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3353711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9B3A03" w:rsidRPr="009B3A03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7B5FE2">
              <w:rPr>
                <w:rFonts w:ascii="Impact" w:hAnsi="Impact"/>
              </w:rPr>
              <w:t>1</w:t>
            </w:r>
            <w:r w:rsidR="007C4FA1">
              <w:rPr>
                <w:rFonts w:ascii="Impact" w:hAnsi="Impact"/>
              </w:rPr>
              <w:t>9 ( 437)</w:t>
            </w:r>
          </w:p>
          <w:p w:rsidR="00BA2F01" w:rsidRPr="00E9298A" w:rsidRDefault="000A62FD" w:rsidP="007C4FA1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</w:t>
            </w:r>
            <w:r w:rsidR="007C4FA1">
              <w:rPr>
                <w:rFonts w:ascii="Impact" w:hAnsi="Impact"/>
              </w:rPr>
              <w:t>4</w:t>
            </w:r>
            <w:r w:rsidR="000F36F6">
              <w:rPr>
                <w:rFonts w:ascii="Impact" w:hAnsi="Impact"/>
              </w:rPr>
              <w:t xml:space="preserve"> июня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C4FA1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7C4FA1" w:rsidRDefault="007C4FA1" w:rsidP="005C36DB">
            <w:pPr>
              <w:pStyle w:val="af4"/>
              <w:shd w:val="clear" w:color="auto" w:fill="FFFFFF"/>
              <w:jc w:val="center"/>
              <w:rPr>
                <w:b/>
                <w:sz w:val="16"/>
                <w:szCs w:val="16"/>
              </w:rPr>
            </w:pPr>
            <w:r w:rsidRPr="007C4FA1">
              <w:rPr>
                <w:b/>
                <w:sz w:val="16"/>
                <w:szCs w:val="16"/>
              </w:rPr>
              <w:t>Постановление  адинистрации Галичского муниципального района</w:t>
            </w:r>
            <w:r w:rsidR="008579FD" w:rsidRPr="007C4FA1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103C3F" w:rsidRPr="007C4FA1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7C4FA1" w:rsidRDefault="007C4FA1" w:rsidP="000A62FD">
            <w:pPr>
              <w:rPr>
                <w:sz w:val="16"/>
                <w:szCs w:val="16"/>
              </w:rPr>
            </w:pPr>
            <w:r w:rsidRPr="007C4FA1">
              <w:rPr>
                <w:sz w:val="16"/>
                <w:szCs w:val="16"/>
              </w:rPr>
              <w:t>№122 от 22.06.2016 года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A1" w:rsidRPr="007C4FA1" w:rsidRDefault="007C4FA1" w:rsidP="007C4FA1">
            <w:pPr>
              <w:ind w:right="163"/>
              <w:jc w:val="both"/>
              <w:rPr>
                <w:sz w:val="16"/>
                <w:szCs w:val="16"/>
              </w:rPr>
            </w:pPr>
            <w:r w:rsidRPr="007C4FA1">
              <w:rPr>
                <w:sz w:val="16"/>
                <w:szCs w:val="16"/>
              </w:rPr>
              <w:t xml:space="preserve">Об утверждении муниципальной  программы </w:t>
            </w:r>
            <w:r w:rsidRPr="007C4FA1">
              <w:rPr>
                <w:bCs/>
                <w:sz w:val="16"/>
                <w:szCs w:val="16"/>
              </w:rPr>
              <w:t>"Развитие физической культуры и спорта в  Галичском муниципальном районе" на 2017-2020 годы</w:t>
            </w:r>
          </w:p>
          <w:p w:rsidR="00103C3F" w:rsidRPr="007C4FA1" w:rsidRDefault="00103C3F" w:rsidP="000A62FD">
            <w:pPr>
              <w:jc w:val="both"/>
              <w:rPr>
                <w:rStyle w:val="af9"/>
                <w:b w:val="0"/>
                <w:sz w:val="16"/>
                <w:szCs w:val="16"/>
              </w:rPr>
            </w:pPr>
          </w:p>
        </w:tc>
      </w:tr>
    </w:tbl>
    <w:p w:rsidR="000A62FD" w:rsidRPr="007C4FA1" w:rsidRDefault="00EB22C2" w:rsidP="000A62FD">
      <w:pPr>
        <w:jc w:val="both"/>
        <w:rPr>
          <w:sz w:val="16"/>
          <w:szCs w:val="16"/>
        </w:rPr>
      </w:pPr>
      <w:r w:rsidRPr="007C4FA1">
        <w:rPr>
          <w:sz w:val="16"/>
          <w:szCs w:val="16"/>
        </w:rPr>
        <w:t xml:space="preserve"> </w:t>
      </w:r>
    </w:p>
    <w:p w:rsidR="007C4FA1" w:rsidRPr="007C4FA1" w:rsidRDefault="007C4FA1" w:rsidP="007C4FA1">
      <w:pPr>
        <w:jc w:val="center"/>
        <w:rPr>
          <w:sz w:val="16"/>
          <w:szCs w:val="16"/>
        </w:rPr>
      </w:pPr>
    </w:p>
    <w:p w:rsidR="007C4FA1" w:rsidRPr="007C4FA1" w:rsidRDefault="007C4FA1" w:rsidP="007C4FA1">
      <w:pPr>
        <w:ind w:firstLine="567"/>
        <w:jc w:val="center"/>
        <w:outlineLvl w:val="1"/>
        <w:rPr>
          <w:bCs/>
          <w:sz w:val="16"/>
          <w:szCs w:val="16"/>
          <w:lang w:eastAsia="en-US"/>
        </w:rPr>
      </w:pPr>
      <w:r w:rsidRPr="007C4FA1">
        <w:rPr>
          <w:bCs/>
          <w:sz w:val="16"/>
          <w:szCs w:val="16"/>
          <w:lang w:eastAsia="en-US"/>
        </w:rPr>
        <w:t xml:space="preserve">АДМИНИСТРАЦИЯ ГАЛИЧСКОГО МУНИЦИПАЛЬНОГО РАЙОНА </w:t>
      </w:r>
      <w:r w:rsidRPr="007C4FA1">
        <w:rPr>
          <w:rFonts w:eastAsia="Calibri"/>
          <w:iCs/>
          <w:sz w:val="16"/>
          <w:szCs w:val="16"/>
          <w:lang w:eastAsia="en-US"/>
        </w:rPr>
        <w:t>КОСТРОМСКОЙ ОБЛАСТИ</w:t>
      </w:r>
    </w:p>
    <w:p w:rsidR="007C4FA1" w:rsidRPr="007C4FA1" w:rsidRDefault="007C4FA1" w:rsidP="007C4FA1">
      <w:pPr>
        <w:keepNext/>
        <w:spacing w:before="240" w:after="60"/>
        <w:jc w:val="center"/>
        <w:outlineLvl w:val="0"/>
        <w:rPr>
          <w:rFonts w:eastAsia="Calibri"/>
          <w:bCs/>
          <w:iCs/>
          <w:kern w:val="32"/>
          <w:sz w:val="16"/>
          <w:szCs w:val="16"/>
          <w:lang w:eastAsia="en-US"/>
        </w:rPr>
      </w:pPr>
      <w:r w:rsidRPr="007C4FA1">
        <w:rPr>
          <w:rFonts w:eastAsia="Calibri"/>
          <w:bCs/>
          <w:iCs/>
          <w:kern w:val="32"/>
          <w:sz w:val="16"/>
          <w:szCs w:val="16"/>
          <w:lang w:eastAsia="en-US"/>
        </w:rPr>
        <w:t>П О С Т А Н О В Л Е Н И Е</w:t>
      </w:r>
    </w:p>
    <w:p w:rsidR="007C4FA1" w:rsidRPr="007C4FA1" w:rsidRDefault="007C4FA1" w:rsidP="007C4FA1">
      <w:pPr>
        <w:ind w:firstLine="567"/>
        <w:jc w:val="center"/>
        <w:rPr>
          <w:rFonts w:eastAsia="Calibri"/>
          <w:sz w:val="16"/>
          <w:szCs w:val="16"/>
          <w:lang w:eastAsia="en-US"/>
        </w:rPr>
      </w:pPr>
      <w:r w:rsidRPr="007C4FA1">
        <w:rPr>
          <w:rFonts w:eastAsia="Calibri"/>
          <w:sz w:val="16"/>
          <w:szCs w:val="16"/>
          <w:lang w:eastAsia="en-US"/>
        </w:rPr>
        <w:t>от   « 22 »     июня    2016 года  № 122</w:t>
      </w:r>
    </w:p>
    <w:p w:rsidR="007C4FA1" w:rsidRPr="007C4FA1" w:rsidRDefault="007C4FA1" w:rsidP="007C4FA1">
      <w:pPr>
        <w:ind w:firstLine="567"/>
        <w:jc w:val="center"/>
        <w:rPr>
          <w:rFonts w:eastAsia="Calibri"/>
          <w:sz w:val="16"/>
          <w:szCs w:val="16"/>
          <w:lang w:eastAsia="en-US"/>
        </w:rPr>
      </w:pPr>
      <w:r w:rsidRPr="007C4FA1">
        <w:rPr>
          <w:rFonts w:eastAsia="Calibri"/>
          <w:sz w:val="16"/>
          <w:szCs w:val="16"/>
          <w:lang w:eastAsia="en-US"/>
        </w:rPr>
        <w:t>г. Галич</w:t>
      </w:r>
    </w:p>
    <w:p w:rsidR="007C4FA1" w:rsidRPr="007C4FA1" w:rsidRDefault="007C4FA1" w:rsidP="007C4FA1">
      <w:pPr>
        <w:ind w:right="163"/>
        <w:jc w:val="center"/>
        <w:rPr>
          <w:b/>
          <w:sz w:val="16"/>
          <w:szCs w:val="16"/>
        </w:rPr>
      </w:pPr>
      <w:r w:rsidRPr="007C4FA1">
        <w:rPr>
          <w:b/>
          <w:sz w:val="16"/>
          <w:szCs w:val="16"/>
        </w:rPr>
        <w:t>Об утверждении муниципальной  программы</w:t>
      </w:r>
      <w:r>
        <w:rPr>
          <w:b/>
          <w:sz w:val="16"/>
          <w:szCs w:val="16"/>
        </w:rPr>
        <w:t xml:space="preserve"> </w:t>
      </w:r>
      <w:r w:rsidRPr="007C4FA1">
        <w:rPr>
          <w:b/>
          <w:bCs/>
          <w:sz w:val="16"/>
          <w:szCs w:val="16"/>
        </w:rPr>
        <w:t xml:space="preserve">"Развитие физической культуры и спорта </w:t>
      </w:r>
    </w:p>
    <w:p w:rsidR="007C4FA1" w:rsidRPr="007C4FA1" w:rsidRDefault="007C4FA1" w:rsidP="007C4FA1">
      <w:pPr>
        <w:ind w:right="163"/>
        <w:jc w:val="center"/>
        <w:rPr>
          <w:b/>
          <w:bCs/>
          <w:sz w:val="16"/>
          <w:szCs w:val="16"/>
        </w:rPr>
      </w:pPr>
      <w:r w:rsidRPr="007C4FA1">
        <w:rPr>
          <w:b/>
          <w:bCs/>
          <w:sz w:val="16"/>
          <w:szCs w:val="16"/>
        </w:rPr>
        <w:t>в  Галичском муниципальном районе" на 2017-2020 годы</w:t>
      </w:r>
    </w:p>
    <w:p w:rsidR="007C4FA1" w:rsidRPr="007C4FA1" w:rsidRDefault="007C4FA1" w:rsidP="007C4FA1">
      <w:pPr>
        <w:ind w:right="163"/>
        <w:jc w:val="both"/>
        <w:rPr>
          <w:sz w:val="16"/>
          <w:szCs w:val="16"/>
        </w:rPr>
      </w:pPr>
    </w:p>
    <w:p w:rsidR="007C4FA1" w:rsidRPr="007C4FA1" w:rsidRDefault="007C4FA1" w:rsidP="007C4FA1">
      <w:pPr>
        <w:ind w:right="163" w:firstLine="708"/>
        <w:jc w:val="both"/>
        <w:rPr>
          <w:sz w:val="16"/>
          <w:szCs w:val="16"/>
        </w:rPr>
      </w:pPr>
      <w:r w:rsidRPr="007C4FA1">
        <w:rPr>
          <w:sz w:val="16"/>
          <w:szCs w:val="16"/>
        </w:rPr>
        <w:t>В соответствии с Постановлением Правительства Российской Федерации от 15 апреля 2014 года № 302 «Об утверждении государственной программы Российской Федерации «Развитие физической культуры и спорта», постановлением администрации Костромской области от 28 января 2014 года № 2-а «О порядке разработки, реализации и оценки эффективности государственных программ Костромской области», постановлением администрации Галичского муниципального района Костромской области  от 17 февраля 2014 года № 53 «Об утверждении порядка разработки, реализации и оценки эффективности муниципальных программ Галичского муниципального района», с целью создания условий для физического развития граждан муниципального района</w:t>
      </w:r>
    </w:p>
    <w:p w:rsidR="007C4FA1" w:rsidRPr="007C4FA1" w:rsidRDefault="007C4FA1" w:rsidP="007C4FA1">
      <w:pPr>
        <w:ind w:right="163"/>
        <w:jc w:val="both"/>
        <w:rPr>
          <w:sz w:val="16"/>
          <w:szCs w:val="16"/>
        </w:rPr>
      </w:pPr>
      <w:r w:rsidRPr="007C4FA1">
        <w:rPr>
          <w:sz w:val="16"/>
          <w:szCs w:val="16"/>
        </w:rPr>
        <w:t xml:space="preserve">        ПОСТАНОВЛЯЮ:</w:t>
      </w:r>
    </w:p>
    <w:p w:rsidR="007C4FA1" w:rsidRPr="007C4FA1" w:rsidRDefault="007C4FA1" w:rsidP="007C4FA1">
      <w:pPr>
        <w:ind w:right="163" w:firstLine="708"/>
        <w:jc w:val="both"/>
        <w:rPr>
          <w:sz w:val="16"/>
          <w:szCs w:val="16"/>
        </w:rPr>
      </w:pPr>
      <w:r w:rsidRPr="007C4FA1">
        <w:rPr>
          <w:sz w:val="16"/>
          <w:szCs w:val="16"/>
        </w:rPr>
        <w:t xml:space="preserve">1.  Утвердить прилагаемую муниципальную программу </w:t>
      </w:r>
      <w:r w:rsidRPr="007C4FA1">
        <w:rPr>
          <w:bCs/>
          <w:sz w:val="16"/>
          <w:szCs w:val="16"/>
        </w:rPr>
        <w:t>"Развитие физической культуры и спорта  Галичском муниципальном районе" на 2017-2020 годы</w:t>
      </w:r>
      <w:r w:rsidRPr="007C4FA1">
        <w:rPr>
          <w:sz w:val="16"/>
          <w:szCs w:val="16"/>
        </w:rPr>
        <w:t xml:space="preserve">  (далее – Программа).</w:t>
      </w:r>
    </w:p>
    <w:p w:rsidR="007C4FA1" w:rsidRPr="007C4FA1" w:rsidRDefault="007C4FA1" w:rsidP="007C4FA1">
      <w:pPr>
        <w:ind w:right="163" w:firstLine="708"/>
        <w:jc w:val="both"/>
        <w:rPr>
          <w:sz w:val="16"/>
          <w:szCs w:val="16"/>
        </w:rPr>
      </w:pPr>
      <w:r w:rsidRPr="007C4FA1">
        <w:rPr>
          <w:sz w:val="16"/>
          <w:szCs w:val="16"/>
        </w:rPr>
        <w:t>2.  Признать утратившими  силу с 1 января 2017 года постановление администрации Галичского муниципального района от 21 августа 2014 года № 247 «Об утверждении муниципальной  программы "Развитие физической культуры и спорта «Здоровье» в  Галичском муниципальном районе" на 2015-2017 годы, постановление администрации Галичского муниципального района от 5 ноября 2015 года № 185 «Об утверждении муниципальной программы «Развитие Всероссийского физкультурно-спортивного комплекса «Готов к труду и обороне» (ГТО) в Галичском муниципальном районе на 2016-2017 годы».</w:t>
      </w:r>
    </w:p>
    <w:p w:rsidR="007C4FA1" w:rsidRPr="007C4FA1" w:rsidRDefault="007C4FA1" w:rsidP="007C4FA1">
      <w:pPr>
        <w:ind w:right="163" w:firstLine="708"/>
        <w:jc w:val="both"/>
        <w:rPr>
          <w:sz w:val="16"/>
          <w:szCs w:val="16"/>
        </w:rPr>
      </w:pPr>
      <w:r w:rsidRPr="007C4FA1">
        <w:rPr>
          <w:sz w:val="16"/>
          <w:szCs w:val="16"/>
        </w:rPr>
        <w:t>3. Финансирование муниципальной Программы  производить в пределах средств, предусмотренных в  бюджете муниципального района на соответствующий финансовый год.</w:t>
      </w:r>
    </w:p>
    <w:p w:rsidR="007C4FA1" w:rsidRPr="007C4FA1" w:rsidRDefault="007C4FA1" w:rsidP="007C4FA1">
      <w:pPr>
        <w:ind w:right="163" w:firstLine="708"/>
        <w:jc w:val="both"/>
        <w:rPr>
          <w:sz w:val="16"/>
          <w:szCs w:val="16"/>
        </w:rPr>
      </w:pPr>
      <w:r w:rsidRPr="007C4FA1">
        <w:rPr>
          <w:sz w:val="16"/>
          <w:szCs w:val="16"/>
        </w:rPr>
        <w:t>4. Контроль за выполнением настоящего постановления возложить на заместителя главы администрации муниципального района по социально-гуманитарному развитию О.Ю. Поварову.</w:t>
      </w:r>
    </w:p>
    <w:p w:rsidR="007C4FA1" w:rsidRPr="007C4FA1" w:rsidRDefault="007C4FA1" w:rsidP="007C4FA1">
      <w:pPr>
        <w:ind w:right="163" w:firstLine="708"/>
        <w:jc w:val="both"/>
        <w:rPr>
          <w:sz w:val="16"/>
          <w:szCs w:val="16"/>
        </w:rPr>
      </w:pPr>
      <w:r w:rsidRPr="007C4FA1">
        <w:rPr>
          <w:sz w:val="16"/>
          <w:szCs w:val="16"/>
        </w:rPr>
        <w:t>5. Настоящее постановление вступает в силу с момента опубликования в информационном бюллетене «Районный вестник» и распространяет свое действие на правоотношения, возникшие с 1 января 2017 года.</w:t>
      </w:r>
    </w:p>
    <w:p w:rsidR="007C4FA1" w:rsidRPr="007C4FA1" w:rsidRDefault="007C4FA1" w:rsidP="007C4FA1">
      <w:pPr>
        <w:ind w:right="163"/>
        <w:jc w:val="both"/>
        <w:rPr>
          <w:sz w:val="16"/>
          <w:szCs w:val="16"/>
        </w:rPr>
      </w:pPr>
    </w:p>
    <w:p w:rsidR="007C4FA1" w:rsidRPr="007C4FA1" w:rsidRDefault="007C4FA1" w:rsidP="007C4FA1">
      <w:pPr>
        <w:ind w:right="163"/>
        <w:jc w:val="both"/>
        <w:rPr>
          <w:sz w:val="16"/>
          <w:szCs w:val="16"/>
        </w:rPr>
      </w:pPr>
    </w:p>
    <w:p w:rsidR="007C4FA1" w:rsidRPr="007C4FA1" w:rsidRDefault="007C4FA1" w:rsidP="007C4FA1">
      <w:pPr>
        <w:ind w:right="163"/>
        <w:jc w:val="both"/>
        <w:rPr>
          <w:sz w:val="16"/>
          <w:szCs w:val="16"/>
        </w:rPr>
      </w:pPr>
      <w:r w:rsidRPr="007C4FA1">
        <w:rPr>
          <w:sz w:val="16"/>
          <w:szCs w:val="16"/>
        </w:rPr>
        <w:t xml:space="preserve"> Исполняющий обязанности главы</w:t>
      </w:r>
    </w:p>
    <w:p w:rsidR="003A3BEE" w:rsidRPr="003A3BEE" w:rsidRDefault="007C4FA1" w:rsidP="003A3BEE">
      <w:pPr>
        <w:ind w:right="163"/>
        <w:jc w:val="both"/>
        <w:rPr>
          <w:sz w:val="18"/>
          <w:szCs w:val="18"/>
        </w:rPr>
      </w:pPr>
      <w:r w:rsidRPr="007C4FA1">
        <w:rPr>
          <w:sz w:val="16"/>
          <w:szCs w:val="16"/>
        </w:rPr>
        <w:t xml:space="preserve"> муниципального района    В. А. Фоменко </w:t>
      </w:r>
    </w:p>
    <w:p w:rsidR="003A3BEE" w:rsidRPr="003A3BEE" w:rsidRDefault="003A3BEE" w:rsidP="003A3BEE">
      <w:pPr>
        <w:ind w:right="163"/>
        <w:jc w:val="right"/>
        <w:rPr>
          <w:sz w:val="18"/>
          <w:szCs w:val="18"/>
        </w:rPr>
      </w:pPr>
      <w:r w:rsidRPr="003A3BEE">
        <w:rPr>
          <w:sz w:val="18"/>
          <w:szCs w:val="18"/>
        </w:rPr>
        <w:t xml:space="preserve">                 Приложение </w:t>
      </w:r>
    </w:p>
    <w:p w:rsidR="003A3BEE" w:rsidRPr="003A3BEE" w:rsidRDefault="003A3BEE" w:rsidP="003A3BEE">
      <w:pPr>
        <w:autoSpaceDE w:val="0"/>
        <w:autoSpaceDN w:val="0"/>
        <w:adjustRightInd w:val="0"/>
        <w:jc w:val="right"/>
        <w:rPr>
          <w:sz w:val="18"/>
          <w:szCs w:val="18"/>
        </w:rPr>
      </w:pPr>
      <w:r w:rsidRPr="003A3BEE">
        <w:rPr>
          <w:sz w:val="18"/>
          <w:szCs w:val="18"/>
        </w:rPr>
        <w:t xml:space="preserve">к  постановлению администрации  </w:t>
      </w:r>
    </w:p>
    <w:p w:rsidR="003A3BEE" w:rsidRPr="003A3BEE" w:rsidRDefault="003A3BEE" w:rsidP="003A3BEE">
      <w:pPr>
        <w:autoSpaceDE w:val="0"/>
        <w:autoSpaceDN w:val="0"/>
        <w:adjustRightInd w:val="0"/>
        <w:jc w:val="right"/>
        <w:rPr>
          <w:sz w:val="18"/>
          <w:szCs w:val="18"/>
        </w:rPr>
      </w:pPr>
      <w:r w:rsidRPr="003A3BEE">
        <w:rPr>
          <w:sz w:val="18"/>
          <w:szCs w:val="18"/>
        </w:rPr>
        <w:t>муниципального района</w:t>
      </w:r>
    </w:p>
    <w:p w:rsidR="003A3BEE" w:rsidRPr="003A3BEE" w:rsidRDefault="003A3BEE" w:rsidP="003A3BEE">
      <w:pPr>
        <w:autoSpaceDE w:val="0"/>
        <w:autoSpaceDN w:val="0"/>
        <w:adjustRightInd w:val="0"/>
        <w:jc w:val="right"/>
        <w:rPr>
          <w:sz w:val="18"/>
          <w:szCs w:val="18"/>
        </w:rPr>
      </w:pPr>
      <w:r w:rsidRPr="003A3BEE">
        <w:rPr>
          <w:sz w:val="18"/>
          <w:szCs w:val="18"/>
        </w:rPr>
        <w:t xml:space="preserve"> от «  22  »   июня  2016 г. №  122</w:t>
      </w:r>
    </w:p>
    <w:p w:rsidR="003A3BEE" w:rsidRPr="003A3BEE" w:rsidRDefault="003A3BEE" w:rsidP="003A3BEE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3A3BEE" w:rsidRPr="003A3BEE" w:rsidRDefault="003A3BEE" w:rsidP="003A3BEE">
      <w:pPr>
        <w:autoSpaceDE w:val="0"/>
        <w:autoSpaceDN w:val="0"/>
        <w:adjustRightInd w:val="0"/>
        <w:jc w:val="center"/>
        <w:rPr>
          <w:rFonts w:eastAsia="Arial Unicode MS"/>
          <w:b/>
          <w:bCs/>
          <w:sz w:val="18"/>
          <w:szCs w:val="18"/>
        </w:rPr>
      </w:pPr>
      <w:r w:rsidRPr="003A3BEE">
        <w:rPr>
          <w:rFonts w:eastAsia="Arial Unicode MS"/>
          <w:b/>
          <w:bCs/>
          <w:sz w:val="18"/>
          <w:szCs w:val="18"/>
        </w:rPr>
        <w:t>Муниципальная  программа</w:t>
      </w:r>
    </w:p>
    <w:p w:rsidR="003A3BEE" w:rsidRPr="003A3BEE" w:rsidRDefault="003A3BEE" w:rsidP="003A3BEE">
      <w:pPr>
        <w:autoSpaceDE w:val="0"/>
        <w:autoSpaceDN w:val="0"/>
        <w:adjustRightInd w:val="0"/>
        <w:jc w:val="center"/>
        <w:rPr>
          <w:rFonts w:eastAsia="Arial Unicode MS"/>
          <w:b/>
          <w:bCs/>
          <w:sz w:val="18"/>
          <w:szCs w:val="18"/>
        </w:rPr>
      </w:pPr>
      <w:r w:rsidRPr="003A3BEE">
        <w:rPr>
          <w:rFonts w:eastAsia="Arial Unicode MS"/>
          <w:b/>
          <w:bCs/>
          <w:sz w:val="18"/>
          <w:szCs w:val="18"/>
        </w:rPr>
        <w:t>"Развитие физической культуры и спорта</w:t>
      </w:r>
    </w:p>
    <w:p w:rsidR="003A3BEE" w:rsidRPr="003A3BEE" w:rsidRDefault="003A3BEE" w:rsidP="003A3BEE">
      <w:pPr>
        <w:autoSpaceDE w:val="0"/>
        <w:autoSpaceDN w:val="0"/>
        <w:adjustRightInd w:val="0"/>
        <w:jc w:val="center"/>
        <w:rPr>
          <w:rFonts w:eastAsia="Arial Unicode MS"/>
          <w:b/>
          <w:bCs/>
          <w:sz w:val="18"/>
          <w:szCs w:val="18"/>
        </w:rPr>
      </w:pPr>
      <w:r w:rsidRPr="003A3BEE">
        <w:rPr>
          <w:rFonts w:eastAsia="Arial Unicode MS"/>
          <w:b/>
          <w:bCs/>
          <w:sz w:val="18"/>
          <w:szCs w:val="18"/>
        </w:rPr>
        <w:t>в  Галичском муниципальном районе" на 2017-2020 годы</w:t>
      </w:r>
    </w:p>
    <w:p w:rsidR="003A3BEE" w:rsidRPr="003A3BEE" w:rsidRDefault="003A3BEE" w:rsidP="003A3BEE">
      <w:pPr>
        <w:pStyle w:val="ConsPlusTitle"/>
        <w:widowControl/>
        <w:jc w:val="center"/>
        <w:rPr>
          <w:sz w:val="18"/>
          <w:szCs w:val="18"/>
        </w:rPr>
      </w:pPr>
    </w:p>
    <w:p w:rsidR="003A3BEE" w:rsidRPr="003A3BEE" w:rsidRDefault="003A3BEE" w:rsidP="003A3BEE">
      <w:pPr>
        <w:autoSpaceDE w:val="0"/>
        <w:autoSpaceDN w:val="0"/>
        <w:adjustRightInd w:val="0"/>
        <w:jc w:val="center"/>
        <w:outlineLvl w:val="1"/>
        <w:rPr>
          <w:sz w:val="18"/>
          <w:szCs w:val="18"/>
        </w:rPr>
      </w:pPr>
      <w:r w:rsidRPr="003A3BEE">
        <w:rPr>
          <w:b/>
          <w:sz w:val="18"/>
          <w:szCs w:val="18"/>
        </w:rPr>
        <w:t>Раздел 1</w:t>
      </w:r>
      <w:r w:rsidRPr="003A3BEE">
        <w:rPr>
          <w:sz w:val="18"/>
          <w:szCs w:val="18"/>
        </w:rPr>
        <w:t>. ПАСПОРТ ПРОГРАММЫ</w:t>
      </w:r>
    </w:p>
    <w:p w:rsidR="003A3BEE" w:rsidRPr="003A3BEE" w:rsidRDefault="003A3BEE" w:rsidP="003A3BEE">
      <w:pPr>
        <w:autoSpaceDE w:val="0"/>
        <w:autoSpaceDN w:val="0"/>
        <w:adjustRightInd w:val="0"/>
        <w:jc w:val="both"/>
        <w:outlineLvl w:val="1"/>
        <w:rPr>
          <w:sz w:val="18"/>
          <w:szCs w:val="18"/>
        </w:rPr>
      </w:pPr>
    </w:p>
    <w:p w:rsidR="003A3BEE" w:rsidRPr="003A3BEE" w:rsidRDefault="003A3BEE" w:rsidP="003A3BEE">
      <w:pPr>
        <w:autoSpaceDE w:val="0"/>
        <w:autoSpaceDN w:val="0"/>
        <w:adjustRightInd w:val="0"/>
        <w:rPr>
          <w:rFonts w:eastAsia="Arial Unicode MS"/>
          <w:b/>
          <w:bCs/>
          <w:sz w:val="18"/>
          <w:szCs w:val="18"/>
        </w:rPr>
      </w:pPr>
      <w:r w:rsidRPr="003A3BEE">
        <w:rPr>
          <w:b/>
          <w:sz w:val="18"/>
          <w:szCs w:val="18"/>
        </w:rPr>
        <w:t xml:space="preserve">1.  Наименование программы: </w:t>
      </w:r>
      <w:r w:rsidRPr="003A3BEE">
        <w:rPr>
          <w:rFonts w:eastAsia="Arial Unicode MS"/>
          <w:b/>
          <w:bCs/>
          <w:sz w:val="18"/>
          <w:szCs w:val="18"/>
        </w:rPr>
        <w:t xml:space="preserve"> </w:t>
      </w:r>
      <w:r w:rsidRPr="003A3BEE">
        <w:rPr>
          <w:rFonts w:eastAsia="Arial Unicode MS"/>
          <w:bCs/>
          <w:sz w:val="18"/>
          <w:szCs w:val="18"/>
        </w:rPr>
        <w:t>Муниципальная  программа "Развитие физической культуры и спорта  в Галичском муниципальном районе" на 2017-2020 годы</w:t>
      </w:r>
    </w:p>
    <w:p w:rsidR="003A3BEE" w:rsidRPr="003A3BEE" w:rsidRDefault="003A3BEE" w:rsidP="003A3BE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A3BEE">
        <w:rPr>
          <w:b/>
          <w:sz w:val="18"/>
          <w:szCs w:val="18"/>
        </w:rPr>
        <w:t>2. Ответственный исполнитель программы</w:t>
      </w:r>
      <w:r w:rsidRPr="003A3BEE">
        <w:rPr>
          <w:sz w:val="18"/>
          <w:szCs w:val="18"/>
        </w:rPr>
        <w:t>: администрация Галичского муниципального района.</w:t>
      </w:r>
    </w:p>
    <w:p w:rsidR="003A3BEE" w:rsidRPr="003A3BEE" w:rsidRDefault="003A3BEE" w:rsidP="003A3BEE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3A3BEE">
        <w:rPr>
          <w:b/>
          <w:sz w:val="18"/>
          <w:szCs w:val="18"/>
        </w:rPr>
        <w:t>3. Исполнители программы:</w:t>
      </w:r>
    </w:p>
    <w:p w:rsidR="003A3BEE" w:rsidRPr="003A3BEE" w:rsidRDefault="003A3BEE" w:rsidP="003A3BE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отдел по делам культуры, молодёжи и спорта администрации Галичского муниципального района.</w:t>
      </w:r>
    </w:p>
    <w:p w:rsidR="003A3BEE" w:rsidRPr="003A3BEE" w:rsidRDefault="003A3BEE" w:rsidP="003A3BEE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3A3BEE">
        <w:rPr>
          <w:b/>
          <w:sz w:val="18"/>
          <w:szCs w:val="18"/>
        </w:rPr>
        <w:t>4. Соисполнители программы:</w:t>
      </w:r>
    </w:p>
    <w:p w:rsidR="003A3BEE" w:rsidRPr="003A3BEE" w:rsidRDefault="003A3BEE" w:rsidP="003A3BEE">
      <w:pPr>
        <w:autoSpaceDE w:val="0"/>
        <w:autoSpaceDN w:val="0"/>
        <w:adjustRightInd w:val="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-отдел образования администрации Галичского муниципального района;</w:t>
      </w:r>
    </w:p>
    <w:p w:rsidR="003A3BEE" w:rsidRPr="003A3BEE" w:rsidRDefault="003A3BEE" w:rsidP="003A3BEE">
      <w:pPr>
        <w:jc w:val="both"/>
        <w:rPr>
          <w:rFonts w:eastAsia="Arial Unicode MS"/>
          <w:b/>
          <w:bCs/>
          <w:sz w:val="18"/>
          <w:szCs w:val="18"/>
        </w:rPr>
      </w:pPr>
      <w:r w:rsidRPr="003A3BEE">
        <w:rPr>
          <w:b/>
          <w:sz w:val="18"/>
          <w:szCs w:val="18"/>
        </w:rPr>
        <w:t>5. Цели Программы:</w:t>
      </w:r>
      <w:r w:rsidRPr="003A3BEE">
        <w:rPr>
          <w:rFonts w:eastAsia="Arial Unicode MS"/>
          <w:b/>
          <w:bCs/>
          <w:sz w:val="18"/>
          <w:szCs w:val="18"/>
        </w:rPr>
        <w:t xml:space="preserve"> </w:t>
      </w:r>
    </w:p>
    <w:p w:rsidR="003A3BEE" w:rsidRPr="003A3BEE" w:rsidRDefault="003A3BEE" w:rsidP="003A3BEE">
      <w:pPr>
        <w:jc w:val="both"/>
        <w:rPr>
          <w:rFonts w:eastAsia="Arial Unicode MS"/>
          <w:bCs/>
          <w:sz w:val="18"/>
          <w:szCs w:val="18"/>
        </w:rPr>
      </w:pPr>
      <w:r w:rsidRPr="003A3BEE">
        <w:rPr>
          <w:rFonts w:eastAsia="Arial Unicode MS"/>
          <w:b/>
          <w:bCs/>
          <w:sz w:val="18"/>
          <w:szCs w:val="18"/>
        </w:rPr>
        <w:lastRenderedPageBreak/>
        <w:t xml:space="preserve">- </w:t>
      </w:r>
      <w:r w:rsidRPr="003A3BEE">
        <w:rPr>
          <w:rFonts w:eastAsia="Arial Unicode MS"/>
          <w:bCs/>
          <w:sz w:val="18"/>
          <w:szCs w:val="18"/>
        </w:rPr>
        <w:t>создание условий, обеспечивающих возможность гражданам Галичского района систематически заниматься физической культурой и массовым спортом, вести здоровый образ жизни;</w:t>
      </w:r>
    </w:p>
    <w:p w:rsidR="003A3BEE" w:rsidRPr="003A3BEE" w:rsidRDefault="003A3BEE" w:rsidP="003A3BEE">
      <w:pPr>
        <w:jc w:val="both"/>
        <w:rPr>
          <w:rFonts w:eastAsia="Arial Unicode MS"/>
          <w:bCs/>
          <w:sz w:val="18"/>
          <w:szCs w:val="18"/>
        </w:rPr>
      </w:pPr>
      <w:r w:rsidRPr="003A3BEE">
        <w:rPr>
          <w:rFonts w:eastAsia="Arial Unicode MS"/>
          <w:bCs/>
          <w:sz w:val="18"/>
          <w:szCs w:val="18"/>
        </w:rPr>
        <w:t xml:space="preserve">- развитие массового спорта и физкультурно-оздоровительного движения среди всех возрастных групп и категорий населения Галичского района; </w:t>
      </w:r>
    </w:p>
    <w:p w:rsidR="003A3BEE" w:rsidRPr="003A3BEE" w:rsidRDefault="003A3BEE" w:rsidP="003A3BEE">
      <w:pPr>
        <w:jc w:val="both"/>
        <w:rPr>
          <w:sz w:val="18"/>
          <w:szCs w:val="18"/>
        </w:rPr>
      </w:pPr>
      <w:r w:rsidRPr="003A3BEE">
        <w:rPr>
          <w:rFonts w:eastAsia="Arial Unicode MS"/>
          <w:bCs/>
          <w:sz w:val="18"/>
          <w:szCs w:val="18"/>
        </w:rPr>
        <w:t xml:space="preserve">- эффективное управление ходом реализации Государственной программы </w:t>
      </w:r>
    </w:p>
    <w:p w:rsidR="003A3BEE" w:rsidRPr="003A3BEE" w:rsidRDefault="003A3BEE" w:rsidP="003A3BEE">
      <w:pPr>
        <w:jc w:val="both"/>
        <w:rPr>
          <w:b/>
          <w:sz w:val="18"/>
          <w:szCs w:val="18"/>
        </w:rPr>
      </w:pPr>
      <w:r w:rsidRPr="003A3BEE">
        <w:rPr>
          <w:b/>
          <w:sz w:val="18"/>
          <w:szCs w:val="18"/>
        </w:rPr>
        <w:t>6. Задачи Программы: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>- организация и проведение физкультурных и спортивных мероприятий для различных групп населения на территории Галичского района;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 xml:space="preserve"> - развитие спортивной инфраструктуры Галичского района,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 xml:space="preserve">-укрепление материально-технической базы учреждений физкультурно-спортивной направленности; 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 xml:space="preserve">- вовлечение инвалидов и лиц с ограниченными возможностями здоровья в систематические занятия физической культурой и спортом; 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>- развитие детско-юношеского спорта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 xml:space="preserve"> - повышение уровня  квалификации  кадрового обеспечения сферы физической культуры и спорта; 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 xml:space="preserve">- выполнение показателей (индикаторов) Государственной программы </w:t>
      </w:r>
    </w:p>
    <w:p w:rsidR="003A3BEE" w:rsidRPr="003A3BEE" w:rsidRDefault="003A3BEE" w:rsidP="003A3BEE">
      <w:pPr>
        <w:pStyle w:val="ConsPlusCell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A3BEE">
        <w:rPr>
          <w:rFonts w:ascii="Times New Roman" w:hAnsi="Times New Roman" w:cs="Times New Roman"/>
          <w:b/>
          <w:sz w:val="18"/>
          <w:szCs w:val="18"/>
        </w:rPr>
        <w:t>7. Целевые индикаторы и показатели программы:</w:t>
      </w:r>
    </w:p>
    <w:p w:rsidR="003A3BEE" w:rsidRPr="003A3BEE" w:rsidRDefault="003A3BEE" w:rsidP="003A3BEE">
      <w:pPr>
        <w:pStyle w:val="ConsPlusCell"/>
        <w:jc w:val="both"/>
        <w:rPr>
          <w:rFonts w:ascii="Times New Roman" w:hAnsi="Times New Roman" w:cs="Times New Roman"/>
          <w:sz w:val="18"/>
          <w:szCs w:val="18"/>
        </w:rPr>
      </w:pPr>
      <w:r w:rsidRPr="003A3BEE">
        <w:rPr>
          <w:rFonts w:ascii="Times New Roman" w:hAnsi="Times New Roman" w:cs="Times New Roman"/>
          <w:sz w:val="18"/>
          <w:szCs w:val="18"/>
        </w:rPr>
        <w:t>- доля граждан Галичского района, систематически занимающихся физической культурой и спортом, в общей численности населения;</w:t>
      </w:r>
    </w:p>
    <w:p w:rsidR="003A3BEE" w:rsidRPr="003A3BEE" w:rsidRDefault="003A3BEE" w:rsidP="003A3BEE">
      <w:pPr>
        <w:pStyle w:val="ConsPlusCell"/>
        <w:jc w:val="both"/>
        <w:rPr>
          <w:rFonts w:ascii="Times New Roman" w:hAnsi="Times New Roman" w:cs="Times New Roman"/>
          <w:sz w:val="18"/>
          <w:szCs w:val="18"/>
        </w:rPr>
      </w:pPr>
      <w:r w:rsidRPr="003A3BEE">
        <w:rPr>
          <w:rFonts w:ascii="Times New Roman" w:hAnsi="Times New Roman" w:cs="Times New Roman"/>
          <w:sz w:val="18"/>
          <w:szCs w:val="18"/>
        </w:rPr>
        <w:t>- доля граждан Галичского района, систематически занимающихся физической культурой и спортом по месту работы, в общей численности населения, занятого в экономике;</w:t>
      </w:r>
    </w:p>
    <w:p w:rsidR="003A3BEE" w:rsidRPr="003A3BEE" w:rsidRDefault="003A3BEE" w:rsidP="003A3BEE">
      <w:pPr>
        <w:pStyle w:val="ConsPlusCell"/>
        <w:jc w:val="both"/>
        <w:rPr>
          <w:rFonts w:ascii="Times New Roman" w:hAnsi="Times New Roman" w:cs="Times New Roman"/>
          <w:sz w:val="18"/>
          <w:szCs w:val="18"/>
        </w:rPr>
      </w:pPr>
      <w:r w:rsidRPr="003A3BEE">
        <w:rPr>
          <w:rFonts w:ascii="Times New Roman" w:hAnsi="Times New Roman" w:cs="Times New Roman"/>
          <w:sz w:val="18"/>
          <w:szCs w:val="18"/>
        </w:rPr>
        <w:t>- доля учащихся и студентов Галичского района, систематически занимающихся физической культурой и спортом, в общей численности учащихся и студентов;</w:t>
      </w:r>
    </w:p>
    <w:p w:rsidR="003A3BEE" w:rsidRPr="003A3BEE" w:rsidRDefault="003A3BEE" w:rsidP="003A3BEE">
      <w:pPr>
        <w:pStyle w:val="ConsPlusCell"/>
        <w:jc w:val="both"/>
        <w:rPr>
          <w:rFonts w:ascii="Times New Roman" w:hAnsi="Times New Roman" w:cs="Times New Roman"/>
          <w:sz w:val="18"/>
          <w:szCs w:val="18"/>
        </w:rPr>
      </w:pPr>
      <w:r w:rsidRPr="003A3BEE">
        <w:rPr>
          <w:rFonts w:ascii="Times New Roman" w:hAnsi="Times New Roman" w:cs="Times New Roman"/>
          <w:sz w:val="18"/>
          <w:szCs w:val="18"/>
        </w:rPr>
        <w:t>- доля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 населения;</w:t>
      </w:r>
    </w:p>
    <w:p w:rsidR="003A3BEE" w:rsidRPr="003A3BEE" w:rsidRDefault="003A3BEE" w:rsidP="003A3BEE">
      <w:pPr>
        <w:pStyle w:val="ConsPlusCell"/>
        <w:jc w:val="both"/>
        <w:rPr>
          <w:rFonts w:ascii="Times New Roman" w:hAnsi="Times New Roman" w:cs="Times New Roman"/>
          <w:sz w:val="18"/>
          <w:szCs w:val="18"/>
        </w:rPr>
      </w:pPr>
      <w:r w:rsidRPr="003A3BEE">
        <w:rPr>
          <w:rFonts w:ascii="Times New Roman" w:hAnsi="Times New Roman" w:cs="Times New Roman"/>
          <w:sz w:val="18"/>
          <w:szCs w:val="18"/>
        </w:rPr>
        <w:t>- количество спортивных мероприятий, проводимых по олимпийской и неолимпийской программам в рамках календарного плана официальных физкультурных мероприятий и спортивных мероприятий Галичского района;</w:t>
      </w:r>
    </w:p>
    <w:p w:rsidR="003A3BEE" w:rsidRPr="003A3BEE" w:rsidRDefault="003A3BEE" w:rsidP="003A3BEE">
      <w:pPr>
        <w:pStyle w:val="ConsPlusCell"/>
        <w:jc w:val="both"/>
        <w:rPr>
          <w:rFonts w:ascii="Times New Roman" w:hAnsi="Times New Roman" w:cs="Times New Roman"/>
          <w:sz w:val="18"/>
          <w:szCs w:val="18"/>
        </w:rPr>
      </w:pPr>
      <w:r w:rsidRPr="003A3BEE">
        <w:rPr>
          <w:rFonts w:ascii="Times New Roman" w:hAnsi="Times New Roman" w:cs="Times New Roman"/>
          <w:sz w:val="18"/>
          <w:szCs w:val="18"/>
        </w:rPr>
        <w:t>- увеличение доли граждан Галичского района, выполнивших нормативы ГТО, в общей численности населения, принявшего участие в сдаче нормативов ГТО;</w:t>
      </w:r>
    </w:p>
    <w:p w:rsidR="003A3BEE" w:rsidRPr="003A3BEE" w:rsidRDefault="003A3BEE" w:rsidP="003A3BEE">
      <w:pPr>
        <w:pStyle w:val="ConsPlusCell"/>
        <w:jc w:val="both"/>
        <w:rPr>
          <w:rFonts w:ascii="Times New Roman" w:hAnsi="Times New Roman" w:cs="Times New Roman"/>
          <w:sz w:val="18"/>
          <w:szCs w:val="18"/>
        </w:rPr>
      </w:pPr>
      <w:r w:rsidRPr="003A3BEE">
        <w:rPr>
          <w:rFonts w:ascii="Times New Roman" w:hAnsi="Times New Roman" w:cs="Times New Roman"/>
          <w:sz w:val="18"/>
          <w:szCs w:val="18"/>
        </w:rPr>
        <w:t xml:space="preserve">- увеличение доли учащихся и студентов Галичского района, выполнивших нормативы ГТО, в общей численности учащихся и студентов, принявших участие в сдаче нормативов ГТО; </w:t>
      </w:r>
    </w:p>
    <w:p w:rsidR="003A3BEE" w:rsidRPr="003A3BEE" w:rsidRDefault="003A3BEE" w:rsidP="003A3BEE">
      <w:pPr>
        <w:pStyle w:val="ConsPlusCell"/>
        <w:jc w:val="both"/>
        <w:rPr>
          <w:rFonts w:ascii="Times New Roman" w:hAnsi="Times New Roman" w:cs="Times New Roman"/>
          <w:sz w:val="18"/>
          <w:szCs w:val="18"/>
        </w:rPr>
      </w:pPr>
      <w:r w:rsidRPr="003A3BEE">
        <w:rPr>
          <w:rFonts w:ascii="Times New Roman" w:hAnsi="Times New Roman" w:cs="Times New Roman"/>
          <w:sz w:val="18"/>
          <w:szCs w:val="18"/>
        </w:rPr>
        <w:t>- количество штатных работников физической культуры и спорта;</w:t>
      </w:r>
    </w:p>
    <w:p w:rsidR="003A3BEE" w:rsidRPr="003A3BEE" w:rsidRDefault="003A3BEE" w:rsidP="003A3BEE">
      <w:pPr>
        <w:pStyle w:val="ConsPlusCell"/>
        <w:jc w:val="both"/>
        <w:rPr>
          <w:color w:val="548DD4"/>
          <w:sz w:val="18"/>
          <w:szCs w:val="18"/>
        </w:rPr>
      </w:pPr>
      <w:r w:rsidRPr="003A3BEE">
        <w:rPr>
          <w:rFonts w:ascii="Times New Roman" w:hAnsi="Times New Roman" w:cs="Times New Roman"/>
          <w:sz w:val="18"/>
          <w:szCs w:val="18"/>
        </w:rPr>
        <w:t>- увеличение количества  спортсменов-разрядников, имеющих разряды в общем количестве граждан Галичского района, систематически занимающихся физической культурой и спортом;</w:t>
      </w:r>
      <w:r w:rsidRPr="003A3BEE">
        <w:rPr>
          <w:color w:val="548DD4"/>
          <w:sz w:val="18"/>
          <w:szCs w:val="18"/>
        </w:rPr>
        <w:t xml:space="preserve"> </w:t>
      </w:r>
    </w:p>
    <w:p w:rsidR="003A3BEE" w:rsidRPr="003A3BEE" w:rsidRDefault="003A3BEE" w:rsidP="003A3BEE">
      <w:pPr>
        <w:pStyle w:val="ConsPlusCell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A3BEE">
        <w:rPr>
          <w:rFonts w:ascii="Times New Roman" w:hAnsi="Times New Roman" w:cs="Times New Roman"/>
          <w:sz w:val="18"/>
          <w:szCs w:val="18"/>
        </w:rPr>
        <w:t xml:space="preserve">- уровень обеспеченности населения спортивными сооружениями исходя из их единовременной  пропускной способности, в том числе для лиц с ограниченными возможностями здоровья и инвалидов 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b/>
          <w:sz w:val="18"/>
          <w:szCs w:val="18"/>
        </w:rPr>
        <w:t>8. Сроки реализации Программы:</w:t>
      </w:r>
      <w:r w:rsidRPr="003A3BEE">
        <w:rPr>
          <w:sz w:val="18"/>
          <w:szCs w:val="18"/>
        </w:rPr>
        <w:t xml:space="preserve"> 2017-2020 годы без деления на этапы.</w:t>
      </w:r>
    </w:p>
    <w:p w:rsidR="003A3BEE" w:rsidRPr="003A3BEE" w:rsidRDefault="003A3BEE" w:rsidP="003A3BEE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3A3BEE">
        <w:rPr>
          <w:b/>
          <w:sz w:val="18"/>
          <w:szCs w:val="18"/>
        </w:rPr>
        <w:t xml:space="preserve">9. Источники и объемы  финансирования программы: </w:t>
      </w:r>
    </w:p>
    <w:p w:rsidR="003A3BEE" w:rsidRPr="003A3BEE" w:rsidRDefault="003A3BEE" w:rsidP="003A3BEE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1)  Бюджет Галичского муниципального района</w:t>
      </w:r>
    </w:p>
    <w:p w:rsidR="003A3BEE" w:rsidRPr="003A3BEE" w:rsidRDefault="003A3BEE" w:rsidP="003A3BEE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2) Общий объем финансовых средств, необходимых для реализации Программы, составляет </w:t>
      </w:r>
      <w:r w:rsidRPr="003A3BEE">
        <w:rPr>
          <w:rFonts w:eastAsia="Arial Unicode MS"/>
          <w:sz w:val="18"/>
          <w:szCs w:val="18"/>
        </w:rPr>
        <w:t>760,0</w:t>
      </w:r>
      <w:r w:rsidRPr="003A3BEE">
        <w:rPr>
          <w:sz w:val="18"/>
          <w:szCs w:val="18"/>
        </w:rPr>
        <w:t xml:space="preserve"> тыс. руб. в том числе в 2017г. -  </w:t>
      </w:r>
      <w:r w:rsidRPr="003A3BEE">
        <w:rPr>
          <w:rFonts w:eastAsia="Arial Unicode MS"/>
          <w:sz w:val="18"/>
          <w:szCs w:val="18"/>
        </w:rPr>
        <w:t>190,0</w:t>
      </w:r>
      <w:r w:rsidRPr="003A3BEE">
        <w:rPr>
          <w:sz w:val="18"/>
          <w:szCs w:val="18"/>
        </w:rPr>
        <w:t xml:space="preserve"> тыс. рублей; в 2018 году -190,0 тыс. рублей; в 2019 г. -  </w:t>
      </w:r>
      <w:r w:rsidRPr="003A3BEE">
        <w:rPr>
          <w:rFonts w:eastAsia="Arial Unicode MS"/>
          <w:sz w:val="18"/>
          <w:szCs w:val="18"/>
        </w:rPr>
        <w:t>190,0</w:t>
      </w:r>
      <w:r w:rsidRPr="003A3BEE">
        <w:rPr>
          <w:sz w:val="18"/>
          <w:szCs w:val="18"/>
        </w:rPr>
        <w:t xml:space="preserve">  тыс. рублей, в том числе в 2020г. -  190,0 тыс.рублей.</w:t>
      </w:r>
    </w:p>
    <w:p w:rsidR="003A3BEE" w:rsidRPr="003A3BEE" w:rsidRDefault="003A3BEE" w:rsidP="003A3BEE">
      <w:pPr>
        <w:tabs>
          <w:tab w:val="left" w:pos="6450"/>
        </w:tabs>
        <w:autoSpaceDE w:val="0"/>
        <w:autoSpaceDN w:val="0"/>
        <w:adjustRightInd w:val="0"/>
        <w:jc w:val="both"/>
        <w:rPr>
          <w:sz w:val="18"/>
          <w:szCs w:val="18"/>
        </w:rPr>
      </w:pPr>
      <w:r w:rsidRPr="003A3BEE">
        <w:rPr>
          <w:b/>
          <w:sz w:val="18"/>
          <w:szCs w:val="18"/>
        </w:rPr>
        <w:t xml:space="preserve"> 10. Конечные результаты реализации программы: </w:t>
      </w:r>
      <w:r w:rsidRPr="003A3BEE">
        <w:rPr>
          <w:b/>
          <w:sz w:val="18"/>
          <w:szCs w:val="18"/>
        </w:rPr>
        <w:tab/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1)  увеличение доли граждан Галичского муниципального района, систематически занимающихся физической культурой и спортом, в общей численности населения в 2020 году до 43,6%; 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2)  увеличение доли граждан Галичского муниципального района, систематически занимающихся физической культурой и спортом по месту работы, в общей численности населения, занятого в экономике, в 2020 году до 22%;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3) увеличение доли учащихся и студентов Галичского муниципального района, систематически занимающихся физической культурой  и спортом, в общей численности учащихся и студентов в 2020 году до 80%; 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4)  увеличение доли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 населения в 2020 году до 23,1%; 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6) увеличение количества спортивных мероприятий, проводимых по олимпийской и неолимпийской программам в рамках календарного плана официальных физкультурных мероприятий и спортивных мероприятий Галичского района, к 2020 году до 23 единиц; 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7)  увеличение доли граждан Галичского района, выполнивших нормативы ГТО, до 40% от  числа заявившихся к 2020 году;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8)  увеличение доли учащихся и студентов Галичского района, выполнивших нормативы ГТО, до 70% от числа заявившихся к 2020 году; </w:t>
      </w:r>
    </w:p>
    <w:p w:rsidR="003A3BEE" w:rsidRPr="003A3BEE" w:rsidRDefault="003A3BEE" w:rsidP="003A3BEE">
      <w:pPr>
        <w:shd w:val="clear" w:color="auto" w:fill="FFFFFF"/>
        <w:rPr>
          <w:sz w:val="18"/>
          <w:szCs w:val="18"/>
        </w:rPr>
      </w:pPr>
      <w:r w:rsidRPr="003A3BEE">
        <w:rPr>
          <w:sz w:val="18"/>
          <w:szCs w:val="18"/>
        </w:rPr>
        <w:t xml:space="preserve"> 9) увеличение количества спортсменов-разрядников, имеющих разряды в общем количестве граждан Галичского района, систематически занимающихся физической культурой и спортом до 8 человек.</w:t>
      </w:r>
    </w:p>
    <w:p w:rsidR="003A3BEE" w:rsidRPr="003A3BEE" w:rsidRDefault="003A3BEE" w:rsidP="003A3BEE">
      <w:pPr>
        <w:pStyle w:val="ConsPlusCell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A3BEE">
        <w:rPr>
          <w:rFonts w:ascii="Times New Roman" w:hAnsi="Times New Roman" w:cs="Times New Roman"/>
          <w:sz w:val="18"/>
          <w:szCs w:val="18"/>
        </w:rPr>
        <w:t>10) увеличение уровня обеспеченности населения спортивными сооружениями исходя из их единовременной  пропускной способности, в том числе для лиц с ограниченными возможностями здоровья и инвалидов, к 2020 году до 48%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10) ежегодное выполнение показателей (индикаторов) Государственной программы на 100%</w:t>
      </w:r>
    </w:p>
    <w:p w:rsidR="003A3BEE" w:rsidRPr="003A3BEE" w:rsidRDefault="003A3BEE" w:rsidP="003A3BEE">
      <w:pPr>
        <w:jc w:val="both"/>
        <w:rPr>
          <w:sz w:val="18"/>
          <w:szCs w:val="18"/>
        </w:rPr>
      </w:pPr>
      <w:r w:rsidRPr="003A3BEE">
        <w:rPr>
          <w:b/>
          <w:sz w:val="18"/>
          <w:szCs w:val="18"/>
        </w:rPr>
        <w:t>Раздел 2.</w:t>
      </w:r>
      <w:r w:rsidRPr="003A3BEE">
        <w:rPr>
          <w:sz w:val="18"/>
          <w:szCs w:val="18"/>
        </w:rPr>
        <w:t xml:space="preserve"> ХАРАКТЕРИСТИКА ТЕКУЩЕГО СОСТОЯНИЯ СФЕРЫ РЕАЛИЗАЦИИ 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Физическая культура и спорт становятся все более значимыми социальными явлениями, положительно влияющими на внедрение здорового образа жизни и спортивного стиля жизни среди населения, на образование и воспитание подрастающего поколения, активное проведение досуга и оздоровления различных социальных групп населения и реабилитации инвалидов.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Состояние здоровья жителей района - важнейший фактор, определяющий благополучие во всех сферах жизнедеятельности населения района. В этой связи,  эффективное решение проблемы оздоровления жителей лежит на пути разработки комплекса взаимосвязанных мероприятий, которые в совокупности будут способствовать качественному улучшению</w:t>
      </w:r>
      <w:r w:rsidRPr="003A3BEE">
        <w:rPr>
          <w:rFonts w:eastAsia="Arial Unicode MS"/>
          <w:color w:val="000000"/>
          <w:sz w:val="18"/>
          <w:szCs w:val="18"/>
        </w:rPr>
        <w:br/>
        <w:t>показателей здоровья жителей района.  И то, что занятия физической культурой и спортом оказывают позитивное воздействие практически на все функции и системы организма, являются мощным средством профилактики заболеваний, способствующее формированию морально-волевых,   нравственных и личностных качеств.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Основополагающей задачей развития Галичского муниципального  района является создание условий для роста благосостояния населения. Сохранение и улучшение физического духовного здоровья граждан в значительной степени способствует решению указанной задачи.</w:t>
      </w:r>
    </w:p>
    <w:p w:rsidR="003A3BEE" w:rsidRPr="003A3BEE" w:rsidRDefault="003A3BEE" w:rsidP="003A3BEE">
      <w:pPr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lastRenderedPageBreak/>
        <w:tab/>
        <w:t>В настоящее время удалось приостановить кризисные явления и достигнуть позитивных изменений по основным показателям развития физической культуры и спорта, создать фундамент для дальнейших, более активных и целенаправленных действий по развитию физической культуры и спорта на территории муниципального района.</w:t>
      </w:r>
    </w:p>
    <w:p w:rsidR="003A3BEE" w:rsidRPr="003A3BEE" w:rsidRDefault="003A3BEE" w:rsidP="003A3BEE">
      <w:pPr>
        <w:jc w:val="both"/>
        <w:rPr>
          <w:rFonts w:eastAsia="Arial Unicode MS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ab/>
        <w:t>Доля граждан Галичского муниципального района, систематически занимающихся физиче</w:t>
      </w:r>
      <w:r w:rsidRPr="003A3BEE">
        <w:rPr>
          <w:rFonts w:eastAsia="Arial Unicode MS"/>
          <w:sz w:val="18"/>
          <w:szCs w:val="18"/>
        </w:rPr>
        <w:t>ской культурой и спортом, в общей численности населения неуклонно растет; если в 2013-2014 годах она составила 6 % , то в 2015 году она составила  13,6 %. По сравнению с 2013  (483 человека) годом число граждан, систематически занимающихся физической культурой, увеличилось к 2015 году до 1040  человек.</w:t>
      </w:r>
    </w:p>
    <w:p w:rsidR="003A3BEE" w:rsidRPr="003A3BEE" w:rsidRDefault="003A3BEE" w:rsidP="003A3BEE">
      <w:pPr>
        <w:jc w:val="both"/>
        <w:rPr>
          <w:rFonts w:eastAsia="Arial Unicode MS"/>
          <w:sz w:val="18"/>
          <w:szCs w:val="18"/>
        </w:rPr>
      </w:pPr>
      <w:r w:rsidRPr="003A3BEE">
        <w:rPr>
          <w:rFonts w:eastAsia="Arial Unicode MS"/>
          <w:sz w:val="18"/>
          <w:szCs w:val="18"/>
        </w:rPr>
        <w:t>В 2015 году наметилась положительная тенденция к увеличению численности занимающихся среди учащихся и  работающего населения.</w:t>
      </w:r>
    </w:p>
    <w:p w:rsidR="003A3BEE" w:rsidRPr="003A3BEE" w:rsidRDefault="003A3BEE" w:rsidP="003A3BEE">
      <w:pPr>
        <w:jc w:val="both"/>
        <w:rPr>
          <w:rFonts w:eastAsia="Arial Unicode MS"/>
          <w:color w:val="FF0000"/>
          <w:sz w:val="18"/>
          <w:szCs w:val="18"/>
        </w:rPr>
      </w:pPr>
      <w:r w:rsidRPr="003A3BEE">
        <w:rPr>
          <w:rFonts w:eastAsia="Arial Unicode MS"/>
          <w:sz w:val="18"/>
          <w:szCs w:val="18"/>
        </w:rPr>
        <w:tab/>
        <w:t xml:space="preserve">Для успешного продвижения в сфере физической культуры и спорта перед руководством муниципального образования предстоит решить ряд проблем, </w:t>
      </w:r>
      <w:r w:rsidRPr="003A3BEE">
        <w:rPr>
          <w:rFonts w:eastAsia="Arial Unicode MS"/>
          <w:color w:val="000000"/>
          <w:sz w:val="18"/>
          <w:szCs w:val="18"/>
        </w:rPr>
        <w:t>требующих  неотложного решения</w:t>
      </w:r>
      <w:r w:rsidRPr="003A3BEE">
        <w:rPr>
          <w:rFonts w:eastAsia="Arial Unicode MS"/>
          <w:color w:val="FF0000"/>
          <w:sz w:val="18"/>
          <w:szCs w:val="18"/>
        </w:rPr>
        <w:t xml:space="preserve">. </w:t>
      </w:r>
    </w:p>
    <w:p w:rsidR="003A3BEE" w:rsidRPr="003A3BEE" w:rsidRDefault="003A3BEE" w:rsidP="003A3BEE">
      <w:pPr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 xml:space="preserve">       Особенно острыми проблемами являются: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-несоответствие уровня материальной базы и инфраструктуры физической культуры и спорта задачам развития;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-недостаточное привлечение всех групп и категорий населения, особенно незащищенных к</w:t>
      </w:r>
      <w:r w:rsidRPr="003A3BEE">
        <w:rPr>
          <w:rFonts w:eastAsia="Arial Unicode MS"/>
          <w:color w:val="000000"/>
          <w:sz w:val="18"/>
          <w:szCs w:val="18"/>
        </w:rPr>
        <w:br/>
        <w:t>регулярным занятиям физической культурой;</w:t>
      </w:r>
    </w:p>
    <w:p w:rsidR="003A3BEE" w:rsidRPr="003A3BEE" w:rsidRDefault="003A3BEE" w:rsidP="003A3BEE">
      <w:pPr>
        <w:ind w:firstLine="357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-отсутствие потребности в активных занятиях физической культурой и спортом и осознанной необходимости здорового образа жизни;</w:t>
      </w:r>
    </w:p>
    <w:p w:rsidR="003A3BEE" w:rsidRPr="003A3BEE" w:rsidRDefault="003A3BEE" w:rsidP="003A3BEE">
      <w:pPr>
        <w:ind w:firstLine="357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- нехватка профессиональных кадров.</w:t>
      </w:r>
    </w:p>
    <w:p w:rsidR="003A3BEE" w:rsidRPr="003A3BEE" w:rsidRDefault="003A3BEE" w:rsidP="003A3BEE">
      <w:pPr>
        <w:ind w:firstLine="357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Вышеуказанные проблемы обусловлены следующими факторами: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-низким уровнем материально - финансового обеспечения спортивных  объектов образовательных учреждений;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-отсутствием в достаточном количестве необходимого спортивного инвентаря и оборудования на спортивных объектах для занятий массовой физической культурой и спортом;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-отсутствием общественных спортивных организаций;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-отсутствием специалистов по физической культуре и спорту, работающих в трудовых коллективах  в сельской местности;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-отсутствием у инвесторов заинтересованности для финансирования физической культуры и спорта;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-недостаточной пропагандой ценностей физической культуры и спорта, как составной части здорового образа жизни.</w:t>
      </w:r>
    </w:p>
    <w:p w:rsidR="003A3BEE" w:rsidRPr="003A3BEE" w:rsidRDefault="003A3BEE" w:rsidP="003A3BEE">
      <w:pPr>
        <w:ind w:firstLine="709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 xml:space="preserve">На территории Галичского муниципального района нет муниципальных  спортивных учреждений. В административных центрах сельских поселений муниципального района оборудованными площадками для занятий спортом являются стадионы и спортивные залы сельских образовательных учреждений, где технические возможности многих залов не удовлетворяют потребностям нашего района по своей мощности. Из-за отсутствия строительства  объектов  физкультурно-оздоровительного и спортивного назначения, остается низкой обеспеченность населения района плоскостными сооружениями (спортивными площадками и  футбольными полями). 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Не менее сложная ситуация сложилась в сфере пропаганды физической культуры и спорта. Недостаточное количество людей, ведущих здоровый образ жизни, обусловлено практически полным отсутствием пропаганды здорового образа жизни в средствах массовой информации, которая должна включать вопросы профилактики болезней, продления активного долголетия, борьбы с наркоманией, курением, употреблением алкоголя, другими негативными явлениями и активно популяризировать самостоятельные занятия с широким использованием природных факторов.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Отсутствие спортивных клубов на предприятиях и учреждениях муниципального образования заметно снижает возможности трудоспособного населения систематически заниматься физической культурой и спортом.</w:t>
      </w:r>
    </w:p>
    <w:p w:rsidR="003A3BEE" w:rsidRPr="003A3BEE" w:rsidRDefault="003A3BEE" w:rsidP="003A3BEE">
      <w:pPr>
        <w:ind w:firstLine="708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Без комплексного решения указанных проблем программно - целевым методом, как путем изменения базовых социальных ценностей и образа жизни граждан, так и путем создания условий для регулярных занятий физической культурой, негативная ситуация, связанная с состоянием здоровья населения, будет ухудшаться. Поэтому принятие Программы необходимо для выработки единого подхода и консолидации усилий органов местного самоуправления, организаций и предприятий всех форм собственности в целях первоочередных проблем развития физической культуры и спорта в Галичском  муниципальном районе.</w:t>
      </w:r>
    </w:p>
    <w:p w:rsidR="003A3BEE" w:rsidRPr="003A3BEE" w:rsidRDefault="003A3BEE" w:rsidP="003A3BEE">
      <w:pPr>
        <w:tabs>
          <w:tab w:val="left" w:pos="1080"/>
        </w:tabs>
        <w:ind w:firstLine="709"/>
        <w:jc w:val="both"/>
        <w:rPr>
          <w:sz w:val="18"/>
          <w:szCs w:val="18"/>
        </w:rPr>
      </w:pPr>
      <w:r w:rsidRPr="003A3BEE">
        <w:rPr>
          <w:b/>
          <w:sz w:val="18"/>
          <w:szCs w:val="18"/>
        </w:rPr>
        <w:t>Раздел 3.</w:t>
      </w:r>
      <w:r w:rsidRPr="003A3BEE">
        <w:rPr>
          <w:sz w:val="18"/>
          <w:szCs w:val="18"/>
        </w:rPr>
        <w:t xml:space="preserve">  ЦЕЛИ И ЗАДАЧИ РЕАЛИЗАЦИИ МУНИЦИПАЛЬНОЙ ПРОГРАММЫ</w:t>
      </w:r>
    </w:p>
    <w:p w:rsidR="003A3BEE" w:rsidRPr="003A3BEE" w:rsidRDefault="003A3BEE" w:rsidP="003A3BEE">
      <w:pPr>
        <w:jc w:val="both"/>
        <w:rPr>
          <w:rFonts w:eastAsia="Arial Unicode MS"/>
          <w:b/>
          <w:bCs/>
          <w:sz w:val="18"/>
          <w:szCs w:val="18"/>
        </w:rPr>
      </w:pPr>
      <w:r w:rsidRPr="003A3BEE">
        <w:rPr>
          <w:rFonts w:eastAsia="Arial Unicode MS"/>
          <w:b/>
          <w:color w:val="000000"/>
          <w:sz w:val="18"/>
          <w:szCs w:val="18"/>
        </w:rPr>
        <w:t>Основная цель Программы</w:t>
      </w:r>
      <w:r w:rsidRPr="003A3BEE">
        <w:rPr>
          <w:rFonts w:eastAsia="Arial Unicode MS"/>
          <w:i/>
          <w:color w:val="000000"/>
          <w:sz w:val="18"/>
          <w:szCs w:val="18"/>
        </w:rPr>
        <w:t xml:space="preserve"> </w:t>
      </w:r>
      <w:r w:rsidRPr="003A3BEE">
        <w:rPr>
          <w:rFonts w:eastAsia="Arial Unicode MS"/>
          <w:color w:val="000000"/>
          <w:sz w:val="18"/>
          <w:szCs w:val="18"/>
        </w:rPr>
        <w:t xml:space="preserve">- </w:t>
      </w:r>
      <w:r w:rsidRPr="003A3BEE">
        <w:rPr>
          <w:rFonts w:eastAsia="Arial Unicode MS"/>
          <w:bCs/>
          <w:sz w:val="18"/>
          <w:szCs w:val="18"/>
        </w:rPr>
        <w:t>создание условий, обеспечивающих возможность гражданам Галичского района систематически заниматься физической культурой и массовым спортом, вести здоровый образ жизни; развитие массового спорта и физкультурно-оздоровительного движения среди всех возрастных групп и категорий населения Галичского района.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b/>
          <w:color w:val="000000"/>
          <w:sz w:val="18"/>
          <w:szCs w:val="18"/>
        </w:rPr>
      </w:pPr>
      <w:r w:rsidRPr="003A3BEE">
        <w:rPr>
          <w:rFonts w:eastAsia="Arial Unicode MS"/>
          <w:b/>
          <w:color w:val="000000"/>
          <w:sz w:val="18"/>
          <w:szCs w:val="18"/>
        </w:rPr>
        <w:t>Задачи Программы: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>-  развитие массового спорта и физкультурно-оздоровительного движения среди всех возрастных групп и категорий населения Галичского муниципального района;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>- организация и проведение физкультурных и спортивных мероприятий для различных групп населения на территории Галичского района;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 xml:space="preserve"> - развитие спортивной инфраструктуры Галичского района;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 xml:space="preserve">-укрепление материально-технической базы учреждений физкультурно-спортивной направленности; 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 xml:space="preserve">- вовлечение инвалидов и лиц с ограниченными возможностями здоровья в систематические занятия физической культурой и спортом; 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 xml:space="preserve"> - повышение уровня  квалификации  кадрового обеспечения сферы физической культуры и спорта; 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>- развитие детско-юношеского спорта;</w:t>
      </w:r>
    </w:p>
    <w:p w:rsidR="003A3BEE" w:rsidRPr="003A3BEE" w:rsidRDefault="003A3BEE" w:rsidP="003A3BEE">
      <w:pPr>
        <w:pStyle w:val="ConsPlusCell"/>
        <w:jc w:val="both"/>
        <w:rPr>
          <w:rFonts w:ascii="Times New Roman" w:eastAsia="Arial Unicode MS" w:hAnsi="Times New Roman" w:cs="Times New Roman"/>
          <w:sz w:val="18"/>
          <w:szCs w:val="18"/>
        </w:rPr>
      </w:pPr>
      <w:r w:rsidRPr="003A3BEE">
        <w:rPr>
          <w:rFonts w:ascii="Times New Roman" w:eastAsia="Arial Unicode MS" w:hAnsi="Times New Roman" w:cs="Times New Roman"/>
          <w:sz w:val="18"/>
          <w:szCs w:val="18"/>
        </w:rPr>
        <w:t xml:space="preserve">- выполнение показателей (индикаторов) Государственной программы 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 xml:space="preserve">Программа рассчитана на 4 года. </w:t>
      </w:r>
    </w:p>
    <w:p w:rsid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rFonts w:eastAsia="Arial Unicode MS"/>
          <w:color w:val="000000"/>
          <w:sz w:val="18"/>
          <w:szCs w:val="18"/>
        </w:rPr>
        <w:t>При достаточном финансировании станет возможной реализация программных мероприятий, решающих вопросы развития физическо</w:t>
      </w:r>
      <w:r>
        <w:rPr>
          <w:rFonts w:eastAsia="Arial Unicode MS"/>
          <w:color w:val="000000"/>
          <w:sz w:val="18"/>
          <w:szCs w:val="18"/>
        </w:rPr>
        <w:t>й культуры и спорта в комплексе</w:t>
      </w:r>
    </w:p>
    <w:p w:rsidR="003A3BEE" w:rsidRDefault="003A3BEE" w:rsidP="003A3BEE">
      <w:pPr>
        <w:ind w:firstLine="360"/>
        <w:jc w:val="both"/>
        <w:rPr>
          <w:sz w:val="18"/>
          <w:szCs w:val="18"/>
        </w:rPr>
      </w:pPr>
      <w:r w:rsidRPr="003A3BEE">
        <w:rPr>
          <w:b/>
          <w:sz w:val="18"/>
          <w:szCs w:val="18"/>
        </w:rPr>
        <w:t xml:space="preserve"> Раздел 4.</w:t>
      </w:r>
      <w:r w:rsidRPr="003A3BEE">
        <w:rPr>
          <w:sz w:val="18"/>
          <w:szCs w:val="18"/>
        </w:rPr>
        <w:t xml:space="preserve"> ПЕРЕЧЕНЬ И ОПИСАНИЕ ПРОГРАММНЫХ МЕРОПРИЯТИЙ</w:t>
      </w:r>
    </w:p>
    <w:p w:rsidR="003A3BEE" w:rsidRPr="003A3BEE" w:rsidRDefault="003A3BEE" w:rsidP="003A3BEE">
      <w:pPr>
        <w:ind w:firstLine="360"/>
        <w:jc w:val="both"/>
        <w:rPr>
          <w:rFonts w:eastAsia="Arial Unicode MS"/>
          <w:color w:val="000000"/>
          <w:sz w:val="18"/>
          <w:szCs w:val="18"/>
        </w:rPr>
      </w:pPr>
      <w:r w:rsidRPr="003A3BEE">
        <w:rPr>
          <w:sz w:val="18"/>
          <w:szCs w:val="18"/>
        </w:rPr>
        <w:t xml:space="preserve">  Для реализации целей и задач Программы предполагается осуществить комплекс организационных и методических мер по созданию условий для успешного развития физической культуры и спорта на территории муниципального района. </w:t>
      </w:r>
    </w:p>
    <w:p w:rsidR="003A3BEE" w:rsidRPr="003A3BEE" w:rsidRDefault="003A3BEE" w:rsidP="003A3BEE">
      <w:pPr>
        <w:pStyle w:val="af4"/>
        <w:ind w:firstLine="708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В рамках программы реализуются следующие мероприятия: </w:t>
      </w:r>
    </w:p>
    <w:p w:rsidR="003A3BEE" w:rsidRPr="003A3BEE" w:rsidRDefault="003A3BEE" w:rsidP="003A3BEE">
      <w:pPr>
        <w:pStyle w:val="af4"/>
        <w:numPr>
          <w:ilvl w:val="0"/>
          <w:numId w:val="31"/>
        </w:numPr>
        <w:spacing w:before="0" w:beforeAutospacing="0" w:after="0" w:afterAutospacing="0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организация и проведение спортивных мероприятий по олимпийским видам спорта 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в рамках календарного плана официальных физкультурных мероприятий и спортивных мероприятий Галичского муниципального района: 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lastRenderedPageBreak/>
        <w:t xml:space="preserve">-организация спортивных мероприятий на территории Галичского муниципального района; 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-участие спортсменов в муниципальных, межмуниципальных, региональных спортивных соревнованиях по олимпийским видам спорта;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- формирование сборных команд Галичского муниципального района по олимпийским видам спорта и их участие в муниципальных, межмуниципальных, региональных соревнованиях; </w:t>
      </w:r>
    </w:p>
    <w:p w:rsidR="003A3BEE" w:rsidRPr="003A3BEE" w:rsidRDefault="003A3BEE" w:rsidP="003A3BEE">
      <w:pPr>
        <w:pStyle w:val="af4"/>
        <w:ind w:firstLine="708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2) организация и проведение спортивных мероприятий по неолимпийской программе в рамках календарного плана официальных физкультурных мероприятий и спортивных мероприятий Галичского района: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 организация спортивных мероприятий по неолимпийской программе на территории Галичского муниципального района;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- участие спортсменов в муниципальных, межмуниципальных, региональных спортивных соревнованиях по неолимпийским видам спорта; 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-формирование сборных команд Галичского муниципального района по неолимпийским видам спорта и их участие в муниципальных, межмуниципальных, региональных соревнованиях; </w:t>
      </w:r>
    </w:p>
    <w:p w:rsidR="003A3BEE" w:rsidRPr="003A3BEE" w:rsidRDefault="003A3BEE" w:rsidP="003A3BEE">
      <w:pPr>
        <w:pStyle w:val="af4"/>
        <w:ind w:firstLine="708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3) организация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района: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 организация спортивных мероприятий среди инвалидов на территории Галичского района;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-участие спортсменов-инвалидов в муниципальных, межмуниципальных, региональных  спортивных соревнованиях;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ab/>
        <w:t>4) обеспечение деятельности по внедрению Всероссийского физкультурно-спортивного комплекса «Готов к труду и обороне!» (ГТО) на территории Галичского муниципального района;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-обеспечение принятия у всех категорий и групп населения Галичского муниципального района нормативов и тестов ВФСК ГТО;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ab/>
        <w:t>5) обеспечение участия в чемпионатах, кубках, первенствах Костромской области: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-обеспечение участия сборной команды в летних спортивных играх на призы губернатора Костромской области;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-обеспечение участия сборной команды в зимних спортивных играх на призы губернатора Костромской области;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-обеспечение участия сборной команды в Чемпионатах и Первенствах, Кубках Гран При, Марафонах Костромской области согласно календарному плану официальных спортивных мероприятий Костромской области;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-обеспечение участия в ежегодной Параспартакиаде на призы губернатора Костромской области;</w:t>
      </w:r>
    </w:p>
    <w:p w:rsidR="003A3BEE" w:rsidRPr="003A3BEE" w:rsidRDefault="003A3BEE" w:rsidP="003A3BEE">
      <w:pPr>
        <w:pStyle w:val="af4"/>
        <w:ind w:firstLine="708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6) обеспечение деятельности (оказание услуг) подведомственных организаций и общественных любительских спортивных объединений: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- обеспечение деятельности Центра тестирования нормативов и тестов Всероссийского физкультурно-спортивного комплекса «Готов к труду и обороне!» (ГТО) Галичского муниципального района;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 обеспечение деятельности клубов спортивной направленности на предприятиях, учреждениях муниципального района и клубов спортивной направленности по месту жительства;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 укрепление материально-технической базы;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-приобретение канцелярских товаров, печать и приобретение баннеров, стендов, афиш;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-оплата услуг связи, информационных услуг, транспортных расходов;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-повышение квалификации работников сферы физической культуры и спорта, участие в семинарах, форумах.</w:t>
      </w:r>
    </w:p>
    <w:p w:rsidR="003A3BEE" w:rsidRPr="003A3BEE" w:rsidRDefault="003A3BEE" w:rsidP="003A3BEE">
      <w:pPr>
        <w:pStyle w:val="af4"/>
        <w:ind w:firstLine="708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Перечень мероприятий, планируемых к реализации в рамках муниципальной программы Галичского района «Развитие физической культуры и спорта в Галичском муниципальном районе» на 2017-2020 годы приведены в приложении № 1 к муниципальной программе.  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b/>
          <w:sz w:val="18"/>
          <w:szCs w:val="18"/>
        </w:rPr>
        <w:t>Раздел 5</w:t>
      </w:r>
      <w:r w:rsidRPr="003A3BEE">
        <w:rPr>
          <w:sz w:val="18"/>
          <w:szCs w:val="18"/>
        </w:rPr>
        <w:t>. РЕСУРСНОЕ ОБЕСПЕЧЕНИЕ ПРОГРАММЫ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    Объемы финансового обеспечения программных мероприятий за счет средств бюджета муниципального района утверждаются постановлением администрации Галичского муниципального района о бюджете на соответствующий финансовый год  и подлежат ежегодному уточнению при формировании проектов бюджета муниципального района.</w:t>
      </w:r>
    </w:p>
    <w:p w:rsidR="003A3BEE" w:rsidRPr="003A3BEE" w:rsidRDefault="003A3BEE" w:rsidP="003A3BEE">
      <w:pPr>
        <w:pStyle w:val="af4"/>
        <w:jc w:val="both"/>
        <w:rPr>
          <w:color w:val="FF0000"/>
          <w:sz w:val="18"/>
          <w:szCs w:val="18"/>
        </w:rPr>
      </w:pPr>
      <w:r w:rsidRPr="003A3BEE">
        <w:rPr>
          <w:sz w:val="18"/>
          <w:szCs w:val="18"/>
        </w:rPr>
        <w:t xml:space="preserve">    Общая потребность в финансировании Программы за счет средств муниципального бюджета составляет 760,0  тыс. рублей, в том числе в 2017 г. – 190,0 тыс. рублей; в 2018 году -  190,0 тыс. рублей; в 2019 г. – 190,0 тыс. рублей., в 2020 – 190,0 тыс. рублей.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>
        <w:rPr>
          <w:b/>
          <w:sz w:val="18"/>
          <w:szCs w:val="18"/>
        </w:rPr>
        <w:t>Раздел</w:t>
      </w:r>
      <w:r w:rsidRPr="003A3BEE">
        <w:rPr>
          <w:b/>
          <w:sz w:val="18"/>
          <w:szCs w:val="18"/>
        </w:rPr>
        <w:t>6</w:t>
      </w:r>
      <w:r w:rsidRPr="003A3BEE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3A3BEE">
        <w:rPr>
          <w:sz w:val="18"/>
          <w:szCs w:val="18"/>
        </w:rPr>
        <w:t xml:space="preserve">СИСТЕМА УПРАВЛЕНИЯ РЕАЛИЗАЦИЕЙ ПРОГРАММЫ 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      Отдел по делам культуры, молодежи и спорта администрации Галичского муниципального района в ходе реализации Программы осуществляет следующие функции: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1) осуществляет текущее управление Программой, обеспечивает целевое и эффективное использование финансовых средств;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2) организует ведение отчетности по Программе;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3) вносит изменения в действующую Программу;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4) осуществляет мониторинг реализации Программы; 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5) проводит оценку эффективности реализации Программы; 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6) вносит на рассмотрение администрации Галичского муниципального района предложения о досрочном прекращении реализации Программы, в том числе из-за ее низкой эффективности. 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     Отчет о результатах реализации Программы представляется в администрацию Галичского муниципального района ежегодно.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Отчет о результатах реализации Программы основывается на оценке эффективности ее реализации, уровня достижения планируемых результатов и намеченных целей Программы.</w:t>
      </w:r>
      <w:r w:rsidRPr="003A3BEE">
        <w:rPr>
          <w:sz w:val="18"/>
          <w:szCs w:val="18"/>
        </w:rPr>
        <w:br/>
      </w:r>
      <w:r w:rsidRPr="003A3BEE">
        <w:rPr>
          <w:b/>
          <w:sz w:val="18"/>
          <w:szCs w:val="18"/>
        </w:rPr>
        <w:t>Раздел 7.</w:t>
      </w:r>
      <w:r w:rsidRPr="003A3BEE">
        <w:rPr>
          <w:sz w:val="18"/>
          <w:szCs w:val="18"/>
        </w:rPr>
        <w:t xml:space="preserve">  ОЦЕНКА ПЛАНИРУЕМОЙ   ЭФФЕКТИВНОСТИ  РЕАЛИЗАЦИИ ПРОГРАММЫ</w:t>
      </w:r>
    </w:p>
    <w:p w:rsidR="003A3BEE" w:rsidRPr="003A3BEE" w:rsidRDefault="003A3BEE" w:rsidP="003A3BEE">
      <w:pPr>
        <w:pStyle w:val="af4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     Для достижения поставленных целей и задач отдел по делам культуры, молодежи и спорта администрации Галичского муниципального района проводит анализ выполнения программных мероприятий, осуществляет мониторинг заявленных и фактически достигнутых показателей: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-  Доля граждан Галичского муниципального района, систематически занимающихся физической культурой и спортом, в общей численности населения в 2020 году до 43,6%; 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  Доля граждан Галичского муниципального района, систематически занимающихся физической культурой и спортом по месту работы, в общей численности населения, занятого в экономике, в 2020 году до 22%;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- Доля учащихся и студентов Галичского муниципального района, систематически занимающихся физической культурой  и спортом, в общей численности учащихся и студентов в 2020 году до 80%; 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  Доля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 населения в 2020 году до 23,1%;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- Количество спортивных мероприятий, проводимых по олимпийской и неолимпийской программам в рамках календарного плана официальных физкультурных мероприятий и спортивных мероприятий Галичского района, к 2020 году до 23 единиц; 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  Доля граждан Галичского района, выполнивших нормативы ГТО, до 40% от числа заявившихся к 2020 году;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- Доли учащихся Галичского района, выполнивших нормативы ГТО, до 70% от числа заявившихся к 2020 году; </w:t>
      </w:r>
    </w:p>
    <w:p w:rsidR="003A3BEE" w:rsidRPr="003A3BEE" w:rsidRDefault="003A3BEE" w:rsidP="003A3BEE">
      <w:pPr>
        <w:shd w:val="clear" w:color="auto" w:fill="FFFFFF"/>
        <w:rPr>
          <w:sz w:val="18"/>
          <w:szCs w:val="18"/>
        </w:rPr>
      </w:pPr>
      <w:r w:rsidRPr="003A3BEE">
        <w:rPr>
          <w:sz w:val="18"/>
          <w:szCs w:val="18"/>
        </w:rPr>
        <w:t xml:space="preserve"> - Количества спортсменов-разрядников, имеющих разряды в общем количестве граждан Галичского района, систематически занимающихся физической культурой и спортом до 8 человек.</w:t>
      </w:r>
    </w:p>
    <w:p w:rsidR="003A3BEE" w:rsidRPr="003A3BEE" w:rsidRDefault="003A3BEE" w:rsidP="003A3BEE">
      <w:pPr>
        <w:pStyle w:val="ConsPlusCell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A3BEE">
        <w:rPr>
          <w:rFonts w:ascii="Times New Roman" w:hAnsi="Times New Roman" w:cs="Times New Roman"/>
          <w:sz w:val="18"/>
          <w:szCs w:val="18"/>
        </w:rPr>
        <w:t>- Уровня обеспеченности населения спортивными сооружениями исходя из их единовременной  пропускной способности, в том числе для лиц с ограниченными возможностями здоровья и инвалидов, к 2020 году до 48%</w:t>
      </w:r>
    </w:p>
    <w:p w:rsidR="003A3BEE" w:rsidRPr="003A3BEE" w:rsidRDefault="003A3BEE" w:rsidP="003A3BEE">
      <w:pPr>
        <w:shd w:val="clear" w:color="auto" w:fill="FFFFFF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-  Ежегодное выполнение показателей (индикаторов) Государственной программы на 100%</w:t>
      </w:r>
    </w:p>
    <w:p w:rsidR="003A3BEE" w:rsidRPr="003A3BEE" w:rsidRDefault="003A3BEE" w:rsidP="003A3BEE">
      <w:pPr>
        <w:shd w:val="clear" w:color="auto" w:fill="FFFFFF"/>
        <w:rPr>
          <w:sz w:val="18"/>
          <w:szCs w:val="18"/>
        </w:rPr>
      </w:pPr>
    </w:p>
    <w:p w:rsidR="003A3BEE" w:rsidRPr="003A3BEE" w:rsidRDefault="003A3BEE" w:rsidP="003A3BEE">
      <w:pPr>
        <w:tabs>
          <w:tab w:val="left" w:pos="1095"/>
        </w:tabs>
        <w:jc w:val="both"/>
        <w:rPr>
          <w:b/>
          <w:sz w:val="18"/>
          <w:szCs w:val="18"/>
        </w:rPr>
      </w:pPr>
      <w:r w:rsidRPr="003A3BEE">
        <w:rPr>
          <w:b/>
          <w:sz w:val="18"/>
          <w:szCs w:val="18"/>
        </w:rPr>
        <w:t>Оценка планируемой эффективности реализации  Программы.</w:t>
      </w:r>
    </w:p>
    <w:p w:rsidR="003A3BEE" w:rsidRPr="003A3BEE" w:rsidRDefault="003A3BEE" w:rsidP="003A3BEE">
      <w:pPr>
        <w:tabs>
          <w:tab w:val="left" w:pos="1095"/>
        </w:tabs>
        <w:jc w:val="both"/>
        <w:rPr>
          <w:b/>
          <w:sz w:val="18"/>
          <w:szCs w:val="18"/>
        </w:rPr>
      </w:pPr>
    </w:p>
    <w:p w:rsidR="003A3BEE" w:rsidRPr="003A3BEE" w:rsidRDefault="003A3BEE" w:rsidP="003A3BEE">
      <w:pPr>
        <w:tabs>
          <w:tab w:val="left" w:pos="1095"/>
        </w:tabs>
        <w:jc w:val="right"/>
        <w:rPr>
          <w:sz w:val="18"/>
          <w:szCs w:val="18"/>
        </w:rPr>
      </w:pPr>
    </w:p>
    <w:tbl>
      <w:tblPr>
        <w:tblW w:w="0" w:type="auto"/>
        <w:tblInd w:w="-5" w:type="dxa"/>
        <w:tblLayout w:type="fixed"/>
        <w:tblLook w:val="04A0"/>
      </w:tblPr>
      <w:tblGrid>
        <w:gridCol w:w="3528"/>
        <w:gridCol w:w="944"/>
        <w:gridCol w:w="945"/>
        <w:gridCol w:w="945"/>
        <w:gridCol w:w="945"/>
        <w:gridCol w:w="945"/>
      </w:tblGrid>
      <w:tr w:rsidR="003A3BEE" w:rsidRPr="003A3BEE" w:rsidTr="00090051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Наименование целевого показателя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Ед.</w:t>
            </w:r>
          </w:p>
          <w:p w:rsidR="003A3BEE" w:rsidRPr="003A3BEE" w:rsidRDefault="003A3BEE" w:rsidP="00090051">
            <w:pPr>
              <w:tabs>
                <w:tab w:val="left" w:pos="1095"/>
              </w:tabs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</w:rPr>
              <w:t>измерения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  <w:lang w:val="en-US"/>
              </w:rPr>
              <w:t xml:space="preserve">   </w:t>
            </w:r>
            <w:r w:rsidRPr="003A3BEE">
              <w:rPr>
                <w:sz w:val="18"/>
                <w:szCs w:val="18"/>
              </w:rPr>
              <w:t>план                              Ц МП</w:t>
            </w:r>
            <w:r w:rsidRPr="003A3BEE">
              <w:rPr>
                <w:sz w:val="18"/>
                <w:szCs w:val="18"/>
                <w:lang w:val="en-US"/>
              </w:rPr>
              <w:t>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  <w:lang w:val="en-US"/>
              </w:rPr>
              <w:t xml:space="preserve">   </w:t>
            </w:r>
            <w:r w:rsidRPr="003A3BEE">
              <w:rPr>
                <w:sz w:val="18"/>
                <w:szCs w:val="18"/>
              </w:rPr>
              <w:t>факт                             Ц МП</w:t>
            </w:r>
            <w:r w:rsidRPr="003A3BEE">
              <w:rPr>
                <w:sz w:val="18"/>
                <w:szCs w:val="18"/>
                <w:lang w:val="en-US"/>
              </w:rPr>
              <w:t>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</w:rPr>
              <w:t>Эмп</w:t>
            </w:r>
            <w:r w:rsidRPr="003A3BEE">
              <w:rPr>
                <w:sz w:val="18"/>
                <w:szCs w:val="18"/>
                <w:lang w:val="en-US"/>
              </w:rPr>
              <w:t>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  <w:lang w:val="en-US"/>
              </w:rPr>
              <w:t>N</w:t>
            </w:r>
          </w:p>
        </w:tc>
      </w:tr>
      <w:tr w:rsidR="003A3BEE" w:rsidRPr="003A3BEE" w:rsidTr="00090051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Доля граждан Галичского муниципального района, систематически занимающихся физической культурой и спортом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%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  <w:lang w:val="en-US"/>
              </w:rPr>
              <w:t>21.4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  <w:lang w:val="en-US"/>
              </w:rPr>
              <w:t>1.53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1</w:t>
            </w:r>
          </w:p>
        </w:tc>
      </w:tr>
      <w:tr w:rsidR="003A3BEE" w:rsidRPr="003A3BEE" w:rsidTr="00090051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Доля граждан Галичского </w:t>
            </w:r>
            <w:r w:rsidRPr="003A3BEE">
              <w:rPr>
                <w:b/>
                <w:sz w:val="18"/>
                <w:szCs w:val="18"/>
              </w:rPr>
              <w:lastRenderedPageBreak/>
              <w:t>муниципального района, систематически занимающихся физической культурой и спортом по месту работы, в общей численности населения, занятого в экономике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lastRenderedPageBreak/>
              <w:t>%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1</w:t>
            </w:r>
          </w:p>
        </w:tc>
      </w:tr>
      <w:tr w:rsidR="003A3BEE" w:rsidRPr="003A3BEE" w:rsidTr="00090051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Доля учащихся и студентов Галичского муниципального района, систематически занимающихся физической культурой  и спортом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%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65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53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  <w:lang w:val="en-US"/>
              </w:rPr>
              <w:t>1.23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1</w:t>
            </w:r>
          </w:p>
        </w:tc>
      </w:tr>
      <w:tr w:rsidR="003A3BEE" w:rsidRPr="003A3BEE" w:rsidTr="00090051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 населения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%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5.7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0,1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57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1</w:t>
            </w:r>
          </w:p>
        </w:tc>
      </w:tr>
      <w:tr w:rsidR="003A3BEE" w:rsidRPr="003A3BEE" w:rsidTr="00090051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спортивных мероприятий, проводимых по олимпийской и неолимпийской программам в рамках календарного плана официальных физкультурных мероприятий и спортивных мероприятий Галичского района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Ед.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19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1.05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1</w:t>
            </w:r>
          </w:p>
        </w:tc>
      </w:tr>
      <w:tr w:rsidR="003A3BEE" w:rsidRPr="003A3BEE" w:rsidTr="00090051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>Доля граждан Галичского района, выполнивших нормативы ГТО, от числа заявившихся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%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1</w:t>
            </w:r>
          </w:p>
        </w:tc>
      </w:tr>
      <w:tr w:rsidR="003A3BEE" w:rsidRPr="003A3BEE" w:rsidTr="00090051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>Доля учащихся и студентов Галичского района, выполнивших нормативы ГТО, от числа заявившихся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%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2.5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1</w:t>
            </w:r>
          </w:p>
        </w:tc>
      </w:tr>
      <w:tr w:rsidR="003A3BEE" w:rsidRPr="003A3BEE" w:rsidTr="00090051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спортсменов-разрядников, имеющих разряды в общем количестве граждан Галичского района, систематически занимающихся физической культурой и спортом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Чел.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1.33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  <w:lang w:val="en-US"/>
              </w:rPr>
            </w:pPr>
            <w:r w:rsidRPr="003A3BEE">
              <w:rPr>
                <w:sz w:val="18"/>
                <w:szCs w:val="18"/>
                <w:lang w:val="en-US"/>
              </w:rPr>
              <w:t>1</w:t>
            </w:r>
          </w:p>
        </w:tc>
      </w:tr>
      <w:tr w:rsidR="003A3BEE" w:rsidRPr="003A3BEE" w:rsidTr="00090051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обеспеченности населения спортивными сооружениями исходя из их единовременной  пропускной способности, в том числе для лиц с ограниченными возможностями здоровья и инвалидов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%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32,3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13,5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2,4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</w:t>
            </w:r>
          </w:p>
        </w:tc>
      </w:tr>
      <w:tr w:rsidR="003A3BEE" w:rsidRPr="003A3BEE" w:rsidTr="00090051">
        <w:trPr>
          <w:trHeight w:val="850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>Ежегодное выполнение показателей (индикаторов) муниципальной программы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%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</w:t>
            </w:r>
          </w:p>
        </w:tc>
      </w:tr>
      <w:tr w:rsidR="003A3BEE" w:rsidRPr="003A3BEE" w:rsidTr="00090051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291,4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221,6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72,04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10</w:t>
            </w:r>
          </w:p>
        </w:tc>
      </w:tr>
    </w:tbl>
    <w:p w:rsidR="003A3BEE" w:rsidRPr="003A3BEE" w:rsidRDefault="003A3BEE" w:rsidP="003A3BEE">
      <w:pPr>
        <w:tabs>
          <w:tab w:val="left" w:pos="1095"/>
        </w:tabs>
        <w:rPr>
          <w:sz w:val="18"/>
          <w:szCs w:val="18"/>
        </w:rPr>
      </w:pPr>
    </w:p>
    <w:p w:rsidR="003A3BEE" w:rsidRPr="003A3BEE" w:rsidRDefault="003A3BEE" w:rsidP="003A3BEE">
      <w:pPr>
        <w:tabs>
          <w:tab w:val="left" w:pos="1095"/>
        </w:tabs>
        <w:rPr>
          <w:sz w:val="18"/>
          <w:szCs w:val="18"/>
        </w:rPr>
      </w:pPr>
      <w:r w:rsidRPr="003A3BEE">
        <w:rPr>
          <w:sz w:val="18"/>
          <w:szCs w:val="18"/>
        </w:rPr>
        <w:t>где:</w:t>
      </w:r>
    </w:p>
    <w:p w:rsidR="003A3BEE" w:rsidRPr="003A3BEE" w:rsidRDefault="003A3BEE" w:rsidP="003A3BEE">
      <w:pPr>
        <w:tabs>
          <w:tab w:val="left" w:pos="1095"/>
        </w:tabs>
        <w:rPr>
          <w:sz w:val="18"/>
          <w:szCs w:val="18"/>
        </w:rPr>
      </w:pPr>
      <w:r w:rsidRPr="003A3BEE">
        <w:rPr>
          <w:sz w:val="18"/>
          <w:szCs w:val="18"/>
        </w:rPr>
        <w:t>Эмп – планируемая результативность муниципальной программы;</w:t>
      </w:r>
    </w:p>
    <w:p w:rsidR="003A3BEE" w:rsidRPr="003A3BEE" w:rsidRDefault="003A3BEE" w:rsidP="003A3BEE">
      <w:pPr>
        <w:tabs>
          <w:tab w:val="left" w:pos="1095"/>
        </w:tabs>
        <w:rPr>
          <w:sz w:val="18"/>
          <w:szCs w:val="18"/>
        </w:rPr>
      </w:pPr>
      <w:r w:rsidRPr="003A3BEE">
        <w:rPr>
          <w:sz w:val="18"/>
          <w:szCs w:val="18"/>
        </w:rPr>
        <w:t>Эпп – суммарная планируемая результативность входящих в муниципальную программу подпрограмм;</w:t>
      </w:r>
    </w:p>
    <w:p w:rsidR="003A3BEE" w:rsidRPr="003A3BEE" w:rsidRDefault="003A3BEE" w:rsidP="003A3BEE">
      <w:pPr>
        <w:tabs>
          <w:tab w:val="left" w:pos="1095"/>
        </w:tabs>
        <w:rPr>
          <w:sz w:val="18"/>
          <w:szCs w:val="18"/>
        </w:rPr>
      </w:pPr>
      <w:r w:rsidRPr="003A3BEE">
        <w:rPr>
          <w:sz w:val="18"/>
          <w:szCs w:val="18"/>
        </w:rPr>
        <w:t>Эмп</w:t>
      </w: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 xml:space="preserve"> – показатель результативности достижения </w:t>
      </w: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 xml:space="preserve"> – го целевого показателя муниципальной программы; </w:t>
      </w:r>
    </w:p>
    <w:p w:rsidR="003A3BEE" w:rsidRPr="003A3BEE" w:rsidRDefault="003A3BEE" w:rsidP="003A3BEE">
      <w:pPr>
        <w:tabs>
          <w:tab w:val="left" w:pos="1095"/>
        </w:tabs>
        <w:rPr>
          <w:sz w:val="18"/>
          <w:szCs w:val="18"/>
        </w:rPr>
      </w:pPr>
      <w:r w:rsidRPr="003A3BEE">
        <w:rPr>
          <w:sz w:val="18"/>
          <w:szCs w:val="18"/>
          <w:lang w:val="en-US"/>
        </w:rPr>
        <w:t>n</w:t>
      </w:r>
      <w:r w:rsidRPr="003A3BEE">
        <w:rPr>
          <w:sz w:val="18"/>
          <w:szCs w:val="18"/>
        </w:rPr>
        <w:t xml:space="preserve"> – количество показателей муниципальной программы;</w:t>
      </w:r>
    </w:p>
    <w:p w:rsidR="003A3BEE" w:rsidRPr="003A3BEE" w:rsidRDefault="003A3BEE" w:rsidP="003A3BEE">
      <w:pPr>
        <w:tabs>
          <w:tab w:val="left" w:pos="1095"/>
        </w:tabs>
        <w:rPr>
          <w:sz w:val="18"/>
          <w:szCs w:val="18"/>
        </w:rPr>
      </w:pPr>
      <w:r w:rsidRPr="003A3BEE">
        <w:rPr>
          <w:sz w:val="18"/>
          <w:szCs w:val="18"/>
        </w:rPr>
        <w:t xml:space="preserve">Ц план –  планируемое значение  </w:t>
      </w: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>- го целевого показателя муниципальной программы;</w:t>
      </w:r>
    </w:p>
    <w:p w:rsidR="003A3BEE" w:rsidRPr="003A3BEE" w:rsidRDefault="003A3BEE" w:rsidP="003A3BEE">
      <w:pPr>
        <w:tabs>
          <w:tab w:val="left" w:pos="1095"/>
        </w:tabs>
        <w:rPr>
          <w:sz w:val="18"/>
          <w:szCs w:val="18"/>
        </w:rPr>
      </w:pPr>
      <w:r w:rsidRPr="003A3BEE">
        <w:rPr>
          <w:sz w:val="18"/>
          <w:szCs w:val="18"/>
        </w:rPr>
        <w:t xml:space="preserve">    МП</w:t>
      </w:r>
      <w:r w:rsidRPr="003A3BEE">
        <w:rPr>
          <w:sz w:val="18"/>
          <w:szCs w:val="18"/>
          <w:lang w:val="en-US"/>
        </w:rPr>
        <w:t>i</w:t>
      </w:r>
    </w:p>
    <w:p w:rsidR="003A3BEE" w:rsidRPr="003A3BEE" w:rsidRDefault="003A3BEE" w:rsidP="003A3BEE">
      <w:pPr>
        <w:tabs>
          <w:tab w:val="left" w:pos="1095"/>
        </w:tabs>
        <w:rPr>
          <w:sz w:val="18"/>
          <w:szCs w:val="18"/>
        </w:rPr>
      </w:pPr>
      <w:r w:rsidRPr="003A3BEE">
        <w:rPr>
          <w:sz w:val="18"/>
          <w:szCs w:val="18"/>
        </w:rPr>
        <w:t xml:space="preserve">Ц  факт –   значение  </w:t>
      </w: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>- го целевого показателя муниципальной программы в году, предшествующему плановому.</w:t>
      </w:r>
    </w:p>
    <w:p w:rsidR="003A3BEE" w:rsidRPr="003A3BEE" w:rsidRDefault="003A3BEE" w:rsidP="003A3BEE">
      <w:pPr>
        <w:tabs>
          <w:tab w:val="left" w:pos="1095"/>
        </w:tabs>
        <w:rPr>
          <w:sz w:val="18"/>
          <w:szCs w:val="18"/>
        </w:rPr>
      </w:pPr>
      <w:r w:rsidRPr="003A3BEE">
        <w:rPr>
          <w:sz w:val="18"/>
          <w:szCs w:val="18"/>
        </w:rPr>
        <w:t xml:space="preserve"> </w:t>
      </w:r>
    </w:p>
    <w:p w:rsidR="003A3BEE" w:rsidRPr="003A3BEE" w:rsidRDefault="003A3BEE" w:rsidP="003A3BEE">
      <w:pPr>
        <w:tabs>
          <w:tab w:val="left" w:pos="1095"/>
        </w:tabs>
        <w:jc w:val="center"/>
        <w:rPr>
          <w:b/>
          <w:sz w:val="18"/>
          <w:szCs w:val="18"/>
        </w:rPr>
      </w:pPr>
      <w:r w:rsidRPr="003A3BEE">
        <w:rPr>
          <w:b/>
          <w:sz w:val="18"/>
          <w:szCs w:val="18"/>
        </w:rPr>
        <w:t>Планируемая эффективность Программы</w:t>
      </w:r>
    </w:p>
    <w:p w:rsidR="003A3BEE" w:rsidRPr="003A3BEE" w:rsidRDefault="003A3BEE" w:rsidP="003A3BEE">
      <w:pPr>
        <w:tabs>
          <w:tab w:val="left" w:pos="1095"/>
        </w:tabs>
        <w:jc w:val="center"/>
        <w:rPr>
          <w:sz w:val="18"/>
          <w:szCs w:val="18"/>
        </w:rPr>
      </w:pPr>
    </w:p>
    <w:p w:rsidR="003A3BEE" w:rsidRPr="003A3BEE" w:rsidRDefault="003A3BEE" w:rsidP="003A3BEE">
      <w:pPr>
        <w:tabs>
          <w:tab w:val="left" w:pos="1095"/>
        </w:tabs>
        <w:jc w:val="center"/>
        <w:rPr>
          <w:sz w:val="18"/>
          <w:szCs w:val="18"/>
        </w:rPr>
      </w:pPr>
    </w:p>
    <w:tbl>
      <w:tblPr>
        <w:tblW w:w="9648" w:type="dxa"/>
        <w:tblInd w:w="-5" w:type="dxa"/>
        <w:tblLayout w:type="fixed"/>
        <w:tblLook w:val="04A0"/>
      </w:tblPr>
      <w:tblGrid>
        <w:gridCol w:w="3168"/>
        <w:gridCol w:w="1440"/>
        <w:gridCol w:w="1800"/>
        <w:gridCol w:w="1620"/>
        <w:gridCol w:w="1609"/>
        <w:gridCol w:w="11"/>
      </w:tblGrid>
      <w:tr w:rsidR="003A3BEE" w:rsidRPr="003A3BEE" w:rsidTr="00090051">
        <w:trPr>
          <w:gridAfter w:val="1"/>
          <w:wAfter w:w="11" w:type="dxa"/>
          <w:trHeight w:val="322"/>
        </w:trPr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64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EE" w:rsidRPr="003A3BEE" w:rsidRDefault="003A3BEE" w:rsidP="00090051">
            <w:pPr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Планируемый показатель эффективности муниципальной программы по годам реализации</w:t>
            </w:r>
          </w:p>
        </w:tc>
      </w:tr>
      <w:tr w:rsidR="003A3BEE" w:rsidRPr="003A3BEE" w:rsidTr="00090051"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A3BEE" w:rsidRPr="003A3BEE" w:rsidRDefault="003A3BEE" w:rsidP="00090051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 год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2 год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3 год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4 год</w:t>
            </w:r>
          </w:p>
        </w:tc>
      </w:tr>
      <w:tr w:rsidR="003A3BEE" w:rsidRPr="003A3BEE" w:rsidTr="00090051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4</w:t>
            </w:r>
          </w:p>
        </w:tc>
      </w:tr>
      <w:tr w:rsidR="003A3BEE" w:rsidRPr="003A3BEE" w:rsidTr="00090051"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Планируемый показатель результативности программы (Эмп)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1,14</w:t>
            </w:r>
          </w:p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</w:p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1,17</w:t>
            </w:r>
          </w:p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1,15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1,12</w:t>
            </w:r>
          </w:p>
        </w:tc>
      </w:tr>
    </w:tbl>
    <w:p w:rsid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</w:p>
    <w:p w:rsid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</w:p>
    <w:p w:rsid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</w:p>
    <w:p w:rsid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</w:p>
    <w:p w:rsid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</w:p>
    <w:p w:rsid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</w:p>
    <w:p w:rsid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</w:p>
    <w:p w:rsid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</w:p>
    <w:p w:rsid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</w:p>
    <w:p w:rsidR="003A3BEE" w:rsidRP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  <w:r w:rsidRPr="003A3BEE">
        <w:rPr>
          <w:sz w:val="18"/>
          <w:szCs w:val="18"/>
        </w:rPr>
        <w:lastRenderedPageBreak/>
        <w:t xml:space="preserve">Приложение 2 </w:t>
      </w:r>
      <w:r w:rsidRPr="003A3BEE">
        <w:rPr>
          <w:sz w:val="18"/>
          <w:szCs w:val="18"/>
        </w:rPr>
        <w:br/>
        <w:t xml:space="preserve">к муниципальной  программе </w:t>
      </w:r>
    </w:p>
    <w:p w:rsidR="003A3BEE" w:rsidRP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  <w:r w:rsidRPr="003A3BEE">
        <w:rPr>
          <w:sz w:val="18"/>
          <w:szCs w:val="18"/>
        </w:rPr>
        <w:t>«Развитие физической культуры и спорта</w:t>
      </w:r>
    </w:p>
    <w:p w:rsidR="003A3BEE" w:rsidRP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  <w:r w:rsidRPr="003A3BEE">
        <w:rPr>
          <w:sz w:val="18"/>
          <w:szCs w:val="18"/>
        </w:rPr>
        <w:t xml:space="preserve">в Галичском муниципальном районе» </w:t>
      </w:r>
    </w:p>
    <w:p w:rsidR="003A3BEE" w:rsidRP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  <w:r w:rsidRPr="003A3BEE">
        <w:rPr>
          <w:sz w:val="18"/>
          <w:szCs w:val="18"/>
        </w:rPr>
        <w:t>на 2017-2020 годы</w:t>
      </w:r>
      <w:r w:rsidRPr="003A3BEE">
        <w:rPr>
          <w:sz w:val="18"/>
          <w:szCs w:val="18"/>
        </w:rPr>
        <w:br/>
      </w:r>
    </w:p>
    <w:p w:rsidR="003A3BEE" w:rsidRPr="003A3BEE" w:rsidRDefault="003A3BEE" w:rsidP="003A3BEE">
      <w:pPr>
        <w:tabs>
          <w:tab w:val="left" w:pos="2700"/>
        </w:tabs>
        <w:jc w:val="center"/>
        <w:rPr>
          <w:b/>
          <w:sz w:val="18"/>
          <w:szCs w:val="18"/>
        </w:rPr>
      </w:pPr>
      <w:r w:rsidRPr="003A3BEE">
        <w:rPr>
          <w:b/>
          <w:sz w:val="18"/>
          <w:szCs w:val="18"/>
        </w:rPr>
        <w:t>Динамика социально – экономических показателей (индикаторов) за последние</w:t>
      </w:r>
    </w:p>
    <w:p w:rsidR="003A3BEE" w:rsidRPr="003A3BEE" w:rsidRDefault="003A3BEE" w:rsidP="003A3BEE">
      <w:pPr>
        <w:tabs>
          <w:tab w:val="left" w:pos="2700"/>
        </w:tabs>
        <w:jc w:val="center"/>
        <w:rPr>
          <w:b/>
          <w:sz w:val="18"/>
          <w:szCs w:val="18"/>
        </w:rPr>
      </w:pPr>
      <w:r w:rsidRPr="003A3BEE">
        <w:rPr>
          <w:b/>
          <w:sz w:val="18"/>
          <w:szCs w:val="18"/>
        </w:rPr>
        <w:t xml:space="preserve"> 3 года и их плановых значений на период реализации муниципальной программы</w:t>
      </w:r>
    </w:p>
    <w:p w:rsidR="003A3BEE" w:rsidRPr="003A3BEE" w:rsidRDefault="003A3BEE" w:rsidP="003A3BEE">
      <w:pPr>
        <w:autoSpaceDE w:val="0"/>
        <w:autoSpaceDN w:val="0"/>
        <w:adjustRightInd w:val="0"/>
        <w:jc w:val="center"/>
        <w:outlineLvl w:val="1"/>
        <w:rPr>
          <w:color w:val="FF0000"/>
          <w:sz w:val="18"/>
          <w:szCs w:val="18"/>
        </w:rPr>
      </w:pPr>
    </w:p>
    <w:p w:rsidR="003A3BEE" w:rsidRPr="003A3BEE" w:rsidRDefault="003A3BEE" w:rsidP="003A3BEE">
      <w:pPr>
        <w:autoSpaceDE w:val="0"/>
        <w:autoSpaceDN w:val="0"/>
        <w:adjustRightInd w:val="0"/>
        <w:jc w:val="center"/>
        <w:outlineLvl w:val="1"/>
        <w:rPr>
          <w:color w:val="FF0000"/>
          <w:sz w:val="18"/>
          <w:szCs w:val="18"/>
        </w:rPr>
      </w:pPr>
    </w:p>
    <w:tbl>
      <w:tblPr>
        <w:tblW w:w="1077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2269"/>
        <w:gridCol w:w="1984"/>
        <w:gridCol w:w="851"/>
        <w:gridCol w:w="992"/>
        <w:gridCol w:w="709"/>
        <w:gridCol w:w="709"/>
        <w:gridCol w:w="708"/>
        <w:gridCol w:w="709"/>
        <w:gridCol w:w="709"/>
        <w:gridCol w:w="709"/>
      </w:tblGrid>
      <w:tr w:rsidR="003A3BEE" w:rsidRPr="003A3BEE" w:rsidTr="00090051">
        <w:trPr>
          <w:trHeight w:val="240"/>
        </w:trPr>
        <w:tc>
          <w:tcPr>
            <w:tcW w:w="425" w:type="dxa"/>
            <w:vMerge w:val="restart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№ п/п</w:t>
            </w:r>
          </w:p>
        </w:tc>
        <w:tc>
          <w:tcPr>
            <w:tcW w:w="2269" w:type="dxa"/>
            <w:vMerge w:val="restart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Наименование показателя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color w:val="FF0000"/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(индикатора)</w:t>
            </w:r>
          </w:p>
        </w:tc>
        <w:tc>
          <w:tcPr>
            <w:tcW w:w="1984" w:type="dxa"/>
            <w:vMerge w:val="restart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Цель,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color w:val="FF0000"/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задача</w:t>
            </w:r>
          </w:p>
        </w:tc>
        <w:tc>
          <w:tcPr>
            <w:tcW w:w="851" w:type="dxa"/>
            <w:vMerge w:val="restart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5245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Значение показателя эффективности</w:t>
            </w:r>
          </w:p>
        </w:tc>
      </w:tr>
      <w:tr w:rsidR="003A3BEE" w:rsidRPr="003A3BEE" w:rsidTr="00090051">
        <w:trPr>
          <w:trHeight w:val="780"/>
        </w:trPr>
        <w:tc>
          <w:tcPr>
            <w:tcW w:w="425" w:type="dxa"/>
            <w:vMerge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</w:p>
        </w:tc>
        <w:tc>
          <w:tcPr>
            <w:tcW w:w="2269" w:type="dxa"/>
            <w:vMerge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 xml:space="preserve">Три года, предшествующие 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color w:val="FF0000"/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 xml:space="preserve">началу реализации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2017г.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2018г.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2019г.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2020 г.</w:t>
            </w:r>
          </w:p>
        </w:tc>
      </w:tr>
      <w:tr w:rsidR="003A3BEE" w:rsidRPr="003A3BEE" w:rsidTr="00090051">
        <w:trPr>
          <w:trHeight w:val="309"/>
        </w:trPr>
        <w:tc>
          <w:tcPr>
            <w:tcW w:w="425" w:type="dxa"/>
            <w:vMerge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</w:p>
        </w:tc>
        <w:tc>
          <w:tcPr>
            <w:tcW w:w="2269" w:type="dxa"/>
            <w:vMerge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 xml:space="preserve"> 2014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3A3BEE" w:rsidRPr="003A3BEE" w:rsidRDefault="003A3BEE" w:rsidP="00090051">
            <w:pPr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A3BEE" w:rsidRPr="003A3BEE" w:rsidRDefault="003A3BEE" w:rsidP="00090051">
            <w:pPr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2016</w:t>
            </w: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</w:p>
        </w:tc>
      </w:tr>
      <w:tr w:rsidR="003A3BEE" w:rsidRPr="003A3BEE" w:rsidTr="00090051">
        <w:tc>
          <w:tcPr>
            <w:tcW w:w="425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1.</w:t>
            </w:r>
          </w:p>
        </w:tc>
        <w:tc>
          <w:tcPr>
            <w:tcW w:w="2269" w:type="dxa"/>
          </w:tcPr>
          <w:p w:rsidR="003A3BEE" w:rsidRPr="003A3BEE" w:rsidRDefault="003A3BEE" w:rsidP="00090051">
            <w:pPr>
              <w:pStyle w:val="ConsPlusCell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A3BEE"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</w:rPr>
              <w:t>Доля граждан Галичского муниципального района, систематически занимающихся физической культурой и спортом</w:t>
            </w:r>
          </w:p>
          <w:p w:rsidR="003A3BEE" w:rsidRPr="003A3BEE" w:rsidRDefault="003A3BEE" w:rsidP="00090051">
            <w:pPr>
              <w:pStyle w:val="ConsPlusCell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</w:rPr>
            </w:pPr>
          </w:p>
          <w:p w:rsidR="003A3BEE" w:rsidRPr="003A3BEE" w:rsidRDefault="003A3BEE" w:rsidP="00090051">
            <w:pPr>
              <w:pStyle w:val="ConsPlusCell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</w:rPr>
            </w:pPr>
          </w:p>
          <w:p w:rsidR="003A3BEE" w:rsidRPr="003A3BEE" w:rsidRDefault="003A3BEE" w:rsidP="00090051">
            <w:pPr>
              <w:pStyle w:val="ConsPlusCell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</w:rPr>
            </w:pPr>
          </w:p>
          <w:p w:rsidR="003A3BEE" w:rsidRPr="003A3BEE" w:rsidRDefault="003A3BEE" w:rsidP="00090051">
            <w:pPr>
              <w:pStyle w:val="ConsPlusCell"/>
              <w:rPr>
                <w:rFonts w:ascii="Times New Roman" w:eastAsia="Arial Unicode MS" w:hAnsi="Times New Roman" w:cs="Times New Roman"/>
                <w:b/>
                <w:color w:val="000000"/>
                <w:sz w:val="18"/>
                <w:szCs w:val="18"/>
              </w:rPr>
            </w:pPr>
          </w:p>
          <w:p w:rsidR="003A3BEE" w:rsidRPr="003A3BEE" w:rsidRDefault="003A3BEE" w:rsidP="00090051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rFonts w:eastAsia="Arial Unicode MS"/>
                <w:color w:val="000000"/>
                <w:sz w:val="18"/>
                <w:szCs w:val="18"/>
              </w:rPr>
              <w:t>Улучшение состояния физического здоровья населения, снижение заболеваемости за счет привлечения к спортивной деятельности и формирование здорового образа жизни</w:t>
            </w:r>
            <w:r w:rsidRPr="003A3BEE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92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6,0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13,6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36,5</w:t>
            </w:r>
          </w:p>
        </w:tc>
        <w:tc>
          <w:tcPr>
            <w:tcW w:w="708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38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39,5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42,5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43,6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</w:tr>
      <w:tr w:rsidR="003A3BEE" w:rsidRPr="003A3BEE" w:rsidTr="00090051">
        <w:tc>
          <w:tcPr>
            <w:tcW w:w="425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2.</w:t>
            </w:r>
          </w:p>
        </w:tc>
        <w:tc>
          <w:tcPr>
            <w:tcW w:w="2269" w:type="dxa"/>
          </w:tcPr>
          <w:p w:rsidR="003A3BEE" w:rsidRPr="003A3BEE" w:rsidRDefault="003A3BEE" w:rsidP="00090051">
            <w:pPr>
              <w:pStyle w:val="ConsPlusCell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>Доля граждан Галичского муниципального района, систематически занимающихся физической культурой и спортом по месту работы, в общей численности населения, занятого в экономике</w:t>
            </w:r>
          </w:p>
        </w:tc>
        <w:tc>
          <w:tcPr>
            <w:tcW w:w="1984" w:type="dxa"/>
          </w:tcPr>
          <w:p w:rsidR="003A3BEE" w:rsidRPr="003A3BEE" w:rsidRDefault="003A3BEE" w:rsidP="00090051">
            <w:pPr>
              <w:tabs>
                <w:tab w:val="left" w:pos="2050"/>
              </w:tabs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Вовлечение работающего населения в систематические занятия физической культурой и спортом, создание условий доступности спортивных объектов.</w:t>
            </w:r>
          </w:p>
        </w:tc>
        <w:tc>
          <w:tcPr>
            <w:tcW w:w="851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92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12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15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18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22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</w:tr>
      <w:tr w:rsidR="003A3BEE" w:rsidRPr="003A3BEE" w:rsidTr="00090051">
        <w:tc>
          <w:tcPr>
            <w:tcW w:w="425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3.</w:t>
            </w:r>
          </w:p>
        </w:tc>
        <w:tc>
          <w:tcPr>
            <w:tcW w:w="2269" w:type="dxa"/>
          </w:tcPr>
          <w:p w:rsidR="003A3BEE" w:rsidRPr="003A3BEE" w:rsidRDefault="003A3BEE" w:rsidP="00090051">
            <w:pPr>
              <w:pStyle w:val="ConsPlusCell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Доля учащихся и студентов  Галичского муниципального района, систематически занимающихся физической культурой и спортом, в общей численности учащихся и студентов </w:t>
            </w:r>
          </w:p>
        </w:tc>
        <w:tc>
          <w:tcPr>
            <w:tcW w:w="1984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Вовлечение подростков и учащейся молодежи в активную спортивную деятельность</w:t>
            </w:r>
          </w:p>
        </w:tc>
        <w:tc>
          <w:tcPr>
            <w:tcW w:w="851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92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71</w:t>
            </w:r>
          </w:p>
        </w:tc>
        <w:tc>
          <w:tcPr>
            <w:tcW w:w="708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71,5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72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76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80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</w:tr>
      <w:tr w:rsidR="003A3BEE" w:rsidRPr="003A3BEE" w:rsidTr="00090051">
        <w:tc>
          <w:tcPr>
            <w:tcW w:w="425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269" w:type="dxa"/>
          </w:tcPr>
          <w:p w:rsidR="003A3BEE" w:rsidRPr="003A3BEE" w:rsidRDefault="003A3BEE" w:rsidP="00090051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 населения</w:t>
            </w:r>
          </w:p>
        </w:tc>
        <w:tc>
          <w:tcPr>
            <w:tcW w:w="1984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Создание условий для систематических занятий физической культурой и спортом лиц с ограниченными возможностями здоровья</w:t>
            </w:r>
          </w:p>
        </w:tc>
        <w:tc>
          <w:tcPr>
            <w:tcW w:w="851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92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12,5</w:t>
            </w:r>
          </w:p>
        </w:tc>
        <w:tc>
          <w:tcPr>
            <w:tcW w:w="708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14,2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16,8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18,4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23,1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</w:tr>
      <w:tr w:rsidR="003A3BEE" w:rsidRPr="003A3BEE" w:rsidTr="00090051">
        <w:tc>
          <w:tcPr>
            <w:tcW w:w="425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2269" w:type="dxa"/>
          </w:tcPr>
          <w:p w:rsidR="003A3BEE" w:rsidRPr="003A3BEE" w:rsidRDefault="003A3BEE" w:rsidP="00090051">
            <w:pPr>
              <w:pStyle w:val="ConsPlusCell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спортивных мероприятий, проводимых по олимпийской и неолимпийской программам в рамках календарного плана официальных физкультурных мероприятий и спортивных мероприятий Галичского района</w:t>
            </w:r>
          </w:p>
        </w:tc>
        <w:tc>
          <w:tcPr>
            <w:tcW w:w="1984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Создание условий для повышения качества подготовки спортсменов, условий для самореализации и профессионального роста спортсменов.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sz w:val="18"/>
                <w:szCs w:val="18"/>
              </w:rPr>
            </w:pPr>
            <w:r w:rsidRPr="003A3BEE">
              <w:rPr>
                <w:rFonts w:eastAsia="Arial Unicode MS"/>
                <w:color w:val="000000"/>
                <w:sz w:val="18"/>
                <w:szCs w:val="18"/>
              </w:rPr>
              <w:t>Увеличение количества спортсменов -участников массовых мероприятий</w:t>
            </w:r>
          </w:p>
        </w:tc>
        <w:tc>
          <w:tcPr>
            <w:tcW w:w="851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Ед.</w:t>
            </w:r>
          </w:p>
        </w:tc>
        <w:tc>
          <w:tcPr>
            <w:tcW w:w="992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18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708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20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21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22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23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</w:tr>
      <w:tr w:rsidR="003A3BEE" w:rsidRPr="003A3BEE" w:rsidTr="00090051">
        <w:tc>
          <w:tcPr>
            <w:tcW w:w="425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</w:tcPr>
          <w:p w:rsidR="003A3BEE" w:rsidRPr="003A3BEE" w:rsidRDefault="003A3BEE" w:rsidP="00090051">
            <w:pPr>
              <w:pStyle w:val="ConsPlusCell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Доля граждан Галичского района, выполнивших </w:t>
            </w: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нормативы ГТО, в общей численности населения, принявшего участие в сдаче нормативов ГТО </w:t>
            </w:r>
          </w:p>
        </w:tc>
        <w:tc>
          <w:tcPr>
            <w:tcW w:w="1984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lastRenderedPageBreak/>
              <w:t>Пропаганда всероссийского физкультурно-</w:t>
            </w:r>
            <w:r w:rsidRPr="003A3BEE">
              <w:rPr>
                <w:sz w:val="18"/>
                <w:szCs w:val="18"/>
              </w:rPr>
              <w:lastRenderedPageBreak/>
              <w:t>спортивного комплекса «Готов к труду и обороне!» среди широких масс населения</w:t>
            </w:r>
          </w:p>
        </w:tc>
        <w:tc>
          <w:tcPr>
            <w:tcW w:w="851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lastRenderedPageBreak/>
              <w:t>%</w:t>
            </w:r>
          </w:p>
        </w:tc>
        <w:tc>
          <w:tcPr>
            <w:tcW w:w="992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708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25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30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35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40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</w:tr>
      <w:tr w:rsidR="003A3BEE" w:rsidRPr="003A3BEE" w:rsidTr="00090051">
        <w:tc>
          <w:tcPr>
            <w:tcW w:w="425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</w:tcPr>
          <w:p w:rsidR="003A3BEE" w:rsidRPr="003A3BEE" w:rsidRDefault="003A3BEE" w:rsidP="00090051">
            <w:pPr>
              <w:pStyle w:val="ConsPlusCell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Доля учащихся и студентов Галичского района, выполнивших нормативы ГТО, в общей численности учащихся и студентов, принявших участие в сдаче нормативов ГТО </w:t>
            </w:r>
          </w:p>
        </w:tc>
        <w:tc>
          <w:tcPr>
            <w:tcW w:w="1984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Пропаганда всероссийского физкультурно-спортивного комплекса «Готов к труду и обороне!» среди учащихся общеобразовательных учреждений</w:t>
            </w:r>
          </w:p>
        </w:tc>
        <w:tc>
          <w:tcPr>
            <w:tcW w:w="851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992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708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40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50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60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70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</w:tr>
      <w:tr w:rsidR="003A3BEE" w:rsidRPr="003A3BEE" w:rsidTr="00090051">
        <w:tc>
          <w:tcPr>
            <w:tcW w:w="425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</w:tcPr>
          <w:p w:rsidR="003A3BEE" w:rsidRPr="003A3BEE" w:rsidRDefault="003A3BEE" w:rsidP="00090051">
            <w:pPr>
              <w:pStyle w:val="ConsPlusCell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спортсменов-разрядников, имеющих разряды в общем количестве граждан Галичского района, систематически занимающихся физической культурой и спортом</w:t>
            </w:r>
          </w:p>
        </w:tc>
        <w:tc>
          <w:tcPr>
            <w:tcW w:w="1984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sz w:val="18"/>
                <w:szCs w:val="18"/>
              </w:rPr>
            </w:pPr>
            <w:r w:rsidRPr="003A3BEE">
              <w:rPr>
                <w:rFonts w:eastAsia="Arial Unicode MS"/>
                <w:color w:val="000000"/>
                <w:sz w:val="18"/>
                <w:szCs w:val="18"/>
              </w:rPr>
              <w:t>Увеличение количества спортсменов массовых разрядов, спортсменов – разрядников и повышение качества подготовки спортивного резерва.</w:t>
            </w:r>
          </w:p>
        </w:tc>
        <w:tc>
          <w:tcPr>
            <w:tcW w:w="851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Чел.</w:t>
            </w:r>
          </w:p>
        </w:tc>
        <w:tc>
          <w:tcPr>
            <w:tcW w:w="992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4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5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7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  <w:lang w:val="en-US"/>
              </w:rPr>
            </w:pPr>
            <w:r w:rsidRPr="003A3BEE">
              <w:rPr>
                <w:b/>
                <w:sz w:val="18"/>
                <w:szCs w:val="18"/>
              </w:rPr>
              <w:t>8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</w:tr>
      <w:tr w:rsidR="003A3BEE" w:rsidRPr="003A3BEE" w:rsidTr="00090051">
        <w:tc>
          <w:tcPr>
            <w:tcW w:w="425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</w:tcPr>
          <w:p w:rsidR="003A3BEE" w:rsidRPr="003A3BEE" w:rsidRDefault="003A3BEE" w:rsidP="00090051">
            <w:pPr>
              <w:pStyle w:val="ConsPlusCell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обеспеченности населения спортивными сооружениями исходя из их единовременной  пропускной способности, в том числе для лиц с ограниченными возможностями здоровья и инвалидов</w:t>
            </w:r>
          </w:p>
        </w:tc>
        <w:tc>
          <w:tcPr>
            <w:tcW w:w="1984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rFonts w:eastAsia="Arial Unicode MS"/>
                <w:color w:val="000000"/>
                <w:sz w:val="18"/>
                <w:szCs w:val="18"/>
              </w:rPr>
            </w:pPr>
            <w:r w:rsidRPr="003A3BEE">
              <w:rPr>
                <w:sz w:val="18"/>
                <w:szCs w:val="18"/>
              </w:rPr>
              <w:t>Создание условий для систематических занятий физической культурой и спортом всех категорий населения, в том числе лиц с ограниченными возможностями здоровья</w:t>
            </w:r>
          </w:p>
        </w:tc>
        <w:tc>
          <w:tcPr>
            <w:tcW w:w="851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12,6</w:t>
            </w:r>
          </w:p>
        </w:tc>
        <w:tc>
          <w:tcPr>
            <w:tcW w:w="992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12,9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13,5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32,3</w:t>
            </w:r>
          </w:p>
        </w:tc>
        <w:tc>
          <w:tcPr>
            <w:tcW w:w="708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35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40,8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45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48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</w:tr>
      <w:tr w:rsidR="003A3BEE" w:rsidRPr="003A3BEE" w:rsidTr="00090051">
        <w:tc>
          <w:tcPr>
            <w:tcW w:w="425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2269" w:type="dxa"/>
          </w:tcPr>
          <w:p w:rsidR="003A3BEE" w:rsidRPr="003A3BEE" w:rsidRDefault="003A3BEE" w:rsidP="00090051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3BEE">
              <w:rPr>
                <w:rFonts w:ascii="Times New Roman" w:hAnsi="Times New Roman" w:cs="Times New Roman"/>
                <w:b/>
                <w:sz w:val="18"/>
                <w:szCs w:val="18"/>
              </w:rPr>
              <w:t>Ежегодное выполнение показателей (индикаторов) муниципальной программы</w:t>
            </w:r>
          </w:p>
        </w:tc>
        <w:tc>
          <w:tcPr>
            <w:tcW w:w="1984" w:type="dxa"/>
          </w:tcPr>
          <w:p w:rsidR="003A3BEE" w:rsidRPr="003A3BEE" w:rsidRDefault="003A3BEE" w:rsidP="00090051">
            <w:pPr>
              <w:tabs>
                <w:tab w:val="left" w:pos="1095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992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708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100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100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100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100</w:t>
            </w:r>
          </w:p>
          <w:p w:rsidR="003A3BEE" w:rsidRPr="003A3BEE" w:rsidRDefault="003A3BEE" w:rsidP="00090051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  <w:sz w:val="18"/>
                <w:szCs w:val="18"/>
              </w:rPr>
            </w:pPr>
          </w:p>
        </w:tc>
      </w:tr>
    </w:tbl>
    <w:p w:rsidR="003A3BEE" w:rsidRPr="003A3BEE" w:rsidRDefault="003A3BEE" w:rsidP="003A3BEE">
      <w:pPr>
        <w:tabs>
          <w:tab w:val="left" w:pos="2700"/>
        </w:tabs>
        <w:rPr>
          <w:sz w:val="18"/>
          <w:szCs w:val="18"/>
        </w:rPr>
      </w:pPr>
    </w:p>
    <w:p w:rsidR="003A3BEE" w:rsidRP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  <w:r w:rsidRPr="003A3BEE">
        <w:rPr>
          <w:sz w:val="18"/>
          <w:szCs w:val="18"/>
        </w:rPr>
        <w:t xml:space="preserve">Приложение 2 </w:t>
      </w:r>
      <w:r w:rsidRPr="003A3BEE">
        <w:rPr>
          <w:sz w:val="18"/>
          <w:szCs w:val="18"/>
        </w:rPr>
        <w:br/>
        <w:t xml:space="preserve">к муниципальной  программе </w:t>
      </w:r>
    </w:p>
    <w:p w:rsidR="003A3BEE" w:rsidRP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  <w:r w:rsidRPr="003A3BEE">
        <w:rPr>
          <w:sz w:val="18"/>
          <w:szCs w:val="18"/>
        </w:rPr>
        <w:t>«Развитие физической культуры и спорта</w:t>
      </w:r>
    </w:p>
    <w:p w:rsidR="003A3BEE" w:rsidRP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  <w:r w:rsidRPr="003A3BEE">
        <w:rPr>
          <w:sz w:val="18"/>
          <w:szCs w:val="18"/>
        </w:rPr>
        <w:t xml:space="preserve">в Галичском муниципальном районе» </w:t>
      </w:r>
    </w:p>
    <w:p w:rsidR="003A3BEE" w:rsidRPr="003A3BEE" w:rsidRDefault="003A3BEE" w:rsidP="003A3BEE">
      <w:pPr>
        <w:tabs>
          <w:tab w:val="left" w:pos="2700"/>
        </w:tabs>
        <w:jc w:val="right"/>
        <w:rPr>
          <w:sz w:val="18"/>
          <w:szCs w:val="18"/>
        </w:rPr>
      </w:pPr>
      <w:r w:rsidRPr="003A3BEE">
        <w:rPr>
          <w:sz w:val="18"/>
          <w:szCs w:val="18"/>
        </w:rPr>
        <w:t>на 2017-2020 годы</w:t>
      </w:r>
      <w:r w:rsidRPr="003A3BEE">
        <w:rPr>
          <w:sz w:val="18"/>
          <w:szCs w:val="18"/>
        </w:rPr>
        <w:br/>
      </w:r>
    </w:p>
    <w:p w:rsidR="003A3BEE" w:rsidRPr="003A3BEE" w:rsidRDefault="003A3BEE" w:rsidP="003A3BEE">
      <w:pPr>
        <w:ind w:firstLine="709"/>
        <w:jc w:val="center"/>
        <w:rPr>
          <w:b/>
          <w:sz w:val="18"/>
          <w:szCs w:val="18"/>
        </w:rPr>
      </w:pPr>
      <w:r w:rsidRPr="003A3BEE">
        <w:rPr>
          <w:b/>
          <w:sz w:val="18"/>
          <w:szCs w:val="18"/>
        </w:rPr>
        <w:t xml:space="preserve">Порядок оценки планируемой эффективности реализации муниципальной программы </w:t>
      </w:r>
    </w:p>
    <w:p w:rsidR="003A3BEE" w:rsidRPr="003A3BEE" w:rsidRDefault="003A3BEE" w:rsidP="003A3BEE">
      <w:pPr>
        <w:ind w:firstLine="709"/>
        <w:jc w:val="center"/>
        <w:rPr>
          <w:b/>
          <w:sz w:val="18"/>
          <w:szCs w:val="18"/>
        </w:rPr>
      </w:pPr>
    </w:p>
    <w:p w:rsidR="003A3BEE" w:rsidRPr="003A3BEE" w:rsidRDefault="003A3BEE" w:rsidP="003A3BEE">
      <w:pPr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Расчет оценки планируемой эффективности реализации муниципальной программы производится ответственным исполнителем муниципальной программы по форме 1 приложения 3 к настоящему Порядку на этапе разработки муниципальной программы.</w:t>
      </w:r>
    </w:p>
    <w:p w:rsidR="003A3BEE" w:rsidRPr="003A3BEE" w:rsidRDefault="003A3BEE" w:rsidP="003A3BEE">
      <w:pPr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Планируемая эффективность определяется по каждому году реализации муниципальной программы.</w:t>
      </w:r>
    </w:p>
    <w:p w:rsidR="003A3BEE" w:rsidRPr="003A3BEE" w:rsidRDefault="003A3BEE" w:rsidP="003A3BEE">
      <w:pPr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Если муниципальная программа не содержит подпрограмм, планируемая эффективность Э определяется по формуле:                                  </w:t>
      </w:r>
      <w:r w:rsidRPr="003A3BEE">
        <w:rPr>
          <w:position w:val="-7"/>
          <w:sz w:val="18"/>
          <w:szCs w:val="18"/>
        </w:rPr>
        <w:object w:dxaOrig="180" w:dyaOrig="340">
          <v:shape id="_x0000_i1027" type="#_x0000_t75" style="width:9pt;height:17.25pt" o:ole="" filled="t">
            <v:fill color2="black"/>
            <v:imagedata r:id="rId10" o:title=""/>
          </v:shape>
          <o:OLEObject Type="Embed" ProgID="Equation.3" ShapeID="_x0000_i1027" DrawAspect="Content" ObjectID="_1533537114" r:id="rId11"/>
        </w:object>
      </w:r>
    </w:p>
    <w:p w:rsidR="003A3BEE" w:rsidRPr="003A3BEE" w:rsidRDefault="003A3BEE" w:rsidP="003A3BEE">
      <w:pPr>
        <w:ind w:firstLine="709"/>
        <w:jc w:val="center"/>
        <w:rPr>
          <w:sz w:val="18"/>
          <w:szCs w:val="18"/>
        </w:rPr>
      </w:pPr>
      <w:r w:rsidRPr="003A3BEE">
        <w:rPr>
          <w:sz w:val="18"/>
          <w:szCs w:val="18"/>
        </w:rPr>
        <w:t>Э=</w:t>
      </w:r>
      <w:r w:rsidRPr="003A3BEE">
        <w:rPr>
          <w:position w:val="-38"/>
          <w:sz w:val="18"/>
          <w:szCs w:val="18"/>
        </w:rPr>
        <w:object w:dxaOrig="900" w:dyaOrig="960">
          <v:shape id="_x0000_i1028" type="#_x0000_t75" style="width:45pt;height:48pt" o:ole="" filled="t">
            <v:fill color2="black"/>
            <v:imagedata r:id="rId12" o:title=""/>
          </v:shape>
          <o:OLEObject Type="Embed" ProgID="Equation.3" ShapeID="_x0000_i1028" DrawAspect="Content" ObjectID="_1533537115" r:id="rId13"/>
        </w:object>
      </w:r>
      <w:r w:rsidRPr="003A3BEE">
        <w:rPr>
          <w:sz w:val="18"/>
          <w:szCs w:val="18"/>
        </w:rPr>
        <w:t>х100%</w:t>
      </w:r>
    </w:p>
    <w:p w:rsidR="003A3BEE" w:rsidRPr="003A3BEE" w:rsidRDefault="003A3BEE" w:rsidP="003A3BEE">
      <w:pPr>
        <w:ind w:firstLine="709"/>
        <w:jc w:val="center"/>
        <w:rPr>
          <w:sz w:val="18"/>
          <w:szCs w:val="18"/>
        </w:rPr>
      </w:pPr>
    </w:p>
    <w:p w:rsidR="003A3BEE" w:rsidRPr="003A3BEE" w:rsidRDefault="003A3BEE" w:rsidP="003A3BEE">
      <w:pPr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При наличии в муниципальной программе подпрограммы планируемая эффективность определяется на основе сопоставления планируемого показателя результативности достижения целей муниципальной программы  Э</w:t>
      </w:r>
      <w:r w:rsidRPr="003A3BEE">
        <w:rPr>
          <w:i/>
          <w:sz w:val="18"/>
          <w:szCs w:val="18"/>
        </w:rPr>
        <w:t xml:space="preserve">мп  </w:t>
      </w:r>
      <w:r w:rsidRPr="003A3BEE">
        <w:rPr>
          <w:sz w:val="18"/>
          <w:szCs w:val="18"/>
        </w:rPr>
        <w:t>и суммарной планируемой результативности входящих в нее подпрограмм  Э</w:t>
      </w:r>
      <w:r w:rsidRPr="003A3BEE">
        <w:rPr>
          <w:i/>
          <w:sz w:val="18"/>
          <w:szCs w:val="18"/>
        </w:rPr>
        <w:t>пп.</w:t>
      </w:r>
    </w:p>
    <w:p w:rsidR="003A3BEE" w:rsidRPr="003A3BEE" w:rsidRDefault="003A3BEE" w:rsidP="003A3BEE">
      <w:pPr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При этом каждый из показателей должен быть больше1:</w:t>
      </w:r>
    </w:p>
    <w:p w:rsidR="003A3BEE" w:rsidRPr="003A3BEE" w:rsidRDefault="003A3BEE" w:rsidP="003A3BEE">
      <w:pPr>
        <w:ind w:firstLine="709"/>
        <w:jc w:val="center"/>
        <w:rPr>
          <w:sz w:val="18"/>
          <w:szCs w:val="18"/>
        </w:rPr>
      </w:pPr>
    </w:p>
    <w:p w:rsidR="003A3BEE" w:rsidRPr="003A3BEE" w:rsidRDefault="003A3BEE" w:rsidP="003A3BEE">
      <w:pPr>
        <w:ind w:firstLine="709"/>
        <w:rPr>
          <w:sz w:val="18"/>
          <w:szCs w:val="18"/>
        </w:rPr>
      </w:pPr>
      <w:r w:rsidRPr="003A3BEE">
        <w:rPr>
          <w:position w:val="-7"/>
          <w:sz w:val="18"/>
          <w:szCs w:val="18"/>
        </w:rPr>
        <w:object w:dxaOrig="180" w:dyaOrig="340">
          <v:shape id="_x0000_i1029" type="#_x0000_t75" style="width:9pt;height:17.25pt" o:ole="" filled="t">
            <v:fill color2="black"/>
            <v:imagedata r:id="rId10" o:title=""/>
          </v:shape>
          <o:OLEObject Type="Embed" ProgID="Equation.3" ShapeID="_x0000_i1029" DrawAspect="Content" ObjectID="_1533537116" r:id="rId14"/>
        </w:object>
      </w:r>
      <w:r w:rsidRPr="003A3BEE">
        <w:rPr>
          <w:sz w:val="18"/>
          <w:szCs w:val="18"/>
        </w:rPr>
        <w:t xml:space="preserve">                              Э</w:t>
      </w:r>
      <w:r w:rsidRPr="003A3BEE">
        <w:rPr>
          <w:i/>
          <w:sz w:val="18"/>
          <w:szCs w:val="18"/>
        </w:rPr>
        <w:t>мп=</w:t>
      </w:r>
      <w:r w:rsidRPr="003A3BEE">
        <w:rPr>
          <w:sz w:val="18"/>
          <w:szCs w:val="18"/>
        </w:rPr>
        <w:t xml:space="preserve"> Э</w:t>
      </w:r>
      <w:r w:rsidRPr="003A3BEE">
        <w:rPr>
          <w:i/>
          <w:sz w:val="18"/>
          <w:szCs w:val="18"/>
        </w:rPr>
        <w:t>пп (</w:t>
      </w:r>
      <w:r w:rsidRPr="003A3BEE">
        <w:rPr>
          <w:sz w:val="18"/>
          <w:szCs w:val="18"/>
        </w:rPr>
        <w:t>Э</w:t>
      </w:r>
      <w:r w:rsidRPr="003A3BEE">
        <w:rPr>
          <w:i/>
          <w:sz w:val="18"/>
          <w:szCs w:val="18"/>
        </w:rPr>
        <w:t>мп,</w:t>
      </w:r>
      <w:r w:rsidRPr="003A3BEE">
        <w:rPr>
          <w:sz w:val="18"/>
          <w:szCs w:val="18"/>
        </w:rPr>
        <w:t xml:space="preserve"> Э</w:t>
      </w:r>
      <w:r w:rsidRPr="003A3BEE">
        <w:rPr>
          <w:i/>
          <w:sz w:val="18"/>
          <w:szCs w:val="18"/>
        </w:rPr>
        <w:t>пп&gt;1)</w:t>
      </w:r>
    </w:p>
    <w:p w:rsidR="003A3BEE" w:rsidRPr="003A3BEE" w:rsidRDefault="003A3BEE" w:rsidP="003A3BEE">
      <w:pPr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Где:</w:t>
      </w:r>
    </w:p>
    <w:p w:rsidR="003A3BEE" w:rsidRPr="003A3BEE" w:rsidRDefault="003A3BEE" w:rsidP="003A3BEE">
      <w:pPr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Э</w:t>
      </w:r>
      <w:r w:rsidRPr="003A3BEE">
        <w:rPr>
          <w:i/>
          <w:sz w:val="18"/>
          <w:szCs w:val="18"/>
        </w:rPr>
        <w:t>мп –</w:t>
      </w:r>
      <w:r w:rsidRPr="003A3BEE">
        <w:rPr>
          <w:sz w:val="18"/>
          <w:szCs w:val="18"/>
        </w:rPr>
        <w:t xml:space="preserve"> планируемая результативность муниципальной программы,</w:t>
      </w:r>
    </w:p>
    <w:p w:rsidR="003A3BEE" w:rsidRPr="003A3BEE" w:rsidRDefault="003A3BEE" w:rsidP="003A3BEE">
      <w:pPr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Э</w:t>
      </w:r>
      <w:r w:rsidRPr="003A3BEE">
        <w:rPr>
          <w:i/>
          <w:sz w:val="18"/>
          <w:szCs w:val="18"/>
        </w:rPr>
        <w:t>пп –</w:t>
      </w:r>
      <w:r w:rsidRPr="003A3BEE">
        <w:rPr>
          <w:sz w:val="18"/>
          <w:szCs w:val="18"/>
        </w:rPr>
        <w:t xml:space="preserve"> суммарная планируемая результативность входящих в муниципальную программу подпрограмм.</w:t>
      </w:r>
    </w:p>
    <w:p w:rsidR="003A3BEE" w:rsidRPr="003A3BEE" w:rsidRDefault="003A3BEE" w:rsidP="003A3BEE">
      <w:pPr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Планируемый показатель результативности муниципальной программы</w:t>
      </w:r>
      <w:r w:rsidRPr="003A3BEE">
        <w:rPr>
          <w:position w:val="-7"/>
          <w:sz w:val="18"/>
          <w:szCs w:val="18"/>
        </w:rPr>
        <w:object w:dxaOrig="180" w:dyaOrig="340">
          <v:shape id="_x0000_i1030" type="#_x0000_t75" style="width:9pt;height:17.25pt" o:ole="" filled="t">
            <v:fill color2="black"/>
            <v:imagedata r:id="rId10" o:title=""/>
          </v:shape>
          <o:OLEObject Type="Embed" ProgID="Equation.3" ShapeID="_x0000_i1030" DrawAspect="Content" ObjectID="_1533537117" r:id="rId15"/>
        </w:object>
      </w:r>
      <w:r w:rsidRPr="003A3BEE">
        <w:rPr>
          <w:sz w:val="18"/>
          <w:szCs w:val="18"/>
        </w:rPr>
        <w:t>Э</w:t>
      </w:r>
      <w:r w:rsidRPr="003A3BEE">
        <w:rPr>
          <w:i/>
          <w:sz w:val="18"/>
          <w:szCs w:val="18"/>
        </w:rPr>
        <w:t>мп</w:t>
      </w:r>
      <w:r w:rsidRPr="003A3BEE">
        <w:rPr>
          <w:sz w:val="18"/>
          <w:szCs w:val="18"/>
        </w:rPr>
        <w:t xml:space="preserve">  есть среднеарифметическая величина из показателей результативности ее целевых показателей и рассчитывается следующим образом:</w:t>
      </w:r>
    </w:p>
    <w:p w:rsidR="003A3BEE" w:rsidRPr="003A3BEE" w:rsidRDefault="003A3BEE" w:rsidP="003A3BEE">
      <w:pPr>
        <w:ind w:firstLine="709"/>
        <w:jc w:val="center"/>
        <w:rPr>
          <w:sz w:val="18"/>
          <w:szCs w:val="18"/>
        </w:rPr>
      </w:pPr>
      <w:r w:rsidRPr="003A3BEE">
        <w:rPr>
          <w:sz w:val="18"/>
          <w:szCs w:val="18"/>
        </w:rPr>
        <w:lastRenderedPageBreak/>
        <w:t>Э =</w:t>
      </w:r>
      <w:r w:rsidRPr="003A3BEE">
        <w:rPr>
          <w:sz w:val="18"/>
          <w:szCs w:val="18"/>
        </w:rPr>
        <w:tab/>
      </w:r>
      <w:r w:rsidRPr="003A3BEE">
        <w:rPr>
          <w:position w:val="-38"/>
          <w:sz w:val="18"/>
          <w:szCs w:val="18"/>
        </w:rPr>
        <w:object w:dxaOrig="900" w:dyaOrig="960">
          <v:shape id="_x0000_i1031" type="#_x0000_t75" style="width:45pt;height:48pt" o:ole="" filled="t">
            <v:fill color2="black"/>
            <v:imagedata r:id="rId12" o:title=""/>
          </v:shape>
          <o:OLEObject Type="Embed" ProgID="Equation.3" ShapeID="_x0000_i1031" DrawAspect="Content" ObjectID="_1533537118" r:id="rId16"/>
        </w:object>
      </w:r>
      <w:r w:rsidRPr="003A3BEE">
        <w:rPr>
          <w:sz w:val="18"/>
          <w:szCs w:val="18"/>
        </w:rPr>
        <w:t>х100%</w:t>
      </w:r>
    </w:p>
    <w:p w:rsidR="003A3BEE" w:rsidRPr="003A3BEE" w:rsidRDefault="003A3BEE" w:rsidP="003A3BEE">
      <w:pPr>
        <w:ind w:firstLine="709"/>
        <w:jc w:val="center"/>
        <w:rPr>
          <w:sz w:val="18"/>
          <w:szCs w:val="18"/>
        </w:rPr>
      </w:pPr>
    </w:p>
    <w:p w:rsidR="003A3BEE" w:rsidRPr="003A3BEE" w:rsidRDefault="003A3BEE" w:rsidP="003A3BEE">
      <w:pPr>
        <w:ind w:firstLine="709"/>
        <w:jc w:val="center"/>
        <w:rPr>
          <w:sz w:val="18"/>
          <w:szCs w:val="18"/>
        </w:rPr>
      </w:pPr>
    </w:p>
    <w:p w:rsidR="003A3BEE" w:rsidRPr="003A3BEE" w:rsidRDefault="003A3BEE" w:rsidP="003A3BEE">
      <w:pPr>
        <w:ind w:firstLine="709"/>
        <w:rPr>
          <w:sz w:val="18"/>
          <w:szCs w:val="18"/>
        </w:rPr>
      </w:pPr>
      <w:r w:rsidRPr="003A3BEE">
        <w:rPr>
          <w:sz w:val="18"/>
          <w:szCs w:val="18"/>
        </w:rPr>
        <w:t>Где:</w:t>
      </w:r>
    </w:p>
    <w:p w:rsidR="003A3BEE" w:rsidRPr="003A3BEE" w:rsidRDefault="003A3BEE" w:rsidP="003A3BEE">
      <w:pPr>
        <w:ind w:firstLine="709"/>
        <w:rPr>
          <w:sz w:val="18"/>
          <w:szCs w:val="18"/>
        </w:rPr>
      </w:pPr>
    </w:p>
    <w:p w:rsidR="003A3BEE" w:rsidRPr="003A3BEE" w:rsidRDefault="003A3BEE" w:rsidP="003A3BEE">
      <w:pPr>
        <w:tabs>
          <w:tab w:val="left" w:pos="3390"/>
        </w:tabs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Э</w:t>
      </w:r>
      <w:r w:rsidRPr="003A3BEE">
        <w:rPr>
          <w:i/>
          <w:sz w:val="18"/>
          <w:szCs w:val="18"/>
        </w:rPr>
        <w:t>мп</w:t>
      </w:r>
      <w:r w:rsidRPr="003A3BEE">
        <w:rPr>
          <w:i/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 xml:space="preserve"> – показатель результативности достижения </w:t>
      </w: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>-ого целевого показателя муниципальной программы;</w:t>
      </w:r>
    </w:p>
    <w:p w:rsidR="003A3BEE" w:rsidRPr="003A3BEE" w:rsidRDefault="003A3BEE" w:rsidP="003A3BEE">
      <w:pPr>
        <w:tabs>
          <w:tab w:val="left" w:pos="3390"/>
        </w:tabs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  <w:lang w:val="en-US"/>
        </w:rPr>
        <w:t>n</w:t>
      </w:r>
      <w:r w:rsidRPr="003A3BEE">
        <w:rPr>
          <w:sz w:val="18"/>
          <w:szCs w:val="18"/>
        </w:rPr>
        <w:t xml:space="preserve"> – количество показателей муниципальной программы.</w:t>
      </w:r>
    </w:p>
    <w:p w:rsidR="003A3BEE" w:rsidRPr="003A3BEE" w:rsidRDefault="003A3BEE" w:rsidP="003A3BEE">
      <w:pPr>
        <w:tabs>
          <w:tab w:val="left" w:pos="3390"/>
        </w:tabs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Показатель результативности достижения </w:t>
      </w: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 xml:space="preserve">-ого целевого показателя муниципальной программы рассчитывается, как отношение планируемого значения </w:t>
      </w: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>-ого целевого показателя муниципальной программы к значению показателя года предшествующего плановому:</w:t>
      </w:r>
    </w:p>
    <w:p w:rsidR="003A3BEE" w:rsidRPr="003A3BEE" w:rsidRDefault="003A3BEE" w:rsidP="003A3BEE">
      <w:pPr>
        <w:tabs>
          <w:tab w:val="left" w:pos="3390"/>
        </w:tabs>
        <w:ind w:firstLine="709"/>
        <w:jc w:val="both"/>
        <w:rPr>
          <w:sz w:val="18"/>
          <w:szCs w:val="18"/>
        </w:rPr>
      </w:pPr>
    </w:p>
    <w:p w:rsidR="003A3BEE" w:rsidRPr="003A3BEE" w:rsidRDefault="003A3BEE" w:rsidP="003A3BEE">
      <w:pPr>
        <w:tabs>
          <w:tab w:val="left" w:pos="3390"/>
        </w:tabs>
        <w:ind w:firstLine="709"/>
        <w:jc w:val="center"/>
        <w:rPr>
          <w:sz w:val="18"/>
          <w:szCs w:val="18"/>
        </w:rPr>
      </w:pPr>
      <w:r w:rsidRPr="003A3BEE">
        <w:rPr>
          <w:sz w:val="18"/>
          <w:szCs w:val="18"/>
        </w:rPr>
        <w:t>ЭМП</w:t>
      </w: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 xml:space="preserve"> =х100%</w:t>
      </w:r>
      <w:r w:rsidRPr="003A3BEE">
        <w:rPr>
          <w:position w:val="-57"/>
          <w:sz w:val="18"/>
          <w:szCs w:val="18"/>
        </w:rPr>
        <w:object w:dxaOrig="880" w:dyaOrig="1359">
          <v:shape id="_x0000_i1032" type="#_x0000_t75" style="width:44.25pt;height:68.25pt" o:ole="" filled="t">
            <v:fill color2="black"/>
            <v:imagedata r:id="rId17" o:title=""/>
          </v:shape>
          <o:OLEObject Type="Embed" ProgID="Equation.3" ShapeID="_x0000_i1032" DrawAspect="Content" ObjectID="_1533537119" r:id="rId18"/>
        </w:object>
      </w:r>
    </w:p>
    <w:p w:rsidR="003A3BEE" w:rsidRPr="003A3BEE" w:rsidRDefault="003A3BEE" w:rsidP="003A3BEE">
      <w:pPr>
        <w:tabs>
          <w:tab w:val="left" w:pos="3390"/>
        </w:tabs>
        <w:ind w:firstLine="709"/>
        <w:jc w:val="both"/>
        <w:rPr>
          <w:sz w:val="18"/>
          <w:szCs w:val="18"/>
        </w:rPr>
      </w:pPr>
    </w:p>
    <w:p w:rsidR="003A3BEE" w:rsidRPr="003A3BEE" w:rsidRDefault="003A3BEE" w:rsidP="003A3BEE">
      <w:pPr>
        <w:tabs>
          <w:tab w:val="left" w:pos="3390"/>
        </w:tabs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   В случае, если планируемый результат достижения целевого показателя муниципальной программы предполагает уменьшение значения, то показатель результативности достижения </w:t>
      </w: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 xml:space="preserve">-ого целевого показателя муниципальной программы рассчитывается как отношение значения </w:t>
      </w: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>-ого показателя в году, предшествующему плановому, к планируемому значению этого целевого показателя.</w:t>
      </w:r>
    </w:p>
    <w:p w:rsidR="003A3BEE" w:rsidRPr="003A3BEE" w:rsidRDefault="003A3BEE" w:rsidP="003A3BEE">
      <w:pPr>
        <w:tabs>
          <w:tab w:val="left" w:pos="3390"/>
        </w:tabs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При оценке результативности муниципальной программы в первый год ее реализации плановый показатель сравнивается с фактическим значением года, предшествующего плановому.</w:t>
      </w:r>
    </w:p>
    <w:p w:rsidR="003A3BEE" w:rsidRPr="003A3BEE" w:rsidRDefault="003A3BEE" w:rsidP="003A3BEE">
      <w:pPr>
        <w:tabs>
          <w:tab w:val="left" w:pos="3390"/>
        </w:tabs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По второму и последующему годам реализации муниципальной программы плановый показатель оцениваемого года сравнивается с плановым показателем предшествующего года. </w:t>
      </w:r>
    </w:p>
    <w:p w:rsidR="003A3BEE" w:rsidRPr="003A3BEE" w:rsidRDefault="003A3BEE" w:rsidP="003A3BEE">
      <w:pPr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         Суммарная планируемая результативность входящих в муниципальную программу подпрограмм определяется как средневзвешенная величина из показателей результативности всех подпрограмм:</w:t>
      </w:r>
    </w:p>
    <w:p w:rsidR="003A3BEE" w:rsidRPr="003A3BEE" w:rsidRDefault="003A3BEE" w:rsidP="003A3BEE">
      <w:pPr>
        <w:tabs>
          <w:tab w:val="left" w:pos="3390"/>
        </w:tabs>
        <w:ind w:firstLine="709"/>
        <w:jc w:val="center"/>
        <w:rPr>
          <w:i/>
          <w:sz w:val="18"/>
          <w:szCs w:val="18"/>
        </w:rPr>
      </w:pPr>
      <w:r w:rsidRPr="003A3BEE">
        <w:rPr>
          <w:sz w:val="18"/>
          <w:szCs w:val="18"/>
          <w:lang w:val="en-US"/>
        </w:rPr>
        <w:t>m</w:t>
      </w:r>
    </w:p>
    <w:p w:rsidR="003A3BEE" w:rsidRPr="003A3BEE" w:rsidRDefault="003A3BEE" w:rsidP="003A3BEE">
      <w:pPr>
        <w:tabs>
          <w:tab w:val="left" w:pos="3390"/>
        </w:tabs>
        <w:ind w:firstLine="709"/>
        <w:jc w:val="center"/>
        <w:rPr>
          <w:sz w:val="18"/>
          <w:szCs w:val="18"/>
        </w:rPr>
      </w:pPr>
      <w:r w:rsidRPr="003A3BEE">
        <w:rPr>
          <w:i/>
          <w:sz w:val="18"/>
          <w:szCs w:val="18"/>
        </w:rPr>
        <w:t>Эпп =∑ Эпп</w:t>
      </w:r>
      <w:r w:rsidRPr="003A3BEE">
        <w:rPr>
          <w:i/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 xml:space="preserve"> х </w:t>
      </w:r>
      <w:r w:rsidRPr="003A3BEE">
        <w:rPr>
          <w:sz w:val="18"/>
          <w:szCs w:val="18"/>
          <w:lang w:val="en-US"/>
        </w:rPr>
        <w:t>qi</w:t>
      </w:r>
    </w:p>
    <w:p w:rsidR="003A3BEE" w:rsidRPr="003A3BEE" w:rsidRDefault="003A3BEE" w:rsidP="003A3BEE">
      <w:pPr>
        <w:tabs>
          <w:tab w:val="left" w:pos="3390"/>
        </w:tabs>
        <w:ind w:firstLine="709"/>
        <w:jc w:val="center"/>
        <w:rPr>
          <w:sz w:val="18"/>
          <w:szCs w:val="18"/>
        </w:rPr>
      </w:pP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>=1</w:t>
      </w:r>
    </w:p>
    <w:p w:rsidR="003A3BEE" w:rsidRPr="003A3BEE" w:rsidRDefault="003A3BEE" w:rsidP="003A3BEE">
      <w:pPr>
        <w:rPr>
          <w:sz w:val="18"/>
          <w:szCs w:val="18"/>
        </w:rPr>
      </w:pPr>
    </w:p>
    <w:p w:rsidR="003A3BEE" w:rsidRPr="003A3BEE" w:rsidRDefault="003A3BEE" w:rsidP="003A3BEE">
      <w:pPr>
        <w:tabs>
          <w:tab w:val="left" w:pos="1305"/>
        </w:tabs>
        <w:rPr>
          <w:sz w:val="18"/>
          <w:szCs w:val="18"/>
        </w:rPr>
      </w:pPr>
      <w:r w:rsidRPr="003A3BEE">
        <w:rPr>
          <w:sz w:val="18"/>
          <w:szCs w:val="18"/>
        </w:rPr>
        <w:t xml:space="preserve">                  где:</w:t>
      </w:r>
    </w:p>
    <w:p w:rsidR="003A3BEE" w:rsidRPr="003A3BEE" w:rsidRDefault="003A3BEE" w:rsidP="003A3BEE">
      <w:pPr>
        <w:tabs>
          <w:tab w:val="left" w:pos="1305"/>
        </w:tabs>
        <w:rPr>
          <w:sz w:val="18"/>
          <w:szCs w:val="18"/>
        </w:rPr>
      </w:pPr>
      <w:r w:rsidRPr="003A3BEE">
        <w:rPr>
          <w:sz w:val="18"/>
          <w:szCs w:val="18"/>
        </w:rPr>
        <w:tab/>
      </w:r>
      <w:r w:rsidRPr="003A3BEE">
        <w:rPr>
          <w:i/>
          <w:sz w:val="18"/>
          <w:szCs w:val="18"/>
        </w:rPr>
        <w:t>Эпп</w:t>
      </w:r>
      <w:r w:rsidRPr="003A3BEE">
        <w:rPr>
          <w:i/>
          <w:sz w:val="18"/>
          <w:szCs w:val="18"/>
          <w:lang w:val="en-US"/>
        </w:rPr>
        <w:t>i</w:t>
      </w:r>
      <w:r w:rsidRPr="003A3BEE">
        <w:rPr>
          <w:i/>
          <w:sz w:val="18"/>
          <w:szCs w:val="18"/>
        </w:rPr>
        <w:t xml:space="preserve"> –</w:t>
      </w:r>
      <w:r w:rsidRPr="003A3BEE">
        <w:rPr>
          <w:sz w:val="18"/>
          <w:szCs w:val="18"/>
        </w:rPr>
        <w:t xml:space="preserve"> планируемый показатель результативности </w:t>
      </w: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>-ой подпрограммы муниципальной программы;</w:t>
      </w:r>
    </w:p>
    <w:p w:rsidR="003A3BEE" w:rsidRPr="003A3BEE" w:rsidRDefault="003A3BEE" w:rsidP="003A3BEE">
      <w:pPr>
        <w:tabs>
          <w:tab w:val="left" w:pos="1140"/>
        </w:tabs>
        <w:ind w:firstLine="1140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 </w:t>
      </w:r>
      <w:r w:rsidRPr="003A3BEE">
        <w:rPr>
          <w:sz w:val="18"/>
          <w:szCs w:val="18"/>
          <w:lang w:val="en-US"/>
        </w:rPr>
        <w:t>qi</w:t>
      </w:r>
      <w:r w:rsidRPr="003A3BEE">
        <w:rPr>
          <w:sz w:val="18"/>
          <w:szCs w:val="18"/>
        </w:rPr>
        <w:t xml:space="preserve"> – весовой коэффициент влияния </w:t>
      </w: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>-ой подпрограммы на результативность муниципальной программы;</w:t>
      </w:r>
    </w:p>
    <w:p w:rsidR="003A3BEE" w:rsidRPr="003A3BEE" w:rsidRDefault="003A3BEE" w:rsidP="003A3BEE">
      <w:pPr>
        <w:tabs>
          <w:tab w:val="left" w:pos="1140"/>
        </w:tabs>
        <w:ind w:firstLine="1140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  </w:t>
      </w:r>
      <w:r w:rsidRPr="003A3BEE">
        <w:rPr>
          <w:sz w:val="18"/>
          <w:szCs w:val="18"/>
          <w:lang w:val="en-US"/>
        </w:rPr>
        <w:t>m</w:t>
      </w:r>
      <w:r w:rsidRPr="003A3BEE">
        <w:rPr>
          <w:sz w:val="18"/>
          <w:szCs w:val="18"/>
        </w:rPr>
        <w:t xml:space="preserve"> -  количество подпрограмм в муниципальной программе.</w:t>
      </w:r>
    </w:p>
    <w:p w:rsidR="003A3BEE" w:rsidRPr="003A3BEE" w:rsidRDefault="003A3BEE" w:rsidP="003A3BEE">
      <w:pPr>
        <w:tabs>
          <w:tab w:val="left" w:pos="1140"/>
        </w:tabs>
        <w:jc w:val="both"/>
        <w:rPr>
          <w:sz w:val="18"/>
          <w:szCs w:val="18"/>
        </w:rPr>
      </w:pPr>
      <w:r w:rsidRPr="003A3BEE">
        <w:rPr>
          <w:sz w:val="18"/>
          <w:szCs w:val="18"/>
        </w:rPr>
        <w:tab/>
        <w:t xml:space="preserve">Весовой коэффициент </w:t>
      </w:r>
      <w:r w:rsidRPr="003A3BEE">
        <w:rPr>
          <w:sz w:val="18"/>
          <w:szCs w:val="18"/>
          <w:lang w:val="en-US"/>
        </w:rPr>
        <w:t>qi</w:t>
      </w:r>
      <w:r w:rsidRPr="003A3BEE">
        <w:rPr>
          <w:sz w:val="18"/>
          <w:szCs w:val="18"/>
        </w:rPr>
        <w:t xml:space="preserve"> определяется как отношение планируемых средств на реализацию </w:t>
      </w:r>
      <w:r w:rsidRPr="003A3BEE">
        <w:rPr>
          <w:sz w:val="18"/>
          <w:szCs w:val="18"/>
          <w:lang w:val="en-US"/>
        </w:rPr>
        <w:t>i</w:t>
      </w:r>
      <w:r w:rsidRPr="003A3BEE">
        <w:rPr>
          <w:sz w:val="18"/>
          <w:szCs w:val="18"/>
        </w:rPr>
        <w:t>-ой подпрограммы к общей сумме планируемых средств на реализацию муниципальной программы.</w:t>
      </w:r>
    </w:p>
    <w:p w:rsidR="003A3BEE" w:rsidRPr="003A3BEE" w:rsidRDefault="003A3BEE" w:rsidP="003A3BEE">
      <w:pPr>
        <w:rPr>
          <w:sz w:val="18"/>
          <w:szCs w:val="18"/>
        </w:rPr>
      </w:pPr>
    </w:p>
    <w:p w:rsidR="003A3BEE" w:rsidRPr="003A3BEE" w:rsidRDefault="003A3BEE" w:rsidP="003A3BEE">
      <w:pPr>
        <w:rPr>
          <w:sz w:val="18"/>
          <w:szCs w:val="18"/>
        </w:rPr>
      </w:pPr>
    </w:p>
    <w:p w:rsidR="003A3BEE" w:rsidRPr="003A3BEE" w:rsidRDefault="003A3BEE" w:rsidP="003A3BEE">
      <w:pPr>
        <w:tabs>
          <w:tab w:val="left" w:pos="2205"/>
        </w:tabs>
        <w:jc w:val="center"/>
        <w:rPr>
          <w:sz w:val="18"/>
          <w:szCs w:val="18"/>
        </w:rPr>
      </w:pPr>
      <w:r w:rsidRPr="003A3BEE">
        <w:rPr>
          <w:b/>
          <w:sz w:val="18"/>
          <w:szCs w:val="18"/>
          <w:lang w:val="en-US"/>
        </w:rPr>
        <w:t>qi</w:t>
      </w:r>
      <w:r w:rsidRPr="003A3BEE">
        <w:rPr>
          <w:b/>
          <w:sz w:val="18"/>
          <w:szCs w:val="18"/>
        </w:rPr>
        <w:t xml:space="preserve"> = </w:t>
      </w:r>
      <w:r w:rsidRPr="003A3BEE">
        <w:rPr>
          <w:position w:val="-35"/>
          <w:sz w:val="18"/>
          <w:szCs w:val="18"/>
        </w:rPr>
        <w:object w:dxaOrig="760" w:dyaOrig="1040">
          <v:shape id="_x0000_i1033" type="#_x0000_t75" style="width:37.5pt;height:45.75pt" o:ole="" filled="t">
            <v:fill color2="black"/>
            <v:imagedata r:id="rId19" o:title=""/>
          </v:shape>
          <o:OLEObject Type="Embed" ProgID="Equation.3" ShapeID="_x0000_i1033" DrawAspect="Content" ObjectID="_1533537120" r:id="rId20"/>
        </w:object>
      </w:r>
    </w:p>
    <w:p w:rsidR="003A3BEE" w:rsidRPr="003A3BEE" w:rsidRDefault="003A3BEE" w:rsidP="003A3BEE">
      <w:pPr>
        <w:tabs>
          <w:tab w:val="left" w:pos="1065"/>
        </w:tabs>
        <w:rPr>
          <w:sz w:val="18"/>
          <w:szCs w:val="18"/>
        </w:rPr>
      </w:pPr>
      <w:r w:rsidRPr="003A3BEE">
        <w:rPr>
          <w:sz w:val="18"/>
          <w:szCs w:val="18"/>
        </w:rPr>
        <w:t>где:</w:t>
      </w:r>
    </w:p>
    <w:p w:rsidR="003A3BEE" w:rsidRPr="003A3BEE" w:rsidRDefault="003A3BEE" w:rsidP="003A3BEE">
      <w:pPr>
        <w:tabs>
          <w:tab w:val="left" w:pos="1065"/>
        </w:tabs>
        <w:spacing w:line="240" w:lineRule="exact"/>
        <w:ind w:firstLine="992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            план</w:t>
      </w:r>
    </w:p>
    <w:p w:rsidR="003A3BEE" w:rsidRPr="003A3BEE" w:rsidRDefault="003A3BEE" w:rsidP="003A3BEE">
      <w:pPr>
        <w:tabs>
          <w:tab w:val="left" w:pos="1455"/>
        </w:tabs>
        <w:spacing w:line="240" w:lineRule="exact"/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                Ф  пп</w:t>
      </w:r>
      <w:r w:rsidRPr="003A3BEE">
        <w:rPr>
          <w:sz w:val="18"/>
          <w:szCs w:val="18"/>
          <w:lang w:val="en-US"/>
        </w:rPr>
        <w:t>j</w:t>
      </w:r>
      <w:r w:rsidRPr="003A3BEE">
        <w:rPr>
          <w:sz w:val="18"/>
          <w:szCs w:val="18"/>
        </w:rPr>
        <w:t xml:space="preserve"> –   объем планируемых средств на реализацию </w:t>
      </w:r>
      <w:r w:rsidRPr="003A3BEE">
        <w:rPr>
          <w:sz w:val="18"/>
          <w:szCs w:val="18"/>
          <w:lang w:val="en-US"/>
        </w:rPr>
        <w:t>j</w:t>
      </w:r>
      <w:r w:rsidRPr="003A3BEE">
        <w:rPr>
          <w:sz w:val="18"/>
          <w:szCs w:val="18"/>
        </w:rPr>
        <w:t xml:space="preserve"> - ой подпрограммы муниципальной программы;</w:t>
      </w:r>
    </w:p>
    <w:p w:rsidR="003A3BEE" w:rsidRPr="003A3BEE" w:rsidRDefault="003A3BEE" w:rsidP="003A3BEE">
      <w:pPr>
        <w:tabs>
          <w:tab w:val="left" w:pos="1065"/>
        </w:tabs>
        <w:spacing w:line="240" w:lineRule="exact"/>
        <w:ind w:firstLine="709"/>
        <w:jc w:val="both"/>
        <w:rPr>
          <w:sz w:val="18"/>
          <w:szCs w:val="18"/>
        </w:rPr>
      </w:pPr>
    </w:p>
    <w:p w:rsidR="003A3BEE" w:rsidRPr="003A3BEE" w:rsidRDefault="003A3BEE" w:rsidP="003A3BEE">
      <w:pPr>
        <w:tabs>
          <w:tab w:val="left" w:pos="1065"/>
        </w:tabs>
        <w:spacing w:line="240" w:lineRule="exact"/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                план</w:t>
      </w:r>
    </w:p>
    <w:p w:rsidR="003A3BEE" w:rsidRPr="003A3BEE" w:rsidRDefault="003A3BEE" w:rsidP="003A3BEE">
      <w:pPr>
        <w:tabs>
          <w:tab w:val="left" w:pos="990"/>
        </w:tabs>
        <w:spacing w:line="240" w:lineRule="exact"/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 xml:space="preserve">                 Ф мп – общая сумма планируемых средств на реализацию муниципальной программы.</w:t>
      </w:r>
    </w:p>
    <w:p w:rsidR="003A3BEE" w:rsidRPr="003A3BEE" w:rsidRDefault="003A3BEE" w:rsidP="003A3BEE">
      <w:pPr>
        <w:tabs>
          <w:tab w:val="left" w:pos="990"/>
        </w:tabs>
        <w:rPr>
          <w:sz w:val="18"/>
          <w:szCs w:val="18"/>
        </w:rPr>
      </w:pPr>
      <w:r w:rsidRPr="003A3BEE">
        <w:rPr>
          <w:sz w:val="18"/>
          <w:szCs w:val="18"/>
        </w:rPr>
        <w:tab/>
        <w:t xml:space="preserve">Планируемый показатель результативности </w:t>
      </w:r>
      <w:r w:rsidRPr="003A3BEE">
        <w:rPr>
          <w:sz w:val="18"/>
          <w:szCs w:val="18"/>
          <w:lang w:val="en-US"/>
        </w:rPr>
        <w:t>j</w:t>
      </w:r>
      <w:r w:rsidRPr="003A3BEE">
        <w:rPr>
          <w:sz w:val="18"/>
          <w:szCs w:val="18"/>
        </w:rPr>
        <w:t xml:space="preserve"> – ой подпрограммы определяется следующим образом:</w:t>
      </w:r>
    </w:p>
    <w:p w:rsidR="003A3BEE" w:rsidRPr="003A3BEE" w:rsidRDefault="003A3BEE" w:rsidP="003A3BEE">
      <w:pPr>
        <w:tabs>
          <w:tab w:val="left" w:pos="990"/>
        </w:tabs>
        <w:jc w:val="center"/>
        <w:rPr>
          <w:sz w:val="18"/>
          <w:szCs w:val="18"/>
        </w:rPr>
      </w:pPr>
      <w:r w:rsidRPr="003A3BEE">
        <w:rPr>
          <w:sz w:val="18"/>
          <w:szCs w:val="18"/>
        </w:rPr>
        <w:t>Эпп</w:t>
      </w:r>
      <w:r w:rsidRPr="003A3BEE">
        <w:rPr>
          <w:sz w:val="18"/>
          <w:szCs w:val="18"/>
          <w:lang w:val="en-US"/>
        </w:rPr>
        <w:t>j</w:t>
      </w:r>
      <w:r w:rsidRPr="003A3BEE">
        <w:rPr>
          <w:sz w:val="18"/>
          <w:szCs w:val="18"/>
        </w:rPr>
        <w:t xml:space="preserve"> =</w:t>
      </w:r>
      <w:r w:rsidRPr="003A3BEE">
        <w:rPr>
          <w:position w:val="-39"/>
          <w:sz w:val="18"/>
          <w:szCs w:val="18"/>
        </w:rPr>
        <w:object w:dxaOrig="680" w:dyaOrig="999">
          <v:shape id="_x0000_i1034" type="#_x0000_t75" style="width:33.75pt;height:50.25pt" o:ole="" filled="t">
            <v:fill color2="black"/>
            <v:imagedata r:id="rId21" o:title=""/>
          </v:shape>
          <o:OLEObject Type="Embed" ProgID="Equation.3" ShapeID="_x0000_i1034" DrawAspect="Content" ObjectID="_1533537121" r:id="rId22"/>
        </w:object>
      </w:r>
    </w:p>
    <w:p w:rsidR="003A3BEE" w:rsidRPr="003A3BEE" w:rsidRDefault="003A3BEE" w:rsidP="003A3BEE">
      <w:pPr>
        <w:tabs>
          <w:tab w:val="left" w:pos="990"/>
        </w:tabs>
        <w:rPr>
          <w:sz w:val="18"/>
          <w:szCs w:val="18"/>
        </w:rPr>
      </w:pPr>
      <w:r w:rsidRPr="003A3BEE">
        <w:rPr>
          <w:sz w:val="18"/>
          <w:szCs w:val="18"/>
        </w:rPr>
        <w:tab/>
        <w:t>где:</w:t>
      </w:r>
    </w:p>
    <w:p w:rsidR="003A3BEE" w:rsidRPr="003A3BEE" w:rsidRDefault="003A3BEE" w:rsidP="003A3BEE">
      <w:pPr>
        <w:tabs>
          <w:tab w:val="left" w:pos="990"/>
        </w:tabs>
        <w:rPr>
          <w:sz w:val="18"/>
          <w:szCs w:val="18"/>
        </w:rPr>
      </w:pPr>
      <w:r w:rsidRPr="003A3BEE">
        <w:rPr>
          <w:sz w:val="18"/>
          <w:szCs w:val="18"/>
        </w:rPr>
        <w:tab/>
        <w:t>Э</w:t>
      </w:r>
      <w:r w:rsidRPr="003A3BEE">
        <w:rPr>
          <w:sz w:val="18"/>
          <w:szCs w:val="18"/>
          <w:lang w:val="en-US"/>
        </w:rPr>
        <w:t>tj</w:t>
      </w:r>
      <w:r w:rsidRPr="003A3BEE">
        <w:rPr>
          <w:sz w:val="18"/>
          <w:szCs w:val="18"/>
        </w:rPr>
        <w:t xml:space="preserve"> –  достижения </w:t>
      </w:r>
      <w:r w:rsidRPr="003A3BEE">
        <w:rPr>
          <w:sz w:val="18"/>
          <w:szCs w:val="18"/>
          <w:lang w:val="en-US"/>
        </w:rPr>
        <w:t>t</w:t>
      </w:r>
      <w:r w:rsidRPr="003A3BEE">
        <w:rPr>
          <w:sz w:val="18"/>
          <w:szCs w:val="18"/>
        </w:rPr>
        <w:t xml:space="preserve"> –ого целевого показателя </w:t>
      </w:r>
      <w:r w:rsidRPr="003A3BEE">
        <w:rPr>
          <w:sz w:val="18"/>
          <w:szCs w:val="18"/>
          <w:lang w:val="en-US"/>
        </w:rPr>
        <w:t>j</w:t>
      </w:r>
      <w:r w:rsidRPr="003A3BEE">
        <w:rPr>
          <w:sz w:val="18"/>
          <w:szCs w:val="18"/>
        </w:rPr>
        <w:t xml:space="preserve"> – ой подпрограммы муниципальной программы;</w:t>
      </w:r>
    </w:p>
    <w:p w:rsidR="003A3BEE" w:rsidRPr="003A3BEE" w:rsidRDefault="003A3BEE" w:rsidP="003A3BEE">
      <w:pPr>
        <w:tabs>
          <w:tab w:val="left" w:pos="990"/>
        </w:tabs>
        <w:rPr>
          <w:sz w:val="18"/>
          <w:szCs w:val="18"/>
        </w:rPr>
      </w:pPr>
      <w:r w:rsidRPr="003A3BEE">
        <w:rPr>
          <w:sz w:val="18"/>
          <w:szCs w:val="18"/>
        </w:rPr>
        <w:tab/>
      </w:r>
      <w:r w:rsidRPr="003A3BEE">
        <w:rPr>
          <w:sz w:val="18"/>
          <w:szCs w:val="18"/>
          <w:lang w:val="en-US"/>
        </w:rPr>
        <w:t>t</w:t>
      </w:r>
      <w:r w:rsidRPr="003A3BEE">
        <w:rPr>
          <w:sz w:val="18"/>
          <w:szCs w:val="18"/>
        </w:rPr>
        <w:t xml:space="preserve"> – количество целевых показателей в </w:t>
      </w:r>
      <w:r w:rsidRPr="003A3BEE">
        <w:rPr>
          <w:sz w:val="18"/>
          <w:szCs w:val="18"/>
          <w:lang w:val="en-US"/>
        </w:rPr>
        <w:t>j</w:t>
      </w:r>
      <w:r w:rsidRPr="003A3BEE">
        <w:rPr>
          <w:sz w:val="18"/>
          <w:szCs w:val="18"/>
        </w:rPr>
        <w:t xml:space="preserve"> – ой подпрограмме.</w:t>
      </w:r>
    </w:p>
    <w:p w:rsidR="003A3BEE" w:rsidRPr="003A3BEE" w:rsidRDefault="003A3BEE" w:rsidP="003A3BEE">
      <w:pPr>
        <w:tabs>
          <w:tab w:val="left" w:pos="990"/>
        </w:tabs>
        <w:jc w:val="both"/>
        <w:rPr>
          <w:sz w:val="18"/>
          <w:szCs w:val="18"/>
        </w:rPr>
      </w:pPr>
      <w:r w:rsidRPr="003A3BEE">
        <w:rPr>
          <w:sz w:val="18"/>
          <w:szCs w:val="18"/>
        </w:rPr>
        <w:tab/>
        <w:t xml:space="preserve">Планируемый результат достижения </w:t>
      </w:r>
      <w:r w:rsidRPr="003A3BEE">
        <w:rPr>
          <w:sz w:val="18"/>
          <w:szCs w:val="18"/>
          <w:lang w:val="en-US"/>
        </w:rPr>
        <w:t>t</w:t>
      </w:r>
      <w:r w:rsidRPr="003A3BEE">
        <w:rPr>
          <w:sz w:val="18"/>
          <w:szCs w:val="18"/>
        </w:rPr>
        <w:t xml:space="preserve"> –ого целевого показателя </w:t>
      </w:r>
      <w:r w:rsidRPr="003A3BEE">
        <w:rPr>
          <w:sz w:val="18"/>
          <w:szCs w:val="18"/>
          <w:lang w:val="en-US"/>
        </w:rPr>
        <w:t>j</w:t>
      </w:r>
      <w:r w:rsidRPr="003A3BEE">
        <w:rPr>
          <w:sz w:val="18"/>
          <w:szCs w:val="18"/>
        </w:rPr>
        <w:t xml:space="preserve"> – ой подпрограммы исчисляется как отношение планируемого значения </w:t>
      </w:r>
      <w:r w:rsidRPr="003A3BEE">
        <w:rPr>
          <w:sz w:val="18"/>
          <w:szCs w:val="18"/>
          <w:lang w:val="en-US"/>
        </w:rPr>
        <w:t>t</w:t>
      </w:r>
      <w:r w:rsidRPr="003A3BEE">
        <w:rPr>
          <w:sz w:val="18"/>
          <w:szCs w:val="18"/>
        </w:rPr>
        <w:t xml:space="preserve"> –ого целевого показателя к значению этого показателя в году, предшествующему плановому.</w:t>
      </w:r>
    </w:p>
    <w:p w:rsidR="003A3BEE" w:rsidRPr="003A3BEE" w:rsidRDefault="003A3BEE" w:rsidP="003A3BEE">
      <w:pPr>
        <w:tabs>
          <w:tab w:val="left" w:pos="990"/>
        </w:tabs>
        <w:rPr>
          <w:sz w:val="18"/>
          <w:szCs w:val="18"/>
        </w:rPr>
      </w:pPr>
      <w:r w:rsidRPr="003A3BEE">
        <w:rPr>
          <w:sz w:val="18"/>
          <w:szCs w:val="18"/>
        </w:rPr>
        <w:tab/>
      </w:r>
      <w:r w:rsidRPr="003A3BEE">
        <w:rPr>
          <w:sz w:val="18"/>
          <w:szCs w:val="18"/>
        </w:rPr>
        <w:tab/>
      </w:r>
      <w:r w:rsidRPr="003A3BEE">
        <w:rPr>
          <w:sz w:val="18"/>
          <w:szCs w:val="18"/>
        </w:rPr>
        <w:tab/>
      </w:r>
      <w:r w:rsidRPr="003A3BEE">
        <w:rPr>
          <w:sz w:val="18"/>
          <w:szCs w:val="18"/>
        </w:rPr>
        <w:tab/>
        <w:t>Э</w:t>
      </w:r>
      <w:r w:rsidRPr="003A3BEE">
        <w:rPr>
          <w:sz w:val="18"/>
          <w:szCs w:val="18"/>
          <w:lang w:val="en-US"/>
        </w:rPr>
        <w:t>tj</w:t>
      </w:r>
      <w:r w:rsidRPr="003A3BEE">
        <w:rPr>
          <w:sz w:val="18"/>
          <w:szCs w:val="18"/>
        </w:rPr>
        <w:t xml:space="preserve"> =</w:t>
      </w:r>
      <w:r w:rsidRPr="003A3BEE">
        <w:rPr>
          <w:position w:val="-57"/>
          <w:sz w:val="18"/>
          <w:szCs w:val="18"/>
        </w:rPr>
        <w:object w:dxaOrig="920" w:dyaOrig="1359">
          <v:shape id="_x0000_i1035" type="#_x0000_t75" style="width:45.75pt;height:68.25pt" o:ole="" filled="t">
            <v:fill color2="black"/>
            <v:imagedata r:id="rId23" o:title=""/>
          </v:shape>
          <o:OLEObject Type="Embed" ProgID="Equation.3" ShapeID="_x0000_i1035" DrawAspect="Content" ObjectID="_1533537122" r:id="rId24"/>
        </w:object>
      </w:r>
      <w:r w:rsidRPr="003A3BEE">
        <w:rPr>
          <w:sz w:val="18"/>
          <w:szCs w:val="18"/>
        </w:rPr>
        <w:t xml:space="preserve"> </w:t>
      </w:r>
      <w:r w:rsidRPr="003A3BEE">
        <w:rPr>
          <w:position w:val="-7"/>
          <w:sz w:val="18"/>
          <w:szCs w:val="18"/>
        </w:rPr>
        <w:object w:dxaOrig="180" w:dyaOrig="340">
          <v:shape id="_x0000_i1036" type="#_x0000_t75" style="width:9pt;height:17.25pt" o:ole="" filled="t">
            <v:fill color2="black"/>
            <v:imagedata r:id="rId10" o:title=""/>
          </v:shape>
          <o:OLEObject Type="Embed" ProgID="Equation.3" ShapeID="_x0000_i1036" DrawAspect="Content" ObjectID="_1533537123" r:id="rId25"/>
        </w:object>
      </w:r>
    </w:p>
    <w:p w:rsidR="003A3BEE" w:rsidRPr="003A3BEE" w:rsidRDefault="003A3BEE" w:rsidP="003A3BEE">
      <w:pPr>
        <w:tabs>
          <w:tab w:val="left" w:pos="990"/>
        </w:tabs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lastRenderedPageBreak/>
        <w:tab/>
        <w:t xml:space="preserve">В случае,  если планируемый результат достижения целевого показателя подпрограммы предполагает уменьшение значения, то планируемый результат достижения </w:t>
      </w:r>
      <w:r w:rsidRPr="003A3BEE">
        <w:rPr>
          <w:sz w:val="18"/>
          <w:szCs w:val="18"/>
          <w:lang w:val="en-US"/>
        </w:rPr>
        <w:t>t</w:t>
      </w:r>
      <w:r w:rsidRPr="003A3BEE">
        <w:rPr>
          <w:sz w:val="18"/>
          <w:szCs w:val="18"/>
        </w:rPr>
        <w:t xml:space="preserve"> –ого целевого показателя </w:t>
      </w:r>
      <w:r w:rsidRPr="003A3BEE">
        <w:rPr>
          <w:sz w:val="18"/>
          <w:szCs w:val="18"/>
          <w:lang w:val="en-US"/>
        </w:rPr>
        <w:t>j</w:t>
      </w:r>
      <w:r w:rsidRPr="003A3BEE">
        <w:rPr>
          <w:sz w:val="18"/>
          <w:szCs w:val="18"/>
        </w:rPr>
        <w:t xml:space="preserve"> – ой подпрограммы исчисляется как отношение значения </w:t>
      </w:r>
      <w:r w:rsidRPr="003A3BEE">
        <w:rPr>
          <w:sz w:val="18"/>
          <w:szCs w:val="18"/>
          <w:lang w:val="en-US"/>
        </w:rPr>
        <w:t>t</w:t>
      </w:r>
      <w:r w:rsidRPr="003A3BEE">
        <w:rPr>
          <w:sz w:val="18"/>
          <w:szCs w:val="18"/>
        </w:rPr>
        <w:t xml:space="preserve"> –ого показателя в году, предшествующему плановому, к планируемому значению этого целевого показателя.</w:t>
      </w:r>
    </w:p>
    <w:p w:rsidR="003A3BEE" w:rsidRPr="003A3BEE" w:rsidRDefault="003A3BEE" w:rsidP="003A3BEE">
      <w:pPr>
        <w:tabs>
          <w:tab w:val="left" w:pos="990"/>
        </w:tabs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ab/>
        <w:t>При оценке результативности подпрограммы в первый год ее реализации плановый показатель сравнивается с фактическим значением года, предшествующему плановому.</w:t>
      </w:r>
    </w:p>
    <w:p w:rsidR="003A3BEE" w:rsidRPr="003A3BEE" w:rsidRDefault="003A3BEE" w:rsidP="003A3BEE">
      <w:pPr>
        <w:tabs>
          <w:tab w:val="left" w:pos="990"/>
        </w:tabs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ab/>
        <w:t>По второму и последующим годам реализации программы плановый показатель оцениваемого года сравнивается с плановым показателем предшествующего года.</w:t>
      </w:r>
    </w:p>
    <w:p w:rsidR="003A3BEE" w:rsidRPr="003A3BEE" w:rsidRDefault="003A3BEE" w:rsidP="003A3BEE">
      <w:pPr>
        <w:tabs>
          <w:tab w:val="left" w:pos="990"/>
        </w:tabs>
        <w:ind w:firstLine="709"/>
        <w:jc w:val="both"/>
        <w:rPr>
          <w:sz w:val="18"/>
          <w:szCs w:val="18"/>
        </w:rPr>
      </w:pPr>
      <w:r w:rsidRPr="003A3BEE">
        <w:rPr>
          <w:sz w:val="18"/>
          <w:szCs w:val="18"/>
        </w:rPr>
        <w:t>Муниципальная программа признается эффективной и рекомендуется к утверждению, если по каждому году реализации муниципальной программы выполняется следующее условие:</w:t>
      </w:r>
    </w:p>
    <w:p w:rsidR="003A3BEE" w:rsidRPr="003A3BEE" w:rsidRDefault="003A3BEE" w:rsidP="003A3BEE">
      <w:pPr>
        <w:tabs>
          <w:tab w:val="left" w:pos="990"/>
        </w:tabs>
        <w:ind w:firstLine="992"/>
        <w:jc w:val="both"/>
        <w:rPr>
          <w:sz w:val="18"/>
          <w:szCs w:val="18"/>
        </w:rPr>
      </w:pPr>
      <w:r w:rsidRPr="003A3BEE">
        <w:rPr>
          <w:sz w:val="18"/>
          <w:szCs w:val="18"/>
        </w:rPr>
        <w:tab/>
        <w:t>Эмп =Эпп , при этом  Эмп =Эпп &gt; 1</w:t>
      </w:r>
    </w:p>
    <w:p w:rsidR="000A62FD" w:rsidRPr="003A3BEE" w:rsidRDefault="003A3BEE" w:rsidP="003A3BEE">
      <w:pPr>
        <w:tabs>
          <w:tab w:val="left" w:pos="990"/>
        </w:tabs>
        <w:ind w:firstLine="992"/>
        <w:jc w:val="both"/>
        <w:rPr>
          <w:sz w:val="18"/>
          <w:szCs w:val="18"/>
        </w:rPr>
      </w:pPr>
      <w:r w:rsidRPr="003A3BEE">
        <w:rPr>
          <w:sz w:val="18"/>
          <w:szCs w:val="18"/>
        </w:rPr>
        <w:tab/>
        <w:t>Допускается отклонение Эмп от Эпп не более, чем на 10 процентов.</w:t>
      </w:r>
    </w:p>
    <w:p w:rsidR="000A62FD" w:rsidRPr="003A3BEE" w:rsidRDefault="000A62FD" w:rsidP="007B5FE2">
      <w:pPr>
        <w:jc w:val="both"/>
        <w:rPr>
          <w:sz w:val="18"/>
          <w:szCs w:val="18"/>
        </w:rPr>
      </w:pPr>
    </w:p>
    <w:p w:rsidR="000A62FD" w:rsidRDefault="000A62FD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Default="003A3BEE" w:rsidP="007B5FE2">
      <w:pPr>
        <w:jc w:val="both"/>
        <w:rPr>
          <w:sz w:val="18"/>
          <w:szCs w:val="18"/>
        </w:rPr>
      </w:pPr>
    </w:p>
    <w:p w:rsidR="003A3BEE" w:rsidRPr="003A3BEE" w:rsidRDefault="003A3BEE" w:rsidP="007B5FE2">
      <w:pPr>
        <w:jc w:val="both"/>
        <w:rPr>
          <w:sz w:val="18"/>
          <w:szCs w:val="18"/>
        </w:rPr>
      </w:pPr>
    </w:p>
    <w:p w:rsidR="00EB22C2" w:rsidRPr="003A3BEE" w:rsidRDefault="00EB22C2" w:rsidP="007B5FE2">
      <w:pPr>
        <w:jc w:val="both"/>
        <w:rPr>
          <w:sz w:val="18"/>
          <w:szCs w:val="18"/>
        </w:rPr>
      </w:pPr>
    </w:p>
    <w:tbl>
      <w:tblPr>
        <w:tblpPr w:leftFromText="180" w:rightFromText="180" w:vertAnchor="text" w:horzAnchor="margin" w:tblpXSpec="center" w:tblpY="11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847E7F" w:rsidRPr="003A3BEE" w:rsidTr="00847E7F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  <w:u w:val="single"/>
              </w:rPr>
              <w:t>Издатель:</w:t>
            </w:r>
            <w:r w:rsidRPr="003A3BEE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муниципального района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администрации Галичского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3A3BEE">
              <w:rPr>
                <w:b/>
                <w:sz w:val="18"/>
                <w:szCs w:val="18"/>
              </w:rPr>
              <w:t xml:space="preserve">                       </w:t>
            </w:r>
            <w:r w:rsidRPr="003A3BEE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847E7F" w:rsidRPr="003A3BEE" w:rsidRDefault="00847E7F" w:rsidP="00847E7F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3A3BEE">
              <w:rPr>
                <w:b/>
                <w:sz w:val="18"/>
                <w:szCs w:val="18"/>
              </w:rPr>
              <w:t xml:space="preserve">                   </w:t>
            </w:r>
            <w:r w:rsidRPr="003A3BEE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847E7F" w:rsidRPr="003A3BEE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3A3BEE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3A3BEE" w:rsidRDefault="00847E7F" w:rsidP="00847E7F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3A3BEE">
              <w:rPr>
                <w:b/>
                <w:sz w:val="18"/>
                <w:szCs w:val="18"/>
              </w:rPr>
              <w:t xml:space="preserve">  50  экз.  </w:t>
            </w:r>
            <w:r w:rsidRPr="003A3BEE">
              <w:rPr>
                <w:b/>
                <w:sz w:val="18"/>
                <w:szCs w:val="18"/>
                <w:u w:val="single"/>
              </w:rPr>
              <w:t>ОБЪЕМ:</w:t>
            </w:r>
            <w:r w:rsidRPr="003A3BEE">
              <w:rPr>
                <w:b/>
                <w:sz w:val="18"/>
                <w:szCs w:val="18"/>
              </w:rPr>
              <w:t xml:space="preserve"> </w:t>
            </w:r>
            <w:r w:rsidR="000A62FD" w:rsidRPr="003A3BEE">
              <w:rPr>
                <w:b/>
                <w:sz w:val="18"/>
                <w:szCs w:val="18"/>
              </w:rPr>
              <w:t xml:space="preserve"> </w:t>
            </w:r>
            <w:r w:rsidR="003A3BEE">
              <w:rPr>
                <w:b/>
                <w:sz w:val="18"/>
                <w:szCs w:val="18"/>
              </w:rPr>
              <w:t>10</w:t>
            </w:r>
            <w:r w:rsidR="000A62FD" w:rsidRPr="003A3BEE">
              <w:rPr>
                <w:b/>
                <w:sz w:val="18"/>
                <w:szCs w:val="18"/>
              </w:rPr>
              <w:t xml:space="preserve"> </w:t>
            </w:r>
            <w:r w:rsidRPr="003A3BEE">
              <w:rPr>
                <w:b/>
                <w:sz w:val="18"/>
                <w:szCs w:val="18"/>
              </w:rPr>
              <w:t xml:space="preserve"> лист</w:t>
            </w:r>
            <w:r w:rsidR="0022641A" w:rsidRPr="003A3BEE">
              <w:rPr>
                <w:b/>
                <w:sz w:val="18"/>
                <w:szCs w:val="18"/>
              </w:rPr>
              <w:t>ов</w:t>
            </w:r>
            <w:r w:rsidRPr="003A3BEE">
              <w:rPr>
                <w:b/>
                <w:sz w:val="18"/>
                <w:szCs w:val="18"/>
              </w:rPr>
              <w:t xml:space="preserve"> А4</w:t>
            </w:r>
          </w:p>
          <w:p w:rsidR="00847E7F" w:rsidRPr="003A3BEE" w:rsidRDefault="00847E7F" w:rsidP="000A62FD">
            <w:pPr>
              <w:ind w:right="-96"/>
              <w:jc w:val="both"/>
              <w:rPr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 Номер подписан </w:t>
            </w:r>
            <w:r w:rsidR="0022641A" w:rsidRPr="003A3BEE">
              <w:rPr>
                <w:b/>
                <w:sz w:val="18"/>
                <w:szCs w:val="18"/>
              </w:rPr>
              <w:t>2</w:t>
            </w:r>
            <w:r w:rsidR="00B1608A">
              <w:rPr>
                <w:b/>
                <w:sz w:val="18"/>
                <w:szCs w:val="18"/>
              </w:rPr>
              <w:t>4</w:t>
            </w:r>
            <w:r w:rsidRPr="003A3BEE">
              <w:rPr>
                <w:b/>
                <w:sz w:val="18"/>
                <w:szCs w:val="18"/>
              </w:rPr>
              <w:t xml:space="preserve"> июня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A3BEE">
                <w:rPr>
                  <w:b/>
                  <w:sz w:val="18"/>
                  <w:szCs w:val="18"/>
                </w:rPr>
                <w:t>2016 г</w:t>
              </w:r>
            </w:smartTag>
            <w:r w:rsidRPr="003A3BEE">
              <w:rPr>
                <w:b/>
                <w:sz w:val="18"/>
                <w:szCs w:val="18"/>
              </w:rPr>
              <w:t>.</w:t>
            </w:r>
          </w:p>
        </w:tc>
      </w:tr>
      <w:tr w:rsidR="00847E7F" w:rsidRPr="003A3BEE" w:rsidTr="00847E7F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3A3BEE" w:rsidRDefault="00847E7F" w:rsidP="00847E7F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3A3BEE" w:rsidRDefault="00847E7F" w:rsidP="00847E7F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3A3BEE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3A3BEE">
              <w:rPr>
                <w:b/>
                <w:sz w:val="18"/>
                <w:szCs w:val="18"/>
              </w:rPr>
              <w:t>:  С.В.Розова</w:t>
            </w:r>
          </w:p>
          <w:p w:rsidR="00847E7F" w:rsidRPr="003A3BEE" w:rsidRDefault="00847E7F" w:rsidP="00847E7F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7B5FE2" w:rsidRPr="00847E7F" w:rsidRDefault="007B5FE2" w:rsidP="000F36F6">
      <w:pPr>
        <w:rPr>
          <w:sz w:val="16"/>
          <w:szCs w:val="16"/>
        </w:rPr>
      </w:pPr>
    </w:p>
    <w:p w:rsidR="004F52EC" w:rsidRPr="00E9298A" w:rsidRDefault="004F52EC" w:rsidP="00E9298A"/>
    <w:sectPr w:rsidR="004F52EC" w:rsidRPr="00E9298A" w:rsidSect="00847E7F">
      <w:footerReference w:type="even" r:id="rId26"/>
      <w:footerReference w:type="default" r:id="rId27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F44" w:rsidRDefault="00BC5F44">
      <w:r>
        <w:separator/>
      </w:r>
    </w:p>
  </w:endnote>
  <w:endnote w:type="continuationSeparator" w:id="1">
    <w:p w:rsidR="00BC5F44" w:rsidRDefault="00BC5F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9B3A03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9B3A03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1608A">
      <w:rPr>
        <w:rStyle w:val="ab"/>
        <w:noProof/>
      </w:rPr>
      <w:t>10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F44" w:rsidRDefault="00BC5F44">
      <w:r>
        <w:separator/>
      </w:r>
    </w:p>
  </w:footnote>
  <w:footnote w:type="continuationSeparator" w:id="1">
    <w:p w:rsidR="00BC5F44" w:rsidRDefault="00BC5F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name w:val="WW8Num14"/>
    <w:lvl w:ilvl="0" w:tplc="29DC228C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B4721924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2C6B2E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CACA6662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3D5A12A8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33C8C5D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A5183700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780CC734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C62E791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F04F95"/>
    <w:multiLevelType w:val="hybridMultilevel"/>
    <w:tmpl w:val="B6CC5E6A"/>
    <w:lvl w:ilvl="0" w:tplc="CA4EB95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43EF7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826B48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1CA701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5258839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93689D0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226BC4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1C63BC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DCC29F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4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6">
    <w:nsid w:val="6175031D"/>
    <w:multiLevelType w:val="hybridMultilevel"/>
    <w:tmpl w:val="B6CC5E6A"/>
    <w:lvl w:ilvl="0" w:tplc="C8EA2F6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2C900DF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5086A5B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A42A7C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AE0CF9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6E08C9D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9C18F34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CF4E57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4634AF2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64FD0E0C"/>
    <w:multiLevelType w:val="hybridMultilevel"/>
    <w:tmpl w:val="5D1C6366"/>
    <w:lvl w:ilvl="0" w:tplc="3088300A">
      <w:start w:val="1"/>
      <w:numFmt w:val="decimal"/>
      <w:lvlText w:val="%1)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B3C1C29"/>
    <w:multiLevelType w:val="hybridMultilevel"/>
    <w:tmpl w:val="DD7452C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835074"/>
    <w:multiLevelType w:val="hybridMultilevel"/>
    <w:tmpl w:val="843A297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2"/>
  </w:num>
  <w:num w:numId="2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8"/>
  </w:num>
  <w:num w:numId="5">
    <w:abstractNumId w:val="21"/>
  </w:num>
  <w:num w:numId="6">
    <w:abstractNumId w:val="19"/>
  </w:num>
  <w:num w:numId="7">
    <w:abstractNumId w:val="30"/>
  </w:num>
  <w:num w:numId="8">
    <w:abstractNumId w:val="26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17"/>
  </w:num>
  <w:num w:numId="21">
    <w:abstractNumId w:val="15"/>
  </w:num>
  <w:num w:numId="22">
    <w:abstractNumId w:val="13"/>
  </w:num>
  <w:num w:numId="23">
    <w:abstractNumId w:val="23"/>
  </w:num>
  <w:num w:numId="24">
    <w:abstractNumId w:val="32"/>
  </w:num>
  <w:num w:numId="25">
    <w:abstractNumId w:val="11"/>
  </w:num>
  <w:num w:numId="26">
    <w:abstractNumId w:val="20"/>
  </w:num>
  <w:num w:numId="27">
    <w:abstractNumId w:val="14"/>
  </w:num>
  <w:num w:numId="28">
    <w:abstractNumId w:val="25"/>
  </w:num>
  <w:num w:numId="29">
    <w:abstractNumId w:val="28"/>
  </w:num>
  <w:num w:numId="30">
    <w:abstractNumId w:val="29"/>
  </w:num>
  <w:num w:numId="31">
    <w:abstractNumId w:val="2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324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96C36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A0C9D"/>
    <w:rsid w:val="003A16B3"/>
    <w:rsid w:val="003A1E1A"/>
    <w:rsid w:val="003A3BEE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3667"/>
    <w:rsid w:val="00525009"/>
    <w:rsid w:val="00526FE9"/>
    <w:rsid w:val="00536B62"/>
    <w:rsid w:val="00541501"/>
    <w:rsid w:val="00551622"/>
    <w:rsid w:val="005635AB"/>
    <w:rsid w:val="0057630F"/>
    <w:rsid w:val="00580F3A"/>
    <w:rsid w:val="00584263"/>
    <w:rsid w:val="005853E9"/>
    <w:rsid w:val="00590BD0"/>
    <w:rsid w:val="00591291"/>
    <w:rsid w:val="00592C68"/>
    <w:rsid w:val="00595B62"/>
    <w:rsid w:val="005971F4"/>
    <w:rsid w:val="005A0514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4FA1"/>
    <w:rsid w:val="007C5F93"/>
    <w:rsid w:val="007D1683"/>
    <w:rsid w:val="007D6119"/>
    <w:rsid w:val="007D7448"/>
    <w:rsid w:val="007E5197"/>
    <w:rsid w:val="007E7241"/>
    <w:rsid w:val="007E72BB"/>
    <w:rsid w:val="007F113F"/>
    <w:rsid w:val="007F3579"/>
    <w:rsid w:val="0080583D"/>
    <w:rsid w:val="00806B50"/>
    <w:rsid w:val="0080723A"/>
    <w:rsid w:val="00811F70"/>
    <w:rsid w:val="00823B1D"/>
    <w:rsid w:val="00830231"/>
    <w:rsid w:val="00847E7F"/>
    <w:rsid w:val="00851B12"/>
    <w:rsid w:val="00854A24"/>
    <w:rsid w:val="00856915"/>
    <w:rsid w:val="008579FD"/>
    <w:rsid w:val="0086551F"/>
    <w:rsid w:val="008759B7"/>
    <w:rsid w:val="008813D7"/>
    <w:rsid w:val="00881567"/>
    <w:rsid w:val="0088190A"/>
    <w:rsid w:val="008866CE"/>
    <w:rsid w:val="008871BE"/>
    <w:rsid w:val="008904F6"/>
    <w:rsid w:val="00892FE9"/>
    <w:rsid w:val="008C440C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B3A03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15E6A"/>
    <w:rsid w:val="00A268D1"/>
    <w:rsid w:val="00A27CEF"/>
    <w:rsid w:val="00A323C6"/>
    <w:rsid w:val="00A3459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1608A"/>
    <w:rsid w:val="00B220B0"/>
    <w:rsid w:val="00B22D39"/>
    <w:rsid w:val="00B24DBE"/>
    <w:rsid w:val="00B327C5"/>
    <w:rsid w:val="00B3372F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5F44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1DB1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598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91E91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E0185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852EF"/>
    <w:rsid w:val="00E91C49"/>
    <w:rsid w:val="00E9298A"/>
    <w:rsid w:val="00E92BC9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F6D92"/>
    <w:rsid w:val="00EF7118"/>
    <w:rsid w:val="00F064A8"/>
    <w:rsid w:val="00F15AD8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,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,Знак Знак1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4.wmf"/><Relationship Id="rId25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7.wmf"/><Relationship Id="rId28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4785</TotalTime>
  <Pages>10</Pages>
  <Words>5120</Words>
  <Characters>29186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34238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23</cp:revision>
  <cp:lastPrinted>2016-04-28T12:02:00Z</cp:lastPrinted>
  <dcterms:created xsi:type="dcterms:W3CDTF">2014-09-29T06:44:00Z</dcterms:created>
  <dcterms:modified xsi:type="dcterms:W3CDTF">2016-08-24T05:45:00Z</dcterms:modified>
</cp:coreProperties>
</file>