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E9298A">
        <w:trPr>
          <w:trHeight w:val="2466"/>
        </w:trPr>
        <w:tc>
          <w:tcPr>
            <w:tcW w:w="1767" w:type="dxa"/>
            <w:tcBorders>
              <w:top w:val="nil"/>
              <w:left w:val="nil"/>
              <w:bottom w:val="nil"/>
              <w:right w:val="nil"/>
            </w:tcBorders>
          </w:tcPr>
          <w:p w:rsidR="00BA2F01" w:rsidRPr="00E9298A" w:rsidRDefault="00BA2F01" w:rsidP="00823B1D">
            <w:pPr>
              <w:jc w:val="both"/>
              <w:rPr>
                <w:rFonts w:ascii="Impact" w:hAnsi="Impact"/>
                <w:sz w:val="18"/>
                <w:szCs w:val="18"/>
              </w:rPr>
            </w:pPr>
            <w:r w:rsidRPr="00E9298A">
              <w:rPr>
                <w:rFonts w:ascii="Impact" w:hAnsi="Impact"/>
                <w:sz w:val="18"/>
                <w:szCs w:val="18"/>
              </w:rPr>
              <w:t>Издается с июня 2007 года</w:t>
            </w:r>
          </w:p>
          <w:p w:rsidR="00BA2F01" w:rsidRPr="00E9298A" w:rsidRDefault="00BA2F01" w:rsidP="00823B1D">
            <w:pPr>
              <w:jc w:val="both"/>
              <w:rPr>
                <w:rFonts w:ascii="Impact" w:hAnsi="Impact"/>
                <w:sz w:val="18"/>
                <w:szCs w:val="18"/>
              </w:rPr>
            </w:pPr>
          </w:p>
          <w:p w:rsidR="00BA2F01" w:rsidRPr="00E9298A" w:rsidRDefault="00BA2F01"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58338289" r:id="rId9"/>
              </w:object>
            </w:r>
          </w:p>
        </w:tc>
        <w:tc>
          <w:tcPr>
            <w:tcW w:w="8379" w:type="dxa"/>
            <w:gridSpan w:val="2"/>
            <w:tcBorders>
              <w:top w:val="nil"/>
              <w:left w:val="nil"/>
              <w:bottom w:val="nil"/>
              <w:right w:val="nil"/>
            </w:tcBorders>
          </w:tcPr>
          <w:p w:rsidR="00BA2F01" w:rsidRPr="00E9298A" w:rsidRDefault="00BA2F01" w:rsidP="00823B1D">
            <w:pPr>
              <w:ind w:left="-108"/>
              <w:jc w:val="center"/>
              <w:rPr>
                <w:sz w:val="18"/>
                <w:szCs w:val="18"/>
              </w:rPr>
            </w:pPr>
            <w:r w:rsidRPr="00E9298A">
              <w:rPr>
                <w:b/>
                <w:i/>
                <w:sz w:val="18"/>
                <w:szCs w:val="18"/>
              </w:rPr>
              <w:t>ИНФОРМАЦИОННЫЙ  БЮЛЛЕТЕНЬ</w:t>
            </w:r>
          </w:p>
          <w:p w:rsidR="00BA2F01" w:rsidRPr="00E9298A" w:rsidRDefault="00BA2F01" w:rsidP="00823B1D">
            <w:pPr>
              <w:ind w:left="-108"/>
              <w:jc w:val="center"/>
              <w:rPr>
                <w:b/>
                <w:i/>
                <w:sz w:val="18"/>
                <w:szCs w:val="18"/>
              </w:rPr>
            </w:pPr>
            <w:r w:rsidRPr="00E9298A">
              <w:rPr>
                <w:sz w:val="18"/>
                <w:szCs w:val="18"/>
              </w:rPr>
              <w:t xml:space="preserve">________________________________________________________  </w:t>
            </w:r>
            <w:r w:rsidR="007073FB" w:rsidRPr="007073FB">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BA2F01" w:rsidRPr="00E9298A" w:rsidRDefault="00BA2F01" w:rsidP="00590BD0">
            <w:pPr>
              <w:jc w:val="right"/>
              <w:rPr>
                <w:sz w:val="18"/>
                <w:szCs w:val="18"/>
              </w:rPr>
            </w:pPr>
            <w:r w:rsidRPr="00E9298A">
              <w:rPr>
                <w:sz w:val="18"/>
                <w:szCs w:val="18"/>
              </w:rPr>
              <w:t xml:space="preserve">                                                                         </w:t>
            </w:r>
            <w:r w:rsidRPr="00E9298A">
              <w:rPr>
                <w:rFonts w:ascii="Impact" w:hAnsi="Impact"/>
                <w:sz w:val="18"/>
                <w:szCs w:val="18"/>
              </w:rPr>
              <w:t>Выходит 1 раз в месяц   Бесплатно</w:t>
            </w:r>
          </w:p>
        </w:tc>
      </w:tr>
      <w:tr w:rsidR="00BA2F01" w:rsidRPr="00E9298A">
        <w:trPr>
          <w:trHeight w:val="602"/>
        </w:trPr>
        <w:tc>
          <w:tcPr>
            <w:tcW w:w="7240" w:type="dxa"/>
            <w:gridSpan w:val="2"/>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BA2F01" w:rsidRPr="00E9298A" w:rsidRDefault="00BA2F01"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D67BA1" w:rsidRPr="00E9298A">
              <w:rPr>
                <w:rFonts w:ascii="Impact" w:hAnsi="Impact"/>
              </w:rPr>
              <w:t xml:space="preserve"> </w:t>
            </w:r>
            <w:r w:rsidR="002A30FC">
              <w:rPr>
                <w:rFonts w:ascii="Impact" w:hAnsi="Impact"/>
              </w:rPr>
              <w:t>16</w:t>
            </w:r>
            <w:r w:rsidR="00875DAA">
              <w:rPr>
                <w:rFonts w:ascii="Impact" w:hAnsi="Impact"/>
              </w:rPr>
              <w:t>(4</w:t>
            </w:r>
            <w:r w:rsidR="000C6F46">
              <w:rPr>
                <w:rFonts w:ascii="Impact" w:hAnsi="Impact"/>
              </w:rPr>
              <w:t>8</w:t>
            </w:r>
            <w:r w:rsidR="002A30FC">
              <w:rPr>
                <w:rFonts w:ascii="Impact" w:hAnsi="Impact"/>
              </w:rPr>
              <w:t>1</w:t>
            </w:r>
            <w:r w:rsidR="005529D2">
              <w:rPr>
                <w:rFonts w:ascii="Impact" w:hAnsi="Impact"/>
              </w:rPr>
              <w:t>)</w:t>
            </w:r>
          </w:p>
          <w:p w:rsidR="00BA2F01" w:rsidRPr="00E9298A" w:rsidRDefault="0074552F" w:rsidP="002A30FC">
            <w:pPr>
              <w:jc w:val="both"/>
              <w:rPr>
                <w:sz w:val="18"/>
                <w:szCs w:val="18"/>
              </w:rPr>
            </w:pPr>
            <w:r>
              <w:rPr>
                <w:rFonts w:ascii="Impact" w:hAnsi="Impact"/>
              </w:rPr>
              <w:t xml:space="preserve"> </w:t>
            </w:r>
            <w:r w:rsidR="002A30FC">
              <w:rPr>
                <w:rFonts w:ascii="Impact" w:hAnsi="Impact"/>
              </w:rPr>
              <w:t>1</w:t>
            </w:r>
            <w:r w:rsidR="000C6F46">
              <w:rPr>
                <w:rFonts w:ascii="Impact" w:hAnsi="Impact"/>
              </w:rPr>
              <w:t>2 мая</w:t>
            </w:r>
            <w:r w:rsidR="00E871A1">
              <w:rPr>
                <w:rFonts w:ascii="Impact" w:hAnsi="Impact"/>
              </w:rPr>
              <w:t xml:space="preserve">  2017</w:t>
            </w:r>
            <w:r w:rsidR="00BA2F01" w:rsidRPr="00E9298A">
              <w:rPr>
                <w:rFonts w:ascii="Impact" w:hAnsi="Impact"/>
              </w:rPr>
              <w:t xml:space="preserve"> года</w:t>
            </w:r>
          </w:p>
        </w:tc>
      </w:tr>
    </w:tbl>
    <w:p w:rsidR="00BA2F01" w:rsidRPr="00E9298A" w:rsidRDefault="00BA2F01" w:rsidP="00823B1D">
      <w:pPr>
        <w:jc w:val="both"/>
        <w:rPr>
          <w:sz w:val="18"/>
          <w:szCs w:val="18"/>
        </w:rPr>
      </w:pPr>
    </w:p>
    <w:tbl>
      <w:tblPr>
        <w:tblW w:w="9747" w:type="dxa"/>
        <w:tblLayout w:type="fixed"/>
        <w:tblLook w:val="01E0"/>
      </w:tblPr>
      <w:tblGrid>
        <w:gridCol w:w="1596"/>
        <w:gridCol w:w="8050"/>
        <w:gridCol w:w="101"/>
      </w:tblGrid>
      <w:tr w:rsidR="00BA2F01" w:rsidRPr="007E5197" w:rsidTr="007E5197">
        <w:trPr>
          <w:gridAfter w:val="1"/>
          <w:wAfter w:w="101" w:type="dxa"/>
          <w:trHeight w:val="318"/>
        </w:trPr>
        <w:tc>
          <w:tcPr>
            <w:tcW w:w="9646" w:type="dxa"/>
            <w:gridSpan w:val="2"/>
            <w:tcBorders>
              <w:top w:val="nil"/>
              <w:left w:val="nil"/>
              <w:bottom w:val="single" w:sz="4" w:space="0" w:color="auto"/>
              <w:right w:val="nil"/>
            </w:tcBorders>
            <w:vAlign w:val="center"/>
          </w:tcPr>
          <w:p w:rsidR="00BA2F01" w:rsidRPr="007E5197" w:rsidRDefault="00BA2F01" w:rsidP="00142CBA">
            <w:pPr>
              <w:rPr>
                <w:b/>
                <w:sz w:val="18"/>
                <w:szCs w:val="18"/>
              </w:rPr>
            </w:pPr>
            <w:r w:rsidRPr="007E5197">
              <w:rPr>
                <w:b/>
                <w:i/>
                <w:sz w:val="18"/>
                <w:szCs w:val="18"/>
                <w:u w:val="single"/>
              </w:rPr>
              <w:t>СЕГОДНЯ   В  НОМЕРЕ:</w:t>
            </w:r>
          </w:p>
        </w:tc>
      </w:tr>
      <w:tr w:rsidR="00351B91" w:rsidRPr="007E5197" w:rsidTr="00E20CED">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351B91" w:rsidRPr="00ED621B" w:rsidRDefault="00A370E1" w:rsidP="004C756A">
            <w:pPr>
              <w:jc w:val="center"/>
              <w:rPr>
                <w:b/>
                <w:sz w:val="16"/>
                <w:szCs w:val="16"/>
              </w:rPr>
            </w:pPr>
            <w:r>
              <w:rPr>
                <w:b/>
                <w:sz w:val="16"/>
                <w:szCs w:val="16"/>
              </w:rPr>
              <w:t xml:space="preserve">Распоряжения администрации муниципального района </w:t>
            </w:r>
          </w:p>
        </w:tc>
      </w:tr>
      <w:tr w:rsidR="0035454B" w:rsidRPr="004B2AF8" w:rsidTr="0090387D">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A370E1" w:rsidRDefault="00A370E1" w:rsidP="00BF5D3A">
            <w:pPr>
              <w:rPr>
                <w:sz w:val="16"/>
                <w:szCs w:val="16"/>
              </w:rPr>
            </w:pPr>
            <w:r>
              <w:rPr>
                <w:sz w:val="16"/>
                <w:szCs w:val="16"/>
              </w:rPr>
              <w:t>№93</w:t>
            </w:r>
            <w:r w:rsidR="00E524A1">
              <w:rPr>
                <w:sz w:val="16"/>
                <w:szCs w:val="16"/>
              </w:rPr>
              <w:t>-р</w:t>
            </w:r>
            <w:r>
              <w:rPr>
                <w:sz w:val="16"/>
                <w:szCs w:val="16"/>
              </w:rPr>
              <w:t xml:space="preserve"> от </w:t>
            </w:r>
          </w:p>
          <w:p w:rsidR="0035454B" w:rsidRPr="004B2AF8" w:rsidRDefault="00A370E1" w:rsidP="00BF5D3A">
            <w:pPr>
              <w:rPr>
                <w:sz w:val="16"/>
                <w:szCs w:val="16"/>
              </w:rPr>
            </w:pPr>
            <w:r>
              <w:rPr>
                <w:sz w:val="16"/>
                <w:szCs w:val="16"/>
              </w:rPr>
              <w:t>22.05.2017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A370E1" w:rsidRPr="00E524A1" w:rsidRDefault="00A370E1" w:rsidP="00E524A1">
            <w:pPr>
              <w:jc w:val="both"/>
              <w:rPr>
                <w:sz w:val="18"/>
                <w:szCs w:val="18"/>
              </w:rPr>
            </w:pPr>
            <w:r w:rsidRPr="00E524A1">
              <w:rPr>
                <w:sz w:val="18"/>
                <w:szCs w:val="18"/>
              </w:rPr>
              <w:t xml:space="preserve">О возобновлении отопительного сезона 2016-2017 годов в жилых домах </w:t>
            </w:r>
          </w:p>
          <w:p w:rsidR="0035454B" w:rsidRPr="00E524A1" w:rsidRDefault="00A370E1" w:rsidP="00E524A1">
            <w:pPr>
              <w:jc w:val="both"/>
              <w:rPr>
                <w:sz w:val="18"/>
                <w:szCs w:val="18"/>
              </w:rPr>
            </w:pPr>
            <w:r w:rsidRPr="00E524A1">
              <w:rPr>
                <w:sz w:val="18"/>
                <w:szCs w:val="18"/>
              </w:rPr>
              <w:t xml:space="preserve">и образовательных учреждениях Галичского муниципального района </w:t>
            </w:r>
          </w:p>
        </w:tc>
      </w:tr>
      <w:tr w:rsidR="00D9581A" w:rsidRPr="004B2AF8" w:rsidTr="0090387D">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D9581A" w:rsidRPr="004B2AF8" w:rsidRDefault="00D9581A" w:rsidP="00BF5D3A">
            <w:pPr>
              <w:rPr>
                <w:sz w:val="16"/>
                <w:szCs w:val="16"/>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D9581A" w:rsidRPr="00E524A1" w:rsidRDefault="006A73B6" w:rsidP="00E524A1">
            <w:pPr>
              <w:pStyle w:val="af4"/>
              <w:spacing w:before="0" w:beforeAutospacing="0" w:after="0" w:afterAutospacing="0" w:line="240" w:lineRule="exact"/>
              <w:jc w:val="center"/>
              <w:rPr>
                <w:b/>
                <w:sz w:val="18"/>
                <w:szCs w:val="18"/>
              </w:rPr>
            </w:pPr>
            <w:r w:rsidRPr="00E524A1">
              <w:rPr>
                <w:b/>
                <w:sz w:val="18"/>
                <w:szCs w:val="18"/>
              </w:rPr>
              <w:t>Постановления администрации муниципального района</w:t>
            </w:r>
          </w:p>
        </w:tc>
      </w:tr>
      <w:tr w:rsidR="006A73B6" w:rsidRPr="004B2AF8" w:rsidTr="0090387D">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6A73B6" w:rsidRDefault="006A73B6" w:rsidP="00BF5D3A">
            <w:pPr>
              <w:rPr>
                <w:sz w:val="16"/>
                <w:szCs w:val="16"/>
              </w:rPr>
            </w:pPr>
            <w:r>
              <w:rPr>
                <w:sz w:val="16"/>
                <w:szCs w:val="16"/>
              </w:rPr>
              <w:t xml:space="preserve">№116 от </w:t>
            </w:r>
          </w:p>
          <w:p w:rsidR="006A73B6" w:rsidRPr="004B2AF8" w:rsidRDefault="006A73B6" w:rsidP="00BF5D3A">
            <w:pPr>
              <w:rPr>
                <w:sz w:val="16"/>
                <w:szCs w:val="16"/>
              </w:rPr>
            </w:pPr>
            <w:r>
              <w:rPr>
                <w:sz w:val="16"/>
                <w:szCs w:val="16"/>
              </w:rPr>
              <w:t>11.05.2017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6A73B6" w:rsidRPr="00E524A1" w:rsidRDefault="006A73B6" w:rsidP="00E524A1">
            <w:pPr>
              <w:pStyle w:val="af4"/>
              <w:spacing w:before="0" w:beforeAutospacing="0" w:after="0"/>
              <w:jc w:val="center"/>
              <w:rPr>
                <w:sz w:val="18"/>
                <w:szCs w:val="18"/>
              </w:rPr>
            </w:pPr>
            <w:r w:rsidRPr="00E524A1">
              <w:rPr>
                <w:sz w:val="18"/>
                <w:szCs w:val="18"/>
              </w:rPr>
              <w:t>Об утверждении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r>
      <w:tr w:rsidR="00E524A1" w:rsidRPr="004B2AF8" w:rsidTr="00E524A1">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E524A1" w:rsidRPr="00E524A1" w:rsidRDefault="00E524A1" w:rsidP="006A73B6">
            <w:pPr>
              <w:pStyle w:val="af4"/>
              <w:spacing w:before="0" w:beforeAutospacing="0" w:after="0"/>
              <w:jc w:val="center"/>
              <w:rPr>
                <w:b/>
                <w:sz w:val="18"/>
                <w:szCs w:val="18"/>
              </w:rPr>
            </w:pPr>
            <w:r w:rsidRPr="00E524A1">
              <w:rPr>
                <w:b/>
                <w:sz w:val="18"/>
                <w:szCs w:val="18"/>
              </w:rPr>
              <w:t>Объявления, информация</w:t>
            </w:r>
          </w:p>
        </w:tc>
      </w:tr>
      <w:tr w:rsidR="00EE3502" w:rsidRPr="004B2AF8" w:rsidTr="00E524A1">
        <w:trPr>
          <w:trHeight w:val="483"/>
        </w:trPr>
        <w:tc>
          <w:tcPr>
            <w:tcW w:w="1596" w:type="dxa"/>
            <w:tcBorders>
              <w:top w:val="single" w:sz="4" w:space="0" w:color="auto"/>
              <w:left w:val="single" w:sz="4" w:space="0" w:color="auto"/>
              <w:bottom w:val="single" w:sz="4" w:space="0" w:color="auto"/>
              <w:right w:val="single" w:sz="4" w:space="0" w:color="auto"/>
            </w:tcBorders>
            <w:vAlign w:val="center"/>
          </w:tcPr>
          <w:p w:rsidR="00EE3502" w:rsidRPr="004B2AF8" w:rsidRDefault="00EE3502" w:rsidP="00BF5D3A">
            <w:pPr>
              <w:rPr>
                <w:sz w:val="16"/>
                <w:szCs w:val="16"/>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EE3502" w:rsidRPr="00E524A1" w:rsidRDefault="006A73B6" w:rsidP="00E524A1">
            <w:pPr>
              <w:ind w:firstLine="708"/>
              <w:rPr>
                <w:sz w:val="16"/>
                <w:szCs w:val="16"/>
              </w:rPr>
            </w:pPr>
            <w:r w:rsidRPr="00E524A1">
              <w:rPr>
                <w:bCs/>
                <w:sz w:val="16"/>
                <w:szCs w:val="16"/>
              </w:rPr>
              <w:t xml:space="preserve">Извещение о проведении торгов </w:t>
            </w:r>
          </w:p>
        </w:tc>
      </w:tr>
      <w:tr w:rsidR="006A73B6" w:rsidRPr="004B2AF8" w:rsidTr="00E524A1">
        <w:trPr>
          <w:trHeight w:val="479"/>
        </w:trPr>
        <w:tc>
          <w:tcPr>
            <w:tcW w:w="1596" w:type="dxa"/>
            <w:tcBorders>
              <w:top w:val="single" w:sz="4" w:space="0" w:color="auto"/>
              <w:left w:val="single" w:sz="4" w:space="0" w:color="auto"/>
              <w:bottom w:val="single" w:sz="4" w:space="0" w:color="auto"/>
              <w:right w:val="single" w:sz="4" w:space="0" w:color="auto"/>
            </w:tcBorders>
            <w:vAlign w:val="center"/>
          </w:tcPr>
          <w:p w:rsidR="006A73B6" w:rsidRPr="004B2AF8" w:rsidRDefault="006A73B6" w:rsidP="00BF5D3A">
            <w:pPr>
              <w:rPr>
                <w:sz w:val="16"/>
                <w:szCs w:val="16"/>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6A73B6" w:rsidRPr="00E524A1" w:rsidRDefault="006A73B6" w:rsidP="00E524A1">
            <w:pPr>
              <w:ind w:firstLine="708"/>
              <w:rPr>
                <w:bCs/>
                <w:sz w:val="16"/>
                <w:szCs w:val="16"/>
              </w:rPr>
            </w:pPr>
            <w:r w:rsidRPr="00E524A1">
              <w:rPr>
                <w:bCs/>
                <w:sz w:val="16"/>
                <w:szCs w:val="16"/>
              </w:rPr>
              <w:t>О личном приёме граждан</w:t>
            </w:r>
          </w:p>
        </w:tc>
      </w:tr>
      <w:tr w:rsidR="00E524A1" w:rsidRPr="004B2AF8" w:rsidTr="00E524A1">
        <w:trPr>
          <w:trHeight w:val="475"/>
        </w:trPr>
        <w:tc>
          <w:tcPr>
            <w:tcW w:w="1596" w:type="dxa"/>
            <w:tcBorders>
              <w:top w:val="single" w:sz="4" w:space="0" w:color="auto"/>
              <w:left w:val="single" w:sz="4" w:space="0" w:color="auto"/>
              <w:bottom w:val="single" w:sz="4" w:space="0" w:color="auto"/>
              <w:right w:val="single" w:sz="4" w:space="0" w:color="auto"/>
            </w:tcBorders>
            <w:vAlign w:val="center"/>
          </w:tcPr>
          <w:p w:rsidR="00E524A1" w:rsidRPr="004B2AF8" w:rsidRDefault="00E524A1" w:rsidP="00BF5D3A">
            <w:pPr>
              <w:rPr>
                <w:sz w:val="16"/>
                <w:szCs w:val="16"/>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E524A1" w:rsidRPr="00E524A1" w:rsidRDefault="00E524A1" w:rsidP="00E524A1">
            <w:pPr>
              <w:ind w:firstLine="708"/>
              <w:rPr>
                <w:bCs/>
                <w:sz w:val="16"/>
                <w:szCs w:val="16"/>
              </w:rPr>
            </w:pPr>
            <w:r w:rsidRPr="00E524A1">
              <w:rPr>
                <w:bCs/>
                <w:sz w:val="16"/>
                <w:szCs w:val="16"/>
              </w:rPr>
              <w:t>Информационные сообщения</w:t>
            </w:r>
          </w:p>
        </w:tc>
      </w:tr>
    </w:tbl>
    <w:p w:rsidR="000C641D" w:rsidRPr="000C6F46" w:rsidRDefault="000C641D" w:rsidP="003152D5">
      <w:pPr>
        <w:jc w:val="both"/>
        <w:rPr>
          <w:sz w:val="16"/>
          <w:szCs w:val="16"/>
        </w:rPr>
      </w:pPr>
    </w:p>
    <w:p w:rsidR="00A370E1" w:rsidRPr="00AC73EF" w:rsidRDefault="00A370E1" w:rsidP="00AC73EF">
      <w:pPr>
        <w:pStyle w:val="2"/>
        <w:rPr>
          <w:rFonts w:ascii="Times New Roman" w:hAnsi="Times New Roman"/>
          <w:b w:val="0"/>
          <w:bCs/>
          <w:sz w:val="16"/>
          <w:szCs w:val="16"/>
        </w:rPr>
      </w:pPr>
      <w:r w:rsidRPr="00AC73EF">
        <w:rPr>
          <w:rFonts w:ascii="Times New Roman" w:hAnsi="Times New Roman"/>
          <w:b w:val="0"/>
          <w:bCs/>
          <w:sz w:val="16"/>
          <w:szCs w:val="16"/>
        </w:rPr>
        <w:t>АДМИНИСТРАЦИЯ  ГАЛИЧСКОГО МУНИЦИПАЛЬНОГО  РАЙОНА КОСТРОМСКОЙ ОБЛАСТИ</w:t>
      </w:r>
    </w:p>
    <w:p w:rsidR="00A370E1" w:rsidRPr="00AC73EF" w:rsidRDefault="00A370E1" w:rsidP="00AC73EF">
      <w:pPr>
        <w:pStyle w:val="1"/>
        <w:rPr>
          <w:sz w:val="18"/>
          <w:szCs w:val="18"/>
        </w:rPr>
      </w:pPr>
      <w:r w:rsidRPr="00AC73EF">
        <w:rPr>
          <w:sz w:val="18"/>
          <w:szCs w:val="18"/>
        </w:rPr>
        <w:t>Р А С П О Р Я Ж Е Н И Е</w:t>
      </w:r>
    </w:p>
    <w:p w:rsidR="00A370E1" w:rsidRPr="00AC73EF" w:rsidRDefault="00A370E1" w:rsidP="00AC73EF">
      <w:pPr>
        <w:pStyle w:val="1"/>
        <w:rPr>
          <w:sz w:val="18"/>
          <w:szCs w:val="18"/>
        </w:rPr>
      </w:pPr>
      <w:r w:rsidRPr="00AC73EF">
        <w:rPr>
          <w:sz w:val="18"/>
          <w:szCs w:val="18"/>
        </w:rPr>
        <w:t xml:space="preserve">от   « 11 »   мая  2017 года   № 93-р    </w:t>
      </w:r>
    </w:p>
    <w:p w:rsidR="00A370E1" w:rsidRPr="00AC73EF" w:rsidRDefault="00A370E1" w:rsidP="00AC73EF">
      <w:pPr>
        <w:jc w:val="center"/>
        <w:rPr>
          <w:sz w:val="18"/>
          <w:szCs w:val="18"/>
        </w:rPr>
      </w:pPr>
      <w:r w:rsidRPr="00AC73EF">
        <w:rPr>
          <w:sz w:val="18"/>
          <w:szCs w:val="18"/>
        </w:rPr>
        <w:t>г. Галич</w:t>
      </w:r>
    </w:p>
    <w:p w:rsidR="00A370E1" w:rsidRPr="00AC73EF" w:rsidRDefault="00A370E1" w:rsidP="00A370E1">
      <w:pPr>
        <w:jc w:val="center"/>
        <w:rPr>
          <w:b/>
          <w:sz w:val="18"/>
          <w:szCs w:val="18"/>
        </w:rPr>
      </w:pPr>
      <w:r w:rsidRPr="00AC73EF">
        <w:rPr>
          <w:b/>
          <w:sz w:val="18"/>
          <w:szCs w:val="18"/>
        </w:rPr>
        <w:t xml:space="preserve">О возобновлении отопительного сезона 2016-2017 годов в жилых домах </w:t>
      </w:r>
    </w:p>
    <w:p w:rsidR="00A370E1" w:rsidRPr="00AC73EF" w:rsidRDefault="00A370E1" w:rsidP="00A370E1">
      <w:pPr>
        <w:jc w:val="center"/>
        <w:rPr>
          <w:b/>
          <w:sz w:val="18"/>
          <w:szCs w:val="18"/>
        </w:rPr>
      </w:pPr>
      <w:r w:rsidRPr="00AC73EF">
        <w:rPr>
          <w:b/>
          <w:sz w:val="18"/>
          <w:szCs w:val="18"/>
        </w:rPr>
        <w:t xml:space="preserve">и образовательных учреждениях Галичского муниципального района </w:t>
      </w:r>
    </w:p>
    <w:p w:rsidR="00A370E1" w:rsidRPr="00AC73EF" w:rsidRDefault="00A370E1" w:rsidP="00A370E1">
      <w:pPr>
        <w:rPr>
          <w:b/>
          <w:sz w:val="18"/>
          <w:szCs w:val="18"/>
        </w:rPr>
      </w:pPr>
    </w:p>
    <w:p w:rsidR="00A370E1" w:rsidRPr="00AC73EF" w:rsidRDefault="00A370E1" w:rsidP="00AC73EF">
      <w:pPr>
        <w:ind w:firstLine="709"/>
        <w:jc w:val="both"/>
        <w:rPr>
          <w:sz w:val="18"/>
          <w:szCs w:val="18"/>
        </w:rPr>
      </w:pPr>
      <w:r w:rsidRPr="00AC73EF">
        <w:rPr>
          <w:sz w:val="18"/>
          <w:szCs w:val="18"/>
        </w:rPr>
        <w:t>В связи с понижением среднесуточной температуры наружного воздуха:</w:t>
      </w:r>
    </w:p>
    <w:p w:rsidR="00A370E1" w:rsidRPr="00AC73EF" w:rsidRDefault="00A370E1" w:rsidP="00AC73EF">
      <w:pPr>
        <w:ind w:firstLine="567"/>
        <w:jc w:val="both"/>
        <w:rPr>
          <w:sz w:val="18"/>
          <w:szCs w:val="18"/>
        </w:rPr>
      </w:pPr>
      <w:r w:rsidRPr="00AC73EF">
        <w:rPr>
          <w:sz w:val="18"/>
          <w:szCs w:val="18"/>
        </w:rPr>
        <w:t>1. Рекомендовать:</w:t>
      </w:r>
    </w:p>
    <w:p w:rsidR="00A370E1" w:rsidRPr="00AC73EF" w:rsidRDefault="00A370E1" w:rsidP="00AC73EF">
      <w:pPr>
        <w:ind w:firstLine="567"/>
        <w:jc w:val="both"/>
        <w:rPr>
          <w:sz w:val="18"/>
          <w:szCs w:val="18"/>
        </w:rPr>
      </w:pPr>
      <w:r w:rsidRPr="00AC73EF">
        <w:rPr>
          <w:sz w:val="18"/>
          <w:szCs w:val="18"/>
        </w:rPr>
        <w:t xml:space="preserve">1.1. Руководителям  предприятий  ЖКХ и образовательных учреждений Галичского муниципального района возобновить отопительный сезон                   2016-2017 годов с 11 мая 2017 года до установления нормативной среднесуточной температуры воздуха  с подачей тепла на 12 часов в сутки. </w:t>
      </w:r>
    </w:p>
    <w:p w:rsidR="00A370E1" w:rsidRPr="00AC73EF" w:rsidRDefault="00A370E1" w:rsidP="00AC73EF">
      <w:pPr>
        <w:ind w:firstLine="567"/>
        <w:jc w:val="both"/>
        <w:rPr>
          <w:sz w:val="18"/>
          <w:szCs w:val="18"/>
        </w:rPr>
      </w:pPr>
      <w:r w:rsidRPr="00AC73EF">
        <w:rPr>
          <w:sz w:val="18"/>
          <w:szCs w:val="18"/>
        </w:rPr>
        <w:t xml:space="preserve">1.2. Директору МОУ Курьяновской основной общеобразовательной школы ( Н.А.Крыловой) осуществлять подачу тепла круглосуточно.    </w:t>
      </w:r>
    </w:p>
    <w:p w:rsidR="00AC73EF" w:rsidRDefault="00A370E1" w:rsidP="00AC73EF">
      <w:pPr>
        <w:ind w:firstLine="567"/>
        <w:jc w:val="both"/>
        <w:rPr>
          <w:sz w:val="18"/>
          <w:szCs w:val="18"/>
        </w:rPr>
      </w:pPr>
      <w:r w:rsidRPr="00AC73EF">
        <w:rPr>
          <w:sz w:val="18"/>
          <w:szCs w:val="18"/>
        </w:rPr>
        <w:t xml:space="preserve">2. Настоящее распоряжение вступает в силу со дня его официального   опубликования.                                                                                      </w:t>
      </w:r>
    </w:p>
    <w:p w:rsidR="00A370E1" w:rsidRPr="00AC73EF" w:rsidRDefault="00AC73EF" w:rsidP="00AC73EF">
      <w:pPr>
        <w:ind w:firstLine="567"/>
        <w:jc w:val="both"/>
        <w:rPr>
          <w:sz w:val="18"/>
          <w:szCs w:val="18"/>
        </w:rPr>
      </w:pPr>
      <w:r>
        <w:rPr>
          <w:bCs/>
          <w:sz w:val="32"/>
          <w:szCs w:val="32"/>
        </w:rPr>
        <w:t xml:space="preserve"> </w:t>
      </w:r>
    </w:p>
    <w:p w:rsidR="00A370E1" w:rsidRPr="00AC73EF" w:rsidRDefault="00AC73EF" w:rsidP="00AC73EF">
      <w:pPr>
        <w:pStyle w:val="2"/>
        <w:rPr>
          <w:rFonts w:ascii="Times New Roman" w:hAnsi="Times New Roman"/>
          <w:b w:val="0"/>
          <w:bCs/>
          <w:sz w:val="16"/>
          <w:szCs w:val="16"/>
        </w:rPr>
      </w:pPr>
      <w:r w:rsidRPr="00AC73EF">
        <w:rPr>
          <w:rFonts w:ascii="Times New Roman" w:hAnsi="Times New Roman"/>
          <w:b w:val="0"/>
          <w:bCs/>
          <w:sz w:val="16"/>
          <w:szCs w:val="16"/>
        </w:rPr>
        <w:t>АДМИНИСТРАЦИЯ  ГАЛИЧСКОГО МУНИЦИПАЛЬНОГО  РАЙОНА КОСТРОМСКОЙ ОБЛАСТИ</w:t>
      </w:r>
    </w:p>
    <w:p w:rsidR="00A370E1" w:rsidRPr="00AC73EF" w:rsidRDefault="00A370E1" w:rsidP="00AC73EF">
      <w:pPr>
        <w:pStyle w:val="1"/>
        <w:rPr>
          <w:sz w:val="16"/>
          <w:szCs w:val="16"/>
        </w:rPr>
      </w:pPr>
      <w:r w:rsidRPr="00AC73EF">
        <w:rPr>
          <w:sz w:val="16"/>
          <w:szCs w:val="16"/>
        </w:rPr>
        <w:t>П О С Т А Н О В Л Е Н И Е</w:t>
      </w:r>
    </w:p>
    <w:p w:rsidR="00A370E1" w:rsidRPr="00AC73EF" w:rsidRDefault="00A370E1" w:rsidP="00AC73EF">
      <w:pPr>
        <w:pStyle w:val="1"/>
        <w:rPr>
          <w:sz w:val="16"/>
          <w:szCs w:val="16"/>
        </w:rPr>
      </w:pPr>
      <w:r w:rsidRPr="00AC73EF">
        <w:rPr>
          <w:sz w:val="16"/>
          <w:szCs w:val="16"/>
        </w:rPr>
        <w:t xml:space="preserve">от   «  11  » мая 2017 года  № 116   </w:t>
      </w:r>
    </w:p>
    <w:p w:rsidR="00A370E1" w:rsidRPr="00AC73EF" w:rsidRDefault="00A370E1" w:rsidP="00AC73EF">
      <w:pPr>
        <w:jc w:val="center"/>
        <w:rPr>
          <w:sz w:val="16"/>
          <w:szCs w:val="16"/>
        </w:rPr>
      </w:pPr>
      <w:r w:rsidRPr="00AC73EF">
        <w:rPr>
          <w:sz w:val="16"/>
          <w:szCs w:val="16"/>
        </w:rPr>
        <w:t>г. Галич</w:t>
      </w:r>
    </w:p>
    <w:p w:rsidR="00A370E1" w:rsidRPr="00AC73EF" w:rsidRDefault="00A370E1" w:rsidP="00AC73EF">
      <w:pPr>
        <w:pStyle w:val="af4"/>
        <w:spacing w:before="0" w:beforeAutospacing="0" w:after="0"/>
        <w:jc w:val="center"/>
        <w:rPr>
          <w:b/>
          <w:sz w:val="16"/>
          <w:szCs w:val="16"/>
        </w:rPr>
      </w:pPr>
      <w:r w:rsidRPr="00AC73EF">
        <w:rPr>
          <w:b/>
          <w:sz w:val="16"/>
          <w:szCs w:val="16"/>
        </w:rPr>
        <w:t>Об утверждении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p w:rsidR="00AC73EF" w:rsidRDefault="00A370E1" w:rsidP="00D17753">
      <w:pPr>
        <w:pStyle w:val="af4"/>
        <w:spacing w:before="0" w:beforeAutospacing="0"/>
        <w:ind w:firstLine="573"/>
        <w:jc w:val="both"/>
        <w:rPr>
          <w:sz w:val="16"/>
          <w:szCs w:val="16"/>
        </w:rPr>
      </w:pPr>
      <w:r w:rsidRPr="00AC73EF">
        <w:rPr>
          <w:sz w:val="16"/>
          <w:szCs w:val="16"/>
        </w:rPr>
        <w:t xml:space="preserve">В соответствии с Федеральным законом от 6 марта 2006 года </w:t>
      </w:r>
      <w:r w:rsidRPr="00AC73EF">
        <w:rPr>
          <w:sz w:val="16"/>
          <w:szCs w:val="16"/>
          <w:lang w:val="en-US"/>
        </w:rPr>
        <w:t>N</w:t>
      </w:r>
      <w:r w:rsidRPr="00AC73EF">
        <w:rPr>
          <w:sz w:val="16"/>
          <w:szCs w:val="16"/>
        </w:rPr>
        <w:t xml:space="preserve"> 35-ФЗ "О противодействии терроризму", Федеральным законом от 25 июля 2002 года </w:t>
      </w:r>
      <w:r w:rsidRPr="00AC73EF">
        <w:rPr>
          <w:sz w:val="16"/>
          <w:szCs w:val="16"/>
          <w:lang w:val="en-US"/>
        </w:rPr>
        <w:t>N</w:t>
      </w:r>
      <w:r w:rsidRPr="00AC73EF">
        <w:rPr>
          <w:sz w:val="16"/>
          <w:szCs w:val="16"/>
        </w:rPr>
        <w:t xml:space="preserve"> 114-ФЗ "О противодействии экстремистской деятельности", постановлением администрации Галичского муниципального района Костромской области от 17.02.2014 года </w:t>
      </w:r>
      <w:r w:rsidRPr="00AC73EF">
        <w:rPr>
          <w:sz w:val="16"/>
          <w:szCs w:val="16"/>
          <w:lang w:val="en-US"/>
        </w:rPr>
        <w:t>N</w:t>
      </w:r>
      <w:r w:rsidRPr="00AC73EF">
        <w:rPr>
          <w:sz w:val="16"/>
          <w:szCs w:val="16"/>
        </w:rPr>
        <w:t xml:space="preserve"> 53 "Об утверждении Порядка разработки, реализации и оценки эффективности муниципальных программ Галичского муниципального района Костромской области», реестром утвержденных муниципальных программ </w:t>
      </w:r>
      <w:r w:rsidRPr="00AC73EF">
        <w:rPr>
          <w:sz w:val="16"/>
          <w:szCs w:val="16"/>
        </w:rPr>
        <w:lastRenderedPageBreak/>
        <w:t>Галичского муниципального района Костромской области, руководствуясь Уставом муниципального образования Галичский муниципальный район Костромской области ПОСТАНОВЛЯЮ:</w:t>
      </w:r>
    </w:p>
    <w:p w:rsidR="00AC73EF" w:rsidRDefault="00A370E1" w:rsidP="00AC73EF">
      <w:pPr>
        <w:pStyle w:val="af4"/>
        <w:spacing w:before="0" w:beforeAutospacing="0" w:after="0"/>
        <w:ind w:firstLine="573"/>
        <w:jc w:val="both"/>
        <w:rPr>
          <w:sz w:val="16"/>
          <w:szCs w:val="16"/>
        </w:rPr>
      </w:pPr>
      <w:r w:rsidRPr="00AC73EF">
        <w:rPr>
          <w:sz w:val="16"/>
          <w:szCs w:val="16"/>
        </w:rPr>
        <w:t>1. Утвердить муниципальную программу «Профилактика терроризма, а также   минимизация  и  (или)  ликвидация   последствий  его  проявлений  на</w:t>
      </w:r>
      <w:r w:rsidR="00AC73EF">
        <w:rPr>
          <w:sz w:val="16"/>
          <w:szCs w:val="16"/>
        </w:rPr>
        <w:t xml:space="preserve"> </w:t>
      </w:r>
      <w:r w:rsidRPr="00AC73EF">
        <w:rPr>
          <w:sz w:val="16"/>
          <w:szCs w:val="16"/>
        </w:rPr>
        <w:t>территории Галичского муниципального района Костромской области» на 2017 – 2019 годы (приложение).</w:t>
      </w:r>
    </w:p>
    <w:p w:rsidR="00A370E1" w:rsidRPr="00AC73EF" w:rsidRDefault="00A370E1" w:rsidP="00AC73EF">
      <w:pPr>
        <w:pStyle w:val="af4"/>
        <w:spacing w:before="0" w:beforeAutospacing="0" w:after="0"/>
        <w:jc w:val="both"/>
        <w:rPr>
          <w:sz w:val="16"/>
          <w:szCs w:val="16"/>
        </w:rPr>
      </w:pPr>
      <w:r w:rsidRPr="00AC73EF">
        <w:rPr>
          <w:sz w:val="16"/>
          <w:szCs w:val="16"/>
        </w:rPr>
        <w:t xml:space="preserve">         2. Контроль за исполнением настоящего постановления возложить на заместителя главы  администрации Галичского муниципального  района  по социально – гуманитарному развитию О.Ю. Поварову.</w:t>
      </w:r>
    </w:p>
    <w:p w:rsidR="00A370E1" w:rsidRPr="00AC73EF" w:rsidRDefault="00AC73EF" w:rsidP="00AC73EF">
      <w:pPr>
        <w:pStyle w:val="a4"/>
        <w:jc w:val="both"/>
        <w:rPr>
          <w:sz w:val="16"/>
          <w:szCs w:val="16"/>
        </w:rPr>
      </w:pPr>
      <w:r>
        <w:rPr>
          <w:sz w:val="16"/>
          <w:szCs w:val="16"/>
        </w:rPr>
        <w:t xml:space="preserve">       </w:t>
      </w:r>
      <w:r w:rsidR="00A370E1" w:rsidRPr="00AC73EF">
        <w:rPr>
          <w:sz w:val="16"/>
          <w:szCs w:val="16"/>
        </w:rPr>
        <w:t xml:space="preserve"> 3. Постановление вступает в силу со дня его опубликования.</w:t>
      </w:r>
    </w:p>
    <w:p w:rsidR="00AC73EF" w:rsidRDefault="00A370E1" w:rsidP="00AC73EF">
      <w:pPr>
        <w:rPr>
          <w:sz w:val="16"/>
          <w:szCs w:val="16"/>
        </w:rPr>
      </w:pPr>
      <w:r w:rsidRPr="00AC73EF">
        <w:rPr>
          <w:sz w:val="16"/>
          <w:szCs w:val="16"/>
        </w:rPr>
        <w:t>Глава муниципального района   А.Н</w:t>
      </w:r>
      <w:r w:rsidRPr="00AC73EF">
        <w:rPr>
          <w:sz w:val="16"/>
          <w:szCs w:val="16"/>
          <w:highlight w:val="yellow"/>
        </w:rPr>
        <w:t>.</w:t>
      </w:r>
      <w:r w:rsidRPr="00AC73EF">
        <w:rPr>
          <w:sz w:val="16"/>
          <w:szCs w:val="16"/>
        </w:rPr>
        <w:t xml:space="preserve"> Потехин</w:t>
      </w:r>
    </w:p>
    <w:p w:rsidR="00AC73EF" w:rsidRPr="00AC73EF" w:rsidRDefault="00AC73EF" w:rsidP="00AC73EF">
      <w:pPr>
        <w:pStyle w:val="FR3"/>
        <w:keepNext/>
        <w:ind w:left="0"/>
        <w:rPr>
          <w:color w:val="000000"/>
          <w:sz w:val="16"/>
          <w:szCs w:val="16"/>
        </w:rPr>
      </w:pPr>
    </w:p>
    <w:p w:rsidR="00AC73EF" w:rsidRPr="00AC73EF" w:rsidRDefault="00AC73EF" w:rsidP="00AC73EF">
      <w:pPr>
        <w:pStyle w:val="FR3"/>
        <w:keepNext/>
        <w:ind w:left="0" w:firstLine="709"/>
        <w:jc w:val="right"/>
        <w:rPr>
          <w:color w:val="000000"/>
          <w:sz w:val="16"/>
          <w:szCs w:val="16"/>
        </w:rPr>
      </w:pPr>
      <w:r w:rsidRPr="00AC73EF">
        <w:rPr>
          <w:color w:val="000000"/>
          <w:sz w:val="16"/>
          <w:szCs w:val="16"/>
        </w:rPr>
        <w:t>УТВЕРЖДЕНА</w:t>
      </w:r>
    </w:p>
    <w:p w:rsidR="00AC73EF" w:rsidRPr="00AC73EF" w:rsidRDefault="00AC73EF" w:rsidP="00AC73EF">
      <w:pPr>
        <w:pStyle w:val="FR3"/>
        <w:keepNext/>
        <w:ind w:left="0" w:firstLine="709"/>
        <w:jc w:val="right"/>
        <w:rPr>
          <w:color w:val="000000"/>
          <w:sz w:val="16"/>
          <w:szCs w:val="16"/>
        </w:rPr>
      </w:pPr>
      <w:r w:rsidRPr="00AC73EF">
        <w:rPr>
          <w:color w:val="000000"/>
          <w:sz w:val="16"/>
          <w:szCs w:val="16"/>
        </w:rPr>
        <w:t xml:space="preserve"> постановлением  администрации  </w:t>
      </w:r>
    </w:p>
    <w:p w:rsidR="00AC73EF" w:rsidRPr="00AC73EF" w:rsidRDefault="00AC73EF" w:rsidP="00AC73EF">
      <w:pPr>
        <w:pStyle w:val="FR3"/>
        <w:keepNext/>
        <w:ind w:left="0" w:firstLine="709"/>
        <w:jc w:val="right"/>
        <w:rPr>
          <w:color w:val="000000"/>
          <w:sz w:val="16"/>
          <w:szCs w:val="16"/>
        </w:rPr>
      </w:pPr>
      <w:r w:rsidRPr="00AC73EF">
        <w:rPr>
          <w:color w:val="000000"/>
          <w:sz w:val="16"/>
          <w:szCs w:val="16"/>
        </w:rPr>
        <w:t>Галичского района  Костромской области</w:t>
      </w:r>
    </w:p>
    <w:p w:rsidR="00AC73EF" w:rsidRDefault="00AC73EF" w:rsidP="00AC73EF">
      <w:pPr>
        <w:pStyle w:val="FR3"/>
        <w:keepNext/>
        <w:ind w:left="0" w:firstLine="709"/>
        <w:jc w:val="right"/>
        <w:rPr>
          <w:color w:val="000000"/>
          <w:sz w:val="16"/>
          <w:szCs w:val="16"/>
        </w:rPr>
      </w:pPr>
      <w:r w:rsidRPr="00AC73EF">
        <w:rPr>
          <w:color w:val="000000"/>
          <w:sz w:val="16"/>
          <w:szCs w:val="16"/>
        </w:rPr>
        <w:t>от «_11_» __мая__2017 г. № __116_</w:t>
      </w:r>
    </w:p>
    <w:p w:rsidR="00AC73EF" w:rsidRDefault="00AC73EF" w:rsidP="00AC73EF">
      <w:pPr>
        <w:pStyle w:val="FR3"/>
        <w:keepNext/>
        <w:ind w:left="0" w:firstLine="709"/>
        <w:jc w:val="right"/>
        <w:rPr>
          <w:color w:val="000000"/>
          <w:sz w:val="16"/>
          <w:szCs w:val="16"/>
        </w:rPr>
      </w:pPr>
    </w:p>
    <w:p w:rsidR="00AC73EF" w:rsidRPr="00AC73EF" w:rsidRDefault="00AC73EF" w:rsidP="00AC73EF">
      <w:pPr>
        <w:pStyle w:val="FR3"/>
        <w:keepNext/>
        <w:ind w:left="0" w:firstLine="709"/>
        <w:jc w:val="center"/>
        <w:rPr>
          <w:color w:val="000000"/>
          <w:sz w:val="16"/>
          <w:szCs w:val="16"/>
        </w:rPr>
      </w:pPr>
      <w:r w:rsidRPr="00AC73EF">
        <w:rPr>
          <w:sz w:val="16"/>
          <w:szCs w:val="16"/>
        </w:rPr>
        <w:t>МУНИЦИПАЛЬНАЯ ПРОГРАММА</w:t>
      </w:r>
    </w:p>
    <w:p w:rsidR="00AC73EF" w:rsidRPr="00AC73EF" w:rsidRDefault="00AC73EF" w:rsidP="00AC73EF">
      <w:pPr>
        <w:pStyle w:val="af4"/>
        <w:spacing w:before="0" w:beforeAutospacing="0" w:after="0"/>
        <w:ind w:right="-11"/>
        <w:jc w:val="center"/>
        <w:rPr>
          <w:sz w:val="16"/>
          <w:szCs w:val="16"/>
        </w:rPr>
      </w:pPr>
      <w:r w:rsidRPr="00AC73EF">
        <w:rPr>
          <w:sz w:val="16"/>
          <w:szCs w:val="16"/>
        </w:rPr>
        <w:t>«ПРОФИЛАКТИКА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ОБЛАСТИ»НА 2017 – 2019 ГОДЫ</w:t>
      </w:r>
    </w:p>
    <w:p w:rsidR="00AC73EF" w:rsidRPr="00AC73EF" w:rsidRDefault="00AC73EF" w:rsidP="00AC73EF">
      <w:pPr>
        <w:pStyle w:val="af4"/>
        <w:spacing w:before="0" w:beforeAutospacing="0" w:after="0"/>
        <w:jc w:val="center"/>
        <w:rPr>
          <w:sz w:val="16"/>
          <w:szCs w:val="16"/>
        </w:rPr>
      </w:pPr>
      <w:r w:rsidRPr="00AC73EF">
        <w:rPr>
          <w:sz w:val="16"/>
          <w:szCs w:val="16"/>
        </w:rPr>
        <w:t xml:space="preserve">Раздел </w:t>
      </w:r>
      <w:r w:rsidRPr="00AC73EF">
        <w:rPr>
          <w:sz w:val="16"/>
          <w:szCs w:val="16"/>
          <w:lang w:val="en-US"/>
        </w:rPr>
        <w:t>I</w:t>
      </w:r>
      <w:r w:rsidRPr="00AC73EF">
        <w:rPr>
          <w:sz w:val="16"/>
          <w:szCs w:val="16"/>
        </w:rPr>
        <w:t xml:space="preserve">. ПАСПОРТ МУНИЦИПАЛЬНОЙ ПРОГРАММЫ </w:t>
      </w:r>
    </w:p>
    <w:p w:rsidR="00AC73EF" w:rsidRPr="00AC73EF" w:rsidRDefault="00AC73EF" w:rsidP="00AC73EF">
      <w:pPr>
        <w:pStyle w:val="af4"/>
        <w:spacing w:before="0" w:beforeAutospacing="0" w:after="0"/>
        <w:jc w:val="center"/>
        <w:rPr>
          <w:sz w:val="16"/>
          <w:szCs w:val="16"/>
        </w:rPr>
      </w:pPr>
      <w:r w:rsidRPr="00AC73EF">
        <w:rPr>
          <w:sz w:val="16"/>
          <w:szCs w:val="16"/>
        </w:rPr>
        <w:t xml:space="preserve">«Профилактика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2017-2019 годы (далее-Программа) </w:t>
      </w:r>
    </w:p>
    <w:tbl>
      <w:tblPr>
        <w:tblpPr w:leftFromText="180" w:rightFromText="180" w:vertAnchor="text" w:horzAnchor="margin" w:tblpY="228"/>
        <w:tblW w:w="10349" w:type="dxa"/>
        <w:tblCellSpacing w:w="0" w:type="dxa"/>
        <w:tblCellMar>
          <w:top w:w="75" w:type="dxa"/>
          <w:left w:w="75" w:type="dxa"/>
          <w:bottom w:w="75" w:type="dxa"/>
          <w:right w:w="75" w:type="dxa"/>
        </w:tblCellMar>
        <w:tblLook w:val="0000"/>
      </w:tblPr>
      <w:tblGrid>
        <w:gridCol w:w="3064"/>
        <w:gridCol w:w="7285"/>
      </w:tblGrid>
      <w:tr w:rsidR="00AC73EF" w:rsidRPr="00AC73EF" w:rsidTr="002A30FC">
        <w:trPr>
          <w:tblCellSpacing w:w="0" w:type="dxa"/>
        </w:trPr>
        <w:tc>
          <w:tcPr>
            <w:tcW w:w="3064" w:type="dxa"/>
            <w:tcBorders>
              <w:top w:val="single" w:sz="6" w:space="0" w:color="000000"/>
              <w:left w:val="single" w:sz="6" w:space="0" w:color="000000"/>
              <w:bottom w:val="single" w:sz="6" w:space="0" w:color="000000"/>
              <w:right w:val="nil"/>
            </w:tcBorders>
            <w:tcMar>
              <w:top w:w="74" w:type="dxa"/>
              <w:left w:w="74" w:type="dxa"/>
              <w:bottom w:w="74" w:type="dxa"/>
              <w:right w:w="0" w:type="dxa"/>
            </w:tcMar>
          </w:tcPr>
          <w:p w:rsidR="00AC73EF" w:rsidRPr="00AC73EF" w:rsidRDefault="00AC73EF" w:rsidP="002A30FC">
            <w:pPr>
              <w:rPr>
                <w:spacing w:val="-6"/>
                <w:sz w:val="16"/>
                <w:szCs w:val="16"/>
              </w:rPr>
            </w:pPr>
            <w:r w:rsidRPr="00AC73EF">
              <w:rPr>
                <w:spacing w:val="-6"/>
                <w:sz w:val="16"/>
                <w:szCs w:val="16"/>
              </w:rPr>
              <w:t>Наименование</w:t>
            </w:r>
          </w:p>
          <w:p w:rsidR="00AC73EF" w:rsidRPr="00AC73EF" w:rsidRDefault="00AC73EF" w:rsidP="002A30FC">
            <w:pPr>
              <w:rPr>
                <w:spacing w:val="-6"/>
                <w:sz w:val="16"/>
                <w:szCs w:val="16"/>
              </w:rPr>
            </w:pPr>
            <w:r w:rsidRPr="00AC73EF">
              <w:rPr>
                <w:spacing w:val="-6"/>
                <w:sz w:val="16"/>
                <w:szCs w:val="16"/>
              </w:rPr>
              <w:t xml:space="preserve">муниципальной </w:t>
            </w:r>
            <w:r w:rsidRPr="00AC73EF">
              <w:rPr>
                <w:spacing w:val="-4"/>
                <w:sz w:val="16"/>
                <w:szCs w:val="16"/>
              </w:rPr>
              <w:t>программы:</w:t>
            </w:r>
          </w:p>
        </w:tc>
        <w:tc>
          <w:tcPr>
            <w:tcW w:w="7285"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tcPr>
          <w:p w:rsidR="00AC73EF" w:rsidRPr="00AC73EF" w:rsidRDefault="00AC73EF" w:rsidP="002A30FC">
            <w:pPr>
              <w:spacing w:before="100" w:beforeAutospacing="1"/>
              <w:ind w:right="-11"/>
              <w:rPr>
                <w:sz w:val="16"/>
                <w:szCs w:val="16"/>
              </w:rPr>
            </w:pPr>
            <w:r w:rsidRPr="00AC73EF">
              <w:rPr>
                <w:sz w:val="16"/>
                <w:szCs w:val="16"/>
              </w:rPr>
              <w:t xml:space="preserve">Муниципальная программа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 </w:t>
            </w:r>
          </w:p>
        </w:tc>
      </w:tr>
      <w:tr w:rsidR="00AC73EF" w:rsidRPr="00AC73EF" w:rsidTr="002A30FC">
        <w:trPr>
          <w:tblCellSpacing w:w="0" w:type="dxa"/>
        </w:trPr>
        <w:tc>
          <w:tcPr>
            <w:tcW w:w="3064" w:type="dxa"/>
            <w:tcBorders>
              <w:top w:val="nil"/>
              <w:left w:val="single" w:sz="6" w:space="0" w:color="000000"/>
              <w:bottom w:val="single" w:sz="6" w:space="0" w:color="000000"/>
              <w:right w:val="nil"/>
            </w:tcBorders>
            <w:tcMar>
              <w:top w:w="0" w:type="dxa"/>
              <w:left w:w="74" w:type="dxa"/>
              <w:bottom w:w="74" w:type="dxa"/>
              <w:right w:w="0" w:type="dxa"/>
            </w:tcMar>
          </w:tcPr>
          <w:p w:rsidR="00AC73EF" w:rsidRPr="00AC73EF" w:rsidRDefault="00AC73EF" w:rsidP="002A30FC">
            <w:pPr>
              <w:spacing w:before="100" w:beforeAutospacing="1"/>
              <w:rPr>
                <w:sz w:val="16"/>
                <w:szCs w:val="16"/>
              </w:rPr>
            </w:pPr>
            <w:r w:rsidRPr="00AC73EF">
              <w:rPr>
                <w:sz w:val="16"/>
                <w:szCs w:val="16"/>
              </w:rPr>
              <w:t>Заказчик Программы</w:t>
            </w:r>
          </w:p>
        </w:tc>
        <w:tc>
          <w:tcPr>
            <w:tcW w:w="7285" w:type="dxa"/>
            <w:tcBorders>
              <w:top w:val="nil"/>
              <w:left w:val="single" w:sz="6" w:space="0" w:color="000000"/>
              <w:bottom w:val="single" w:sz="6" w:space="0" w:color="000000"/>
              <w:right w:val="single" w:sz="6" w:space="0" w:color="000000"/>
            </w:tcBorders>
            <w:tcMar>
              <w:top w:w="0" w:type="dxa"/>
              <w:left w:w="74" w:type="dxa"/>
              <w:bottom w:w="74" w:type="dxa"/>
              <w:right w:w="74" w:type="dxa"/>
            </w:tcMar>
          </w:tcPr>
          <w:p w:rsidR="00AC73EF" w:rsidRPr="00AC73EF" w:rsidRDefault="00AC73EF" w:rsidP="002A30FC">
            <w:pPr>
              <w:spacing w:before="100" w:beforeAutospacing="1"/>
              <w:rPr>
                <w:sz w:val="16"/>
                <w:szCs w:val="16"/>
              </w:rPr>
            </w:pPr>
            <w:r w:rsidRPr="00AC73EF">
              <w:rPr>
                <w:sz w:val="16"/>
                <w:szCs w:val="16"/>
              </w:rPr>
              <w:t>Администрация Галичского муниципального района Костромской области</w:t>
            </w:r>
          </w:p>
        </w:tc>
      </w:tr>
      <w:tr w:rsidR="00AC73EF" w:rsidRPr="00AC73EF" w:rsidTr="002A30FC">
        <w:trPr>
          <w:tblCellSpacing w:w="0" w:type="dxa"/>
        </w:trPr>
        <w:tc>
          <w:tcPr>
            <w:tcW w:w="3064" w:type="dxa"/>
            <w:tcBorders>
              <w:top w:val="nil"/>
              <w:left w:val="single" w:sz="6" w:space="0" w:color="000000"/>
              <w:bottom w:val="single" w:sz="6" w:space="0" w:color="000000"/>
              <w:right w:val="nil"/>
            </w:tcBorders>
            <w:tcMar>
              <w:top w:w="0" w:type="dxa"/>
              <w:left w:w="74" w:type="dxa"/>
              <w:bottom w:w="74" w:type="dxa"/>
              <w:right w:w="0" w:type="dxa"/>
            </w:tcMar>
          </w:tcPr>
          <w:p w:rsidR="00AC73EF" w:rsidRPr="00AC73EF" w:rsidRDefault="00AC73EF" w:rsidP="002A30FC">
            <w:pPr>
              <w:spacing w:before="100" w:beforeAutospacing="1"/>
              <w:rPr>
                <w:sz w:val="16"/>
                <w:szCs w:val="16"/>
              </w:rPr>
            </w:pPr>
            <w:r w:rsidRPr="00AC73EF">
              <w:rPr>
                <w:sz w:val="16"/>
                <w:szCs w:val="16"/>
              </w:rPr>
              <w:t>Цель Программы</w:t>
            </w:r>
          </w:p>
        </w:tc>
        <w:tc>
          <w:tcPr>
            <w:tcW w:w="7285" w:type="dxa"/>
            <w:tcBorders>
              <w:top w:val="nil"/>
              <w:left w:val="single" w:sz="6" w:space="0" w:color="000000"/>
              <w:bottom w:val="single" w:sz="6" w:space="0" w:color="000000"/>
              <w:right w:val="single" w:sz="6" w:space="0" w:color="000000"/>
            </w:tcBorders>
            <w:tcMar>
              <w:top w:w="0" w:type="dxa"/>
              <w:left w:w="74" w:type="dxa"/>
              <w:bottom w:w="74" w:type="dxa"/>
              <w:right w:w="74" w:type="dxa"/>
            </w:tcMar>
          </w:tcPr>
          <w:p w:rsidR="00AC73EF" w:rsidRPr="00AC73EF" w:rsidRDefault="00AC73EF" w:rsidP="002A30FC">
            <w:pPr>
              <w:rPr>
                <w:rStyle w:val="apple-converted-space"/>
                <w:color w:val="000000"/>
                <w:sz w:val="16"/>
                <w:szCs w:val="16"/>
                <w:shd w:val="clear" w:color="auto" w:fill="FFFFFF"/>
              </w:rPr>
            </w:pPr>
            <w:r w:rsidRPr="00AC73EF">
              <w:rPr>
                <w:color w:val="000000"/>
                <w:sz w:val="16"/>
                <w:szCs w:val="16"/>
                <w:shd w:val="clear" w:color="auto" w:fill="FFFFFF"/>
              </w:rPr>
              <w:t>Реализация на территории муниципального образования Галичский муниципальный район государственной политики в области профилактики терроризма и экстремизма в Российской Федерации;</w:t>
            </w:r>
            <w:r w:rsidRPr="00AC73EF">
              <w:rPr>
                <w:color w:val="000000"/>
                <w:sz w:val="16"/>
                <w:szCs w:val="16"/>
              </w:rPr>
              <w:br/>
            </w:r>
            <w:r w:rsidRPr="00AC73EF">
              <w:rPr>
                <w:color w:val="000000"/>
                <w:sz w:val="16"/>
                <w:szCs w:val="16"/>
                <w:shd w:val="clear" w:color="auto" w:fill="FFFFFF"/>
              </w:rPr>
              <w:t>Совершенствование системы профилактических мер антитеррористической и антиэкстремистской направленности;</w:t>
            </w:r>
            <w:r w:rsidRPr="00AC73EF">
              <w:rPr>
                <w:color w:val="000000"/>
                <w:sz w:val="16"/>
                <w:szCs w:val="16"/>
              </w:rPr>
              <w:br/>
            </w:r>
            <w:r w:rsidRPr="00AC73EF">
              <w:rPr>
                <w:color w:val="000000"/>
                <w:sz w:val="16"/>
                <w:szCs w:val="16"/>
                <w:shd w:val="clear" w:color="auto" w:fill="FFFFFF"/>
              </w:rPr>
              <w:t>Предупреждение террористических и экстремистских проявлений на территории Галичского муниципального района;</w:t>
            </w:r>
            <w:r w:rsidRPr="00AC73EF">
              <w:rPr>
                <w:color w:val="000000"/>
                <w:sz w:val="16"/>
                <w:szCs w:val="16"/>
              </w:rPr>
              <w:br/>
            </w:r>
            <w:r w:rsidRPr="00AC73EF">
              <w:rPr>
                <w:color w:val="000000"/>
                <w:sz w:val="16"/>
                <w:szCs w:val="16"/>
                <w:shd w:val="clear" w:color="auto" w:fill="FFFFFF"/>
              </w:rPr>
              <w:t>Укрепление межнационального согласия;</w:t>
            </w:r>
            <w:r w:rsidRPr="00AC73EF">
              <w:rPr>
                <w:color w:val="000000"/>
                <w:sz w:val="16"/>
                <w:szCs w:val="16"/>
              </w:rPr>
              <w:br/>
            </w:r>
            <w:r w:rsidRPr="00AC73EF">
              <w:rPr>
                <w:color w:val="000000"/>
                <w:sz w:val="16"/>
                <w:szCs w:val="16"/>
                <w:shd w:val="clear" w:color="auto" w:fill="FFFFFF"/>
              </w:rPr>
              <w:t>Достижение взаимопонимания и взаимного уважения в вопросах межэтнического и межкультурного сотрудничества;</w:t>
            </w:r>
            <w:r w:rsidRPr="00AC73EF">
              <w:rPr>
                <w:rStyle w:val="apple-converted-space"/>
                <w:color w:val="000000"/>
                <w:sz w:val="16"/>
                <w:szCs w:val="16"/>
                <w:shd w:val="clear" w:color="auto" w:fill="FFFFFF"/>
              </w:rPr>
              <w:t> </w:t>
            </w:r>
          </w:p>
          <w:p w:rsidR="00AC73EF" w:rsidRPr="00AC73EF" w:rsidRDefault="00AC73EF" w:rsidP="002A30FC">
            <w:pPr>
              <w:rPr>
                <w:sz w:val="16"/>
                <w:szCs w:val="16"/>
              </w:rPr>
            </w:pPr>
            <w:r w:rsidRPr="00AC73EF">
              <w:rPr>
                <w:sz w:val="16"/>
                <w:szCs w:val="16"/>
              </w:rPr>
              <w:t>Создание условий по предупреждению террористических актов, связанных с ними чрезвычайных ситуаций, повышение оперативности их предупреждения, обнаружения и предотвращения на территории Галичского муниципального района Костромской области.</w:t>
            </w:r>
          </w:p>
        </w:tc>
      </w:tr>
      <w:tr w:rsidR="00AC73EF" w:rsidRPr="00AC73EF" w:rsidTr="002A30FC">
        <w:trPr>
          <w:tblCellSpacing w:w="0" w:type="dxa"/>
        </w:trPr>
        <w:tc>
          <w:tcPr>
            <w:tcW w:w="3064" w:type="dxa"/>
            <w:tcBorders>
              <w:top w:val="nil"/>
              <w:left w:val="single" w:sz="6" w:space="0" w:color="000000"/>
              <w:bottom w:val="single" w:sz="6" w:space="0" w:color="000000"/>
              <w:right w:val="nil"/>
            </w:tcBorders>
            <w:tcMar>
              <w:top w:w="0" w:type="dxa"/>
              <w:left w:w="74" w:type="dxa"/>
              <w:bottom w:w="74" w:type="dxa"/>
              <w:right w:w="0" w:type="dxa"/>
            </w:tcMar>
          </w:tcPr>
          <w:p w:rsidR="00AC73EF" w:rsidRPr="00AC73EF" w:rsidRDefault="00AC73EF" w:rsidP="002A30FC">
            <w:pPr>
              <w:rPr>
                <w:sz w:val="16"/>
                <w:szCs w:val="16"/>
              </w:rPr>
            </w:pPr>
            <w:r w:rsidRPr="00AC73EF">
              <w:rPr>
                <w:sz w:val="16"/>
                <w:szCs w:val="16"/>
              </w:rPr>
              <w:t>Задачи Программы</w:t>
            </w:r>
          </w:p>
        </w:tc>
        <w:tc>
          <w:tcPr>
            <w:tcW w:w="7285" w:type="dxa"/>
            <w:tcBorders>
              <w:top w:val="nil"/>
              <w:left w:val="single" w:sz="6" w:space="0" w:color="000000"/>
              <w:bottom w:val="single" w:sz="6" w:space="0" w:color="000000"/>
              <w:right w:val="single" w:sz="6" w:space="0" w:color="000000"/>
            </w:tcBorders>
            <w:tcMar>
              <w:top w:w="0" w:type="dxa"/>
              <w:left w:w="74" w:type="dxa"/>
              <w:bottom w:w="74" w:type="dxa"/>
              <w:right w:w="74" w:type="dxa"/>
            </w:tcMar>
          </w:tcPr>
          <w:p w:rsidR="00AC73EF" w:rsidRPr="00AC73EF" w:rsidRDefault="00AC73EF" w:rsidP="002A30FC">
            <w:pPr>
              <w:rPr>
                <w:sz w:val="16"/>
                <w:szCs w:val="16"/>
              </w:rPr>
            </w:pPr>
            <w:r w:rsidRPr="00AC73EF">
              <w:rPr>
                <w:color w:val="000000"/>
                <w:sz w:val="16"/>
                <w:szCs w:val="16"/>
                <w:shd w:val="clear" w:color="auto" w:fill="FFFFFF"/>
              </w:rPr>
              <w:t>Повышение уровня межведомственного взаимодействия по профилактике терроризма и экстремизма;</w:t>
            </w:r>
          </w:p>
          <w:p w:rsidR="00AC73EF" w:rsidRPr="00AC73EF" w:rsidRDefault="00AC73EF" w:rsidP="002A30FC">
            <w:pPr>
              <w:rPr>
                <w:sz w:val="16"/>
                <w:szCs w:val="16"/>
              </w:rPr>
            </w:pPr>
            <w:r w:rsidRPr="00AC73EF">
              <w:rPr>
                <w:sz w:val="16"/>
                <w:szCs w:val="16"/>
              </w:rPr>
              <w:t>Информирование населения Галичского муниципального района Костромской области по вопросам противодействия терроризму и экстремизму, отработка навыков и быстрого принятия решений в экстремальных ситуациях;</w:t>
            </w:r>
          </w:p>
          <w:p w:rsidR="00AC73EF" w:rsidRPr="00AC73EF" w:rsidRDefault="00AC73EF" w:rsidP="002A30FC">
            <w:pPr>
              <w:rPr>
                <w:sz w:val="16"/>
                <w:szCs w:val="16"/>
              </w:rPr>
            </w:pPr>
            <w:r w:rsidRPr="00AC73EF">
              <w:rPr>
                <w:color w:val="000000"/>
                <w:sz w:val="16"/>
                <w:szCs w:val="16"/>
                <w:shd w:val="clear" w:color="auto" w:fill="FFFFFF"/>
              </w:rPr>
              <w:t>Привлечение граждан, общественных организаций, средств массовой информации для обеспечения максимальной эффективности деятельности по профилактике терроризма и экстремизма;</w:t>
            </w:r>
            <w:r w:rsidRPr="00AC73EF">
              <w:rPr>
                <w:color w:val="000000"/>
                <w:sz w:val="16"/>
                <w:szCs w:val="16"/>
              </w:rPr>
              <w:br/>
            </w:r>
          </w:p>
          <w:p w:rsidR="00AC73EF" w:rsidRPr="00AC73EF" w:rsidRDefault="00AC73EF" w:rsidP="002A30FC">
            <w:pPr>
              <w:rPr>
                <w:sz w:val="16"/>
                <w:szCs w:val="16"/>
              </w:rPr>
            </w:pPr>
            <w:r w:rsidRPr="00AC73EF">
              <w:rPr>
                <w:sz w:val="16"/>
                <w:szCs w:val="16"/>
              </w:rPr>
              <w:t>Своевременное обнаружение возникновения предпосылок к совершению террористических актов, недопущение экстремистской деятельности;</w:t>
            </w:r>
          </w:p>
          <w:p w:rsidR="00AC73EF" w:rsidRPr="00AC73EF" w:rsidRDefault="00AC73EF" w:rsidP="002A30FC">
            <w:pPr>
              <w:rPr>
                <w:sz w:val="16"/>
                <w:szCs w:val="16"/>
              </w:rPr>
            </w:pPr>
            <w:r w:rsidRPr="00AC73EF">
              <w:rPr>
                <w:sz w:val="16"/>
                <w:szCs w:val="16"/>
              </w:rPr>
              <w:t>Осуществление мероприятий антитеррористической защищённости объектов с массовым пребыванием людей, жизнеобеспечения;</w:t>
            </w:r>
          </w:p>
          <w:p w:rsidR="00AC73EF" w:rsidRPr="00AC73EF" w:rsidRDefault="00AC73EF" w:rsidP="002A30FC">
            <w:pPr>
              <w:rPr>
                <w:sz w:val="16"/>
                <w:szCs w:val="16"/>
              </w:rPr>
            </w:pPr>
            <w:r w:rsidRPr="00AC73EF">
              <w:rPr>
                <w:sz w:val="16"/>
                <w:szCs w:val="16"/>
              </w:rPr>
              <w:t>Патриотическое воспитание граждан, особенно молодёжи, недопущение их вовлечения в террористическую деятельность. Формирование стойкого неприятия к элементам экстремистской направленности (свастики и т.п.);</w:t>
            </w:r>
          </w:p>
          <w:p w:rsidR="00AC73EF" w:rsidRPr="00AC73EF" w:rsidRDefault="00AC73EF" w:rsidP="002A30FC">
            <w:pPr>
              <w:rPr>
                <w:sz w:val="16"/>
                <w:szCs w:val="16"/>
              </w:rPr>
            </w:pPr>
            <w:r w:rsidRPr="00AC73EF">
              <w:rPr>
                <w:sz w:val="16"/>
                <w:szCs w:val="16"/>
              </w:rPr>
              <w:t>Пропаганда толерантного поведения к людям разных национальностей и религиозных конфессий путём проведения совместных мероприятий;</w:t>
            </w:r>
          </w:p>
          <w:p w:rsidR="00AC73EF" w:rsidRPr="00AC73EF" w:rsidRDefault="00AC73EF" w:rsidP="002A30FC">
            <w:pPr>
              <w:rPr>
                <w:sz w:val="16"/>
                <w:szCs w:val="16"/>
              </w:rPr>
            </w:pPr>
            <w:r w:rsidRPr="00AC73EF">
              <w:rPr>
                <w:color w:val="000000"/>
                <w:sz w:val="16"/>
                <w:szCs w:val="16"/>
                <w:shd w:val="clear" w:color="auto" w:fill="FFFFFF"/>
              </w:rPr>
              <w:t>Проведение воспитательной, пропагандистской работы с населением Галичского муниципального района, направленной на предупреждение террористической и экстремистской деятельности, повышения бдительности населения</w:t>
            </w:r>
            <w:r w:rsidRPr="00AC73EF">
              <w:rPr>
                <w:rStyle w:val="apple-converted-space"/>
                <w:color w:val="000000"/>
                <w:sz w:val="16"/>
                <w:szCs w:val="16"/>
                <w:shd w:val="clear" w:color="auto" w:fill="FFFFFF"/>
              </w:rPr>
              <w:t> </w:t>
            </w:r>
          </w:p>
        </w:tc>
      </w:tr>
      <w:tr w:rsidR="00AC73EF" w:rsidRPr="00AC73EF" w:rsidTr="002A30FC">
        <w:trPr>
          <w:tblCellSpacing w:w="0" w:type="dxa"/>
        </w:trPr>
        <w:tc>
          <w:tcPr>
            <w:tcW w:w="3064" w:type="dxa"/>
            <w:tcBorders>
              <w:top w:val="single" w:sz="6" w:space="0" w:color="000000"/>
              <w:left w:val="single" w:sz="6" w:space="0" w:color="000000"/>
              <w:bottom w:val="single" w:sz="6" w:space="0" w:color="000000"/>
              <w:right w:val="nil"/>
            </w:tcBorders>
            <w:tcMar>
              <w:top w:w="74" w:type="dxa"/>
              <w:left w:w="74" w:type="dxa"/>
              <w:bottom w:w="74" w:type="dxa"/>
              <w:right w:w="0" w:type="dxa"/>
            </w:tcMar>
          </w:tcPr>
          <w:p w:rsidR="00AC73EF" w:rsidRPr="00AC73EF" w:rsidRDefault="00AC73EF" w:rsidP="002A30FC">
            <w:pPr>
              <w:spacing w:before="100" w:beforeAutospacing="1"/>
              <w:rPr>
                <w:sz w:val="16"/>
                <w:szCs w:val="16"/>
              </w:rPr>
            </w:pPr>
            <w:r w:rsidRPr="00AC73EF">
              <w:rPr>
                <w:sz w:val="16"/>
                <w:szCs w:val="16"/>
              </w:rPr>
              <w:t>Разработчики и ответственные исполнители и соисполнители Программы</w:t>
            </w:r>
          </w:p>
        </w:tc>
        <w:tc>
          <w:tcPr>
            <w:tcW w:w="7285"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tcPr>
          <w:p w:rsidR="00AC73EF" w:rsidRPr="00AC73EF" w:rsidRDefault="00AC73EF" w:rsidP="002A30FC">
            <w:pPr>
              <w:rPr>
                <w:sz w:val="16"/>
                <w:szCs w:val="16"/>
              </w:rPr>
            </w:pPr>
            <w:r w:rsidRPr="00AC73EF">
              <w:rPr>
                <w:sz w:val="16"/>
                <w:szCs w:val="16"/>
              </w:rPr>
              <w:t>1)   Антитеррористическая комиссия Галичского муниципального района Костромской области (далее – АТК)</w:t>
            </w:r>
          </w:p>
          <w:p w:rsidR="00AC73EF" w:rsidRPr="00AC73EF" w:rsidRDefault="00AC73EF" w:rsidP="002A30FC">
            <w:pPr>
              <w:rPr>
                <w:sz w:val="16"/>
                <w:szCs w:val="16"/>
              </w:rPr>
            </w:pPr>
            <w:r w:rsidRPr="00AC73EF">
              <w:rPr>
                <w:sz w:val="16"/>
                <w:szCs w:val="16"/>
              </w:rPr>
              <w:t>2)  МО МВД России «Галичский» (по согласованию)</w:t>
            </w:r>
          </w:p>
          <w:p w:rsidR="00AC73EF" w:rsidRPr="00AC73EF" w:rsidRDefault="00AC73EF" w:rsidP="002A30FC">
            <w:pPr>
              <w:rPr>
                <w:sz w:val="16"/>
                <w:szCs w:val="16"/>
              </w:rPr>
            </w:pPr>
            <w:r w:rsidRPr="00AC73EF">
              <w:rPr>
                <w:sz w:val="16"/>
                <w:szCs w:val="16"/>
              </w:rPr>
              <w:t>3) Отдел образования администрации Галичского муниципального района Костромской области</w:t>
            </w:r>
          </w:p>
          <w:p w:rsidR="00AC73EF" w:rsidRPr="00AC73EF" w:rsidRDefault="00AC73EF" w:rsidP="002A30FC">
            <w:pPr>
              <w:rPr>
                <w:sz w:val="16"/>
                <w:szCs w:val="16"/>
              </w:rPr>
            </w:pPr>
            <w:r w:rsidRPr="00AC73EF">
              <w:rPr>
                <w:sz w:val="16"/>
                <w:szCs w:val="16"/>
              </w:rPr>
              <w:t xml:space="preserve">4) Отдел по делам культуры, молодежи и спорта администрации   Галичского муниципального района Костромской области </w:t>
            </w:r>
          </w:p>
          <w:p w:rsidR="00AC73EF" w:rsidRPr="00AC73EF" w:rsidRDefault="00AC73EF" w:rsidP="002A30FC">
            <w:pPr>
              <w:rPr>
                <w:sz w:val="16"/>
                <w:szCs w:val="16"/>
              </w:rPr>
            </w:pPr>
            <w:r w:rsidRPr="00AC73EF">
              <w:rPr>
                <w:sz w:val="16"/>
                <w:szCs w:val="16"/>
              </w:rPr>
              <w:t>5)  Помощник главы Галичского муниципального района по мобилизационной подготовке и делам ГО и ЧС</w:t>
            </w:r>
          </w:p>
        </w:tc>
      </w:tr>
      <w:tr w:rsidR="00AC73EF" w:rsidRPr="00AC73EF" w:rsidTr="002A30FC">
        <w:trPr>
          <w:tblCellSpacing w:w="0" w:type="dxa"/>
        </w:trPr>
        <w:tc>
          <w:tcPr>
            <w:tcW w:w="3064" w:type="dxa"/>
            <w:tcBorders>
              <w:top w:val="single" w:sz="6" w:space="0" w:color="000000"/>
              <w:left w:val="single" w:sz="6" w:space="0" w:color="000000"/>
              <w:bottom w:val="single" w:sz="6" w:space="0" w:color="000000"/>
              <w:right w:val="nil"/>
            </w:tcBorders>
            <w:tcMar>
              <w:top w:w="74" w:type="dxa"/>
              <w:left w:w="74" w:type="dxa"/>
              <w:bottom w:w="74" w:type="dxa"/>
              <w:right w:w="0" w:type="dxa"/>
            </w:tcMar>
          </w:tcPr>
          <w:p w:rsidR="00AC73EF" w:rsidRPr="00AC73EF" w:rsidRDefault="00AC73EF" w:rsidP="002A30FC">
            <w:pPr>
              <w:spacing w:before="100" w:beforeAutospacing="1"/>
              <w:rPr>
                <w:sz w:val="16"/>
                <w:szCs w:val="16"/>
              </w:rPr>
            </w:pPr>
            <w:r w:rsidRPr="00AC73EF">
              <w:rPr>
                <w:sz w:val="16"/>
                <w:szCs w:val="16"/>
              </w:rPr>
              <w:lastRenderedPageBreak/>
              <w:t>Сроки и этапы реализации Программы</w:t>
            </w:r>
          </w:p>
        </w:tc>
        <w:tc>
          <w:tcPr>
            <w:tcW w:w="7285"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tcPr>
          <w:p w:rsidR="00AC73EF" w:rsidRPr="00AC73EF" w:rsidRDefault="00AC73EF" w:rsidP="002A30FC">
            <w:pPr>
              <w:spacing w:before="100" w:beforeAutospacing="1"/>
              <w:rPr>
                <w:sz w:val="16"/>
                <w:szCs w:val="16"/>
              </w:rPr>
            </w:pPr>
            <w:r w:rsidRPr="00AC73EF">
              <w:rPr>
                <w:sz w:val="16"/>
                <w:szCs w:val="16"/>
              </w:rPr>
              <w:t>2017-2019 годы, без деления на этапы</w:t>
            </w:r>
          </w:p>
        </w:tc>
      </w:tr>
      <w:tr w:rsidR="00AC73EF" w:rsidRPr="00AC73EF" w:rsidTr="002A30FC">
        <w:trPr>
          <w:tblCellSpacing w:w="0" w:type="dxa"/>
        </w:trPr>
        <w:tc>
          <w:tcPr>
            <w:tcW w:w="3064" w:type="dxa"/>
            <w:tcBorders>
              <w:top w:val="single" w:sz="6" w:space="0" w:color="000000"/>
              <w:left w:val="single" w:sz="6" w:space="0" w:color="000000"/>
              <w:bottom w:val="single" w:sz="6" w:space="0" w:color="000000"/>
              <w:right w:val="nil"/>
            </w:tcBorders>
            <w:tcMar>
              <w:top w:w="74" w:type="dxa"/>
              <w:left w:w="74" w:type="dxa"/>
              <w:bottom w:w="74" w:type="dxa"/>
              <w:right w:w="0" w:type="dxa"/>
            </w:tcMar>
          </w:tcPr>
          <w:p w:rsidR="00AC73EF" w:rsidRPr="00AC73EF" w:rsidRDefault="00AC73EF" w:rsidP="002A30FC">
            <w:pPr>
              <w:spacing w:before="100" w:beforeAutospacing="1"/>
              <w:rPr>
                <w:sz w:val="16"/>
                <w:szCs w:val="16"/>
              </w:rPr>
            </w:pPr>
            <w:r w:rsidRPr="00AC73EF">
              <w:rPr>
                <w:sz w:val="16"/>
                <w:szCs w:val="16"/>
              </w:rPr>
              <w:t>Объемы и источники финансирования Программы</w:t>
            </w:r>
          </w:p>
        </w:tc>
        <w:tc>
          <w:tcPr>
            <w:tcW w:w="7285"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tcPr>
          <w:p w:rsidR="00AC73EF" w:rsidRPr="00AC73EF" w:rsidRDefault="00AC73EF" w:rsidP="002A30FC">
            <w:pPr>
              <w:rPr>
                <w:sz w:val="16"/>
                <w:szCs w:val="16"/>
              </w:rPr>
            </w:pPr>
            <w:r w:rsidRPr="00AC73EF">
              <w:rPr>
                <w:sz w:val="16"/>
                <w:szCs w:val="16"/>
              </w:rPr>
              <w:t>Общий объем финансирования реализации Программы составляет 886,2 тысяч рублей, из них:</w:t>
            </w:r>
          </w:p>
          <w:p w:rsidR="00AC73EF" w:rsidRPr="00AC73EF" w:rsidRDefault="00AC73EF" w:rsidP="002A30FC">
            <w:pPr>
              <w:rPr>
                <w:sz w:val="16"/>
                <w:szCs w:val="16"/>
              </w:rPr>
            </w:pPr>
            <w:r w:rsidRPr="00AC73EF">
              <w:rPr>
                <w:sz w:val="16"/>
                <w:szCs w:val="16"/>
              </w:rPr>
              <w:t>в 2017 году – 412,8 тысяч рублей,</w:t>
            </w:r>
          </w:p>
          <w:p w:rsidR="00AC73EF" w:rsidRPr="00AC73EF" w:rsidRDefault="00AC73EF" w:rsidP="002A30FC">
            <w:pPr>
              <w:rPr>
                <w:sz w:val="16"/>
                <w:szCs w:val="16"/>
              </w:rPr>
            </w:pPr>
            <w:r w:rsidRPr="00AC73EF">
              <w:rPr>
                <w:sz w:val="16"/>
                <w:szCs w:val="16"/>
              </w:rPr>
              <w:t>в 2018 году – 227,3 тысяч рублей,</w:t>
            </w:r>
          </w:p>
          <w:p w:rsidR="00AC73EF" w:rsidRPr="00AC73EF" w:rsidRDefault="00AC73EF" w:rsidP="002A30FC">
            <w:pPr>
              <w:rPr>
                <w:sz w:val="16"/>
                <w:szCs w:val="16"/>
              </w:rPr>
            </w:pPr>
            <w:r w:rsidRPr="00AC73EF">
              <w:rPr>
                <w:sz w:val="16"/>
                <w:szCs w:val="16"/>
              </w:rPr>
              <w:t>в 2019 году – 246,1 тысяч рублей.</w:t>
            </w:r>
          </w:p>
        </w:tc>
      </w:tr>
      <w:tr w:rsidR="00AC73EF" w:rsidRPr="00AC73EF" w:rsidTr="002A30FC">
        <w:trPr>
          <w:tblCellSpacing w:w="0" w:type="dxa"/>
        </w:trPr>
        <w:tc>
          <w:tcPr>
            <w:tcW w:w="3064" w:type="dxa"/>
            <w:tcBorders>
              <w:top w:val="single" w:sz="6" w:space="0" w:color="000000"/>
              <w:left w:val="single" w:sz="6" w:space="0" w:color="000000"/>
              <w:bottom w:val="single" w:sz="6" w:space="0" w:color="000000"/>
              <w:right w:val="nil"/>
            </w:tcBorders>
            <w:tcMar>
              <w:top w:w="74" w:type="dxa"/>
              <w:left w:w="74" w:type="dxa"/>
              <w:bottom w:w="74" w:type="dxa"/>
              <w:right w:w="0" w:type="dxa"/>
            </w:tcMar>
          </w:tcPr>
          <w:p w:rsidR="00AC73EF" w:rsidRPr="00AC73EF" w:rsidRDefault="00AC73EF" w:rsidP="002A30FC">
            <w:pPr>
              <w:spacing w:before="100" w:beforeAutospacing="1"/>
              <w:rPr>
                <w:sz w:val="16"/>
                <w:szCs w:val="16"/>
              </w:rPr>
            </w:pPr>
            <w:r w:rsidRPr="00AC73EF">
              <w:rPr>
                <w:sz w:val="16"/>
                <w:szCs w:val="16"/>
              </w:rPr>
              <w:t>Ожидаемые результаты реализации Программы</w:t>
            </w:r>
          </w:p>
        </w:tc>
        <w:tc>
          <w:tcPr>
            <w:tcW w:w="7285"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tcPr>
          <w:p w:rsidR="00AC73EF" w:rsidRPr="00AC73EF" w:rsidRDefault="00AC73EF" w:rsidP="002A30FC">
            <w:pPr>
              <w:ind w:firstLine="6"/>
              <w:rPr>
                <w:sz w:val="16"/>
                <w:szCs w:val="16"/>
              </w:rPr>
            </w:pPr>
            <w:r w:rsidRPr="00AC73EF">
              <w:rPr>
                <w:sz w:val="16"/>
                <w:szCs w:val="16"/>
              </w:rPr>
              <w:t>В результате реализации Программы планируется:</w:t>
            </w:r>
          </w:p>
          <w:p w:rsidR="00AC73EF" w:rsidRPr="00AC73EF" w:rsidRDefault="00AC73EF" w:rsidP="002A30FC">
            <w:pPr>
              <w:rPr>
                <w:sz w:val="16"/>
                <w:szCs w:val="16"/>
              </w:rPr>
            </w:pPr>
            <w:r w:rsidRPr="00AC73EF">
              <w:rPr>
                <w:sz w:val="16"/>
                <w:szCs w:val="16"/>
              </w:rPr>
              <w:t xml:space="preserve">1) </w:t>
            </w:r>
            <w:r w:rsidRPr="00AC73EF">
              <w:rPr>
                <w:color w:val="000000"/>
                <w:sz w:val="16"/>
                <w:szCs w:val="16"/>
                <w:shd w:val="clear" w:color="auto" w:fill="FFFFFF"/>
              </w:rPr>
              <w:t>снижение возможности совершения террористических актов на территории Галичского муниципального района;</w:t>
            </w:r>
          </w:p>
          <w:p w:rsidR="00AC73EF" w:rsidRPr="00AC73EF" w:rsidRDefault="00AC73EF" w:rsidP="002A30FC">
            <w:pPr>
              <w:rPr>
                <w:sz w:val="16"/>
                <w:szCs w:val="16"/>
              </w:rPr>
            </w:pPr>
            <w:r w:rsidRPr="00AC73EF">
              <w:rPr>
                <w:sz w:val="16"/>
                <w:szCs w:val="16"/>
              </w:rPr>
              <w:t xml:space="preserve">2) </w:t>
            </w:r>
            <w:r w:rsidRPr="00AC73EF">
              <w:rPr>
                <w:color w:val="000000"/>
                <w:sz w:val="16"/>
                <w:szCs w:val="16"/>
                <w:shd w:val="clear" w:color="auto" w:fill="FFFFFF"/>
              </w:rPr>
              <w:t>создание системы антитеррористической защищенности объектов социальной сферы и мест массового пребывания людей;</w:t>
            </w:r>
            <w:r w:rsidRPr="00AC73EF">
              <w:rPr>
                <w:rStyle w:val="apple-converted-space"/>
                <w:color w:val="000000"/>
                <w:sz w:val="16"/>
                <w:szCs w:val="16"/>
                <w:shd w:val="clear" w:color="auto" w:fill="FFFFFF"/>
              </w:rPr>
              <w:t> </w:t>
            </w:r>
          </w:p>
          <w:p w:rsidR="00AC73EF" w:rsidRPr="00AC73EF" w:rsidRDefault="00AC73EF" w:rsidP="002A30FC">
            <w:pPr>
              <w:rPr>
                <w:sz w:val="16"/>
                <w:szCs w:val="16"/>
              </w:rPr>
            </w:pPr>
            <w:r w:rsidRPr="00AC73EF">
              <w:rPr>
                <w:sz w:val="16"/>
                <w:szCs w:val="16"/>
              </w:rPr>
              <w:t>3) совершенствование механизмов, способствующих проведению мероприятий по противодействию распространения террористической идеологии, а также устранению причин и условий, способствующих её восприятию. Формирование стойкого неприятия обществом, прежде всего молодёжью, идеологии терроризма в различных её проявлениях;</w:t>
            </w:r>
          </w:p>
          <w:p w:rsidR="00AC73EF" w:rsidRPr="00AC73EF" w:rsidRDefault="00AC73EF" w:rsidP="002A30FC">
            <w:pPr>
              <w:ind w:firstLine="6"/>
              <w:rPr>
                <w:sz w:val="16"/>
                <w:szCs w:val="16"/>
              </w:rPr>
            </w:pPr>
            <w:r w:rsidRPr="00AC73EF">
              <w:rPr>
                <w:sz w:val="16"/>
                <w:szCs w:val="16"/>
              </w:rPr>
              <w:t>4) обеспечение выполнения требований к антитеррористической защищенности объектов, находящихся на территории  Галичского муниципального района Костромской области;</w:t>
            </w:r>
          </w:p>
          <w:p w:rsidR="00AC73EF" w:rsidRPr="00AC73EF" w:rsidRDefault="00AC73EF" w:rsidP="002A30FC">
            <w:pPr>
              <w:ind w:firstLine="6"/>
              <w:rPr>
                <w:sz w:val="16"/>
                <w:szCs w:val="16"/>
              </w:rPr>
            </w:pPr>
            <w:r w:rsidRPr="00AC73EF">
              <w:rPr>
                <w:sz w:val="16"/>
                <w:szCs w:val="16"/>
              </w:rPr>
              <w:t>3) создание условий для качественного взаимодействия органов местного самоуправления, правоохранительных органов, граждан в решении задач предупреждения терроризма;</w:t>
            </w:r>
          </w:p>
          <w:p w:rsidR="00AC73EF" w:rsidRPr="00AC73EF" w:rsidRDefault="00AC73EF" w:rsidP="002A30FC">
            <w:pPr>
              <w:ind w:firstLine="6"/>
              <w:rPr>
                <w:sz w:val="16"/>
                <w:szCs w:val="16"/>
              </w:rPr>
            </w:pPr>
            <w:r w:rsidRPr="00AC73EF">
              <w:rPr>
                <w:sz w:val="16"/>
                <w:szCs w:val="16"/>
              </w:rPr>
              <w:t>4) повышение уровня информированности населения.</w:t>
            </w:r>
          </w:p>
        </w:tc>
      </w:tr>
    </w:tbl>
    <w:p w:rsidR="00D17753" w:rsidRPr="00AC73EF" w:rsidRDefault="00D17753" w:rsidP="00D17753">
      <w:pPr>
        <w:pStyle w:val="FR3"/>
        <w:keepNext/>
        <w:ind w:left="0"/>
        <w:rPr>
          <w:color w:val="000000"/>
          <w:sz w:val="16"/>
          <w:szCs w:val="16"/>
        </w:rPr>
      </w:pPr>
    </w:p>
    <w:p w:rsidR="00D17753" w:rsidRPr="00AC73EF" w:rsidRDefault="00D17753" w:rsidP="00D17753">
      <w:pPr>
        <w:pStyle w:val="af4"/>
        <w:tabs>
          <w:tab w:val="left" w:pos="4125"/>
        </w:tabs>
        <w:spacing w:before="0" w:beforeAutospacing="0"/>
        <w:rPr>
          <w:color w:val="000000"/>
          <w:sz w:val="16"/>
          <w:szCs w:val="16"/>
        </w:rPr>
      </w:pPr>
      <w:r>
        <w:rPr>
          <w:color w:val="000000"/>
          <w:sz w:val="16"/>
          <w:szCs w:val="16"/>
        </w:rPr>
        <w:t xml:space="preserve"> </w:t>
      </w:r>
    </w:p>
    <w:p w:rsidR="00D17753" w:rsidRPr="00AC73EF" w:rsidRDefault="00D17753" w:rsidP="00D17753">
      <w:pPr>
        <w:pStyle w:val="af4"/>
        <w:spacing w:before="0" w:beforeAutospacing="0"/>
        <w:rPr>
          <w:sz w:val="16"/>
          <w:szCs w:val="16"/>
        </w:rPr>
      </w:pPr>
      <w:r>
        <w:rPr>
          <w:color w:val="000000"/>
          <w:sz w:val="16"/>
          <w:szCs w:val="16"/>
        </w:rPr>
        <w:t xml:space="preserve">                                                                         </w:t>
      </w:r>
      <w:r w:rsidRPr="00AC73EF">
        <w:rPr>
          <w:color w:val="000000"/>
          <w:sz w:val="16"/>
          <w:szCs w:val="16"/>
        </w:rPr>
        <w:t xml:space="preserve">Раздел </w:t>
      </w:r>
      <w:r w:rsidRPr="00AC73EF">
        <w:rPr>
          <w:color w:val="000000"/>
          <w:sz w:val="16"/>
          <w:szCs w:val="16"/>
          <w:lang w:val="en-US"/>
        </w:rPr>
        <w:t>II</w:t>
      </w:r>
      <w:r w:rsidRPr="00AC73EF">
        <w:rPr>
          <w:color w:val="000000"/>
          <w:sz w:val="16"/>
          <w:szCs w:val="16"/>
        </w:rPr>
        <w:t>. ОБЩАЯ ХАРАКТЕРИСТИКА ТЕКУЩЕГО СОСТОЯНИЯ</w:t>
      </w:r>
    </w:p>
    <w:p w:rsidR="00D17753" w:rsidRPr="00AC73EF" w:rsidRDefault="00D17753" w:rsidP="00D17753">
      <w:pPr>
        <w:pStyle w:val="af4"/>
        <w:spacing w:before="0" w:beforeAutospacing="0" w:after="0"/>
        <w:jc w:val="center"/>
        <w:rPr>
          <w:sz w:val="16"/>
          <w:szCs w:val="16"/>
        </w:rPr>
      </w:pPr>
      <w:r w:rsidRPr="00AC73EF">
        <w:rPr>
          <w:color w:val="000000"/>
          <w:sz w:val="16"/>
          <w:szCs w:val="16"/>
        </w:rPr>
        <w:t>СФЕРЫ ОБЕСПЕЧЕНИЯ ПРОТИВОДЕЙСТВИЯ ТЕРРОРИЗМУ И ЭКСТРЕМИЗМУ</w:t>
      </w:r>
    </w:p>
    <w:p w:rsidR="00D17753" w:rsidRPr="00AC73EF" w:rsidRDefault="00D17753" w:rsidP="00D17753">
      <w:pPr>
        <w:pStyle w:val="af4"/>
        <w:spacing w:before="0" w:beforeAutospacing="0" w:after="0"/>
        <w:jc w:val="center"/>
        <w:rPr>
          <w:sz w:val="16"/>
          <w:szCs w:val="16"/>
        </w:rPr>
      </w:pPr>
      <w:r w:rsidRPr="00AC73EF">
        <w:rPr>
          <w:color w:val="000000"/>
          <w:sz w:val="16"/>
          <w:szCs w:val="16"/>
        </w:rPr>
        <w:t>НА ТЕРРИТОРИИ ГАЛИЧСКОГО МУНИЦИПАЛЬНОГО РАЙОНА</w:t>
      </w:r>
    </w:p>
    <w:p w:rsidR="00D17753" w:rsidRPr="00AC73EF" w:rsidRDefault="00D17753" w:rsidP="00D17753">
      <w:pPr>
        <w:pStyle w:val="af4"/>
        <w:spacing w:before="0" w:beforeAutospacing="0" w:after="0"/>
        <w:ind w:firstLine="567"/>
        <w:jc w:val="both"/>
        <w:rPr>
          <w:sz w:val="16"/>
          <w:szCs w:val="16"/>
        </w:rPr>
      </w:pPr>
      <w:r w:rsidRPr="00AC73EF">
        <w:rPr>
          <w:sz w:val="16"/>
          <w:szCs w:val="16"/>
        </w:rPr>
        <w:t>Необходимость разработки настоящей Программы вызвана внесением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t>
      </w:r>
    </w:p>
    <w:p w:rsidR="00D17753" w:rsidRPr="00AC73EF" w:rsidRDefault="00D17753" w:rsidP="00D17753">
      <w:pPr>
        <w:pStyle w:val="af4"/>
        <w:spacing w:before="0" w:beforeAutospacing="0" w:after="0"/>
        <w:ind w:firstLine="709"/>
        <w:jc w:val="both"/>
        <w:rPr>
          <w:sz w:val="16"/>
          <w:szCs w:val="16"/>
        </w:rPr>
      </w:pPr>
      <w:r w:rsidRPr="00AC73EF">
        <w:rPr>
          <w:sz w:val="16"/>
          <w:szCs w:val="16"/>
        </w:rPr>
        <w:t>Ситуация в сфере борьбы с терроризмом и экстремизмом на территории Российской Федерации остается напряженной. Учитывая поступающую в правоохранительные органы информацию об активизации деятельности членов незаконных формирований по планированию террористических акций в различных городах страны, терроризм приобретает характер реальной угрозы для безопасности населения муниципального района Костромской области. Международный и отечественный опыт противодействия терроризму свидетельствуют о том, что силовые методы способны предупредить лишь конкретную угрозу совершения террористического акта. Для обеспечения снижения угрозы терроризма необходимо разрушить саму систему его воспроизводства, что возможно лишь при проблемно-целевом планировании. Для решения этой задачи разработана данная муниципальная программа, цель которой - гармонизация межнациональных и межрелигиозных отношений, патриотическое воспитание молодёжи, как наиболее уязвимой категории населения, недопущение их вовлечения в террористическую деятельность.</w:t>
      </w:r>
    </w:p>
    <w:p w:rsidR="00D17753" w:rsidRPr="00AC73EF" w:rsidRDefault="00D17753" w:rsidP="00D17753">
      <w:pPr>
        <w:pStyle w:val="af4"/>
        <w:spacing w:before="0" w:beforeAutospacing="0" w:after="0"/>
        <w:ind w:firstLine="567"/>
        <w:jc w:val="both"/>
        <w:rPr>
          <w:sz w:val="16"/>
          <w:szCs w:val="16"/>
        </w:rPr>
      </w:pPr>
      <w:r w:rsidRPr="00AC73EF">
        <w:rPr>
          <w:sz w:val="16"/>
          <w:szCs w:val="16"/>
        </w:rPr>
        <w:t>Необходим комплексный подход в противодействии криминальной среде, консолидации сил и средств на приоритетных направлениях работы. Предлагаемые мероприятия призваны укрепить меры по профилактике терроризма, устранению причин и условий, способствующих его проявлению, обеспечению защищенности объектов от возможных террористических посягательств, а также систематизировать методы долгосрочного процесса формирования толерантного сознания и поведения жителей Галичского муниципального района Костромской области.</w:t>
      </w:r>
    </w:p>
    <w:p w:rsidR="00D17753" w:rsidRPr="00AC73EF" w:rsidRDefault="00D17753" w:rsidP="00D17753">
      <w:pPr>
        <w:pStyle w:val="af4"/>
        <w:spacing w:before="0" w:beforeAutospacing="0" w:after="0"/>
        <w:ind w:firstLine="567"/>
        <w:jc w:val="both"/>
        <w:rPr>
          <w:sz w:val="16"/>
          <w:szCs w:val="16"/>
        </w:rPr>
      </w:pPr>
      <w:r w:rsidRPr="00AC73EF">
        <w:rPr>
          <w:color w:val="000000"/>
          <w:sz w:val="16"/>
          <w:szCs w:val="16"/>
          <w:shd w:val="clear" w:color="auto" w:fill="FFFFFF"/>
        </w:rPr>
        <w:t xml:space="preserve">Наиболее остро стоит проблема антитеррористической защищенности объектов социальной сферы. В учреждениях образования и культуры постоянно находится большое количество людей, в том числе и детей, а уровень материально-технической оснащенности указанных учреждений достаточно уязвим в террористическом отношении. </w:t>
      </w:r>
      <w:r w:rsidRPr="00AC73EF">
        <w:rPr>
          <w:sz w:val="16"/>
          <w:szCs w:val="16"/>
        </w:rPr>
        <w:t xml:space="preserve">Объекты социальной сферы требуют повышенного внимания. </w:t>
      </w:r>
      <w:r w:rsidRPr="00AC73EF">
        <w:rPr>
          <w:color w:val="000000"/>
          <w:sz w:val="16"/>
          <w:szCs w:val="16"/>
          <w:shd w:val="clear" w:color="auto" w:fill="FFFFFF"/>
        </w:rPr>
        <w:t>Настоящая Программа дает возможность улучшить антитеррористическую защищенность объектов социальной сферы, снизить существующую социальную напряженность, вызванную боязнью людей возникновения террористической угрозы.</w:t>
      </w:r>
      <w:r w:rsidRPr="00AC73EF">
        <w:rPr>
          <w:rStyle w:val="apple-converted-space"/>
          <w:color w:val="000000"/>
          <w:sz w:val="16"/>
          <w:szCs w:val="16"/>
          <w:shd w:val="clear" w:color="auto" w:fill="FFFFFF"/>
        </w:rPr>
        <w:t xml:space="preserve"> Также </w:t>
      </w:r>
      <w:r w:rsidRPr="00AC73EF">
        <w:rPr>
          <w:sz w:val="16"/>
          <w:szCs w:val="16"/>
        </w:rPr>
        <w:t>мероприятия Программы рассчитаны на устранение недостатков в обеспечении ограниченного доступа (ограждения, двери), оперативного информирования (тревожные кнопки), совершенствования знаний о правилах поведения в экстремальных ситуациях.</w:t>
      </w:r>
    </w:p>
    <w:p w:rsidR="00D17753" w:rsidRPr="00AC73EF" w:rsidRDefault="00D17753" w:rsidP="00D17753">
      <w:pPr>
        <w:pStyle w:val="af4"/>
        <w:spacing w:before="0" w:beforeAutospacing="0" w:after="0"/>
        <w:ind w:firstLine="567"/>
        <w:jc w:val="both"/>
        <w:rPr>
          <w:sz w:val="16"/>
          <w:szCs w:val="16"/>
        </w:rPr>
      </w:pPr>
      <w:r w:rsidRPr="00AC73EF">
        <w:rPr>
          <w:spacing w:val="-2"/>
          <w:sz w:val="16"/>
          <w:szCs w:val="16"/>
        </w:rPr>
        <w:t xml:space="preserve">Разработка и принятие Программы обусловлены необходимостью дальнейшей интеграции усилий </w:t>
      </w:r>
      <w:r w:rsidRPr="00AC73EF">
        <w:rPr>
          <w:sz w:val="16"/>
          <w:szCs w:val="16"/>
        </w:rPr>
        <w:t xml:space="preserve">территориальных органов федеральных органов государственной власти, органов местного самоуправления в сфере противодействия терроризму, повышения уровня координации их </w:t>
      </w:r>
      <w:r w:rsidRPr="00AC73EF">
        <w:rPr>
          <w:spacing w:val="-2"/>
          <w:sz w:val="16"/>
          <w:szCs w:val="16"/>
        </w:rPr>
        <w:t xml:space="preserve">деятельности и осуществления постоянного взаимодействия в вопросах подготовки и реализации эффективных мер по </w:t>
      </w:r>
      <w:r w:rsidRPr="00AC73EF">
        <w:rPr>
          <w:spacing w:val="-4"/>
          <w:sz w:val="16"/>
          <w:szCs w:val="16"/>
        </w:rPr>
        <w:t xml:space="preserve">противодействию терроризму, обеспечению готовности сил и средств к ситуационному реагированию на </w:t>
      </w:r>
      <w:r w:rsidRPr="00AC73EF">
        <w:rPr>
          <w:spacing w:val="-2"/>
          <w:sz w:val="16"/>
          <w:szCs w:val="16"/>
        </w:rPr>
        <w:t>возникающие террористические угрозы, минимизацию и ликвидацию последствий их проявлений, выявление и снижение негативного влияния условий и факторов, способствующих возникновению проявлений терроризма и экстремизма.</w:t>
      </w:r>
    </w:p>
    <w:p w:rsidR="00D17753" w:rsidRPr="00AC73EF" w:rsidRDefault="00D17753" w:rsidP="00D17753">
      <w:pPr>
        <w:pStyle w:val="1"/>
        <w:rPr>
          <w:rFonts w:ascii="Courier New" w:hAnsi="Courier New" w:cs="Courier New"/>
          <w:sz w:val="16"/>
          <w:szCs w:val="16"/>
        </w:rPr>
      </w:pPr>
      <w:bookmarkStart w:id="0" w:name="sub_1300"/>
      <w:bookmarkEnd w:id="0"/>
      <w:r w:rsidRPr="00AC73EF">
        <w:rPr>
          <w:sz w:val="16"/>
          <w:szCs w:val="16"/>
        </w:rPr>
        <w:t xml:space="preserve">Раздел </w:t>
      </w:r>
      <w:r w:rsidRPr="00AC73EF">
        <w:rPr>
          <w:sz w:val="16"/>
          <w:szCs w:val="16"/>
          <w:lang w:val="en-US"/>
        </w:rPr>
        <w:t>III</w:t>
      </w:r>
      <w:r w:rsidRPr="00AC73EF">
        <w:rPr>
          <w:sz w:val="16"/>
          <w:szCs w:val="16"/>
        </w:rPr>
        <w:t>. ПРИОРИТЕТЫ ГОСУДАРСТВЕННОЙ ПОЛИТИКИ В СФЕРЕ РЕАЛИЗАЦИИ ПРОГРАММЫ.</w:t>
      </w:r>
    </w:p>
    <w:p w:rsidR="00D17753" w:rsidRPr="00AC73EF" w:rsidRDefault="00D17753" w:rsidP="00D17753">
      <w:pPr>
        <w:pStyle w:val="af4"/>
        <w:spacing w:before="0" w:beforeAutospacing="0" w:after="0"/>
        <w:ind w:firstLine="567"/>
        <w:jc w:val="both"/>
        <w:rPr>
          <w:sz w:val="16"/>
          <w:szCs w:val="16"/>
        </w:rPr>
      </w:pPr>
      <w:r w:rsidRPr="00AC73EF">
        <w:rPr>
          <w:sz w:val="16"/>
          <w:szCs w:val="16"/>
        </w:rPr>
        <w:t xml:space="preserve">Приоритеты Программы определены Концепцией противодействия терроризму в Российской Федерации, утвержденной Президентом РФ 5 октября </w:t>
      </w:r>
      <w:smartTag w:uri="urn:schemas-microsoft-com:office:smarttags" w:element="metricconverter">
        <w:smartTagPr>
          <w:attr w:name="ProductID" w:val="2009 г"/>
        </w:smartTagPr>
        <w:r w:rsidRPr="00AC73EF">
          <w:rPr>
            <w:sz w:val="16"/>
            <w:szCs w:val="16"/>
          </w:rPr>
          <w:t>2009</w:t>
        </w:r>
        <w:r w:rsidRPr="00AC73EF">
          <w:rPr>
            <w:sz w:val="16"/>
            <w:szCs w:val="16"/>
            <w:lang w:val="en-US"/>
          </w:rPr>
          <w:t> </w:t>
        </w:r>
        <w:r w:rsidRPr="00AC73EF">
          <w:rPr>
            <w:sz w:val="16"/>
            <w:szCs w:val="16"/>
          </w:rPr>
          <w:t>г</w:t>
        </w:r>
      </w:smartTag>
      <w:r w:rsidRPr="00AC73EF">
        <w:rPr>
          <w:sz w:val="16"/>
          <w:szCs w:val="16"/>
        </w:rPr>
        <w:t>.</w:t>
      </w:r>
    </w:p>
    <w:p w:rsidR="00D17753" w:rsidRPr="00AC73EF" w:rsidRDefault="00D17753" w:rsidP="00D17753">
      <w:pPr>
        <w:pStyle w:val="af4"/>
        <w:spacing w:before="0" w:beforeAutospacing="0" w:after="0"/>
        <w:ind w:firstLine="567"/>
        <w:jc w:val="both"/>
        <w:rPr>
          <w:sz w:val="16"/>
          <w:szCs w:val="16"/>
        </w:rPr>
      </w:pPr>
      <w:r w:rsidRPr="00AC73EF">
        <w:rPr>
          <w:sz w:val="16"/>
          <w:szCs w:val="16"/>
        </w:rPr>
        <w:t xml:space="preserve">Программа разработана в соответствии с Федеральным законом от 6 марта 2006 года </w:t>
      </w:r>
      <w:r w:rsidRPr="00AC73EF">
        <w:rPr>
          <w:sz w:val="16"/>
          <w:szCs w:val="16"/>
          <w:lang w:val="en-US"/>
        </w:rPr>
        <w:t>N</w:t>
      </w:r>
      <w:r w:rsidRPr="00AC73EF">
        <w:rPr>
          <w:sz w:val="16"/>
          <w:szCs w:val="16"/>
        </w:rPr>
        <w:t xml:space="preserve"> 35-ФЗ "О противодействии терроризму", Федеральным законом от 25 июля 2002 года </w:t>
      </w:r>
      <w:r w:rsidRPr="00AC73EF">
        <w:rPr>
          <w:sz w:val="16"/>
          <w:szCs w:val="16"/>
          <w:lang w:val="en-US"/>
        </w:rPr>
        <w:t>N</w:t>
      </w:r>
      <w:r w:rsidRPr="00AC73EF">
        <w:rPr>
          <w:sz w:val="16"/>
          <w:szCs w:val="16"/>
        </w:rPr>
        <w:t xml:space="preserve"> 114-ФЗ "О противодействии экстремистской деятельности", с участием заинтересованных структурных подразделений администрации Галичского муниципального района, учреждений и организаций района.</w:t>
      </w:r>
    </w:p>
    <w:p w:rsidR="00AC73EF" w:rsidRPr="00AC73EF" w:rsidRDefault="00AC73EF" w:rsidP="00AC73EF">
      <w:pPr>
        <w:rPr>
          <w:sz w:val="16"/>
          <w:szCs w:val="16"/>
        </w:rPr>
        <w:sectPr w:rsidR="00AC73EF" w:rsidRPr="00AC73EF" w:rsidSect="00D17753">
          <w:pgSz w:w="11906" w:h="16838"/>
          <w:pgMar w:top="1134" w:right="851" w:bottom="1134" w:left="1134" w:header="708" w:footer="708" w:gutter="0"/>
          <w:cols w:space="708"/>
          <w:docGrid w:linePitch="360"/>
        </w:sectPr>
      </w:pPr>
    </w:p>
    <w:p w:rsidR="00A370E1" w:rsidRPr="00AC73EF" w:rsidRDefault="00D17753" w:rsidP="00AC73EF">
      <w:pPr>
        <w:pStyle w:val="af4"/>
        <w:spacing w:before="0" w:beforeAutospacing="0" w:after="0"/>
        <w:ind w:firstLine="567"/>
        <w:jc w:val="both"/>
        <w:rPr>
          <w:sz w:val="16"/>
          <w:szCs w:val="16"/>
        </w:rPr>
      </w:pPr>
      <w:r>
        <w:rPr>
          <w:color w:val="000000"/>
          <w:sz w:val="16"/>
          <w:szCs w:val="16"/>
        </w:rPr>
        <w:lastRenderedPageBreak/>
        <w:t xml:space="preserve"> </w:t>
      </w:r>
    </w:p>
    <w:p w:rsidR="00A370E1" w:rsidRPr="00AC73EF" w:rsidRDefault="00A370E1" w:rsidP="00A370E1">
      <w:pPr>
        <w:pStyle w:val="af4"/>
        <w:spacing w:before="0" w:beforeAutospacing="0" w:after="0"/>
        <w:ind w:firstLine="567"/>
        <w:jc w:val="center"/>
        <w:rPr>
          <w:sz w:val="16"/>
          <w:szCs w:val="16"/>
        </w:rPr>
      </w:pPr>
      <w:r w:rsidRPr="00AC73EF">
        <w:rPr>
          <w:sz w:val="16"/>
          <w:szCs w:val="16"/>
        </w:rPr>
        <w:t xml:space="preserve">Раздел </w:t>
      </w:r>
      <w:r w:rsidRPr="00AC73EF">
        <w:rPr>
          <w:sz w:val="16"/>
          <w:szCs w:val="16"/>
          <w:lang w:val="en-US"/>
        </w:rPr>
        <w:t>IV</w:t>
      </w:r>
      <w:r w:rsidRPr="00AC73EF">
        <w:rPr>
          <w:sz w:val="16"/>
          <w:szCs w:val="16"/>
        </w:rPr>
        <w:t>. ОСНОВНЫЕ ПРИНЦИПЫ ПРОТИВОДЕЙСТВИЯ ТЕРРОРИЗМУ, ЦЕЛИ, ЗАДАЧИ, ПРОГНОЗ РАЗВИТИЯ, СРОКИ РЕАЛИЗАЦИИ ПРОГРАММЫ.</w:t>
      </w:r>
    </w:p>
    <w:p w:rsidR="00A370E1" w:rsidRPr="00AC73EF" w:rsidRDefault="00A370E1" w:rsidP="00A370E1">
      <w:pPr>
        <w:pStyle w:val="af4"/>
        <w:spacing w:before="0" w:beforeAutospacing="0" w:after="0"/>
        <w:ind w:firstLine="567"/>
        <w:jc w:val="both"/>
        <w:rPr>
          <w:sz w:val="16"/>
          <w:szCs w:val="16"/>
        </w:rPr>
      </w:pPr>
      <w:r w:rsidRPr="00AC73EF">
        <w:rPr>
          <w:sz w:val="16"/>
          <w:szCs w:val="16"/>
        </w:rPr>
        <w:t>Противодействие терроризму в Галичском муниципальном районе Костромской области основывается на следующих основных принципах:</w:t>
      </w:r>
    </w:p>
    <w:p w:rsidR="00A370E1" w:rsidRPr="00AC73EF" w:rsidRDefault="00A370E1" w:rsidP="00A370E1">
      <w:pPr>
        <w:pStyle w:val="af4"/>
        <w:spacing w:before="0" w:beforeAutospacing="0" w:after="0"/>
        <w:ind w:firstLine="567"/>
        <w:jc w:val="both"/>
        <w:rPr>
          <w:sz w:val="16"/>
          <w:szCs w:val="16"/>
        </w:rPr>
      </w:pPr>
      <w:bookmarkStart w:id="1" w:name="sub_201"/>
      <w:bookmarkEnd w:id="1"/>
      <w:r w:rsidRPr="00AC73EF">
        <w:rPr>
          <w:sz w:val="16"/>
          <w:szCs w:val="16"/>
        </w:rPr>
        <w:t>1) обеспечение и защита основных прав и свобод человека и гражданина;</w:t>
      </w:r>
    </w:p>
    <w:p w:rsidR="00A370E1" w:rsidRPr="00AC73EF" w:rsidRDefault="00A370E1" w:rsidP="00A370E1">
      <w:pPr>
        <w:pStyle w:val="af4"/>
        <w:spacing w:before="0" w:beforeAutospacing="0" w:after="0"/>
        <w:ind w:firstLine="567"/>
        <w:jc w:val="both"/>
        <w:rPr>
          <w:sz w:val="16"/>
          <w:szCs w:val="16"/>
        </w:rPr>
      </w:pPr>
      <w:bookmarkStart w:id="2" w:name="sub_202"/>
      <w:bookmarkEnd w:id="2"/>
      <w:r w:rsidRPr="00AC73EF">
        <w:rPr>
          <w:sz w:val="16"/>
          <w:szCs w:val="16"/>
        </w:rPr>
        <w:t>2) законность;</w:t>
      </w:r>
    </w:p>
    <w:p w:rsidR="00A370E1" w:rsidRPr="00AC73EF" w:rsidRDefault="00A370E1" w:rsidP="00A370E1">
      <w:pPr>
        <w:pStyle w:val="af4"/>
        <w:spacing w:before="0" w:beforeAutospacing="0" w:after="0"/>
        <w:ind w:firstLine="567"/>
        <w:jc w:val="both"/>
        <w:rPr>
          <w:sz w:val="16"/>
          <w:szCs w:val="16"/>
        </w:rPr>
      </w:pPr>
      <w:bookmarkStart w:id="3" w:name="sub_203"/>
      <w:bookmarkEnd w:id="3"/>
      <w:r w:rsidRPr="00AC73EF">
        <w:rPr>
          <w:sz w:val="16"/>
          <w:szCs w:val="16"/>
        </w:rPr>
        <w:t>3)приоритет защиты прав и законных интересов лиц, подвергающихся террористической опасности;</w:t>
      </w:r>
    </w:p>
    <w:p w:rsidR="00A370E1" w:rsidRPr="00AC73EF" w:rsidRDefault="00A370E1" w:rsidP="00A370E1">
      <w:pPr>
        <w:pStyle w:val="af4"/>
        <w:spacing w:before="0" w:beforeAutospacing="0" w:after="0"/>
        <w:ind w:firstLine="567"/>
        <w:jc w:val="both"/>
        <w:rPr>
          <w:sz w:val="16"/>
          <w:szCs w:val="16"/>
        </w:rPr>
      </w:pPr>
      <w:bookmarkStart w:id="4" w:name="sub_204"/>
      <w:bookmarkEnd w:id="4"/>
      <w:r w:rsidRPr="00AC73EF">
        <w:rPr>
          <w:sz w:val="16"/>
          <w:szCs w:val="16"/>
        </w:rPr>
        <w:t xml:space="preserve">4) неотвратимость наказания за осуществление </w:t>
      </w:r>
      <w:hyperlink r:id="rId10" w:anchor="sub_32" w:history="1">
        <w:r w:rsidRPr="00AC73EF">
          <w:rPr>
            <w:rStyle w:val="a3"/>
            <w:color w:val="000000"/>
            <w:sz w:val="16"/>
            <w:szCs w:val="16"/>
          </w:rPr>
          <w:t>террористической деятельности</w:t>
        </w:r>
      </w:hyperlink>
      <w:r w:rsidRPr="00AC73EF">
        <w:rPr>
          <w:b/>
          <w:bCs/>
          <w:sz w:val="16"/>
          <w:szCs w:val="16"/>
        </w:rPr>
        <w:t>;</w:t>
      </w:r>
    </w:p>
    <w:p w:rsidR="00A370E1" w:rsidRPr="00AC73EF" w:rsidRDefault="00A370E1" w:rsidP="00A370E1">
      <w:pPr>
        <w:pStyle w:val="af4"/>
        <w:spacing w:before="0" w:beforeAutospacing="0" w:after="0"/>
        <w:ind w:firstLine="567"/>
        <w:jc w:val="both"/>
        <w:rPr>
          <w:sz w:val="16"/>
          <w:szCs w:val="16"/>
        </w:rPr>
      </w:pPr>
      <w:bookmarkStart w:id="5" w:name="sub_205"/>
      <w:bookmarkEnd w:id="5"/>
      <w:r w:rsidRPr="00AC73EF">
        <w:rPr>
          <w:sz w:val="16"/>
          <w:szCs w:val="16"/>
        </w:rPr>
        <w:t>5)системность и комплексное использование политических, информационно-пропагандистских, социально-экономических, правовых, специальных и иных мер противодействия терроризму;</w:t>
      </w:r>
    </w:p>
    <w:p w:rsidR="00A370E1" w:rsidRPr="00AC73EF" w:rsidRDefault="00A370E1" w:rsidP="00A370E1">
      <w:pPr>
        <w:pStyle w:val="af4"/>
        <w:spacing w:before="0" w:beforeAutospacing="0" w:after="0"/>
        <w:ind w:firstLine="567"/>
        <w:jc w:val="both"/>
        <w:rPr>
          <w:sz w:val="16"/>
          <w:szCs w:val="16"/>
        </w:rPr>
      </w:pPr>
      <w:bookmarkStart w:id="6" w:name="sub_206"/>
      <w:bookmarkEnd w:id="6"/>
      <w:r w:rsidRPr="00AC73EF">
        <w:rPr>
          <w:sz w:val="16"/>
          <w:szCs w:val="16"/>
        </w:rPr>
        <w:t>6) сотрудничество администрации Галичского муниципального района Костромской области с общественными объединениями, иными организациями, гражданами в противодействии терроризму;</w:t>
      </w:r>
    </w:p>
    <w:p w:rsidR="00A370E1" w:rsidRPr="00AC73EF" w:rsidRDefault="00A370E1" w:rsidP="00A370E1">
      <w:pPr>
        <w:pStyle w:val="af4"/>
        <w:spacing w:before="0" w:beforeAutospacing="0" w:after="0"/>
        <w:ind w:firstLine="567"/>
        <w:jc w:val="both"/>
        <w:rPr>
          <w:sz w:val="16"/>
          <w:szCs w:val="16"/>
        </w:rPr>
      </w:pPr>
      <w:bookmarkStart w:id="7" w:name="sub_207"/>
      <w:bookmarkEnd w:id="7"/>
      <w:r w:rsidRPr="00AC73EF">
        <w:rPr>
          <w:sz w:val="16"/>
          <w:szCs w:val="16"/>
        </w:rPr>
        <w:t>7) приоритет мер предупреждения терроризма;</w:t>
      </w:r>
    </w:p>
    <w:p w:rsidR="00A370E1" w:rsidRPr="00AC73EF" w:rsidRDefault="00A370E1" w:rsidP="00A370E1">
      <w:pPr>
        <w:pStyle w:val="af4"/>
        <w:spacing w:before="0" w:beforeAutospacing="0" w:after="0"/>
        <w:ind w:firstLine="567"/>
        <w:jc w:val="both"/>
        <w:rPr>
          <w:sz w:val="16"/>
          <w:szCs w:val="16"/>
        </w:rPr>
      </w:pPr>
      <w:bookmarkStart w:id="8" w:name="sub_208"/>
      <w:bookmarkEnd w:id="8"/>
      <w:r w:rsidRPr="00AC73EF">
        <w:rPr>
          <w:sz w:val="16"/>
          <w:szCs w:val="16"/>
        </w:rPr>
        <w:t xml:space="preserve">8) единоначалие в руководстве привлекаемыми силами и средствами при проведении </w:t>
      </w:r>
      <w:hyperlink r:id="rId11" w:anchor="sub_35" w:history="1">
        <w:r w:rsidRPr="00AC73EF">
          <w:rPr>
            <w:rStyle w:val="a3"/>
            <w:color w:val="000000"/>
            <w:sz w:val="16"/>
            <w:szCs w:val="16"/>
          </w:rPr>
          <w:t>контртеррористических операций</w:t>
        </w:r>
      </w:hyperlink>
      <w:r w:rsidRPr="00AC73EF">
        <w:rPr>
          <w:sz w:val="16"/>
          <w:szCs w:val="16"/>
        </w:rPr>
        <w:t>;</w:t>
      </w:r>
    </w:p>
    <w:p w:rsidR="00A370E1" w:rsidRPr="00AC73EF" w:rsidRDefault="00A370E1" w:rsidP="00A370E1">
      <w:pPr>
        <w:pStyle w:val="af4"/>
        <w:spacing w:before="0" w:beforeAutospacing="0" w:after="0"/>
        <w:ind w:firstLine="567"/>
        <w:jc w:val="both"/>
        <w:rPr>
          <w:sz w:val="16"/>
          <w:szCs w:val="16"/>
        </w:rPr>
      </w:pPr>
      <w:bookmarkStart w:id="9" w:name="sub_209"/>
      <w:bookmarkStart w:id="10" w:name="sub_211"/>
      <w:bookmarkStart w:id="11" w:name="sub_212"/>
      <w:bookmarkEnd w:id="9"/>
      <w:bookmarkEnd w:id="10"/>
      <w:bookmarkEnd w:id="11"/>
      <w:r w:rsidRPr="00AC73EF">
        <w:rPr>
          <w:sz w:val="16"/>
          <w:szCs w:val="16"/>
        </w:rPr>
        <w:t>9) минимизация и (или) ликвидация последствий проявлений терроризма;</w:t>
      </w:r>
    </w:p>
    <w:p w:rsidR="00A370E1" w:rsidRPr="00AC73EF" w:rsidRDefault="00A370E1" w:rsidP="00A370E1">
      <w:pPr>
        <w:pStyle w:val="af4"/>
        <w:spacing w:before="0" w:beforeAutospacing="0" w:after="0"/>
        <w:ind w:firstLine="567"/>
        <w:jc w:val="both"/>
        <w:rPr>
          <w:sz w:val="16"/>
          <w:szCs w:val="16"/>
        </w:rPr>
      </w:pPr>
      <w:bookmarkStart w:id="12" w:name="sub_213"/>
      <w:bookmarkEnd w:id="12"/>
      <w:r w:rsidRPr="00AC73EF">
        <w:rPr>
          <w:sz w:val="16"/>
          <w:szCs w:val="16"/>
        </w:rPr>
        <w:t>10) соразмерность мер противодействия терроризму степени террористической опасности.</w:t>
      </w:r>
    </w:p>
    <w:p w:rsidR="00A370E1" w:rsidRPr="00AC73EF" w:rsidRDefault="00A370E1" w:rsidP="00A370E1">
      <w:pPr>
        <w:pStyle w:val="af4"/>
        <w:spacing w:before="0" w:beforeAutospacing="0" w:after="0"/>
        <w:ind w:firstLine="601"/>
        <w:jc w:val="both"/>
        <w:rPr>
          <w:sz w:val="16"/>
          <w:szCs w:val="16"/>
        </w:rPr>
      </w:pPr>
      <w:r w:rsidRPr="00AC73EF">
        <w:rPr>
          <w:sz w:val="16"/>
          <w:szCs w:val="16"/>
        </w:rPr>
        <w:t>Цель Программы:</w:t>
      </w:r>
    </w:p>
    <w:p w:rsidR="00A370E1" w:rsidRPr="00AC73EF" w:rsidRDefault="00A370E1" w:rsidP="00A370E1">
      <w:pPr>
        <w:pStyle w:val="af4"/>
        <w:spacing w:before="0" w:beforeAutospacing="0" w:after="0"/>
        <w:ind w:firstLine="601"/>
        <w:rPr>
          <w:sz w:val="16"/>
          <w:szCs w:val="16"/>
        </w:rPr>
      </w:pPr>
      <w:r w:rsidRPr="00AC73EF">
        <w:rPr>
          <w:color w:val="000000"/>
          <w:sz w:val="16"/>
          <w:szCs w:val="16"/>
          <w:shd w:val="clear" w:color="auto" w:fill="FFFFFF"/>
        </w:rPr>
        <w:t>- реализация на территории Галичского муниципального района государственной - политики в области профилактики терроризма и экстремизма в РФ, совершенствование системы профилактических мер антитеррористической и антиэкстремистской направленности;</w:t>
      </w:r>
      <w:r w:rsidRPr="00AC73EF">
        <w:rPr>
          <w:color w:val="000000"/>
          <w:sz w:val="16"/>
          <w:szCs w:val="16"/>
        </w:rPr>
        <w:br/>
        <w:t xml:space="preserve"> </w:t>
      </w:r>
      <w:r w:rsidRPr="00AC73EF">
        <w:rPr>
          <w:color w:val="000000"/>
          <w:sz w:val="16"/>
          <w:szCs w:val="16"/>
        </w:rPr>
        <w:tab/>
        <w:t xml:space="preserve">- </w:t>
      </w:r>
      <w:r w:rsidRPr="00AC73EF">
        <w:rPr>
          <w:color w:val="000000"/>
          <w:sz w:val="16"/>
          <w:szCs w:val="16"/>
          <w:shd w:val="clear" w:color="auto" w:fill="FFFFFF"/>
        </w:rPr>
        <w:t>предупреждение террористических и экстремистских проявлений на территории Галичского муниципального района;</w:t>
      </w:r>
      <w:r w:rsidRPr="00AC73EF">
        <w:rPr>
          <w:color w:val="000000"/>
          <w:sz w:val="16"/>
          <w:szCs w:val="16"/>
        </w:rPr>
        <w:br/>
        <w:t xml:space="preserve">            - </w:t>
      </w:r>
      <w:r w:rsidRPr="00AC73EF">
        <w:rPr>
          <w:color w:val="000000"/>
          <w:sz w:val="16"/>
          <w:szCs w:val="16"/>
          <w:shd w:val="clear" w:color="auto" w:fill="FFFFFF"/>
        </w:rPr>
        <w:t>укрепление межнационального согласия;</w:t>
      </w:r>
      <w:r w:rsidRPr="00AC73EF">
        <w:rPr>
          <w:color w:val="000000"/>
          <w:sz w:val="16"/>
          <w:szCs w:val="16"/>
        </w:rPr>
        <w:br/>
        <w:t xml:space="preserve">            - </w:t>
      </w:r>
      <w:r w:rsidRPr="00AC73EF">
        <w:rPr>
          <w:color w:val="000000"/>
          <w:sz w:val="16"/>
          <w:szCs w:val="16"/>
          <w:shd w:val="clear" w:color="auto" w:fill="FFFFFF"/>
        </w:rPr>
        <w:t xml:space="preserve">достижение взаимопонимания и взаимного уважения в вопросах межэтнического и межкультурного сотрудничества. </w:t>
      </w:r>
      <w:r w:rsidRPr="00AC73EF">
        <w:rPr>
          <w:sz w:val="16"/>
          <w:szCs w:val="16"/>
        </w:rPr>
        <w:t>Формирование межэтнической культуры в молодежной среде, профилактика агрессивного поведения.</w:t>
      </w:r>
    </w:p>
    <w:p w:rsidR="00A370E1" w:rsidRPr="00AC73EF" w:rsidRDefault="00A370E1" w:rsidP="00A370E1">
      <w:pPr>
        <w:pStyle w:val="af4"/>
        <w:spacing w:before="0" w:beforeAutospacing="0" w:after="0"/>
        <w:jc w:val="both"/>
        <w:rPr>
          <w:sz w:val="16"/>
          <w:szCs w:val="16"/>
        </w:rPr>
      </w:pPr>
      <w:r w:rsidRPr="00AC73EF">
        <w:rPr>
          <w:sz w:val="16"/>
          <w:szCs w:val="16"/>
        </w:rPr>
        <w:t xml:space="preserve">            - создание условий по предупреждению террористических актов, связанных с ними чрезвычайных ситуаций, повышение оперативности их предупреждения, обнаружения и предотвращения на территории Галичского муниципального района Костромской области.</w:t>
      </w:r>
    </w:p>
    <w:p w:rsidR="00A370E1" w:rsidRPr="00AC73EF" w:rsidRDefault="00A370E1" w:rsidP="00A370E1">
      <w:pPr>
        <w:pStyle w:val="af4"/>
        <w:spacing w:before="0" w:beforeAutospacing="0" w:after="0"/>
        <w:ind w:firstLine="567"/>
        <w:rPr>
          <w:sz w:val="16"/>
          <w:szCs w:val="16"/>
        </w:rPr>
      </w:pPr>
      <w:r w:rsidRPr="00AC73EF">
        <w:rPr>
          <w:sz w:val="16"/>
          <w:szCs w:val="16"/>
        </w:rPr>
        <w:t>Задачи программы:</w:t>
      </w:r>
    </w:p>
    <w:p w:rsidR="00A370E1" w:rsidRPr="00AC73EF" w:rsidRDefault="00A370E1" w:rsidP="00A370E1">
      <w:pPr>
        <w:pStyle w:val="af4"/>
        <w:spacing w:before="0" w:beforeAutospacing="0" w:after="0"/>
        <w:ind w:firstLine="567"/>
        <w:jc w:val="both"/>
        <w:rPr>
          <w:sz w:val="16"/>
          <w:szCs w:val="16"/>
        </w:rPr>
      </w:pPr>
      <w:r w:rsidRPr="00AC73EF">
        <w:rPr>
          <w:sz w:val="16"/>
          <w:szCs w:val="16"/>
        </w:rPr>
        <w:t>- информирование населения  Галичского муниципального района Костромской области по вопросам противодействия терроризму и экстремизму; отработка навыков и быстрого принятия решений в экстремальных ситуациях;</w:t>
      </w:r>
    </w:p>
    <w:p w:rsidR="00A370E1" w:rsidRPr="00AC73EF" w:rsidRDefault="00A370E1" w:rsidP="00A370E1">
      <w:pPr>
        <w:pStyle w:val="af4"/>
        <w:spacing w:before="0" w:beforeAutospacing="0" w:after="0"/>
        <w:ind w:firstLine="567"/>
        <w:jc w:val="both"/>
        <w:rPr>
          <w:sz w:val="16"/>
          <w:szCs w:val="16"/>
        </w:rPr>
      </w:pPr>
      <w:r w:rsidRPr="00AC73EF">
        <w:rPr>
          <w:sz w:val="16"/>
          <w:szCs w:val="16"/>
        </w:rPr>
        <w:t>-своевременное обнаружение возникновения предпосылок к совершению террористических актов, недопущение экстремистской деятельности;</w:t>
      </w:r>
    </w:p>
    <w:p w:rsidR="00A370E1" w:rsidRPr="00AC73EF" w:rsidRDefault="00A370E1" w:rsidP="00A370E1">
      <w:pPr>
        <w:pStyle w:val="af4"/>
        <w:spacing w:before="0" w:beforeAutospacing="0" w:after="0"/>
        <w:ind w:firstLine="567"/>
        <w:jc w:val="both"/>
        <w:rPr>
          <w:sz w:val="16"/>
          <w:szCs w:val="16"/>
        </w:rPr>
      </w:pPr>
      <w:r w:rsidRPr="00AC73EF">
        <w:rPr>
          <w:sz w:val="16"/>
          <w:szCs w:val="16"/>
        </w:rPr>
        <w:t>-осуществление мероприятий антитеррористической защищённости объектов с массовым пребыванием людей, жизнеобеспечения;</w:t>
      </w:r>
    </w:p>
    <w:p w:rsidR="00A370E1" w:rsidRPr="00AC73EF" w:rsidRDefault="00A370E1" w:rsidP="00A370E1">
      <w:pPr>
        <w:pStyle w:val="af4"/>
        <w:spacing w:before="0" w:beforeAutospacing="0" w:after="0"/>
        <w:ind w:firstLine="567"/>
        <w:jc w:val="both"/>
        <w:rPr>
          <w:sz w:val="16"/>
          <w:szCs w:val="16"/>
        </w:rPr>
      </w:pPr>
      <w:r w:rsidRPr="00AC73EF">
        <w:rPr>
          <w:sz w:val="16"/>
          <w:szCs w:val="16"/>
        </w:rPr>
        <w:t>-патриотическое воспитание граждан, особенно молодёжи, недопущение их вовлечения в террористическую деятельность. Формирование стойкого неприятия к элементам экстремистской направленности (свастики и т.п.).</w:t>
      </w:r>
    </w:p>
    <w:p w:rsidR="00A370E1" w:rsidRPr="00AC73EF" w:rsidRDefault="00A370E1" w:rsidP="00A370E1">
      <w:pPr>
        <w:pStyle w:val="af4"/>
        <w:spacing w:before="0" w:beforeAutospacing="0" w:after="0"/>
        <w:ind w:firstLine="567"/>
        <w:jc w:val="both"/>
        <w:rPr>
          <w:sz w:val="16"/>
          <w:szCs w:val="16"/>
        </w:rPr>
      </w:pPr>
      <w:r w:rsidRPr="00AC73EF">
        <w:rPr>
          <w:sz w:val="16"/>
          <w:szCs w:val="16"/>
        </w:rPr>
        <w:t>-пропаганда толерантного поведения к людям разных национальностей и религиозных конфессий путём проведения совместных мероприятий.</w:t>
      </w:r>
    </w:p>
    <w:p w:rsidR="00A370E1" w:rsidRPr="00AC73EF" w:rsidRDefault="00A370E1" w:rsidP="00A370E1">
      <w:pPr>
        <w:pStyle w:val="af4"/>
        <w:spacing w:before="0" w:beforeAutospacing="0" w:after="0"/>
        <w:ind w:firstLine="567"/>
        <w:jc w:val="both"/>
        <w:rPr>
          <w:color w:val="FF0000"/>
          <w:sz w:val="16"/>
          <w:szCs w:val="16"/>
        </w:rPr>
      </w:pPr>
      <w:r w:rsidRPr="00AC73EF">
        <w:rPr>
          <w:color w:val="000000"/>
          <w:sz w:val="16"/>
          <w:szCs w:val="16"/>
          <w:shd w:val="clear" w:color="auto" w:fill="FFFFFF"/>
        </w:rPr>
        <w:t>-проведение воспитательной, пропагандистской работы с населением Галичского муниципального района, направленной на предупреждение террористической и экстремистской деятельности, повышения бдительности населения</w:t>
      </w:r>
      <w:r w:rsidRPr="00AC73EF">
        <w:rPr>
          <w:rStyle w:val="apple-converted-space"/>
          <w:color w:val="000000"/>
          <w:sz w:val="16"/>
          <w:szCs w:val="16"/>
          <w:shd w:val="clear" w:color="auto" w:fill="FFFFFF"/>
        </w:rPr>
        <w:t> </w:t>
      </w:r>
    </w:p>
    <w:p w:rsidR="00A370E1" w:rsidRPr="00AC73EF" w:rsidRDefault="00A370E1" w:rsidP="00A370E1">
      <w:pPr>
        <w:pStyle w:val="af4"/>
        <w:spacing w:after="0"/>
        <w:ind w:firstLine="567"/>
        <w:rPr>
          <w:sz w:val="16"/>
          <w:szCs w:val="16"/>
        </w:rPr>
      </w:pPr>
      <w:r w:rsidRPr="00AC73EF">
        <w:rPr>
          <w:sz w:val="16"/>
          <w:szCs w:val="16"/>
        </w:rPr>
        <w:t xml:space="preserve">Сроки реализации Программы: 2017 – 2019 годы. Программа реализуется в </w:t>
      </w:r>
      <w:r w:rsidRPr="00AC73EF">
        <w:rPr>
          <w:sz w:val="16"/>
          <w:szCs w:val="16"/>
          <w:lang w:val="en-US"/>
        </w:rPr>
        <w:t>I</w:t>
      </w:r>
      <w:r w:rsidRPr="00AC73EF">
        <w:rPr>
          <w:sz w:val="16"/>
          <w:szCs w:val="16"/>
        </w:rPr>
        <w:t xml:space="preserve"> этап.</w:t>
      </w:r>
    </w:p>
    <w:p w:rsidR="00A370E1" w:rsidRPr="00AC73EF" w:rsidRDefault="00A370E1" w:rsidP="00AC73EF">
      <w:pPr>
        <w:pStyle w:val="af4"/>
        <w:spacing w:after="0"/>
        <w:ind w:firstLine="567"/>
        <w:jc w:val="both"/>
        <w:rPr>
          <w:sz w:val="16"/>
          <w:szCs w:val="16"/>
        </w:rPr>
      </w:pPr>
      <w:r w:rsidRPr="00AC73EF">
        <w:rPr>
          <w:color w:val="000000"/>
          <w:sz w:val="16"/>
          <w:szCs w:val="16"/>
          <w:shd w:val="clear" w:color="auto" w:fill="FFFFFF"/>
        </w:rPr>
        <w:t>Исполнение мероприятий Программы позволит решить острые проблемы, стоящие перед органами местного самоуправления Галичского муниципального района в части создания условий реального снижения напряженности в обществе, повышения уровня антитеррористической защиты.</w:t>
      </w:r>
    </w:p>
    <w:p w:rsidR="00A370E1" w:rsidRPr="00AC73EF" w:rsidRDefault="00A370E1" w:rsidP="00A370E1">
      <w:pPr>
        <w:pStyle w:val="af4"/>
        <w:spacing w:before="0" w:beforeAutospacing="0" w:after="0"/>
        <w:ind w:firstLine="567"/>
        <w:jc w:val="both"/>
        <w:rPr>
          <w:sz w:val="16"/>
          <w:szCs w:val="16"/>
        </w:rPr>
      </w:pPr>
      <w:r w:rsidRPr="00AC73EF">
        <w:rPr>
          <w:sz w:val="16"/>
          <w:szCs w:val="16"/>
        </w:rPr>
        <w:t>В результате реализации Программы планируется:</w:t>
      </w:r>
    </w:p>
    <w:p w:rsidR="00A370E1" w:rsidRPr="00AC73EF" w:rsidRDefault="00A370E1" w:rsidP="00A370E1">
      <w:pPr>
        <w:pStyle w:val="af4"/>
        <w:spacing w:before="0" w:beforeAutospacing="0" w:after="0"/>
        <w:ind w:firstLine="567"/>
        <w:jc w:val="both"/>
        <w:rPr>
          <w:sz w:val="16"/>
          <w:szCs w:val="16"/>
        </w:rPr>
      </w:pPr>
      <w:r w:rsidRPr="00AC73EF">
        <w:rPr>
          <w:sz w:val="16"/>
          <w:szCs w:val="16"/>
        </w:rPr>
        <w:lastRenderedPageBreak/>
        <w:t>1) Обеспечение выполнения требований к антитеррористической защищенности объектов, находящихся на территории Галичского муниципального района Костромской области;</w:t>
      </w:r>
    </w:p>
    <w:p w:rsidR="00A370E1" w:rsidRPr="00AC73EF" w:rsidRDefault="00A370E1" w:rsidP="00A370E1">
      <w:pPr>
        <w:pStyle w:val="af4"/>
        <w:spacing w:before="0" w:beforeAutospacing="0" w:after="0"/>
        <w:ind w:firstLine="567"/>
        <w:jc w:val="both"/>
        <w:rPr>
          <w:sz w:val="16"/>
          <w:szCs w:val="16"/>
        </w:rPr>
      </w:pPr>
      <w:r w:rsidRPr="00AC73EF">
        <w:rPr>
          <w:sz w:val="16"/>
          <w:szCs w:val="16"/>
        </w:rPr>
        <w:t>2) Совершенствование механизмов, способствующих проведению мероприятий по противодействию распространения террористической идеологии, а также устранению причин и условий, способствующих её восприятию. Формирование стойкого неприятия обществом, прежде всего молодёжью, идеологии терроризма в различных её проявлениях.</w:t>
      </w:r>
    </w:p>
    <w:p w:rsidR="00A370E1" w:rsidRPr="00AC73EF" w:rsidRDefault="00A370E1" w:rsidP="00A370E1">
      <w:pPr>
        <w:pStyle w:val="af4"/>
        <w:spacing w:before="0" w:beforeAutospacing="0" w:after="0"/>
        <w:ind w:firstLine="567"/>
        <w:jc w:val="both"/>
        <w:rPr>
          <w:sz w:val="16"/>
          <w:szCs w:val="16"/>
        </w:rPr>
      </w:pPr>
      <w:r w:rsidRPr="00AC73EF">
        <w:rPr>
          <w:sz w:val="16"/>
          <w:szCs w:val="16"/>
        </w:rPr>
        <w:t>3) Создание условий для совершенствования взаимодействия органов местного самоуправления, правоохранительных органов, граждан в решении задач предупреждения терроризма;</w:t>
      </w:r>
    </w:p>
    <w:p w:rsidR="00A370E1" w:rsidRPr="00AC73EF" w:rsidRDefault="00A370E1" w:rsidP="00AC73EF">
      <w:pPr>
        <w:pStyle w:val="af4"/>
        <w:spacing w:before="0" w:beforeAutospacing="0" w:after="0"/>
        <w:ind w:firstLine="567"/>
        <w:jc w:val="both"/>
        <w:rPr>
          <w:sz w:val="16"/>
          <w:szCs w:val="16"/>
        </w:rPr>
      </w:pPr>
      <w:r w:rsidRPr="00AC73EF">
        <w:rPr>
          <w:sz w:val="16"/>
          <w:szCs w:val="16"/>
        </w:rPr>
        <w:t>4) Повышение уровня информированности населения по вопросам антитеррористической защищённости.</w:t>
      </w:r>
    </w:p>
    <w:p w:rsidR="00A370E1" w:rsidRPr="00AC73EF" w:rsidRDefault="00A370E1" w:rsidP="00AC73EF">
      <w:pPr>
        <w:pStyle w:val="af4"/>
        <w:spacing w:before="0" w:beforeAutospacing="0" w:after="0"/>
        <w:jc w:val="center"/>
        <w:rPr>
          <w:sz w:val="16"/>
          <w:szCs w:val="16"/>
        </w:rPr>
      </w:pPr>
      <w:r w:rsidRPr="00AC73EF">
        <w:rPr>
          <w:sz w:val="16"/>
          <w:szCs w:val="16"/>
        </w:rPr>
        <w:t xml:space="preserve">Раздел </w:t>
      </w:r>
      <w:r w:rsidRPr="00AC73EF">
        <w:rPr>
          <w:sz w:val="16"/>
          <w:szCs w:val="16"/>
          <w:lang w:val="en-US"/>
        </w:rPr>
        <w:t>V</w:t>
      </w:r>
      <w:r w:rsidRPr="00AC73EF">
        <w:rPr>
          <w:sz w:val="16"/>
          <w:szCs w:val="16"/>
        </w:rPr>
        <w:t>. ОБОБЩЕННАЯ ХАРАКТЕРИСТИКА ПРОГРАММНЫХ МЕРОПРИЯТИЙ.</w:t>
      </w:r>
    </w:p>
    <w:p w:rsidR="00A370E1" w:rsidRPr="00AC73EF" w:rsidRDefault="00A370E1" w:rsidP="00A370E1">
      <w:pPr>
        <w:pStyle w:val="af4"/>
        <w:spacing w:before="0" w:beforeAutospacing="0" w:after="0"/>
        <w:jc w:val="both"/>
        <w:rPr>
          <w:sz w:val="16"/>
          <w:szCs w:val="16"/>
        </w:rPr>
      </w:pPr>
      <w:bookmarkStart w:id="13" w:name="sub_1501"/>
      <w:bookmarkEnd w:id="13"/>
      <w:r w:rsidRPr="00AC73EF">
        <w:rPr>
          <w:sz w:val="16"/>
          <w:szCs w:val="16"/>
        </w:rPr>
        <w:t>Состав основных мероприятий Программы определен исходя из необходимости достижения ее целей и задач. Состав мероприятий может корректироваться по мере решения задач Программы.</w:t>
      </w:r>
    </w:p>
    <w:p w:rsidR="00A370E1" w:rsidRPr="00AC73EF" w:rsidRDefault="00A370E1" w:rsidP="00A370E1">
      <w:pPr>
        <w:pStyle w:val="af4"/>
        <w:spacing w:before="0" w:beforeAutospacing="0" w:after="0"/>
        <w:jc w:val="both"/>
        <w:rPr>
          <w:sz w:val="16"/>
          <w:szCs w:val="16"/>
        </w:rPr>
      </w:pPr>
      <w:bookmarkStart w:id="14" w:name="sub_1513"/>
      <w:bookmarkEnd w:id="14"/>
      <w:r w:rsidRPr="00AC73EF">
        <w:rPr>
          <w:sz w:val="16"/>
          <w:szCs w:val="16"/>
        </w:rPr>
        <w:t>Мероприятия программы сгруппированы по следующим направлениям:</w:t>
      </w:r>
    </w:p>
    <w:p w:rsidR="00A370E1" w:rsidRPr="00AC73EF" w:rsidRDefault="00A370E1" w:rsidP="00A370E1">
      <w:pPr>
        <w:pStyle w:val="af4"/>
        <w:spacing w:before="0" w:beforeAutospacing="0" w:after="0"/>
        <w:ind w:firstLine="709"/>
        <w:jc w:val="both"/>
        <w:rPr>
          <w:sz w:val="16"/>
          <w:szCs w:val="16"/>
        </w:rPr>
      </w:pPr>
      <w:r w:rsidRPr="00AC73EF">
        <w:rPr>
          <w:sz w:val="16"/>
          <w:szCs w:val="16"/>
        </w:rPr>
        <w:t>1) организационные мероприятия по выполнению программы;</w:t>
      </w:r>
    </w:p>
    <w:p w:rsidR="00A370E1" w:rsidRPr="00AC73EF" w:rsidRDefault="00A370E1" w:rsidP="00A370E1">
      <w:pPr>
        <w:pStyle w:val="af4"/>
        <w:spacing w:before="0" w:beforeAutospacing="0" w:after="0"/>
        <w:ind w:firstLine="708"/>
        <w:jc w:val="both"/>
        <w:rPr>
          <w:sz w:val="16"/>
          <w:szCs w:val="16"/>
        </w:rPr>
      </w:pPr>
      <w:bookmarkStart w:id="15" w:name="sub_1581"/>
      <w:bookmarkEnd w:id="15"/>
      <w:r w:rsidRPr="00AC73EF">
        <w:rPr>
          <w:sz w:val="16"/>
          <w:szCs w:val="16"/>
        </w:rPr>
        <w:t>2) профилактическая работа с населением;</w:t>
      </w:r>
    </w:p>
    <w:p w:rsidR="00A370E1" w:rsidRPr="00AC73EF" w:rsidRDefault="00A370E1" w:rsidP="00A370E1">
      <w:pPr>
        <w:pStyle w:val="af4"/>
        <w:spacing w:before="0" w:beforeAutospacing="0" w:after="0"/>
        <w:ind w:firstLine="708"/>
        <w:jc w:val="both"/>
        <w:rPr>
          <w:sz w:val="16"/>
          <w:szCs w:val="16"/>
        </w:rPr>
      </w:pPr>
      <w:r w:rsidRPr="00AC73EF">
        <w:rPr>
          <w:sz w:val="16"/>
          <w:szCs w:val="16"/>
        </w:rPr>
        <w:t>3) профилактика незаконной миграции;</w:t>
      </w:r>
    </w:p>
    <w:p w:rsidR="00A370E1" w:rsidRPr="00AC73EF" w:rsidRDefault="00A370E1" w:rsidP="00A370E1">
      <w:pPr>
        <w:pStyle w:val="af4"/>
        <w:spacing w:before="0" w:beforeAutospacing="0" w:after="0"/>
        <w:ind w:firstLine="708"/>
        <w:jc w:val="both"/>
        <w:rPr>
          <w:sz w:val="16"/>
          <w:szCs w:val="16"/>
        </w:rPr>
      </w:pPr>
      <w:r w:rsidRPr="00AC73EF">
        <w:rPr>
          <w:sz w:val="16"/>
          <w:szCs w:val="16"/>
        </w:rPr>
        <w:t>4) мероприятия, направленные на патриотическое воспитание и неприятие терроризма и экстремизма;</w:t>
      </w:r>
    </w:p>
    <w:p w:rsidR="00A370E1" w:rsidRPr="00AC73EF" w:rsidRDefault="00A370E1" w:rsidP="00A370E1">
      <w:pPr>
        <w:pStyle w:val="af4"/>
        <w:spacing w:before="0" w:beforeAutospacing="0" w:after="0"/>
        <w:ind w:firstLine="708"/>
        <w:jc w:val="both"/>
        <w:rPr>
          <w:sz w:val="16"/>
          <w:szCs w:val="16"/>
        </w:rPr>
      </w:pPr>
      <w:r w:rsidRPr="00AC73EF">
        <w:rPr>
          <w:sz w:val="16"/>
          <w:szCs w:val="16"/>
        </w:rPr>
        <w:t>5) мероприятия по исключению доступа посторонних и антитеррористической защищённости объектов.</w:t>
      </w:r>
    </w:p>
    <w:p w:rsidR="00A370E1" w:rsidRPr="00AC73EF" w:rsidRDefault="00A370E1" w:rsidP="00A370E1">
      <w:pPr>
        <w:pStyle w:val="af4"/>
        <w:spacing w:before="0" w:beforeAutospacing="0" w:after="0"/>
        <w:ind w:firstLine="708"/>
        <w:jc w:val="both"/>
        <w:rPr>
          <w:sz w:val="16"/>
          <w:szCs w:val="16"/>
        </w:rPr>
      </w:pPr>
      <w:bookmarkStart w:id="16" w:name="sub_1515"/>
      <w:bookmarkEnd w:id="16"/>
      <w:r w:rsidRPr="00AC73EF">
        <w:rPr>
          <w:sz w:val="16"/>
          <w:szCs w:val="16"/>
        </w:rPr>
        <w:t xml:space="preserve">Перечень программных мероприятий, сроки и объемы финансирования приведены в </w:t>
      </w:r>
      <w:hyperlink w:history="1">
        <w:r w:rsidRPr="00AC73EF">
          <w:rPr>
            <w:rStyle w:val="a3"/>
            <w:sz w:val="16"/>
            <w:szCs w:val="16"/>
            <w:u w:val="none"/>
          </w:rPr>
          <w:t xml:space="preserve">приложении </w:t>
        </w:r>
      </w:hyperlink>
      <w:r w:rsidRPr="00AC73EF">
        <w:rPr>
          <w:sz w:val="16"/>
          <w:szCs w:val="16"/>
        </w:rPr>
        <w:t>к Программе.</w:t>
      </w:r>
    </w:p>
    <w:p w:rsidR="00A370E1" w:rsidRPr="00AC73EF" w:rsidRDefault="00A370E1" w:rsidP="00A370E1">
      <w:pPr>
        <w:pStyle w:val="af4"/>
        <w:spacing w:after="0"/>
        <w:jc w:val="center"/>
        <w:rPr>
          <w:sz w:val="16"/>
          <w:szCs w:val="16"/>
        </w:rPr>
      </w:pPr>
      <w:bookmarkStart w:id="17" w:name="sub_4122628"/>
      <w:bookmarkEnd w:id="17"/>
      <w:r w:rsidRPr="00AC73EF">
        <w:rPr>
          <w:sz w:val="16"/>
          <w:szCs w:val="16"/>
        </w:rPr>
        <w:t xml:space="preserve">Раздел </w:t>
      </w:r>
      <w:r w:rsidRPr="00AC73EF">
        <w:rPr>
          <w:sz w:val="16"/>
          <w:szCs w:val="16"/>
          <w:lang w:val="en-US"/>
        </w:rPr>
        <w:t>VI</w:t>
      </w:r>
      <w:r w:rsidRPr="00AC73EF">
        <w:rPr>
          <w:sz w:val="16"/>
          <w:szCs w:val="16"/>
        </w:rPr>
        <w:t>. ПОКАЗАТЕЛИ (ИНДИКАТОРЫ) РЕАЛИЗАЦИИ ПРОГРАММЫ.</w:t>
      </w:r>
    </w:p>
    <w:p w:rsidR="00A370E1" w:rsidRPr="00AC73EF" w:rsidRDefault="00A370E1" w:rsidP="00A370E1">
      <w:pPr>
        <w:pStyle w:val="af4"/>
        <w:spacing w:after="0"/>
        <w:ind w:firstLine="708"/>
        <w:jc w:val="both"/>
        <w:rPr>
          <w:sz w:val="16"/>
          <w:szCs w:val="16"/>
        </w:rPr>
      </w:pPr>
      <w:r w:rsidRPr="00AC73EF">
        <w:rPr>
          <w:sz w:val="16"/>
          <w:szCs w:val="16"/>
        </w:rPr>
        <w:t xml:space="preserve">Система показателей (индикаторов) сформирована с учетом обеспечения возможности проверки и подтверждения достижения целей и решения задач Программы и включает взаимодополняющие друг друга показатели (индикаторы) реализации Программы. </w:t>
      </w:r>
    </w:p>
    <w:p w:rsidR="00A370E1" w:rsidRPr="00AC73EF" w:rsidRDefault="00A370E1" w:rsidP="00A370E1">
      <w:pPr>
        <w:pStyle w:val="af4"/>
        <w:spacing w:after="0"/>
        <w:ind w:firstLine="708"/>
        <w:jc w:val="both"/>
        <w:rPr>
          <w:sz w:val="16"/>
          <w:szCs w:val="16"/>
        </w:rPr>
      </w:pPr>
      <w:r w:rsidRPr="00AC73EF">
        <w:rPr>
          <w:sz w:val="16"/>
          <w:szCs w:val="16"/>
        </w:rPr>
        <w:t>Состав показателей (индикаторов) связан с задачами и основными мероприятиями Программы, что позволяет оценить ожидаемые конечные результаты и эффективность реализации Программы.</w:t>
      </w:r>
    </w:p>
    <w:p w:rsidR="00A370E1" w:rsidRPr="00AC73EF" w:rsidRDefault="00A370E1" w:rsidP="00A370E1">
      <w:pPr>
        <w:pStyle w:val="af4"/>
        <w:spacing w:after="0"/>
        <w:jc w:val="both"/>
        <w:rPr>
          <w:sz w:val="16"/>
          <w:szCs w:val="16"/>
        </w:rPr>
      </w:pPr>
      <w:r w:rsidRPr="00AC73EF">
        <w:rPr>
          <w:sz w:val="16"/>
          <w:szCs w:val="16"/>
        </w:rPr>
        <w:t>Показателями (индикаторами) реализации Программы являются:</w:t>
      </w:r>
    </w:p>
    <w:p w:rsidR="00A370E1" w:rsidRPr="00AC73EF" w:rsidRDefault="00A370E1" w:rsidP="00A370E1">
      <w:pPr>
        <w:pStyle w:val="af4"/>
        <w:spacing w:before="0" w:beforeAutospacing="0" w:after="0"/>
        <w:jc w:val="both"/>
        <w:rPr>
          <w:sz w:val="16"/>
          <w:szCs w:val="16"/>
        </w:rPr>
      </w:pPr>
      <w:r w:rsidRPr="00AC73EF">
        <w:rPr>
          <w:sz w:val="16"/>
          <w:szCs w:val="16"/>
        </w:rPr>
        <w:t>1) доля образовательных учреждений, находящихся на территории Галичского муниципального района Костромской области и отвечающих требованиям антитеррористической защищенности по оборудованию видеонаблюдения:</w:t>
      </w:r>
    </w:p>
    <w:p w:rsidR="00A370E1" w:rsidRPr="00AC73EF" w:rsidRDefault="00A370E1" w:rsidP="00A370E1">
      <w:pPr>
        <w:pStyle w:val="af4"/>
        <w:spacing w:before="0" w:beforeAutospacing="0" w:after="0"/>
        <w:jc w:val="both"/>
        <w:rPr>
          <w:sz w:val="16"/>
          <w:szCs w:val="16"/>
        </w:rPr>
      </w:pPr>
      <w:r w:rsidRPr="00AC73EF">
        <w:rPr>
          <w:sz w:val="16"/>
          <w:szCs w:val="16"/>
        </w:rPr>
        <w:t>2017 год – 70,0 %</w:t>
      </w:r>
    </w:p>
    <w:p w:rsidR="00A370E1" w:rsidRPr="00AC73EF" w:rsidRDefault="00A370E1" w:rsidP="00A370E1">
      <w:pPr>
        <w:pStyle w:val="af4"/>
        <w:spacing w:before="0" w:beforeAutospacing="0" w:after="0"/>
        <w:jc w:val="both"/>
        <w:rPr>
          <w:sz w:val="16"/>
          <w:szCs w:val="16"/>
        </w:rPr>
      </w:pPr>
      <w:r w:rsidRPr="00AC73EF">
        <w:rPr>
          <w:sz w:val="16"/>
          <w:szCs w:val="16"/>
        </w:rPr>
        <w:t>2018 год – 100,0 %</w:t>
      </w:r>
    </w:p>
    <w:p w:rsidR="00A370E1" w:rsidRPr="00AC73EF" w:rsidRDefault="00A370E1" w:rsidP="00AC73EF">
      <w:pPr>
        <w:pStyle w:val="af4"/>
        <w:spacing w:before="0" w:beforeAutospacing="0" w:after="0"/>
        <w:jc w:val="both"/>
        <w:rPr>
          <w:sz w:val="16"/>
          <w:szCs w:val="16"/>
        </w:rPr>
      </w:pPr>
      <w:r w:rsidRPr="00AC73EF">
        <w:rPr>
          <w:sz w:val="16"/>
          <w:szCs w:val="16"/>
        </w:rPr>
        <w:t>2019 год – 100,0 %</w:t>
      </w:r>
    </w:p>
    <w:p w:rsidR="00A370E1" w:rsidRPr="00AC73EF" w:rsidRDefault="00A370E1" w:rsidP="00A370E1">
      <w:pPr>
        <w:pStyle w:val="af4"/>
        <w:spacing w:before="0" w:beforeAutospacing="0" w:after="0"/>
        <w:jc w:val="both"/>
        <w:rPr>
          <w:sz w:val="16"/>
          <w:szCs w:val="16"/>
        </w:rPr>
      </w:pPr>
      <w:r w:rsidRPr="00AC73EF">
        <w:rPr>
          <w:sz w:val="16"/>
          <w:szCs w:val="16"/>
        </w:rPr>
        <w:t>2) доля образовательных учреждений, находящихся на территории Галичского муниципального района Костромской области отвечающих требованиям антитеррористической защищенности по наличию железных дверей:</w:t>
      </w:r>
    </w:p>
    <w:p w:rsidR="00A370E1" w:rsidRPr="00AC73EF" w:rsidRDefault="00A370E1" w:rsidP="00A370E1">
      <w:pPr>
        <w:pStyle w:val="af4"/>
        <w:spacing w:before="0" w:beforeAutospacing="0" w:after="0"/>
        <w:jc w:val="both"/>
        <w:rPr>
          <w:sz w:val="16"/>
          <w:szCs w:val="16"/>
        </w:rPr>
      </w:pPr>
      <w:r w:rsidRPr="00AC73EF">
        <w:rPr>
          <w:sz w:val="16"/>
          <w:szCs w:val="16"/>
        </w:rPr>
        <w:t>2017 год – 54,2 %</w:t>
      </w:r>
    </w:p>
    <w:p w:rsidR="00A370E1" w:rsidRPr="00AC73EF" w:rsidRDefault="00A370E1" w:rsidP="00A370E1">
      <w:pPr>
        <w:pStyle w:val="af4"/>
        <w:spacing w:before="0" w:beforeAutospacing="0" w:after="0"/>
        <w:jc w:val="both"/>
        <w:rPr>
          <w:sz w:val="16"/>
          <w:szCs w:val="16"/>
        </w:rPr>
      </w:pPr>
      <w:r w:rsidRPr="00AC73EF">
        <w:rPr>
          <w:sz w:val="16"/>
          <w:szCs w:val="16"/>
        </w:rPr>
        <w:t>2018 год – 75,4 %</w:t>
      </w:r>
    </w:p>
    <w:p w:rsidR="00A370E1" w:rsidRPr="00AC73EF" w:rsidRDefault="00A370E1" w:rsidP="00A370E1">
      <w:pPr>
        <w:pStyle w:val="af4"/>
        <w:spacing w:before="0" w:beforeAutospacing="0" w:after="0"/>
        <w:jc w:val="both"/>
        <w:rPr>
          <w:sz w:val="16"/>
          <w:szCs w:val="16"/>
        </w:rPr>
      </w:pPr>
      <w:r w:rsidRPr="00AC73EF">
        <w:rPr>
          <w:sz w:val="16"/>
          <w:szCs w:val="16"/>
        </w:rPr>
        <w:t>2019 год – 100,0 %</w:t>
      </w:r>
    </w:p>
    <w:p w:rsidR="00A370E1" w:rsidRPr="00AC73EF" w:rsidRDefault="00A370E1" w:rsidP="00AC73EF">
      <w:pPr>
        <w:pStyle w:val="af4"/>
        <w:spacing w:before="0" w:beforeAutospacing="0" w:after="0"/>
        <w:jc w:val="both"/>
        <w:rPr>
          <w:sz w:val="16"/>
          <w:szCs w:val="16"/>
        </w:rPr>
      </w:pPr>
      <w:r w:rsidRPr="00AC73EF">
        <w:rPr>
          <w:sz w:val="16"/>
          <w:szCs w:val="16"/>
        </w:rPr>
        <w:t>3) доля образовательных учреждений, находящихся на территории Галичского муниципального района Костромской области и отвечающих требованиям антитеррористической защищенности по наличию ограждения территории ОУ:</w:t>
      </w:r>
    </w:p>
    <w:p w:rsidR="00A370E1" w:rsidRPr="00AC73EF" w:rsidRDefault="00A370E1" w:rsidP="00AC73EF">
      <w:pPr>
        <w:pStyle w:val="af4"/>
        <w:spacing w:before="0" w:beforeAutospacing="0" w:after="0"/>
        <w:jc w:val="both"/>
        <w:rPr>
          <w:sz w:val="16"/>
          <w:szCs w:val="16"/>
        </w:rPr>
      </w:pPr>
      <w:r w:rsidRPr="00AC73EF">
        <w:rPr>
          <w:sz w:val="16"/>
          <w:szCs w:val="16"/>
        </w:rPr>
        <w:t>2017 год – 73,7 %</w:t>
      </w:r>
    </w:p>
    <w:p w:rsidR="00A370E1" w:rsidRPr="00AC73EF" w:rsidRDefault="00A370E1" w:rsidP="00AC73EF">
      <w:pPr>
        <w:pStyle w:val="af4"/>
        <w:spacing w:before="0" w:beforeAutospacing="0" w:after="0"/>
        <w:jc w:val="both"/>
        <w:rPr>
          <w:sz w:val="16"/>
          <w:szCs w:val="16"/>
        </w:rPr>
      </w:pPr>
      <w:r w:rsidRPr="00AC73EF">
        <w:rPr>
          <w:sz w:val="16"/>
          <w:szCs w:val="16"/>
        </w:rPr>
        <w:t>2018 год – 85,6 %</w:t>
      </w:r>
    </w:p>
    <w:p w:rsidR="00A370E1" w:rsidRPr="00AC73EF" w:rsidRDefault="00A370E1" w:rsidP="00AC73EF">
      <w:pPr>
        <w:pStyle w:val="af4"/>
        <w:spacing w:before="0" w:beforeAutospacing="0" w:after="0"/>
        <w:jc w:val="both"/>
        <w:rPr>
          <w:sz w:val="16"/>
          <w:szCs w:val="16"/>
        </w:rPr>
      </w:pPr>
      <w:r w:rsidRPr="00AC73EF">
        <w:rPr>
          <w:sz w:val="16"/>
          <w:szCs w:val="16"/>
        </w:rPr>
        <w:t>2019 год – 100,0 %</w:t>
      </w:r>
    </w:p>
    <w:p w:rsidR="00A370E1" w:rsidRPr="00AC73EF" w:rsidRDefault="00A370E1" w:rsidP="00A370E1">
      <w:pPr>
        <w:pStyle w:val="1"/>
        <w:rPr>
          <w:rFonts w:ascii="Courier New" w:hAnsi="Courier New" w:cs="Courier New"/>
          <w:sz w:val="16"/>
          <w:szCs w:val="16"/>
        </w:rPr>
      </w:pPr>
      <w:r w:rsidRPr="00AC73EF">
        <w:rPr>
          <w:sz w:val="16"/>
          <w:szCs w:val="16"/>
        </w:rPr>
        <w:lastRenderedPageBreak/>
        <w:t xml:space="preserve">Раздел </w:t>
      </w:r>
      <w:r w:rsidRPr="00AC73EF">
        <w:rPr>
          <w:sz w:val="16"/>
          <w:szCs w:val="16"/>
          <w:lang w:val="en-US"/>
        </w:rPr>
        <w:t>VII</w:t>
      </w:r>
      <w:r w:rsidRPr="00AC73EF">
        <w:rPr>
          <w:sz w:val="16"/>
          <w:szCs w:val="16"/>
        </w:rPr>
        <w:t>. ОСНОВНЫЕ МЕРЫ ГОСУДАРСТВЕННОГО И ПРАВОВОГО РЕГУЛИРОВАНИЯ В СФЕРЕ РЕАЛИЗАЦИИ ПРОГРАММЫ.</w:t>
      </w:r>
      <w:bookmarkStart w:id="18" w:name="sub_1701"/>
      <w:bookmarkEnd w:id="18"/>
    </w:p>
    <w:p w:rsidR="00A370E1" w:rsidRPr="00AC73EF" w:rsidRDefault="00A370E1" w:rsidP="00AC73EF">
      <w:pPr>
        <w:pStyle w:val="af4"/>
        <w:spacing w:before="0" w:beforeAutospacing="0" w:after="0"/>
        <w:ind w:firstLine="708"/>
        <w:jc w:val="both"/>
        <w:rPr>
          <w:sz w:val="16"/>
          <w:szCs w:val="16"/>
        </w:rPr>
      </w:pPr>
      <w:r w:rsidRPr="00AC73EF">
        <w:rPr>
          <w:sz w:val="16"/>
          <w:szCs w:val="16"/>
        </w:rPr>
        <w:t>К мерам государственного регулирования, направленным на достижение цели и конечных результатов реализации Программы, следует отнести формирование и совершенствование законодательных, нормативных, организационных и иных механизмов, способствующих проведению мероприятий по реализации, обеспечению и защите прав и свобод человека и гражданина, противодействию терроризму и экстремизму, борьбе с преступностью, противодействию распространению террористической идеологии, а также устранению причин и условий, способствующих ее восприятию.</w:t>
      </w:r>
    </w:p>
    <w:p w:rsidR="00A370E1" w:rsidRPr="00AC73EF" w:rsidRDefault="00A370E1" w:rsidP="00AC73EF">
      <w:pPr>
        <w:pStyle w:val="1"/>
        <w:rPr>
          <w:rFonts w:ascii="Courier New" w:hAnsi="Courier New" w:cs="Courier New"/>
          <w:sz w:val="16"/>
          <w:szCs w:val="16"/>
        </w:rPr>
      </w:pPr>
      <w:bookmarkStart w:id="19" w:name="sub_1800"/>
      <w:bookmarkEnd w:id="19"/>
      <w:r w:rsidRPr="00AC73EF">
        <w:rPr>
          <w:sz w:val="16"/>
          <w:szCs w:val="16"/>
        </w:rPr>
        <w:t xml:space="preserve">Раздел </w:t>
      </w:r>
      <w:r w:rsidRPr="00AC73EF">
        <w:rPr>
          <w:sz w:val="16"/>
          <w:szCs w:val="16"/>
          <w:lang w:val="en-US"/>
        </w:rPr>
        <w:t>VIII</w:t>
      </w:r>
      <w:r w:rsidRPr="00AC73EF">
        <w:rPr>
          <w:sz w:val="16"/>
          <w:szCs w:val="16"/>
        </w:rPr>
        <w:t xml:space="preserve">. АНАЛИЗ РИСКОВ РЕАЛИЗАЦИИ ПРОГРАММЫ. </w:t>
      </w:r>
      <w:bookmarkStart w:id="20" w:name="sub_1801"/>
      <w:bookmarkEnd w:id="20"/>
    </w:p>
    <w:p w:rsidR="00A370E1" w:rsidRPr="00AC73EF" w:rsidRDefault="00A370E1" w:rsidP="00A370E1">
      <w:pPr>
        <w:pStyle w:val="af4"/>
        <w:spacing w:before="0" w:beforeAutospacing="0" w:after="0"/>
        <w:ind w:firstLine="708"/>
        <w:jc w:val="both"/>
        <w:rPr>
          <w:sz w:val="16"/>
          <w:szCs w:val="16"/>
        </w:rPr>
      </w:pPr>
      <w:r w:rsidRPr="00AC73EF">
        <w:rPr>
          <w:sz w:val="16"/>
          <w:szCs w:val="16"/>
        </w:rPr>
        <w:t>Риски, влияющие на достижение цели Программы, идентифицируются на внешние и внутренние.</w:t>
      </w:r>
    </w:p>
    <w:p w:rsidR="00A370E1" w:rsidRPr="00AC73EF" w:rsidRDefault="00A370E1" w:rsidP="00A370E1">
      <w:pPr>
        <w:pStyle w:val="af4"/>
        <w:spacing w:before="0" w:beforeAutospacing="0" w:after="0"/>
        <w:ind w:firstLine="708"/>
        <w:jc w:val="both"/>
        <w:rPr>
          <w:sz w:val="16"/>
          <w:szCs w:val="16"/>
        </w:rPr>
      </w:pPr>
      <w:bookmarkStart w:id="21" w:name="sub_1802"/>
      <w:bookmarkEnd w:id="21"/>
      <w:r w:rsidRPr="00AC73EF">
        <w:rPr>
          <w:sz w:val="16"/>
          <w:szCs w:val="16"/>
        </w:rPr>
        <w:t>К внешним рискам относятся события (условия), связанные с изменениями внешней среды, влияющие на достижение цели Программы, которыми невозможно управлять в рамках реализации Программы.</w:t>
      </w:r>
    </w:p>
    <w:p w:rsidR="00A370E1" w:rsidRPr="00AC73EF" w:rsidRDefault="00A370E1" w:rsidP="00A370E1">
      <w:pPr>
        <w:pStyle w:val="af4"/>
        <w:spacing w:before="0" w:beforeAutospacing="0" w:after="0"/>
        <w:ind w:firstLine="708"/>
        <w:jc w:val="both"/>
        <w:rPr>
          <w:sz w:val="16"/>
          <w:szCs w:val="16"/>
        </w:rPr>
      </w:pPr>
      <w:bookmarkStart w:id="22" w:name="sub_1803"/>
      <w:bookmarkEnd w:id="22"/>
      <w:r w:rsidRPr="00AC73EF">
        <w:rPr>
          <w:sz w:val="16"/>
          <w:szCs w:val="16"/>
        </w:rPr>
        <w:t>К внешним рискам, влияющим на достижение цели Программы, относятся:</w:t>
      </w:r>
    </w:p>
    <w:p w:rsidR="00A370E1" w:rsidRPr="00AC73EF" w:rsidRDefault="00A370E1" w:rsidP="00A370E1">
      <w:pPr>
        <w:pStyle w:val="af4"/>
        <w:spacing w:before="0" w:beforeAutospacing="0" w:after="0"/>
        <w:ind w:firstLine="708"/>
        <w:jc w:val="both"/>
        <w:rPr>
          <w:sz w:val="16"/>
          <w:szCs w:val="16"/>
        </w:rPr>
      </w:pPr>
      <w:bookmarkStart w:id="23" w:name="sub_1810"/>
      <w:bookmarkEnd w:id="23"/>
      <w:r w:rsidRPr="00AC73EF">
        <w:rPr>
          <w:sz w:val="16"/>
          <w:szCs w:val="16"/>
        </w:rPr>
        <w:t>1) макроэкономические риски, которые возникают вследствие снижения темпов роста валового внутреннего продукта и уровня инвестиционной активности, а также высокой инфляции, что обуславливает увеличение объема необходимых финансовых средств для реализации мероприятий за счет увеличения стоимости работ и оборудования;</w:t>
      </w:r>
    </w:p>
    <w:p w:rsidR="00A370E1" w:rsidRPr="00AC73EF" w:rsidRDefault="00A370E1" w:rsidP="00A370E1">
      <w:pPr>
        <w:pStyle w:val="af4"/>
        <w:spacing w:before="0" w:beforeAutospacing="0" w:after="0"/>
        <w:ind w:firstLine="708"/>
        <w:jc w:val="both"/>
        <w:rPr>
          <w:sz w:val="16"/>
          <w:szCs w:val="16"/>
        </w:rPr>
      </w:pPr>
      <w:bookmarkStart w:id="24" w:name="sub_1811"/>
      <w:bookmarkEnd w:id="24"/>
      <w:r w:rsidRPr="00AC73EF">
        <w:rPr>
          <w:sz w:val="16"/>
          <w:szCs w:val="16"/>
        </w:rPr>
        <w:t>2) законодательные риски, которые возникают вследствие несовершенства, отсутствия или изменения правовых актов, а также их несогласованности, что обуславливает неправомерность выполнения мероприятий или нецелевое использование финансовых средств;</w:t>
      </w:r>
    </w:p>
    <w:p w:rsidR="00A370E1" w:rsidRPr="00AC73EF" w:rsidRDefault="00A370E1" w:rsidP="00A370E1">
      <w:pPr>
        <w:pStyle w:val="af4"/>
        <w:spacing w:before="0" w:beforeAutospacing="0" w:after="0"/>
        <w:ind w:firstLine="708"/>
        <w:jc w:val="both"/>
        <w:rPr>
          <w:sz w:val="16"/>
          <w:szCs w:val="16"/>
        </w:rPr>
      </w:pPr>
      <w:bookmarkStart w:id="25" w:name="sub_1812"/>
      <w:bookmarkEnd w:id="25"/>
      <w:r w:rsidRPr="00AC73EF">
        <w:rPr>
          <w:sz w:val="16"/>
          <w:szCs w:val="16"/>
        </w:rPr>
        <w:t>3) техногенные и экологические риски, которые возникают вследствие катастроф с медико-социальными последствиями, что обуславливает перераспределение в установленном порядке объема необходимых финансовых средств для реализации мероприятий за счет их направления на ликвидацию последствий катастроф.</w:t>
      </w:r>
    </w:p>
    <w:p w:rsidR="00A370E1" w:rsidRPr="00AC73EF" w:rsidRDefault="00A370E1" w:rsidP="00A370E1">
      <w:pPr>
        <w:pStyle w:val="af4"/>
        <w:spacing w:before="0" w:beforeAutospacing="0" w:after="0"/>
        <w:ind w:firstLine="708"/>
        <w:jc w:val="both"/>
        <w:rPr>
          <w:sz w:val="16"/>
          <w:szCs w:val="16"/>
        </w:rPr>
      </w:pPr>
      <w:bookmarkStart w:id="26" w:name="sub_1804"/>
      <w:bookmarkEnd w:id="26"/>
      <w:r w:rsidRPr="00AC73EF">
        <w:rPr>
          <w:sz w:val="16"/>
          <w:szCs w:val="16"/>
        </w:rPr>
        <w:t>Влияние внешних рисков на достижение цели Программы и вероятность их возникновения могут быть качественно оценены как высокие.</w:t>
      </w:r>
    </w:p>
    <w:p w:rsidR="00A370E1" w:rsidRPr="00AC73EF" w:rsidRDefault="00A370E1" w:rsidP="00A370E1">
      <w:pPr>
        <w:pStyle w:val="af4"/>
        <w:spacing w:before="0" w:beforeAutospacing="0" w:after="0"/>
        <w:jc w:val="both"/>
        <w:rPr>
          <w:sz w:val="16"/>
          <w:szCs w:val="16"/>
        </w:rPr>
      </w:pPr>
      <w:bookmarkStart w:id="27" w:name="sub_1805"/>
      <w:bookmarkEnd w:id="27"/>
      <w:r w:rsidRPr="00AC73EF">
        <w:rPr>
          <w:sz w:val="16"/>
          <w:szCs w:val="16"/>
        </w:rPr>
        <w:t>Мерами по преодолению негативных последствий внешних рисков являются:</w:t>
      </w:r>
    </w:p>
    <w:p w:rsidR="00A370E1" w:rsidRPr="00AC73EF" w:rsidRDefault="00A370E1" w:rsidP="00A370E1">
      <w:pPr>
        <w:pStyle w:val="af4"/>
        <w:spacing w:before="0" w:beforeAutospacing="0" w:after="0"/>
        <w:ind w:firstLine="708"/>
        <w:jc w:val="both"/>
        <w:rPr>
          <w:sz w:val="16"/>
          <w:szCs w:val="16"/>
        </w:rPr>
      </w:pPr>
      <w:bookmarkStart w:id="28" w:name="sub_1813"/>
      <w:bookmarkEnd w:id="28"/>
      <w:r w:rsidRPr="00AC73EF">
        <w:rPr>
          <w:sz w:val="16"/>
          <w:szCs w:val="16"/>
        </w:rPr>
        <w:t>1) проведение регулярного мониторинга законодательства в сфере реализации Программы;</w:t>
      </w:r>
    </w:p>
    <w:p w:rsidR="00A370E1" w:rsidRPr="00AC73EF" w:rsidRDefault="00A370E1" w:rsidP="00A370E1">
      <w:pPr>
        <w:pStyle w:val="af4"/>
        <w:spacing w:before="0" w:beforeAutospacing="0" w:after="0"/>
        <w:ind w:firstLine="708"/>
        <w:jc w:val="both"/>
        <w:rPr>
          <w:sz w:val="16"/>
          <w:szCs w:val="16"/>
        </w:rPr>
      </w:pPr>
      <w:bookmarkStart w:id="29" w:name="sub_1814"/>
      <w:bookmarkStart w:id="30" w:name="sub_1815"/>
      <w:bookmarkEnd w:id="29"/>
      <w:bookmarkEnd w:id="30"/>
      <w:r w:rsidRPr="00AC73EF">
        <w:rPr>
          <w:sz w:val="16"/>
          <w:szCs w:val="16"/>
        </w:rPr>
        <w:t>2) внесение изменений в Программу, предусматривающих снижение последствий внешних рисков, при необходимости.</w:t>
      </w:r>
    </w:p>
    <w:p w:rsidR="00A370E1" w:rsidRPr="00AC73EF" w:rsidRDefault="00A370E1" w:rsidP="00A370E1">
      <w:pPr>
        <w:pStyle w:val="af4"/>
        <w:spacing w:before="0" w:beforeAutospacing="0" w:after="0"/>
        <w:ind w:firstLine="708"/>
        <w:jc w:val="both"/>
        <w:rPr>
          <w:sz w:val="16"/>
          <w:szCs w:val="16"/>
        </w:rPr>
      </w:pPr>
      <w:bookmarkStart w:id="31" w:name="sub_1806"/>
      <w:bookmarkEnd w:id="31"/>
      <w:r w:rsidRPr="00AC73EF">
        <w:rPr>
          <w:sz w:val="16"/>
          <w:szCs w:val="16"/>
        </w:rPr>
        <w:t>К внутренним рискам относятся события (условия), связанные с изменениями в сфере реализации Программы, влияющими на достижение цели Программы, и которыми можно управлять в рамках реализации Программы.</w:t>
      </w:r>
    </w:p>
    <w:p w:rsidR="00A370E1" w:rsidRPr="00AC73EF" w:rsidRDefault="00A370E1" w:rsidP="00A370E1">
      <w:pPr>
        <w:pStyle w:val="af4"/>
        <w:spacing w:before="0" w:beforeAutospacing="0" w:after="0"/>
        <w:ind w:firstLine="708"/>
        <w:jc w:val="both"/>
        <w:rPr>
          <w:sz w:val="16"/>
          <w:szCs w:val="16"/>
        </w:rPr>
      </w:pPr>
      <w:bookmarkStart w:id="32" w:name="sub_1807"/>
      <w:bookmarkEnd w:id="32"/>
      <w:r w:rsidRPr="00AC73EF">
        <w:rPr>
          <w:sz w:val="16"/>
          <w:szCs w:val="16"/>
        </w:rPr>
        <w:t>К внутренним рискам, влияющим на достижение цели Программы, относятся:</w:t>
      </w:r>
    </w:p>
    <w:p w:rsidR="00A370E1" w:rsidRPr="00AC73EF" w:rsidRDefault="00A370E1" w:rsidP="00A370E1">
      <w:pPr>
        <w:pStyle w:val="af4"/>
        <w:spacing w:before="0" w:beforeAutospacing="0" w:after="0"/>
        <w:ind w:firstLine="708"/>
        <w:jc w:val="both"/>
        <w:rPr>
          <w:sz w:val="16"/>
          <w:szCs w:val="16"/>
        </w:rPr>
      </w:pPr>
      <w:bookmarkStart w:id="33" w:name="sub_1816"/>
      <w:bookmarkEnd w:id="33"/>
      <w:r w:rsidRPr="00AC73EF">
        <w:rPr>
          <w:sz w:val="16"/>
          <w:szCs w:val="16"/>
        </w:rPr>
        <w:t>1) недостижение запланированных результатов;</w:t>
      </w:r>
    </w:p>
    <w:p w:rsidR="00A370E1" w:rsidRPr="00AC73EF" w:rsidRDefault="00A370E1" w:rsidP="00A370E1">
      <w:pPr>
        <w:pStyle w:val="af4"/>
        <w:spacing w:before="0" w:beforeAutospacing="0" w:after="0"/>
        <w:ind w:firstLine="708"/>
        <w:jc w:val="both"/>
        <w:rPr>
          <w:sz w:val="16"/>
          <w:szCs w:val="16"/>
        </w:rPr>
      </w:pPr>
      <w:bookmarkStart w:id="34" w:name="sub_1817"/>
      <w:bookmarkEnd w:id="34"/>
      <w:r w:rsidRPr="00AC73EF">
        <w:rPr>
          <w:sz w:val="16"/>
          <w:szCs w:val="16"/>
        </w:rPr>
        <w:t>2) недостаточный уровень профессионального менеджмента.</w:t>
      </w:r>
    </w:p>
    <w:p w:rsidR="00A370E1" w:rsidRPr="00AC73EF" w:rsidRDefault="00A370E1" w:rsidP="00A370E1">
      <w:pPr>
        <w:pStyle w:val="af4"/>
        <w:spacing w:before="0" w:beforeAutospacing="0" w:after="0"/>
        <w:ind w:firstLine="708"/>
        <w:jc w:val="both"/>
        <w:rPr>
          <w:sz w:val="16"/>
          <w:szCs w:val="16"/>
        </w:rPr>
      </w:pPr>
      <w:r w:rsidRPr="00AC73EF">
        <w:rPr>
          <w:sz w:val="16"/>
          <w:szCs w:val="16"/>
        </w:rPr>
        <w:t>Влияние внутренних рисков на достижение цели Программы и вероятность их возникновения могут быть качественно оценены как высокие.</w:t>
      </w:r>
    </w:p>
    <w:p w:rsidR="00A370E1" w:rsidRPr="00AC73EF" w:rsidRDefault="00A370E1" w:rsidP="00A370E1">
      <w:pPr>
        <w:pStyle w:val="af4"/>
        <w:spacing w:before="0" w:beforeAutospacing="0" w:after="0"/>
        <w:ind w:firstLine="708"/>
        <w:jc w:val="both"/>
        <w:rPr>
          <w:sz w:val="16"/>
          <w:szCs w:val="16"/>
        </w:rPr>
      </w:pPr>
      <w:bookmarkStart w:id="35" w:name="sub_1809"/>
      <w:bookmarkEnd w:id="35"/>
      <w:r w:rsidRPr="00AC73EF">
        <w:rPr>
          <w:sz w:val="16"/>
          <w:szCs w:val="16"/>
        </w:rPr>
        <w:t>Мерами по преодолению негативных последствий внутренних рисков являются:</w:t>
      </w:r>
    </w:p>
    <w:p w:rsidR="00A370E1" w:rsidRPr="00AC73EF" w:rsidRDefault="00A370E1" w:rsidP="00A370E1">
      <w:pPr>
        <w:pStyle w:val="af4"/>
        <w:spacing w:before="0" w:beforeAutospacing="0" w:after="0"/>
        <w:ind w:firstLine="708"/>
        <w:jc w:val="both"/>
        <w:rPr>
          <w:sz w:val="16"/>
          <w:szCs w:val="16"/>
        </w:rPr>
      </w:pPr>
      <w:bookmarkStart w:id="36" w:name="sub_1818"/>
      <w:bookmarkEnd w:id="36"/>
      <w:r w:rsidRPr="00AC73EF">
        <w:rPr>
          <w:sz w:val="16"/>
          <w:szCs w:val="16"/>
        </w:rPr>
        <w:t>1) проведение рабочих совещаний по решению задач текущего выполнения мероприятий;</w:t>
      </w:r>
    </w:p>
    <w:p w:rsidR="00A370E1" w:rsidRPr="00AC73EF" w:rsidRDefault="00A370E1" w:rsidP="00A370E1">
      <w:pPr>
        <w:pStyle w:val="af4"/>
        <w:spacing w:before="0" w:beforeAutospacing="0" w:after="0"/>
        <w:ind w:firstLine="708"/>
        <w:jc w:val="both"/>
        <w:rPr>
          <w:sz w:val="16"/>
          <w:szCs w:val="16"/>
        </w:rPr>
      </w:pPr>
      <w:bookmarkStart w:id="37" w:name="sub_1819"/>
      <w:bookmarkEnd w:id="37"/>
      <w:r w:rsidRPr="00AC73EF">
        <w:rPr>
          <w:sz w:val="16"/>
          <w:szCs w:val="16"/>
        </w:rPr>
        <w:t>2) усиления личной ответственности сотрудников за достижение запланированных результатов их выполнения;</w:t>
      </w:r>
    </w:p>
    <w:p w:rsidR="00A370E1" w:rsidRPr="00AC73EF" w:rsidRDefault="00A370E1" w:rsidP="00AC73EF">
      <w:pPr>
        <w:pStyle w:val="af4"/>
        <w:spacing w:before="0" w:beforeAutospacing="0" w:after="0"/>
        <w:ind w:firstLine="425"/>
        <w:jc w:val="both"/>
        <w:rPr>
          <w:sz w:val="16"/>
          <w:szCs w:val="16"/>
        </w:rPr>
      </w:pPr>
      <w:bookmarkStart w:id="38" w:name="sub_1820"/>
      <w:bookmarkEnd w:id="38"/>
      <w:r w:rsidRPr="00AC73EF">
        <w:rPr>
          <w:sz w:val="16"/>
          <w:szCs w:val="16"/>
        </w:rPr>
        <w:t xml:space="preserve">     3) повышение квалификации управленческих кадров.</w:t>
      </w:r>
    </w:p>
    <w:p w:rsidR="00A370E1" w:rsidRPr="00AC73EF" w:rsidRDefault="00A370E1" w:rsidP="00AC73EF">
      <w:pPr>
        <w:pStyle w:val="af4"/>
        <w:spacing w:before="0" w:beforeAutospacing="0" w:after="0"/>
        <w:ind w:left="425" w:hanging="425"/>
        <w:jc w:val="center"/>
        <w:rPr>
          <w:sz w:val="16"/>
          <w:szCs w:val="16"/>
        </w:rPr>
      </w:pPr>
      <w:r w:rsidRPr="00AC73EF">
        <w:rPr>
          <w:sz w:val="16"/>
          <w:szCs w:val="16"/>
        </w:rPr>
        <w:t xml:space="preserve">Раздел </w:t>
      </w:r>
      <w:r w:rsidRPr="00AC73EF">
        <w:rPr>
          <w:sz w:val="16"/>
          <w:szCs w:val="16"/>
          <w:lang w:val="en-US"/>
        </w:rPr>
        <w:t>IX</w:t>
      </w:r>
      <w:r w:rsidRPr="00AC73EF">
        <w:rPr>
          <w:sz w:val="16"/>
          <w:szCs w:val="16"/>
        </w:rPr>
        <w:t>. РЕСУРСНОЕ ОБЕСПЕЧЕНИЕ ПРОГРАММЫ.</w:t>
      </w:r>
    </w:p>
    <w:p w:rsidR="00A370E1" w:rsidRPr="00AC73EF" w:rsidRDefault="00A370E1" w:rsidP="00A370E1">
      <w:pPr>
        <w:pStyle w:val="af4"/>
        <w:spacing w:before="0" w:beforeAutospacing="0" w:after="0"/>
        <w:ind w:firstLine="709"/>
        <w:jc w:val="both"/>
        <w:rPr>
          <w:sz w:val="16"/>
          <w:szCs w:val="16"/>
        </w:rPr>
      </w:pPr>
      <w:r w:rsidRPr="00AC73EF">
        <w:rPr>
          <w:color w:val="000000"/>
          <w:sz w:val="16"/>
          <w:szCs w:val="16"/>
        </w:rPr>
        <w:t xml:space="preserve">Финансирование мероприятий Программы предполагается производить за счет средств, предусмотренных на финансирование программных мероприятий (бюджета Галичского муниципального района, внебюджетных источников). </w:t>
      </w:r>
    </w:p>
    <w:p w:rsidR="00A370E1" w:rsidRPr="00AC73EF" w:rsidRDefault="00A370E1" w:rsidP="00AC73EF">
      <w:pPr>
        <w:pStyle w:val="af4"/>
        <w:spacing w:before="0" w:beforeAutospacing="0" w:after="0"/>
        <w:ind w:firstLine="709"/>
        <w:jc w:val="both"/>
        <w:rPr>
          <w:sz w:val="16"/>
          <w:szCs w:val="16"/>
        </w:rPr>
      </w:pPr>
      <w:r w:rsidRPr="00AC73EF">
        <w:rPr>
          <w:color w:val="000000"/>
          <w:sz w:val="16"/>
          <w:szCs w:val="16"/>
        </w:rPr>
        <w:t>Объемы и источники финансирования Программы могут корректироваться при изменении условий нормативно-правовой базы и порядка финансирования мероприятий Программы.</w:t>
      </w:r>
    </w:p>
    <w:p w:rsidR="00A370E1" w:rsidRDefault="00A370E1" w:rsidP="00AC73EF">
      <w:pPr>
        <w:pStyle w:val="1"/>
        <w:rPr>
          <w:bCs/>
          <w:sz w:val="16"/>
          <w:szCs w:val="16"/>
        </w:rPr>
      </w:pPr>
      <w:bookmarkStart w:id="39" w:name="sub_1900"/>
      <w:bookmarkEnd w:id="39"/>
      <w:r w:rsidRPr="00AC73EF">
        <w:rPr>
          <w:bCs/>
          <w:sz w:val="16"/>
          <w:szCs w:val="16"/>
        </w:rPr>
        <w:t xml:space="preserve">Раздел </w:t>
      </w:r>
      <w:r w:rsidRPr="00AC73EF">
        <w:rPr>
          <w:bCs/>
          <w:sz w:val="16"/>
          <w:szCs w:val="16"/>
          <w:lang w:val="en-US"/>
        </w:rPr>
        <w:t>X</w:t>
      </w:r>
      <w:r w:rsidRPr="00AC73EF">
        <w:rPr>
          <w:bCs/>
          <w:sz w:val="16"/>
          <w:szCs w:val="16"/>
        </w:rPr>
        <w:t>. МЕТОДИКА ОЦЕНКИ ЭФФЕКТИВНОСТИ РЕАЛИЗАЦИИ ПРОГРАММЫ.</w:t>
      </w:r>
    </w:p>
    <w:p w:rsidR="00AC73EF" w:rsidRPr="00AC73EF" w:rsidRDefault="00AC73EF" w:rsidP="00AC73EF">
      <w:pPr>
        <w:rPr>
          <w:lang w:eastAsia="ru-RU"/>
        </w:rPr>
      </w:pPr>
    </w:p>
    <w:p w:rsidR="00A370E1" w:rsidRPr="00AC73EF" w:rsidRDefault="00A370E1" w:rsidP="00A370E1">
      <w:pPr>
        <w:pStyle w:val="af4"/>
        <w:spacing w:before="0" w:beforeAutospacing="0" w:after="0"/>
        <w:ind w:firstLine="708"/>
        <w:jc w:val="both"/>
        <w:rPr>
          <w:sz w:val="16"/>
          <w:szCs w:val="16"/>
        </w:rPr>
      </w:pPr>
      <w:bookmarkStart w:id="40" w:name="sub_1901"/>
      <w:bookmarkEnd w:id="40"/>
      <w:r w:rsidRPr="00AC73EF">
        <w:rPr>
          <w:sz w:val="16"/>
          <w:szCs w:val="16"/>
        </w:rPr>
        <w:t>Эффективность реализации Программы в целом оценивается исходя из достижения уровня запланированного значения по каждому из целевых показателей (индикаторов).</w:t>
      </w:r>
    </w:p>
    <w:p w:rsidR="00A370E1" w:rsidRPr="00AC73EF" w:rsidRDefault="00A370E1" w:rsidP="00A370E1">
      <w:pPr>
        <w:pStyle w:val="af4"/>
        <w:spacing w:before="0" w:beforeAutospacing="0" w:after="0"/>
        <w:ind w:firstLine="708"/>
        <w:jc w:val="both"/>
        <w:rPr>
          <w:sz w:val="16"/>
          <w:szCs w:val="16"/>
        </w:rPr>
      </w:pPr>
      <w:r w:rsidRPr="00AC73EF">
        <w:rPr>
          <w:sz w:val="16"/>
          <w:szCs w:val="16"/>
        </w:rPr>
        <w:t>Эффективность реализации Программы определяется отделом образования и отделом по делам культуры, молодежи и спорта администрации Галичского муниципального района Костромской области по каждому году реализации.</w:t>
      </w:r>
    </w:p>
    <w:p w:rsidR="00A370E1" w:rsidRPr="00AC73EF" w:rsidRDefault="00A370E1" w:rsidP="00A370E1">
      <w:pPr>
        <w:pStyle w:val="af4"/>
        <w:spacing w:before="0" w:beforeAutospacing="0" w:after="0"/>
        <w:ind w:firstLine="708"/>
        <w:jc w:val="both"/>
        <w:rPr>
          <w:sz w:val="16"/>
          <w:szCs w:val="16"/>
        </w:rPr>
      </w:pPr>
      <w:r w:rsidRPr="00AC73EF">
        <w:rPr>
          <w:sz w:val="16"/>
          <w:szCs w:val="16"/>
        </w:rPr>
        <w:lastRenderedPageBreak/>
        <w:t>Обязательным условием оценки эффективности реализации Программы является выполнение запланированных целевых показателей (индикаторов) в установленные сроки.</w:t>
      </w:r>
    </w:p>
    <w:p w:rsidR="00A370E1" w:rsidRPr="00AC73EF" w:rsidRDefault="00A370E1" w:rsidP="00A370E1">
      <w:pPr>
        <w:pStyle w:val="af4"/>
        <w:spacing w:before="0" w:beforeAutospacing="0" w:after="0"/>
        <w:ind w:firstLine="708"/>
        <w:rPr>
          <w:sz w:val="16"/>
          <w:szCs w:val="16"/>
        </w:rPr>
      </w:pPr>
      <w:r w:rsidRPr="00AC73EF">
        <w:rPr>
          <w:sz w:val="16"/>
          <w:szCs w:val="16"/>
        </w:rPr>
        <w:t>Целевыми показателями (индикаторами) реализации Программы являются:</w:t>
      </w:r>
    </w:p>
    <w:p w:rsidR="00A370E1" w:rsidRPr="00AC73EF" w:rsidRDefault="00A370E1" w:rsidP="00A370E1">
      <w:pPr>
        <w:pStyle w:val="af4"/>
        <w:spacing w:before="0" w:beforeAutospacing="0" w:after="0"/>
        <w:ind w:firstLine="708"/>
        <w:rPr>
          <w:sz w:val="16"/>
          <w:szCs w:val="16"/>
        </w:rPr>
      </w:pPr>
      <w:r w:rsidRPr="00AC73EF">
        <w:rPr>
          <w:sz w:val="16"/>
          <w:szCs w:val="16"/>
        </w:rPr>
        <w:t>Доля образовательных учреждений, оборудованных системой видеонаблюдения;</w:t>
      </w:r>
    </w:p>
    <w:p w:rsidR="00A370E1" w:rsidRPr="00AC73EF" w:rsidRDefault="00A370E1" w:rsidP="00A370E1">
      <w:pPr>
        <w:pStyle w:val="af4"/>
        <w:spacing w:before="0" w:beforeAutospacing="0" w:after="0"/>
        <w:ind w:firstLine="708"/>
        <w:rPr>
          <w:sz w:val="16"/>
          <w:szCs w:val="16"/>
        </w:rPr>
      </w:pPr>
      <w:r w:rsidRPr="00AC73EF">
        <w:rPr>
          <w:sz w:val="16"/>
          <w:szCs w:val="16"/>
        </w:rPr>
        <w:t>Доля образовательных учреждений, имеющих железные двери;</w:t>
      </w:r>
    </w:p>
    <w:p w:rsidR="00A370E1" w:rsidRPr="00AC73EF" w:rsidRDefault="00A370E1" w:rsidP="00A370E1">
      <w:pPr>
        <w:pStyle w:val="af4"/>
        <w:spacing w:before="0" w:beforeAutospacing="0" w:after="0"/>
        <w:ind w:firstLine="708"/>
        <w:rPr>
          <w:sz w:val="16"/>
          <w:szCs w:val="16"/>
        </w:rPr>
      </w:pPr>
      <w:r w:rsidRPr="00AC73EF">
        <w:rPr>
          <w:sz w:val="16"/>
          <w:szCs w:val="16"/>
        </w:rPr>
        <w:t>Доля образовательных учреждений, имеющих ограждение по периметру;</w:t>
      </w:r>
    </w:p>
    <w:p w:rsidR="00A370E1" w:rsidRPr="00AC73EF" w:rsidRDefault="00A370E1" w:rsidP="00A370E1">
      <w:pPr>
        <w:pStyle w:val="af4"/>
        <w:spacing w:before="0" w:beforeAutospacing="0" w:after="0"/>
        <w:ind w:firstLine="708"/>
        <w:jc w:val="both"/>
        <w:rPr>
          <w:sz w:val="16"/>
          <w:szCs w:val="16"/>
        </w:rPr>
      </w:pPr>
      <w:r w:rsidRPr="00AC73EF">
        <w:rPr>
          <w:sz w:val="16"/>
          <w:szCs w:val="16"/>
        </w:rPr>
        <w:t xml:space="preserve">Оценка эффективности реализации Программы будет тем выше, чем выше уровень достижения целевых показателей (индикаторов) </w:t>
      </w:r>
    </w:p>
    <w:p w:rsidR="00A370E1" w:rsidRPr="00AC73EF" w:rsidRDefault="00A370E1" w:rsidP="00A370E1">
      <w:pPr>
        <w:pStyle w:val="af4"/>
        <w:spacing w:before="0" w:beforeAutospacing="0" w:after="0"/>
        <w:ind w:firstLine="708"/>
        <w:jc w:val="both"/>
        <w:rPr>
          <w:sz w:val="16"/>
          <w:szCs w:val="16"/>
        </w:rPr>
      </w:pPr>
      <w:r w:rsidRPr="00AC73EF">
        <w:rPr>
          <w:sz w:val="16"/>
          <w:szCs w:val="16"/>
        </w:rPr>
        <w:t>По результатам проведенной оценки эффективности программы принимается решение о ее корректировке или досрочном прекращении.</w:t>
      </w:r>
    </w:p>
    <w:p w:rsidR="00A370E1" w:rsidRPr="00AC73EF" w:rsidRDefault="00A370E1" w:rsidP="00A370E1">
      <w:pPr>
        <w:pStyle w:val="af4"/>
        <w:spacing w:before="0" w:beforeAutospacing="0" w:after="0"/>
        <w:ind w:firstLine="708"/>
        <w:jc w:val="both"/>
        <w:rPr>
          <w:sz w:val="16"/>
          <w:szCs w:val="16"/>
        </w:rPr>
      </w:pPr>
      <w:r w:rsidRPr="00AC73EF">
        <w:rPr>
          <w:sz w:val="16"/>
          <w:szCs w:val="16"/>
        </w:rPr>
        <w:t>1) Доля образовательных учреждений (ОУ), отвечающих требованиям антитеррористической защищённости, от общего ОУ по оборудованию видеонаблюдения, %:</w:t>
      </w:r>
    </w:p>
    <w:p w:rsidR="00A370E1" w:rsidRPr="00AC73EF" w:rsidRDefault="00A370E1" w:rsidP="00A370E1">
      <w:pPr>
        <w:pStyle w:val="af4"/>
        <w:spacing w:before="0" w:beforeAutospacing="0" w:after="0"/>
        <w:jc w:val="both"/>
        <w:rPr>
          <w:sz w:val="16"/>
          <w:szCs w:val="16"/>
        </w:rPr>
      </w:pPr>
      <w:r w:rsidRPr="00AC73EF">
        <w:rPr>
          <w:sz w:val="16"/>
          <w:szCs w:val="16"/>
        </w:rPr>
        <w:t>До=Чо/Чво*100%, До=</w:t>
      </w:r>
      <w:r w:rsidRPr="00AC73EF">
        <w:rPr>
          <w:sz w:val="16"/>
          <w:szCs w:val="16"/>
          <w:u w:val="single"/>
        </w:rPr>
        <w:t>Чо х 100</w:t>
      </w:r>
      <w:r w:rsidRPr="00AC73EF">
        <w:rPr>
          <w:sz w:val="16"/>
          <w:szCs w:val="16"/>
        </w:rPr>
        <w:t xml:space="preserve"> Чво</w:t>
      </w:r>
    </w:p>
    <w:p w:rsidR="00A370E1" w:rsidRPr="00AC73EF" w:rsidRDefault="00A370E1" w:rsidP="00A370E1">
      <w:pPr>
        <w:pStyle w:val="af4"/>
        <w:spacing w:before="0" w:beforeAutospacing="0" w:after="0"/>
        <w:jc w:val="both"/>
        <w:rPr>
          <w:sz w:val="16"/>
          <w:szCs w:val="16"/>
        </w:rPr>
      </w:pPr>
      <w:r w:rsidRPr="00AC73EF">
        <w:rPr>
          <w:sz w:val="16"/>
          <w:szCs w:val="16"/>
        </w:rPr>
        <w:t>где:</w:t>
      </w:r>
    </w:p>
    <w:p w:rsidR="00A370E1" w:rsidRPr="00AC73EF" w:rsidRDefault="00A370E1" w:rsidP="00A370E1">
      <w:pPr>
        <w:pStyle w:val="af4"/>
        <w:spacing w:before="0" w:beforeAutospacing="0" w:after="0"/>
        <w:jc w:val="both"/>
        <w:rPr>
          <w:sz w:val="16"/>
          <w:szCs w:val="16"/>
        </w:rPr>
      </w:pPr>
      <w:r w:rsidRPr="00AC73EF">
        <w:rPr>
          <w:sz w:val="16"/>
          <w:szCs w:val="16"/>
        </w:rPr>
        <w:t>До - доля общеобразовательных учреждений, находящихся на территории Галичского муниципального района Костромской области и отвечающих требованиям антитеррористической защищенности по оборудованию видеонаблюдения, %;</w:t>
      </w:r>
    </w:p>
    <w:p w:rsidR="00A370E1" w:rsidRPr="00AC73EF" w:rsidRDefault="00A370E1" w:rsidP="00A370E1">
      <w:pPr>
        <w:pStyle w:val="af4"/>
        <w:spacing w:before="0" w:beforeAutospacing="0" w:after="0"/>
        <w:jc w:val="both"/>
        <w:rPr>
          <w:sz w:val="16"/>
          <w:szCs w:val="16"/>
        </w:rPr>
      </w:pPr>
      <w:r w:rsidRPr="00AC73EF">
        <w:rPr>
          <w:sz w:val="16"/>
          <w:szCs w:val="16"/>
        </w:rPr>
        <w:t>Чо – численность  общеобразовательных учреждений, находящихся на территории  Галичского муниципального района Костромской области и отвечающих требованиям антитеррористической защищенности по оборудованию видеонаблюдения (согласно отчетным данным соисполнителей Программы – отдела образования администрации Галичского муниципального района Костромской области), ед.;</w:t>
      </w:r>
    </w:p>
    <w:p w:rsidR="00A370E1" w:rsidRPr="00AC73EF" w:rsidRDefault="00A370E1" w:rsidP="00A370E1">
      <w:pPr>
        <w:pStyle w:val="af4"/>
        <w:spacing w:before="0" w:beforeAutospacing="0" w:after="0"/>
        <w:jc w:val="both"/>
        <w:rPr>
          <w:sz w:val="16"/>
          <w:szCs w:val="16"/>
        </w:rPr>
      </w:pPr>
      <w:r w:rsidRPr="00AC73EF">
        <w:rPr>
          <w:sz w:val="16"/>
          <w:szCs w:val="16"/>
        </w:rPr>
        <w:t>Чво – численность всех  общеобразовательных учреждений, находящихся на территории   Галичского муниципального района Костромской области, ед.</w:t>
      </w:r>
    </w:p>
    <w:p w:rsidR="00A370E1" w:rsidRPr="00AC73EF" w:rsidRDefault="00A370E1" w:rsidP="00A370E1">
      <w:pPr>
        <w:pStyle w:val="af4"/>
        <w:spacing w:before="0" w:beforeAutospacing="0" w:after="0"/>
        <w:jc w:val="both"/>
        <w:rPr>
          <w:sz w:val="16"/>
          <w:szCs w:val="16"/>
        </w:rPr>
      </w:pPr>
      <w:r w:rsidRPr="00AC73EF">
        <w:rPr>
          <w:sz w:val="16"/>
          <w:szCs w:val="16"/>
        </w:rPr>
        <w:t>2) Доля образовательных учреждений (ОУ), отвечающих требованиям антитеррористической защищённости, от общего ОУ по показателю ограничение доступа посторонних лиц в образовательное учреждение (наличие железных дверей), %:</w:t>
      </w:r>
    </w:p>
    <w:p w:rsidR="00A370E1" w:rsidRPr="00AC73EF" w:rsidRDefault="00A370E1" w:rsidP="00A370E1">
      <w:pPr>
        <w:pStyle w:val="af4"/>
        <w:spacing w:before="0" w:beforeAutospacing="0" w:after="0"/>
        <w:jc w:val="both"/>
        <w:rPr>
          <w:sz w:val="16"/>
          <w:szCs w:val="16"/>
        </w:rPr>
      </w:pPr>
      <w:r w:rsidRPr="00AC73EF">
        <w:rPr>
          <w:sz w:val="16"/>
          <w:szCs w:val="16"/>
        </w:rPr>
        <w:t>До=Чо/Чво*100%, До=</w:t>
      </w:r>
      <w:r w:rsidRPr="00AC73EF">
        <w:rPr>
          <w:sz w:val="16"/>
          <w:szCs w:val="16"/>
          <w:u w:val="single"/>
        </w:rPr>
        <w:t>Чо х 100</w:t>
      </w:r>
      <w:r w:rsidRPr="00AC73EF">
        <w:rPr>
          <w:sz w:val="16"/>
          <w:szCs w:val="16"/>
        </w:rPr>
        <w:t xml:space="preserve"> Чво</w:t>
      </w:r>
    </w:p>
    <w:p w:rsidR="00A370E1" w:rsidRPr="00AC73EF" w:rsidRDefault="00A370E1" w:rsidP="00A370E1">
      <w:pPr>
        <w:pStyle w:val="af4"/>
        <w:spacing w:before="0" w:beforeAutospacing="0" w:after="0"/>
        <w:jc w:val="both"/>
        <w:rPr>
          <w:sz w:val="16"/>
          <w:szCs w:val="16"/>
        </w:rPr>
      </w:pPr>
      <w:r w:rsidRPr="00AC73EF">
        <w:rPr>
          <w:sz w:val="16"/>
          <w:szCs w:val="16"/>
        </w:rPr>
        <w:t>где:</w:t>
      </w:r>
    </w:p>
    <w:p w:rsidR="00A370E1" w:rsidRPr="00AC73EF" w:rsidRDefault="00A370E1" w:rsidP="00A370E1">
      <w:pPr>
        <w:pStyle w:val="af4"/>
        <w:spacing w:before="0" w:beforeAutospacing="0" w:after="0"/>
        <w:jc w:val="both"/>
        <w:rPr>
          <w:sz w:val="16"/>
          <w:szCs w:val="16"/>
        </w:rPr>
      </w:pPr>
      <w:r w:rsidRPr="00AC73EF">
        <w:rPr>
          <w:sz w:val="16"/>
          <w:szCs w:val="16"/>
        </w:rPr>
        <w:t>До - доля  общеобразовательных учреждений, находящихся на территории   Галичского муниципального района Костромской области и отвечающих требованиям антитеррористической защищенности по наличию железных дверей, %;</w:t>
      </w:r>
    </w:p>
    <w:p w:rsidR="00A370E1" w:rsidRPr="00AC73EF" w:rsidRDefault="00A370E1" w:rsidP="00A370E1">
      <w:pPr>
        <w:pStyle w:val="af4"/>
        <w:spacing w:before="0" w:beforeAutospacing="0" w:after="0"/>
        <w:jc w:val="both"/>
        <w:rPr>
          <w:sz w:val="16"/>
          <w:szCs w:val="16"/>
        </w:rPr>
      </w:pPr>
      <w:r w:rsidRPr="00AC73EF">
        <w:rPr>
          <w:sz w:val="16"/>
          <w:szCs w:val="16"/>
        </w:rPr>
        <w:t>Чо – численность  общеобразовательных учреждений, находящихся на территории  Галичского муниципального района Костромской области и отвечающих требованиям антитеррористической защищенности по наличию железных дверей (согласно отчетным данным соисполнителей Программы – отдела образования администрации   Галичского муниципального района Костромской области), ед.;</w:t>
      </w:r>
    </w:p>
    <w:p w:rsidR="00A370E1" w:rsidRPr="00AC73EF" w:rsidRDefault="00A370E1" w:rsidP="00A370E1">
      <w:pPr>
        <w:pStyle w:val="af4"/>
        <w:spacing w:before="0" w:beforeAutospacing="0" w:after="0"/>
        <w:jc w:val="both"/>
        <w:rPr>
          <w:sz w:val="16"/>
          <w:szCs w:val="16"/>
        </w:rPr>
      </w:pPr>
      <w:r w:rsidRPr="00AC73EF">
        <w:rPr>
          <w:sz w:val="16"/>
          <w:szCs w:val="16"/>
        </w:rPr>
        <w:t>Чво – численность всех общеобразовательных учреждений, находящихся на территории   Галичского муниципального района Костромской области, ед.</w:t>
      </w:r>
    </w:p>
    <w:p w:rsidR="00A370E1" w:rsidRPr="00AC73EF" w:rsidRDefault="00A370E1" w:rsidP="00A370E1">
      <w:pPr>
        <w:pStyle w:val="af4"/>
        <w:spacing w:before="0" w:beforeAutospacing="0" w:after="0"/>
        <w:jc w:val="both"/>
        <w:rPr>
          <w:sz w:val="16"/>
          <w:szCs w:val="16"/>
        </w:rPr>
      </w:pPr>
      <w:r w:rsidRPr="00AC73EF">
        <w:rPr>
          <w:sz w:val="16"/>
          <w:szCs w:val="16"/>
        </w:rPr>
        <w:t>3) Доля образовательных учреждений (ОУ), отвечающих требованиям антитеррористической защищённости, от общего ОУ по показателю ограничение доступа посторонних лиц на территорию образовательного учреждения (ограждение территории ОУ), %:</w:t>
      </w:r>
    </w:p>
    <w:p w:rsidR="00A370E1" w:rsidRPr="00AC73EF" w:rsidRDefault="00A370E1" w:rsidP="00A370E1">
      <w:pPr>
        <w:pStyle w:val="af4"/>
        <w:spacing w:before="0" w:beforeAutospacing="0" w:after="0"/>
        <w:jc w:val="both"/>
        <w:rPr>
          <w:sz w:val="16"/>
          <w:szCs w:val="16"/>
        </w:rPr>
      </w:pPr>
      <w:r w:rsidRPr="00AC73EF">
        <w:rPr>
          <w:sz w:val="16"/>
          <w:szCs w:val="16"/>
        </w:rPr>
        <w:t>До=Чо/Чво*100%, До=</w:t>
      </w:r>
      <w:r w:rsidRPr="00AC73EF">
        <w:rPr>
          <w:sz w:val="16"/>
          <w:szCs w:val="16"/>
          <w:u w:val="single"/>
        </w:rPr>
        <w:t>Чо х 100</w:t>
      </w:r>
      <w:r w:rsidRPr="00AC73EF">
        <w:rPr>
          <w:sz w:val="16"/>
          <w:szCs w:val="16"/>
        </w:rPr>
        <w:t xml:space="preserve"> Чво</w:t>
      </w:r>
    </w:p>
    <w:p w:rsidR="00A370E1" w:rsidRPr="00AC73EF" w:rsidRDefault="00A370E1" w:rsidP="00A370E1">
      <w:pPr>
        <w:pStyle w:val="af4"/>
        <w:spacing w:before="0" w:beforeAutospacing="0" w:after="0"/>
        <w:jc w:val="both"/>
        <w:rPr>
          <w:sz w:val="16"/>
          <w:szCs w:val="16"/>
        </w:rPr>
      </w:pPr>
      <w:r w:rsidRPr="00AC73EF">
        <w:rPr>
          <w:sz w:val="16"/>
          <w:szCs w:val="16"/>
        </w:rPr>
        <w:t>где:</w:t>
      </w:r>
    </w:p>
    <w:p w:rsidR="00A370E1" w:rsidRPr="00AC73EF" w:rsidRDefault="00A370E1" w:rsidP="00A370E1">
      <w:pPr>
        <w:pStyle w:val="af4"/>
        <w:spacing w:before="0" w:beforeAutospacing="0" w:after="0"/>
        <w:jc w:val="both"/>
        <w:rPr>
          <w:sz w:val="16"/>
          <w:szCs w:val="16"/>
        </w:rPr>
      </w:pPr>
      <w:r w:rsidRPr="00AC73EF">
        <w:rPr>
          <w:sz w:val="16"/>
          <w:szCs w:val="16"/>
        </w:rPr>
        <w:t>До - доля  общеобразовательных учреждений, находящихся на территории  Галичского муниципального района Костромской области и отвечающих требованиям антитеррористической защищенности по наличию ограждения территории ОУ, %;</w:t>
      </w:r>
    </w:p>
    <w:p w:rsidR="00A370E1" w:rsidRPr="00AC73EF" w:rsidRDefault="00A370E1" w:rsidP="00A370E1">
      <w:pPr>
        <w:pStyle w:val="af4"/>
        <w:spacing w:before="0" w:beforeAutospacing="0" w:after="0"/>
        <w:jc w:val="both"/>
        <w:rPr>
          <w:sz w:val="16"/>
          <w:szCs w:val="16"/>
        </w:rPr>
      </w:pPr>
      <w:r w:rsidRPr="00AC73EF">
        <w:rPr>
          <w:sz w:val="16"/>
          <w:szCs w:val="16"/>
        </w:rPr>
        <w:t>Чо – численность  общеобразовательных учреждений, находящихся на территории   Галичского муниципального района Костромской области и отвечающих требованиям антитеррористической защищенности по наличию ограждения территории ОУ, (согласно отчетным данным соисполнителей Программы – отдела образования администрации   Галичского муниципального района Костромской области), ед.;</w:t>
      </w:r>
    </w:p>
    <w:p w:rsidR="00A370E1" w:rsidRPr="00AC73EF" w:rsidRDefault="00A370E1" w:rsidP="00A370E1">
      <w:pPr>
        <w:pStyle w:val="af4"/>
        <w:spacing w:before="0" w:beforeAutospacing="0" w:after="0"/>
        <w:jc w:val="both"/>
        <w:rPr>
          <w:sz w:val="16"/>
          <w:szCs w:val="16"/>
        </w:rPr>
      </w:pPr>
      <w:r w:rsidRPr="00AC73EF">
        <w:rPr>
          <w:sz w:val="16"/>
          <w:szCs w:val="16"/>
        </w:rPr>
        <w:t>Чво – численность всех  общеобразовательных учреждений, находящихся на территории   Галичского муниципального района Костромской области, ед.</w:t>
      </w:r>
    </w:p>
    <w:p w:rsidR="00A370E1" w:rsidRPr="00AC73EF" w:rsidRDefault="00A370E1" w:rsidP="00AC73EF">
      <w:pPr>
        <w:rPr>
          <w:sz w:val="16"/>
          <w:szCs w:val="16"/>
        </w:rPr>
      </w:pPr>
      <w:r w:rsidRPr="00AC73EF">
        <w:rPr>
          <w:sz w:val="16"/>
          <w:szCs w:val="16"/>
        </w:rPr>
        <w:t>С приложением к  настоящей  муниципальной программ</w:t>
      </w:r>
      <w:r w:rsidR="00D17753">
        <w:rPr>
          <w:sz w:val="16"/>
          <w:szCs w:val="16"/>
        </w:rPr>
        <w:t xml:space="preserve">е </w:t>
      </w:r>
      <w:r w:rsidRPr="00AC73EF">
        <w:rPr>
          <w:sz w:val="16"/>
          <w:szCs w:val="16"/>
        </w:rPr>
        <w:t xml:space="preserve"> можно ознакомиться на официальном сайте Галиского муниципального района   http://gal-mr.ru/</w:t>
      </w:r>
    </w:p>
    <w:p w:rsidR="00D17753" w:rsidRDefault="00D17753" w:rsidP="00A370E1">
      <w:pPr>
        <w:ind w:firstLine="708"/>
        <w:jc w:val="center"/>
        <w:rPr>
          <w:b/>
          <w:bCs/>
          <w:sz w:val="22"/>
          <w:szCs w:val="22"/>
        </w:rPr>
      </w:pPr>
    </w:p>
    <w:p w:rsidR="00A370E1" w:rsidRPr="00D17753" w:rsidRDefault="00A370E1" w:rsidP="00A370E1">
      <w:pPr>
        <w:ind w:firstLine="708"/>
        <w:jc w:val="center"/>
        <w:rPr>
          <w:sz w:val="16"/>
          <w:szCs w:val="16"/>
        </w:rPr>
      </w:pPr>
      <w:r w:rsidRPr="00D17753">
        <w:rPr>
          <w:b/>
          <w:bCs/>
          <w:sz w:val="16"/>
          <w:szCs w:val="16"/>
        </w:rPr>
        <w:lastRenderedPageBreak/>
        <w:t xml:space="preserve">Извещение о проведении торгов </w:t>
      </w:r>
    </w:p>
    <w:p w:rsidR="00A370E1" w:rsidRPr="00D17753" w:rsidRDefault="00A370E1" w:rsidP="00A370E1">
      <w:pPr>
        <w:ind w:firstLine="708"/>
        <w:jc w:val="center"/>
        <w:rPr>
          <w:sz w:val="16"/>
          <w:szCs w:val="16"/>
        </w:rPr>
      </w:pPr>
    </w:p>
    <w:p w:rsidR="00A370E1" w:rsidRPr="00D17753" w:rsidRDefault="00A370E1" w:rsidP="00A370E1">
      <w:pPr>
        <w:ind w:firstLine="708"/>
        <w:jc w:val="both"/>
        <w:rPr>
          <w:sz w:val="16"/>
          <w:szCs w:val="16"/>
        </w:rPr>
      </w:pPr>
      <w:r w:rsidRPr="00D17753">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D17753">
        <w:rPr>
          <w:b/>
          <w:sz w:val="16"/>
          <w:szCs w:val="16"/>
        </w:rPr>
        <w:t>20</w:t>
      </w:r>
      <w:r w:rsidRPr="00D17753">
        <w:rPr>
          <w:b/>
          <w:bCs/>
          <w:sz w:val="16"/>
          <w:szCs w:val="16"/>
        </w:rPr>
        <w:t xml:space="preserve"> июня 2017 года с 10 часов 00 минут </w:t>
      </w:r>
      <w:r w:rsidRPr="00D17753">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A370E1" w:rsidRPr="00D17753" w:rsidRDefault="00A370E1" w:rsidP="00A370E1">
      <w:pPr>
        <w:ind w:firstLine="540"/>
        <w:jc w:val="both"/>
        <w:rPr>
          <w:sz w:val="16"/>
          <w:szCs w:val="16"/>
        </w:rPr>
      </w:pPr>
      <w:r w:rsidRPr="00D17753">
        <w:rPr>
          <w:sz w:val="16"/>
          <w:szCs w:val="16"/>
        </w:rPr>
        <w:t xml:space="preserve"> 1. </w:t>
      </w:r>
      <w:r w:rsidRPr="00D17753">
        <w:rPr>
          <w:b/>
          <w:bCs/>
          <w:sz w:val="16"/>
          <w:szCs w:val="16"/>
        </w:rPr>
        <w:t>Организатор аукциона:</w:t>
      </w:r>
      <w:r w:rsidRPr="00D17753">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A370E1" w:rsidRPr="00D17753" w:rsidRDefault="00A370E1" w:rsidP="00A370E1">
      <w:pPr>
        <w:ind w:firstLine="540"/>
        <w:jc w:val="both"/>
        <w:rPr>
          <w:sz w:val="16"/>
          <w:szCs w:val="16"/>
        </w:rPr>
      </w:pPr>
      <w:r w:rsidRPr="00D17753">
        <w:rPr>
          <w:sz w:val="16"/>
          <w:szCs w:val="16"/>
        </w:rPr>
        <w:t xml:space="preserve"> </w:t>
      </w:r>
      <w:r w:rsidRPr="00D17753">
        <w:rPr>
          <w:b/>
          <w:sz w:val="16"/>
          <w:szCs w:val="16"/>
        </w:rPr>
        <w:t xml:space="preserve">Адрес организатора </w:t>
      </w:r>
      <w:r w:rsidRPr="00D17753">
        <w:rPr>
          <w:rStyle w:val="af9"/>
          <w:sz w:val="16"/>
          <w:szCs w:val="16"/>
        </w:rPr>
        <w:t>аукциона</w:t>
      </w:r>
      <w:r w:rsidRPr="00D17753">
        <w:rPr>
          <w:b/>
          <w:sz w:val="16"/>
          <w:szCs w:val="16"/>
        </w:rPr>
        <w:t xml:space="preserve">: </w:t>
      </w:r>
      <w:r w:rsidRPr="00D17753">
        <w:rPr>
          <w:sz w:val="16"/>
          <w:szCs w:val="16"/>
        </w:rPr>
        <w:t xml:space="preserve">Костромская область, город Галич, площадь Революции, дом 23 А.,тел. (49437) 2-11-90, официальный сайт </w:t>
      </w:r>
      <w:hyperlink r:id="rId12" w:history="1">
        <w:r w:rsidRPr="00D17753">
          <w:rPr>
            <w:rStyle w:val="a3"/>
            <w:sz w:val="16"/>
            <w:szCs w:val="16"/>
            <w:lang w:val="en-US"/>
          </w:rPr>
          <w:t>www</w:t>
        </w:r>
        <w:r w:rsidRPr="00D17753">
          <w:rPr>
            <w:rStyle w:val="a3"/>
            <w:sz w:val="16"/>
            <w:szCs w:val="16"/>
          </w:rPr>
          <w:t xml:space="preserve">. </w:t>
        </w:r>
        <w:r w:rsidRPr="00D17753">
          <w:rPr>
            <w:rStyle w:val="a3"/>
            <w:sz w:val="16"/>
            <w:szCs w:val="16"/>
            <w:lang w:val="en-US"/>
          </w:rPr>
          <w:t>gal</w:t>
        </w:r>
        <w:r w:rsidRPr="00D17753">
          <w:rPr>
            <w:rStyle w:val="a3"/>
            <w:sz w:val="16"/>
            <w:szCs w:val="16"/>
          </w:rPr>
          <w:t>-</w:t>
        </w:r>
        <w:r w:rsidRPr="00D17753">
          <w:rPr>
            <w:rStyle w:val="a3"/>
            <w:sz w:val="16"/>
            <w:szCs w:val="16"/>
            <w:lang w:val="en-US"/>
          </w:rPr>
          <w:t>mr</w:t>
        </w:r>
        <w:r w:rsidRPr="00D17753">
          <w:rPr>
            <w:rStyle w:val="a3"/>
            <w:sz w:val="16"/>
            <w:szCs w:val="16"/>
          </w:rPr>
          <w:t>.</w:t>
        </w:r>
        <w:r w:rsidRPr="00D17753">
          <w:rPr>
            <w:rStyle w:val="a3"/>
            <w:sz w:val="16"/>
            <w:szCs w:val="16"/>
            <w:lang w:val="en-US"/>
          </w:rPr>
          <w:t>ru</w:t>
        </w:r>
      </w:hyperlink>
    </w:p>
    <w:p w:rsidR="00A370E1" w:rsidRPr="00D17753" w:rsidRDefault="00A370E1" w:rsidP="00A370E1">
      <w:pPr>
        <w:ind w:firstLine="708"/>
        <w:jc w:val="both"/>
        <w:rPr>
          <w:b/>
          <w:bCs/>
          <w:sz w:val="16"/>
          <w:szCs w:val="16"/>
        </w:rPr>
      </w:pPr>
      <w:r w:rsidRPr="00D17753">
        <w:rPr>
          <w:sz w:val="16"/>
          <w:szCs w:val="16"/>
        </w:rPr>
        <w:t>2. Аукцион проводится в соответствии со ст.  39.11, 39.12 Земельного кодекса РФ.</w:t>
      </w:r>
    </w:p>
    <w:p w:rsidR="00A370E1" w:rsidRPr="00D17753" w:rsidRDefault="00A370E1" w:rsidP="00A370E1">
      <w:pPr>
        <w:ind w:firstLine="708"/>
        <w:jc w:val="both"/>
        <w:rPr>
          <w:sz w:val="16"/>
          <w:szCs w:val="16"/>
        </w:rPr>
      </w:pPr>
      <w:r w:rsidRPr="00D17753">
        <w:rPr>
          <w:b/>
          <w:bCs/>
          <w:sz w:val="16"/>
          <w:szCs w:val="16"/>
        </w:rPr>
        <w:t>Наименование органа, принявшего решение о проведении аукциона, реквизиты указанного решения:</w:t>
      </w:r>
      <w:r w:rsidRPr="00D17753">
        <w:rPr>
          <w:sz w:val="16"/>
          <w:szCs w:val="16"/>
        </w:rPr>
        <w:t xml:space="preserve"> распоряжение администрации Галичского муниципального района Костромской области </w:t>
      </w:r>
      <w:r w:rsidRPr="00D17753">
        <w:rPr>
          <w:sz w:val="16"/>
          <w:szCs w:val="16"/>
          <w:shd w:val="clear" w:color="auto" w:fill="FFFFFF"/>
        </w:rPr>
        <w:t>от</w:t>
      </w:r>
      <w:r w:rsidRPr="00D17753">
        <w:rPr>
          <w:color w:val="FF0000"/>
          <w:sz w:val="16"/>
          <w:szCs w:val="16"/>
          <w:shd w:val="clear" w:color="auto" w:fill="FFFFFF"/>
        </w:rPr>
        <w:t xml:space="preserve"> </w:t>
      </w:r>
      <w:r w:rsidRPr="00D17753">
        <w:rPr>
          <w:sz w:val="16"/>
          <w:szCs w:val="16"/>
          <w:shd w:val="clear" w:color="auto" w:fill="FFFFFF"/>
        </w:rPr>
        <w:t>10 мая 2017 года № 92-р</w:t>
      </w:r>
      <w:r w:rsidRPr="00D17753">
        <w:rPr>
          <w:sz w:val="16"/>
          <w:szCs w:val="16"/>
        </w:rPr>
        <w:t xml:space="preserve"> «Об организации и проведении аукциона на право заключения договоров аренды земельного участка».</w:t>
      </w:r>
    </w:p>
    <w:p w:rsidR="00A370E1" w:rsidRPr="00D17753" w:rsidRDefault="00A370E1" w:rsidP="00A370E1">
      <w:pPr>
        <w:ind w:firstLine="708"/>
        <w:jc w:val="both"/>
        <w:rPr>
          <w:sz w:val="16"/>
          <w:szCs w:val="16"/>
        </w:rPr>
      </w:pPr>
      <w:r w:rsidRPr="00D17753">
        <w:rPr>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A370E1" w:rsidRPr="00D17753" w:rsidRDefault="00A370E1" w:rsidP="00A370E1">
      <w:pPr>
        <w:jc w:val="both"/>
        <w:rPr>
          <w:sz w:val="16"/>
          <w:szCs w:val="16"/>
        </w:rPr>
      </w:pPr>
      <w:r w:rsidRPr="00D17753">
        <w:rPr>
          <w:sz w:val="16"/>
          <w:szCs w:val="16"/>
        </w:rPr>
        <w:t xml:space="preserve">            4. Характеристика предмета аукциона:</w:t>
      </w:r>
    </w:p>
    <w:p w:rsidR="00A370E1" w:rsidRPr="00D17753" w:rsidRDefault="00A370E1" w:rsidP="00A370E1">
      <w:pPr>
        <w:jc w:val="both"/>
        <w:rPr>
          <w:b/>
          <w:bCs/>
          <w:sz w:val="16"/>
          <w:szCs w:val="16"/>
        </w:rPr>
      </w:pPr>
      <w:r w:rsidRPr="00D17753">
        <w:rPr>
          <w:b/>
          <w:bCs/>
          <w:sz w:val="16"/>
          <w:szCs w:val="16"/>
        </w:rPr>
        <w:t>- адрес:</w:t>
      </w:r>
      <w:r w:rsidRPr="00D17753">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Степаново, ул. Центральная;</w:t>
      </w:r>
    </w:p>
    <w:p w:rsidR="00A370E1" w:rsidRPr="00D17753" w:rsidRDefault="00A370E1" w:rsidP="00A370E1">
      <w:pPr>
        <w:rPr>
          <w:b/>
          <w:bCs/>
          <w:sz w:val="16"/>
          <w:szCs w:val="16"/>
        </w:rPr>
      </w:pPr>
      <w:r w:rsidRPr="00D17753">
        <w:rPr>
          <w:b/>
          <w:bCs/>
          <w:sz w:val="16"/>
          <w:szCs w:val="16"/>
        </w:rPr>
        <w:t>- площадь</w:t>
      </w:r>
      <w:r w:rsidRPr="00D17753">
        <w:rPr>
          <w:sz w:val="16"/>
          <w:szCs w:val="16"/>
        </w:rPr>
        <w:t>:2862 кв.м.;</w:t>
      </w:r>
    </w:p>
    <w:p w:rsidR="00A370E1" w:rsidRPr="00D17753" w:rsidRDefault="00A370E1" w:rsidP="00A370E1">
      <w:pPr>
        <w:rPr>
          <w:b/>
          <w:bCs/>
          <w:sz w:val="16"/>
          <w:szCs w:val="16"/>
        </w:rPr>
      </w:pPr>
      <w:r w:rsidRPr="00D17753">
        <w:rPr>
          <w:b/>
          <w:bCs/>
          <w:sz w:val="16"/>
          <w:szCs w:val="16"/>
        </w:rPr>
        <w:t>- кадастровый номер</w:t>
      </w:r>
      <w:r w:rsidRPr="00D17753">
        <w:rPr>
          <w:sz w:val="16"/>
          <w:szCs w:val="16"/>
        </w:rPr>
        <w:t>: 44:04:100101:747;</w:t>
      </w:r>
    </w:p>
    <w:p w:rsidR="00A370E1" w:rsidRPr="00D17753" w:rsidRDefault="00A370E1" w:rsidP="00A370E1">
      <w:pPr>
        <w:rPr>
          <w:b/>
          <w:bCs/>
          <w:sz w:val="16"/>
          <w:szCs w:val="16"/>
        </w:rPr>
      </w:pPr>
      <w:r w:rsidRPr="00D17753">
        <w:rPr>
          <w:b/>
          <w:bCs/>
          <w:sz w:val="16"/>
          <w:szCs w:val="16"/>
        </w:rPr>
        <w:t>- категория земель</w:t>
      </w:r>
      <w:r w:rsidRPr="00D17753">
        <w:rPr>
          <w:sz w:val="16"/>
          <w:szCs w:val="16"/>
        </w:rPr>
        <w:t>: земли населенных пунктов;</w:t>
      </w:r>
    </w:p>
    <w:p w:rsidR="00A370E1" w:rsidRPr="00D17753" w:rsidRDefault="00A370E1" w:rsidP="00A370E1">
      <w:pPr>
        <w:jc w:val="both"/>
        <w:rPr>
          <w:b/>
          <w:bCs/>
          <w:sz w:val="16"/>
          <w:szCs w:val="16"/>
        </w:rPr>
      </w:pPr>
      <w:r w:rsidRPr="00D17753">
        <w:rPr>
          <w:b/>
          <w:bCs/>
          <w:sz w:val="16"/>
          <w:szCs w:val="16"/>
        </w:rPr>
        <w:t>- разрешенное использование</w:t>
      </w:r>
      <w:r w:rsidRPr="00D17753">
        <w:rPr>
          <w:sz w:val="16"/>
          <w:szCs w:val="16"/>
        </w:rPr>
        <w:t>: приусадебный участок личного подсобного хозяйства;</w:t>
      </w:r>
    </w:p>
    <w:p w:rsidR="00A370E1" w:rsidRPr="00D17753" w:rsidRDefault="00A370E1" w:rsidP="00A370E1">
      <w:pPr>
        <w:rPr>
          <w:b/>
          <w:bCs/>
          <w:sz w:val="16"/>
          <w:szCs w:val="16"/>
        </w:rPr>
      </w:pPr>
      <w:r w:rsidRPr="00D17753">
        <w:rPr>
          <w:b/>
          <w:bCs/>
          <w:sz w:val="16"/>
          <w:szCs w:val="16"/>
        </w:rPr>
        <w:t xml:space="preserve">- обременения - </w:t>
      </w:r>
      <w:r w:rsidRPr="00D17753">
        <w:rPr>
          <w:sz w:val="16"/>
          <w:szCs w:val="16"/>
        </w:rPr>
        <w:t xml:space="preserve"> отсутствуют;</w:t>
      </w:r>
    </w:p>
    <w:p w:rsidR="00A370E1" w:rsidRPr="00D17753" w:rsidRDefault="00A370E1" w:rsidP="00A370E1">
      <w:pPr>
        <w:rPr>
          <w:sz w:val="16"/>
          <w:szCs w:val="16"/>
        </w:rPr>
      </w:pPr>
      <w:r w:rsidRPr="00D17753">
        <w:rPr>
          <w:b/>
          <w:bCs/>
          <w:sz w:val="16"/>
          <w:szCs w:val="16"/>
        </w:rPr>
        <w:t>- ограничения</w:t>
      </w:r>
      <w:r w:rsidRPr="00D17753">
        <w:rPr>
          <w:b/>
          <w:sz w:val="16"/>
          <w:szCs w:val="16"/>
        </w:rPr>
        <w:t xml:space="preserve"> —</w:t>
      </w:r>
      <w:r w:rsidRPr="00D17753">
        <w:rPr>
          <w:sz w:val="16"/>
          <w:szCs w:val="16"/>
        </w:rPr>
        <w:t xml:space="preserve"> отсутствуют;</w:t>
      </w:r>
    </w:p>
    <w:p w:rsidR="00A370E1" w:rsidRPr="00D17753" w:rsidRDefault="00A370E1" w:rsidP="00A370E1">
      <w:pPr>
        <w:jc w:val="both"/>
        <w:rPr>
          <w:sz w:val="16"/>
          <w:szCs w:val="16"/>
        </w:rPr>
      </w:pPr>
      <w:r w:rsidRPr="00D17753">
        <w:rPr>
          <w:sz w:val="16"/>
          <w:szCs w:val="16"/>
        </w:rPr>
        <w:t xml:space="preserve">- </w:t>
      </w:r>
      <w:r w:rsidRPr="00D17753">
        <w:rPr>
          <w:b/>
          <w:bCs/>
          <w:sz w:val="16"/>
          <w:szCs w:val="16"/>
        </w:rPr>
        <w:t>сведения о границах земельного участка</w:t>
      </w:r>
      <w:r w:rsidRPr="00D17753">
        <w:rPr>
          <w:sz w:val="16"/>
          <w:szCs w:val="16"/>
        </w:rPr>
        <w:t>:</w:t>
      </w:r>
      <w:r w:rsidRPr="00D17753">
        <w:rPr>
          <w:b/>
          <w:sz w:val="16"/>
          <w:szCs w:val="16"/>
        </w:rPr>
        <w:t xml:space="preserve"> </w:t>
      </w:r>
      <w:r w:rsidRPr="00D17753">
        <w:rPr>
          <w:sz w:val="16"/>
          <w:szCs w:val="16"/>
        </w:rPr>
        <w:t>границы земельного участка определяются в соответствии с кадастровым паспортом земельного участка.</w:t>
      </w:r>
    </w:p>
    <w:p w:rsidR="00A370E1" w:rsidRPr="00D17753" w:rsidRDefault="00A370E1" w:rsidP="00A370E1">
      <w:pPr>
        <w:rPr>
          <w:sz w:val="16"/>
          <w:szCs w:val="16"/>
        </w:rPr>
      </w:pPr>
      <w:r w:rsidRPr="00D17753">
        <w:rPr>
          <w:sz w:val="16"/>
          <w:szCs w:val="16"/>
        </w:rPr>
        <w:t xml:space="preserve">- </w:t>
      </w:r>
      <w:r w:rsidRPr="00D17753">
        <w:rPr>
          <w:b/>
          <w:bCs/>
          <w:sz w:val="16"/>
          <w:szCs w:val="16"/>
        </w:rPr>
        <w:t>срок аренды земельного участка</w:t>
      </w:r>
      <w:r w:rsidRPr="00D17753">
        <w:rPr>
          <w:sz w:val="16"/>
          <w:szCs w:val="16"/>
        </w:rPr>
        <w:t xml:space="preserve"> – 20 лет;</w:t>
      </w:r>
    </w:p>
    <w:p w:rsidR="00A370E1" w:rsidRPr="00D17753" w:rsidRDefault="00A370E1" w:rsidP="00A370E1">
      <w:pPr>
        <w:jc w:val="both"/>
        <w:rPr>
          <w:sz w:val="16"/>
          <w:szCs w:val="16"/>
          <w:shd w:val="clear" w:color="auto" w:fill="FFFFFF"/>
        </w:rPr>
      </w:pPr>
      <w:r w:rsidRPr="00D17753">
        <w:rPr>
          <w:sz w:val="16"/>
          <w:szCs w:val="16"/>
        </w:rPr>
        <w:t xml:space="preserve">- </w:t>
      </w:r>
      <w:r w:rsidRPr="00D17753">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A370E1" w:rsidRPr="00D17753" w:rsidRDefault="00A370E1" w:rsidP="00A370E1">
      <w:pPr>
        <w:numPr>
          <w:ilvl w:val="0"/>
          <w:numId w:val="3"/>
        </w:numPr>
        <w:tabs>
          <w:tab w:val="clear" w:pos="780"/>
          <w:tab w:val="num" w:pos="0"/>
        </w:tabs>
        <w:ind w:left="0" w:firstLine="420"/>
        <w:jc w:val="both"/>
        <w:rPr>
          <w:sz w:val="16"/>
          <w:szCs w:val="16"/>
          <w:shd w:val="clear" w:color="auto" w:fill="FFFFFF"/>
        </w:rPr>
      </w:pPr>
      <w:r w:rsidRPr="00D17753">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МР1-КМ/5-3/2413 от 27.04.2017 г. Возможность технологического присоединения объекта назначения  максимальной мощности в объеме 15 кВТ, </w:t>
      </w:r>
      <w:r w:rsidRPr="00D17753">
        <w:rPr>
          <w:sz w:val="16"/>
          <w:szCs w:val="16"/>
          <w:shd w:val="clear" w:color="auto" w:fill="FFFFFF"/>
          <w:lang w:val="en-US"/>
        </w:rPr>
        <w:t>III</w:t>
      </w:r>
      <w:r w:rsidRPr="00D17753">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A370E1" w:rsidRPr="00D17753" w:rsidRDefault="00A370E1" w:rsidP="00A370E1">
      <w:pPr>
        <w:jc w:val="both"/>
        <w:rPr>
          <w:sz w:val="16"/>
          <w:szCs w:val="16"/>
          <w:shd w:val="clear" w:color="auto" w:fill="FFFFFF"/>
        </w:rPr>
      </w:pPr>
      <w:r w:rsidRPr="00D17753">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2017»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A370E1" w:rsidRPr="00D17753" w:rsidRDefault="00A370E1" w:rsidP="00A370E1">
      <w:pPr>
        <w:numPr>
          <w:ilvl w:val="0"/>
          <w:numId w:val="1"/>
        </w:numPr>
        <w:tabs>
          <w:tab w:val="clear" w:pos="131"/>
          <w:tab w:val="num" w:pos="0"/>
        </w:tabs>
        <w:ind w:left="0" w:firstLine="539"/>
        <w:jc w:val="both"/>
        <w:rPr>
          <w:sz w:val="16"/>
          <w:szCs w:val="16"/>
        </w:rPr>
      </w:pPr>
      <w:r w:rsidRPr="00D17753">
        <w:rPr>
          <w:sz w:val="16"/>
          <w:szCs w:val="16"/>
          <w:shd w:val="clear" w:color="auto" w:fill="FFFFFF"/>
        </w:rPr>
        <w:t xml:space="preserve">- </w:t>
      </w:r>
      <w:r w:rsidRPr="00D17753">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70 от 02.05.2017 г., </w:t>
      </w:r>
    </w:p>
    <w:p w:rsidR="00A370E1" w:rsidRPr="00D17753" w:rsidRDefault="00A370E1" w:rsidP="00A370E1">
      <w:pPr>
        <w:ind w:firstLine="539"/>
        <w:jc w:val="both"/>
        <w:rPr>
          <w:sz w:val="16"/>
          <w:szCs w:val="16"/>
        </w:rPr>
      </w:pPr>
      <w:r w:rsidRPr="00D17753">
        <w:rPr>
          <w:sz w:val="16"/>
          <w:szCs w:val="16"/>
        </w:rPr>
        <w:t>Имеется техническая возможность подключения объекта: земельного участка с кадастровым номером 44:04:100101:747 по адресу: Костромская область, Галичский район, д. Степаново, ул. Центральная  к существующим сетям водоснабжения и водоотведения .</w:t>
      </w:r>
    </w:p>
    <w:p w:rsidR="00A370E1" w:rsidRPr="00D17753" w:rsidRDefault="00A370E1" w:rsidP="00A370E1">
      <w:pPr>
        <w:jc w:val="both"/>
        <w:rPr>
          <w:sz w:val="16"/>
          <w:szCs w:val="16"/>
        </w:rPr>
      </w:pPr>
      <w:r w:rsidRPr="00D17753">
        <w:rPr>
          <w:sz w:val="16"/>
          <w:szCs w:val="16"/>
        </w:rPr>
        <w:t xml:space="preserve">- </w:t>
      </w:r>
      <w:r w:rsidRPr="00D17753">
        <w:rPr>
          <w:b/>
          <w:bCs/>
          <w:sz w:val="16"/>
          <w:szCs w:val="16"/>
        </w:rPr>
        <w:t>начальный размер ежегодной арендной платы</w:t>
      </w:r>
      <w:r w:rsidRPr="00D17753">
        <w:rPr>
          <w:sz w:val="16"/>
          <w:szCs w:val="16"/>
        </w:rPr>
        <w:t>: 6030,38 руб. (Шесть тысяч тридцать рублей 38 копеек);</w:t>
      </w:r>
    </w:p>
    <w:p w:rsidR="00A370E1" w:rsidRPr="00D17753" w:rsidRDefault="00A370E1" w:rsidP="00A370E1">
      <w:pPr>
        <w:rPr>
          <w:sz w:val="16"/>
          <w:szCs w:val="16"/>
        </w:rPr>
      </w:pPr>
      <w:r w:rsidRPr="00D17753">
        <w:rPr>
          <w:sz w:val="16"/>
          <w:szCs w:val="16"/>
        </w:rPr>
        <w:t xml:space="preserve">- </w:t>
      </w:r>
      <w:r w:rsidRPr="00D17753">
        <w:rPr>
          <w:b/>
          <w:bCs/>
          <w:sz w:val="16"/>
          <w:szCs w:val="16"/>
        </w:rPr>
        <w:t>шаг аукциона</w:t>
      </w:r>
      <w:r w:rsidRPr="00D17753">
        <w:rPr>
          <w:sz w:val="16"/>
          <w:szCs w:val="16"/>
        </w:rPr>
        <w:t>: 180,91 руб. (Сто восемьдесят рублей 91 копейка);</w:t>
      </w:r>
    </w:p>
    <w:p w:rsidR="00A370E1" w:rsidRPr="00D17753" w:rsidRDefault="00A370E1" w:rsidP="00A370E1">
      <w:pPr>
        <w:jc w:val="both"/>
        <w:rPr>
          <w:sz w:val="16"/>
          <w:szCs w:val="16"/>
        </w:rPr>
      </w:pPr>
      <w:r w:rsidRPr="00D17753">
        <w:rPr>
          <w:sz w:val="16"/>
          <w:szCs w:val="16"/>
        </w:rPr>
        <w:t xml:space="preserve">- </w:t>
      </w:r>
      <w:r w:rsidRPr="00D17753">
        <w:rPr>
          <w:b/>
          <w:bCs/>
          <w:sz w:val="16"/>
          <w:szCs w:val="16"/>
        </w:rPr>
        <w:t>задаток за участие в аукционе</w:t>
      </w:r>
      <w:r w:rsidRPr="00D17753">
        <w:rPr>
          <w:sz w:val="16"/>
          <w:szCs w:val="16"/>
        </w:rPr>
        <w:t>: 1206,08 руб. (Одна тысяча двести шесть рублей 08 копеек).</w:t>
      </w:r>
    </w:p>
    <w:p w:rsidR="00A370E1" w:rsidRPr="00D17753" w:rsidRDefault="00A370E1" w:rsidP="00A370E1">
      <w:pPr>
        <w:jc w:val="both"/>
        <w:rPr>
          <w:sz w:val="16"/>
          <w:szCs w:val="16"/>
        </w:rPr>
      </w:pPr>
      <w:r w:rsidRPr="00D17753">
        <w:rPr>
          <w:sz w:val="16"/>
          <w:szCs w:val="16"/>
        </w:rPr>
        <w:t xml:space="preserve">   5. </w:t>
      </w:r>
      <w:r w:rsidRPr="00D17753">
        <w:rPr>
          <w:b/>
          <w:bCs/>
          <w:sz w:val="16"/>
          <w:szCs w:val="16"/>
        </w:rPr>
        <w:t>Критерий определения победителя аукциона</w:t>
      </w:r>
      <w:r w:rsidRPr="00D17753">
        <w:rPr>
          <w:sz w:val="16"/>
          <w:szCs w:val="16"/>
        </w:rPr>
        <w:t>: наибольший размер ежегодной арендной платы за земельный участок.</w:t>
      </w:r>
    </w:p>
    <w:p w:rsidR="00A370E1" w:rsidRPr="00D17753" w:rsidRDefault="00A370E1" w:rsidP="00A370E1">
      <w:pPr>
        <w:jc w:val="both"/>
        <w:rPr>
          <w:b/>
          <w:sz w:val="16"/>
          <w:szCs w:val="16"/>
        </w:rPr>
      </w:pPr>
      <w:r w:rsidRPr="00D17753">
        <w:rPr>
          <w:sz w:val="16"/>
          <w:szCs w:val="16"/>
        </w:rPr>
        <w:t xml:space="preserve">   </w:t>
      </w:r>
      <w:r w:rsidRPr="00D17753">
        <w:rPr>
          <w:b/>
          <w:bCs/>
          <w:sz w:val="16"/>
          <w:szCs w:val="16"/>
        </w:rPr>
        <w:t xml:space="preserve"> </w:t>
      </w:r>
      <w:r w:rsidRPr="00D17753">
        <w:rPr>
          <w:sz w:val="16"/>
          <w:szCs w:val="16"/>
        </w:rPr>
        <w:t>6</w:t>
      </w:r>
      <w:r w:rsidRPr="00D17753">
        <w:rPr>
          <w:b/>
          <w:bCs/>
          <w:sz w:val="16"/>
          <w:szCs w:val="16"/>
        </w:rPr>
        <w:t xml:space="preserve">. Организатор аукциона вправе отказаться от проведения аукциона </w:t>
      </w:r>
      <w:r w:rsidRPr="00D17753">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D17753">
        <w:rPr>
          <w:sz w:val="16"/>
          <w:szCs w:val="16"/>
        </w:rPr>
        <w:t xml:space="preserve">Извещение об отказе от проведения аукциона размещается на официальном сайте торгов </w:t>
      </w:r>
      <w:r w:rsidRPr="00D17753">
        <w:rPr>
          <w:rStyle w:val="blk"/>
          <w:sz w:val="16"/>
          <w:szCs w:val="16"/>
        </w:rPr>
        <w:t>в течение трех дней со дня принятия данного решения</w:t>
      </w:r>
      <w:r w:rsidRPr="00D17753">
        <w:rPr>
          <w:sz w:val="16"/>
          <w:szCs w:val="16"/>
        </w:rPr>
        <w:t xml:space="preserve">. В течение трех дней с даты принятия решения </w:t>
      </w:r>
      <w:r w:rsidRPr="00D17753">
        <w:rPr>
          <w:rStyle w:val="blk"/>
          <w:sz w:val="16"/>
          <w:szCs w:val="16"/>
        </w:rPr>
        <w:t xml:space="preserve">об отказе в проведении аукциона </w:t>
      </w:r>
      <w:r w:rsidRPr="00D17753">
        <w:rPr>
          <w:sz w:val="16"/>
          <w:szCs w:val="16"/>
        </w:rPr>
        <w:t xml:space="preserve">организатор аукциона обязан известить </w:t>
      </w:r>
      <w:r w:rsidRPr="00D17753">
        <w:rPr>
          <w:rStyle w:val="blk"/>
          <w:sz w:val="16"/>
          <w:szCs w:val="16"/>
        </w:rPr>
        <w:t>участников аукциона об отказе в проведении аукциона и возвратить его участникам внесенные задатки.</w:t>
      </w:r>
    </w:p>
    <w:p w:rsidR="00A370E1" w:rsidRPr="00D17753" w:rsidRDefault="00A370E1" w:rsidP="00A370E1">
      <w:pPr>
        <w:tabs>
          <w:tab w:val="left" w:pos="720"/>
        </w:tabs>
        <w:jc w:val="both"/>
        <w:rPr>
          <w:b/>
          <w:sz w:val="16"/>
          <w:szCs w:val="16"/>
        </w:rPr>
      </w:pPr>
      <w:r w:rsidRPr="00D17753">
        <w:rPr>
          <w:b/>
          <w:sz w:val="16"/>
          <w:szCs w:val="16"/>
        </w:rPr>
        <w:t xml:space="preserve">      </w:t>
      </w:r>
      <w:r w:rsidRPr="00D17753">
        <w:rPr>
          <w:sz w:val="16"/>
          <w:szCs w:val="16"/>
        </w:rPr>
        <w:t>7.</w:t>
      </w:r>
      <w:r w:rsidRPr="00D17753">
        <w:rPr>
          <w:b/>
          <w:sz w:val="16"/>
          <w:szCs w:val="16"/>
        </w:rPr>
        <w:t xml:space="preserve"> Срок приема заявок на участие в </w:t>
      </w:r>
      <w:r w:rsidRPr="00D17753">
        <w:rPr>
          <w:rStyle w:val="af9"/>
          <w:sz w:val="16"/>
          <w:szCs w:val="16"/>
        </w:rPr>
        <w:t>аукционе</w:t>
      </w:r>
      <w:r w:rsidRPr="00D17753">
        <w:rPr>
          <w:b/>
          <w:sz w:val="16"/>
          <w:szCs w:val="16"/>
        </w:rPr>
        <w:t xml:space="preserve">: </w:t>
      </w:r>
      <w:r w:rsidRPr="00D17753">
        <w:rPr>
          <w:b/>
          <w:bCs/>
          <w:sz w:val="16"/>
          <w:szCs w:val="16"/>
        </w:rPr>
        <w:t>с 12 мая 2017 года по 16 июня 2017  года</w:t>
      </w:r>
      <w:r w:rsidRPr="00D17753">
        <w:rPr>
          <w:sz w:val="16"/>
          <w:szCs w:val="16"/>
        </w:rPr>
        <w:t>.</w:t>
      </w:r>
    </w:p>
    <w:p w:rsidR="00A370E1" w:rsidRPr="00D17753" w:rsidRDefault="00A370E1" w:rsidP="00A370E1">
      <w:pPr>
        <w:tabs>
          <w:tab w:val="left" w:pos="720"/>
        </w:tabs>
        <w:jc w:val="both"/>
        <w:rPr>
          <w:b/>
          <w:sz w:val="16"/>
          <w:szCs w:val="16"/>
        </w:rPr>
      </w:pPr>
      <w:r w:rsidRPr="00D17753">
        <w:rPr>
          <w:b/>
          <w:sz w:val="16"/>
          <w:szCs w:val="16"/>
        </w:rPr>
        <w:t xml:space="preserve">     Заявки с прилагаемыми к ним документами принимаются по адресу: </w:t>
      </w:r>
      <w:r w:rsidRPr="00D17753">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A370E1" w:rsidRPr="00D17753" w:rsidRDefault="00A370E1" w:rsidP="00A370E1">
      <w:pPr>
        <w:shd w:val="clear" w:color="auto" w:fill="FFFFFF"/>
        <w:tabs>
          <w:tab w:val="left" w:pos="540"/>
        </w:tabs>
        <w:ind w:firstLine="540"/>
        <w:jc w:val="both"/>
        <w:rPr>
          <w:sz w:val="16"/>
          <w:szCs w:val="16"/>
        </w:rPr>
      </w:pPr>
      <w:r w:rsidRPr="00D17753">
        <w:rPr>
          <w:b/>
          <w:sz w:val="16"/>
          <w:szCs w:val="16"/>
        </w:rPr>
        <w:t xml:space="preserve">Порядок приема заявок на участие в </w:t>
      </w:r>
      <w:r w:rsidRPr="00D17753">
        <w:rPr>
          <w:rStyle w:val="af9"/>
          <w:sz w:val="16"/>
          <w:szCs w:val="16"/>
        </w:rPr>
        <w:t>аукционе</w:t>
      </w:r>
      <w:r w:rsidRPr="00D17753">
        <w:rPr>
          <w:b/>
          <w:sz w:val="16"/>
          <w:szCs w:val="16"/>
        </w:rPr>
        <w:t>:</w:t>
      </w:r>
    </w:p>
    <w:p w:rsidR="00A370E1" w:rsidRPr="00D17753" w:rsidRDefault="00A370E1" w:rsidP="00A370E1">
      <w:pPr>
        <w:pStyle w:val="ConsPlusNormal2"/>
        <w:ind w:firstLine="540"/>
        <w:jc w:val="both"/>
        <w:rPr>
          <w:sz w:val="16"/>
          <w:szCs w:val="16"/>
        </w:rPr>
      </w:pPr>
      <w:r w:rsidRPr="00D17753">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A370E1" w:rsidRPr="00D17753" w:rsidRDefault="00A370E1" w:rsidP="00A370E1">
      <w:pPr>
        <w:ind w:firstLine="540"/>
        <w:jc w:val="both"/>
        <w:rPr>
          <w:b/>
          <w:bCs/>
          <w:sz w:val="16"/>
          <w:szCs w:val="16"/>
        </w:rPr>
      </w:pPr>
      <w:r w:rsidRPr="00D17753">
        <w:rPr>
          <w:sz w:val="16"/>
          <w:szCs w:val="16"/>
        </w:rPr>
        <w:t>Один заявитель вправе подать только одну заявку на участие в аукционе.</w:t>
      </w:r>
    </w:p>
    <w:p w:rsidR="00A370E1" w:rsidRPr="00D17753" w:rsidRDefault="00A370E1" w:rsidP="00A370E1">
      <w:pPr>
        <w:ind w:firstLine="540"/>
        <w:jc w:val="both"/>
        <w:rPr>
          <w:sz w:val="16"/>
          <w:szCs w:val="16"/>
        </w:rPr>
      </w:pPr>
      <w:r w:rsidRPr="00D17753">
        <w:rPr>
          <w:b/>
          <w:bCs/>
          <w:sz w:val="16"/>
          <w:szCs w:val="16"/>
        </w:rPr>
        <w:t>К заявке прилагаются:</w:t>
      </w:r>
    </w:p>
    <w:p w:rsidR="00A370E1" w:rsidRPr="00D17753" w:rsidRDefault="00A370E1" w:rsidP="00A370E1">
      <w:pPr>
        <w:jc w:val="both"/>
        <w:rPr>
          <w:sz w:val="16"/>
          <w:szCs w:val="16"/>
        </w:rPr>
      </w:pPr>
      <w:r w:rsidRPr="00D17753">
        <w:rPr>
          <w:sz w:val="16"/>
          <w:szCs w:val="16"/>
        </w:rPr>
        <w:t xml:space="preserve">          1)  копии документов, удостоверяющих личность заявителя (для граждан);</w:t>
      </w:r>
    </w:p>
    <w:p w:rsidR="00A370E1" w:rsidRPr="00D17753" w:rsidRDefault="00A370E1" w:rsidP="00A370E1">
      <w:pPr>
        <w:pStyle w:val="ConsPlusNormal3"/>
        <w:jc w:val="both"/>
        <w:rPr>
          <w:rFonts w:ascii="Times New Roman" w:eastAsia="Times New Roman" w:hAnsi="Times New Roman" w:cs="Times New Roman"/>
          <w:sz w:val="16"/>
          <w:szCs w:val="16"/>
        </w:rPr>
      </w:pPr>
      <w:r w:rsidRPr="00D17753">
        <w:rPr>
          <w:rFonts w:ascii="Times New Roman" w:eastAsia="Times New Roman" w:hAnsi="Times New Roman" w:cs="Times New Roman"/>
          <w:sz w:val="16"/>
          <w:szCs w:val="16"/>
        </w:rPr>
        <w:t xml:space="preserve">          2</w:t>
      </w:r>
      <w:r w:rsidRPr="00D17753">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370E1" w:rsidRPr="00D17753" w:rsidRDefault="00A370E1" w:rsidP="00A370E1">
      <w:pPr>
        <w:pStyle w:val="ConsPlusNormal3"/>
        <w:jc w:val="both"/>
        <w:rPr>
          <w:rFonts w:ascii="Times New Roman" w:eastAsia="Times New Roman" w:hAnsi="Times New Roman" w:cs="Times New Roman"/>
          <w:sz w:val="16"/>
          <w:szCs w:val="16"/>
        </w:rPr>
      </w:pPr>
      <w:r w:rsidRPr="00D17753">
        <w:rPr>
          <w:rFonts w:ascii="Times New Roman" w:eastAsia="Times New Roman" w:hAnsi="Times New Roman" w:cs="Times New Roman"/>
          <w:sz w:val="16"/>
          <w:szCs w:val="16"/>
        </w:rPr>
        <w:t xml:space="preserve">         3</w:t>
      </w:r>
      <w:r w:rsidRPr="00D17753">
        <w:rPr>
          <w:rFonts w:ascii="Times New Roman" w:hAnsi="Times New Roman" w:cs="Times New Roman"/>
          <w:sz w:val="16"/>
          <w:szCs w:val="16"/>
        </w:rPr>
        <w:t>) документы, подтверждающие внесение задатка.</w:t>
      </w:r>
    </w:p>
    <w:p w:rsidR="00A370E1" w:rsidRPr="00D17753" w:rsidRDefault="00A370E1" w:rsidP="00A370E1">
      <w:pPr>
        <w:pStyle w:val="ConsPlusNormal3"/>
        <w:jc w:val="both"/>
        <w:rPr>
          <w:rFonts w:ascii="Times New Roman" w:eastAsia="Times New Roman" w:hAnsi="Times New Roman" w:cs="Times New Roman"/>
          <w:sz w:val="16"/>
          <w:szCs w:val="16"/>
        </w:rPr>
      </w:pPr>
      <w:r w:rsidRPr="00D17753">
        <w:rPr>
          <w:rFonts w:ascii="Times New Roman" w:eastAsia="Times New Roman" w:hAnsi="Times New Roman" w:cs="Times New Roman"/>
          <w:sz w:val="16"/>
          <w:szCs w:val="16"/>
        </w:rPr>
        <w:t xml:space="preserve">          </w:t>
      </w:r>
      <w:r w:rsidRPr="00D17753">
        <w:rPr>
          <w:rFonts w:ascii="Times New Roman" w:hAnsi="Times New Roman" w:cs="Times New Roman"/>
          <w:sz w:val="16"/>
          <w:szCs w:val="16"/>
          <w:u w:val="single"/>
        </w:rPr>
        <w:t xml:space="preserve">На каждый лот  </w:t>
      </w:r>
      <w:r w:rsidRPr="00D17753">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A370E1" w:rsidRPr="00D17753" w:rsidRDefault="00A370E1" w:rsidP="00A370E1">
      <w:pPr>
        <w:pStyle w:val="ConsPlusNormal3"/>
        <w:jc w:val="both"/>
        <w:rPr>
          <w:rFonts w:ascii="Times New Roman" w:eastAsia="Times New Roman" w:hAnsi="Times New Roman" w:cs="Times New Roman"/>
          <w:sz w:val="16"/>
          <w:szCs w:val="16"/>
        </w:rPr>
      </w:pPr>
      <w:r w:rsidRPr="00D17753">
        <w:rPr>
          <w:rFonts w:ascii="Times New Roman" w:eastAsia="Times New Roman" w:hAnsi="Times New Roman" w:cs="Times New Roman"/>
          <w:sz w:val="16"/>
          <w:szCs w:val="16"/>
        </w:rPr>
        <w:t xml:space="preserve">       </w:t>
      </w:r>
      <w:r w:rsidRPr="00D17753">
        <w:rPr>
          <w:rFonts w:ascii="Times New Roman" w:hAnsi="Times New Roman" w:cs="Times New Roman"/>
          <w:sz w:val="16"/>
          <w:szCs w:val="16"/>
        </w:rPr>
        <w:t xml:space="preserve">8. </w:t>
      </w:r>
      <w:r w:rsidRPr="00D17753">
        <w:rPr>
          <w:rFonts w:ascii="Times New Roman" w:hAnsi="Times New Roman" w:cs="Times New Roman"/>
          <w:b/>
          <w:bCs/>
          <w:sz w:val="16"/>
          <w:szCs w:val="16"/>
        </w:rPr>
        <w:t>Порядок и срок отзыва заявок.</w:t>
      </w:r>
    </w:p>
    <w:p w:rsidR="00A370E1" w:rsidRPr="00D17753" w:rsidRDefault="00A370E1" w:rsidP="00A370E1">
      <w:pPr>
        <w:pStyle w:val="ConsPlusNormal3"/>
        <w:jc w:val="both"/>
        <w:rPr>
          <w:rFonts w:ascii="Times New Roman" w:hAnsi="Times New Roman" w:cs="Times New Roman"/>
          <w:sz w:val="16"/>
          <w:szCs w:val="16"/>
        </w:rPr>
      </w:pPr>
      <w:r w:rsidRPr="00D17753">
        <w:rPr>
          <w:rFonts w:ascii="Times New Roman" w:eastAsia="Times New Roman" w:hAnsi="Times New Roman" w:cs="Times New Roman"/>
          <w:sz w:val="16"/>
          <w:szCs w:val="16"/>
        </w:rPr>
        <w:t xml:space="preserve">  </w:t>
      </w:r>
      <w:r w:rsidRPr="00D17753">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A370E1" w:rsidRPr="00D17753" w:rsidRDefault="00A370E1" w:rsidP="00A370E1">
      <w:pPr>
        <w:jc w:val="both"/>
        <w:rPr>
          <w:b/>
          <w:bCs/>
          <w:sz w:val="16"/>
          <w:szCs w:val="16"/>
        </w:rPr>
      </w:pPr>
      <w:r w:rsidRPr="00D17753">
        <w:rPr>
          <w:sz w:val="16"/>
          <w:szCs w:val="16"/>
        </w:rPr>
        <w:t xml:space="preserve">       9.</w:t>
      </w:r>
      <w:r w:rsidRPr="00D17753">
        <w:rPr>
          <w:b/>
          <w:bCs/>
          <w:sz w:val="16"/>
          <w:szCs w:val="16"/>
        </w:rPr>
        <w:t xml:space="preserve"> Порядок внесения  и возврата задатков: </w:t>
      </w:r>
    </w:p>
    <w:p w:rsidR="00A370E1" w:rsidRPr="00D17753" w:rsidRDefault="00A370E1" w:rsidP="00A370E1">
      <w:pPr>
        <w:autoSpaceDE w:val="0"/>
        <w:autoSpaceDN w:val="0"/>
        <w:adjustRightInd w:val="0"/>
        <w:ind w:firstLine="567"/>
        <w:jc w:val="both"/>
        <w:rPr>
          <w:b/>
          <w:bCs/>
          <w:sz w:val="16"/>
          <w:szCs w:val="16"/>
        </w:rPr>
      </w:pPr>
      <w:r w:rsidRPr="00D17753">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D17753">
        <w:rPr>
          <w:bCs/>
          <w:sz w:val="16"/>
          <w:szCs w:val="16"/>
        </w:rPr>
        <w:t>.</w:t>
      </w:r>
      <w:r w:rsidRPr="00D17753">
        <w:rPr>
          <w:sz w:val="16"/>
          <w:szCs w:val="16"/>
        </w:rPr>
        <w:t xml:space="preserve"> Срок поступления задатка на лицевой счет – </w:t>
      </w:r>
      <w:r w:rsidRPr="00D17753">
        <w:rPr>
          <w:b/>
          <w:sz w:val="16"/>
          <w:szCs w:val="16"/>
        </w:rPr>
        <w:t>не позднее 16 часов  00 минут  16 июня  2017 года</w:t>
      </w:r>
      <w:r w:rsidRPr="00D17753">
        <w:rPr>
          <w:sz w:val="16"/>
          <w:szCs w:val="16"/>
        </w:rPr>
        <w:t>.</w:t>
      </w:r>
    </w:p>
    <w:p w:rsidR="00A370E1" w:rsidRPr="00D17753" w:rsidRDefault="00A370E1" w:rsidP="00A370E1">
      <w:pPr>
        <w:ind w:firstLine="567"/>
        <w:jc w:val="both"/>
        <w:rPr>
          <w:sz w:val="16"/>
          <w:szCs w:val="16"/>
        </w:rPr>
      </w:pPr>
      <w:r w:rsidRPr="00D17753">
        <w:rPr>
          <w:sz w:val="16"/>
          <w:szCs w:val="16"/>
        </w:rPr>
        <w:lastRenderedPageBreak/>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D17753">
        <w:rPr>
          <w:sz w:val="16"/>
          <w:szCs w:val="16"/>
          <w:lang w:val="en-US"/>
        </w:rPr>
        <w:t>D</w:t>
      </w:r>
      <w:r w:rsidRPr="00D17753">
        <w:rPr>
          <w:sz w:val="16"/>
          <w:szCs w:val="16"/>
        </w:rPr>
        <w:t>00750, ИНН 4403003700, КПП 440301001, счет получателя 40302810934693000124 в отделении Кострома, БИК 043469001, ОКТМО 34708000.</w:t>
      </w:r>
    </w:p>
    <w:p w:rsidR="00A370E1" w:rsidRPr="00D17753" w:rsidRDefault="00A370E1" w:rsidP="00A370E1">
      <w:pPr>
        <w:pStyle w:val="ConsPlusNormal3"/>
        <w:ind w:firstLine="540"/>
        <w:jc w:val="both"/>
        <w:rPr>
          <w:rStyle w:val="blk"/>
          <w:sz w:val="16"/>
          <w:szCs w:val="16"/>
        </w:rPr>
      </w:pPr>
      <w:r w:rsidRPr="00D17753">
        <w:rPr>
          <w:rFonts w:ascii="Times New Roman" w:hAnsi="Times New Roman" w:cs="Times New Roman"/>
          <w:sz w:val="16"/>
          <w:szCs w:val="16"/>
        </w:rPr>
        <w:t>В платежном поручении должно быть указано местоположение земельного участка.</w:t>
      </w:r>
    </w:p>
    <w:p w:rsidR="00A370E1" w:rsidRPr="00D17753" w:rsidRDefault="00A370E1" w:rsidP="00A370E1">
      <w:pPr>
        <w:ind w:firstLine="851"/>
        <w:jc w:val="both"/>
        <w:rPr>
          <w:rStyle w:val="blk"/>
          <w:sz w:val="16"/>
          <w:szCs w:val="16"/>
        </w:rPr>
      </w:pPr>
      <w:r w:rsidRPr="00D17753">
        <w:rPr>
          <w:rStyle w:val="blk"/>
          <w:sz w:val="16"/>
          <w:szCs w:val="16"/>
        </w:rPr>
        <w:t>Задаток засчитываются в оплату ежегодной арендной платы за земельный участок в случаях, если:</w:t>
      </w:r>
    </w:p>
    <w:p w:rsidR="00A370E1" w:rsidRPr="00D17753" w:rsidRDefault="00A370E1" w:rsidP="00A370E1">
      <w:pPr>
        <w:ind w:firstLine="851"/>
        <w:rPr>
          <w:rStyle w:val="blk"/>
          <w:sz w:val="16"/>
          <w:szCs w:val="16"/>
        </w:rPr>
      </w:pPr>
      <w:r w:rsidRPr="00D17753">
        <w:rPr>
          <w:rStyle w:val="blk"/>
          <w:sz w:val="16"/>
          <w:szCs w:val="16"/>
        </w:rPr>
        <w:t xml:space="preserve">- задаток внесен лицом, признанным победителем аукциона, </w:t>
      </w:r>
    </w:p>
    <w:p w:rsidR="00A370E1" w:rsidRPr="00D17753" w:rsidRDefault="00A370E1" w:rsidP="00A370E1">
      <w:pPr>
        <w:ind w:firstLine="851"/>
        <w:rPr>
          <w:rStyle w:val="blk"/>
          <w:sz w:val="16"/>
          <w:szCs w:val="16"/>
        </w:rPr>
      </w:pPr>
      <w:r w:rsidRPr="00D17753">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A370E1" w:rsidRPr="00D17753" w:rsidRDefault="00A370E1" w:rsidP="00A370E1">
      <w:pPr>
        <w:ind w:firstLine="851"/>
        <w:jc w:val="both"/>
        <w:rPr>
          <w:rStyle w:val="blk"/>
          <w:sz w:val="16"/>
          <w:szCs w:val="16"/>
        </w:rPr>
      </w:pPr>
      <w:r w:rsidRPr="00D17753">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A370E1" w:rsidRPr="00D17753" w:rsidRDefault="00A370E1" w:rsidP="00A370E1">
      <w:pPr>
        <w:ind w:firstLine="851"/>
        <w:jc w:val="both"/>
        <w:rPr>
          <w:sz w:val="16"/>
          <w:szCs w:val="16"/>
        </w:rPr>
      </w:pPr>
      <w:r w:rsidRPr="00D17753">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A370E1" w:rsidRPr="00D17753" w:rsidRDefault="00A370E1" w:rsidP="00A370E1">
      <w:pPr>
        <w:ind w:firstLine="851"/>
        <w:rPr>
          <w:sz w:val="16"/>
          <w:szCs w:val="16"/>
        </w:rPr>
      </w:pPr>
      <w:r w:rsidRPr="00D17753">
        <w:rPr>
          <w:sz w:val="16"/>
          <w:szCs w:val="16"/>
        </w:rPr>
        <w:t>Организатор аукциона обязан возвратить внесенный претендентом задаток:</w:t>
      </w:r>
    </w:p>
    <w:p w:rsidR="00A370E1" w:rsidRPr="00D17753" w:rsidRDefault="00A370E1" w:rsidP="00A370E1">
      <w:pPr>
        <w:ind w:firstLine="851"/>
        <w:rPr>
          <w:sz w:val="16"/>
          <w:szCs w:val="16"/>
        </w:rPr>
      </w:pPr>
      <w:r w:rsidRPr="00D17753">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A370E1" w:rsidRPr="00D17753" w:rsidRDefault="00A370E1" w:rsidP="00A370E1">
      <w:pPr>
        <w:ind w:firstLine="851"/>
        <w:rPr>
          <w:sz w:val="16"/>
          <w:szCs w:val="16"/>
        </w:rPr>
      </w:pPr>
      <w:r w:rsidRPr="00D17753">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A370E1" w:rsidRPr="00D17753" w:rsidRDefault="00A370E1" w:rsidP="00A370E1">
      <w:pPr>
        <w:ind w:firstLine="851"/>
        <w:jc w:val="both"/>
        <w:rPr>
          <w:sz w:val="16"/>
          <w:szCs w:val="16"/>
        </w:rPr>
      </w:pPr>
      <w:r w:rsidRPr="00D17753">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A370E1" w:rsidRPr="00D17753" w:rsidRDefault="00A370E1" w:rsidP="00A370E1">
      <w:pPr>
        <w:tabs>
          <w:tab w:val="left" w:pos="540"/>
        </w:tabs>
        <w:jc w:val="both"/>
        <w:rPr>
          <w:sz w:val="16"/>
          <w:szCs w:val="16"/>
        </w:rPr>
      </w:pPr>
      <w:r w:rsidRPr="00D17753">
        <w:rPr>
          <w:sz w:val="16"/>
          <w:szCs w:val="16"/>
        </w:rPr>
        <w:t xml:space="preserve">    10. </w:t>
      </w:r>
      <w:r w:rsidRPr="00D17753">
        <w:rPr>
          <w:b/>
          <w:sz w:val="16"/>
          <w:szCs w:val="16"/>
        </w:rPr>
        <w:t xml:space="preserve">Порядок определения участников </w:t>
      </w:r>
      <w:r w:rsidRPr="00D17753">
        <w:rPr>
          <w:rStyle w:val="af9"/>
          <w:sz w:val="16"/>
          <w:szCs w:val="16"/>
        </w:rPr>
        <w:t>аукциона</w:t>
      </w:r>
      <w:r w:rsidRPr="00D17753">
        <w:rPr>
          <w:b/>
          <w:sz w:val="16"/>
          <w:szCs w:val="16"/>
        </w:rPr>
        <w:t>:</w:t>
      </w:r>
    </w:p>
    <w:p w:rsidR="00A370E1" w:rsidRPr="00D17753" w:rsidRDefault="00A370E1" w:rsidP="00A370E1">
      <w:pPr>
        <w:tabs>
          <w:tab w:val="left" w:pos="540"/>
        </w:tabs>
        <w:ind w:firstLine="540"/>
        <w:jc w:val="both"/>
        <w:rPr>
          <w:sz w:val="16"/>
          <w:szCs w:val="16"/>
        </w:rPr>
      </w:pPr>
      <w:r w:rsidRPr="00D17753">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A370E1" w:rsidRPr="00D17753" w:rsidRDefault="00A370E1" w:rsidP="00A370E1">
      <w:pPr>
        <w:ind w:firstLine="540"/>
        <w:jc w:val="both"/>
        <w:rPr>
          <w:sz w:val="16"/>
          <w:szCs w:val="16"/>
        </w:rPr>
      </w:pPr>
      <w:r w:rsidRPr="00D17753">
        <w:rPr>
          <w:sz w:val="16"/>
          <w:szCs w:val="16"/>
        </w:rPr>
        <w:t>Претендент не допускается к участию в аукционе по следующим основаниям:</w:t>
      </w:r>
    </w:p>
    <w:p w:rsidR="00A370E1" w:rsidRPr="00D17753" w:rsidRDefault="00A370E1" w:rsidP="00A370E1">
      <w:pPr>
        <w:pStyle w:val="ConsPlusNormal3"/>
        <w:ind w:firstLine="540"/>
        <w:jc w:val="both"/>
        <w:rPr>
          <w:rFonts w:ascii="Times New Roman" w:hAnsi="Times New Roman" w:cs="Times New Roman"/>
          <w:sz w:val="16"/>
          <w:szCs w:val="16"/>
        </w:rPr>
      </w:pPr>
      <w:r w:rsidRPr="00D17753">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A370E1" w:rsidRPr="00D17753" w:rsidRDefault="00A370E1" w:rsidP="00A370E1">
      <w:pPr>
        <w:pStyle w:val="ConsPlusNormal3"/>
        <w:ind w:firstLine="540"/>
        <w:jc w:val="both"/>
        <w:rPr>
          <w:rFonts w:ascii="Times New Roman" w:hAnsi="Times New Roman" w:cs="Times New Roman"/>
          <w:sz w:val="16"/>
          <w:szCs w:val="16"/>
        </w:rPr>
      </w:pPr>
      <w:r w:rsidRPr="00D17753">
        <w:rPr>
          <w:rFonts w:ascii="Times New Roman" w:hAnsi="Times New Roman" w:cs="Times New Roman"/>
          <w:sz w:val="16"/>
          <w:szCs w:val="16"/>
        </w:rPr>
        <w:t>2) не поступление задатка на дату рассмотрения заявок на участие в аукционе;</w:t>
      </w:r>
    </w:p>
    <w:p w:rsidR="00A370E1" w:rsidRPr="00D17753" w:rsidRDefault="00A370E1" w:rsidP="00A370E1">
      <w:pPr>
        <w:pStyle w:val="ConsPlusNormal3"/>
        <w:ind w:firstLine="540"/>
        <w:jc w:val="both"/>
        <w:rPr>
          <w:rFonts w:ascii="Times New Roman" w:hAnsi="Times New Roman" w:cs="Times New Roman"/>
          <w:sz w:val="16"/>
          <w:szCs w:val="16"/>
        </w:rPr>
      </w:pPr>
      <w:r w:rsidRPr="00D17753">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A370E1" w:rsidRPr="00D17753" w:rsidRDefault="00A370E1" w:rsidP="00A370E1">
      <w:pPr>
        <w:pStyle w:val="ConsPlusNormal3"/>
        <w:tabs>
          <w:tab w:val="left" w:pos="540"/>
        </w:tabs>
        <w:ind w:firstLine="540"/>
        <w:jc w:val="both"/>
        <w:rPr>
          <w:b/>
          <w:bCs/>
          <w:sz w:val="16"/>
          <w:szCs w:val="16"/>
        </w:rPr>
      </w:pPr>
      <w:r w:rsidRPr="00D17753">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A370E1" w:rsidRPr="00D17753" w:rsidRDefault="00A370E1" w:rsidP="00A370E1">
      <w:pPr>
        <w:jc w:val="both"/>
        <w:rPr>
          <w:sz w:val="16"/>
          <w:szCs w:val="16"/>
        </w:rPr>
      </w:pPr>
      <w:r w:rsidRPr="00D17753">
        <w:rPr>
          <w:b/>
          <w:bCs/>
          <w:sz w:val="16"/>
          <w:szCs w:val="16"/>
        </w:rPr>
        <w:t>Дата, время и место определения участников аукциона, подписания протокола приема заявок —  19 июня  2017 года с 11:00</w:t>
      </w:r>
      <w:r w:rsidRPr="00D17753">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A370E1" w:rsidRPr="00D17753" w:rsidRDefault="00A370E1" w:rsidP="00A370E1">
      <w:pPr>
        <w:jc w:val="both"/>
        <w:rPr>
          <w:sz w:val="16"/>
          <w:szCs w:val="16"/>
        </w:rPr>
      </w:pPr>
      <w:r w:rsidRPr="00D17753">
        <w:rPr>
          <w:sz w:val="16"/>
          <w:szCs w:val="16"/>
        </w:rPr>
        <w:t xml:space="preserve">   11.</w:t>
      </w:r>
      <w:r w:rsidRPr="00D17753">
        <w:rPr>
          <w:b/>
          <w:bCs/>
          <w:sz w:val="16"/>
          <w:szCs w:val="16"/>
        </w:rPr>
        <w:t xml:space="preserve"> Порядок проведения аукциона и определения победителя.</w:t>
      </w:r>
    </w:p>
    <w:p w:rsidR="00A370E1" w:rsidRPr="00D17753" w:rsidRDefault="00A370E1" w:rsidP="00A370E1">
      <w:pPr>
        <w:ind w:firstLine="851"/>
        <w:jc w:val="both"/>
        <w:rPr>
          <w:sz w:val="16"/>
          <w:szCs w:val="16"/>
        </w:rPr>
      </w:pPr>
      <w:r w:rsidRPr="00D17753">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D17753">
        <w:rPr>
          <w:b/>
          <w:sz w:val="16"/>
          <w:szCs w:val="16"/>
        </w:rPr>
        <w:t>20</w:t>
      </w:r>
      <w:r w:rsidRPr="00D17753">
        <w:rPr>
          <w:b/>
          <w:bCs/>
          <w:sz w:val="16"/>
          <w:szCs w:val="16"/>
        </w:rPr>
        <w:t xml:space="preserve"> июня 2017 года с 10 часов 00</w:t>
      </w:r>
      <w:r w:rsidRPr="00D17753">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A370E1" w:rsidRPr="00D17753" w:rsidRDefault="00A370E1" w:rsidP="00A370E1">
      <w:pPr>
        <w:ind w:firstLine="851"/>
        <w:rPr>
          <w:sz w:val="16"/>
          <w:szCs w:val="16"/>
        </w:rPr>
      </w:pPr>
      <w:r w:rsidRPr="00D17753">
        <w:rPr>
          <w:sz w:val="16"/>
          <w:szCs w:val="16"/>
        </w:rPr>
        <w:t xml:space="preserve">Аукцион ведет аукционист. </w:t>
      </w:r>
    </w:p>
    <w:p w:rsidR="00A370E1" w:rsidRPr="00D17753" w:rsidRDefault="00A370E1" w:rsidP="00A370E1">
      <w:pPr>
        <w:ind w:firstLine="851"/>
        <w:jc w:val="both"/>
        <w:rPr>
          <w:sz w:val="16"/>
          <w:szCs w:val="16"/>
        </w:rPr>
      </w:pPr>
      <w:r w:rsidRPr="00D17753">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A370E1" w:rsidRPr="00D17753" w:rsidRDefault="00A370E1" w:rsidP="00A370E1">
      <w:pPr>
        <w:jc w:val="both"/>
        <w:rPr>
          <w:b/>
          <w:bCs/>
          <w:sz w:val="16"/>
          <w:szCs w:val="16"/>
        </w:rPr>
      </w:pPr>
      <w:r w:rsidRPr="00D17753">
        <w:rPr>
          <w:sz w:val="16"/>
          <w:szCs w:val="16"/>
        </w:rPr>
        <w:t xml:space="preserve">         Аукцион проводится в следующем порядке:</w:t>
      </w:r>
    </w:p>
    <w:p w:rsidR="00A370E1" w:rsidRPr="00D17753" w:rsidRDefault="00A370E1" w:rsidP="00A370E1">
      <w:pPr>
        <w:jc w:val="both"/>
        <w:rPr>
          <w:sz w:val="16"/>
          <w:szCs w:val="16"/>
        </w:rPr>
      </w:pPr>
      <w:r w:rsidRPr="00D17753">
        <w:rPr>
          <w:b/>
          <w:bCs/>
          <w:sz w:val="16"/>
          <w:szCs w:val="16"/>
        </w:rPr>
        <w:t xml:space="preserve">         </w:t>
      </w:r>
      <w:r w:rsidRPr="00D17753">
        <w:rPr>
          <w:sz w:val="16"/>
          <w:szCs w:val="16"/>
        </w:rPr>
        <w:t>1) аукцион ведет аукционист;</w:t>
      </w:r>
    </w:p>
    <w:p w:rsidR="00A370E1" w:rsidRPr="00D17753" w:rsidRDefault="00A370E1" w:rsidP="00A370E1">
      <w:pPr>
        <w:jc w:val="both"/>
        <w:rPr>
          <w:sz w:val="16"/>
          <w:szCs w:val="16"/>
        </w:rPr>
      </w:pPr>
      <w:r w:rsidRPr="00D17753">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A370E1" w:rsidRPr="00D17753" w:rsidRDefault="00A370E1" w:rsidP="00A370E1">
      <w:pPr>
        <w:ind w:firstLine="540"/>
        <w:jc w:val="both"/>
        <w:rPr>
          <w:sz w:val="16"/>
          <w:szCs w:val="16"/>
        </w:rPr>
      </w:pPr>
      <w:r w:rsidRPr="00D17753">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A370E1" w:rsidRPr="00D17753" w:rsidRDefault="00A370E1" w:rsidP="00A370E1">
      <w:pPr>
        <w:ind w:firstLine="540"/>
        <w:jc w:val="both"/>
        <w:rPr>
          <w:sz w:val="16"/>
          <w:szCs w:val="16"/>
        </w:rPr>
      </w:pPr>
      <w:r w:rsidRPr="00D17753">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A370E1" w:rsidRPr="00D17753" w:rsidRDefault="00A370E1" w:rsidP="00A370E1">
      <w:pPr>
        <w:ind w:firstLine="540"/>
        <w:jc w:val="both"/>
        <w:rPr>
          <w:sz w:val="16"/>
          <w:szCs w:val="16"/>
        </w:rPr>
      </w:pPr>
      <w:r w:rsidRPr="00D17753">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A370E1" w:rsidRPr="00D17753" w:rsidRDefault="00A370E1" w:rsidP="00A370E1">
      <w:pPr>
        <w:ind w:firstLine="540"/>
        <w:jc w:val="both"/>
        <w:rPr>
          <w:sz w:val="16"/>
          <w:szCs w:val="16"/>
        </w:rPr>
      </w:pPr>
      <w:r w:rsidRPr="00D17753">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A370E1" w:rsidRPr="00D17753" w:rsidRDefault="00A370E1" w:rsidP="00A370E1">
      <w:pPr>
        <w:ind w:firstLine="540"/>
        <w:jc w:val="both"/>
        <w:rPr>
          <w:sz w:val="16"/>
          <w:szCs w:val="16"/>
        </w:rPr>
      </w:pPr>
      <w:r w:rsidRPr="00D17753">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A370E1" w:rsidRPr="00D17753" w:rsidRDefault="00A370E1" w:rsidP="00A370E1">
      <w:pPr>
        <w:ind w:firstLine="851"/>
        <w:jc w:val="both"/>
        <w:rPr>
          <w:sz w:val="16"/>
          <w:szCs w:val="16"/>
        </w:rPr>
      </w:pPr>
      <w:r w:rsidRPr="00D17753">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A370E1" w:rsidRPr="00D17753" w:rsidRDefault="00A370E1" w:rsidP="00A370E1">
      <w:pPr>
        <w:rPr>
          <w:rStyle w:val="blk"/>
          <w:sz w:val="16"/>
          <w:szCs w:val="16"/>
        </w:rPr>
      </w:pPr>
      <w:r w:rsidRPr="00D17753">
        <w:rPr>
          <w:sz w:val="16"/>
          <w:szCs w:val="16"/>
        </w:rPr>
        <w:t xml:space="preserve">          12.  </w:t>
      </w:r>
      <w:r w:rsidRPr="00D17753">
        <w:rPr>
          <w:b/>
          <w:bCs/>
          <w:sz w:val="16"/>
          <w:szCs w:val="16"/>
        </w:rPr>
        <w:t>Порядок заключения договора аренды земельного участка (Приложение 2).</w:t>
      </w:r>
    </w:p>
    <w:p w:rsidR="00A370E1" w:rsidRPr="00D17753" w:rsidRDefault="00A370E1" w:rsidP="00A370E1">
      <w:pPr>
        <w:ind w:firstLine="851"/>
        <w:jc w:val="both"/>
        <w:rPr>
          <w:rStyle w:val="blk"/>
          <w:sz w:val="16"/>
          <w:szCs w:val="16"/>
        </w:rPr>
      </w:pPr>
      <w:r w:rsidRPr="00D17753">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A370E1" w:rsidRPr="00D17753" w:rsidRDefault="00A370E1" w:rsidP="00A370E1">
      <w:pPr>
        <w:jc w:val="both"/>
        <w:rPr>
          <w:rStyle w:val="blk"/>
          <w:sz w:val="16"/>
          <w:szCs w:val="16"/>
        </w:rPr>
      </w:pPr>
      <w:r w:rsidRPr="00D17753">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D17753">
        <w:rPr>
          <w:sz w:val="16"/>
          <w:szCs w:val="16"/>
        </w:rPr>
        <w:t>размер ежегодной арендной платы по договору аренды земельного участка определяется в размере</w:t>
      </w:r>
      <w:r w:rsidRPr="00D17753">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D17753">
        <w:rPr>
          <w:sz w:val="16"/>
          <w:szCs w:val="16"/>
        </w:rPr>
        <w:t xml:space="preserve"> </w:t>
      </w:r>
    </w:p>
    <w:p w:rsidR="00A370E1" w:rsidRPr="00D17753" w:rsidRDefault="00A370E1" w:rsidP="00A370E1">
      <w:pPr>
        <w:ind w:firstLine="851"/>
        <w:jc w:val="both"/>
        <w:rPr>
          <w:sz w:val="16"/>
          <w:szCs w:val="16"/>
        </w:rPr>
      </w:pPr>
      <w:r w:rsidRPr="00D17753">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w:t>
      </w:r>
      <w:r w:rsidRPr="00D17753">
        <w:rPr>
          <w:rStyle w:val="blk"/>
          <w:sz w:val="16"/>
          <w:szCs w:val="16"/>
        </w:rPr>
        <w:lastRenderedPageBreak/>
        <w:t xml:space="preserve">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A370E1" w:rsidRPr="00D17753" w:rsidRDefault="00A370E1" w:rsidP="00A370E1">
      <w:pPr>
        <w:rPr>
          <w:sz w:val="16"/>
          <w:szCs w:val="16"/>
        </w:rPr>
      </w:pPr>
      <w:r w:rsidRPr="00D17753">
        <w:rPr>
          <w:sz w:val="16"/>
          <w:szCs w:val="16"/>
        </w:rPr>
        <w:t xml:space="preserve">      13. </w:t>
      </w:r>
      <w:r w:rsidRPr="00D17753">
        <w:rPr>
          <w:b/>
          <w:bCs/>
          <w:sz w:val="16"/>
          <w:szCs w:val="16"/>
        </w:rPr>
        <w:t>Аукцион признается не состоявшимся в случаях, если:</w:t>
      </w:r>
    </w:p>
    <w:p w:rsidR="00A370E1" w:rsidRPr="00D17753" w:rsidRDefault="00A370E1" w:rsidP="00A370E1">
      <w:pPr>
        <w:ind w:firstLine="851"/>
        <w:jc w:val="both"/>
        <w:rPr>
          <w:rStyle w:val="blk"/>
          <w:sz w:val="16"/>
          <w:szCs w:val="16"/>
        </w:rPr>
      </w:pPr>
      <w:r w:rsidRPr="00D17753">
        <w:rPr>
          <w:sz w:val="16"/>
          <w:szCs w:val="16"/>
        </w:rPr>
        <w:t xml:space="preserve">- </w:t>
      </w:r>
      <w:r w:rsidRPr="00D17753">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A370E1" w:rsidRPr="00D17753" w:rsidRDefault="00A370E1" w:rsidP="00A370E1">
      <w:pPr>
        <w:ind w:firstLine="851"/>
        <w:jc w:val="both"/>
        <w:rPr>
          <w:sz w:val="16"/>
          <w:szCs w:val="16"/>
        </w:rPr>
      </w:pPr>
      <w:r w:rsidRPr="00D17753">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A370E1" w:rsidRPr="00D17753" w:rsidRDefault="00A370E1" w:rsidP="00A370E1">
      <w:pPr>
        <w:ind w:firstLine="851"/>
        <w:rPr>
          <w:sz w:val="16"/>
          <w:szCs w:val="16"/>
        </w:rPr>
      </w:pPr>
      <w:r w:rsidRPr="00D17753">
        <w:rPr>
          <w:sz w:val="16"/>
          <w:szCs w:val="16"/>
        </w:rPr>
        <w:t xml:space="preserve">- </w:t>
      </w:r>
      <w:r w:rsidRPr="00D17753">
        <w:rPr>
          <w:rStyle w:val="blk"/>
          <w:sz w:val="16"/>
          <w:szCs w:val="16"/>
        </w:rPr>
        <w:t>в аукционе участвовал только один участник,</w:t>
      </w:r>
    </w:p>
    <w:p w:rsidR="00A370E1" w:rsidRPr="00D17753" w:rsidRDefault="00A370E1" w:rsidP="00A370E1">
      <w:pPr>
        <w:ind w:firstLine="851"/>
        <w:rPr>
          <w:rStyle w:val="blk"/>
          <w:sz w:val="16"/>
          <w:szCs w:val="16"/>
        </w:rPr>
      </w:pPr>
      <w:r w:rsidRPr="00D17753">
        <w:rPr>
          <w:sz w:val="16"/>
          <w:szCs w:val="16"/>
        </w:rPr>
        <w:t>-</w:t>
      </w:r>
      <w:r w:rsidRPr="00D17753">
        <w:rPr>
          <w:rStyle w:val="blk"/>
          <w:sz w:val="16"/>
          <w:szCs w:val="16"/>
        </w:rPr>
        <w:t xml:space="preserve"> при проведении аукциона не присутствовал ни один из участников аукциона,</w:t>
      </w:r>
    </w:p>
    <w:p w:rsidR="00A370E1" w:rsidRPr="00D17753" w:rsidRDefault="00A370E1" w:rsidP="00A370E1">
      <w:pPr>
        <w:ind w:firstLine="851"/>
        <w:jc w:val="both"/>
        <w:rPr>
          <w:sz w:val="16"/>
          <w:szCs w:val="16"/>
        </w:rPr>
      </w:pPr>
      <w:r w:rsidRPr="00D17753">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A370E1" w:rsidRPr="00D17753" w:rsidRDefault="00A370E1" w:rsidP="00A370E1">
      <w:pPr>
        <w:jc w:val="both"/>
        <w:rPr>
          <w:sz w:val="16"/>
          <w:szCs w:val="16"/>
        </w:rPr>
      </w:pPr>
      <w:r w:rsidRPr="00D17753">
        <w:rPr>
          <w:sz w:val="16"/>
          <w:szCs w:val="16"/>
        </w:rPr>
        <w:t xml:space="preserve">        14.</w:t>
      </w:r>
      <w:r w:rsidRPr="00D17753">
        <w:rPr>
          <w:b/>
          <w:sz w:val="16"/>
          <w:szCs w:val="16"/>
        </w:rPr>
        <w:t xml:space="preserve"> Осмотр земельного участка осуществляется</w:t>
      </w:r>
      <w:r w:rsidRPr="00D17753">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A370E1" w:rsidRPr="00D17753" w:rsidRDefault="00A370E1" w:rsidP="00D17753">
      <w:pPr>
        <w:jc w:val="both"/>
        <w:rPr>
          <w:b/>
          <w:bCs/>
          <w:sz w:val="16"/>
          <w:szCs w:val="16"/>
        </w:rPr>
      </w:pPr>
      <w:r w:rsidRPr="00D17753">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A370E1" w:rsidRPr="00D17753" w:rsidRDefault="00A370E1" w:rsidP="00A370E1">
      <w:pPr>
        <w:jc w:val="right"/>
        <w:rPr>
          <w:b/>
          <w:bCs/>
          <w:color w:val="FF0000"/>
          <w:sz w:val="16"/>
          <w:szCs w:val="16"/>
        </w:rPr>
      </w:pPr>
    </w:p>
    <w:p w:rsidR="00A370E1" w:rsidRPr="00D17753" w:rsidRDefault="00A370E1" w:rsidP="00A370E1">
      <w:pPr>
        <w:jc w:val="right"/>
        <w:rPr>
          <w:rFonts w:ascii="Courier New" w:eastAsia="Courier New" w:hAnsi="Courier New" w:cs="Courier New"/>
          <w:sz w:val="16"/>
          <w:szCs w:val="16"/>
          <w:lang w:eastAsia="en-US"/>
        </w:rPr>
      </w:pPr>
      <w:r w:rsidRPr="00D17753">
        <w:rPr>
          <w:b/>
          <w:bCs/>
          <w:sz w:val="16"/>
          <w:szCs w:val="16"/>
        </w:rPr>
        <w:t>Приложение №1</w:t>
      </w:r>
    </w:p>
    <w:p w:rsidR="00A370E1" w:rsidRPr="00D17753" w:rsidRDefault="00A370E1" w:rsidP="00A370E1">
      <w:pPr>
        <w:ind w:firstLine="709"/>
        <w:jc w:val="right"/>
        <w:rPr>
          <w:sz w:val="16"/>
          <w:szCs w:val="16"/>
          <w:u w:val="single"/>
          <w:lang w:eastAsia="en-US"/>
        </w:rPr>
      </w:pPr>
      <w:r w:rsidRPr="00D17753">
        <w:rPr>
          <w:rFonts w:ascii="Courier New" w:eastAsia="Courier New" w:hAnsi="Courier New" w:cs="Courier New"/>
          <w:sz w:val="16"/>
          <w:szCs w:val="16"/>
          <w:lang w:eastAsia="en-US"/>
        </w:rPr>
        <w:t xml:space="preserve"> </w:t>
      </w:r>
      <w:r w:rsidRPr="00D17753">
        <w:rPr>
          <w:sz w:val="16"/>
          <w:szCs w:val="16"/>
          <w:u w:val="single"/>
          <w:lang w:eastAsia="en-US"/>
        </w:rPr>
        <w:t xml:space="preserve">Комитет по управлению муниципальным имуществом </w:t>
      </w:r>
    </w:p>
    <w:p w:rsidR="00A370E1" w:rsidRPr="00D17753" w:rsidRDefault="00A370E1" w:rsidP="00A370E1">
      <w:pPr>
        <w:ind w:firstLine="709"/>
        <w:jc w:val="right"/>
        <w:rPr>
          <w:sz w:val="16"/>
          <w:szCs w:val="16"/>
          <w:lang w:eastAsia="en-US"/>
        </w:rPr>
      </w:pPr>
      <w:r w:rsidRPr="00D17753">
        <w:rPr>
          <w:sz w:val="16"/>
          <w:szCs w:val="16"/>
          <w:u w:val="single"/>
          <w:lang w:eastAsia="en-US"/>
        </w:rPr>
        <w:t>и земельными ресурсами администрации</w:t>
      </w:r>
    </w:p>
    <w:p w:rsidR="00A370E1" w:rsidRPr="00D17753" w:rsidRDefault="00A370E1" w:rsidP="00A370E1">
      <w:pPr>
        <w:ind w:firstLine="709"/>
        <w:jc w:val="right"/>
        <w:rPr>
          <w:sz w:val="16"/>
          <w:szCs w:val="16"/>
          <w:u w:val="single"/>
          <w:lang w:eastAsia="en-US"/>
        </w:rPr>
      </w:pPr>
      <w:r w:rsidRPr="00D17753">
        <w:rPr>
          <w:sz w:val="16"/>
          <w:szCs w:val="16"/>
          <w:u w:val="single"/>
          <w:lang w:eastAsia="en-US"/>
        </w:rPr>
        <w:t>Галичского муниципального района</w:t>
      </w:r>
    </w:p>
    <w:p w:rsidR="00A370E1" w:rsidRPr="00D17753" w:rsidRDefault="00A370E1" w:rsidP="00A370E1">
      <w:pPr>
        <w:ind w:firstLine="709"/>
        <w:jc w:val="right"/>
        <w:rPr>
          <w:rFonts w:ascii="Courier New" w:eastAsia="Courier New" w:hAnsi="Courier New" w:cs="Courier New"/>
          <w:sz w:val="16"/>
          <w:szCs w:val="16"/>
          <w:lang w:eastAsia="en-US"/>
        </w:rPr>
      </w:pPr>
      <w:r w:rsidRPr="00D17753">
        <w:rPr>
          <w:sz w:val="16"/>
          <w:szCs w:val="16"/>
          <w:u w:val="single"/>
          <w:lang w:eastAsia="en-US"/>
        </w:rPr>
        <w:t>Костромской области</w:t>
      </w:r>
      <w:r w:rsidRPr="00D17753">
        <w:rPr>
          <w:rFonts w:ascii="Courier New" w:hAnsi="Courier New" w:cs="Courier New"/>
          <w:sz w:val="16"/>
          <w:szCs w:val="16"/>
          <w:lang w:eastAsia="en-US"/>
        </w:rPr>
        <w:t xml:space="preserve">                                           </w:t>
      </w:r>
    </w:p>
    <w:p w:rsidR="00A370E1" w:rsidRPr="00D17753" w:rsidRDefault="00A370E1" w:rsidP="00A370E1">
      <w:pPr>
        <w:ind w:firstLine="709"/>
        <w:jc w:val="center"/>
        <w:rPr>
          <w:sz w:val="16"/>
          <w:szCs w:val="16"/>
          <w:lang w:eastAsia="en-US"/>
        </w:rPr>
      </w:pPr>
      <w:r w:rsidRPr="00D17753">
        <w:rPr>
          <w:rFonts w:ascii="Courier New" w:eastAsia="Courier New" w:hAnsi="Courier New" w:cs="Courier New"/>
          <w:sz w:val="16"/>
          <w:szCs w:val="16"/>
          <w:lang w:eastAsia="en-US"/>
        </w:rPr>
        <w:t xml:space="preserve">                                                          </w:t>
      </w:r>
      <w:r w:rsidRPr="00D17753">
        <w:rPr>
          <w:rFonts w:ascii="Courier New" w:hAnsi="Courier New" w:cs="Courier New"/>
          <w:sz w:val="16"/>
          <w:szCs w:val="16"/>
          <w:lang w:eastAsia="en-US"/>
        </w:rPr>
        <w:t>(</w:t>
      </w:r>
      <w:r w:rsidRPr="00D17753">
        <w:rPr>
          <w:sz w:val="16"/>
          <w:szCs w:val="16"/>
          <w:lang w:eastAsia="en-US"/>
        </w:rPr>
        <w:t xml:space="preserve">наименование ОМС) </w:t>
      </w:r>
    </w:p>
    <w:p w:rsidR="00A370E1" w:rsidRPr="00D17753" w:rsidRDefault="00A370E1" w:rsidP="00A370E1">
      <w:pPr>
        <w:ind w:firstLine="709"/>
        <w:jc w:val="right"/>
        <w:rPr>
          <w:sz w:val="16"/>
          <w:szCs w:val="16"/>
          <w:lang w:eastAsia="en-US"/>
        </w:rPr>
      </w:pPr>
      <w:r w:rsidRPr="00D17753">
        <w:rPr>
          <w:sz w:val="16"/>
          <w:szCs w:val="16"/>
          <w:lang w:eastAsia="en-US"/>
        </w:rPr>
        <w:t xml:space="preserve">                                     от ______________________________________</w:t>
      </w:r>
    </w:p>
    <w:p w:rsidR="00A370E1" w:rsidRPr="00D17753" w:rsidRDefault="00A370E1" w:rsidP="00A370E1">
      <w:pPr>
        <w:ind w:firstLine="709"/>
        <w:jc w:val="center"/>
        <w:rPr>
          <w:sz w:val="16"/>
          <w:szCs w:val="16"/>
          <w:lang w:eastAsia="en-US"/>
        </w:rPr>
      </w:pPr>
      <w:r w:rsidRPr="00D17753">
        <w:rPr>
          <w:sz w:val="16"/>
          <w:szCs w:val="16"/>
          <w:lang w:eastAsia="en-US"/>
        </w:rPr>
        <w:t xml:space="preserve">                                                                                                                  (наименование или Ф.И.О. заявителя)</w:t>
      </w:r>
    </w:p>
    <w:p w:rsidR="00A370E1" w:rsidRPr="00D17753" w:rsidRDefault="00A370E1" w:rsidP="00A370E1">
      <w:pPr>
        <w:ind w:firstLine="709"/>
        <w:jc w:val="right"/>
        <w:rPr>
          <w:sz w:val="16"/>
          <w:szCs w:val="16"/>
          <w:lang w:eastAsia="en-US"/>
        </w:rPr>
      </w:pPr>
      <w:r w:rsidRPr="00D17753">
        <w:rPr>
          <w:sz w:val="16"/>
          <w:szCs w:val="16"/>
          <w:lang w:eastAsia="en-US"/>
        </w:rPr>
        <w:t xml:space="preserve">                                    адрес: __________________________________,</w:t>
      </w:r>
    </w:p>
    <w:p w:rsidR="00A370E1" w:rsidRPr="00D17753" w:rsidRDefault="00A370E1" w:rsidP="00A370E1">
      <w:pPr>
        <w:ind w:firstLine="709"/>
        <w:jc w:val="right"/>
        <w:rPr>
          <w:sz w:val="16"/>
          <w:szCs w:val="16"/>
          <w:lang w:eastAsia="en-US"/>
        </w:rPr>
      </w:pPr>
      <w:r w:rsidRPr="00D17753">
        <w:rPr>
          <w:sz w:val="16"/>
          <w:szCs w:val="16"/>
          <w:lang w:eastAsia="en-US"/>
        </w:rPr>
        <w:t xml:space="preserve">                                     телефон: _________________, факс: _________,</w:t>
      </w:r>
    </w:p>
    <w:p w:rsidR="00A370E1" w:rsidRPr="00D17753" w:rsidRDefault="00A370E1" w:rsidP="00A370E1">
      <w:pPr>
        <w:ind w:firstLine="709"/>
        <w:jc w:val="right"/>
        <w:rPr>
          <w:sz w:val="16"/>
          <w:szCs w:val="16"/>
        </w:rPr>
      </w:pPr>
      <w:r w:rsidRPr="00D17753">
        <w:rPr>
          <w:sz w:val="16"/>
          <w:szCs w:val="16"/>
          <w:lang w:eastAsia="en-US"/>
        </w:rPr>
        <w:t xml:space="preserve">                                     эл. почта: ________________________________</w:t>
      </w:r>
    </w:p>
    <w:p w:rsidR="00A370E1" w:rsidRPr="00D17753" w:rsidRDefault="00A370E1" w:rsidP="00A370E1">
      <w:pPr>
        <w:ind w:firstLine="709"/>
        <w:jc w:val="right"/>
        <w:rPr>
          <w:sz w:val="16"/>
          <w:szCs w:val="16"/>
        </w:rPr>
      </w:pPr>
    </w:p>
    <w:p w:rsidR="00A370E1" w:rsidRPr="00D17753" w:rsidRDefault="00A370E1" w:rsidP="00A370E1">
      <w:pPr>
        <w:ind w:firstLine="709"/>
        <w:jc w:val="center"/>
        <w:rPr>
          <w:sz w:val="16"/>
          <w:szCs w:val="16"/>
          <w:lang w:eastAsia="en-US"/>
        </w:rPr>
      </w:pPr>
      <w:r w:rsidRPr="00D17753">
        <w:rPr>
          <w:b/>
          <w:bCs/>
          <w:sz w:val="16"/>
          <w:szCs w:val="16"/>
          <w:lang w:eastAsia="en-US"/>
        </w:rPr>
        <w:t xml:space="preserve">Заявка на участие в аукционе </w:t>
      </w:r>
    </w:p>
    <w:p w:rsidR="00A370E1" w:rsidRPr="00D17753" w:rsidRDefault="00A370E1" w:rsidP="00A370E1">
      <w:pPr>
        <w:ind w:firstLine="709"/>
        <w:jc w:val="center"/>
        <w:rPr>
          <w:sz w:val="16"/>
          <w:szCs w:val="16"/>
          <w:lang w:eastAsia="en-US"/>
        </w:rPr>
      </w:pPr>
    </w:p>
    <w:p w:rsidR="00A370E1" w:rsidRPr="00D17753" w:rsidRDefault="00A370E1" w:rsidP="00A370E1">
      <w:pPr>
        <w:rPr>
          <w:sz w:val="16"/>
          <w:szCs w:val="16"/>
          <w:lang w:eastAsia="en-US"/>
        </w:rPr>
      </w:pPr>
      <w:r w:rsidRPr="00D17753">
        <w:rPr>
          <w:sz w:val="16"/>
          <w:szCs w:val="16"/>
          <w:lang w:eastAsia="en-US"/>
        </w:rPr>
        <w:t>Заявитель _______________________________________________________________________________________</w:t>
      </w:r>
    </w:p>
    <w:p w:rsidR="00A370E1" w:rsidRPr="00D17753" w:rsidRDefault="00A370E1" w:rsidP="00A370E1">
      <w:pPr>
        <w:ind w:firstLine="709"/>
        <w:rPr>
          <w:sz w:val="16"/>
          <w:szCs w:val="16"/>
          <w:lang w:eastAsia="en-US"/>
        </w:rPr>
      </w:pPr>
      <w:r w:rsidRPr="00D17753">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A370E1" w:rsidRPr="00D17753" w:rsidRDefault="00A370E1" w:rsidP="00A370E1">
      <w:pPr>
        <w:ind w:firstLine="709"/>
        <w:rPr>
          <w:sz w:val="16"/>
          <w:szCs w:val="16"/>
          <w:lang w:eastAsia="en-US"/>
        </w:rPr>
      </w:pPr>
      <w:r w:rsidRPr="00D17753">
        <w:rPr>
          <w:sz w:val="16"/>
          <w:szCs w:val="16"/>
          <w:lang w:eastAsia="en-US"/>
        </w:rPr>
        <w:t xml:space="preserve">                   (фамилия, имя, отчество и паспортные данные подающего заявку)</w:t>
      </w:r>
    </w:p>
    <w:p w:rsidR="00A370E1" w:rsidRPr="00D17753" w:rsidRDefault="00A370E1" w:rsidP="00A370E1">
      <w:pPr>
        <w:rPr>
          <w:sz w:val="16"/>
          <w:szCs w:val="16"/>
          <w:lang w:eastAsia="en-US"/>
        </w:rPr>
      </w:pPr>
      <w:r w:rsidRPr="00D17753">
        <w:rPr>
          <w:sz w:val="16"/>
          <w:szCs w:val="16"/>
          <w:lang w:eastAsia="en-US"/>
        </w:rPr>
        <w:t>в лице __________________________________________________________________________________________</w:t>
      </w:r>
    </w:p>
    <w:p w:rsidR="00A370E1" w:rsidRPr="00D17753" w:rsidRDefault="00A370E1" w:rsidP="00A370E1">
      <w:pPr>
        <w:ind w:firstLine="709"/>
        <w:rPr>
          <w:sz w:val="16"/>
          <w:szCs w:val="16"/>
          <w:lang w:eastAsia="en-US"/>
        </w:rPr>
      </w:pPr>
      <w:r w:rsidRPr="00D17753">
        <w:rPr>
          <w:sz w:val="16"/>
          <w:szCs w:val="16"/>
          <w:lang w:eastAsia="en-US"/>
        </w:rPr>
        <w:t xml:space="preserve">                                                       (фамилия, имя, отчество, должность)</w:t>
      </w:r>
    </w:p>
    <w:p w:rsidR="00A370E1" w:rsidRPr="00D17753" w:rsidRDefault="00A370E1" w:rsidP="00A370E1">
      <w:pPr>
        <w:rPr>
          <w:sz w:val="16"/>
          <w:szCs w:val="16"/>
          <w:lang w:eastAsia="en-US"/>
        </w:rPr>
      </w:pPr>
      <w:r w:rsidRPr="00D17753">
        <w:rPr>
          <w:sz w:val="16"/>
          <w:szCs w:val="16"/>
          <w:lang w:eastAsia="en-US"/>
        </w:rPr>
        <w:t>действующего на основании __________________________________________________________________</w:t>
      </w:r>
    </w:p>
    <w:p w:rsidR="00A370E1" w:rsidRPr="00D17753" w:rsidRDefault="00A370E1" w:rsidP="00A370E1">
      <w:pPr>
        <w:ind w:firstLine="709"/>
        <w:rPr>
          <w:sz w:val="16"/>
          <w:szCs w:val="16"/>
          <w:lang w:eastAsia="en-US"/>
        </w:rPr>
      </w:pPr>
      <w:r w:rsidRPr="00D17753">
        <w:rPr>
          <w:sz w:val="16"/>
          <w:szCs w:val="16"/>
          <w:lang w:eastAsia="en-US"/>
        </w:rPr>
        <w:t xml:space="preserve">                                                      (наименование документа)</w:t>
      </w:r>
    </w:p>
    <w:p w:rsidR="00A370E1" w:rsidRPr="00D17753" w:rsidRDefault="00A370E1" w:rsidP="00A370E1">
      <w:pPr>
        <w:ind w:firstLine="709"/>
        <w:jc w:val="both"/>
        <w:rPr>
          <w:sz w:val="16"/>
          <w:szCs w:val="16"/>
          <w:lang w:eastAsia="en-US"/>
        </w:rPr>
      </w:pPr>
      <w:r w:rsidRPr="00D17753">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A370E1" w:rsidRPr="00D17753" w:rsidRDefault="00A370E1" w:rsidP="00A370E1">
      <w:pPr>
        <w:ind w:firstLine="709"/>
        <w:rPr>
          <w:sz w:val="16"/>
          <w:szCs w:val="16"/>
          <w:lang w:eastAsia="en-US"/>
        </w:rPr>
      </w:pPr>
      <w:r w:rsidRPr="00D17753">
        <w:rPr>
          <w:sz w:val="16"/>
          <w:szCs w:val="16"/>
          <w:lang w:eastAsia="en-US"/>
        </w:rPr>
        <w:t xml:space="preserve">                                    (наименование средства массовой информации)</w:t>
      </w:r>
    </w:p>
    <w:p w:rsidR="00A370E1" w:rsidRPr="00D17753" w:rsidRDefault="00A370E1" w:rsidP="00A370E1">
      <w:pPr>
        <w:jc w:val="both"/>
        <w:rPr>
          <w:sz w:val="16"/>
          <w:szCs w:val="16"/>
          <w:lang w:eastAsia="en-US"/>
        </w:rPr>
      </w:pPr>
      <w:r w:rsidRPr="00D17753">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70E1" w:rsidRPr="00D17753" w:rsidRDefault="00A370E1" w:rsidP="00A370E1">
      <w:pPr>
        <w:ind w:firstLine="709"/>
        <w:jc w:val="center"/>
        <w:rPr>
          <w:sz w:val="16"/>
          <w:szCs w:val="16"/>
          <w:lang w:eastAsia="en-US"/>
        </w:rPr>
      </w:pPr>
      <w:r w:rsidRPr="00D17753">
        <w:rPr>
          <w:sz w:val="16"/>
          <w:szCs w:val="16"/>
          <w:lang w:eastAsia="en-US"/>
        </w:rPr>
        <w:t>(наименование и описание объекта аукциона)</w:t>
      </w:r>
    </w:p>
    <w:p w:rsidR="00A370E1" w:rsidRPr="00D17753" w:rsidRDefault="00A370E1" w:rsidP="00A370E1">
      <w:pPr>
        <w:ind w:firstLine="709"/>
        <w:jc w:val="both"/>
        <w:rPr>
          <w:sz w:val="16"/>
          <w:szCs w:val="16"/>
          <w:lang w:eastAsia="en-US"/>
        </w:rPr>
      </w:pPr>
      <w:r w:rsidRPr="00D17753">
        <w:rPr>
          <w:sz w:val="16"/>
          <w:szCs w:val="16"/>
          <w:lang w:eastAsia="en-US"/>
        </w:rPr>
        <w:t xml:space="preserve">Согласен(ны)   участвовать   в  аукционе  в  соответствии  с </w:t>
      </w:r>
      <w:hyperlink r:id="rId13" w:history="1">
        <w:r w:rsidRPr="00D17753">
          <w:rPr>
            <w:rStyle w:val="a3"/>
            <w:sz w:val="16"/>
            <w:szCs w:val="16"/>
            <w:lang w:eastAsia="en-US"/>
          </w:rPr>
          <w:t>порядком</w:t>
        </w:r>
      </w:hyperlink>
      <w:r w:rsidRPr="00D17753">
        <w:rPr>
          <w:sz w:val="16"/>
          <w:szCs w:val="16"/>
          <w:lang w:eastAsia="en-US"/>
        </w:rPr>
        <w:t xml:space="preserve"> проведения аукциона, установленного Земельным кодексом Российской Федерации. </w:t>
      </w:r>
    </w:p>
    <w:p w:rsidR="00A370E1" w:rsidRPr="00D17753" w:rsidRDefault="00A370E1" w:rsidP="00A370E1">
      <w:pPr>
        <w:ind w:firstLine="709"/>
        <w:jc w:val="both"/>
        <w:rPr>
          <w:sz w:val="16"/>
          <w:szCs w:val="16"/>
          <w:lang w:eastAsia="en-US"/>
        </w:rPr>
      </w:pPr>
      <w:r w:rsidRPr="00D17753">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A370E1" w:rsidRPr="00D17753" w:rsidRDefault="00A370E1" w:rsidP="00A370E1">
      <w:pPr>
        <w:rPr>
          <w:sz w:val="16"/>
          <w:szCs w:val="16"/>
          <w:lang w:eastAsia="en-US"/>
        </w:rPr>
      </w:pPr>
      <w:r w:rsidRPr="00D17753">
        <w:rPr>
          <w:sz w:val="16"/>
          <w:szCs w:val="16"/>
          <w:lang w:eastAsia="en-US"/>
        </w:rPr>
        <w:t>С  проектом   договора_____________________________ознакомлен(ны).</w:t>
      </w:r>
    </w:p>
    <w:p w:rsidR="00A370E1" w:rsidRPr="00D17753" w:rsidRDefault="00A370E1" w:rsidP="00A370E1">
      <w:pPr>
        <w:ind w:firstLine="709"/>
        <w:jc w:val="both"/>
        <w:rPr>
          <w:sz w:val="16"/>
          <w:szCs w:val="16"/>
          <w:lang w:eastAsia="en-US"/>
        </w:rPr>
      </w:pPr>
      <w:r w:rsidRPr="00D17753">
        <w:rPr>
          <w:sz w:val="16"/>
          <w:szCs w:val="16"/>
          <w:lang w:eastAsia="en-US"/>
        </w:rPr>
        <w:t xml:space="preserve"> К  заявке  прилагаются  следующие документы:</w:t>
      </w:r>
    </w:p>
    <w:p w:rsidR="00A370E1" w:rsidRPr="00D17753" w:rsidRDefault="00A370E1" w:rsidP="00A370E1">
      <w:pPr>
        <w:ind w:firstLine="709"/>
        <w:rPr>
          <w:sz w:val="16"/>
          <w:szCs w:val="16"/>
          <w:lang w:eastAsia="en-US"/>
        </w:rPr>
      </w:pPr>
      <w:r w:rsidRPr="00D17753">
        <w:rPr>
          <w:sz w:val="16"/>
          <w:szCs w:val="16"/>
          <w:lang w:eastAsia="en-US"/>
        </w:rPr>
        <w:t>1)______________________________________________________________</w:t>
      </w:r>
    </w:p>
    <w:p w:rsidR="00A370E1" w:rsidRPr="00D17753" w:rsidRDefault="00A370E1" w:rsidP="00A370E1">
      <w:pPr>
        <w:ind w:firstLine="709"/>
        <w:rPr>
          <w:sz w:val="16"/>
          <w:szCs w:val="16"/>
          <w:lang w:eastAsia="en-US"/>
        </w:rPr>
      </w:pPr>
      <w:r w:rsidRPr="00D17753">
        <w:rPr>
          <w:sz w:val="16"/>
          <w:szCs w:val="16"/>
          <w:lang w:eastAsia="en-US"/>
        </w:rPr>
        <w:t>2)______________________________________________________________</w:t>
      </w:r>
    </w:p>
    <w:p w:rsidR="00A370E1" w:rsidRPr="00D17753" w:rsidRDefault="00A370E1" w:rsidP="00A370E1">
      <w:pPr>
        <w:ind w:firstLine="709"/>
        <w:rPr>
          <w:sz w:val="16"/>
          <w:szCs w:val="16"/>
          <w:lang w:eastAsia="en-US"/>
        </w:rPr>
      </w:pPr>
    </w:p>
    <w:p w:rsidR="00A370E1" w:rsidRPr="00D17753" w:rsidRDefault="00A370E1" w:rsidP="00A370E1">
      <w:pPr>
        <w:ind w:firstLine="709"/>
        <w:jc w:val="both"/>
        <w:rPr>
          <w:sz w:val="16"/>
          <w:szCs w:val="16"/>
          <w:lang w:eastAsia="en-US"/>
        </w:rPr>
      </w:pPr>
      <w:r w:rsidRPr="00D17753">
        <w:rPr>
          <w:sz w:val="16"/>
          <w:szCs w:val="16"/>
          <w:lang w:eastAsia="en-US"/>
        </w:rPr>
        <w:t>Банковские реквизиты для возврата задатка__________________________________________</w:t>
      </w:r>
    </w:p>
    <w:p w:rsidR="00A370E1" w:rsidRPr="00D17753" w:rsidRDefault="00A370E1" w:rsidP="00A370E1">
      <w:pPr>
        <w:jc w:val="both"/>
        <w:rPr>
          <w:sz w:val="16"/>
          <w:szCs w:val="16"/>
        </w:rPr>
      </w:pPr>
      <w:r w:rsidRPr="00D17753">
        <w:rPr>
          <w:sz w:val="16"/>
          <w:szCs w:val="16"/>
          <w:lang w:eastAsia="en-US"/>
        </w:rPr>
        <w:t>_______________________________________________________________________________________</w:t>
      </w:r>
    </w:p>
    <w:p w:rsidR="00A370E1" w:rsidRPr="00D17753" w:rsidRDefault="00A370E1" w:rsidP="00A370E1">
      <w:pPr>
        <w:jc w:val="both"/>
        <w:rPr>
          <w:sz w:val="16"/>
          <w:szCs w:val="16"/>
        </w:rPr>
      </w:pPr>
    </w:p>
    <w:p w:rsidR="00A370E1" w:rsidRPr="00D17753" w:rsidRDefault="00A370E1" w:rsidP="00A370E1">
      <w:pPr>
        <w:jc w:val="both"/>
        <w:rPr>
          <w:sz w:val="16"/>
          <w:szCs w:val="16"/>
          <w:lang w:eastAsia="en-US"/>
        </w:rPr>
      </w:pPr>
      <w:r w:rsidRPr="00D17753">
        <w:rPr>
          <w:sz w:val="16"/>
          <w:szCs w:val="16"/>
        </w:rPr>
        <w:t xml:space="preserve">Информировать меня  о ходе рассмотрения заявки прошу :_____________________ </w:t>
      </w:r>
    </w:p>
    <w:p w:rsidR="00A370E1" w:rsidRPr="00D17753" w:rsidRDefault="00A370E1" w:rsidP="00A370E1">
      <w:pPr>
        <w:ind w:firstLine="709"/>
        <w:jc w:val="both"/>
        <w:rPr>
          <w:sz w:val="16"/>
          <w:szCs w:val="16"/>
          <w:lang w:eastAsia="en-US"/>
        </w:rPr>
      </w:pPr>
    </w:p>
    <w:p w:rsidR="00A370E1" w:rsidRPr="00D17753" w:rsidRDefault="00A370E1" w:rsidP="00A370E1">
      <w:pPr>
        <w:ind w:firstLine="709"/>
        <w:rPr>
          <w:sz w:val="16"/>
          <w:szCs w:val="16"/>
          <w:lang w:eastAsia="en-US"/>
        </w:rPr>
      </w:pPr>
      <w:r w:rsidRPr="00D17753">
        <w:rPr>
          <w:sz w:val="16"/>
          <w:szCs w:val="16"/>
          <w:lang w:eastAsia="en-US"/>
        </w:rPr>
        <w:t>Подпись заявителя _______________ /____________________/</w:t>
      </w:r>
    </w:p>
    <w:p w:rsidR="00A370E1" w:rsidRPr="00D17753" w:rsidRDefault="00A370E1" w:rsidP="00A370E1">
      <w:pPr>
        <w:ind w:firstLine="709"/>
        <w:rPr>
          <w:sz w:val="16"/>
          <w:szCs w:val="16"/>
          <w:lang w:eastAsia="en-US"/>
        </w:rPr>
      </w:pPr>
      <w:r w:rsidRPr="00D17753">
        <w:rPr>
          <w:sz w:val="16"/>
          <w:szCs w:val="16"/>
          <w:lang w:eastAsia="en-US"/>
        </w:rPr>
        <w:t xml:space="preserve">                                           М.П.                               (Ф.И.О)</w:t>
      </w:r>
    </w:p>
    <w:p w:rsidR="00A370E1" w:rsidRPr="00D17753" w:rsidRDefault="00A370E1" w:rsidP="00A370E1">
      <w:pPr>
        <w:ind w:firstLine="709"/>
        <w:rPr>
          <w:sz w:val="16"/>
          <w:szCs w:val="16"/>
          <w:lang w:eastAsia="en-US"/>
        </w:rPr>
      </w:pPr>
    </w:p>
    <w:p w:rsidR="00A370E1" w:rsidRPr="00D17753" w:rsidRDefault="00A370E1" w:rsidP="00A370E1">
      <w:pPr>
        <w:rPr>
          <w:sz w:val="16"/>
          <w:szCs w:val="16"/>
          <w:lang w:eastAsia="en-US"/>
        </w:rPr>
      </w:pPr>
      <w:r w:rsidRPr="00D17753">
        <w:rPr>
          <w:sz w:val="16"/>
          <w:szCs w:val="16"/>
          <w:lang w:eastAsia="en-US"/>
        </w:rPr>
        <w:t>Отметка о принятии заявки: час. ___ мин. ___ "__" _________ 20__ г. № ___</w:t>
      </w:r>
    </w:p>
    <w:p w:rsidR="00A370E1" w:rsidRPr="00D17753" w:rsidRDefault="00A370E1" w:rsidP="00A370E1">
      <w:pPr>
        <w:ind w:firstLine="709"/>
        <w:rPr>
          <w:sz w:val="16"/>
          <w:szCs w:val="16"/>
          <w:lang w:eastAsia="en-US"/>
        </w:rPr>
      </w:pPr>
      <w:r w:rsidRPr="00D17753">
        <w:rPr>
          <w:sz w:val="16"/>
          <w:szCs w:val="16"/>
          <w:lang w:eastAsia="en-US"/>
        </w:rPr>
        <w:t>______________________________________/_____________/</w:t>
      </w:r>
    </w:p>
    <w:p w:rsidR="00A370E1" w:rsidRPr="00D17753" w:rsidRDefault="00A370E1" w:rsidP="00A370E1">
      <w:pPr>
        <w:ind w:firstLine="709"/>
        <w:rPr>
          <w:sz w:val="16"/>
          <w:szCs w:val="16"/>
          <w:lang w:eastAsia="en-US"/>
        </w:rPr>
      </w:pPr>
      <w:r w:rsidRPr="00D17753">
        <w:rPr>
          <w:sz w:val="16"/>
          <w:szCs w:val="16"/>
          <w:lang w:eastAsia="en-US"/>
        </w:rPr>
        <w:t>(Ф.И.О., подпись уполномоченного лица)</w:t>
      </w:r>
    </w:p>
    <w:p w:rsidR="00A370E1" w:rsidRPr="00D17753" w:rsidRDefault="00A370E1" w:rsidP="00A370E1">
      <w:pPr>
        <w:ind w:firstLine="709"/>
        <w:rPr>
          <w:sz w:val="16"/>
          <w:szCs w:val="16"/>
          <w:lang w:eastAsia="en-US"/>
        </w:rPr>
      </w:pPr>
    </w:p>
    <w:p w:rsidR="00A370E1" w:rsidRPr="00D17753" w:rsidRDefault="00A370E1" w:rsidP="00A370E1">
      <w:pPr>
        <w:ind w:firstLine="709"/>
        <w:rPr>
          <w:sz w:val="16"/>
          <w:szCs w:val="16"/>
          <w:lang w:eastAsia="en-US"/>
        </w:rPr>
      </w:pPr>
      <w:r w:rsidRPr="00D17753">
        <w:rPr>
          <w:sz w:val="16"/>
          <w:szCs w:val="16"/>
          <w:lang w:eastAsia="en-US"/>
        </w:rPr>
        <w:t>М.П.</w:t>
      </w:r>
    </w:p>
    <w:p w:rsidR="00A370E1" w:rsidRPr="00D17753" w:rsidRDefault="00A370E1" w:rsidP="00A370E1">
      <w:pPr>
        <w:ind w:firstLine="709"/>
        <w:jc w:val="both"/>
        <w:rPr>
          <w:sz w:val="16"/>
          <w:szCs w:val="16"/>
          <w:lang w:eastAsia="en-US"/>
        </w:rPr>
      </w:pPr>
      <w:r w:rsidRPr="00D17753">
        <w:rPr>
          <w:sz w:val="16"/>
          <w:szCs w:val="16"/>
          <w:lang w:eastAsia="en-US"/>
        </w:rPr>
        <w:t xml:space="preserve">    Заявка составлена в 2-х экземплярах, один из которых остается в администрации, другой - у заявителя.</w:t>
      </w:r>
    </w:p>
    <w:p w:rsidR="00A370E1" w:rsidRPr="00D17753" w:rsidRDefault="00A370E1" w:rsidP="00A370E1">
      <w:pPr>
        <w:ind w:firstLine="709"/>
        <w:rPr>
          <w:sz w:val="16"/>
          <w:szCs w:val="16"/>
          <w:lang w:eastAsia="en-US"/>
        </w:rPr>
      </w:pPr>
    </w:p>
    <w:p w:rsidR="00A370E1" w:rsidRPr="00D17753" w:rsidRDefault="00A370E1" w:rsidP="00A370E1">
      <w:pPr>
        <w:ind w:firstLine="709"/>
        <w:rPr>
          <w:sz w:val="16"/>
          <w:szCs w:val="16"/>
          <w:lang w:eastAsia="en-US"/>
        </w:rPr>
      </w:pPr>
      <w:r w:rsidRPr="00D17753">
        <w:rPr>
          <w:sz w:val="16"/>
          <w:szCs w:val="16"/>
          <w:lang w:eastAsia="en-US"/>
        </w:rPr>
        <w:t>Отметка   в   случае   отказа   заявителю   в  принятии  документов ________________________________</w:t>
      </w:r>
    </w:p>
    <w:p w:rsidR="00A370E1" w:rsidRPr="00D17753" w:rsidRDefault="00A370E1" w:rsidP="00A370E1">
      <w:pPr>
        <w:ind w:firstLine="709"/>
        <w:rPr>
          <w:sz w:val="16"/>
          <w:szCs w:val="16"/>
          <w:lang w:eastAsia="en-US"/>
        </w:rPr>
      </w:pPr>
      <w:r w:rsidRPr="00D17753">
        <w:rPr>
          <w:sz w:val="16"/>
          <w:szCs w:val="16"/>
          <w:lang w:eastAsia="en-US"/>
        </w:rPr>
        <w:t xml:space="preserve">                                                                                                                    (указываются основания для отказа)</w:t>
      </w:r>
    </w:p>
    <w:p w:rsidR="00A370E1" w:rsidRPr="00D17753" w:rsidRDefault="00A370E1" w:rsidP="00A370E1">
      <w:pPr>
        <w:ind w:firstLine="709"/>
        <w:rPr>
          <w:sz w:val="16"/>
          <w:szCs w:val="16"/>
          <w:lang w:eastAsia="en-US"/>
        </w:rPr>
      </w:pPr>
    </w:p>
    <w:p w:rsidR="00A370E1" w:rsidRPr="00D17753" w:rsidRDefault="00A370E1" w:rsidP="00A370E1">
      <w:pPr>
        <w:ind w:firstLine="709"/>
        <w:rPr>
          <w:sz w:val="16"/>
          <w:szCs w:val="16"/>
          <w:lang w:eastAsia="en-US"/>
        </w:rPr>
      </w:pPr>
      <w:r w:rsidRPr="00D17753">
        <w:rPr>
          <w:sz w:val="16"/>
          <w:szCs w:val="16"/>
          <w:lang w:eastAsia="en-US"/>
        </w:rPr>
        <w:t>Документы возвращены "__" _______ 20__ г. _____ часов ___ мин.</w:t>
      </w:r>
    </w:p>
    <w:p w:rsidR="00A370E1" w:rsidRPr="00D17753" w:rsidRDefault="00A370E1" w:rsidP="00A370E1">
      <w:pPr>
        <w:ind w:firstLine="709"/>
        <w:rPr>
          <w:sz w:val="16"/>
          <w:szCs w:val="16"/>
          <w:lang w:eastAsia="en-US"/>
        </w:rPr>
      </w:pPr>
    </w:p>
    <w:p w:rsidR="00A370E1" w:rsidRPr="00D17753" w:rsidRDefault="00A370E1" w:rsidP="00A370E1">
      <w:pPr>
        <w:ind w:firstLine="709"/>
        <w:rPr>
          <w:sz w:val="16"/>
          <w:szCs w:val="16"/>
          <w:lang w:eastAsia="en-US"/>
        </w:rPr>
      </w:pPr>
      <w:r w:rsidRPr="00D17753">
        <w:rPr>
          <w:sz w:val="16"/>
          <w:szCs w:val="16"/>
          <w:lang w:eastAsia="en-US"/>
        </w:rPr>
        <w:t>Подпись заявителя ______________________ /____________________/</w:t>
      </w:r>
    </w:p>
    <w:p w:rsidR="00A370E1" w:rsidRPr="00D17753" w:rsidRDefault="00A370E1" w:rsidP="00A370E1">
      <w:pPr>
        <w:ind w:firstLine="709"/>
        <w:rPr>
          <w:sz w:val="16"/>
          <w:szCs w:val="16"/>
          <w:lang w:eastAsia="en-US"/>
        </w:rPr>
      </w:pPr>
      <w:r w:rsidRPr="00D17753">
        <w:rPr>
          <w:sz w:val="16"/>
          <w:szCs w:val="16"/>
          <w:lang w:eastAsia="en-US"/>
        </w:rPr>
        <w:t xml:space="preserve">                                                                                                  (Ф.И.О)</w:t>
      </w:r>
    </w:p>
    <w:p w:rsidR="00A370E1" w:rsidRPr="00D17753" w:rsidRDefault="00A370E1" w:rsidP="00A370E1">
      <w:pPr>
        <w:ind w:firstLine="709"/>
        <w:rPr>
          <w:sz w:val="16"/>
          <w:szCs w:val="16"/>
          <w:lang w:eastAsia="en-US"/>
        </w:rPr>
      </w:pPr>
      <w:r w:rsidRPr="00D17753">
        <w:rPr>
          <w:sz w:val="16"/>
          <w:szCs w:val="16"/>
          <w:lang w:eastAsia="en-US"/>
        </w:rPr>
        <w:t>Подпись уполномоченного лица _______________/________________/</w:t>
      </w:r>
    </w:p>
    <w:p w:rsidR="00A370E1" w:rsidRPr="00D17753" w:rsidRDefault="00A370E1" w:rsidP="00A370E1">
      <w:pPr>
        <w:ind w:firstLine="709"/>
        <w:rPr>
          <w:sz w:val="16"/>
          <w:szCs w:val="16"/>
        </w:rPr>
      </w:pPr>
      <w:r w:rsidRPr="00D17753">
        <w:rPr>
          <w:sz w:val="16"/>
          <w:szCs w:val="16"/>
          <w:lang w:eastAsia="en-US"/>
        </w:rPr>
        <w:t xml:space="preserve">                                                                                                    (Ф.И.О)</w:t>
      </w:r>
    </w:p>
    <w:p w:rsidR="00A370E1" w:rsidRPr="00D17753" w:rsidRDefault="00A370E1" w:rsidP="00A370E1">
      <w:pPr>
        <w:widowControl w:val="0"/>
        <w:tabs>
          <w:tab w:val="left" w:pos="5848"/>
        </w:tabs>
        <w:autoSpaceDE w:val="0"/>
        <w:ind w:firstLine="709"/>
        <w:jc w:val="center"/>
        <w:rPr>
          <w:sz w:val="16"/>
          <w:szCs w:val="16"/>
        </w:rPr>
      </w:pPr>
    </w:p>
    <w:p w:rsidR="00A370E1" w:rsidRPr="00D17753" w:rsidRDefault="00A370E1" w:rsidP="00A370E1">
      <w:pPr>
        <w:rPr>
          <w:sz w:val="16"/>
          <w:szCs w:val="16"/>
        </w:rPr>
      </w:pPr>
      <w:r w:rsidRPr="00D17753">
        <w:rPr>
          <w:sz w:val="16"/>
          <w:szCs w:val="16"/>
        </w:rPr>
        <w:t xml:space="preserve"> </w:t>
      </w:r>
    </w:p>
    <w:p w:rsidR="00A370E1" w:rsidRPr="00D17753" w:rsidRDefault="00A370E1" w:rsidP="00A370E1">
      <w:pPr>
        <w:pStyle w:val="afff3"/>
        <w:tabs>
          <w:tab w:val="left" w:pos="8222"/>
        </w:tabs>
        <w:spacing w:before="0"/>
        <w:jc w:val="right"/>
        <w:rPr>
          <w:sz w:val="16"/>
          <w:szCs w:val="16"/>
        </w:rPr>
      </w:pPr>
      <w:r w:rsidRPr="00D17753">
        <w:rPr>
          <w:b w:val="0"/>
          <w:sz w:val="16"/>
          <w:szCs w:val="16"/>
        </w:rPr>
        <w:lastRenderedPageBreak/>
        <w:t xml:space="preserve">     </w:t>
      </w:r>
      <w:r w:rsidRPr="00D17753">
        <w:rPr>
          <w:sz w:val="16"/>
          <w:szCs w:val="16"/>
        </w:rPr>
        <w:t>Приложение №2</w:t>
      </w:r>
    </w:p>
    <w:p w:rsidR="00A370E1" w:rsidRPr="00D17753" w:rsidRDefault="00A370E1" w:rsidP="00A370E1">
      <w:pPr>
        <w:rPr>
          <w:sz w:val="16"/>
          <w:szCs w:val="16"/>
        </w:rPr>
      </w:pPr>
    </w:p>
    <w:p w:rsidR="00A370E1" w:rsidRPr="00D17753" w:rsidRDefault="00A370E1" w:rsidP="00A370E1">
      <w:pPr>
        <w:pStyle w:val="1"/>
        <w:tabs>
          <w:tab w:val="num" w:pos="0"/>
        </w:tabs>
        <w:suppressAutoHyphens/>
        <w:rPr>
          <w:bCs/>
          <w:sz w:val="16"/>
          <w:szCs w:val="16"/>
          <w:u w:val="single"/>
        </w:rPr>
      </w:pPr>
      <w:r w:rsidRPr="00D17753">
        <w:rPr>
          <w:bCs/>
          <w:sz w:val="16"/>
          <w:szCs w:val="16"/>
        </w:rPr>
        <w:t>ДОГОВОР    №  _____</w:t>
      </w:r>
    </w:p>
    <w:p w:rsidR="00A370E1" w:rsidRPr="00D17753" w:rsidRDefault="00A370E1" w:rsidP="00A370E1">
      <w:pPr>
        <w:pStyle w:val="1"/>
        <w:tabs>
          <w:tab w:val="num" w:pos="0"/>
        </w:tabs>
        <w:suppressAutoHyphens/>
        <w:rPr>
          <w:bCs/>
          <w:sz w:val="16"/>
          <w:szCs w:val="16"/>
        </w:rPr>
      </w:pPr>
      <w:r w:rsidRPr="00D17753">
        <w:rPr>
          <w:bCs/>
          <w:sz w:val="16"/>
          <w:szCs w:val="16"/>
        </w:rPr>
        <w:t>аренды земельного участка</w:t>
      </w:r>
    </w:p>
    <w:p w:rsidR="00A370E1" w:rsidRPr="00D17753" w:rsidRDefault="00A370E1" w:rsidP="00A370E1">
      <w:pPr>
        <w:jc w:val="both"/>
        <w:rPr>
          <w:sz w:val="16"/>
          <w:szCs w:val="16"/>
          <w:u w:val="single"/>
        </w:rPr>
      </w:pPr>
      <w:r w:rsidRPr="00D17753">
        <w:rPr>
          <w:sz w:val="16"/>
          <w:szCs w:val="16"/>
        </w:rPr>
        <w:t>г. Галич                                                                                                                       «___»  _________  20__ года</w:t>
      </w:r>
    </w:p>
    <w:p w:rsidR="00A370E1" w:rsidRPr="00D17753" w:rsidRDefault="00A370E1" w:rsidP="00D17753">
      <w:pPr>
        <w:jc w:val="right"/>
        <w:rPr>
          <w:sz w:val="16"/>
          <w:szCs w:val="16"/>
        </w:rPr>
      </w:pPr>
    </w:p>
    <w:p w:rsidR="00A370E1" w:rsidRPr="00D17753" w:rsidRDefault="00A370E1" w:rsidP="00A370E1">
      <w:pPr>
        <w:jc w:val="both"/>
        <w:rPr>
          <w:sz w:val="16"/>
          <w:szCs w:val="16"/>
        </w:rPr>
      </w:pPr>
      <w:r w:rsidRPr="00D17753">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D17753">
        <w:rPr>
          <w:b/>
          <w:sz w:val="16"/>
          <w:szCs w:val="16"/>
        </w:rPr>
        <w:t>Киселева Михаила Николаевича,</w:t>
      </w:r>
      <w:r w:rsidRPr="00D17753">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D17753">
        <w:rPr>
          <w:i/>
          <w:sz w:val="16"/>
          <w:szCs w:val="16"/>
        </w:rPr>
        <w:t xml:space="preserve"> </w:t>
      </w:r>
      <w:r w:rsidRPr="00D17753">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D17753">
        <w:rPr>
          <w:sz w:val="16"/>
          <w:szCs w:val="16"/>
        </w:rPr>
        <w:t>__________________________________________________________</w:t>
      </w:r>
      <w:r w:rsidRPr="00D17753">
        <w:rPr>
          <w:i/>
          <w:iCs/>
          <w:sz w:val="16"/>
          <w:szCs w:val="16"/>
        </w:rPr>
        <w:t xml:space="preserve">, </w:t>
      </w:r>
      <w:r w:rsidRPr="00D17753">
        <w:rPr>
          <w:bCs/>
          <w:sz w:val="16"/>
          <w:szCs w:val="16"/>
        </w:rPr>
        <w:t xml:space="preserve"> </w:t>
      </w:r>
      <w:r w:rsidRPr="00D17753">
        <w:rPr>
          <w:sz w:val="16"/>
          <w:szCs w:val="16"/>
        </w:rPr>
        <w:t>именуемый в дальнейшем Арендатор, с другой стороны, заключили настоящий договор о нижеследующем:</w:t>
      </w:r>
    </w:p>
    <w:p w:rsidR="00A370E1" w:rsidRPr="00D17753" w:rsidRDefault="00A370E1" w:rsidP="00A370E1">
      <w:pPr>
        <w:jc w:val="center"/>
        <w:rPr>
          <w:b/>
          <w:sz w:val="16"/>
          <w:szCs w:val="16"/>
        </w:rPr>
      </w:pPr>
      <w:r w:rsidRPr="00D17753">
        <w:rPr>
          <w:b/>
          <w:sz w:val="16"/>
          <w:szCs w:val="16"/>
        </w:rPr>
        <w:t>1.</w:t>
      </w:r>
      <w:r w:rsidRPr="00D17753">
        <w:rPr>
          <w:sz w:val="16"/>
          <w:szCs w:val="16"/>
        </w:rPr>
        <w:t xml:space="preserve"> </w:t>
      </w:r>
      <w:r w:rsidRPr="00D17753">
        <w:rPr>
          <w:b/>
          <w:sz w:val="16"/>
          <w:szCs w:val="16"/>
        </w:rPr>
        <w:t>ПРЕДМЕТ И УСЛОВИЯ ДОГОВОРА</w:t>
      </w:r>
    </w:p>
    <w:p w:rsidR="00A370E1" w:rsidRPr="00D17753" w:rsidRDefault="00A370E1" w:rsidP="00A370E1">
      <w:pPr>
        <w:tabs>
          <w:tab w:val="left" w:pos="2595"/>
        </w:tabs>
        <w:jc w:val="both"/>
        <w:rPr>
          <w:i/>
          <w:iCs/>
          <w:sz w:val="16"/>
          <w:szCs w:val="16"/>
        </w:rPr>
      </w:pPr>
      <w:r w:rsidRPr="00D17753">
        <w:rPr>
          <w:sz w:val="16"/>
          <w:szCs w:val="16"/>
        </w:rPr>
        <w:t xml:space="preserve">1.1. Арендодатель передает, а Арендатор принимает и  использует на условиях настоящего договора земельный  участок </w:t>
      </w:r>
      <w:r w:rsidRPr="00D17753">
        <w:rPr>
          <w:b/>
          <w:sz w:val="16"/>
          <w:szCs w:val="16"/>
        </w:rPr>
        <w:t>с кадастровым номером ___________________</w:t>
      </w:r>
      <w:r w:rsidRPr="00D17753">
        <w:rPr>
          <w:sz w:val="16"/>
          <w:szCs w:val="16"/>
        </w:rPr>
        <w:t xml:space="preserve"> общей площадью: </w:t>
      </w:r>
      <w:r w:rsidRPr="00D17753">
        <w:rPr>
          <w:b/>
          <w:sz w:val="16"/>
          <w:szCs w:val="16"/>
        </w:rPr>
        <w:t>_______ кв.м</w:t>
      </w:r>
      <w:r w:rsidRPr="00D17753">
        <w:rPr>
          <w:sz w:val="16"/>
          <w:szCs w:val="16"/>
        </w:rPr>
        <w:t xml:space="preserve">, именуемый в дальнейшем «Участок», </w:t>
      </w:r>
      <w:r w:rsidRPr="00D17753">
        <w:rPr>
          <w:b/>
          <w:sz w:val="16"/>
          <w:szCs w:val="16"/>
        </w:rPr>
        <w:t>расположенный по адресу</w:t>
      </w:r>
      <w:r w:rsidRPr="00D17753">
        <w:rPr>
          <w:sz w:val="16"/>
          <w:szCs w:val="16"/>
        </w:rPr>
        <w:t xml:space="preserve">: </w:t>
      </w:r>
      <w:r w:rsidRPr="00D17753">
        <w:rPr>
          <w:i/>
          <w:iCs/>
          <w:sz w:val="16"/>
          <w:szCs w:val="16"/>
        </w:rPr>
        <w:t xml:space="preserve">__________________________________________________, </w:t>
      </w:r>
      <w:r w:rsidRPr="00D17753">
        <w:rPr>
          <w:b/>
          <w:sz w:val="16"/>
          <w:szCs w:val="16"/>
        </w:rPr>
        <w:t>предоставленный на основании</w:t>
      </w:r>
      <w:r w:rsidRPr="00D17753">
        <w:rPr>
          <w:sz w:val="16"/>
          <w:szCs w:val="16"/>
        </w:rPr>
        <w:t xml:space="preserve">: </w:t>
      </w:r>
      <w:r w:rsidRPr="00D17753">
        <w:rPr>
          <w:i/>
          <w:iCs/>
          <w:sz w:val="16"/>
          <w:szCs w:val="16"/>
        </w:rPr>
        <w:t>_____________________________________________________________________________________________.</w:t>
      </w:r>
    </w:p>
    <w:p w:rsidR="00A370E1" w:rsidRPr="00D17753" w:rsidRDefault="00A370E1" w:rsidP="00A370E1">
      <w:pPr>
        <w:rPr>
          <w:sz w:val="16"/>
          <w:szCs w:val="16"/>
        </w:rPr>
      </w:pPr>
      <w:r w:rsidRPr="00D17753">
        <w:rPr>
          <w:sz w:val="16"/>
          <w:szCs w:val="16"/>
        </w:rPr>
        <w:t>1.2 Характеристика участка</w:t>
      </w:r>
    </w:p>
    <w:p w:rsidR="00A370E1" w:rsidRPr="00D17753" w:rsidRDefault="00A370E1" w:rsidP="00A370E1">
      <w:pPr>
        <w:pStyle w:val="25"/>
        <w:jc w:val="both"/>
        <w:rPr>
          <w:sz w:val="16"/>
          <w:szCs w:val="16"/>
        </w:rPr>
      </w:pPr>
      <w:r w:rsidRPr="00D17753">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A370E1" w:rsidRPr="00D17753" w:rsidRDefault="00A370E1" w:rsidP="00A370E1">
      <w:pPr>
        <w:rPr>
          <w:i/>
          <w:iCs/>
          <w:sz w:val="16"/>
          <w:szCs w:val="16"/>
        </w:rPr>
      </w:pPr>
      <w:r w:rsidRPr="00D17753">
        <w:rPr>
          <w:b/>
          <w:sz w:val="16"/>
          <w:szCs w:val="16"/>
        </w:rPr>
        <w:t>1.2.2 Категория земель</w:t>
      </w:r>
      <w:r w:rsidRPr="00D17753">
        <w:rPr>
          <w:sz w:val="16"/>
          <w:szCs w:val="16"/>
        </w:rPr>
        <w:t xml:space="preserve">: </w:t>
      </w:r>
      <w:r w:rsidRPr="00D17753">
        <w:rPr>
          <w:i/>
          <w:iCs/>
          <w:sz w:val="16"/>
          <w:szCs w:val="16"/>
        </w:rPr>
        <w:t xml:space="preserve">_______________________________________________________________________ </w:t>
      </w:r>
    </w:p>
    <w:p w:rsidR="00A370E1" w:rsidRPr="00D17753" w:rsidRDefault="00A370E1" w:rsidP="00A370E1">
      <w:pPr>
        <w:rPr>
          <w:b/>
          <w:i/>
          <w:iCs/>
          <w:sz w:val="16"/>
          <w:szCs w:val="16"/>
          <w:u w:val="single"/>
        </w:rPr>
      </w:pPr>
      <w:r w:rsidRPr="00D17753">
        <w:rPr>
          <w:b/>
          <w:iCs/>
          <w:sz w:val="16"/>
          <w:szCs w:val="16"/>
        </w:rPr>
        <w:t xml:space="preserve">1.2.3 Разрешенное использование участка: </w:t>
      </w:r>
      <w:r w:rsidRPr="00D17753">
        <w:rPr>
          <w:i/>
          <w:iCs/>
          <w:sz w:val="16"/>
          <w:szCs w:val="16"/>
        </w:rPr>
        <w:t>______________________________________________________</w:t>
      </w:r>
    </w:p>
    <w:p w:rsidR="00A370E1" w:rsidRPr="00D17753" w:rsidRDefault="00A370E1" w:rsidP="00A370E1">
      <w:pPr>
        <w:rPr>
          <w:i/>
          <w:iCs/>
          <w:sz w:val="16"/>
          <w:szCs w:val="16"/>
        </w:rPr>
      </w:pPr>
      <w:r w:rsidRPr="00D17753">
        <w:rPr>
          <w:b/>
          <w:sz w:val="16"/>
          <w:szCs w:val="16"/>
        </w:rPr>
        <w:t>1.2.4. Наличие на Участке объектов недвижимости:</w:t>
      </w:r>
      <w:r w:rsidRPr="00D17753">
        <w:rPr>
          <w:i/>
          <w:iCs/>
          <w:sz w:val="16"/>
          <w:szCs w:val="16"/>
        </w:rPr>
        <w:t xml:space="preserve"> ______________________________________________</w:t>
      </w:r>
    </w:p>
    <w:p w:rsidR="00A370E1" w:rsidRPr="00D17753" w:rsidRDefault="00A370E1" w:rsidP="00A370E1">
      <w:pPr>
        <w:rPr>
          <w:i/>
          <w:sz w:val="16"/>
          <w:szCs w:val="16"/>
        </w:rPr>
      </w:pPr>
      <w:r w:rsidRPr="00D17753">
        <w:rPr>
          <w:b/>
          <w:iCs/>
          <w:sz w:val="16"/>
          <w:szCs w:val="16"/>
        </w:rPr>
        <w:t xml:space="preserve">1.2.5 </w:t>
      </w:r>
      <w:r w:rsidRPr="00D17753">
        <w:rPr>
          <w:b/>
          <w:sz w:val="16"/>
          <w:szCs w:val="16"/>
        </w:rPr>
        <w:t xml:space="preserve">Ограничения, обременения: </w:t>
      </w:r>
      <w:r w:rsidRPr="00D17753">
        <w:rPr>
          <w:i/>
          <w:sz w:val="16"/>
          <w:szCs w:val="16"/>
        </w:rPr>
        <w:t>______________________________________________________________</w:t>
      </w:r>
    </w:p>
    <w:p w:rsidR="00A370E1" w:rsidRPr="00D17753" w:rsidRDefault="00A370E1" w:rsidP="00A370E1">
      <w:pPr>
        <w:jc w:val="center"/>
        <w:rPr>
          <w:b/>
          <w:bCs/>
          <w:sz w:val="16"/>
          <w:szCs w:val="16"/>
        </w:rPr>
      </w:pPr>
      <w:r w:rsidRPr="00D17753">
        <w:rPr>
          <w:b/>
          <w:bCs/>
          <w:sz w:val="16"/>
          <w:szCs w:val="16"/>
        </w:rPr>
        <w:t>2.СРОК ДЕЙСТВИЯ ДОГОВОРА И АРЕНДНАЯ ПЛАТА</w:t>
      </w:r>
    </w:p>
    <w:p w:rsidR="00A370E1" w:rsidRPr="00D17753" w:rsidRDefault="00A370E1" w:rsidP="00A370E1">
      <w:pPr>
        <w:tabs>
          <w:tab w:val="left" w:pos="2415"/>
        </w:tabs>
        <w:jc w:val="both"/>
        <w:rPr>
          <w:b/>
          <w:sz w:val="16"/>
          <w:szCs w:val="16"/>
          <w:u w:val="single"/>
        </w:rPr>
      </w:pPr>
      <w:r w:rsidRPr="00D17753">
        <w:rPr>
          <w:sz w:val="16"/>
          <w:szCs w:val="16"/>
        </w:rPr>
        <w:t xml:space="preserve">2.1. Срок действия договора устанавливается </w:t>
      </w:r>
      <w:r w:rsidRPr="00D17753">
        <w:rPr>
          <w:b/>
          <w:sz w:val="16"/>
          <w:szCs w:val="16"/>
        </w:rPr>
        <w:t>с</w:t>
      </w:r>
      <w:r w:rsidRPr="00D17753">
        <w:rPr>
          <w:sz w:val="16"/>
          <w:szCs w:val="16"/>
        </w:rPr>
        <w:t xml:space="preserve"> </w:t>
      </w:r>
      <w:r w:rsidRPr="00D17753">
        <w:rPr>
          <w:b/>
          <w:sz w:val="16"/>
          <w:szCs w:val="16"/>
        </w:rPr>
        <w:t>_________________ года по ______________________ года</w:t>
      </w:r>
    </w:p>
    <w:p w:rsidR="00A370E1" w:rsidRPr="00D17753" w:rsidRDefault="00A370E1" w:rsidP="00A370E1">
      <w:pPr>
        <w:jc w:val="both"/>
        <w:rPr>
          <w:b/>
          <w:sz w:val="16"/>
          <w:szCs w:val="16"/>
        </w:rPr>
      </w:pPr>
      <w:r w:rsidRPr="00D17753">
        <w:rPr>
          <w:sz w:val="16"/>
          <w:szCs w:val="16"/>
        </w:rPr>
        <w:t xml:space="preserve">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 </w:t>
      </w:r>
      <w:r w:rsidRPr="00D17753">
        <w:rPr>
          <w:b/>
          <w:i/>
          <w:iCs/>
          <w:sz w:val="16"/>
          <w:szCs w:val="16"/>
        </w:rPr>
        <w:t xml:space="preserve"> </w:t>
      </w:r>
      <w:r w:rsidRPr="00D17753">
        <w:rPr>
          <w:b/>
          <w:sz w:val="16"/>
          <w:szCs w:val="16"/>
          <w:u w:val="single"/>
        </w:rPr>
        <w:t>__________</w:t>
      </w:r>
      <w:r w:rsidRPr="00D17753">
        <w:rPr>
          <w:b/>
          <w:i/>
          <w:iCs/>
          <w:sz w:val="16"/>
          <w:szCs w:val="16"/>
        </w:rPr>
        <w:t xml:space="preserve">   </w:t>
      </w:r>
      <w:r w:rsidRPr="00D17753">
        <w:rPr>
          <w:sz w:val="16"/>
          <w:szCs w:val="16"/>
          <w:u w:val="single"/>
        </w:rPr>
        <w:t>(</w:t>
      </w:r>
      <w:r w:rsidRPr="00D17753">
        <w:rPr>
          <w:b/>
          <w:sz w:val="16"/>
          <w:szCs w:val="16"/>
          <w:u w:val="single"/>
        </w:rPr>
        <w:t>____________________________</w:t>
      </w:r>
      <w:r w:rsidRPr="00D17753">
        <w:rPr>
          <w:sz w:val="16"/>
          <w:szCs w:val="16"/>
          <w:u w:val="single"/>
        </w:rPr>
        <w:t xml:space="preserve"> )</w:t>
      </w:r>
      <w:r w:rsidRPr="00D17753">
        <w:rPr>
          <w:b/>
          <w:i/>
          <w:iCs/>
          <w:sz w:val="16"/>
          <w:szCs w:val="16"/>
          <w:u w:val="single"/>
        </w:rPr>
        <w:t xml:space="preserve">  </w:t>
      </w:r>
      <w:r w:rsidRPr="00D17753">
        <w:rPr>
          <w:b/>
          <w:i/>
          <w:iCs/>
          <w:sz w:val="16"/>
          <w:szCs w:val="16"/>
        </w:rPr>
        <w:t>руб. __  коп.  в  год</w:t>
      </w:r>
    </w:p>
    <w:p w:rsidR="00A370E1" w:rsidRPr="00D17753" w:rsidRDefault="00A370E1" w:rsidP="00A370E1">
      <w:pPr>
        <w:jc w:val="both"/>
        <w:rPr>
          <w:sz w:val="16"/>
          <w:szCs w:val="16"/>
        </w:rPr>
      </w:pPr>
      <w:r w:rsidRPr="00D17753">
        <w:rPr>
          <w:sz w:val="16"/>
          <w:szCs w:val="16"/>
        </w:rPr>
        <w:t xml:space="preserve">2.3. Арендная плата за пользование и владение Участком выплачивается равными долями в сроки </w:t>
      </w:r>
      <w:r w:rsidRPr="00D17753">
        <w:rPr>
          <w:b/>
          <w:i/>
          <w:iCs/>
          <w:sz w:val="16"/>
          <w:szCs w:val="16"/>
        </w:rPr>
        <w:t xml:space="preserve">15 мая;  15 ноября </w:t>
      </w:r>
      <w:r w:rsidRPr="00D17753">
        <w:rPr>
          <w:i/>
          <w:iCs/>
          <w:sz w:val="16"/>
          <w:szCs w:val="16"/>
        </w:rPr>
        <w:t xml:space="preserve"> путем перечисления</w:t>
      </w:r>
      <w:r w:rsidRPr="00D17753">
        <w:rPr>
          <w:sz w:val="16"/>
          <w:szCs w:val="16"/>
        </w:rPr>
        <w:t xml:space="preserve">  </w:t>
      </w:r>
      <w:r w:rsidRPr="00D17753">
        <w:rPr>
          <w:b/>
          <w:sz w:val="16"/>
          <w:szCs w:val="16"/>
        </w:rPr>
        <w:t>по реквизитам:</w:t>
      </w:r>
      <w:r w:rsidRPr="00D17753">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A370E1" w:rsidRPr="00D17753" w:rsidRDefault="00A370E1" w:rsidP="00A370E1">
      <w:pPr>
        <w:jc w:val="both"/>
        <w:rPr>
          <w:sz w:val="16"/>
          <w:szCs w:val="16"/>
        </w:rPr>
      </w:pPr>
      <w:r w:rsidRPr="00D17753">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A370E1" w:rsidRPr="00D17753" w:rsidRDefault="00A370E1" w:rsidP="00A370E1">
      <w:pPr>
        <w:jc w:val="both"/>
        <w:rPr>
          <w:sz w:val="16"/>
          <w:szCs w:val="16"/>
        </w:rPr>
      </w:pPr>
      <w:r w:rsidRPr="00D17753">
        <w:rPr>
          <w:sz w:val="16"/>
          <w:szCs w:val="16"/>
        </w:rPr>
        <w:t>2.5. Пени, уплачиваемые арендатором, выделяются в платежном поручении отдельной строкой.</w:t>
      </w:r>
    </w:p>
    <w:p w:rsidR="00A370E1" w:rsidRPr="00D17753" w:rsidRDefault="00A370E1" w:rsidP="00A370E1">
      <w:pPr>
        <w:jc w:val="both"/>
        <w:rPr>
          <w:sz w:val="16"/>
          <w:szCs w:val="16"/>
        </w:rPr>
      </w:pPr>
      <w:r w:rsidRPr="00D17753">
        <w:rPr>
          <w:sz w:val="16"/>
          <w:szCs w:val="16"/>
        </w:rPr>
        <w:t>2.6. Платеж, внесенный без указания оплачиваемого периода, распределяется следующим образом:</w:t>
      </w:r>
    </w:p>
    <w:p w:rsidR="00A370E1" w:rsidRPr="00D17753" w:rsidRDefault="00A370E1" w:rsidP="00A370E1">
      <w:pPr>
        <w:tabs>
          <w:tab w:val="left" w:pos="1065"/>
        </w:tabs>
        <w:jc w:val="both"/>
        <w:rPr>
          <w:sz w:val="16"/>
          <w:szCs w:val="16"/>
        </w:rPr>
      </w:pPr>
      <w:r w:rsidRPr="00D17753">
        <w:rPr>
          <w:sz w:val="16"/>
          <w:szCs w:val="16"/>
        </w:rPr>
        <w:tab/>
        <w:t>а) погашается начисленная на дату платежа сумма пеней за несвоевременное внесение арендной платы;</w:t>
      </w:r>
    </w:p>
    <w:p w:rsidR="00A370E1" w:rsidRPr="00D17753" w:rsidRDefault="00A370E1" w:rsidP="00A370E1">
      <w:pPr>
        <w:tabs>
          <w:tab w:val="left" w:pos="1065"/>
        </w:tabs>
        <w:jc w:val="both"/>
        <w:rPr>
          <w:sz w:val="16"/>
          <w:szCs w:val="16"/>
        </w:rPr>
      </w:pPr>
      <w:r w:rsidRPr="00D17753">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A370E1" w:rsidRPr="00D17753" w:rsidRDefault="00A370E1" w:rsidP="00A370E1">
      <w:pPr>
        <w:tabs>
          <w:tab w:val="left" w:pos="1065"/>
        </w:tabs>
        <w:jc w:val="both"/>
        <w:rPr>
          <w:sz w:val="16"/>
          <w:szCs w:val="16"/>
        </w:rPr>
      </w:pPr>
      <w:r w:rsidRPr="00D17753">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A370E1" w:rsidRPr="00D17753" w:rsidRDefault="00A370E1" w:rsidP="00A370E1">
      <w:pPr>
        <w:jc w:val="both"/>
        <w:rPr>
          <w:sz w:val="16"/>
          <w:szCs w:val="16"/>
        </w:rPr>
      </w:pPr>
      <w:r w:rsidRPr="00D17753">
        <w:rPr>
          <w:sz w:val="16"/>
          <w:szCs w:val="16"/>
        </w:rPr>
        <w:t>2.7. Датой оплаты считается дата зачисления средств на соответствующий расчетный счет.</w:t>
      </w:r>
    </w:p>
    <w:p w:rsidR="00A370E1" w:rsidRPr="00D17753" w:rsidRDefault="00A370E1" w:rsidP="00A370E1">
      <w:pPr>
        <w:jc w:val="both"/>
        <w:rPr>
          <w:sz w:val="16"/>
          <w:szCs w:val="16"/>
        </w:rPr>
      </w:pPr>
      <w:r w:rsidRPr="00D17753">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A370E1" w:rsidRPr="00D17753" w:rsidRDefault="00A370E1" w:rsidP="00A370E1">
      <w:pPr>
        <w:jc w:val="both"/>
        <w:rPr>
          <w:sz w:val="16"/>
          <w:szCs w:val="16"/>
        </w:rPr>
      </w:pPr>
      <w:r w:rsidRPr="00D17753">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A370E1" w:rsidRPr="00D17753" w:rsidRDefault="00A370E1" w:rsidP="00A370E1">
      <w:pPr>
        <w:jc w:val="both"/>
        <w:rPr>
          <w:sz w:val="16"/>
          <w:szCs w:val="16"/>
        </w:rPr>
      </w:pPr>
      <w:r w:rsidRPr="00D17753">
        <w:rPr>
          <w:sz w:val="16"/>
          <w:szCs w:val="16"/>
        </w:rPr>
        <w:t>2.9. Изменение арендной платы производится:</w:t>
      </w:r>
    </w:p>
    <w:p w:rsidR="00A370E1" w:rsidRPr="00D17753" w:rsidRDefault="00A370E1" w:rsidP="00A370E1">
      <w:pPr>
        <w:jc w:val="both"/>
        <w:rPr>
          <w:sz w:val="16"/>
          <w:szCs w:val="16"/>
        </w:rPr>
      </w:pPr>
      <w:r w:rsidRPr="00D17753">
        <w:rPr>
          <w:sz w:val="16"/>
          <w:szCs w:val="16"/>
        </w:rPr>
        <w:t>а) по соглашению сторон;</w:t>
      </w:r>
    </w:p>
    <w:p w:rsidR="00A370E1" w:rsidRPr="00D17753" w:rsidRDefault="00A370E1" w:rsidP="00A370E1">
      <w:pPr>
        <w:jc w:val="both"/>
        <w:rPr>
          <w:sz w:val="16"/>
          <w:szCs w:val="16"/>
        </w:rPr>
      </w:pPr>
      <w:r w:rsidRPr="00D17753">
        <w:rPr>
          <w:sz w:val="16"/>
          <w:szCs w:val="16"/>
        </w:rPr>
        <w:t>б) в одностороннем порядке Арендодателем (принимается Арендатором в безусловном порядке):</w:t>
      </w:r>
    </w:p>
    <w:p w:rsidR="00A370E1" w:rsidRPr="00D17753" w:rsidRDefault="00A370E1" w:rsidP="00A370E1">
      <w:pPr>
        <w:numPr>
          <w:ilvl w:val="0"/>
          <w:numId w:val="4"/>
        </w:numPr>
        <w:suppressAutoHyphens w:val="0"/>
        <w:jc w:val="both"/>
        <w:rPr>
          <w:sz w:val="16"/>
          <w:szCs w:val="16"/>
        </w:rPr>
      </w:pPr>
      <w:r w:rsidRPr="00D17753">
        <w:rPr>
          <w:sz w:val="16"/>
          <w:szCs w:val="16"/>
        </w:rPr>
        <w:t>Ежегодно на основании инфляционных коэффициентов</w:t>
      </w:r>
    </w:p>
    <w:p w:rsidR="00A370E1" w:rsidRPr="00D17753" w:rsidRDefault="00A370E1" w:rsidP="00A370E1">
      <w:pPr>
        <w:numPr>
          <w:ilvl w:val="0"/>
          <w:numId w:val="4"/>
        </w:numPr>
        <w:suppressAutoHyphens w:val="0"/>
        <w:jc w:val="both"/>
        <w:rPr>
          <w:sz w:val="16"/>
          <w:szCs w:val="16"/>
        </w:rPr>
      </w:pPr>
      <w:r w:rsidRPr="00D17753">
        <w:rPr>
          <w:sz w:val="16"/>
          <w:szCs w:val="16"/>
        </w:rPr>
        <w:t>По мере введения новых ставок арендной платы</w:t>
      </w:r>
    </w:p>
    <w:p w:rsidR="00A370E1" w:rsidRPr="00D17753" w:rsidRDefault="00A370E1" w:rsidP="00A370E1">
      <w:pPr>
        <w:numPr>
          <w:ilvl w:val="0"/>
          <w:numId w:val="4"/>
        </w:numPr>
        <w:suppressAutoHyphens w:val="0"/>
        <w:jc w:val="both"/>
        <w:rPr>
          <w:sz w:val="16"/>
          <w:szCs w:val="16"/>
        </w:rPr>
      </w:pPr>
      <w:r w:rsidRPr="00D17753">
        <w:rPr>
          <w:sz w:val="16"/>
          <w:szCs w:val="16"/>
        </w:rPr>
        <w:t>В связи с переоценкой имущества</w:t>
      </w:r>
    </w:p>
    <w:p w:rsidR="00A370E1" w:rsidRPr="00D17753" w:rsidRDefault="00A370E1" w:rsidP="00A370E1">
      <w:pPr>
        <w:numPr>
          <w:ilvl w:val="0"/>
          <w:numId w:val="4"/>
        </w:numPr>
        <w:suppressAutoHyphens w:val="0"/>
        <w:jc w:val="both"/>
        <w:rPr>
          <w:sz w:val="16"/>
          <w:szCs w:val="16"/>
        </w:rPr>
      </w:pPr>
      <w:r w:rsidRPr="00D17753">
        <w:rPr>
          <w:sz w:val="16"/>
          <w:szCs w:val="16"/>
        </w:rPr>
        <w:t>В иных случаях, предусмотренных действующим законодательством</w:t>
      </w:r>
    </w:p>
    <w:p w:rsidR="00A370E1" w:rsidRPr="00D17753" w:rsidRDefault="00A370E1" w:rsidP="00A370E1">
      <w:pPr>
        <w:numPr>
          <w:ilvl w:val="0"/>
          <w:numId w:val="4"/>
        </w:numPr>
        <w:suppressAutoHyphens w:val="0"/>
        <w:jc w:val="both"/>
        <w:rPr>
          <w:sz w:val="16"/>
          <w:szCs w:val="16"/>
        </w:rPr>
      </w:pPr>
      <w:r w:rsidRPr="00D17753">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A370E1" w:rsidRPr="00D17753" w:rsidRDefault="00A370E1" w:rsidP="00A370E1">
      <w:pPr>
        <w:ind w:left="360"/>
        <w:jc w:val="both"/>
        <w:rPr>
          <w:sz w:val="16"/>
          <w:szCs w:val="16"/>
        </w:rPr>
      </w:pPr>
      <w:r w:rsidRPr="00D17753">
        <w:rPr>
          <w:sz w:val="16"/>
          <w:szCs w:val="16"/>
        </w:rPr>
        <w:t>Новый размер арендной платы устанавливается со срока указанного в уведомлении</w:t>
      </w:r>
    </w:p>
    <w:p w:rsidR="00A370E1" w:rsidRPr="00D17753" w:rsidRDefault="00A370E1" w:rsidP="00A370E1">
      <w:pPr>
        <w:jc w:val="center"/>
        <w:rPr>
          <w:b/>
          <w:bCs/>
          <w:sz w:val="16"/>
          <w:szCs w:val="16"/>
        </w:rPr>
      </w:pPr>
      <w:r w:rsidRPr="00D17753">
        <w:rPr>
          <w:b/>
          <w:bCs/>
          <w:sz w:val="16"/>
          <w:szCs w:val="16"/>
        </w:rPr>
        <w:t>3. ПРАВА И ОБЯЗАННОСТИ АРЕНДАТОРА.</w:t>
      </w:r>
    </w:p>
    <w:p w:rsidR="00A370E1" w:rsidRPr="00D17753" w:rsidRDefault="00A370E1" w:rsidP="00A370E1">
      <w:pPr>
        <w:pStyle w:val="a4"/>
        <w:jc w:val="both"/>
        <w:rPr>
          <w:b/>
          <w:bCs/>
          <w:sz w:val="16"/>
          <w:szCs w:val="16"/>
        </w:rPr>
      </w:pPr>
      <w:r w:rsidRPr="00D17753">
        <w:rPr>
          <w:b/>
          <w:bCs/>
          <w:sz w:val="16"/>
          <w:szCs w:val="16"/>
        </w:rPr>
        <w:t>3.1. Арендатор по истечении срока аренды Участка при прочих равных условиях имеет преимущественное перед другими лицами право на заключение договора аренды на новый  срок,  при надлежащем исполнении своих обязанностей  по настоящему договору.</w:t>
      </w:r>
    </w:p>
    <w:p w:rsidR="00A370E1" w:rsidRPr="00D17753" w:rsidRDefault="00A370E1" w:rsidP="00A370E1">
      <w:pPr>
        <w:jc w:val="both"/>
        <w:rPr>
          <w:sz w:val="16"/>
          <w:szCs w:val="16"/>
        </w:rPr>
      </w:pPr>
      <w:r w:rsidRPr="00D17753">
        <w:rPr>
          <w:sz w:val="16"/>
          <w:szCs w:val="16"/>
        </w:rPr>
        <w:t>3.2. Арендатор обязан:</w:t>
      </w:r>
    </w:p>
    <w:p w:rsidR="00A370E1" w:rsidRPr="00D17753" w:rsidRDefault="00A370E1" w:rsidP="00A370E1">
      <w:pPr>
        <w:jc w:val="both"/>
        <w:rPr>
          <w:sz w:val="16"/>
          <w:szCs w:val="16"/>
        </w:rPr>
      </w:pPr>
      <w:r w:rsidRPr="00D17753">
        <w:rPr>
          <w:sz w:val="16"/>
          <w:szCs w:val="16"/>
        </w:rPr>
        <w:t>3.2.1. Использовать Участок только по целевому назначению в соответствии с пунктом 1.2.3. настоящего договора.</w:t>
      </w:r>
    </w:p>
    <w:p w:rsidR="00A370E1" w:rsidRPr="00D17753" w:rsidRDefault="00A370E1" w:rsidP="00A370E1">
      <w:pPr>
        <w:jc w:val="both"/>
        <w:rPr>
          <w:sz w:val="16"/>
          <w:szCs w:val="16"/>
        </w:rPr>
      </w:pPr>
      <w:r w:rsidRPr="00D17753">
        <w:rPr>
          <w:sz w:val="16"/>
          <w:szCs w:val="16"/>
        </w:rPr>
        <w:t>3.2.2. Своевременно вносить арендную плату в размере и в порядке, установленном настоящим договором.</w:t>
      </w:r>
    </w:p>
    <w:p w:rsidR="00A370E1" w:rsidRPr="00D17753" w:rsidRDefault="00A370E1" w:rsidP="00A370E1">
      <w:pPr>
        <w:jc w:val="both"/>
        <w:rPr>
          <w:sz w:val="16"/>
          <w:szCs w:val="16"/>
        </w:rPr>
      </w:pPr>
      <w:r w:rsidRPr="00D17753">
        <w:rPr>
          <w:sz w:val="16"/>
          <w:szCs w:val="16"/>
        </w:rPr>
        <w:t>3.2.3. Сохранять межевые, геодезические и другие специальные знаки, установленные на Участке в соответствии с законодательством.</w:t>
      </w:r>
    </w:p>
    <w:p w:rsidR="00A370E1" w:rsidRPr="00D17753" w:rsidRDefault="00A370E1" w:rsidP="00A370E1">
      <w:pPr>
        <w:jc w:val="both"/>
        <w:rPr>
          <w:sz w:val="16"/>
          <w:szCs w:val="16"/>
        </w:rPr>
      </w:pPr>
      <w:r w:rsidRPr="00D17753">
        <w:rPr>
          <w:sz w:val="16"/>
          <w:szCs w:val="16"/>
        </w:rPr>
        <w:t>3.2.4.Соблюдать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A370E1" w:rsidRPr="00D17753" w:rsidRDefault="00A370E1" w:rsidP="00A370E1">
      <w:pPr>
        <w:jc w:val="both"/>
        <w:rPr>
          <w:sz w:val="16"/>
          <w:szCs w:val="16"/>
        </w:rPr>
      </w:pPr>
      <w:r w:rsidRPr="00D17753">
        <w:rPr>
          <w:sz w:val="16"/>
          <w:szCs w:val="16"/>
        </w:rPr>
        <w:t>3.2.5.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A370E1" w:rsidRPr="00D17753" w:rsidRDefault="00A370E1" w:rsidP="00A370E1">
      <w:pPr>
        <w:jc w:val="both"/>
        <w:rPr>
          <w:sz w:val="16"/>
          <w:szCs w:val="16"/>
        </w:rPr>
      </w:pPr>
      <w:r w:rsidRPr="00D17753">
        <w:rPr>
          <w:sz w:val="16"/>
          <w:szCs w:val="16"/>
        </w:rPr>
        <w:t>3.2.6.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A370E1" w:rsidRPr="00D17753" w:rsidRDefault="00A370E1" w:rsidP="00A370E1">
      <w:pPr>
        <w:jc w:val="both"/>
        <w:rPr>
          <w:sz w:val="16"/>
          <w:szCs w:val="16"/>
        </w:rPr>
      </w:pPr>
      <w:r w:rsidRPr="00D17753">
        <w:rPr>
          <w:sz w:val="16"/>
          <w:szCs w:val="16"/>
        </w:rPr>
        <w:t>В случае если Участок не передан в установленный срок, вносить арендную плату за все время просрочки.</w:t>
      </w:r>
    </w:p>
    <w:p w:rsidR="00A370E1" w:rsidRPr="00D17753" w:rsidRDefault="00A370E1" w:rsidP="00A370E1">
      <w:pPr>
        <w:jc w:val="both"/>
        <w:rPr>
          <w:sz w:val="16"/>
          <w:szCs w:val="16"/>
        </w:rPr>
      </w:pPr>
      <w:r w:rsidRPr="00D17753">
        <w:rPr>
          <w:sz w:val="16"/>
          <w:szCs w:val="16"/>
        </w:rPr>
        <w:lastRenderedPageBreak/>
        <w:t>3.2.7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A370E1" w:rsidRPr="00D17753" w:rsidRDefault="00A370E1" w:rsidP="00A370E1">
      <w:pPr>
        <w:pStyle w:val="a4"/>
        <w:tabs>
          <w:tab w:val="left" w:pos="3045"/>
          <w:tab w:val="center" w:pos="5040"/>
        </w:tabs>
        <w:rPr>
          <w:sz w:val="16"/>
          <w:szCs w:val="16"/>
        </w:rPr>
      </w:pPr>
      <w:r w:rsidRPr="00D17753">
        <w:rPr>
          <w:sz w:val="16"/>
          <w:szCs w:val="16"/>
        </w:rPr>
        <w:t>4. ПРАВА И ОБЯЗАННОСТИ АРЕНДОДАТЕЛЯ.</w:t>
      </w:r>
    </w:p>
    <w:p w:rsidR="00A370E1" w:rsidRPr="00D17753" w:rsidRDefault="00A370E1" w:rsidP="00A370E1">
      <w:pPr>
        <w:pStyle w:val="a4"/>
        <w:tabs>
          <w:tab w:val="left" w:pos="3045"/>
        </w:tabs>
        <w:jc w:val="both"/>
        <w:rPr>
          <w:b/>
          <w:bCs/>
          <w:sz w:val="16"/>
          <w:szCs w:val="16"/>
        </w:rPr>
      </w:pPr>
      <w:r w:rsidRPr="00D17753">
        <w:rPr>
          <w:b/>
          <w:bCs/>
          <w:sz w:val="16"/>
          <w:szCs w:val="16"/>
        </w:rPr>
        <w:t>4.1. Арендодатель имеет право осуществлять  контроль   за  использованием Участка Арендатором.</w:t>
      </w:r>
    </w:p>
    <w:p w:rsidR="00A370E1" w:rsidRPr="00D17753" w:rsidRDefault="00A370E1" w:rsidP="00A370E1">
      <w:pPr>
        <w:jc w:val="both"/>
        <w:rPr>
          <w:sz w:val="16"/>
          <w:szCs w:val="16"/>
        </w:rPr>
      </w:pPr>
      <w:r w:rsidRPr="00D17753">
        <w:rPr>
          <w:sz w:val="16"/>
          <w:szCs w:val="16"/>
        </w:rPr>
        <w:t>4.2. Арендодатель обязан:</w:t>
      </w:r>
    </w:p>
    <w:p w:rsidR="00A370E1" w:rsidRPr="00D17753" w:rsidRDefault="00A370E1" w:rsidP="00A370E1">
      <w:pPr>
        <w:jc w:val="both"/>
        <w:rPr>
          <w:sz w:val="16"/>
          <w:szCs w:val="16"/>
        </w:rPr>
      </w:pPr>
      <w:r w:rsidRPr="00D17753">
        <w:rPr>
          <w:sz w:val="16"/>
          <w:szCs w:val="16"/>
        </w:rPr>
        <w:t>4.2.1. Передать Арендатору Участок в состоянии, соответствующем условиям договора.</w:t>
      </w:r>
    </w:p>
    <w:p w:rsidR="00A370E1" w:rsidRPr="00D17753" w:rsidRDefault="00A370E1" w:rsidP="00A370E1">
      <w:pPr>
        <w:jc w:val="both"/>
        <w:rPr>
          <w:sz w:val="16"/>
          <w:szCs w:val="16"/>
        </w:rPr>
      </w:pPr>
      <w:r w:rsidRPr="00D17753">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A370E1" w:rsidRPr="00D17753" w:rsidRDefault="00A370E1" w:rsidP="00A370E1">
      <w:pPr>
        <w:jc w:val="both"/>
        <w:rPr>
          <w:sz w:val="16"/>
          <w:szCs w:val="16"/>
        </w:rPr>
      </w:pPr>
      <w:r w:rsidRPr="00D17753">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D17753">
        <w:rPr>
          <w:sz w:val="16"/>
          <w:szCs w:val="16"/>
          <w:u w:val="single"/>
        </w:rPr>
        <w:t>10</w:t>
      </w:r>
      <w:r w:rsidRPr="00D17753">
        <w:rPr>
          <w:sz w:val="16"/>
          <w:szCs w:val="16"/>
        </w:rPr>
        <w:t xml:space="preserve">   дней.</w:t>
      </w:r>
    </w:p>
    <w:p w:rsidR="00A370E1" w:rsidRPr="00D17753" w:rsidRDefault="00A370E1" w:rsidP="00A370E1">
      <w:pPr>
        <w:tabs>
          <w:tab w:val="left" w:pos="2955"/>
        </w:tabs>
        <w:jc w:val="center"/>
        <w:rPr>
          <w:b/>
          <w:bCs/>
          <w:sz w:val="16"/>
          <w:szCs w:val="16"/>
        </w:rPr>
      </w:pPr>
      <w:r w:rsidRPr="00D17753">
        <w:rPr>
          <w:b/>
          <w:bCs/>
          <w:sz w:val="16"/>
          <w:szCs w:val="16"/>
        </w:rPr>
        <w:t>5. ИЗМЕНЕНИЕ, РАСТОРЖЕНИЕ И ПРЕКРАЩЕНИЕ  ДОГОВОРА.</w:t>
      </w:r>
    </w:p>
    <w:p w:rsidR="00A370E1" w:rsidRPr="00D17753" w:rsidRDefault="00A370E1" w:rsidP="00A370E1">
      <w:pPr>
        <w:tabs>
          <w:tab w:val="left" w:pos="3465"/>
        </w:tabs>
        <w:jc w:val="both"/>
        <w:rPr>
          <w:sz w:val="16"/>
          <w:szCs w:val="16"/>
        </w:rPr>
      </w:pPr>
      <w:r w:rsidRPr="00D17753">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A370E1" w:rsidRPr="00D17753" w:rsidRDefault="00A370E1" w:rsidP="00A370E1">
      <w:pPr>
        <w:jc w:val="both"/>
        <w:rPr>
          <w:sz w:val="16"/>
          <w:szCs w:val="16"/>
        </w:rPr>
      </w:pPr>
      <w:r w:rsidRPr="00D17753">
        <w:rPr>
          <w:sz w:val="16"/>
          <w:szCs w:val="16"/>
        </w:rPr>
        <w:t>5.2. Договор может быть расторгнут досрочно по соглашению сторон.</w:t>
      </w:r>
    </w:p>
    <w:p w:rsidR="00A370E1" w:rsidRPr="00D17753" w:rsidRDefault="00A370E1" w:rsidP="00A370E1">
      <w:pPr>
        <w:jc w:val="both"/>
        <w:rPr>
          <w:sz w:val="16"/>
          <w:szCs w:val="16"/>
        </w:rPr>
      </w:pPr>
      <w:r w:rsidRPr="00D17753">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A370E1" w:rsidRPr="00D17753" w:rsidRDefault="00A370E1" w:rsidP="00A370E1">
      <w:pPr>
        <w:jc w:val="both"/>
        <w:rPr>
          <w:sz w:val="16"/>
          <w:szCs w:val="16"/>
        </w:rPr>
      </w:pPr>
      <w:r w:rsidRPr="00D17753">
        <w:rPr>
          <w:sz w:val="16"/>
          <w:szCs w:val="16"/>
        </w:rPr>
        <w:t>5.3. Договор может быть расторгнут досрочно в одностороннем порядке по требованию  Арендатора.</w:t>
      </w:r>
    </w:p>
    <w:p w:rsidR="00A370E1" w:rsidRPr="00D17753" w:rsidRDefault="00A370E1" w:rsidP="00A370E1">
      <w:pPr>
        <w:jc w:val="both"/>
        <w:rPr>
          <w:sz w:val="16"/>
          <w:szCs w:val="16"/>
        </w:rPr>
      </w:pPr>
      <w:r w:rsidRPr="00D17753">
        <w:rPr>
          <w:sz w:val="16"/>
          <w:szCs w:val="16"/>
        </w:rPr>
        <w:t>5.3.1. Если Арендодатель  не предоставляет Участок в пользование, либо создает препятствия пользованию Арендатора.</w:t>
      </w:r>
    </w:p>
    <w:p w:rsidR="00A370E1" w:rsidRPr="00D17753" w:rsidRDefault="00A370E1" w:rsidP="00A370E1">
      <w:pPr>
        <w:jc w:val="both"/>
        <w:rPr>
          <w:sz w:val="16"/>
          <w:szCs w:val="16"/>
        </w:rPr>
      </w:pPr>
      <w:r w:rsidRPr="00D17753">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A370E1" w:rsidRPr="00D17753" w:rsidRDefault="00A370E1" w:rsidP="00A370E1">
      <w:pPr>
        <w:jc w:val="both"/>
        <w:rPr>
          <w:sz w:val="16"/>
          <w:szCs w:val="16"/>
        </w:rPr>
      </w:pPr>
      <w:r w:rsidRPr="00D17753">
        <w:rPr>
          <w:sz w:val="16"/>
          <w:szCs w:val="16"/>
        </w:rPr>
        <w:t>5.3.3. По другим основаниям, которые предусмотрены гражданским и земельным законодательством.</w:t>
      </w:r>
    </w:p>
    <w:p w:rsidR="00A370E1" w:rsidRPr="00D17753" w:rsidRDefault="00A370E1" w:rsidP="00A370E1">
      <w:pPr>
        <w:tabs>
          <w:tab w:val="left" w:pos="3765"/>
        </w:tabs>
        <w:jc w:val="center"/>
        <w:rPr>
          <w:b/>
          <w:bCs/>
          <w:sz w:val="16"/>
          <w:szCs w:val="16"/>
        </w:rPr>
      </w:pPr>
      <w:r w:rsidRPr="00D17753">
        <w:rPr>
          <w:b/>
          <w:bCs/>
          <w:sz w:val="16"/>
          <w:szCs w:val="16"/>
        </w:rPr>
        <w:t>6. ПРОЧИЕ УСЛОВИЯ.</w:t>
      </w:r>
    </w:p>
    <w:p w:rsidR="00A370E1" w:rsidRPr="00D17753" w:rsidRDefault="00A370E1" w:rsidP="00A370E1">
      <w:pPr>
        <w:jc w:val="both"/>
        <w:rPr>
          <w:sz w:val="16"/>
          <w:szCs w:val="16"/>
        </w:rPr>
      </w:pPr>
      <w:r w:rsidRPr="00D17753">
        <w:rPr>
          <w:sz w:val="16"/>
          <w:szCs w:val="16"/>
        </w:rPr>
        <w:t>6.1. Все расходы по содержанию Участка несет Арендатор.</w:t>
      </w:r>
    </w:p>
    <w:p w:rsidR="00A370E1" w:rsidRPr="00D17753" w:rsidRDefault="00A370E1" w:rsidP="00A370E1">
      <w:pPr>
        <w:jc w:val="both"/>
        <w:rPr>
          <w:sz w:val="16"/>
          <w:szCs w:val="16"/>
        </w:rPr>
      </w:pPr>
      <w:r w:rsidRPr="00D17753">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A370E1" w:rsidRPr="00D17753" w:rsidRDefault="00A370E1" w:rsidP="00A370E1">
      <w:pPr>
        <w:jc w:val="both"/>
        <w:rPr>
          <w:sz w:val="16"/>
          <w:szCs w:val="16"/>
        </w:rPr>
      </w:pPr>
      <w:r w:rsidRPr="00D17753">
        <w:rPr>
          <w:sz w:val="16"/>
          <w:szCs w:val="16"/>
        </w:rPr>
        <w:t>6.3. При досрочном расторжении  договора внесенные авансом платежи за аренду Участка не возмещаются.</w:t>
      </w:r>
    </w:p>
    <w:p w:rsidR="00A370E1" w:rsidRPr="00D17753" w:rsidRDefault="00A370E1" w:rsidP="00A370E1">
      <w:pPr>
        <w:jc w:val="both"/>
        <w:rPr>
          <w:sz w:val="16"/>
          <w:szCs w:val="16"/>
        </w:rPr>
      </w:pPr>
      <w:r w:rsidRPr="00D17753">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A370E1" w:rsidRPr="00D17753" w:rsidRDefault="00A370E1" w:rsidP="00A370E1">
      <w:pPr>
        <w:jc w:val="both"/>
        <w:rPr>
          <w:sz w:val="16"/>
          <w:szCs w:val="16"/>
        </w:rPr>
      </w:pPr>
      <w:r w:rsidRPr="00D17753">
        <w:rPr>
          <w:sz w:val="16"/>
          <w:szCs w:val="16"/>
        </w:rPr>
        <w:t>6.5. Правоотношения сторон, не урегулированные настоящим договором, регулируются действующим законодательством.</w:t>
      </w:r>
    </w:p>
    <w:p w:rsidR="00A370E1" w:rsidRPr="00D17753" w:rsidRDefault="00A370E1" w:rsidP="00A370E1">
      <w:pPr>
        <w:jc w:val="both"/>
        <w:rPr>
          <w:sz w:val="16"/>
          <w:szCs w:val="16"/>
        </w:rPr>
      </w:pPr>
      <w:r w:rsidRPr="00D17753">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A370E1" w:rsidRPr="00D17753" w:rsidRDefault="00A370E1" w:rsidP="00A370E1">
      <w:pPr>
        <w:jc w:val="both"/>
        <w:rPr>
          <w:sz w:val="16"/>
          <w:szCs w:val="16"/>
        </w:rPr>
      </w:pPr>
      <w:r w:rsidRPr="00D17753">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A370E1" w:rsidRPr="00D17753" w:rsidRDefault="00A370E1" w:rsidP="00A370E1">
      <w:pPr>
        <w:jc w:val="both"/>
        <w:rPr>
          <w:sz w:val="16"/>
          <w:szCs w:val="16"/>
        </w:rPr>
      </w:pPr>
      <w:r w:rsidRPr="00D17753">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A370E1" w:rsidRPr="00D17753" w:rsidRDefault="00A370E1" w:rsidP="00A370E1">
      <w:pPr>
        <w:jc w:val="center"/>
        <w:rPr>
          <w:b/>
          <w:bCs/>
          <w:sz w:val="16"/>
          <w:szCs w:val="16"/>
        </w:rPr>
      </w:pPr>
      <w:r w:rsidRPr="00D17753">
        <w:rPr>
          <w:b/>
          <w:bCs/>
          <w:sz w:val="16"/>
          <w:szCs w:val="16"/>
        </w:rPr>
        <w:t>7 . ОТВЕТСТВЕННОСТЬ СТОРОН.</w:t>
      </w:r>
    </w:p>
    <w:p w:rsidR="00A370E1" w:rsidRPr="00D17753" w:rsidRDefault="00A370E1" w:rsidP="00A370E1">
      <w:pPr>
        <w:tabs>
          <w:tab w:val="left" w:pos="2895"/>
        </w:tabs>
        <w:jc w:val="both"/>
        <w:rPr>
          <w:sz w:val="16"/>
          <w:szCs w:val="16"/>
        </w:rPr>
      </w:pPr>
      <w:r w:rsidRPr="00D17753">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A370E1" w:rsidRPr="00D17753" w:rsidRDefault="00A370E1" w:rsidP="00A370E1">
      <w:pPr>
        <w:tabs>
          <w:tab w:val="left" w:pos="2895"/>
        </w:tabs>
        <w:jc w:val="both"/>
        <w:rPr>
          <w:sz w:val="16"/>
          <w:szCs w:val="16"/>
        </w:rPr>
      </w:pPr>
      <w:r w:rsidRPr="00D17753">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A370E1" w:rsidRPr="00D17753" w:rsidRDefault="00A370E1" w:rsidP="00A370E1">
      <w:pPr>
        <w:jc w:val="both"/>
        <w:rPr>
          <w:sz w:val="16"/>
          <w:szCs w:val="16"/>
        </w:rPr>
      </w:pPr>
      <w:r w:rsidRPr="00D17753">
        <w:rPr>
          <w:sz w:val="16"/>
          <w:szCs w:val="16"/>
        </w:rPr>
        <w:t>7.2. Уплата пени не освобождает Стороны от выполнения обязательств по договору</w:t>
      </w:r>
    </w:p>
    <w:p w:rsidR="00A370E1" w:rsidRPr="00D17753" w:rsidRDefault="00A370E1" w:rsidP="00A370E1">
      <w:pPr>
        <w:jc w:val="both"/>
        <w:rPr>
          <w:sz w:val="16"/>
          <w:szCs w:val="16"/>
        </w:rPr>
      </w:pPr>
      <w:r w:rsidRPr="00D17753">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A370E1" w:rsidRPr="00D17753" w:rsidRDefault="00A370E1" w:rsidP="00A370E1">
      <w:pPr>
        <w:tabs>
          <w:tab w:val="left" w:pos="2595"/>
          <w:tab w:val="left" w:pos="2940"/>
        </w:tabs>
        <w:jc w:val="center"/>
        <w:rPr>
          <w:b/>
          <w:bCs/>
          <w:sz w:val="16"/>
          <w:szCs w:val="16"/>
        </w:rPr>
      </w:pPr>
      <w:r w:rsidRPr="00D17753">
        <w:rPr>
          <w:b/>
          <w:bCs/>
          <w:sz w:val="16"/>
          <w:szCs w:val="16"/>
        </w:rPr>
        <w:t>8. ПРИЛОЖЕНИЕ К ДОГОВОРУ АРЕНДЫ  УЧАСТКА.</w:t>
      </w:r>
    </w:p>
    <w:p w:rsidR="00A370E1" w:rsidRPr="00D17753" w:rsidRDefault="00A370E1" w:rsidP="00A370E1">
      <w:pPr>
        <w:jc w:val="both"/>
        <w:rPr>
          <w:sz w:val="16"/>
          <w:szCs w:val="16"/>
        </w:rPr>
      </w:pPr>
      <w:r w:rsidRPr="00D17753">
        <w:rPr>
          <w:sz w:val="16"/>
          <w:szCs w:val="16"/>
        </w:rPr>
        <w:t>Неотъемлемыми частями договора являются следующие приложения:</w:t>
      </w:r>
    </w:p>
    <w:p w:rsidR="00A370E1" w:rsidRPr="00D17753" w:rsidRDefault="00A370E1" w:rsidP="00A370E1">
      <w:pPr>
        <w:jc w:val="both"/>
        <w:rPr>
          <w:sz w:val="16"/>
          <w:szCs w:val="16"/>
        </w:rPr>
      </w:pPr>
      <w:r w:rsidRPr="00D17753">
        <w:rPr>
          <w:sz w:val="16"/>
          <w:szCs w:val="16"/>
        </w:rPr>
        <w:t>1. Кадастровый паспорт земельного участка.</w:t>
      </w:r>
    </w:p>
    <w:p w:rsidR="00A370E1" w:rsidRPr="00D17753" w:rsidRDefault="00A370E1" w:rsidP="00A370E1">
      <w:pPr>
        <w:jc w:val="both"/>
        <w:rPr>
          <w:sz w:val="16"/>
          <w:szCs w:val="16"/>
        </w:rPr>
      </w:pPr>
      <w:r w:rsidRPr="00D17753">
        <w:rPr>
          <w:sz w:val="16"/>
          <w:szCs w:val="16"/>
        </w:rPr>
        <w:t>2. Расчет арендной платы.</w:t>
      </w:r>
    </w:p>
    <w:p w:rsidR="00A370E1" w:rsidRPr="00D17753" w:rsidRDefault="00A370E1" w:rsidP="00A370E1">
      <w:pPr>
        <w:jc w:val="both"/>
        <w:rPr>
          <w:sz w:val="16"/>
          <w:szCs w:val="16"/>
        </w:rPr>
      </w:pPr>
      <w:r w:rsidRPr="00D17753">
        <w:rPr>
          <w:sz w:val="16"/>
          <w:szCs w:val="16"/>
        </w:rPr>
        <w:t>3. Протокол комиссии.</w:t>
      </w:r>
    </w:p>
    <w:p w:rsidR="00A370E1" w:rsidRPr="00D17753" w:rsidRDefault="00A370E1" w:rsidP="00A370E1">
      <w:pPr>
        <w:tabs>
          <w:tab w:val="left" w:pos="2355"/>
        </w:tabs>
        <w:jc w:val="center"/>
        <w:rPr>
          <w:sz w:val="16"/>
          <w:szCs w:val="16"/>
        </w:rPr>
      </w:pPr>
      <w:r w:rsidRPr="00D17753">
        <w:rPr>
          <w:b/>
          <w:bCs/>
          <w:sz w:val="16"/>
          <w:szCs w:val="16"/>
        </w:rPr>
        <w:t>9. РЕКВИЗИТЫ СТОРОН.</w:t>
      </w:r>
    </w:p>
    <w:p w:rsidR="00A370E1" w:rsidRPr="00D17753" w:rsidRDefault="00A370E1" w:rsidP="00A370E1">
      <w:pPr>
        <w:pStyle w:val="3"/>
        <w:numPr>
          <w:ilvl w:val="2"/>
          <w:numId w:val="0"/>
        </w:numPr>
        <w:tabs>
          <w:tab w:val="num" w:pos="0"/>
        </w:tabs>
        <w:spacing w:before="0" w:after="0"/>
        <w:jc w:val="both"/>
        <w:rPr>
          <w:sz w:val="16"/>
          <w:szCs w:val="16"/>
          <w:u w:val="single"/>
        </w:rPr>
      </w:pPr>
      <w:r w:rsidRPr="00D17753">
        <w:rPr>
          <w:sz w:val="16"/>
          <w:szCs w:val="16"/>
        </w:rPr>
        <w:t>Арендодатель:</w:t>
      </w:r>
      <w:r w:rsidRPr="00D17753">
        <w:rPr>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A370E1" w:rsidRPr="00D17753" w:rsidRDefault="00A370E1" w:rsidP="00A370E1">
      <w:pPr>
        <w:jc w:val="both"/>
        <w:rPr>
          <w:i/>
          <w:iCs/>
          <w:sz w:val="16"/>
          <w:szCs w:val="16"/>
        </w:rPr>
      </w:pPr>
      <w:r w:rsidRPr="00D17753">
        <w:rPr>
          <w:b/>
          <w:sz w:val="16"/>
          <w:szCs w:val="16"/>
        </w:rPr>
        <w:t>Адрес:</w:t>
      </w:r>
      <w:r w:rsidRPr="00D17753">
        <w:rPr>
          <w:sz w:val="16"/>
          <w:szCs w:val="16"/>
        </w:rPr>
        <w:t xml:space="preserve"> </w:t>
      </w:r>
      <w:r w:rsidRPr="00D17753">
        <w:rPr>
          <w:i/>
          <w:iCs/>
          <w:sz w:val="16"/>
          <w:szCs w:val="16"/>
        </w:rPr>
        <w:t>157200,</w:t>
      </w:r>
      <w:r w:rsidRPr="00D17753">
        <w:rPr>
          <w:sz w:val="16"/>
          <w:szCs w:val="16"/>
        </w:rPr>
        <w:t xml:space="preserve"> </w:t>
      </w:r>
      <w:r w:rsidRPr="00D17753">
        <w:rPr>
          <w:i/>
          <w:iCs/>
          <w:sz w:val="16"/>
          <w:szCs w:val="16"/>
        </w:rPr>
        <w:t>Костромская область, г. Галич, пл. Революции 23-а</w:t>
      </w:r>
    </w:p>
    <w:p w:rsidR="00A370E1" w:rsidRPr="00D17753" w:rsidRDefault="00A370E1" w:rsidP="00A370E1">
      <w:pPr>
        <w:jc w:val="both"/>
        <w:rPr>
          <w:sz w:val="16"/>
          <w:szCs w:val="16"/>
        </w:rPr>
      </w:pPr>
      <w:r w:rsidRPr="00D17753">
        <w:rPr>
          <w:b/>
          <w:sz w:val="16"/>
          <w:szCs w:val="16"/>
        </w:rPr>
        <w:t xml:space="preserve">Расчетный счет: </w:t>
      </w:r>
      <w:r w:rsidRPr="00D17753">
        <w:rPr>
          <w:sz w:val="16"/>
          <w:szCs w:val="16"/>
        </w:rPr>
        <w:t xml:space="preserve">40703810029060100006  </w:t>
      </w:r>
    </w:p>
    <w:p w:rsidR="00A370E1" w:rsidRPr="00D17753" w:rsidRDefault="00A370E1" w:rsidP="00A370E1">
      <w:pPr>
        <w:jc w:val="both"/>
        <w:rPr>
          <w:sz w:val="16"/>
          <w:szCs w:val="16"/>
        </w:rPr>
      </w:pPr>
      <w:r w:rsidRPr="00D17753">
        <w:rPr>
          <w:sz w:val="16"/>
          <w:szCs w:val="16"/>
        </w:rPr>
        <w:t xml:space="preserve">ИНН 4403003700, КПП 440301001, БИК 043469001 в Костромском ОСБ № 8640, </w:t>
      </w:r>
    </w:p>
    <w:p w:rsidR="00A370E1" w:rsidRPr="00D17753" w:rsidRDefault="00A370E1" w:rsidP="00A370E1">
      <w:pPr>
        <w:jc w:val="both"/>
        <w:rPr>
          <w:sz w:val="16"/>
          <w:szCs w:val="16"/>
        </w:rPr>
      </w:pPr>
      <w:r w:rsidRPr="00D17753">
        <w:rPr>
          <w:sz w:val="16"/>
          <w:szCs w:val="16"/>
        </w:rPr>
        <w:t>ОКТМО 34708000</w:t>
      </w:r>
    </w:p>
    <w:p w:rsidR="00A370E1" w:rsidRPr="00D17753" w:rsidRDefault="00A370E1" w:rsidP="00A370E1">
      <w:pPr>
        <w:jc w:val="both"/>
        <w:rPr>
          <w:b/>
          <w:bCs/>
          <w:sz w:val="16"/>
          <w:szCs w:val="16"/>
        </w:rPr>
      </w:pPr>
      <w:r w:rsidRPr="00D17753">
        <w:rPr>
          <w:b/>
          <w:bCs/>
          <w:sz w:val="16"/>
          <w:szCs w:val="16"/>
        </w:rPr>
        <w:t>Арендатор</w:t>
      </w:r>
      <w:r w:rsidRPr="00D17753">
        <w:rPr>
          <w:sz w:val="16"/>
          <w:szCs w:val="16"/>
        </w:rPr>
        <w:t>: __________________________________________________________________________________________________________________________</w:t>
      </w:r>
      <w:r w:rsidRPr="00D17753">
        <w:rPr>
          <w:b/>
          <w:bCs/>
          <w:sz w:val="16"/>
          <w:szCs w:val="16"/>
        </w:rPr>
        <w:t xml:space="preserve"> </w:t>
      </w:r>
    </w:p>
    <w:p w:rsidR="00A370E1" w:rsidRPr="00D17753" w:rsidRDefault="00A370E1" w:rsidP="00A370E1">
      <w:pPr>
        <w:jc w:val="both"/>
        <w:rPr>
          <w:b/>
          <w:bCs/>
          <w:sz w:val="16"/>
          <w:szCs w:val="16"/>
        </w:rPr>
      </w:pPr>
      <w:r w:rsidRPr="00D17753">
        <w:rPr>
          <w:b/>
          <w:bCs/>
          <w:sz w:val="16"/>
          <w:szCs w:val="16"/>
        </w:rPr>
        <w:t xml:space="preserve">                                                 </w:t>
      </w:r>
    </w:p>
    <w:p w:rsidR="00A370E1" w:rsidRPr="00D17753" w:rsidRDefault="00A370E1" w:rsidP="00A370E1">
      <w:pPr>
        <w:jc w:val="both"/>
        <w:rPr>
          <w:b/>
          <w:bCs/>
          <w:sz w:val="16"/>
          <w:szCs w:val="16"/>
        </w:rPr>
      </w:pPr>
      <w:r w:rsidRPr="00D17753">
        <w:rPr>
          <w:b/>
          <w:bCs/>
          <w:sz w:val="16"/>
          <w:szCs w:val="16"/>
        </w:rPr>
        <w:t xml:space="preserve">                                                                Подписи сторон:</w:t>
      </w:r>
    </w:p>
    <w:p w:rsidR="00A370E1" w:rsidRPr="00D17753" w:rsidRDefault="00A370E1" w:rsidP="00A370E1">
      <w:pPr>
        <w:jc w:val="both"/>
        <w:rPr>
          <w:b/>
          <w:bCs/>
          <w:sz w:val="16"/>
          <w:szCs w:val="16"/>
        </w:rPr>
      </w:pPr>
    </w:p>
    <w:tbl>
      <w:tblPr>
        <w:tblW w:w="9464" w:type="dxa"/>
        <w:tblLook w:val="04A0"/>
      </w:tblPr>
      <w:tblGrid>
        <w:gridCol w:w="4644"/>
        <w:gridCol w:w="567"/>
        <w:gridCol w:w="4253"/>
      </w:tblGrid>
      <w:tr w:rsidR="00A370E1" w:rsidRPr="00D17753" w:rsidTr="00E524A1">
        <w:tc>
          <w:tcPr>
            <w:tcW w:w="4644" w:type="dxa"/>
          </w:tcPr>
          <w:p w:rsidR="00A370E1" w:rsidRPr="00D17753" w:rsidRDefault="00A370E1" w:rsidP="00E524A1">
            <w:pPr>
              <w:jc w:val="center"/>
              <w:rPr>
                <w:bCs/>
                <w:sz w:val="16"/>
                <w:szCs w:val="16"/>
              </w:rPr>
            </w:pPr>
            <w:r w:rsidRPr="00D17753">
              <w:rPr>
                <w:bCs/>
                <w:sz w:val="16"/>
                <w:szCs w:val="16"/>
              </w:rPr>
              <w:t>От арендодателя</w:t>
            </w:r>
          </w:p>
        </w:tc>
        <w:tc>
          <w:tcPr>
            <w:tcW w:w="567" w:type="dxa"/>
          </w:tcPr>
          <w:p w:rsidR="00A370E1" w:rsidRPr="00D17753" w:rsidRDefault="00A370E1" w:rsidP="00E524A1">
            <w:pPr>
              <w:jc w:val="both"/>
              <w:rPr>
                <w:bCs/>
                <w:sz w:val="16"/>
                <w:szCs w:val="16"/>
              </w:rPr>
            </w:pPr>
          </w:p>
        </w:tc>
        <w:tc>
          <w:tcPr>
            <w:tcW w:w="4253" w:type="dxa"/>
          </w:tcPr>
          <w:p w:rsidR="00A370E1" w:rsidRPr="00D17753" w:rsidRDefault="00A370E1" w:rsidP="00E524A1">
            <w:pPr>
              <w:ind w:left="246" w:hanging="246"/>
              <w:jc w:val="center"/>
              <w:rPr>
                <w:bCs/>
                <w:sz w:val="16"/>
                <w:szCs w:val="16"/>
              </w:rPr>
            </w:pPr>
            <w:r w:rsidRPr="00D17753">
              <w:rPr>
                <w:bCs/>
                <w:sz w:val="16"/>
                <w:szCs w:val="16"/>
              </w:rPr>
              <w:t>От Арендатора</w:t>
            </w:r>
          </w:p>
        </w:tc>
      </w:tr>
      <w:tr w:rsidR="00A370E1" w:rsidRPr="00D17753" w:rsidTr="00E524A1">
        <w:tc>
          <w:tcPr>
            <w:tcW w:w="4644" w:type="dxa"/>
          </w:tcPr>
          <w:p w:rsidR="00A370E1" w:rsidRPr="00D17753" w:rsidRDefault="00A370E1" w:rsidP="00E524A1">
            <w:pPr>
              <w:jc w:val="both"/>
              <w:rPr>
                <w:sz w:val="16"/>
                <w:szCs w:val="16"/>
              </w:rPr>
            </w:pPr>
            <w:r w:rsidRPr="00D17753">
              <w:rPr>
                <w:sz w:val="16"/>
                <w:szCs w:val="16"/>
              </w:rPr>
              <w:t>Председатель комитета</w:t>
            </w:r>
          </w:p>
          <w:p w:rsidR="00A370E1" w:rsidRPr="00D17753" w:rsidRDefault="00A370E1" w:rsidP="00E524A1">
            <w:pPr>
              <w:tabs>
                <w:tab w:val="center" w:pos="4677"/>
              </w:tabs>
              <w:rPr>
                <w:sz w:val="16"/>
                <w:szCs w:val="16"/>
              </w:rPr>
            </w:pPr>
            <w:r w:rsidRPr="00D17753">
              <w:rPr>
                <w:sz w:val="16"/>
                <w:szCs w:val="16"/>
              </w:rPr>
              <w:t>по управлению муниципальным имуществом, и земельными ресурсами администрации Галичского  муниципального района</w:t>
            </w:r>
          </w:p>
          <w:p w:rsidR="00A370E1" w:rsidRPr="00D17753" w:rsidRDefault="00A370E1" w:rsidP="00E524A1">
            <w:pPr>
              <w:tabs>
                <w:tab w:val="center" w:pos="4677"/>
              </w:tabs>
              <w:rPr>
                <w:sz w:val="16"/>
                <w:szCs w:val="16"/>
              </w:rPr>
            </w:pPr>
          </w:p>
          <w:p w:rsidR="00A370E1" w:rsidRPr="00D17753" w:rsidRDefault="00A370E1" w:rsidP="00E524A1">
            <w:pPr>
              <w:tabs>
                <w:tab w:val="center" w:pos="4677"/>
              </w:tabs>
              <w:rPr>
                <w:sz w:val="16"/>
                <w:szCs w:val="16"/>
              </w:rPr>
            </w:pPr>
            <w:r w:rsidRPr="00D17753">
              <w:rPr>
                <w:sz w:val="16"/>
                <w:szCs w:val="16"/>
              </w:rPr>
              <w:t>М.Н. Киселев</w:t>
            </w:r>
          </w:p>
          <w:p w:rsidR="00A370E1" w:rsidRPr="00D17753" w:rsidRDefault="00A370E1" w:rsidP="00E524A1">
            <w:pPr>
              <w:tabs>
                <w:tab w:val="center" w:pos="4677"/>
              </w:tabs>
              <w:rPr>
                <w:sz w:val="16"/>
                <w:szCs w:val="16"/>
              </w:rPr>
            </w:pPr>
            <w:r w:rsidRPr="00D17753">
              <w:rPr>
                <w:sz w:val="16"/>
                <w:szCs w:val="16"/>
              </w:rPr>
              <w:t>_______________________________________</w:t>
            </w:r>
          </w:p>
          <w:p w:rsidR="00A370E1" w:rsidRPr="00D17753" w:rsidRDefault="00A370E1" w:rsidP="00E524A1">
            <w:pPr>
              <w:tabs>
                <w:tab w:val="center" w:pos="4677"/>
              </w:tabs>
              <w:jc w:val="center"/>
              <w:rPr>
                <w:bCs/>
                <w:sz w:val="16"/>
                <w:szCs w:val="16"/>
              </w:rPr>
            </w:pPr>
            <w:r w:rsidRPr="00D17753">
              <w:rPr>
                <w:sz w:val="16"/>
                <w:szCs w:val="16"/>
              </w:rPr>
              <w:t>(подпись)</w:t>
            </w:r>
          </w:p>
        </w:tc>
        <w:tc>
          <w:tcPr>
            <w:tcW w:w="567" w:type="dxa"/>
          </w:tcPr>
          <w:p w:rsidR="00A370E1" w:rsidRPr="00D17753" w:rsidRDefault="00A370E1" w:rsidP="00E524A1">
            <w:pPr>
              <w:jc w:val="both"/>
              <w:rPr>
                <w:bCs/>
                <w:sz w:val="16"/>
                <w:szCs w:val="16"/>
              </w:rPr>
            </w:pPr>
          </w:p>
        </w:tc>
        <w:tc>
          <w:tcPr>
            <w:tcW w:w="4253" w:type="dxa"/>
          </w:tcPr>
          <w:p w:rsidR="00A370E1" w:rsidRPr="00D17753" w:rsidRDefault="00A370E1" w:rsidP="00E524A1">
            <w:pPr>
              <w:jc w:val="both"/>
              <w:rPr>
                <w:bCs/>
                <w:sz w:val="16"/>
                <w:szCs w:val="16"/>
              </w:rPr>
            </w:pPr>
          </w:p>
          <w:p w:rsidR="00A370E1" w:rsidRPr="00D17753" w:rsidRDefault="00A370E1" w:rsidP="00E524A1">
            <w:pPr>
              <w:jc w:val="both"/>
              <w:rPr>
                <w:bCs/>
                <w:sz w:val="16"/>
                <w:szCs w:val="16"/>
              </w:rPr>
            </w:pPr>
            <w:r w:rsidRPr="00D17753">
              <w:rPr>
                <w:bCs/>
                <w:sz w:val="16"/>
                <w:szCs w:val="16"/>
              </w:rPr>
              <w:t>_______________________________________</w:t>
            </w:r>
          </w:p>
          <w:p w:rsidR="00A370E1" w:rsidRPr="00D17753" w:rsidRDefault="00A370E1" w:rsidP="00E524A1">
            <w:pPr>
              <w:jc w:val="both"/>
              <w:rPr>
                <w:bCs/>
                <w:sz w:val="16"/>
                <w:szCs w:val="16"/>
              </w:rPr>
            </w:pPr>
            <w:r w:rsidRPr="00D17753">
              <w:rPr>
                <w:bCs/>
                <w:sz w:val="16"/>
                <w:szCs w:val="16"/>
              </w:rPr>
              <w:t>______________________________________</w:t>
            </w:r>
          </w:p>
          <w:p w:rsidR="00A370E1" w:rsidRPr="00D17753" w:rsidRDefault="00A370E1" w:rsidP="00E524A1">
            <w:pPr>
              <w:jc w:val="both"/>
              <w:rPr>
                <w:bCs/>
                <w:sz w:val="16"/>
                <w:szCs w:val="16"/>
              </w:rPr>
            </w:pPr>
            <w:r w:rsidRPr="00D17753">
              <w:rPr>
                <w:bCs/>
                <w:sz w:val="16"/>
                <w:szCs w:val="16"/>
              </w:rPr>
              <w:t>_________________________________________</w:t>
            </w:r>
          </w:p>
          <w:p w:rsidR="00A370E1" w:rsidRPr="00D17753" w:rsidRDefault="00A370E1" w:rsidP="00C10D1E">
            <w:pPr>
              <w:jc w:val="center"/>
              <w:rPr>
                <w:bCs/>
                <w:sz w:val="16"/>
                <w:szCs w:val="16"/>
              </w:rPr>
            </w:pPr>
            <w:r w:rsidRPr="00D17753">
              <w:rPr>
                <w:bCs/>
                <w:sz w:val="16"/>
                <w:szCs w:val="16"/>
              </w:rPr>
              <w:t>(ФИО)</w:t>
            </w:r>
          </w:p>
          <w:p w:rsidR="00A370E1" w:rsidRPr="00D17753" w:rsidRDefault="00A370E1" w:rsidP="00E524A1">
            <w:pPr>
              <w:jc w:val="both"/>
              <w:rPr>
                <w:bCs/>
                <w:sz w:val="16"/>
                <w:szCs w:val="16"/>
              </w:rPr>
            </w:pPr>
            <w:r w:rsidRPr="00D17753">
              <w:rPr>
                <w:bCs/>
                <w:sz w:val="16"/>
                <w:szCs w:val="16"/>
              </w:rPr>
              <w:t>______________________________________</w:t>
            </w:r>
          </w:p>
          <w:p w:rsidR="00A370E1" w:rsidRPr="00D17753" w:rsidRDefault="00A370E1" w:rsidP="00E524A1">
            <w:pPr>
              <w:jc w:val="center"/>
              <w:rPr>
                <w:bCs/>
                <w:sz w:val="16"/>
                <w:szCs w:val="16"/>
              </w:rPr>
            </w:pPr>
            <w:r w:rsidRPr="00D17753">
              <w:rPr>
                <w:bCs/>
                <w:sz w:val="16"/>
                <w:szCs w:val="16"/>
              </w:rPr>
              <w:t>(подпись)</w:t>
            </w:r>
          </w:p>
        </w:tc>
      </w:tr>
    </w:tbl>
    <w:p w:rsidR="00A370E1" w:rsidRPr="00D17753" w:rsidRDefault="00A370E1" w:rsidP="00C10D1E">
      <w:pPr>
        <w:jc w:val="right"/>
        <w:rPr>
          <w:sz w:val="16"/>
          <w:szCs w:val="16"/>
        </w:rPr>
      </w:pPr>
      <w:r w:rsidRPr="00D17753">
        <w:rPr>
          <w:sz w:val="16"/>
          <w:szCs w:val="16"/>
        </w:rPr>
        <w:t xml:space="preserve">                                                                                 </w:t>
      </w:r>
      <w:r w:rsidR="00D17753">
        <w:rPr>
          <w:sz w:val="16"/>
          <w:szCs w:val="16"/>
        </w:rPr>
        <w:t xml:space="preserve">                               </w:t>
      </w:r>
    </w:p>
    <w:p w:rsidR="00A370E1" w:rsidRPr="00C10D1E" w:rsidRDefault="00A370E1" w:rsidP="00A370E1">
      <w:pPr>
        <w:jc w:val="right"/>
        <w:rPr>
          <w:bCs/>
          <w:sz w:val="16"/>
          <w:szCs w:val="16"/>
        </w:rPr>
      </w:pPr>
      <w:r w:rsidRPr="00C10D1E">
        <w:rPr>
          <w:sz w:val="16"/>
          <w:szCs w:val="16"/>
        </w:rPr>
        <w:t xml:space="preserve">  </w:t>
      </w:r>
      <w:r w:rsidRPr="00C10D1E">
        <w:rPr>
          <w:bCs/>
          <w:sz w:val="16"/>
          <w:szCs w:val="16"/>
        </w:rPr>
        <w:t>Приложение № 2 к договору аренды</w:t>
      </w:r>
    </w:p>
    <w:p w:rsidR="00A370E1" w:rsidRPr="00C10D1E" w:rsidRDefault="00A370E1" w:rsidP="00C10D1E">
      <w:pPr>
        <w:jc w:val="right"/>
        <w:rPr>
          <w:b/>
          <w:bCs/>
          <w:sz w:val="16"/>
          <w:szCs w:val="16"/>
        </w:rPr>
      </w:pPr>
      <w:r w:rsidRPr="00D17753">
        <w:rPr>
          <w:b/>
          <w:bCs/>
          <w:sz w:val="16"/>
          <w:szCs w:val="16"/>
        </w:rPr>
        <w:t xml:space="preserve">                                                                                                                №  _____ от __________ г.</w:t>
      </w:r>
    </w:p>
    <w:p w:rsidR="00A370E1" w:rsidRPr="00D17753" w:rsidRDefault="00A370E1" w:rsidP="00A370E1">
      <w:pPr>
        <w:pStyle w:val="3"/>
        <w:numPr>
          <w:ilvl w:val="2"/>
          <w:numId w:val="0"/>
        </w:numPr>
        <w:tabs>
          <w:tab w:val="num" w:pos="0"/>
          <w:tab w:val="left" w:pos="45"/>
        </w:tabs>
        <w:spacing w:before="0" w:after="0"/>
        <w:ind w:left="45"/>
        <w:jc w:val="center"/>
        <w:rPr>
          <w:sz w:val="16"/>
          <w:szCs w:val="16"/>
        </w:rPr>
      </w:pPr>
      <w:r w:rsidRPr="00D17753">
        <w:rPr>
          <w:sz w:val="16"/>
          <w:szCs w:val="16"/>
        </w:rPr>
        <w:t>АКТ</w:t>
      </w:r>
    </w:p>
    <w:p w:rsidR="00A370E1" w:rsidRPr="00D17753" w:rsidRDefault="00A370E1" w:rsidP="00A370E1">
      <w:pPr>
        <w:ind w:left="45"/>
        <w:rPr>
          <w:b/>
          <w:sz w:val="16"/>
          <w:szCs w:val="16"/>
        </w:rPr>
      </w:pPr>
    </w:p>
    <w:p w:rsidR="00A370E1" w:rsidRPr="00D17753" w:rsidRDefault="00A370E1" w:rsidP="00A370E1">
      <w:pPr>
        <w:ind w:left="45"/>
        <w:jc w:val="center"/>
        <w:rPr>
          <w:b/>
          <w:bCs/>
          <w:sz w:val="16"/>
          <w:szCs w:val="16"/>
        </w:rPr>
      </w:pPr>
      <w:r w:rsidRPr="00D17753">
        <w:rPr>
          <w:b/>
          <w:sz w:val="16"/>
          <w:szCs w:val="16"/>
        </w:rPr>
        <w:t>ПРИЁМА-СДАЧИ  В АРЕНДУ ЗЕМЕЛЬНОГО УЧАСТКА</w:t>
      </w:r>
    </w:p>
    <w:p w:rsidR="00A370E1" w:rsidRPr="00D17753" w:rsidRDefault="00A370E1" w:rsidP="00C10D1E">
      <w:pPr>
        <w:pBdr>
          <w:bottom w:val="single" w:sz="4" w:space="1" w:color="000000"/>
        </w:pBdr>
        <w:tabs>
          <w:tab w:val="right" w:pos="10632"/>
        </w:tabs>
        <w:spacing w:before="240" w:after="360"/>
        <w:rPr>
          <w:b/>
          <w:sz w:val="16"/>
          <w:szCs w:val="16"/>
        </w:rPr>
      </w:pPr>
      <w:r w:rsidRPr="00D17753">
        <w:rPr>
          <w:sz w:val="16"/>
          <w:szCs w:val="16"/>
        </w:rPr>
        <w:t xml:space="preserve">                                                                                                  </w:t>
      </w:r>
      <w:r w:rsidRPr="00D17753">
        <w:rPr>
          <w:b/>
          <w:bCs/>
          <w:sz w:val="16"/>
          <w:szCs w:val="16"/>
        </w:rPr>
        <w:t xml:space="preserve"> </w:t>
      </w:r>
    </w:p>
    <w:p w:rsidR="00A370E1" w:rsidRPr="00D17753" w:rsidRDefault="00A370E1" w:rsidP="00A370E1">
      <w:pPr>
        <w:tabs>
          <w:tab w:val="left" w:leader="underscore" w:pos="9356"/>
        </w:tabs>
        <w:spacing w:before="240" w:after="120"/>
        <w:rPr>
          <w:b/>
          <w:bCs/>
          <w:sz w:val="16"/>
          <w:szCs w:val="16"/>
        </w:rPr>
      </w:pPr>
      <w:r w:rsidRPr="00D17753">
        <w:rPr>
          <w:b/>
          <w:sz w:val="16"/>
          <w:szCs w:val="16"/>
        </w:rPr>
        <w:t>_________________________________________</w:t>
      </w:r>
      <w:r w:rsidRPr="00D17753">
        <w:rPr>
          <w:sz w:val="16"/>
          <w:szCs w:val="16"/>
        </w:rPr>
        <w:t>, именуемый в дальнейшем "Арендодатель", юридический адрес:</w:t>
      </w:r>
      <w:r w:rsidRPr="00D17753">
        <w:rPr>
          <w:sz w:val="16"/>
          <w:szCs w:val="16"/>
          <w:lang w:eastAsia="ru-RU"/>
        </w:rPr>
        <w:t xml:space="preserve"> </w:t>
      </w:r>
      <w:r w:rsidRPr="00D17753">
        <w:rPr>
          <w:b/>
          <w:sz w:val="16"/>
          <w:szCs w:val="16"/>
          <w:lang w:eastAsia="ru-RU"/>
        </w:rPr>
        <w:t>____________________________________</w:t>
      </w:r>
      <w:r w:rsidRPr="00D17753">
        <w:rPr>
          <w:sz w:val="16"/>
          <w:szCs w:val="16"/>
        </w:rPr>
        <w:t xml:space="preserve"> в лице  </w:t>
      </w:r>
      <w:r w:rsidRPr="00D17753">
        <w:rPr>
          <w:b/>
          <w:sz w:val="16"/>
          <w:szCs w:val="16"/>
          <w:lang w:eastAsia="ru-RU"/>
        </w:rPr>
        <w:t>______________________________________</w:t>
      </w:r>
      <w:r w:rsidRPr="00D17753">
        <w:rPr>
          <w:sz w:val="16"/>
          <w:szCs w:val="16"/>
        </w:rPr>
        <w:t xml:space="preserve">, действующей на основании </w:t>
      </w:r>
      <w:r w:rsidRPr="00D17753">
        <w:rPr>
          <w:sz w:val="16"/>
          <w:szCs w:val="16"/>
          <w:lang w:eastAsia="ru-RU"/>
        </w:rPr>
        <w:t>_______________________________________</w:t>
      </w:r>
      <w:r w:rsidRPr="00D17753">
        <w:rPr>
          <w:b/>
          <w:sz w:val="16"/>
          <w:szCs w:val="16"/>
        </w:rPr>
        <w:t xml:space="preserve"> и гр. </w:t>
      </w:r>
      <w:r w:rsidRPr="00D17753">
        <w:rPr>
          <w:sz w:val="16"/>
          <w:szCs w:val="16"/>
        </w:rPr>
        <w:t>_________________________________________</w:t>
      </w:r>
      <w:r w:rsidRPr="00D17753">
        <w:rPr>
          <w:b/>
          <w:sz w:val="16"/>
          <w:szCs w:val="16"/>
        </w:rPr>
        <w:t xml:space="preserve">, </w:t>
      </w:r>
      <w:r w:rsidRPr="00D17753">
        <w:rPr>
          <w:sz w:val="16"/>
          <w:szCs w:val="16"/>
        </w:rPr>
        <w:t xml:space="preserve">именуемый в дальнейшем "Арендатор",  составили настоящий акт в том, что Арендодатель сдал, а Арендатор принял </w:t>
      </w:r>
      <w:r w:rsidRPr="00D17753">
        <w:rPr>
          <w:sz w:val="16"/>
          <w:szCs w:val="16"/>
          <w:lang w:eastAsia="ru-RU"/>
        </w:rPr>
        <w:t>земельный участок</w:t>
      </w:r>
      <w:r w:rsidRPr="00D17753">
        <w:rPr>
          <w:sz w:val="16"/>
          <w:szCs w:val="16"/>
        </w:rPr>
        <w:t xml:space="preserve">  с кадастровым номером </w:t>
      </w:r>
      <w:r w:rsidRPr="00D17753">
        <w:rPr>
          <w:b/>
          <w:sz w:val="16"/>
          <w:szCs w:val="16"/>
        </w:rPr>
        <w:lastRenderedPageBreak/>
        <w:t>__________________________</w:t>
      </w:r>
      <w:r w:rsidRPr="00D17753">
        <w:rPr>
          <w:sz w:val="16"/>
          <w:szCs w:val="16"/>
        </w:rPr>
        <w:t xml:space="preserve">, площадью </w:t>
      </w:r>
      <w:r w:rsidRPr="00D17753">
        <w:rPr>
          <w:b/>
          <w:bCs/>
          <w:sz w:val="16"/>
          <w:szCs w:val="16"/>
        </w:rPr>
        <w:t>_________</w:t>
      </w:r>
      <w:r w:rsidRPr="00D17753">
        <w:rPr>
          <w:b/>
          <w:sz w:val="16"/>
          <w:szCs w:val="16"/>
        </w:rPr>
        <w:t xml:space="preserve"> </w:t>
      </w:r>
      <w:r w:rsidRPr="00D17753">
        <w:rPr>
          <w:sz w:val="16"/>
          <w:szCs w:val="16"/>
        </w:rPr>
        <w:t>кв.м.</w:t>
      </w:r>
      <w:r w:rsidRPr="00D17753">
        <w:rPr>
          <w:b/>
          <w:bCs/>
          <w:iCs/>
          <w:sz w:val="16"/>
          <w:szCs w:val="16"/>
        </w:rPr>
        <w:t xml:space="preserve">, </w:t>
      </w:r>
      <w:r w:rsidRPr="00D17753">
        <w:rPr>
          <w:iCs/>
          <w:sz w:val="16"/>
          <w:szCs w:val="16"/>
        </w:rPr>
        <w:t>расположенного по адресу: ___________________________________________</w:t>
      </w:r>
      <w:r w:rsidRPr="00D17753">
        <w:rPr>
          <w:b/>
          <w:bCs/>
          <w:iCs/>
          <w:sz w:val="16"/>
          <w:szCs w:val="16"/>
        </w:rPr>
        <w:t xml:space="preserve">, </w:t>
      </w:r>
      <w:r w:rsidRPr="00D17753">
        <w:rPr>
          <w:b/>
          <w:sz w:val="16"/>
          <w:szCs w:val="16"/>
        </w:rPr>
        <w:t xml:space="preserve">под ________________________ </w:t>
      </w:r>
      <w:r w:rsidRPr="00D17753">
        <w:rPr>
          <w:sz w:val="16"/>
          <w:szCs w:val="16"/>
        </w:rPr>
        <w:t xml:space="preserve">в состоянии, пригодном для его использования. </w:t>
      </w:r>
    </w:p>
    <w:p w:rsidR="00A370E1" w:rsidRPr="00D17753" w:rsidRDefault="00A370E1" w:rsidP="00C10D1E">
      <w:pPr>
        <w:tabs>
          <w:tab w:val="left" w:leader="underscore" w:pos="9356"/>
        </w:tabs>
        <w:spacing w:before="240" w:after="120"/>
        <w:jc w:val="center"/>
        <w:rPr>
          <w:sz w:val="16"/>
          <w:szCs w:val="16"/>
        </w:rPr>
      </w:pPr>
      <w:r w:rsidRPr="00D17753">
        <w:rPr>
          <w:b/>
          <w:bCs/>
          <w:sz w:val="16"/>
          <w:szCs w:val="16"/>
        </w:rPr>
        <w:t>Подписи сторон</w:t>
      </w:r>
    </w:p>
    <w:tbl>
      <w:tblPr>
        <w:tblW w:w="0" w:type="auto"/>
        <w:tblInd w:w="55" w:type="dxa"/>
        <w:tblLayout w:type="fixed"/>
        <w:tblCellMar>
          <w:top w:w="55" w:type="dxa"/>
          <w:left w:w="55" w:type="dxa"/>
          <w:bottom w:w="55" w:type="dxa"/>
          <w:right w:w="55" w:type="dxa"/>
        </w:tblCellMar>
        <w:tblLook w:val="0000"/>
      </w:tblPr>
      <w:tblGrid>
        <w:gridCol w:w="5125"/>
        <w:gridCol w:w="5165"/>
      </w:tblGrid>
      <w:tr w:rsidR="00A370E1" w:rsidRPr="00D17753" w:rsidTr="00E524A1">
        <w:tc>
          <w:tcPr>
            <w:tcW w:w="5125" w:type="dxa"/>
            <w:shd w:val="clear" w:color="auto" w:fill="auto"/>
          </w:tcPr>
          <w:p w:rsidR="00A370E1" w:rsidRPr="00D17753" w:rsidRDefault="00A370E1" w:rsidP="00E524A1">
            <w:pPr>
              <w:pStyle w:val="af8"/>
              <w:snapToGrid w:val="0"/>
              <w:jc w:val="center"/>
              <w:rPr>
                <w:sz w:val="16"/>
                <w:szCs w:val="16"/>
              </w:rPr>
            </w:pPr>
            <w:r w:rsidRPr="00D17753">
              <w:rPr>
                <w:sz w:val="16"/>
                <w:szCs w:val="16"/>
              </w:rPr>
              <w:t>АРЕНДОДАТЕЛЬ</w:t>
            </w:r>
          </w:p>
        </w:tc>
        <w:tc>
          <w:tcPr>
            <w:tcW w:w="5165" w:type="dxa"/>
            <w:shd w:val="clear" w:color="auto" w:fill="auto"/>
          </w:tcPr>
          <w:p w:rsidR="00A370E1" w:rsidRPr="00D17753" w:rsidRDefault="00A370E1" w:rsidP="00E524A1">
            <w:pPr>
              <w:pStyle w:val="af8"/>
              <w:snapToGrid w:val="0"/>
              <w:jc w:val="center"/>
              <w:rPr>
                <w:sz w:val="16"/>
                <w:szCs w:val="16"/>
              </w:rPr>
            </w:pPr>
            <w:r w:rsidRPr="00D17753">
              <w:rPr>
                <w:sz w:val="16"/>
                <w:szCs w:val="16"/>
              </w:rPr>
              <w:t>АРЕНДАТОР</w:t>
            </w:r>
          </w:p>
        </w:tc>
      </w:tr>
      <w:tr w:rsidR="00A370E1" w:rsidRPr="00D17753" w:rsidTr="00E524A1">
        <w:tc>
          <w:tcPr>
            <w:tcW w:w="5125" w:type="dxa"/>
            <w:shd w:val="clear" w:color="auto" w:fill="auto"/>
          </w:tcPr>
          <w:p w:rsidR="00A370E1" w:rsidRPr="00D17753" w:rsidRDefault="00A370E1" w:rsidP="00E524A1">
            <w:pPr>
              <w:pStyle w:val="af8"/>
              <w:snapToGrid w:val="0"/>
              <w:rPr>
                <w:sz w:val="16"/>
                <w:szCs w:val="16"/>
              </w:rPr>
            </w:pPr>
            <w:r w:rsidRPr="00D17753">
              <w:rPr>
                <w:b/>
                <w:sz w:val="16"/>
                <w:szCs w:val="16"/>
              </w:rPr>
              <w:t>_____________________________________</w:t>
            </w:r>
          </w:p>
        </w:tc>
        <w:tc>
          <w:tcPr>
            <w:tcW w:w="5165" w:type="dxa"/>
            <w:shd w:val="clear" w:color="auto" w:fill="auto"/>
          </w:tcPr>
          <w:p w:rsidR="00A370E1" w:rsidRPr="00D17753" w:rsidRDefault="00A370E1" w:rsidP="00E524A1">
            <w:pPr>
              <w:pStyle w:val="af8"/>
              <w:rPr>
                <w:sz w:val="16"/>
                <w:szCs w:val="16"/>
              </w:rPr>
            </w:pPr>
            <w:r w:rsidRPr="00D17753">
              <w:rPr>
                <w:sz w:val="16"/>
                <w:szCs w:val="16"/>
              </w:rPr>
              <w:t>__________________________________</w:t>
            </w:r>
          </w:p>
        </w:tc>
      </w:tr>
      <w:tr w:rsidR="00A370E1" w:rsidRPr="00D17753" w:rsidTr="00E524A1">
        <w:tc>
          <w:tcPr>
            <w:tcW w:w="5125" w:type="dxa"/>
            <w:shd w:val="clear" w:color="auto" w:fill="auto"/>
          </w:tcPr>
          <w:p w:rsidR="00A370E1" w:rsidRPr="00D17753" w:rsidRDefault="00A370E1" w:rsidP="00E524A1">
            <w:pPr>
              <w:pStyle w:val="af8"/>
              <w:snapToGrid w:val="0"/>
              <w:rPr>
                <w:sz w:val="16"/>
                <w:szCs w:val="16"/>
              </w:rPr>
            </w:pPr>
          </w:p>
        </w:tc>
        <w:tc>
          <w:tcPr>
            <w:tcW w:w="5165" w:type="dxa"/>
            <w:shd w:val="clear" w:color="auto" w:fill="auto"/>
          </w:tcPr>
          <w:p w:rsidR="00A370E1" w:rsidRPr="00D17753" w:rsidRDefault="00A370E1" w:rsidP="00E524A1">
            <w:pPr>
              <w:pStyle w:val="af8"/>
              <w:snapToGrid w:val="0"/>
              <w:rPr>
                <w:sz w:val="16"/>
                <w:szCs w:val="16"/>
              </w:rPr>
            </w:pPr>
          </w:p>
        </w:tc>
      </w:tr>
    </w:tbl>
    <w:p w:rsidR="00A370E1" w:rsidRPr="00D17753" w:rsidRDefault="00A370E1" w:rsidP="00C10D1E">
      <w:pPr>
        <w:jc w:val="both"/>
        <w:rPr>
          <w:sz w:val="16"/>
          <w:szCs w:val="16"/>
        </w:rPr>
      </w:pPr>
    </w:p>
    <w:p w:rsidR="00A370E1" w:rsidRPr="00D17753" w:rsidRDefault="00A370E1" w:rsidP="00A370E1">
      <w:pPr>
        <w:rPr>
          <w:sz w:val="16"/>
          <w:szCs w:val="16"/>
        </w:rPr>
      </w:pPr>
      <w:r w:rsidRPr="00D17753">
        <w:rPr>
          <w:sz w:val="16"/>
          <w:szCs w:val="16"/>
        </w:rPr>
        <w:t>Председатель КУМИ и ЗР</w:t>
      </w:r>
    </w:p>
    <w:p w:rsidR="00A370E1" w:rsidRPr="00D17753" w:rsidRDefault="00A370E1" w:rsidP="00A370E1">
      <w:pPr>
        <w:rPr>
          <w:sz w:val="16"/>
          <w:szCs w:val="16"/>
        </w:rPr>
      </w:pPr>
      <w:r w:rsidRPr="00D17753">
        <w:rPr>
          <w:sz w:val="16"/>
          <w:szCs w:val="16"/>
        </w:rPr>
        <w:t xml:space="preserve">администрации  Галичского муниципального района </w:t>
      </w:r>
    </w:p>
    <w:p w:rsidR="00A370E1" w:rsidRPr="00D17753" w:rsidRDefault="00A370E1" w:rsidP="00A370E1">
      <w:pPr>
        <w:jc w:val="both"/>
        <w:rPr>
          <w:sz w:val="16"/>
          <w:szCs w:val="16"/>
        </w:rPr>
      </w:pPr>
      <w:r w:rsidRPr="00D17753">
        <w:rPr>
          <w:sz w:val="16"/>
          <w:szCs w:val="16"/>
        </w:rPr>
        <w:t>Костромской области</w:t>
      </w:r>
    </w:p>
    <w:p w:rsidR="00A370E1" w:rsidRPr="00D17753" w:rsidRDefault="00A370E1" w:rsidP="00D17753">
      <w:pPr>
        <w:jc w:val="both"/>
        <w:rPr>
          <w:sz w:val="16"/>
          <w:szCs w:val="16"/>
        </w:rPr>
      </w:pPr>
      <w:r w:rsidRPr="00D17753">
        <w:rPr>
          <w:sz w:val="16"/>
          <w:szCs w:val="16"/>
        </w:rPr>
        <w:t xml:space="preserve">М.Н.Киселёв                </w:t>
      </w:r>
    </w:p>
    <w:p w:rsidR="00C10D1E" w:rsidRDefault="00C10D1E" w:rsidP="006A73B6">
      <w:pPr>
        <w:spacing w:line="240" w:lineRule="exact"/>
        <w:ind w:firstLine="709"/>
        <w:jc w:val="center"/>
        <w:rPr>
          <w:b/>
          <w:sz w:val="16"/>
          <w:szCs w:val="16"/>
        </w:rPr>
      </w:pPr>
    </w:p>
    <w:p w:rsidR="006A73B6" w:rsidRPr="00D17753" w:rsidRDefault="006A73B6" w:rsidP="006A73B6">
      <w:pPr>
        <w:spacing w:line="240" w:lineRule="exact"/>
        <w:ind w:firstLine="709"/>
        <w:jc w:val="center"/>
        <w:rPr>
          <w:b/>
          <w:sz w:val="16"/>
          <w:szCs w:val="16"/>
        </w:rPr>
      </w:pPr>
      <w:r w:rsidRPr="00D17753">
        <w:rPr>
          <w:b/>
          <w:sz w:val="16"/>
          <w:szCs w:val="16"/>
        </w:rPr>
        <w:t>19 мая 2017 г. Костромской межрайонной природоохранной прокуратурой будет организован личный прием граждан посредством использования системы Интернет-телефонии «СКАЙП» (</w:t>
      </w:r>
      <w:r w:rsidRPr="00D17753">
        <w:rPr>
          <w:b/>
          <w:sz w:val="16"/>
          <w:szCs w:val="16"/>
          <w:lang w:val="en-US"/>
        </w:rPr>
        <w:t>SKYPE</w:t>
      </w:r>
      <w:r w:rsidRPr="00D17753">
        <w:rPr>
          <w:b/>
          <w:sz w:val="16"/>
          <w:szCs w:val="16"/>
        </w:rPr>
        <w:t>)</w:t>
      </w:r>
    </w:p>
    <w:p w:rsidR="006A73B6" w:rsidRPr="00D17753" w:rsidRDefault="006A73B6" w:rsidP="006A73B6">
      <w:pPr>
        <w:spacing w:line="240" w:lineRule="exact"/>
        <w:ind w:firstLine="709"/>
        <w:jc w:val="center"/>
        <w:rPr>
          <w:sz w:val="16"/>
          <w:szCs w:val="16"/>
        </w:rPr>
      </w:pPr>
    </w:p>
    <w:p w:rsidR="006A73B6" w:rsidRPr="00D17753" w:rsidRDefault="006A73B6" w:rsidP="006A73B6">
      <w:pPr>
        <w:ind w:firstLine="709"/>
        <w:jc w:val="both"/>
        <w:rPr>
          <w:sz w:val="16"/>
          <w:szCs w:val="16"/>
        </w:rPr>
      </w:pPr>
      <w:r w:rsidRPr="00D17753">
        <w:rPr>
          <w:sz w:val="16"/>
          <w:szCs w:val="16"/>
        </w:rPr>
        <w:t xml:space="preserve">В связи с проведением в 2017 г. Года экологии </w:t>
      </w:r>
      <w:r w:rsidRPr="00D17753">
        <w:rPr>
          <w:b/>
          <w:sz w:val="16"/>
          <w:szCs w:val="16"/>
        </w:rPr>
        <w:t>19.05.2017 с 09.00 до 17.00 ч.</w:t>
      </w:r>
      <w:r w:rsidRPr="00D17753">
        <w:rPr>
          <w:sz w:val="16"/>
          <w:szCs w:val="16"/>
        </w:rPr>
        <w:t xml:space="preserve"> Костромской межрайонной природоохранной прокуратурой будет организован личный прием граждан посредством использования системы Интернет-телефонии «СКАЙП» (</w:t>
      </w:r>
      <w:r w:rsidRPr="00D17753">
        <w:rPr>
          <w:sz w:val="16"/>
          <w:szCs w:val="16"/>
          <w:lang w:val="en-US"/>
        </w:rPr>
        <w:t>SKYPE</w:t>
      </w:r>
      <w:r w:rsidRPr="00D17753">
        <w:rPr>
          <w:sz w:val="16"/>
          <w:szCs w:val="16"/>
        </w:rPr>
        <w:t>).</w:t>
      </w:r>
    </w:p>
    <w:p w:rsidR="006A73B6" w:rsidRPr="00D17753" w:rsidRDefault="006A73B6" w:rsidP="006A73B6">
      <w:pPr>
        <w:ind w:firstLine="709"/>
        <w:jc w:val="both"/>
        <w:rPr>
          <w:sz w:val="16"/>
          <w:szCs w:val="16"/>
        </w:rPr>
      </w:pPr>
      <w:r w:rsidRPr="00D17753">
        <w:rPr>
          <w:sz w:val="16"/>
          <w:szCs w:val="16"/>
        </w:rPr>
        <w:t>Любой желающий может обратиться в межрайпрокуратуру с устным обращением по вопросам соблюдения природоохранного законодательства, а также по вопросам противодействия коррупции в сфере охраны окружающей среды и природопользования.</w:t>
      </w:r>
    </w:p>
    <w:p w:rsidR="006A73B6" w:rsidRPr="00D17753" w:rsidRDefault="006A73B6" w:rsidP="006A73B6">
      <w:pPr>
        <w:ind w:firstLine="709"/>
        <w:jc w:val="both"/>
        <w:rPr>
          <w:sz w:val="16"/>
          <w:szCs w:val="16"/>
        </w:rPr>
      </w:pPr>
      <w:r w:rsidRPr="00D17753">
        <w:rPr>
          <w:sz w:val="16"/>
          <w:szCs w:val="16"/>
        </w:rPr>
        <w:t>Личным прием граждан будет осуществляться и.о.Костромского межрайонного природоохранного прокурора Орловской Ириной Викторовной.</w:t>
      </w:r>
      <w:bookmarkStart w:id="41" w:name="_GoBack"/>
      <w:bookmarkEnd w:id="41"/>
    </w:p>
    <w:p w:rsidR="006A73B6" w:rsidRPr="00D17753" w:rsidRDefault="006A73B6" w:rsidP="006A73B6">
      <w:pPr>
        <w:ind w:firstLine="709"/>
        <w:jc w:val="both"/>
        <w:rPr>
          <w:b/>
          <w:sz w:val="16"/>
          <w:szCs w:val="16"/>
        </w:rPr>
      </w:pPr>
      <w:r w:rsidRPr="00D17753">
        <w:rPr>
          <w:b/>
          <w:sz w:val="16"/>
          <w:szCs w:val="16"/>
        </w:rPr>
        <w:t>Адрес межрайпрокуратуры в системе Интернет-телефонии «СКАЙП» (</w:t>
      </w:r>
      <w:r w:rsidRPr="00D17753">
        <w:rPr>
          <w:b/>
          <w:sz w:val="16"/>
          <w:szCs w:val="16"/>
          <w:lang w:val="en-US"/>
        </w:rPr>
        <w:t>SKYPE</w:t>
      </w:r>
      <w:r w:rsidRPr="00D17753">
        <w:rPr>
          <w:b/>
          <w:sz w:val="16"/>
          <w:szCs w:val="16"/>
        </w:rPr>
        <w:t>): kostromaprirodaprokuror.</w:t>
      </w:r>
    </w:p>
    <w:p w:rsidR="006A73B6" w:rsidRPr="00C10D1E" w:rsidRDefault="006A73B6" w:rsidP="00C10D1E">
      <w:pPr>
        <w:ind w:firstLine="709"/>
        <w:jc w:val="both"/>
        <w:rPr>
          <w:b/>
          <w:sz w:val="16"/>
          <w:szCs w:val="16"/>
        </w:rPr>
      </w:pPr>
      <w:r w:rsidRPr="00D17753">
        <w:rPr>
          <w:b/>
          <w:sz w:val="16"/>
          <w:szCs w:val="16"/>
        </w:rPr>
        <w:t>Справки по телефону: 8 (4942) 37-14-01 или 37-14-02.</w:t>
      </w:r>
    </w:p>
    <w:p w:rsidR="006A73B6" w:rsidRPr="00D17753" w:rsidRDefault="006A73B6" w:rsidP="006A73B6">
      <w:pPr>
        <w:spacing w:line="240" w:lineRule="exact"/>
        <w:jc w:val="both"/>
        <w:rPr>
          <w:sz w:val="16"/>
          <w:szCs w:val="16"/>
        </w:rPr>
      </w:pPr>
      <w:r w:rsidRPr="00D17753">
        <w:rPr>
          <w:sz w:val="16"/>
          <w:szCs w:val="16"/>
        </w:rPr>
        <w:t>И.о. Костромского межрайонного</w:t>
      </w:r>
      <w:r w:rsidR="00C10D1E">
        <w:rPr>
          <w:sz w:val="16"/>
          <w:szCs w:val="16"/>
        </w:rPr>
        <w:t xml:space="preserve"> </w:t>
      </w:r>
      <w:r w:rsidRPr="00D17753">
        <w:rPr>
          <w:sz w:val="16"/>
          <w:szCs w:val="16"/>
        </w:rPr>
        <w:t>природоохранного прокурора И.В. Орловская</w:t>
      </w:r>
    </w:p>
    <w:p w:rsidR="00E524A1" w:rsidRPr="00C10D1E" w:rsidRDefault="00E524A1" w:rsidP="00C10D1E">
      <w:pPr>
        <w:ind w:firstLine="570"/>
        <w:jc w:val="center"/>
        <w:rPr>
          <w:b/>
          <w:sz w:val="16"/>
          <w:szCs w:val="16"/>
        </w:rPr>
      </w:pPr>
      <w:r w:rsidRPr="00D17753">
        <w:rPr>
          <w:b/>
          <w:sz w:val="16"/>
          <w:szCs w:val="16"/>
        </w:rPr>
        <w:t>Информационное сообщение</w:t>
      </w:r>
    </w:p>
    <w:p w:rsidR="00E524A1" w:rsidRPr="00D17753" w:rsidRDefault="00E524A1" w:rsidP="00E524A1">
      <w:pPr>
        <w:ind w:firstLine="708"/>
        <w:jc w:val="both"/>
        <w:rPr>
          <w:sz w:val="16"/>
          <w:szCs w:val="16"/>
        </w:rPr>
      </w:pPr>
      <w:r w:rsidRPr="00D17753">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от </w:t>
      </w:r>
      <w:r w:rsidRPr="00D17753">
        <w:rPr>
          <w:sz w:val="16"/>
          <w:szCs w:val="16"/>
          <w:shd w:val="clear" w:color="auto" w:fill="FFFFFF"/>
        </w:rPr>
        <w:t>30 марта 2017 года № 60-р</w:t>
      </w:r>
      <w:r w:rsidRPr="00D17753">
        <w:rPr>
          <w:sz w:val="16"/>
          <w:szCs w:val="16"/>
        </w:rPr>
        <w:t xml:space="preserve"> «Об организации и проведении аукциона на право заключения договоров аренды земельных участков», аукцион на право заключения договора аренды земельного участка площадью 1478 кв.м. с кадастровым номером 44:04:061702:80,</w:t>
      </w:r>
      <w:r w:rsidRPr="00D17753">
        <w:rPr>
          <w:sz w:val="16"/>
          <w:szCs w:val="16"/>
          <w:shd w:val="clear" w:color="auto" w:fill="FFFFFF"/>
        </w:rPr>
        <w:t xml:space="preserve"> местоположение установлено относительно ориентира, расположенного в границах участка, почтовый адрес ориентира: </w:t>
      </w:r>
      <w:r w:rsidRPr="00D17753">
        <w:rPr>
          <w:sz w:val="16"/>
          <w:szCs w:val="16"/>
        </w:rPr>
        <w:t xml:space="preserve">Костромская область, Галичский район, у д. Куземино, разрешенное использование земельного участка —   сельскохозяйственное использование, назначенный  на </w:t>
      </w:r>
      <w:r w:rsidRPr="00D17753">
        <w:rPr>
          <w:b/>
          <w:sz w:val="16"/>
          <w:szCs w:val="16"/>
        </w:rPr>
        <w:t>12</w:t>
      </w:r>
      <w:r w:rsidRPr="00D17753">
        <w:rPr>
          <w:b/>
          <w:bCs/>
          <w:sz w:val="16"/>
          <w:szCs w:val="16"/>
        </w:rPr>
        <w:t xml:space="preserve"> мая 2017 года, </w:t>
      </w:r>
      <w:r w:rsidRPr="00D17753">
        <w:rPr>
          <w:bCs/>
          <w:sz w:val="16"/>
          <w:szCs w:val="16"/>
        </w:rPr>
        <w:t xml:space="preserve"> согласно п.14 ст. 39.12 признан несостоявшимся в связи с тем, что на участие в аукционе подана только одна заявка.</w:t>
      </w:r>
    </w:p>
    <w:p w:rsidR="00C10D1E" w:rsidRDefault="00E524A1" w:rsidP="00C10D1E">
      <w:pPr>
        <w:ind w:firstLine="570"/>
        <w:jc w:val="center"/>
        <w:rPr>
          <w:b/>
          <w:sz w:val="16"/>
          <w:szCs w:val="16"/>
        </w:rPr>
      </w:pPr>
      <w:r w:rsidRPr="00D17753">
        <w:rPr>
          <w:b/>
          <w:sz w:val="16"/>
          <w:szCs w:val="16"/>
        </w:rPr>
        <w:t>Информационное сообщение</w:t>
      </w:r>
    </w:p>
    <w:p w:rsidR="00E524A1" w:rsidRPr="00C10D1E" w:rsidRDefault="00C10D1E" w:rsidP="00C10D1E">
      <w:pPr>
        <w:ind w:firstLine="570"/>
        <w:jc w:val="center"/>
        <w:rPr>
          <w:b/>
          <w:sz w:val="16"/>
          <w:szCs w:val="16"/>
        </w:rPr>
      </w:pPr>
      <w:r>
        <w:rPr>
          <w:sz w:val="16"/>
          <w:szCs w:val="16"/>
        </w:rPr>
        <w:t xml:space="preserve"> </w:t>
      </w:r>
      <w:r w:rsidR="00E524A1" w:rsidRPr="00D17753">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w:t>
      </w:r>
      <w:r w:rsidR="00E524A1" w:rsidRPr="00D17753">
        <w:rPr>
          <w:sz w:val="16"/>
          <w:szCs w:val="16"/>
          <w:shd w:val="clear" w:color="auto" w:fill="FFFFFF"/>
        </w:rPr>
        <w:t>от 05 апреля 2017 года № 63-р</w:t>
      </w:r>
      <w:r w:rsidR="00E524A1" w:rsidRPr="00D17753">
        <w:rPr>
          <w:sz w:val="16"/>
          <w:szCs w:val="16"/>
        </w:rPr>
        <w:t xml:space="preserve"> «Об организации и проведении аукциона на право заключения договоров аренды земельных участков», аукцион на право заключения договора аренды земельного участка площадью 2500 кв.м. с кадастровым номером 44:04:131201:75,</w:t>
      </w:r>
      <w:r w:rsidR="00E524A1" w:rsidRPr="00D17753">
        <w:rPr>
          <w:sz w:val="16"/>
          <w:szCs w:val="16"/>
          <w:shd w:val="clear" w:color="auto" w:fill="FFFFFF"/>
        </w:rPr>
        <w:t xml:space="preserve"> местоположение установлено относительно ориентира, расположенного в границах участка, почтовый адрес ориентира: </w:t>
      </w:r>
      <w:r w:rsidR="00E524A1" w:rsidRPr="00D17753">
        <w:rPr>
          <w:sz w:val="16"/>
          <w:szCs w:val="16"/>
        </w:rPr>
        <w:t xml:space="preserve">Костромская область, Галичский район, с. Реброво, разрешенное использование земельного участка —   для индивидуального жилищного строительства, назначенный  на </w:t>
      </w:r>
      <w:r w:rsidR="00E524A1" w:rsidRPr="00D17753">
        <w:rPr>
          <w:b/>
          <w:sz w:val="16"/>
          <w:szCs w:val="16"/>
        </w:rPr>
        <w:t>16</w:t>
      </w:r>
      <w:r w:rsidR="00E524A1" w:rsidRPr="00D17753">
        <w:rPr>
          <w:b/>
          <w:bCs/>
          <w:sz w:val="16"/>
          <w:szCs w:val="16"/>
        </w:rPr>
        <w:t xml:space="preserve"> мая 2017 года, </w:t>
      </w:r>
      <w:r w:rsidR="00E524A1" w:rsidRPr="00D17753">
        <w:rPr>
          <w:bCs/>
          <w:sz w:val="16"/>
          <w:szCs w:val="16"/>
        </w:rPr>
        <w:t xml:space="preserve"> согласно п.14 ст. 39.12 признан несостоявшимся в связи с тем, что на участие в аукционе подана только одна заявка.</w:t>
      </w:r>
      <w:r w:rsidR="00AE3250" w:rsidRPr="00D17753">
        <w:rPr>
          <w:sz w:val="16"/>
          <w:szCs w:val="16"/>
        </w:rPr>
        <w:t xml:space="preserve"> </w:t>
      </w:r>
    </w:p>
    <w:p w:rsidR="00C10D1E" w:rsidRDefault="00C10D1E" w:rsidP="00E524A1">
      <w:pPr>
        <w:ind w:firstLine="570"/>
        <w:jc w:val="center"/>
        <w:rPr>
          <w:b/>
          <w:sz w:val="16"/>
          <w:szCs w:val="16"/>
        </w:rPr>
      </w:pPr>
    </w:p>
    <w:p w:rsidR="00E524A1" w:rsidRPr="00C10D1E" w:rsidRDefault="00E524A1" w:rsidP="00C10D1E">
      <w:pPr>
        <w:ind w:firstLine="570"/>
        <w:jc w:val="center"/>
        <w:rPr>
          <w:b/>
          <w:sz w:val="16"/>
          <w:szCs w:val="16"/>
        </w:rPr>
      </w:pPr>
      <w:r w:rsidRPr="00D17753">
        <w:rPr>
          <w:b/>
          <w:sz w:val="16"/>
          <w:szCs w:val="16"/>
        </w:rPr>
        <w:t>Информационное сообщение</w:t>
      </w:r>
    </w:p>
    <w:p w:rsidR="00E524A1" w:rsidRPr="00D17753" w:rsidRDefault="00E524A1" w:rsidP="00E524A1">
      <w:pPr>
        <w:ind w:firstLine="708"/>
        <w:jc w:val="both"/>
        <w:rPr>
          <w:sz w:val="16"/>
          <w:szCs w:val="16"/>
        </w:rPr>
      </w:pPr>
      <w:r w:rsidRPr="00D17753">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от </w:t>
      </w:r>
      <w:r w:rsidRPr="00D17753">
        <w:rPr>
          <w:sz w:val="16"/>
          <w:szCs w:val="16"/>
          <w:shd w:val="clear" w:color="auto" w:fill="FFFFFF"/>
        </w:rPr>
        <w:t>30 марта 2017 года № 60-р</w:t>
      </w:r>
      <w:r w:rsidRPr="00D17753">
        <w:rPr>
          <w:sz w:val="16"/>
          <w:szCs w:val="16"/>
        </w:rPr>
        <w:t xml:space="preserve"> «Об организации и проведении аукциона на право заключения договоров аренды земельных участков», аукцион на право заключения договора аренды земельного участка площадью 295 кв.м. с кадастровым номером 44:04:061702:81,</w:t>
      </w:r>
      <w:r w:rsidRPr="00D17753">
        <w:rPr>
          <w:sz w:val="16"/>
          <w:szCs w:val="16"/>
          <w:shd w:val="clear" w:color="auto" w:fill="FFFFFF"/>
        </w:rPr>
        <w:t xml:space="preserve"> местоположение установлено относительно ориентира, расположенного в границах участка, почтовый адрес ориентира: </w:t>
      </w:r>
      <w:r w:rsidRPr="00D17753">
        <w:rPr>
          <w:sz w:val="16"/>
          <w:szCs w:val="16"/>
        </w:rPr>
        <w:t xml:space="preserve">Костромская область, Галичский район, у д. Куземино, разрешенное использование земельного участка —   сельскохозяйственное использование, назначенный  на </w:t>
      </w:r>
      <w:r w:rsidRPr="00D17753">
        <w:rPr>
          <w:b/>
          <w:sz w:val="16"/>
          <w:szCs w:val="16"/>
        </w:rPr>
        <w:t>12</w:t>
      </w:r>
      <w:r w:rsidRPr="00D17753">
        <w:rPr>
          <w:b/>
          <w:bCs/>
          <w:sz w:val="16"/>
          <w:szCs w:val="16"/>
        </w:rPr>
        <w:t xml:space="preserve"> мая 2017 года, </w:t>
      </w:r>
      <w:r w:rsidRPr="00D17753">
        <w:rPr>
          <w:bCs/>
          <w:sz w:val="16"/>
          <w:szCs w:val="16"/>
        </w:rPr>
        <w:t xml:space="preserve"> согласно п.14 ст. 39.12 признан несостоявшимся в связи с тем, что на участие в аукционе подана только одна заявка.</w:t>
      </w:r>
    </w:p>
    <w:p w:rsidR="00E524A1" w:rsidRDefault="00E524A1" w:rsidP="00E524A1">
      <w:pPr>
        <w:jc w:val="center"/>
        <w:rPr>
          <w:sz w:val="16"/>
          <w:szCs w:val="16"/>
          <w:lang w:eastAsia="ru-RU"/>
        </w:rPr>
      </w:pPr>
    </w:p>
    <w:p w:rsidR="002A30FC" w:rsidRDefault="002A30FC" w:rsidP="00E524A1">
      <w:pPr>
        <w:jc w:val="center"/>
        <w:rPr>
          <w:sz w:val="16"/>
          <w:szCs w:val="16"/>
          <w:lang w:eastAsia="ru-RU"/>
        </w:rPr>
      </w:pPr>
    </w:p>
    <w:p w:rsidR="002A30FC" w:rsidRPr="00D17753" w:rsidRDefault="002A30FC" w:rsidP="00E524A1">
      <w:pPr>
        <w:jc w:val="center"/>
        <w:rPr>
          <w:sz w:val="16"/>
          <w:szCs w:val="16"/>
          <w:lang w:eastAsia="ru-RU"/>
        </w:rPr>
      </w:pPr>
    </w:p>
    <w:tbl>
      <w:tblPr>
        <w:tblpPr w:leftFromText="180" w:rightFromText="180" w:vertAnchor="text" w:horzAnchor="margin" w:tblpY="351"/>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2A30FC" w:rsidRPr="00E9298A" w:rsidTr="002A30FC">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2A30FC" w:rsidRPr="00E9298A" w:rsidRDefault="002A30FC" w:rsidP="002A30FC">
            <w:pPr>
              <w:ind w:right="-545"/>
              <w:jc w:val="both"/>
              <w:rPr>
                <w:b/>
                <w:sz w:val="18"/>
                <w:szCs w:val="18"/>
              </w:rPr>
            </w:pPr>
          </w:p>
          <w:p w:rsidR="002A30FC" w:rsidRPr="00E9298A" w:rsidRDefault="002A30FC" w:rsidP="002A30FC">
            <w:pPr>
              <w:ind w:right="-545"/>
              <w:jc w:val="both"/>
              <w:rPr>
                <w:b/>
                <w:sz w:val="18"/>
                <w:szCs w:val="18"/>
              </w:rPr>
            </w:pPr>
            <w:r w:rsidRPr="00E9298A">
              <w:rPr>
                <w:b/>
                <w:sz w:val="18"/>
                <w:szCs w:val="18"/>
                <w:u w:val="single"/>
              </w:rPr>
              <w:t>Издатель:</w:t>
            </w:r>
            <w:r w:rsidRPr="00E9298A">
              <w:rPr>
                <w:b/>
                <w:sz w:val="18"/>
                <w:szCs w:val="18"/>
              </w:rPr>
              <w:t xml:space="preserve"> Администрация Галичского </w:t>
            </w:r>
          </w:p>
          <w:p w:rsidR="002A30FC" w:rsidRPr="00E9298A" w:rsidRDefault="002A30FC" w:rsidP="002A30FC">
            <w:pPr>
              <w:ind w:right="-545"/>
              <w:jc w:val="both"/>
              <w:rPr>
                <w:b/>
                <w:sz w:val="18"/>
                <w:szCs w:val="18"/>
              </w:rPr>
            </w:pPr>
            <w:r w:rsidRPr="00E9298A">
              <w:rPr>
                <w:b/>
                <w:sz w:val="18"/>
                <w:szCs w:val="18"/>
              </w:rPr>
              <w:t>муниципального района</w:t>
            </w:r>
          </w:p>
          <w:p w:rsidR="002A30FC" w:rsidRPr="00E9298A" w:rsidRDefault="002A30FC" w:rsidP="002A30FC">
            <w:pPr>
              <w:ind w:right="-545"/>
              <w:jc w:val="both"/>
              <w:rPr>
                <w:b/>
                <w:sz w:val="18"/>
                <w:szCs w:val="18"/>
              </w:rPr>
            </w:pPr>
            <w:r w:rsidRPr="00E9298A">
              <w:rPr>
                <w:b/>
                <w:sz w:val="18"/>
                <w:szCs w:val="18"/>
              </w:rPr>
              <w:t xml:space="preserve">Набор, верстка и  печать  выполнены  в </w:t>
            </w:r>
          </w:p>
          <w:p w:rsidR="002A30FC" w:rsidRPr="00E9298A" w:rsidRDefault="002A30FC" w:rsidP="002A30FC">
            <w:pPr>
              <w:ind w:right="-545"/>
              <w:jc w:val="both"/>
              <w:rPr>
                <w:b/>
                <w:sz w:val="18"/>
                <w:szCs w:val="18"/>
              </w:rPr>
            </w:pPr>
            <w:r w:rsidRPr="00E9298A">
              <w:rPr>
                <w:b/>
                <w:sz w:val="18"/>
                <w:szCs w:val="18"/>
              </w:rPr>
              <w:t>администрации Галичского</w:t>
            </w:r>
          </w:p>
          <w:p w:rsidR="002A30FC" w:rsidRPr="00E9298A" w:rsidRDefault="002A30FC" w:rsidP="002A30FC">
            <w:pPr>
              <w:ind w:right="-545"/>
              <w:jc w:val="both"/>
              <w:rPr>
                <w:b/>
                <w:sz w:val="18"/>
                <w:szCs w:val="18"/>
              </w:rPr>
            </w:pPr>
            <w:r w:rsidRPr="00E9298A">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2A30FC" w:rsidRPr="00E9298A" w:rsidRDefault="002A30FC" w:rsidP="002A30FC">
            <w:pPr>
              <w:ind w:right="-545"/>
              <w:jc w:val="both"/>
              <w:rPr>
                <w:b/>
                <w:sz w:val="18"/>
                <w:szCs w:val="18"/>
                <w:u w:val="single"/>
              </w:rPr>
            </w:pPr>
            <w:r w:rsidRPr="00E9298A">
              <w:rPr>
                <w:b/>
                <w:sz w:val="18"/>
                <w:szCs w:val="18"/>
              </w:rPr>
              <w:t xml:space="preserve">                       </w:t>
            </w:r>
            <w:r w:rsidRPr="00E9298A">
              <w:rPr>
                <w:b/>
                <w:sz w:val="18"/>
                <w:szCs w:val="18"/>
                <w:u w:val="single"/>
              </w:rPr>
              <w:t>АДРЕС:</w:t>
            </w:r>
          </w:p>
          <w:p w:rsidR="002A30FC" w:rsidRPr="00E9298A" w:rsidRDefault="002A30FC" w:rsidP="002A30FC">
            <w:pPr>
              <w:ind w:right="-545"/>
              <w:jc w:val="both"/>
              <w:rPr>
                <w:b/>
                <w:sz w:val="18"/>
                <w:szCs w:val="18"/>
              </w:rPr>
            </w:pPr>
            <w:r w:rsidRPr="00E9298A">
              <w:rPr>
                <w:b/>
                <w:sz w:val="18"/>
                <w:szCs w:val="18"/>
              </w:rPr>
              <w:t xml:space="preserve">     157201   Костромская область,</w:t>
            </w:r>
          </w:p>
          <w:p w:rsidR="002A30FC" w:rsidRPr="00E9298A" w:rsidRDefault="002A30FC" w:rsidP="002A30FC">
            <w:pPr>
              <w:ind w:right="-545"/>
              <w:jc w:val="both"/>
              <w:rPr>
                <w:b/>
                <w:sz w:val="18"/>
                <w:szCs w:val="18"/>
              </w:rPr>
            </w:pPr>
            <w:r w:rsidRPr="00E9298A">
              <w:rPr>
                <w:b/>
                <w:sz w:val="18"/>
                <w:szCs w:val="18"/>
              </w:rPr>
              <w:t xml:space="preserve">   г. Галич, пл. Революции, 23 «а»</w:t>
            </w:r>
          </w:p>
          <w:p w:rsidR="002A30FC" w:rsidRPr="00E9298A" w:rsidRDefault="002A30FC" w:rsidP="002A30FC">
            <w:pPr>
              <w:ind w:right="-119"/>
              <w:jc w:val="both"/>
              <w:rPr>
                <w:b/>
                <w:sz w:val="18"/>
                <w:szCs w:val="18"/>
                <w:u w:val="single"/>
              </w:rPr>
            </w:pPr>
            <w:r w:rsidRPr="00E9298A">
              <w:rPr>
                <w:b/>
                <w:sz w:val="18"/>
                <w:szCs w:val="18"/>
              </w:rPr>
              <w:t xml:space="preserve">                   </w:t>
            </w:r>
            <w:r w:rsidRPr="00E9298A">
              <w:rPr>
                <w:b/>
                <w:sz w:val="18"/>
                <w:szCs w:val="18"/>
                <w:u w:val="single"/>
              </w:rPr>
              <w:t>ТЕЛЕФОНЫ:</w:t>
            </w:r>
          </w:p>
          <w:p w:rsidR="002A30FC" w:rsidRPr="00E9298A" w:rsidRDefault="002A30FC" w:rsidP="002A30FC">
            <w:pPr>
              <w:ind w:right="-545"/>
              <w:jc w:val="both"/>
              <w:rPr>
                <w:b/>
                <w:sz w:val="18"/>
                <w:szCs w:val="18"/>
              </w:rPr>
            </w:pPr>
            <w:r w:rsidRPr="00E9298A">
              <w:rPr>
                <w:b/>
                <w:sz w:val="18"/>
                <w:szCs w:val="18"/>
              </w:rPr>
              <w:t xml:space="preserve">   Собрание депутатов – 2-26-06</w:t>
            </w:r>
          </w:p>
          <w:p w:rsidR="002A30FC" w:rsidRPr="00E9298A" w:rsidRDefault="002A30FC" w:rsidP="002A30FC">
            <w:pPr>
              <w:ind w:right="-545"/>
              <w:jc w:val="both"/>
              <w:rPr>
                <w:b/>
                <w:sz w:val="18"/>
                <w:szCs w:val="18"/>
              </w:rPr>
            </w:pPr>
            <w:r w:rsidRPr="00E9298A">
              <w:rPr>
                <w:b/>
                <w:sz w:val="18"/>
                <w:szCs w:val="18"/>
              </w:rPr>
              <w:t xml:space="preserve">   Управляющий делами –    2-21-04</w:t>
            </w:r>
          </w:p>
          <w:p w:rsidR="002A30FC" w:rsidRPr="00E9298A" w:rsidRDefault="002A30FC" w:rsidP="002A30FC">
            <w:pPr>
              <w:ind w:right="-545"/>
              <w:jc w:val="both"/>
              <w:rPr>
                <w:sz w:val="18"/>
                <w:szCs w:val="18"/>
              </w:rPr>
            </w:pPr>
            <w:r w:rsidRPr="00E9298A">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2A30FC" w:rsidRPr="00E9298A" w:rsidRDefault="002A30FC" w:rsidP="002A30FC">
            <w:pPr>
              <w:ind w:right="-545"/>
              <w:jc w:val="both"/>
              <w:rPr>
                <w:sz w:val="18"/>
                <w:szCs w:val="18"/>
              </w:rPr>
            </w:pPr>
          </w:p>
          <w:p w:rsidR="002A30FC" w:rsidRPr="00E9298A" w:rsidRDefault="002A30FC" w:rsidP="002A30FC">
            <w:pPr>
              <w:ind w:left="-111" w:right="-545"/>
              <w:jc w:val="both"/>
              <w:rPr>
                <w:b/>
                <w:sz w:val="18"/>
                <w:szCs w:val="18"/>
              </w:rPr>
            </w:pPr>
            <w:r w:rsidRPr="00E9298A">
              <w:rPr>
                <w:b/>
                <w:sz w:val="18"/>
                <w:szCs w:val="18"/>
                <w:u w:val="single"/>
              </w:rPr>
              <w:t xml:space="preserve"> ТИРАЖ:</w:t>
            </w:r>
            <w:r w:rsidRPr="00E9298A">
              <w:rPr>
                <w:b/>
                <w:sz w:val="18"/>
                <w:szCs w:val="18"/>
              </w:rPr>
              <w:t xml:space="preserve">  50  экз.  </w:t>
            </w:r>
            <w:r w:rsidRPr="00E9298A">
              <w:rPr>
                <w:b/>
                <w:sz w:val="18"/>
                <w:szCs w:val="18"/>
                <w:u w:val="single"/>
              </w:rPr>
              <w:t>ОБЪЕМ:</w:t>
            </w:r>
            <w:r>
              <w:rPr>
                <w:b/>
                <w:sz w:val="18"/>
                <w:szCs w:val="18"/>
                <w:u w:val="single"/>
              </w:rPr>
              <w:t xml:space="preserve"> 13  </w:t>
            </w:r>
            <w:r>
              <w:rPr>
                <w:b/>
                <w:sz w:val="18"/>
                <w:szCs w:val="18"/>
              </w:rPr>
              <w:t>листов</w:t>
            </w:r>
            <w:r w:rsidRPr="00E9298A">
              <w:rPr>
                <w:b/>
                <w:sz w:val="18"/>
                <w:szCs w:val="18"/>
              </w:rPr>
              <w:t xml:space="preserve"> А4</w:t>
            </w:r>
          </w:p>
          <w:p w:rsidR="002A30FC" w:rsidRPr="00A16AA2" w:rsidRDefault="002A30FC" w:rsidP="002A30FC">
            <w:pPr>
              <w:ind w:right="-96"/>
              <w:jc w:val="both"/>
              <w:rPr>
                <w:b/>
                <w:sz w:val="18"/>
                <w:szCs w:val="18"/>
              </w:rPr>
            </w:pPr>
            <w:r w:rsidRPr="00E9298A">
              <w:rPr>
                <w:b/>
                <w:sz w:val="18"/>
                <w:szCs w:val="18"/>
              </w:rPr>
              <w:t xml:space="preserve">    Номер подписан </w:t>
            </w:r>
            <w:r>
              <w:rPr>
                <w:b/>
                <w:sz w:val="18"/>
                <w:szCs w:val="18"/>
              </w:rPr>
              <w:t xml:space="preserve">22 мая </w:t>
            </w:r>
            <w:r w:rsidRPr="00E9298A">
              <w:rPr>
                <w:b/>
                <w:sz w:val="18"/>
                <w:szCs w:val="18"/>
              </w:rPr>
              <w:t xml:space="preserve"> 201</w:t>
            </w:r>
            <w:r>
              <w:rPr>
                <w:b/>
                <w:sz w:val="18"/>
                <w:szCs w:val="18"/>
              </w:rPr>
              <w:t>7</w:t>
            </w:r>
            <w:r w:rsidRPr="00E9298A">
              <w:rPr>
                <w:b/>
                <w:sz w:val="18"/>
                <w:szCs w:val="18"/>
              </w:rPr>
              <w:t xml:space="preserve"> г.</w:t>
            </w:r>
          </w:p>
        </w:tc>
      </w:tr>
      <w:tr w:rsidR="002A30FC" w:rsidRPr="00E9298A" w:rsidTr="002A30FC">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2A30FC" w:rsidRPr="00E9298A" w:rsidRDefault="002A30FC" w:rsidP="002A30FC">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2A30FC" w:rsidRPr="00E9298A" w:rsidRDefault="002A30FC" w:rsidP="002A30FC">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2A30FC" w:rsidRPr="00E9298A" w:rsidRDefault="002A30FC" w:rsidP="002A30FC">
            <w:pPr>
              <w:ind w:right="-545"/>
              <w:jc w:val="both"/>
              <w:rPr>
                <w:sz w:val="18"/>
                <w:szCs w:val="18"/>
              </w:rPr>
            </w:pPr>
          </w:p>
          <w:p w:rsidR="002A30FC" w:rsidRPr="00E9298A" w:rsidRDefault="002A30FC" w:rsidP="002A30FC">
            <w:pPr>
              <w:ind w:right="-545"/>
              <w:jc w:val="both"/>
              <w:rPr>
                <w:b/>
                <w:sz w:val="18"/>
                <w:szCs w:val="18"/>
              </w:rPr>
            </w:pPr>
            <w:r w:rsidRPr="00E9298A">
              <w:rPr>
                <w:b/>
                <w:i/>
                <w:sz w:val="18"/>
                <w:szCs w:val="18"/>
              </w:rPr>
              <w:t>Ответственный за выпуск</w:t>
            </w:r>
            <w:r w:rsidRPr="00E9298A">
              <w:rPr>
                <w:b/>
                <w:sz w:val="18"/>
                <w:szCs w:val="18"/>
              </w:rPr>
              <w:t>:  С.В.Розова</w:t>
            </w:r>
          </w:p>
          <w:p w:rsidR="002A30FC" w:rsidRPr="00E9298A" w:rsidRDefault="002A30FC" w:rsidP="002A30FC">
            <w:pPr>
              <w:ind w:right="-779"/>
              <w:jc w:val="both"/>
              <w:rPr>
                <w:sz w:val="18"/>
                <w:szCs w:val="18"/>
              </w:rPr>
            </w:pPr>
          </w:p>
        </w:tc>
      </w:tr>
    </w:tbl>
    <w:p w:rsidR="00E524A1" w:rsidRPr="00D17753" w:rsidRDefault="00E524A1" w:rsidP="00E524A1">
      <w:pPr>
        <w:rPr>
          <w:sz w:val="16"/>
          <w:szCs w:val="16"/>
          <w:lang w:eastAsia="ru-RU"/>
        </w:rPr>
      </w:pPr>
    </w:p>
    <w:p w:rsidR="00A370E1" w:rsidRPr="00E524A1" w:rsidRDefault="00A370E1" w:rsidP="00E524A1">
      <w:pPr>
        <w:rPr>
          <w:lang w:eastAsia="ru-RU"/>
        </w:rPr>
        <w:sectPr w:rsidR="00A370E1" w:rsidRPr="00E524A1" w:rsidSect="00E524A1">
          <w:pgSz w:w="11906" w:h="16838"/>
          <w:pgMar w:top="709" w:right="851" w:bottom="709" w:left="1259" w:header="709" w:footer="709" w:gutter="0"/>
          <w:cols w:space="708"/>
          <w:docGrid w:linePitch="360"/>
        </w:sectPr>
      </w:pPr>
    </w:p>
    <w:p w:rsidR="00470D87" w:rsidRDefault="00470D87" w:rsidP="00ED621B">
      <w:pPr>
        <w:ind w:left="360"/>
        <w:jc w:val="both"/>
        <w:rPr>
          <w:sz w:val="16"/>
          <w:szCs w:val="16"/>
        </w:rPr>
      </w:pPr>
    </w:p>
    <w:p w:rsidR="004F3E60" w:rsidRDefault="004F3E60" w:rsidP="00ED621B">
      <w:pPr>
        <w:ind w:left="360"/>
        <w:jc w:val="both"/>
        <w:rPr>
          <w:sz w:val="16"/>
          <w:szCs w:val="16"/>
        </w:rPr>
      </w:pPr>
    </w:p>
    <w:p w:rsidR="00D94236" w:rsidRPr="000D598E" w:rsidRDefault="00D94236" w:rsidP="00ED621B">
      <w:pPr>
        <w:ind w:left="360"/>
        <w:jc w:val="both"/>
        <w:rPr>
          <w:sz w:val="16"/>
          <w:szCs w:val="16"/>
        </w:rPr>
      </w:pPr>
    </w:p>
    <w:p w:rsidR="00351B91" w:rsidRPr="00351B91" w:rsidRDefault="00351B91" w:rsidP="00351B91">
      <w:pPr>
        <w:rPr>
          <w:lang w:eastAsia="ru-RU"/>
        </w:rPr>
        <w:sectPr w:rsidR="00351B91" w:rsidRPr="00351B91" w:rsidSect="00E20CED">
          <w:footerReference w:type="default" r:id="rId14"/>
          <w:pgSz w:w="11906" w:h="16838"/>
          <w:pgMar w:top="340" w:right="1021" w:bottom="346" w:left="1474" w:header="720" w:footer="720" w:gutter="0"/>
          <w:cols w:space="720"/>
        </w:sectPr>
      </w:pPr>
    </w:p>
    <w:p w:rsidR="004F52EC" w:rsidRPr="004F3E60" w:rsidRDefault="005C36DB" w:rsidP="004F3E60">
      <w:pPr>
        <w:rPr>
          <w:sz w:val="16"/>
          <w:szCs w:val="16"/>
        </w:rPr>
      </w:pPr>
      <w:r w:rsidRPr="00E9298A">
        <w:rPr>
          <w:shadow/>
        </w:rPr>
        <w:lastRenderedPageBreak/>
        <w:t xml:space="preserve">                                                         </w:t>
      </w:r>
      <w:r w:rsidR="000C641D">
        <w:rPr>
          <w:shadow/>
        </w:rPr>
        <w:t xml:space="preserve">           </w:t>
      </w:r>
      <w:r w:rsidRPr="00E9298A">
        <w:rPr>
          <w:shadow/>
        </w:rPr>
        <w:t xml:space="preserve">        </w:t>
      </w:r>
      <w:r w:rsidR="00843B57">
        <w:rPr>
          <w:shadow/>
        </w:rPr>
        <w:t xml:space="preserve">                            </w:t>
      </w:r>
    </w:p>
    <w:sectPr w:rsidR="004F52EC" w:rsidRPr="004F3E60" w:rsidSect="0080723A">
      <w:footerReference w:type="even" r:id="rId15"/>
      <w:footerReference w:type="default" r:id="rId16"/>
      <w:pgSz w:w="11906" w:h="16838"/>
      <w:pgMar w:top="489" w:right="566" w:bottom="1440"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1BAB" w:rsidRDefault="00471BAB">
      <w:r>
        <w:separator/>
      </w:r>
    </w:p>
  </w:endnote>
  <w:endnote w:type="continuationSeparator" w:id="1">
    <w:p w:rsidR="00471BAB" w:rsidRDefault="00471B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ahoma2">
    <w:charset w:val="00"/>
    <w:family w:val="swiss"/>
    <w:pitch w:val="variable"/>
    <w:sig w:usb0="00000000" w:usb1="00000000" w:usb2="00000000" w:usb3="00000000" w:csb0="00000000" w:csb1="00000000"/>
  </w:font>
  <w:font w:name="Times New Roman1">
    <w:altName w:val="Times New Roman"/>
    <w:charset w:val="00"/>
    <w:family w:val="roman"/>
    <w:pitch w:val="variable"/>
    <w:sig w:usb0="00000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0FC" w:rsidRDefault="002A30FC">
    <w:pPr>
      <w:pStyle w:val="a9"/>
      <w:jc w:val="right"/>
    </w:pPr>
    <w:fldSimple w:instr=" PAGE   \* MERGEFORMAT ">
      <w:r>
        <w:rPr>
          <w:noProof/>
        </w:rPr>
        <w:t>14</w:t>
      </w:r>
    </w:fldSimple>
  </w:p>
  <w:p w:rsidR="002A30FC" w:rsidRDefault="002A30FC">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0FC" w:rsidRDefault="002A30FC" w:rsidP="001A27C7">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2A30FC" w:rsidRDefault="002A30FC" w:rsidP="00084D99">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0FC" w:rsidRDefault="002A30FC" w:rsidP="001A27C7">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15</w:t>
    </w:r>
    <w:r>
      <w:rPr>
        <w:rStyle w:val="ab"/>
      </w:rPr>
      <w:fldChar w:fldCharType="end"/>
    </w:r>
  </w:p>
  <w:p w:rsidR="002A30FC" w:rsidRDefault="002A30FC"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1BAB" w:rsidRDefault="00471BAB">
      <w:r>
        <w:separator/>
      </w:r>
    </w:p>
  </w:footnote>
  <w:footnote w:type="continuationSeparator" w:id="1">
    <w:p w:rsidR="00471BAB" w:rsidRDefault="00471B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76506E80"/>
    <w:lvl w:ilvl="0">
      <w:start w:val="7"/>
      <w:numFmt w:val="decimal"/>
      <w:lvlText w:val="%1."/>
      <w:lvlJc w:val="left"/>
      <w:pPr>
        <w:tabs>
          <w:tab w:val="num" w:pos="131"/>
        </w:tabs>
        <w:ind w:left="1211" w:hanging="360"/>
      </w:pPr>
      <w:rPr>
        <w:rFonts w:cs="Times New Roman"/>
        <w:spacing w:val="0"/>
        <w:sz w:val="16"/>
        <w:szCs w:val="16"/>
      </w:rPr>
    </w:lvl>
  </w:abstractNum>
  <w:abstractNum w:abstractNumId="3">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5">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1A13A42"/>
    <w:multiLevelType w:val="multilevel"/>
    <w:tmpl w:val="DD70BFF6"/>
    <w:lvl w:ilvl="0">
      <w:start w:val="1"/>
      <w:numFmt w:val="decimal"/>
      <w:lvlText w:val="%1."/>
      <w:lvlJc w:val="left"/>
      <w:pPr>
        <w:ind w:left="1080" w:hanging="360"/>
      </w:pPr>
      <w:rPr>
        <w:rFonts w:hint="default"/>
      </w:rPr>
    </w:lvl>
    <w:lvl w:ilvl="1">
      <w:start w:val="1"/>
      <w:numFmt w:val="decimal"/>
      <w:isLgl/>
      <w:lvlText w:val="%1.%2."/>
      <w:lvlJc w:val="left"/>
      <w:pPr>
        <w:ind w:left="2100" w:hanging="1380"/>
      </w:pPr>
      <w:rPr>
        <w:rFonts w:hint="default"/>
      </w:rPr>
    </w:lvl>
    <w:lvl w:ilvl="2">
      <w:start w:val="1"/>
      <w:numFmt w:val="decimal"/>
      <w:isLgl/>
      <w:lvlText w:val="%1.%2.%3."/>
      <w:lvlJc w:val="left"/>
      <w:pPr>
        <w:ind w:left="2100" w:hanging="1380"/>
      </w:pPr>
      <w:rPr>
        <w:rFonts w:hint="default"/>
      </w:rPr>
    </w:lvl>
    <w:lvl w:ilvl="3">
      <w:start w:val="1"/>
      <w:numFmt w:val="decimal"/>
      <w:isLgl/>
      <w:lvlText w:val="%1.%2.%3.%4."/>
      <w:lvlJc w:val="left"/>
      <w:pPr>
        <w:ind w:left="2100" w:hanging="1380"/>
      </w:pPr>
      <w:rPr>
        <w:rFonts w:hint="default"/>
      </w:rPr>
    </w:lvl>
    <w:lvl w:ilvl="4">
      <w:start w:val="1"/>
      <w:numFmt w:val="decimal"/>
      <w:isLgl/>
      <w:lvlText w:val="%1.%2.%3.%4.%5."/>
      <w:lvlJc w:val="left"/>
      <w:pPr>
        <w:ind w:left="2100" w:hanging="13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nsid w:val="156868B9"/>
    <w:multiLevelType w:val="hybridMultilevel"/>
    <w:tmpl w:val="9A36AF2A"/>
    <w:name w:val="WW8Num14"/>
    <w:lvl w:ilvl="0" w:tplc="050CFC0A">
      <w:start w:val="20"/>
      <w:numFmt w:val="decimal"/>
      <w:lvlText w:val="%1."/>
      <w:lvlJc w:val="left"/>
      <w:pPr>
        <w:tabs>
          <w:tab w:val="num" w:pos="1785"/>
        </w:tabs>
        <w:ind w:left="1785" w:hanging="360"/>
      </w:pPr>
      <w:rPr>
        <w:rFonts w:hint="default"/>
        <w:color w:val="000000"/>
      </w:rPr>
    </w:lvl>
    <w:lvl w:ilvl="1" w:tplc="D324C08A" w:tentative="1">
      <w:start w:val="1"/>
      <w:numFmt w:val="lowerLetter"/>
      <w:lvlText w:val="%2."/>
      <w:lvlJc w:val="left"/>
      <w:pPr>
        <w:tabs>
          <w:tab w:val="num" w:pos="2505"/>
        </w:tabs>
        <w:ind w:left="2505" w:hanging="360"/>
      </w:pPr>
    </w:lvl>
    <w:lvl w:ilvl="2" w:tplc="E8269674" w:tentative="1">
      <w:start w:val="1"/>
      <w:numFmt w:val="lowerRoman"/>
      <w:lvlText w:val="%3."/>
      <w:lvlJc w:val="right"/>
      <w:pPr>
        <w:tabs>
          <w:tab w:val="num" w:pos="3225"/>
        </w:tabs>
        <w:ind w:left="3225" w:hanging="180"/>
      </w:pPr>
    </w:lvl>
    <w:lvl w:ilvl="3" w:tplc="7E169D70" w:tentative="1">
      <w:start w:val="1"/>
      <w:numFmt w:val="decimal"/>
      <w:lvlText w:val="%4."/>
      <w:lvlJc w:val="left"/>
      <w:pPr>
        <w:tabs>
          <w:tab w:val="num" w:pos="3945"/>
        </w:tabs>
        <w:ind w:left="3945" w:hanging="360"/>
      </w:pPr>
    </w:lvl>
    <w:lvl w:ilvl="4" w:tplc="7BE0A4C6" w:tentative="1">
      <w:start w:val="1"/>
      <w:numFmt w:val="lowerLetter"/>
      <w:lvlText w:val="%5."/>
      <w:lvlJc w:val="left"/>
      <w:pPr>
        <w:tabs>
          <w:tab w:val="num" w:pos="4665"/>
        </w:tabs>
        <w:ind w:left="4665" w:hanging="360"/>
      </w:pPr>
    </w:lvl>
    <w:lvl w:ilvl="5" w:tplc="E9A06628" w:tentative="1">
      <w:start w:val="1"/>
      <w:numFmt w:val="lowerRoman"/>
      <w:lvlText w:val="%6."/>
      <w:lvlJc w:val="right"/>
      <w:pPr>
        <w:tabs>
          <w:tab w:val="num" w:pos="5385"/>
        </w:tabs>
        <w:ind w:left="5385" w:hanging="180"/>
      </w:pPr>
    </w:lvl>
    <w:lvl w:ilvl="6" w:tplc="7E260AB8" w:tentative="1">
      <w:start w:val="1"/>
      <w:numFmt w:val="decimal"/>
      <w:lvlText w:val="%7."/>
      <w:lvlJc w:val="left"/>
      <w:pPr>
        <w:tabs>
          <w:tab w:val="num" w:pos="6105"/>
        </w:tabs>
        <w:ind w:left="6105" w:hanging="360"/>
      </w:pPr>
    </w:lvl>
    <w:lvl w:ilvl="7" w:tplc="AF6C3B50" w:tentative="1">
      <w:start w:val="1"/>
      <w:numFmt w:val="lowerLetter"/>
      <w:lvlText w:val="%8."/>
      <w:lvlJc w:val="left"/>
      <w:pPr>
        <w:tabs>
          <w:tab w:val="num" w:pos="6825"/>
        </w:tabs>
        <w:ind w:left="6825" w:hanging="360"/>
      </w:pPr>
    </w:lvl>
    <w:lvl w:ilvl="8" w:tplc="C912463A" w:tentative="1">
      <w:start w:val="1"/>
      <w:numFmt w:val="lowerRoman"/>
      <w:lvlText w:val="%9."/>
      <w:lvlJc w:val="right"/>
      <w:pPr>
        <w:tabs>
          <w:tab w:val="num" w:pos="7545"/>
        </w:tabs>
        <w:ind w:left="7545" w:hanging="180"/>
      </w:pPr>
    </w:lvl>
  </w:abstractNum>
  <w:abstractNum w:abstractNumId="10">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
    <w:nsid w:val="31623006"/>
    <w:multiLevelType w:val="hybridMultilevel"/>
    <w:tmpl w:val="8FFC43B8"/>
    <w:lvl w:ilvl="0" w:tplc="72C6B588">
      <w:start w:val="1"/>
      <w:numFmt w:val="decimal"/>
      <w:lvlText w:val="%1."/>
      <w:lvlJc w:val="left"/>
      <w:pPr>
        <w:tabs>
          <w:tab w:val="num" w:pos="975"/>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7090470"/>
    <w:multiLevelType w:val="hybridMultilevel"/>
    <w:tmpl w:val="0BDC4E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B42201"/>
    <w:multiLevelType w:val="hybridMultilevel"/>
    <w:tmpl w:val="B98232A6"/>
    <w:lvl w:ilvl="0" w:tplc="CD0A86BA">
      <w:start w:val="1"/>
      <w:numFmt w:val="decimal"/>
      <w:lvlText w:val="%1."/>
      <w:lvlJc w:val="left"/>
      <w:pPr>
        <w:tabs>
          <w:tab w:val="num" w:pos="1714"/>
        </w:tabs>
        <w:ind w:left="1714" w:hanging="1005"/>
      </w:pPr>
      <w:rPr>
        <w:rFonts w:hint="default"/>
        <w:color w:val="000000"/>
        <w:sz w:val="26"/>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
    <w:nsid w:val="3E1D1A21"/>
    <w:multiLevelType w:val="hybridMultilevel"/>
    <w:tmpl w:val="F43C5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604D28E3"/>
    <w:multiLevelType w:val="hybridMultilevel"/>
    <w:tmpl w:val="2118072A"/>
    <w:lvl w:ilvl="0" w:tplc="FEE2C332">
      <w:start w:val="1"/>
      <w:numFmt w:val="decimal"/>
      <w:lvlText w:val="%1."/>
      <w:lvlJc w:val="left"/>
      <w:pPr>
        <w:tabs>
          <w:tab w:val="num" w:pos="657"/>
        </w:tabs>
        <w:ind w:left="657" w:hanging="369"/>
      </w:pPr>
    </w:lvl>
    <w:lvl w:ilvl="1" w:tplc="7C58AD2A">
      <w:start w:val="1"/>
      <w:numFmt w:val="bullet"/>
      <w:lvlText w:val="-"/>
      <w:lvlJc w:val="left"/>
      <w:pPr>
        <w:tabs>
          <w:tab w:val="num" w:pos="1368"/>
        </w:tabs>
        <w:ind w:left="1368" w:hanging="360"/>
      </w:pPr>
      <w:rPr>
        <w:rFonts w:ascii="Times New Roman" w:eastAsia="Times New Roman" w:hAnsi="Times New Roman" w:cs="Times New Roman" w:hint="default"/>
      </w:rPr>
    </w:lvl>
    <w:lvl w:ilvl="2" w:tplc="15E8DD8E">
      <w:start w:val="1"/>
      <w:numFmt w:val="decimal"/>
      <w:lvlText w:val="%3"/>
      <w:lvlJc w:val="left"/>
      <w:pPr>
        <w:tabs>
          <w:tab w:val="num" w:pos="2268"/>
        </w:tabs>
        <w:ind w:left="2268"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62727988"/>
    <w:multiLevelType w:val="hybridMultilevel"/>
    <w:tmpl w:val="DA0215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4"/>
  </w:num>
  <w:num w:numId="3">
    <w:abstractNumId w:val="11"/>
  </w:num>
  <w:num w:numId="4">
    <w:abstractNumId w:val="16"/>
  </w:num>
  <w:num w:numId="5">
    <w:abstractNumId w:val="13"/>
  </w:num>
  <w:num w:numId="6">
    <w:abstractNumId w:val="15"/>
  </w:num>
  <w:num w:numId="7">
    <w:abstractNumId w:val="19"/>
  </w:num>
  <w:num w:numId="8">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7"/>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
  </w:num>
  <w:num w:numId="14">
    <w:abstractNumId w:val="0"/>
  </w:num>
  <w:num w:numId="15">
    <w:abstractNumId w:val="8"/>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823B1D"/>
    <w:rsid w:val="00004B7B"/>
    <w:rsid w:val="0000586E"/>
    <w:rsid w:val="0001171C"/>
    <w:rsid w:val="00011DE1"/>
    <w:rsid w:val="00011F6A"/>
    <w:rsid w:val="00016568"/>
    <w:rsid w:val="00016F29"/>
    <w:rsid w:val="00016FC8"/>
    <w:rsid w:val="00025814"/>
    <w:rsid w:val="00031EF9"/>
    <w:rsid w:val="000423FA"/>
    <w:rsid w:val="000426A0"/>
    <w:rsid w:val="00046461"/>
    <w:rsid w:val="00050028"/>
    <w:rsid w:val="00050E68"/>
    <w:rsid w:val="00053763"/>
    <w:rsid w:val="00053A57"/>
    <w:rsid w:val="000545E1"/>
    <w:rsid w:val="00060E0A"/>
    <w:rsid w:val="000614A0"/>
    <w:rsid w:val="00061728"/>
    <w:rsid w:val="00071299"/>
    <w:rsid w:val="00071EAD"/>
    <w:rsid w:val="00084D99"/>
    <w:rsid w:val="00087A42"/>
    <w:rsid w:val="00087E1E"/>
    <w:rsid w:val="000909CA"/>
    <w:rsid w:val="000926AB"/>
    <w:rsid w:val="00094EA1"/>
    <w:rsid w:val="000A0E53"/>
    <w:rsid w:val="000A1211"/>
    <w:rsid w:val="000A1324"/>
    <w:rsid w:val="000A18FF"/>
    <w:rsid w:val="000A1AD9"/>
    <w:rsid w:val="000B0133"/>
    <w:rsid w:val="000B038C"/>
    <w:rsid w:val="000B0446"/>
    <w:rsid w:val="000B197A"/>
    <w:rsid w:val="000B1B75"/>
    <w:rsid w:val="000C43D4"/>
    <w:rsid w:val="000C641D"/>
    <w:rsid w:val="000C6F46"/>
    <w:rsid w:val="000D10E3"/>
    <w:rsid w:val="000D2521"/>
    <w:rsid w:val="000D598E"/>
    <w:rsid w:val="000E113C"/>
    <w:rsid w:val="000E4173"/>
    <w:rsid w:val="000E4FA7"/>
    <w:rsid w:val="000E69B6"/>
    <w:rsid w:val="000E7381"/>
    <w:rsid w:val="000F36F6"/>
    <w:rsid w:val="000F59F9"/>
    <w:rsid w:val="00100AEE"/>
    <w:rsid w:val="00102A64"/>
    <w:rsid w:val="00103778"/>
    <w:rsid w:val="00103C3F"/>
    <w:rsid w:val="001101E9"/>
    <w:rsid w:val="00112897"/>
    <w:rsid w:val="00117DDF"/>
    <w:rsid w:val="001225EE"/>
    <w:rsid w:val="00122B1F"/>
    <w:rsid w:val="00124CDC"/>
    <w:rsid w:val="001354D6"/>
    <w:rsid w:val="00137817"/>
    <w:rsid w:val="00142CBA"/>
    <w:rsid w:val="00143248"/>
    <w:rsid w:val="001515DD"/>
    <w:rsid w:val="001522BC"/>
    <w:rsid w:val="00155084"/>
    <w:rsid w:val="001556F4"/>
    <w:rsid w:val="0015742B"/>
    <w:rsid w:val="0016250F"/>
    <w:rsid w:val="0016295E"/>
    <w:rsid w:val="00170F37"/>
    <w:rsid w:val="00175CF9"/>
    <w:rsid w:val="00182D32"/>
    <w:rsid w:val="0018326A"/>
    <w:rsid w:val="001874A8"/>
    <w:rsid w:val="001908D9"/>
    <w:rsid w:val="00193F8A"/>
    <w:rsid w:val="001940DB"/>
    <w:rsid w:val="001977E1"/>
    <w:rsid w:val="001A27C7"/>
    <w:rsid w:val="001B1A0E"/>
    <w:rsid w:val="001B558F"/>
    <w:rsid w:val="001B7DFE"/>
    <w:rsid w:val="001C2519"/>
    <w:rsid w:val="001C4186"/>
    <w:rsid w:val="001C5898"/>
    <w:rsid w:val="001C601F"/>
    <w:rsid w:val="001D0597"/>
    <w:rsid w:val="001D3E19"/>
    <w:rsid w:val="001D6C9B"/>
    <w:rsid w:val="001E1C24"/>
    <w:rsid w:val="001E22FD"/>
    <w:rsid w:val="001E591E"/>
    <w:rsid w:val="001E6D29"/>
    <w:rsid w:val="001F2F44"/>
    <w:rsid w:val="00201804"/>
    <w:rsid w:val="00203CF8"/>
    <w:rsid w:val="00205DBE"/>
    <w:rsid w:val="00207BB3"/>
    <w:rsid w:val="0021377B"/>
    <w:rsid w:val="002139C4"/>
    <w:rsid w:val="00215B12"/>
    <w:rsid w:val="00225384"/>
    <w:rsid w:val="00225A38"/>
    <w:rsid w:val="002308BD"/>
    <w:rsid w:val="002347A4"/>
    <w:rsid w:val="00234F10"/>
    <w:rsid w:val="00236FC9"/>
    <w:rsid w:val="00240CBF"/>
    <w:rsid w:val="00246B9E"/>
    <w:rsid w:val="0024783A"/>
    <w:rsid w:val="002506E6"/>
    <w:rsid w:val="00251176"/>
    <w:rsid w:val="0025211D"/>
    <w:rsid w:val="002523D6"/>
    <w:rsid w:val="00254020"/>
    <w:rsid w:val="00254C96"/>
    <w:rsid w:val="00254E7A"/>
    <w:rsid w:val="002562E9"/>
    <w:rsid w:val="00262EDA"/>
    <w:rsid w:val="00270276"/>
    <w:rsid w:val="00271B4E"/>
    <w:rsid w:val="002726A5"/>
    <w:rsid w:val="00273E91"/>
    <w:rsid w:val="002875AA"/>
    <w:rsid w:val="0028798A"/>
    <w:rsid w:val="00287A6E"/>
    <w:rsid w:val="00287F7B"/>
    <w:rsid w:val="002900CB"/>
    <w:rsid w:val="00290331"/>
    <w:rsid w:val="00291C5D"/>
    <w:rsid w:val="002942FF"/>
    <w:rsid w:val="002A30FC"/>
    <w:rsid w:val="002A7242"/>
    <w:rsid w:val="002B3E14"/>
    <w:rsid w:val="002B560F"/>
    <w:rsid w:val="002C0AF1"/>
    <w:rsid w:val="002C3402"/>
    <w:rsid w:val="002E0415"/>
    <w:rsid w:val="002E11D2"/>
    <w:rsid w:val="002E61A3"/>
    <w:rsid w:val="002E6403"/>
    <w:rsid w:val="002E6B0A"/>
    <w:rsid w:val="002F62A7"/>
    <w:rsid w:val="002F7051"/>
    <w:rsid w:val="00304B29"/>
    <w:rsid w:val="003152D5"/>
    <w:rsid w:val="00315375"/>
    <w:rsid w:val="003221CE"/>
    <w:rsid w:val="0032263B"/>
    <w:rsid w:val="00326328"/>
    <w:rsid w:val="00327B2F"/>
    <w:rsid w:val="003332C1"/>
    <w:rsid w:val="00333D42"/>
    <w:rsid w:val="003353F6"/>
    <w:rsid w:val="0034083E"/>
    <w:rsid w:val="00341D7E"/>
    <w:rsid w:val="0034307E"/>
    <w:rsid w:val="00347207"/>
    <w:rsid w:val="00350DE6"/>
    <w:rsid w:val="00351B91"/>
    <w:rsid w:val="0035387C"/>
    <w:rsid w:val="00353ACE"/>
    <w:rsid w:val="0035454B"/>
    <w:rsid w:val="0035455B"/>
    <w:rsid w:val="0036011A"/>
    <w:rsid w:val="003701EC"/>
    <w:rsid w:val="00371FB4"/>
    <w:rsid w:val="00373B1E"/>
    <w:rsid w:val="00376210"/>
    <w:rsid w:val="00380257"/>
    <w:rsid w:val="0038270B"/>
    <w:rsid w:val="0038293A"/>
    <w:rsid w:val="003834AD"/>
    <w:rsid w:val="003847EF"/>
    <w:rsid w:val="00387A52"/>
    <w:rsid w:val="003934E1"/>
    <w:rsid w:val="00396698"/>
    <w:rsid w:val="003A0C9D"/>
    <w:rsid w:val="003A1E1A"/>
    <w:rsid w:val="003A3CCE"/>
    <w:rsid w:val="003A490E"/>
    <w:rsid w:val="003A6F50"/>
    <w:rsid w:val="003B0C18"/>
    <w:rsid w:val="003C3055"/>
    <w:rsid w:val="003C3860"/>
    <w:rsid w:val="003D2D91"/>
    <w:rsid w:val="003D3D03"/>
    <w:rsid w:val="003E09B5"/>
    <w:rsid w:val="003E437A"/>
    <w:rsid w:val="003E5072"/>
    <w:rsid w:val="003E614D"/>
    <w:rsid w:val="003E75A8"/>
    <w:rsid w:val="003F0134"/>
    <w:rsid w:val="003F515A"/>
    <w:rsid w:val="003F52CD"/>
    <w:rsid w:val="003F5762"/>
    <w:rsid w:val="003F5A57"/>
    <w:rsid w:val="0040010B"/>
    <w:rsid w:val="004033D7"/>
    <w:rsid w:val="00411369"/>
    <w:rsid w:val="00412E57"/>
    <w:rsid w:val="00414B81"/>
    <w:rsid w:val="0041644C"/>
    <w:rsid w:val="00425C01"/>
    <w:rsid w:val="00427B65"/>
    <w:rsid w:val="00427D0D"/>
    <w:rsid w:val="00427E97"/>
    <w:rsid w:val="00430000"/>
    <w:rsid w:val="00430B21"/>
    <w:rsid w:val="004315A9"/>
    <w:rsid w:val="00436F89"/>
    <w:rsid w:val="00450DC4"/>
    <w:rsid w:val="00451D38"/>
    <w:rsid w:val="00453E16"/>
    <w:rsid w:val="00467311"/>
    <w:rsid w:val="00467A6B"/>
    <w:rsid w:val="00467A8D"/>
    <w:rsid w:val="00470D87"/>
    <w:rsid w:val="00471BAB"/>
    <w:rsid w:val="00471D76"/>
    <w:rsid w:val="00472291"/>
    <w:rsid w:val="00473FB5"/>
    <w:rsid w:val="004758AF"/>
    <w:rsid w:val="00475FAE"/>
    <w:rsid w:val="00481BC7"/>
    <w:rsid w:val="00485392"/>
    <w:rsid w:val="00486228"/>
    <w:rsid w:val="004901B9"/>
    <w:rsid w:val="00492B13"/>
    <w:rsid w:val="004977A5"/>
    <w:rsid w:val="004979E6"/>
    <w:rsid w:val="004A29AB"/>
    <w:rsid w:val="004A4D52"/>
    <w:rsid w:val="004A7D42"/>
    <w:rsid w:val="004B2AF8"/>
    <w:rsid w:val="004B6EF0"/>
    <w:rsid w:val="004B7FE3"/>
    <w:rsid w:val="004C3CB4"/>
    <w:rsid w:val="004C756A"/>
    <w:rsid w:val="004D2142"/>
    <w:rsid w:val="004D3E5D"/>
    <w:rsid w:val="004E3905"/>
    <w:rsid w:val="004E7450"/>
    <w:rsid w:val="004F1610"/>
    <w:rsid w:val="004F3E60"/>
    <w:rsid w:val="004F52EC"/>
    <w:rsid w:val="00504109"/>
    <w:rsid w:val="00505C83"/>
    <w:rsid w:val="00511895"/>
    <w:rsid w:val="00516F75"/>
    <w:rsid w:val="00522A46"/>
    <w:rsid w:val="00523667"/>
    <w:rsid w:val="00525009"/>
    <w:rsid w:val="00526FE9"/>
    <w:rsid w:val="005331F8"/>
    <w:rsid w:val="00536B62"/>
    <w:rsid w:val="00541501"/>
    <w:rsid w:val="0055140C"/>
    <w:rsid w:val="00551622"/>
    <w:rsid w:val="0055221F"/>
    <w:rsid w:val="005529D2"/>
    <w:rsid w:val="005635AB"/>
    <w:rsid w:val="00574813"/>
    <w:rsid w:val="0057557C"/>
    <w:rsid w:val="0057630F"/>
    <w:rsid w:val="00580F3A"/>
    <w:rsid w:val="00584263"/>
    <w:rsid w:val="005853E9"/>
    <w:rsid w:val="00590BD0"/>
    <w:rsid w:val="00591291"/>
    <w:rsid w:val="00592C68"/>
    <w:rsid w:val="005971F4"/>
    <w:rsid w:val="005A0514"/>
    <w:rsid w:val="005A11C8"/>
    <w:rsid w:val="005A324B"/>
    <w:rsid w:val="005B34D7"/>
    <w:rsid w:val="005B40DE"/>
    <w:rsid w:val="005C1D2E"/>
    <w:rsid w:val="005C36DB"/>
    <w:rsid w:val="005D6227"/>
    <w:rsid w:val="005D79A6"/>
    <w:rsid w:val="005E05BC"/>
    <w:rsid w:val="005E08C7"/>
    <w:rsid w:val="005E0BDE"/>
    <w:rsid w:val="005E1195"/>
    <w:rsid w:val="005F2E7A"/>
    <w:rsid w:val="005F461C"/>
    <w:rsid w:val="00607479"/>
    <w:rsid w:val="00610225"/>
    <w:rsid w:val="00611066"/>
    <w:rsid w:val="00616110"/>
    <w:rsid w:val="00620543"/>
    <w:rsid w:val="006315ED"/>
    <w:rsid w:val="006401CE"/>
    <w:rsid w:val="00653745"/>
    <w:rsid w:val="00653765"/>
    <w:rsid w:val="00654226"/>
    <w:rsid w:val="006556AD"/>
    <w:rsid w:val="00657526"/>
    <w:rsid w:val="0066065E"/>
    <w:rsid w:val="006635D8"/>
    <w:rsid w:val="006657E0"/>
    <w:rsid w:val="006669ED"/>
    <w:rsid w:val="00666D29"/>
    <w:rsid w:val="00667861"/>
    <w:rsid w:val="00667E7F"/>
    <w:rsid w:val="00673BCC"/>
    <w:rsid w:val="00674A4B"/>
    <w:rsid w:val="00674E57"/>
    <w:rsid w:val="00676D30"/>
    <w:rsid w:val="00685BCF"/>
    <w:rsid w:val="00686A3A"/>
    <w:rsid w:val="006A14F5"/>
    <w:rsid w:val="006A342A"/>
    <w:rsid w:val="006A41B8"/>
    <w:rsid w:val="006A5D00"/>
    <w:rsid w:val="006A6FD3"/>
    <w:rsid w:val="006A73B6"/>
    <w:rsid w:val="006B057A"/>
    <w:rsid w:val="006B3096"/>
    <w:rsid w:val="006C38E7"/>
    <w:rsid w:val="006C3D9D"/>
    <w:rsid w:val="006C77F3"/>
    <w:rsid w:val="006D784E"/>
    <w:rsid w:val="006D7DC1"/>
    <w:rsid w:val="006E1802"/>
    <w:rsid w:val="006E3CE7"/>
    <w:rsid w:val="006E4AE7"/>
    <w:rsid w:val="006E5C97"/>
    <w:rsid w:val="006E677D"/>
    <w:rsid w:val="006F0A0D"/>
    <w:rsid w:val="006F215B"/>
    <w:rsid w:val="006F4A66"/>
    <w:rsid w:val="007073FB"/>
    <w:rsid w:val="00711686"/>
    <w:rsid w:val="00712099"/>
    <w:rsid w:val="00715716"/>
    <w:rsid w:val="00721728"/>
    <w:rsid w:val="00726AD6"/>
    <w:rsid w:val="00726BBC"/>
    <w:rsid w:val="00726F83"/>
    <w:rsid w:val="00736C3E"/>
    <w:rsid w:val="00736D6A"/>
    <w:rsid w:val="0074058E"/>
    <w:rsid w:val="0074503E"/>
    <w:rsid w:val="0074552F"/>
    <w:rsid w:val="00745AC2"/>
    <w:rsid w:val="007503FC"/>
    <w:rsid w:val="0075583F"/>
    <w:rsid w:val="007604E5"/>
    <w:rsid w:val="0076241D"/>
    <w:rsid w:val="0076286C"/>
    <w:rsid w:val="007647AD"/>
    <w:rsid w:val="00766C35"/>
    <w:rsid w:val="00770744"/>
    <w:rsid w:val="0077140A"/>
    <w:rsid w:val="00776D63"/>
    <w:rsid w:val="00781518"/>
    <w:rsid w:val="00781D0B"/>
    <w:rsid w:val="007822CE"/>
    <w:rsid w:val="00784D19"/>
    <w:rsid w:val="00790AFF"/>
    <w:rsid w:val="007A2413"/>
    <w:rsid w:val="007A2967"/>
    <w:rsid w:val="007A71E4"/>
    <w:rsid w:val="007B14ED"/>
    <w:rsid w:val="007B1FF4"/>
    <w:rsid w:val="007C4142"/>
    <w:rsid w:val="007C5F93"/>
    <w:rsid w:val="007D1683"/>
    <w:rsid w:val="007D6119"/>
    <w:rsid w:val="007D7448"/>
    <w:rsid w:val="007E5197"/>
    <w:rsid w:val="007E7241"/>
    <w:rsid w:val="007E72BB"/>
    <w:rsid w:val="007E7B4B"/>
    <w:rsid w:val="007E7DDE"/>
    <w:rsid w:val="007F113F"/>
    <w:rsid w:val="007F2C16"/>
    <w:rsid w:val="007F3579"/>
    <w:rsid w:val="0080583D"/>
    <w:rsid w:val="00806B50"/>
    <w:rsid w:val="0080723A"/>
    <w:rsid w:val="00811F70"/>
    <w:rsid w:val="008124B3"/>
    <w:rsid w:val="00821923"/>
    <w:rsid w:val="00823B1D"/>
    <w:rsid w:val="00830231"/>
    <w:rsid w:val="008403E4"/>
    <w:rsid w:val="008415A3"/>
    <w:rsid w:val="00843B57"/>
    <w:rsid w:val="00851B12"/>
    <w:rsid w:val="00854A24"/>
    <w:rsid w:val="00856915"/>
    <w:rsid w:val="00856C87"/>
    <w:rsid w:val="008579FD"/>
    <w:rsid w:val="00862940"/>
    <w:rsid w:val="0086474C"/>
    <w:rsid w:val="0086551F"/>
    <w:rsid w:val="008759B7"/>
    <w:rsid w:val="00875DAA"/>
    <w:rsid w:val="00877031"/>
    <w:rsid w:val="008813D7"/>
    <w:rsid w:val="00881567"/>
    <w:rsid w:val="0088190A"/>
    <w:rsid w:val="008866CE"/>
    <w:rsid w:val="008871BE"/>
    <w:rsid w:val="008904F6"/>
    <w:rsid w:val="00892FE9"/>
    <w:rsid w:val="008956E3"/>
    <w:rsid w:val="008C440C"/>
    <w:rsid w:val="008C4F52"/>
    <w:rsid w:val="008D518E"/>
    <w:rsid w:val="008D7E02"/>
    <w:rsid w:val="008E08A3"/>
    <w:rsid w:val="008E6563"/>
    <w:rsid w:val="008F0032"/>
    <w:rsid w:val="008F6A24"/>
    <w:rsid w:val="008F71ED"/>
    <w:rsid w:val="008F7EAC"/>
    <w:rsid w:val="00900F3B"/>
    <w:rsid w:val="0090387D"/>
    <w:rsid w:val="00911076"/>
    <w:rsid w:val="009126BB"/>
    <w:rsid w:val="00916487"/>
    <w:rsid w:val="00920554"/>
    <w:rsid w:val="00923C00"/>
    <w:rsid w:val="00925CD5"/>
    <w:rsid w:val="00927248"/>
    <w:rsid w:val="009313EB"/>
    <w:rsid w:val="00932110"/>
    <w:rsid w:val="00934300"/>
    <w:rsid w:val="00934A4A"/>
    <w:rsid w:val="00941F6E"/>
    <w:rsid w:val="009478EC"/>
    <w:rsid w:val="00950A0B"/>
    <w:rsid w:val="00951DE9"/>
    <w:rsid w:val="00953C35"/>
    <w:rsid w:val="0095533F"/>
    <w:rsid w:val="00962A70"/>
    <w:rsid w:val="00973878"/>
    <w:rsid w:val="00974524"/>
    <w:rsid w:val="00974899"/>
    <w:rsid w:val="00975AA5"/>
    <w:rsid w:val="0097739B"/>
    <w:rsid w:val="009827B3"/>
    <w:rsid w:val="00982B2A"/>
    <w:rsid w:val="00984729"/>
    <w:rsid w:val="0098787E"/>
    <w:rsid w:val="009A52B7"/>
    <w:rsid w:val="009B10B0"/>
    <w:rsid w:val="009B5290"/>
    <w:rsid w:val="009C1F9B"/>
    <w:rsid w:val="009E0E08"/>
    <w:rsid w:val="009E5280"/>
    <w:rsid w:val="009E52CB"/>
    <w:rsid w:val="009F6905"/>
    <w:rsid w:val="00A0080C"/>
    <w:rsid w:val="00A02F86"/>
    <w:rsid w:val="00A06B06"/>
    <w:rsid w:val="00A078E5"/>
    <w:rsid w:val="00A11DBC"/>
    <w:rsid w:val="00A12B67"/>
    <w:rsid w:val="00A13772"/>
    <w:rsid w:val="00A16AA2"/>
    <w:rsid w:val="00A268D1"/>
    <w:rsid w:val="00A27CEF"/>
    <w:rsid w:val="00A323C6"/>
    <w:rsid w:val="00A34594"/>
    <w:rsid w:val="00A370E1"/>
    <w:rsid w:val="00A42F24"/>
    <w:rsid w:val="00A45A95"/>
    <w:rsid w:val="00A45C6F"/>
    <w:rsid w:val="00A532ED"/>
    <w:rsid w:val="00A538DB"/>
    <w:rsid w:val="00A53F40"/>
    <w:rsid w:val="00A53F9B"/>
    <w:rsid w:val="00A6029B"/>
    <w:rsid w:val="00A65168"/>
    <w:rsid w:val="00A65397"/>
    <w:rsid w:val="00A70CE7"/>
    <w:rsid w:val="00A71679"/>
    <w:rsid w:val="00A768DA"/>
    <w:rsid w:val="00A77FA9"/>
    <w:rsid w:val="00A86D78"/>
    <w:rsid w:val="00A903BE"/>
    <w:rsid w:val="00A9199F"/>
    <w:rsid w:val="00A93CED"/>
    <w:rsid w:val="00A95079"/>
    <w:rsid w:val="00A9574A"/>
    <w:rsid w:val="00A97D86"/>
    <w:rsid w:val="00AA3CA9"/>
    <w:rsid w:val="00AB3E9B"/>
    <w:rsid w:val="00AB5AAD"/>
    <w:rsid w:val="00AC1FD1"/>
    <w:rsid w:val="00AC2B09"/>
    <w:rsid w:val="00AC73EF"/>
    <w:rsid w:val="00AC7490"/>
    <w:rsid w:val="00AD23B9"/>
    <w:rsid w:val="00AD3936"/>
    <w:rsid w:val="00AD558B"/>
    <w:rsid w:val="00AE2921"/>
    <w:rsid w:val="00AE3250"/>
    <w:rsid w:val="00AE6010"/>
    <w:rsid w:val="00AE667D"/>
    <w:rsid w:val="00AF2C1C"/>
    <w:rsid w:val="00AF474C"/>
    <w:rsid w:val="00B02012"/>
    <w:rsid w:val="00B03678"/>
    <w:rsid w:val="00B0779E"/>
    <w:rsid w:val="00B1203D"/>
    <w:rsid w:val="00B125F5"/>
    <w:rsid w:val="00B15B60"/>
    <w:rsid w:val="00B220B0"/>
    <w:rsid w:val="00B22D39"/>
    <w:rsid w:val="00B24DBE"/>
    <w:rsid w:val="00B268C5"/>
    <w:rsid w:val="00B327C5"/>
    <w:rsid w:val="00B3372F"/>
    <w:rsid w:val="00B33C21"/>
    <w:rsid w:val="00B34628"/>
    <w:rsid w:val="00B4123D"/>
    <w:rsid w:val="00B46255"/>
    <w:rsid w:val="00B51961"/>
    <w:rsid w:val="00B548DA"/>
    <w:rsid w:val="00B57B3A"/>
    <w:rsid w:val="00B62D26"/>
    <w:rsid w:val="00B674D9"/>
    <w:rsid w:val="00B74BB7"/>
    <w:rsid w:val="00B81B52"/>
    <w:rsid w:val="00B90496"/>
    <w:rsid w:val="00B94098"/>
    <w:rsid w:val="00B97608"/>
    <w:rsid w:val="00BA2F01"/>
    <w:rsid w:val="00BC0C07"/>
    <w:rsid w:val="00BC636F"/>
    <w:rsid w:val="00BC7919"/>
    <w:rsid w:val="00BD3A3D"/>
    <w:rsid w:val="00BD4A6D"/>
    <w:rsid w:val="00BD4E27"/>
    <w:rsid w:val="00BD5CBB"/>
    <w:rsid w:val="00BD7E59"/>
    <w:rsid w:val="00BE1039"/>
    <w:rsid w:val="00BE2284"/>
    <w:rsid w:val="00BE2D53"/>
    <w:rsid w:val="00BE3A4E"/>
    <w:rsid w:val="00BE4A57"/>
    <w:rsid w:val="00BE6BC7"/>
    <w:rsid w:val="00BF5D3A"/>
    <w:rsid w:val="00C07266"/>
    <w:rsid w:val="00C07848"/>
    <w:rsid w:val="00C100FA"/>
    <w:rsid w:val="00C10D1E"/>
    <w:rsid w:val="00C11DB1"/>
    <w:rsid w:val="00C17DDF"/>
    <w:rsid w:val="00C22926"/>
    <w:rsid w:val="00C25EA0"/>
    <w:rsid w:val="00C32643"/>
    <w:rsid w:val="00C35879"/>
    <w:rsid w:val="00C35D10"/>
    <w:rsid w:val="00C36820"/>
    <w:rsid w:val="00C415D0"/>
    <w:rsid w:val="00C41BD1"/>
    <w:rsid w:val="00C47434"/>
    <w:rsid w:val="00C55C22"/>
    <w:rsid w:val="00C56A0B"/>
    <w:rsid w:val="00C56D06"/>
    <w:rsid w:val="00C723AC"/>
    <w:rsid w:val="00C817D9"/>
    <w:rsid w:val="00C85DC6"/>
    <w:rsid w:val="00C92C1F"/>
    <w:rsid w:val="00C948F0"/>
    <w:rsid w:val="00CA0C31"/>
    <w:rsid w:val="00CA3807"/>
    <w:rsid w:val="00CA5719"/>
    <w:rsid w:val="00CB4572"/>
    <w:rsid w:val="00CB5B6A"/>
    <w:rsid w:val="00CB6347"/>
    <w:rsid w:val="00CC4478"/>
    <w:rsid w:val="00CC4A56"/>
    <w:rsid w:val="00CD2910"/>
    <w:rsid w:val="00CD568E"/>
    <w:rsid w:val="00CE2BB2"/>
    <w:rsid w:val="00CE2E95"/>
    <w:rsid w:val="00CE6243"/>
    <w:rsid w:val="00CE76C2"/>
    <w:rsid w:val="00CF04C7"/>
    <w:rsid w:val="00CF139B"/>
    <w:rsid w:val="00CF1FC0"/>
    <w:rsid w:val="00CF3058"/>
    <w:rsid w:val="00CF450E"/>
    <w:rsid w:val="00CF5F7B"/>
    <w:rsid w:val="00D017F8"/>
    <w:rsid w:val="00D07DB3"/>
    <w:rsid w:val="00D1144F"/>
    <w:rsid w:val="00D135C7"/>
    <w:rsid w:val="00D1377D"/>
    <w:rsid w:val="00D152C3"/>
    <w:rsid w:val="00D1578D"/>
    <w:rsid w:val="00D17753"/>
    <w:rsid w:val="00D205EE"/>
    <w:rsid w:val="00D22181"/>
    <w:rsid w:val="00D22751"/>
    <w:rsid w:val="00D26FA1"/>
    <w:rsid w:val="00D31042"/>
    <w:rsid w:val="00D33DA5"/>
    <w:rsid w:val="00D37CAC"/>
    <w:rsid w:val="00D46139"/>
    <w:rsid w:val="00D47085"/>
    <w:rsid w:val="00D51148"/>
    <w:rsid w:val="00D512D1"/>
    <w:rsid w:val="00D51412"/>
    <w:rsid w:val="00D54F22"/>
    <w:rsid w:val="00D553D0"/>
    <w:rsid w:val="00D57EDC"/>
    <w:rsid w:val="00D601C6"/>
    <w:rsid w:val="00D66CC8"/>
    <w:rsid w:val="00D67BA1"/>
    <w:rsid w:val="00D74B95"/>
    <w:rsid w:val="00D765B3"/>
    <w:rsid w:val="00D80F5B"/>
    <w:rsid w:val="00D83ECB"/>
    <w:rsid w:val="00D8627F"/>
    <w:rsid w:val="00D93083"/>
    <w:rsid w:val="00D94236"/>
    <w:rsid w:val="00D9581A"/>
    <w:rsid w:val="00DA0939"/>
    <w:rsid w:val="00DA2953"/>
    <w:rsid w:val="00DA5048"/>
    <w:rsid w:val="00DB1860"/>
    <w:rsid w:val="00DB4367"/>
    <w:rsid w:val="00DB5392"/>
    <w:rsid w:val="00DB57A4"/>
    <w:rsid w:val="00DB7E12"/>
    <w:rsid w:val="00DC7986"/>
    <w:rsid w:val="00DD11B4"/>
    <w:rsid w:val="00DD345D"/>
    <w:rsid w:val="00DD4441"/>
    <w:rsid w:val="00DE3A9D"/>
    <w:rsid w:val="00E0185D"/>
    <w:rsid w:val="00E109C7"/>
    <w:rsid w:val="00E12CB3"/>
    <w:rsid w:val="00E16EC1"/>
    <w:rsid w:val="00E20CED"/>
    <w:rsid w:val="00E2351B"/>
    <w:rsid w:val="00E277F8"/>
    <w:rsid w:val="00E3140C"/>
    <w:rsid w:val="00E31D8E"/>
    <w:rsid w:val="00E33BCF"/>
    <w:rsid w:val="00E33F21"/>
    <w:rsid w:val="00E40CC3"/>
    <w:rsid w:val="00E40ED3"/>
    <w:rsid w:val="00E44610"/>
    <w:rsid w:val="00E45607"/>
    <w:rsid w:val="00E45A74"/>
    <w:rsid w:val="00E506B6"/>
    <w:rsid w:val="00E50C82"/>
    <w:rsid w:val="00E52386"/>
    <w:rsid w:val="00E524A1"/>
    <w:rsid w:val="00E52639"/>
    <w:rsid w:val="00E53F10"/>
    <w:rsid w:val="00E547C4"/>
    <w:rsid w:val="00E6257F"/>
    <w:rsid w:val="00E721DE"/>
    <w:rsid w:val="00E852EF"/>
    <w:rsid w:val="00E85758"/>
    <w:rsid w:val="00E871A1"/>
    <w:rsid w:val="00E91C49"/>
    <w:rsid w:val="00E9298A"/>
    <w:rsid w:val="00E92BC9"/>
    <w:rsid w:val="00EB17CA"/>
    <w:rsid w:val="00EB243E"/>
    <w:rsid w:val="00EB4443"/>
    <w:rsid w:val="00EB5406"/>
    <w:rsid w:val="00EB7134"/>
    <w:rsid w:val="00EC0775"/>
    <w:rsid w:val="00EC1027"/>
    <w:rsid w:val="00EC1AF7"/>
    <w:rsid w:val="00ED49A8"/>
    <w:rsid w:val="00ED621B"/>
    <w:rsid w:val="00ED631A"/>
    <w:rsid w:val="00EE269F"/>
    <w:rsid w:val="00EE3502"/>
    <w:rsid w:val="00EF6D92"/>
    <w:rsid w:val="00EF7118"/>
    <w:rsid w:val="00F00AA4"/>
    <w:rsid w:val="00F02BC4"/>
    <w:rsid w:val="00F033CC"/>
    <w:rsid w:val="00F064A8"/>
    <w:rsid w:val="00F11872"/>
    <w:rsid w:val="00F15AD8"/>
    <w:rsid w:val="00F223AE"/>
    <w:rsid w:val="00F245D5"/>
    <w:rsid w:val="00F26193"/>
    <w:rsid w:val="00F278E4"/>
    <w:rsid w:val="00F422C7"/>
    <w:rsid w:val="00F440A3"/>
    <w:rsid w:val="00F4580E"/>
    <w:rsid w:val="00F4640D"/>
    <w:rsid w:val="00F53E50"/>
    <w:rsid w:val="00F5770D"/>
    <w:rsid w:val="00F62838"/>
    <w:rsid w:val="00F63928"/>
    <w:rsid w:val="00F657F9"/>
    <w:rsid w:val="00F65922"/>
    <w:rsid w:val="00F66D1B"/>
    <w:rsid w:val="00F6717C"/>
    <w:rsid w:val="00F712AB"/>
    <w:rsid w:val="00F75A48"/>
    <w:rsid w:val="00F80252"/>
    <w:rsid w:val="00F82DC2"/>
    <w:rsid w:val="00F86B4C"/>
    <w:rsid w:val="00F87997"/>
    <w:rsid w:val="00F93E2E"/>
    <w:rsid w:val="00F93F76"/>
    <w:rsid w:val="00FA0255"/>
    <w:rsid w:val="00FA6692"/>
    <w:rsid w:val="00FA6EFC"/>
    <w:rsid w:val="00FB1398"/>
    <w:rsid w:val="00FB3C78"/>
    <w:rsid w:val="00FB6C59"/>
    <w:rsid w:val="00FB6CF6"/>
    <w:rsid w:val="00FB797B"/>
    <w:rsid w:val="00FC42C0"/>
    <w:rsid w:val="00FD149F"/>
    <w:rsid w:val="00FD231D"/>
    <w:rsid w:val="00FD2CFF"/>
    <w:rsid w:val="00FD491E"/>
    <w:rsid w:val="00FE0EEC"/>
    <w:rsid w:val="00FF0A3A"/>
    <w:rsid w:val="00FF23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locked="1" w:uiPriority="0"/>
    <w:lsdException w:name="Strong" w:locked="1" w:uiPriority="0"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semiHidden/>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uiPriority w:val="99"/>
    <w:qFormat/>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uiPriority w:val="99"/>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uiPriority w:val="34"/>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qFormat/>
    <w:rsid w:val="00DB5392"/>
    <w:pPr>
      <w:suppressAutoHyphens w:val="0"/>
      <w:jc w:val="center"/>
    </w:pPr>
    <w:rPr>
      <w:b/>
      <w:sz w:val="32"/>
      <w:szCs w:val="32"/>
      <w:lang w:eastAsia="ru-RU"/>
    </w:rPr>
  </w:style>
  <w:style w:type="character" w:customStyle="1" w:styleId="af3">
    <w:name w:val="Название Знак"/>
    <w:basedOn w:val="a0"/>
    <w:link w:val="af2"/>
    <w:locked/>
    <w:rsid w:val="00DB5392"/>
    <w:rPr>
      <w:rFonts w:cs="Times New Roman"/>
      <w:b/>
      <w:sz w:val="32"/>
      <w:szCs w:val="32"/>
    </w:rPr>
  </w:style>
  <w:style w:type="paragraph" w:customStyle="1" w:styleId="13">
    <w:name w:val="Знак Знак Знак1 Знак"/>
    <w:basedOn w:val="a"/>
    <w:uiPriority w:val="99"/>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aliases w:val="Обычный (Web),Обычный (Web)1,Обычный (веб) Знак,Обычный (Web)1 Знак,Знак Знак Знак"/>
    <w:basedOn w:val="a"/>
    <w:link w:val="14"/>
    <w:rsid w:val="00DB5392"/>
    <w:pPr>
      <w:suppressAutoHyphens w:val="0"/>
      <w:spacing w:before="100" w:beforeAutospacing="1" w:after="100" w:afterAutospacing="1"/>
    </w:pPr>
    <w:rPr>
      <w:sz w:val="24"/>
      <w:szCs w:val="24"/>
      <w:lang w:eastAsia="ru-RU"/>
    </w:rPr>
  </w:style>
  <w:style w:type="paragraph" w:styleId="af5">
    <w:name w:val="Plain Text"/>
    <w:basedOn w:val="a"/>
    <w:link w:val="af6"/>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rsid w:val="009F6905"/>
    <w:pPr>
      <w:suppressLineNumbers/>
      <w:suppressAutoHyphens w:val="0"/>
    </w:pPr>
  </w:style>
  <w:style w:type="character" w:styleId="af9">
    <w:name w:val="Strong"/>
    <w:basedOn w:val="a0"/>
    <w:qFormat/>
    <w:rsid w:val="00D33DA5"/>
    <w:rPr>
      <w:rFonts w:cs="Times New Roman"/>
      <w:b/>
    </w:rPr>
  </w:style>
  <w:style w:type="paragraph" w:customStyle="1" w:styleId="15">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rsid w:val="00D33DA5"/>
    <w:pPr>
      <w:suppressAutoHyphens w:val="0"/>
    </w:pPr>
  </w:style>
  <w:style w:type="character" w:customStyle="1" w:styleId="afc">
    <w:name w:val="Текст сноски Знак"/>
    <w:basedOn w:val="a0"/>
    <w:link w:val="afb"/>
    <w:locked/>
    <w:rsid w:val="00D33DA5"/>
    <w:rPr>
      <w:rFonts w:cs="Times New Roman"/>
    </w:rPr>
  </w:style>
  <w:style w:type="character" w:styleId="afd">
    <w:name w:val="footnote reference"/>
    <w:basedOn w:val="a0"/>
    <w:rsid w:val="00D33DA5"/>
    <w:rPr>
      <w:rFonts w:cs="Times New Roman"/>
      <w:vertAlign w:val="superscript"/>
    </w:rPr>
  </w:style>
  <w:style w:type="character" w:styleId="afe">
    <w:name w:val="endnote reference"/>
    <w:basedOn w:val="a0"/>
    <w:uiPriority w:val="99"/>
    <w:rsid w:val="00D33DA5"/>
    <w:rPr>
      <w:rFonts w:cs="Times New Roman"/>
      <w:vertAlign w:val="superscript"/>
    </w:rPr>
  </w:style>
  <w:style w:type="paragraph" w:styleId="aff">
    <w:name w:val="Balloon Text"/>
    <w:basedOn w:val="a"/>
    <w:link w:val="aff0"/>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6">
    <w:name w:val="toc 1"/>
    <w:basedOn w:val="a"/>
    <w:next w:val="a"/>
    <w:uiPriority w:val="99"/>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7">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szCs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uiPriority w:val="99"/>
    <w:rsid w:val="00505C83"/>
    <w:rPr>
      <w:rFonts w:ascii="Symbol" w:hAnsi="Symbol"/>
    </w:rPr>
  </w:style>
  <w:style w:type="character" w:customStyle="1" w:styleId="WW8Num3z0">
    <w:name w:val="WW8Num3z0"/>
    <w:uiPriority w:val="99"/>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uiPriority w:val="99"/>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uiPriority w:val="99"/>
    <w:rsid w:val="00505C83"/>
    <w:rPr>
      <w:rFonts w:ascii="Times New Roman" w:hAnsi="Times New Roman"/>
    </w:rPr>
  </w:style>
  <w:style w:type="character" w:customStyle="1" w:styleId="18">
    <w:name w:val="Основной шрифт абзаца1"/>
    <w:uiPriority w:val="99"/>
    <w:rsid w:val="00505C83"/>
  </w:style>
  <w:style w:type="character" w:customStyle="1" w:styleId="aff1">
    <w:name w:val="Символ сноски"/>
    <w:basedOn w:val="18"/>
    <w:uiPriority w:val="99"/>
    <w:rsid w:val="00505C83"/>
    <w:rPr>
      <w:rFonts w:cs="Times New Roman"/>
      <w:vertAlign w:val="superscript"/>
    </w:rPr>
  </w:style>
  <w:style w:type="character" w:customStyle="1" w:styleId="aff2">
    <w:name w:val="Маркеры списка"/>
    <w:uiPriority w:val="99"/>
    <w:rsid w:val="00505C83"/>
    <w:rPr>
      <w:rFonts w:ascii="OpenSymbol" w:hAnsi="OpenSymbol"/>
    </w:rPr>
  </w:style>
  <w:style w:type="character" w:customStyle="1" w:styleId="aff3">
    <w:name w:val="Символ нумерации"/>
    <w:uiPriority w:val="99"/>
    <w:rsid w:val="00505C83"/>
  </w:style>
  <w:style w:type="paragraph" w:customStyle="1" w:styleId="aff4">
    <w:name w:val="Заголовок"/>
    <w:basedOn w:val="a"/>
    <w:next w:val="a4"/>
    <w:uiPriority w:val="99"/>
    <w:rsid w:val="00505C83"/>
    <w:pPr>
      <w:keepNext/>
      <w:suppressAutoHyphens w:val="0"/>
      <w:spacing w:before="240" w:after="120"/>
    </w:pPr>
    <w:rPr>
      <w:rFonts w:cs="Tahoma"/>
      <w:sz w:val="28"/>
      <w:szCs w:val="28"/>
    </w:rPr>
  </w:style>
  <w:style w:type="paragraph" w:styleId="aff5">
    <w:name w:val="List"/>
    <w:basedOn w:val="a4"/>
    <w:uiPriority w:val="99"/>
    <w:rsid w:val="00505C83"/>
    <w:pPr>
      <w:spacing w:after="0"/>
    </w:pPr>
    <w:rPr>
      <w:rFonts w:ascii="Arial" w:hAnsi="Arial" w:cs="Tahoma"/>
      <w:sz w:val="24"/>
      <w:lang w:eastAsia="ar-SA"/>
    </w:rPr>
  </w:style>
  <w:style w:type="paragraph" w:customStyle="1" w:styleId="19">
    <w:name w:val="Название1"/>
    <w:basedOn w:val="a"/>
    <w:uiPriority w:val="99"/>
    <w:rsid w:val="00505C83"/>
    <w:pPr>
      <w:suppressLineNumbers/>
      <w:suppressAutoHyphens w:val="0"/>
      <w:spacing w:before="120" w:after="120"/>
    </w:pPr>
    <w:rPr>
      <w:rFonts w:cs="Tahoma"/>
      <w:i/>
      <w:iCs/>
      <w:szCs w:val="24"/>
    </w:rPr>
  </w:style>
  <w:style w:type="paragraph" w:customStyle="1" w:styleId="1a">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uiPriority w:val="99"/>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uiPriority w:val="99"/>
    <w:rsid w:val="00505C83"/>
    <w:pPr>
      <w:jc w:val="center"/>
    </w:pPr>
    <w:rPr>
      <w:b/>
      <w:bCs/>
    </w:rPr>
  </w:style>
  <w:style w:type="paragraph" w:customStyle="1" w:styleId="aff7">
    <w:name w:val="Содержимое врезки"/>
    <w:basedOn w:val="a4"/>
    <w:uiPriority w:val="99"/>
    <w:rsid w:val="00505C83"/>
    <w:pPr>
      <w:spacing w:after="0"/>
    </w:pPr>
    <w:rPr>
      <w:rFonts w:ascii="Arial" w:hAnsi="Arial"/>
      <w:sz w:val="24"/>
      <w:lang w:eastAsia="ar-SA"/>
    </w:rPr>
  </w:style>
  <w:style w:type="paragraph" w:styleId="25">
    <w:name w:val="Body Text 2"/>
    <w:basedOn w:val="a"/>
    <w:link w:val="26"/>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b">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7">
    <w:name w:val="List 2"/>
    <w:basedOn w:val="a"/>
    <w:uiPriority w:val="99"/>
    <w:rsid w:val="00E52386"/>
    <w:pPr>
      <w:ind w:left="566" w:hanging="283"/>
      <w:contextualSpacing/>
    </w:pPr>
  </w:style>
  <w:style w:type="paragraph" w:styleId="28">
    <w:name w:val="Body Text First Indent 2"/>
    <w:basedOn w:val="af0"/>
    <w:link w:val="29"/>
    <w:uiPriority w:val="99"/>
    <w:rsid w:val="00E52386"/>
    <w:pPr>
      <w:suppressAutoHyphens/>
      <w:ind w:firstLine="210"/>
    </w:pPr>
    <w:rPr>
      <w:sz w:val="20"/>
      <w:szCs w:val="20"/>
      <w:lang w:eastAsia="ar-SA"/>
    </w:rPr>
  </w:style>
  <w:style w:type="character" w:customStyle="1" w:styleId="29">
    <w:name w:val="Красная строка 2 Знак"/>
    <w:basedOn w:val="af1"/>
    <w:link w:val="28"/>
    <w:uiPriority w:val="99"/>
    <w:locked/>
    <w:rsid w:val="00E52386"/>
    <w:rPr>
      <w:lang w:eastAsia="ar-SA" w:bidi="ar-SA"/>
    </w:rPr>
  </w:style>
  <w:style w:type="paragraph" w:customStyle="1" w:styleId="1c">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b">
    <w:name w:val="Emphasis"/>
    <w:basedOn w:val="a0"/>
    <w:uiPriority w:val="20"/>
    <w:qFormat/>
    <w:locked/>
    <w:rsid w:val="00FA6EFC"/>
    <w:rPr>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c">
    <w:name w:val="Цветовое выделение"/>
    <w:rsid w:val="00892FE9"/>
    <w:rPr>
      <w:b/>
      <w:bCs/>
      <w:color w:val="26282F"/>
      <w:sz w:val="26"/>
      <w:szCs w:val="26"/>
    </w:rPr>
  </w:style>
  <w:style w:type="character" w:customStyle="1" w:styleId="affd">
    <w:name w:val="Гипертекстовая ссылка"/>
    <w:rsid w:val="00892FE9"/>
    <w:rPr>
      <w:b/>
      <w:bCs/>
      <w:color w:val="106BBE"/>
      <w:sz w:val="26"/>
      <w:szCs w:val="26"/>
    </w:rPr>
  </w:style>
  <w:style w:type="character" w:customStyle="1" w:styleId="14">
    <w:name w:val="Обычный (веб) Знак1"/>
    <w:aliases w:val="Обычный (Web) Знак,Обычный (Web)1 Знак1,Обычный (веб) Знак Знак,Обычный (Web)1 Знак Знак,Знак Знак Знак Знак"/>
    <w:link w:val="af4"/>
    <w:rsid w:val="008579FD"/>
    <w:rPr>
      <w:sz w:val="24"/>
      <w:szCs w:val="24"/>
    </w:rPr>
  </w:style>
  <w:style w:type="paragraph" w:customStyle="1" w:styleId="2a">
    <w:name w:val="Абзац списка2"/>
    <w:basedOn w:val="a"/>
    <w:rsid w:val="008579FD"/>
    <w:pPr>
      <w:suppressAutoHyphens w:val="0"/>
      <w:spacing w:after="200" w:line="276" w:lineRule="auto"/>
      <w:ind w:left="720"/>
      <w:contextualSpacing/>
    </w:pPr>
    <w:rPr>
      <w:rFonts w:ascii="Calibri" w:eastAsia="Calibri" w:hAnsi="Calibri"/>
      <w:sz w:val="22"/>
      <w:szCs w:val="22"/>
      <w:lang w:eastAsia="ru-RU"/>
    </w:rPr>
  </w:style>
  <w:style w:type="paragraph" w:customStyle="1" w:styleId="ConsPlusCell">
    <w:name w:val="ConsPlusCell"/>
    <w:rsid w:val="000F36F6"/>
    <w:pPr>
      <w:widowControl w:val="0"/>
      <w:autoSpaceDE w:val="0"/>
      <w:autoSpaceDN w:val="0"/>
      <w:adjustRightInd w:val="0"/>
    </w:pPr>
    <w:rPr>
      <w:rFonts w:ascii="Arial" w:hAnsi="Arial" w:cs="Arial"/>
    </w:rPr>
  </w:style>
  <w:style w:type="paragraph" w:customStyle="1" w:styleId="140">
    <w:name w:val="Загл.14"/>
    <w:basedOn w:val="a"/>
    <w:uiPriority w:val="99"/>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unhideWhenUsed/>
    <w:rsid w:val="00EF7118"/>
    <w:pPr>
      <w:spacing w:after="120"/>
      <w:ind w:left="283"/>
    </w:pPr>
    <w:rPr>
      <w:sz w:val="16"/>
      <w:szCs w:val="16"/>
    </w:rPr>
  </w:style>
  <w:style w:type="character" w:customStyle="1" w:styleId="34">
    <w:name w:val="Основной текст с отступом 3 Знак"/>
    <w:basedOn w:val="a0"/>
    <w:link w:val="33"/>
    <w:uiPriority w:val="99"/>
    <w:semiHidden/>
    <w:rsid w:val="00EF7118"/>
    <w:rPr>
      <w:sz w:val="16"/>
      <w:szCs w:val="16"/>
      <w:lang w:eastAsia="ar-SA"/>
    </w:rPr>
  </w:style>
  <w:style w:type="paragraph" w:customStyle="1" w:styleId="1d">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e">
    <w:name w:val="Заголовок №1_"/>
    <w:basedOn w:val="a0"/>
    <w:link w:val="1f"/>
    <w:locked/>
    <w:rsid w:val="00427E97"/>
    <w:rPr>
      <w:b/>
      <w:bCs/>
      <w:spacing w:val="2"/>
      <w:sz w:val="21"/>
      <w:szCs w:val="21"/>
      <w:shd w:val="clear" w:color="auto" w:fill="FFFFFF"/>
    </w:rPr>
  </w:style>
  <w:style w:type="paragraph" w:customStyle="1" w:styleId="1f">
    <w:name w:val="Заголовок №1"/>
    <w:basedOn w:val="a"/>
    <w:link w:val="1e"/>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e">
    <w:name w:val="Основной текст_"/>
    <w:basedOn w:val="a0"/>
    <w:link w:val="37"/>
    <w:locked/>
    <w:rsid w:val="00427E97"/>
    <w:rPr>
      <w:spacing w:val="2"/>
      <w:sz w:val="21"/>
      <w:szCs w:val="21"/>
      <w:shd w:val="clear" w:color="auto" w:fill="FFFFFF"/>
    </w:rPr>
  </w:style>
  <w:style w:type="character" w:customStyle="1" w:styleId="2b">
    <w:name w:val="Основной текст2"/>
    <w:basedOn w:val="affe"/>
    <w:rsid w:val="00427E97"/>
    <w:rPr>
      <w:color w:val="000000"/>
      <w:w w:val="100"/>
      <w:position w:val="0"/>
    </w:rPr>
  </w:style>
  <w:style w:type="paragraph" w:customStyle="1" w:styleId="37">
    <w:name w:val="Основной текст3"/>
    <w:basedOn w:val="a"/>
    <w:link w:val="affe"/>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eastAsia="Arial" w:hAnsi="Arial"/>
      <w:lang w:eastAsia="ar-SA"/>
    </w:rPr>
  </w:style>
  <w:style w:type="character" w:customStyle="1" w:styleId="41">
    <w:name w:val="Заголовок №4_"/>
    <w:basedOn w:val="a0"/>
    <w:link w:val="42"/>
    <w:rsid w:val="00351B91"/>
    <w:rPr>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0">
    <w:name w:val="1"/>
    <w:basedOn w:val="a"/>
    <w:uiPriority w:val="99"/>
    <w:rsid w:val="009B10B0"/>
    <w:pPr>
      <w:suppressAutoHyphens w:val="0"/>
      <w:spacing w:before="100" w:beforeAutospacing="1" w:after="100" w:afterAutospacing="1"/>
    </w:pPr>
    <w:rPr>
      <w:sz w:val="24"/>
      <w:szCs w:val="24"/>
      <w:lang w:eastAsia="ru-RU"/>
    </w:rPr>
  </w:style>
  <w:style w:type="character" w:styleId="afff">
    <w:name w:val="annotation reference"/>
    <w:basedOn w:val="a0"/>
    <w:uiPriority w:val="99"/>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cs="Times New Roman"/>
      <w:sz w:val="28"/>
    </w:rPr>
  </w:style>
  <w:style w:type="character" w:customStyle="1" w:styleId="T4">
    <w:name w:val="T4"/>
    <w:hidden/>
    <w:rsid w:val="00A06B06"/>
    <w:rPr>
      <w:rFonts w:eastAsia="Times New Roman" w:cs="Times New Roman"/>
      <w:sz w:val="28"/>
      <w:shd w:val="clear" w:color="auto" w:fill="FFFFFF"/>
    </w:rPr>
  </w:style>
  <w:style w:type="character" w:customStyle="1" w:styleId="T5">
    <w:name w:val="T5"/>
    <w:hidden/>
    <w:rsid w:val="00A06B06"/>
    <w:rPr>
      <w:rFonts w:eastAsia="Times New Roman" w:cs="Tahoma2"/>
      <w:sz w:val="28"/>
      <w:shd w:val="clear" w:color="auto" w:fill="FFFFFF"/>
    </w:rPr>
  </w:style>
  <w:style w:type="character" w:customStyle="1" w:styleId="T10">
    <w:name w:val="T10"/>
    <w:hidden/>
    <w:rsid w:val="00A06B06"/>
    <w:rPr>
      <w:rFonts w:eastAsia="Times New Roman" w:cs="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f0">
    <w:name w:val="Привязка сноски"/>
    <w:rsid w:val="00A06B06"/>
    <w:rPr>
      <w:vertAlign w:val="superscript"/>
    </w:rPr>
  </w:style>
  <w:style w:type="paragraph" w:customStyle="1" w:styleId="afff1">
    <w:name w:val="Сноска"/>
    <w:basedOn w:val="a"/>
    <w:rsid w:val="00A06B06"/>
    <w:pPr>
      <w:widowControl w:val="0"/>
      <w:spacing w:line="100" w:lineRule="atLeast"/>
    </w:pPr>
    <w:rPr>
      <w:rFonts w:ascii="Arial" w:hAnsi="Arial" w:cs="Arial"/>
      <w:color w:val="00000A"/>
      <w:sz w:val="18"/>
      <w:szCs w:val="18"/>
    </w:rPr>
  </w:style>
  <w:style w:type="paragraph" w:customStyle="1" w:styleId="afff2">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cs="Times New Roman1"/>
      <w:sz w:val="28"/>
    </w:rPr>
  </w:style>
  <w:style w:type="character" w:customStyle="1" w:styleId="T13">
    <w:name w:val="T13"/>
    <w:hidden/>
    <w:rsid w:val="00A06B06"/>
    <w:rPr>
      <w:rFonts w:ascii="Times New Roman1" w:hAnsi="Times New Roman1" w:cs="Times New Roman1"/>
      <w:sz w:val="28"/>
    </w:rPr>
  </w:style>
  <w:style w:type="paragraph" w:customStyle="1" w:styleId="P5">
    <w:name w:val="P5"/>
    <w:basedOn w:val="a"/>
    <w:hidden/>
    <w:rsid w:val="00A06B06"/>
    <w:pPr>
      <w:widowControl w:val="0"/>
      <w:suppressAutoHyphens w:val="0"/>
      <w:adjustRightInd w:val="0"/>
    </w:pPr>
    <w:rPr>
      <w:rFonts w:ascii="Times New Roman1" w:eastAsia="Andale Sans UI"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eastAsia="Andale Sans UI"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eastAsia="Andale Sans UI"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eastAsia="Andale Sans UI"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eastAsia="Andale Sans UI"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eastAsia="Andale Sans UI"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eastAsia="Andale Sans UI" w:cs="Tahoma"/>
      <w:sz w:val="24"/>
      <w:lang w:eastAsia="ru-RU"/>
    </w:rPr>
  </w:style>
  <w:style w:type="paragraph" w:customStyle="1" w:styleId="P18">
    <w:name w:val="P18"/>
    <w:basedOn w:val="a"/>
    <w:hidden/>
    <w:rsid w:val="00A06B06"/>
    <w:pPr>
      <w:widowControl w:val="0"/>
      <w:suppressAutoHyphens w:val="0"/>
      <w:adjustRightInd w:val="0"/>
      <w:jc w:val="right"/>
    </w:pPr>
    <w:rPr>
      <w:rFonts w:eastAsia="Andale Sans UI"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eastAsia="Andale Sans UI"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eastAsia="Andale Sans UI"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eastAsia="Andale Sans UI"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eastAsia="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eastAsia="Calibri"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eastAsia="Andale Sans UI"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eastAsia="Andale Sans UI"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eastAsia="Andale Sans UI"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eastAsia="Andale Sans UI"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eastAsia="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eastAsia="Calibri"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eastAsia="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eastAsia="Calibri" w:hAnsi="Times New Roman1" w:cs="Times New Roman1"/>
      <w:sz w:val="28"/>
      <w:lang w:eastAsia="ru-RU"/>
    </w:rPr>
  </w:style>
  <w:style w:type="character" w:customStyle="1" w:styleId="T11">
    <w:name w:val="T11"/>
    <w:hidden/>
    <w:rsid w:val="00A06B06"/>
    <w:rPr>
      <w:rFonts w:ascii="Times New Roman1" w:hAnsi="Times New Roman1" w:cs="Times New Roman1"/>
      <w:sz w:val="28"/>
    </w:rPr>
  </w:style>
  <w:style w:type="character" w:customStyle="1" w:styleId="T14">
    <w:name w:val="T14"/>
    <w:hidden/>
    <w:rsid w:val="00A06B06"/>
    <w:rPr>
      <w:rFonts w:ascii="Times New Roman1" w:hAnsi="Times New Roman1" w:cs="Times New Roman1"/>
      <w:sz w:val="28"/>
    </w:rPr>
  </w:style>
  <w:style w:type="character" w:customStyle="1" w:styleId="T15">
    <w:name w:val="T15"/>
    <w:hidden/>
    <w:rsid w:val="00A06B06"/>
    <w:rPr>
      <w:rFonts w:ascii="Times New Roman1" w:hAnsi="Times New Roman1" w:cs="Times New Roman1"/>
      <w:i/>
      <w:sz w:val="28"/>
    </w:rPr>
  </w:style>
  <w:style w:type="character" w:customStyle="1" w:styleId="T18">
    <w:name w:val="T18"/>
    <w:hidden/>
    <w:rsid w:val="00A06B06"/>
    <w:rPr>
      <w:rFonts w:ascii="Times New Roman1" w:hAnsi="Times New Roman1" w:cs="Times New Roman1"/>
      <w:sz w:val="28"/>
    </w:rPr>
  </w:style>
  <w:style w:type="character" w:customStyle="1" w:styleId="T19">
    <w:name w:val="T19"/>
    <w:hidden/>
    <w:rsid w:val="00A06B06"/>
    <w:rPr>
      <w:rFonts w:ascii="Times New Roman1" w:hAnsi="Times New Roman1" w:cs="Times New Roman1"/>
      <w:sz w:val="28"/>
    </w:rPr>
  </w:style>
  <w:style w:type="character" w:customStyle="1" w:styleId="T21">
    <w:name w:val="T21"/>
    <w:hidden/>
    <w:rsid w:val="00A06B06"/>
    <w:rPr>
      <w:rFonts w:ascii="Times New Roman1" w:hAnsi="Times New Roman1" w:cs="Times New Roman1"/>
      <w:sz w:val="28"/>
      <w:shd w:val="clear" w:color="auto" w:fill="FFFFFF"/>
    </w:rPr>
  </w:style>
  <w:style w:type="character" w:customStyle="1" w:styleId="T31">
    <w:name w:val="T31"/>
    <w:hidden/>
    <w:rsid w:val="00A06B06"/>
    <w:rPr>
      <w:rFonts w:ascii="Times New Roman1" w:hAnsi="Times New Roman1" w:cs="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eastAsia="Andale Sans UI"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eastAsia="Andale Sans UI" w:cs="Tahoma"/>
      <w:sz w:val="18"/>
      <w:lang w:eastAsia="ru-RU"/>
    </w:rPr>
  </w:style>
  <w:style w:type="character" w:customStyle="1" w:styleId="T1">
    <w:name w:val="T1"/>
    <w:hidden/>
    <w:rsid w:val="00A06B06"/>
  </w:style>
  <w:style w:type="character" w:customStyle="1" w:styleId="BodyTextChar1">
    <w:name w:val="Body Text Char1"/>
    <w:basedOn w:val="18"/>
    <w:rsid w:val="001C5898"/>
    <w:rPr>
      <w:sz w:val="24"/>
      <w:szCs w:val="24"/>
      <w:lang w:val="ru-RU" w:eastAsia="ar-SA" w:bidi="ar-SA"/>
    </w:rPr>
  </w:style>
  <w:style w:type="paragraph" w:customStyle="1" w:styleId="ConsPlusNormal1">
    <w:name w:val="ConsPlusNormal"/>
    <w:rsid w:val="00ED621B"/>
    <w:pPr>
      <w:suppressAutoHyphens/>
    </w:pPr>
    <w:rPr>
      <w:rFonts w:ascii="Arial" w:eastAsia="Arial" w:hAnsi="Arial" w:cs="Tahoma"/>
      <w:szCs w:val="24"/>
      <w:lang w:eastAsia="zh-CN" w:bidi="hi-IN"/>
    </w:rPr>
  </w:style>
  <w:style w:type="paragraph" w:customStyle="1" w:styleId="afff3">
    <w:name w:val="договор"/>
    <w:basedOn w:val="a"/>
    <w:next w:val="a"/>
    <w:rsid w:val="00ED621B"/>
    <w:pPr>
      <w:spacing w:before="360" w:after="240"/>
      <w:jc w:val="center"/>
    </w:pPr>
    <w:rPr>
      <w:b/>
      <w:spacing w:val="40"/>
      <w:sz w:val="24"/>
      <w:szCs w:val="24"/>
    </w:rPr>
  </w:style>
  <w:style w:type="paragraph" w:customStyle="1" w:styleId="ConsPlusNormal2">
    <w:name w:val="ConsPlusNormal"/>
    <w:rsid w:val="00EE3502"/>
    <w:pPr>
      <w:suppressAutoHyphens/>
    </w:pPr>
    <w:rPr>
      <w:rFonts w:ascii="Arial" w:eastAsia="Arial" w:hAnsi="Arial" w:cs="Tahoma"/>
      <w:szCs w:val="24"/>
      <w:lang w:eastAsia="zh-CN" w:bidi="hi-IN"/>
    </w:rPr>
  </w:style>
  <w:style w:type="character" w:customStyle="1" w:styleId="normaltextrun">
    <w:name w:val="normaltextrun"/>
    <w:basedOn w:val="a0"/>
    <w:uiPriority w:val="99"/>
    <w:rsid w:val="004B2AF8"/>
  </w:style>
  <w:style w:type="character" w:customStyle="1" w:styleId="nomer2">
    <w:name w:val="nomer2"/>
    <w:basedOn w:val="a0"/>
    <w:rsid w:val="004B2AF8"/>
  </w:style>
  <w:style w:type="character" w:customStyle="1" w:styleId="blk1">
    <w:name w:val="blk1"/>
    <w:basedOn w:val="a0"/>
    <w:rsid w:val="000C6F46"/>
    <w:rPr>
      <w:vanish w:val="0"/>
      <w:webHidden w:val="0"/>
      <w:specVanish w:val="0"/>
    </w:rPr>
  </w:style>
  <w:style w:type="paragraph" w:customStyle="1" w:styleId="ConsPlusNormal3">
    <w:name w:val="ConsPlusNormal"/>
    <w:rsid w:val="00A370E1"/>
    <w:pPr>
      <w:suppressAutoHyphens/>
    </w:pPr>
    <w:rPr>
      <w:rFonts w:ascii="Arial" w:eastAsia="Arial" w:hAnsi="Arial" w:cs="Tahoma"/>
      <w:szCs w:val="24"/>
      <w:lang w:eastAsia="zh-CN" w:bidi="hi-IN"/>
    </w:rPr>
  </w:style>
  <w:style w:type="paragraph" w:styleId="afff4">
    <w:name w:val="caption"/>
    <w:basedOn w:val="a"/>
    <w:qFormat/>
    <w:locked/>
    <w:rsid w:val="00A53F40"/>
    <w:pPr>
      <w:suppressLineNumbers/>
      <w:autoSpaceDE w:val="0"/>
      <w:spacing w:before="120" w:after="120"/>
    </w:pPr>
    <w:rPr>
      <w:rFonts w:ascii="Arial" w:hAnsi="Arial" w:cs="Mangal"/>
      <w:i/>
      <w:iCs/>
      <w:szCs w:val="24"/>
      <w:lang w:eastAsia="zh-CN"/>
    </w:rPr>
  </w:style>
</w:styles>
</file>

<file path=word/webSettings.xml><?xml version="1.0" encoding="utf-8"?>
<w:webSettings xmlns:r="http://schemas.openxmlformats.org/officeDocument/2006/relationships" xmlns:w="http://schemas.openxmlformats.org/wordprocessingml/2006/main">
  <w:divs>
    <w:div w:id="317343522">
      <w:bodyDiv w:val="1"/>
      <w:marLeft w:val="0"/>
      <w:marRight w:val="0"/>
      <w:marTop w:val="0"/>
      <w:marBottom w:val="0"/>
      <w:divBdr>
        <w:top w:val="none" w:sz="0" w:space="0" w:color="auto"/>
        <w:left w:val="none" w:sz="0" w:space="0" w:color="auto"/>
        <w:bottom w:val="none" w:sz="0" w:space="0" w:color="auto"/>
        <w:right w:val="none" w:sz="0" w:space="0" w:color="auto"/>
      </w:divBdr>
    </w:div>
    <w:div w:id="579606001">
      <w:bodyDiv w:val="1"/>
      <w:marLeft w:val="0"/>
      <w:marRight w:val="0"/>
      <w:marTop w:val="0"/>
      <w:marBottom w:val="0"/>
      <w:divBdr>
        <w:top w:val="none" w:sz="0" w:space="0" w:color="auto"/>
        <w:left w:val="none" w:sz="0" w:space="0" w:color="auto"/>
        <w:bottom w:val="none" w:sz="0" w:space="0" w:color="auto"/>
        <w:right w:val="none" w:sz="0" w:space="0" w:color="auto"/>
      </w:divBdr>
    </w:div>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 w:id="932126306">
      <w:bodyDiv w:val="1"/>
      <w:marLeft w:val="0"/>
      <w:marRight w:val="0"/>
      <w:marTop w:val="0"/>
      <w:marBottom w:val="0"/>
      <w:divBdr>
        <w:top w:val="none" w:sz="0" w:space="0" w:color="auto"/>
        <w:left w:val="none" w:sz="0" w:space="0" w:color="auto"/>
        <w:bottom w:val="none" w:sz="0" w:space="0" w:color="auto"/>
        <w:right w:val="none" w:sz="0" w:space="0" w:color="auto"/>
      </w:divBdr>
    </w:div>
    <w:div w:id="992029557">
      <w:bodyDiv w:val="1"/>
      <w:marLeft w:val="0"/>
      <w:marRight w:val="0"/>
      <w:marTop w:val="0"/>
      <w:marBottom w:val="0"/>
      <w:divBdr>
        <w:top w:val="none" w:sz="0" w:space="0" w:color="auto"/>
        <w:left w:val="none" w:sz="0" w:space="0" w:color="auto"/>
        <w:bottom w:val="none" w:sz="0" w:space="0" w:color="auto"/>
        <w:right w:val="none" w:sz="0" w:space="0" w:color="auto"/>
      </w:divBdr>
    </w:div>
    <w:div w:id="124696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ABFCE6C8D4D4D5A79889D6D17FF6C70F40C0773EB6EFA7E7F2C07028060FF623309E37FD6B1D06DC25EC13A9u2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dmgalich.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5C%D0%A4%D0%B5%D0%B4%D0%B5%D1%80%D0%B0%D0%BB%D1%8C%D0%BD%D1%8B%D0%B9%20%D0%B7%D0%B0%D0%BA%D0%BE%D0%BD%20%D0%BE%D1%82%206%20%D0%BC%D0%B0%D1%80%D1%82%D0%B0%202006%20%D0%B3.%20N%2035-%D0%A4%D0%97%20'%D0%9E%20%D0%BF%D1%80%D0%BE%D1%82%D0%B8%D0%B2%D0%BE%D0%B4%D0%B5%D0%B9%D1%81%D1%82.doc"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file:///\\..\H:%5C%D0%A4%D0%B5%D0%B4%D0%B5%D1%80%D0%B0%D0%BB%D1%8C%D0%BD%D1%8B%D0%B9%20%D0%B7%D0%B0%D0%BA%D0%BE%D0%BD%20%D0%BE%D1%82%206%20%D0%BC%D0%B0%D1%80%D1%82%D0%B0%202006%20%D0%B3.%20N%2035-%D0%A4%D0%97%20'%D0%9E%20%D0%BF%D1%80%D0%BE%D1%82%D0%B8%D0%B2%D0%BE%D0%B4%D0%B5%D0%B9%D1%81%D1%82.doc"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6AF4-19DB-4937-A622-FA8CEF5F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6433</TotalTime>
  <Pages>1</Pages>
  <Words>9829</Words>
  <Characters>56028</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65726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TENSOR</cp:lastModifiedBy>
  <cp:revision>43</cp:revision>
  <cp:lastPrinted>2017-06-07T06:57:00Z</cp:lastPrinted>
  <dcterms:created xsi:type="dcterms:W3CDTF">2014-09-29T06:44:00Z</dcterms:created>
  <dcterms:modified xsi:type="dcterms:W3CDTF">2017-06-07T06:58:00Z</dcterms:modified>
</cp:coreProperties>
</file>