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67"/>
        <w:gridCol w:w="5473"/>
        <w:gridCol w:w="2906"/>
      </w:tblGrid>
      <w:tr w:rsidR="007031B7" w:rsidRPr="00E9298A">
        <w:trPr>
          <w:trHeight w:val="2466"/>
        </w:trPr>
        <w:tc>
          <w:tcPr>
            <w:tcW w:w="1767" w:type="dxa"/>
            <w:tcBorders>
              <w:top w:val="nil"/>
              <w:left w:val="nil"/>
              <w:bottom w:val="nil"/>
              <w:right w:val="nil"/>
            </w:tcBorders>
          </w:tcPr>
          <w:p w:rsidR="007031B7" w:rsidRPr="00E9298A" w:rsidRDefault="007031B7" w:rsidP="00823B1D">
            <w:pPr>
              <w:jc w:val="both"/>
              <w:rPr>
                <w:rFonts w:ascii="Impact" w:hAnsi="Impact"/>
                <w:sz w:val="18"/>
                <w:szCs w:val="18"/>
              </w:rPr>
            </w:pPr>
            <w:r w:rsidRPr="00E9298A">
              <w:rPr>
                <w:rFonts w:ascii="Impact" w:hAnsi="Impact"/>
                <w:sz w:val="18"/>
                <w:szCs w:val="18"/>
              </w:rPr>
              <w:t>Издается с июня 2007 года</w:t>
            </w:r>
          </w:p>
          <w:p w:rsidR="007031B7" w:rsidRPr="00E9298A" w:rsidRDefault="007031B7" w:rsidP="00823B1D">
            <w:pPr>
              <w:jc w:val="both"/>
              <w:rPr>
                <w:rFonts w:ascii="Impact" w:hAnsi="Impact"/>
                <w:sz w:val="18"/>
                <w:szCs w:val="18"/>
              </w:rPr>
            </w:pPr>
          </w:p>
          <w:p w:rsidR="007031B7" w:rsidRPr="00E9298A" w:rsidRDefault="007031B7" w:rsidP="00823B1D">
            <w:pPr>
              <w:jc w:val="both"/>
              <w:rPr>
                <w:sz w:val="18"/>
                <w:szCs w:val="18"/>
              </w:rPr>
            </w:pPr>
            <w:r w:rsidRPr="00E9298A">
              <w:rPr>
                <w:sz w:val="18"/>
                <w:szCs w:val="18"/>
              </w:rPr>
              <w:object w:dxaOrig="5249" w:dyaOrig="6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94.5pt" o:ole="">
                  <v:imagedata r:id="rId8" o:title=""/>
                </v:shape>
                <o:OLEObject Type="Embed" ProgID="MSPhotoEd.3" ShapeID="_x0000_i1025" DrawAspect="Content" ObjectID="_1584444469" r:id="rId9"/>
              </w:object>
            </w:r>
          </w:p>
        </w:tc>
        <w:tc>
          <w:tcPr>
            <w:tcW w:w="8379" w:type="dxa"/>
            <w:gridSpan w:val="2"/>
            <w:tcBorders>
              <w:top w:val="nil"/>
              <w:left w:val="nil"/>
              <w:bottom w:val="nil"/>
              <w:right w:val="nil"/>
            </w:tcBorders>
          </w:tcPr>
          <w:p w:rsidR="007031B7" w:rsidRPr="00E9298A" w:rsidRDefault="007031B7" w:rsidP="00823B1D">
            <w:pPr>
              <w:ind w:left="-108"/>
              <w:jc w:val="center"/>
              <w:rPr>
                <w:sz w:val="18"/>
                <w:szCs w:val="18"/>
              </w:rPr>
            </w:pPr>
            <w:r w:rsidRPr="00E9298A">
              <w:rPr>
                <w:b/>
                <w:i/>
                <w:sz w:val="18"/>
                <w:szCs w:val="18"/>
              </w:rPr>
              <w:t>ИНФОРМАЦИОННЫЙ  БЮЛЛЕТЕНЬ</w:t>
            </w:r>
          </w:p>
          <w:p w:rsidR="007031B7" w:rsidRPr="00E9298A" w:rsidRDefault="007031B7" w:rsidP="00823B1D">
            <w:pPr>
              <w:ind w:left="-108"/>
              <w:jc w:val="center"/>
              <w:rPr>
                <w:b/>
                <w:i/>
                <w:sz w:val="18"/>
                <w:szCs w:val="18"/>
              </w:rPr>
            </w:pPr>
            <w:r w:rsidRPr="00E9298A">
              <w:rPr>
                <w:sz w:val="18"/>
                <w:szCs w:val="18"/>
              </w:rPr>
              <w:t xml:space="preserve">________________________________________________________  </w:t>
            </w:r>
            <w:r w:rsidR="00B5058F" w:rsidRPr="00B5058F">
              <w:rPr>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08pt;height:72.75pt" fillcolor="#369" stroked="f">
                  <v:shadow on="t" color="#b2b2b2" opacity="52429f" offset="3pt"/>
                  <v:textpath style="font-family:&quot;Times New Roman&quot;;font-size:32pt;font-weight:bold;v-text-kern:t" trim="t" fitpath="t" string="РАЙОННЫЙ   ВЕСТНИК"/>
                </v:shape>
              </w:pict>
            </w:r>
          </w:p>
          <w:p w:rsidR="007031B7" w:rsidRPr="00E9298A" w:rsidRDefault="007031B7" w:rsidP="004B79D6">
            <w:pPr>
              <w:ind w:left="396"/>
              <w:jc w:val="right"/>
              <w:rPr>
                <w:sz w:val="18"/>
                <w:szCs w:val="18"/>
              </w:rPr>
            </w:pPr>
            <w:r w:rsidRPr="00E9298A">
              <w:rPr>
                <w:sz w:val="18"/>
                <w:szCs w:val="18"/>
              </w:rPr>
              <w:t xml:space="preserve">                                                                         </w:t>
            </w:r>
            <w:r w:rsidRPr="00E9298A">
              <w:rPr>
                <w:rFonts w:ascii="Impact" w:hAnsi="Impact"/>
                <w:sz w:val="18"/>
                <w:szCs w:val="18"/>
              </w:rPr>
              <w:t xml:space="preserve">Выходит </w:t>
            </w:r>
            <w:r w:rsidR="00FD44D7">
              <w:rPr>
                <w:rFonts w:ascii="Impact" w:hAnsi="Impact"/>
                <w:sz w:val="18"/>
                <w:szCs w:val="18"/>
              </w:rPr>
              <w:t xml:space="preserve">ежемесячно </w:t>
            </w:r>
            <w:r w:rsidRPr="00E9298A">
              <w:rPr>
                <w:rFonts w:ascii="Impact" w:hAnsi="Impact"/>
                <w:sz w:val="18"/>
                <w:szCs w:val="18"/>
              </w:rPr>
              <w:t>Бесплатно</w:t>
            </w:r>
          </w:p>
        </w:tc>
      </w:tr>
      <w:tr w:rsidR="007031B7" w:rsidRPr="00E9298A">
        <w:trPr>
          <w:trHeight w:val="602"/>
        </w:trPr>
        <w:tc>
          <w:tcPr>
            <w:tcW w:w="7240" w:type="dxa"/>
            <w:gridSpan w:val="2"/>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rPr>
              <w:t>Учредители: Собрание депутатов  Галичского муниципального района,</w:t>
            </w:r>
          </w:p>
          <w:p w:rsidR="007031B7" w:rsidRPr="00E9298A" w:rsidRDefault="007031B7" w:rsidP="00823B1D">
            <w:pPr>
              <w:jc w:val="both"/>
              <w:rPr>
                <w:sz w:val="18"/>
                <w:szCs w:val="18"/>
              </w:rPr>
            </w:pPr>
            <w:r w:rsidRPr="00E9298A">
              <w:rPr>
                <w:rFonts w:ascii="Impact" w:hAnsi="Impact"/>
              </w:rPr>
              <w:t xml:space="preserve">                                Администрация  Галичского муниципального   района</w:t>
            </w:r>
          </w:p>
        </w:tc>
        <w:tc>
          <w:tcPr>
            <w:tcW w:w="2906" w:type="dxa"/>
            <w:tcBorders>
              <w:top w:val="nil"/>
              <w:left w:val="nil"/>
              <w:bottom w:val="nil"/>
              <w:right w:val="nil"/>
            </w:tcBorders>
          </w:tcPr>
          <w:p w:rsidR="007031B7" w:rsidRPr="00E9298A" w:rsidRDefault="007031B7" w:rsidP="00823B1D">
            <w:pPr>
              <w:jc w:val="both"/>
              <w:rPr>
                <w:rFonts w:ascii="Impact" w:hAnsi="Impact"/>
              </w:rPr>
            </w:pPr>
            <w:r w:rsidRPr="00E9298A">
              <w:rPr>
                <w:rFonts w:ascii="Impact" w:hAnsi="Impact"/>
                <w:sz w:val="18"/>
                <w:szCs w:val="18"/>
              </w:rPr>
              <w:t xml:space="preserve">             </w:t>
            </w:r>
            <w:r w:rsidRPr="00E9298A">
              <w:rPr>
                <w:rFonts w:ascii="Impact" w:hAnsi="Impact"/>
              </w:rPr>
              <w:t>№</w:t>
            </w:r>
            <w:r w:rsidR="004A3135">
              <w:rPr>
                <w:rFonts w:ascii="Impact" w:hAnsi="Impact"/>
              </w:rPr>
              <w:t>1</w:t>
            </w:r>
            <w:r w:rsidR="00B862D6">
              <w:rPr>
                <w:rFonts w:ascii="Impact" w:hAnsi="Impact"/>
              </w:rPr>
              <w:t>6</w:t>
            </w:r>
            <w:r>
              <w:rPr>
                <w:rFonts w:ascii="Impact" w:hAnsi="Impact"/>
              </w:rPr>
              <w:t xml:space="preserve"> (</w:t>
            </w:r>
            <w:r w:rsidR="008621F4">
              <w:rPr>
                <w:rFonts w:ascii="Impact" w:hAnsi="Impact"/>
              </w:rPr>
              <w:t>5</w:t>
            </w:r>
            <w:r w:rsidR="004A3135">
              <w:rPr>
                <w:rFonts w:ascii="Impact" w:hAnsi="Impact"/>
              </w:rPr>
              <w:t>3</w:t>
            </w:r>
            <w:r w:rsidR="00B862D6">
              <w:rPr>
                <w:rFonts w:ascii="Impact" w:hAnsi="Impact"/>
              </w:rPr>
              <w:t>6</w:t>
            </w:r>
            <w:r>
              <w:rPr>
                <w:rFonts w:ascii="Impact" w:hAnsi="Impact"/>
              </w:rPr>
              <w:t>)</w:t>
            </w:r>
          </w:p>
          <w:p w:rsidR="007031B7" w:rsidRPr="00E9298A" w:rsidRDefault="00975EEA" w:rsidP="00EB5A38">
            <w:pPr>
              <w:jc w:val="both"/>
              <w:rPr>
                <w:sz w:val="18"/>
                <w:szCs w:val="18"/>
              </w:rPr>
            </w:pPr>
            <w:r>
              <w:rPr>
                <w:rFonts w:ascii="Impact" w:hAnsi="Impact"/>
              </w:rPr>
              <w:t>02.04.</w:t>
            </w:r>
            <w:r w:rsidR="008621F4">
              <w:rPr>
                <w:rFonts w:ascii="Impact" w:hAnsi="Impact"/>
              </w:rPr>
              <w:t xml:space="preserve"> 2018</w:t>
            </w:r>
            <w:r w:rsidR="007031B7" w:rsidRPr="00E9298A">
              <w:rPr>
                <w:rFonts w:ascii="Impact" w:hAnsi="Impact"/>
              </w:rPr>
              <w:t xml:space="preserve"> года</w:t>
            </w:r>
          </w:p>
        </w:tc>
      </w:tr>
    </w:tbl>
    <w:p w:rsidR="007031B7" w:rsidRPr="00E9298A" w:rsidRDefault="007031B7" w:rsidP="00823B1D">
      <w:pPr>
        <w:jc w:val="both"/>
        <w:rPr>
          <w:sz w:val="18"/>
          <w:szCs w:val="18"/>
        </w:rPr>
      </w:pPr>
    </w:p>
    <w:tbl>
      <w:tblPr>
        <w:tblW w:w="4719" w:type="pct"/>
        <w:tblLook w:val="01E0"/>
      </w:tblPr>
      <w:tblGrid>
        <w:gridCol w:w="1667"/>
        <w:gridCol w:w="74"/>
        <w:gridCol w:w="6925"/>
        <w:gridCol w:w="102"/>
      </w:tblGrid>
      <w:tr w:rsidR="007031B7" w:rsidRPr="007E5197" w:rsidTr="004B79D6">
        <w:trPr>
          <w:gridAfter w:val="1"/>
          <w:wAfter w:w="58" w:type="pct"/>
          <w:trHeight w:val="318"/>
        </w:trPr>
        <w:tc>
          <w:tcPr>
            <w:tcW w:w="4942" w:type="pct"/>
            <w:gridSpan w:val="3"/>
            <w:tcBorders>
              <w:top w:val="nil"/>
              <w:left w:val="nil"/>
              <w:bottom w:val="single" w:sz="4" w:space="0" w:color="auto"/>
              <w:right w:val="nil"/>
            </w:tcBorders>
            <w:vAlign w:val="center"/>
          </w:tcPr>
          <w:p w:rsidR="007031B7" w:rsidRPr="007E5197" w:rsidRDefault="007031B7" w:rsidP="00142CBA">
            <w:pPr>
              <w:rPr>
                <w:b/>
                <w:sz w:val="18"/>
                <w:szCs w:val="18"/>
              </w:rPr>
            </w:pPr>
            <w:r w:rsidRPr="007E5197">
              <w:rPr>
                <w:b/>
                <w:i/>
                <w:sz w:val="18"/>
                <w:szCs w:val="18"/>
                <w:u w:val="single"/>
              </w:rPr>
              <w:t>СЕГОДНЯ   В  НОМЕРЕ:</w:t>
            </w:r>
          </w:p>
        </w:tc>
      </w:tr>
      <w:tr w:rsidR="004A3135" w:rsidRPr="007E5197" w:rsidTr="004B79D6">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4A3135" w:rsidRPr="00DF7E1A" w:rsidRDefault="00B47517" w:rsidP="00A55CA7">
            <w:pPr>
              <w:ind w:firstLine="708"/>
              <w:jc w:val="center"/>
              <w:rPr>
                <w:b/>
                <w:bCs/>
                <w:sz w:val="16"/>
                <w:szCs w:val="16"/>
              </w:rPr>
            </w:pPr>
            <w:r>
              <w:rPr>
                <w:b/>
                <w:bCs/>
                <w:sz w:val="16"/>
                <w:szCs w:val="16"/>
              </w:rPr>
              <w:t>Постановления администрации Галичского муниципального района Костромской области</w:t>
            </w:r>
          </w:p>
        </w:tc>
      </w:tr>
      <w:tr w:rsidR="00781430" w:rsidRPr="007E5197" w:rsidTr="004B79D6">
        <w:trPr>
          <w:trHeight w:val="703"/>
        </w:trPr>
        <w:tc>
          <w:tcPr>
            <w:tcW w:w="951" w:type="pct"/>
            <w:tcBorders>
              <w:top w:val="single" w:sz="4" w:space="0" w:color="auto"/>
              <w:left w:val="single" w:sz="4" w:space="0" w:color="auto"/>
              <w:bottom w:val="single" w:sz="4" w:space="0" w:color="auto"/>
              <w:right w:val="single" w:sz="4" w:space="0" w:color="auto"/>
            </w:tcBorders>
            <w:vAlign w:val="center"/>
          </w:tcPr>
          <w:p w:rsidR="00781430" w:rsidRDefault="00781430" w:rsidP="004B79D6">
            <w:pPr>
              <w:rPr>
                <w:bCs/>
                <w:sz w:val="16"/>
                <w:szCs w:val="16"/>
              </w:rPr>
            </w:pPr>
            <w:r w:rsidRPr="00B87490">
              <w:rPr>
                <w:bCs/>
                <w:sz w:val="16"/>
                <w:szCs w:val="16"/>
              </w:rPr>
              <w:t>Пост. №65 от 30.03.2018 года</w:t>
            </w:r>
          </w:p>
        </w:tc>
        <w:tc>
          <w:tcPr>
            <w:tcW w:w="4049" w:type="pct"/>
            <w:gridSpan w:val="3"/>
            <w:tcBorders>
              <w:top w:val="single" w:sz="4" w:space="0" w:color="auto"/>
              <w:left w:val="single" w:sz="4" w:space="0" w:color="auto"/>
              <w:bottom w:val="single" w:sz="4" w:space="0" w:color="auto"/>
              <w:right w:val="single" w:sz="4" w:space="0" w:color="auto"/>
            </w:tcBorders>
            <w:vAlign w:val="center"/>
          </w:tcPr>
          <w:p w:rsidR="00781430" w:rsidRPr="004B79D6" w:rsidRDefault="00781430" w:rsidP="004B79D6">
            <w:pPr>
              <w:ind w:left="-107" w:firstLine="141"/>
              <w:jc w:val="both"/>
              <w:rPr>
                <w:sz w:val="16"/>
                <w:szCs w:val="16"/>
              </w:rPr>
            </w:pPr>
            <w:r w:rsidRPr="00B87490">
              <w:rPr>
                <w:sz w:val="16"/>
                <w:szCs w:val="16"/>
              </w:rPr>
              <w:t>О внесении изменений в постановление администрации Галичского муниципального района от 25 октября 2017 года №264</w:t>
            </w:r>
          </w:p>
        </w:tc>
      </w:tr>
      <w:tr w:rsidR="00975EEA" w:rsidRPr="007E5197" w:rsidTr="004B79D6">
        <w:trPr>
          <w:trHeight w:val="703"/>
        </w:trPr>
        <w:tc>
          <w:tcPr>
            <w:tcW w:w="951" w:type="pct"/>
            <w:tcBorders>
              <w:top w:val="single" w:sz="4" w:space="0" w:color="auto"/>
              <w:left w:val="single" w:sz="4" w:space="0" w:color="auto"/>
              <w:bottom w:val="single" w:sz="4" w:space="0" w:color="auto"/>
              <w:right w:val="single" w:sz="4" w:space="0" w:color="auto"/>
            </w:tcBorders>
            <w:vAlign w:val="center"/>
          </w:tcPr>
          <w:p w:rsidR="00975EEA" w:rsidRPr="004B79D6" w:rsidRDefault="004B79D6" w:rsidP="004B79D6">
            <w:pPr>
              <w:rPr>
                <w:bCs/>
                <w:sz w:val="16"/>
                <w:szCs w:val="16"/>
              </w:rPr>
            </w:pPr>
            <w:r>
              <w:rPr>
                <w:bCs/>
                <w:sz w:val="16"/>
                <w:szCs w:val="16"/>
              </w:rPr>
              <w:t>Пост. №66 от 30.03.2017 года</w:t>
            </w:r>
          </w:p>
        </w:tc>
        <w:tc>
          <w:tcPr>
            <w:tcW w:w="4049" w:type="pct"/>
            <w:gridSpan w:val="3"/>
            <w:tcBorders>
              <w:top w:val="single" w:sz="4" w:space="0" w:color="auto"/>
              <w:left w:val="single" w:sz="4" w:space="0" w:color="auto"/>
              <w:bottom w:val="single" w:sz="4" w:space="0" w:color="auto"/>
              <w:right w:val="single" w:sz="4" w:space="0" w:color="auto"/>
            </w:tcBorders>
            <w:vAlign w:val="center"/>
          </w:tcPr>
          <w:p w:rsidR="00975EEA" w:rsidRPr="004B79D6" w:rsidRDefault="004B79D6" w:rsidP="004B79D6">
            <w:pPr>
              <w:ind w:left="-107" w:firstLine="141"/>
              <w:jc w:val="both"/>
              <w:rPr>
                <w:bCs/>
                <w:sz w:val="16"/>
                <w:szCs w:val="16"/>
              </w:rPr>
            </w:pPr>
            <w:r w:rsidRPr="004B79D6">
              <w:rPr>
                <w:sz w:val="16"/>
                <w:szCs w:val="16"/>
              </w:rPr>
              <w:t>О введении временного  ограничения движения транспортных средств по автомобильным дорогам общего пользования местного значения   Галичского муниципального района в 2018 году</w:t>
            </w:r>
          </w:p>
        </w:tc>
      </w:tr>
      <w:tr w:rsidR="00975EEA" w:rsidRPr="007E5197" w:rsidTr="004B79D6">
        <w:trPr>
          <w:trHeight w:val="703"/>
        </w:trPr>
        <w:tc>
          <w:tcPr>
            <w:tcW w:w="951" w:type="pct"/>
            <w:tcBorders>
              <w:top w:val="single" w:sz="4" w:space="0" w:color="auto"/>
              <w:left w:val="single" w:sz="4" w:space="0" w:color="auto"/>
              <w:bottom w:val="single" w:sz="4" w:space="0" w:color="auto"/>
              <w:right w:val="single" w:sz="4" w:space="0" w:color="auto"/>
            </w:tcBorders>
            <w:vAlign w:val="center"/>
          </w:tcPr>
          <w:p w:rsidR="00975EEA" w:rsidRPr="00B87490" w:rsidRDefault="00781430" w:rsidP="00B87490">
            <w:pPr>
              <w:rPr>
                <w:bCs/>
                <w:sz w:val="16"/>
                <w:szCs w:val="16"/>
              </w:rPr>
            </w:pPr>
            <w:r>
              <w:rPr>
                <w:bCs/>
                <w:sz w:val="16"/>
                <w:szCs w:val="16"/>
              </w:rPr>
              <w:t>Пост. №69 от 30.03.2018 года</w:t>
            </w:r>
          </w:p>
        </w:tc>
        <w:tc>
          <w:tcPr>
            <w:tcW w:w="4049" w:type="pct"/>
            <w:gridSpan w:val="3"/>
            <w:tcBorders>
              <w:top w:val="single" w:sz="4" w:space="0" w:color="auto"/>
              <w:left w:val="single" w:sz="4" w:space="0" w:color="auto"/>
              <w:bottom w:val="single" w:sz="4" w:space="0" w:color="auto"/>
              <w:right w:val="single" w:sz="4" w:space="0" w:color="auto"/>
            </w:tcBorders>
            <w:vAlign w:val="center"/>
          </w:tcPr>
          <w:p w:rsidR="00975EEA" w:rsidRPr="00B87490" w:rsidRDefault="00781430" w:rsidP="00781430">
            <w:pPr>
              <w:ind w:left="-107" w:firstLine="141"/>
              <w:rPr>
                <w:bCs/>
                <w:sz w:val="16"/>
                <w:szCs w:val="16"/>
              </w:rPr>
            </w:pPr>
            <w:r w:rsidRPr="00B47517">
              <w:rPr>
                <w:sz w:val="16"/>
                <w:szCs w:val="16"/>
              </w:rPr>
              <w:t>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w:t>
            </w:r>
          </w:p>
        </w:tc>
      </w:tr>
      <w:tr w:rsidR="00975EEA" w:rsidRPr="007E5197" w:rsidTr="004B79D6">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975EEA" w:rsidRDefault="002E52CF" w:rsidP="00A55CA7">
            <w:pPr>
              <w:ind w:firstLine="708"/>
              <w:jc w:val="center"/>
              <w:rPr>
                <w:b/>
                <w:bCs/>
                <w:sz w:val="16"/>
                <w:szCs w:val="16"/>
              </w:rPr>
            </w:pPr>
            <w:r>
              <w:rPr>
                <w:b/>
                <w:bCs/>
                <w:sz w:val="16"/>
                <w:szCs w:val="16"/>
              </w:rPr>
              <w:t>Решение</w:t>
            </w:r>
            <w:r w:rsidR="00975EEA">
              <w:rPr>
                <w:b/>
                <w:bCs/>
                <w:sz w:val="16"/>
                <w:szCs w:val="16"/>
              </w:rPr>
              <w:t xml:space="preserve"> Собрания депутатов Галичского муниципального района Костромской области</w:t>
            </w:r>
          </w:p>
        </w:tc>
      </w:tr>
      <w:tr w:rsidR="00975EEA" w:rsidRPr="007E5197" w:rsidTr="004B79D6">
        <w:trPr>
          <w:trHeight w:val="703"/>
        </w:trPr>
        <w:tc>
          <w:tcPr>
            <w:tcW w:w="993" w:type="pct"/>
            <w:gridSpan w:val="2"/>
            <w:tcBorders>
              <w:top w:val="single" w:sz="4" w:space="0" w:color="auto"/>
              <w:left w:val="single" w:sz="4" w:space="0" w:color="auto"/>
              <w:bottom w:val="single" w:sz="4" w:space="0" w:color="auto"/>
              <w:right w:val="single" w:sz="4" w:space="0" w:color="auto"/>
            </w:tcBorders>
            <w:vAlign w:val="center"/>
          </w:tcPr>
          <w:p w:rsidR="00975EEA" w:rsidRPr="00975EEA" w:rsidRDefault="00975EEA" w:rsidP="00975EEA">
            <w:pPr>
              <w:rPr>
                <w:bCs/>
                <w:sz w:val="16"/>
                <w:szCs w:val="16"/>
              </w:rPr>
            </w:pPr>
            <w:r w:rsidRPr="00975EEA">
              <w:rPr>
                <w:bCs/>
                <w:sz w:val="16"/>
                <w:szCs w:val="16"/>
              </w:rPr>
              <w:t>Реш. №151 от 22.03.2018</w:t>
            </w:r>
            <w:r w:rsidR="004B79D6">
              <w:rPr>
                <w:bCs/>
                <w:sz w:val="16"/>
                <w:szCs w:val="16"/>
              </w:rPr>
              <w:t xml:space="preserve"> года</w:t>
            </w:r>
          </w:p>
        </w:tc>
        <w:tc>
          <w:tcPr>
            <w:tcW w:w="4007" w:type="pct"/>
            <w:gridSpan w:val="2"/>
            <w:tcBorders>
              <w:top w:val="single" w:sz="4" w:space="0" w:color="auto"/>
              <w:left w:val="single" w:sz="4" w:space="0" w:color="auto"/>
              <w:bottom w:val="single" w:sz="4" w:space="0" w:color="auto"/>
              <w:right w:val="single" w:sz="4" w:space="0" w:color="auto"/>
            </w:tcBorders>
            <w:vAlign w:val="center"/>
          </w:tcPr>
          <w:p w:rsidR="00975EEA" w:rsidRPr="00975EEA" w:rsidRDefault="00975EEA" w:rsidP="00975EEA">
            <w:pPr>
              <w:rPr>
                <w:sz w:val="16"/>
                <w:szCs w:val="16"/>
              </w:rPr>
            </w:pPr>
            <w:r w:rsidRPr="00975EEA">
              <w:rPr>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975EEA" w:rsidRDefault="00975EEA" w:rsidP="00A55CA7">
            <w:pPr>
              <w:ind w:firstLine="708"/>
              <w:jc w:val="center"/>
              <w:rPr>
                <w:b/>
                <w:bCs/>
                <w:sz w:val="16"/>
                <w:szCs w:val="16"/>
              </w:rPr>
            </w:pPr>
          </w:p>
        </w:tc>
      </w:tr>
      <w:tr w:rsidR="002E52CF" w:rsidRPr="007E5197" w:rsidTr="004B79D6">
        <w:trPr>
          <w:trHeight w:val="703"/>
        </w:trPr>
        <w:tc>
          <w:tcPr>
            <w:tcW w:w="5000" w:type="pct"/>
            <w:gridSpan w:val="4"/>
            <w:tcBorders>
              <w:top w:val="single" w:sz="4" w:space="0" w:color="auto"/>
              <w:left w:val="single" w:sz="4" w:space="0" w:color="auto"/>
              <w:bottom w:val="single" w:sz="4" w:space="0" w:color="auto"/>
              <w:right w:val="single" w:sz="4" w:space="0" w:color="auto"/>
            </w:tcBorders>
            <w:vAlign w:val="center"/>
          </w:tcPr>
          <w:p w:rsidR="002E52CF" w:rsidRPr="002E52CF" w:rsidRDefault="002E52CF" w:rsidP="002E52CF">
            <w:pPr>
              <w:jc w:val="center"/>
              <w:rPr>
                <w:b/>
                <w:sz w:val="16"/>
                <w:szCs w:val="16"/>
              </w:rPr>
            </w:pPr>
            <w:r w:rsidRPr="002E52CF">
              <w:rPr>
                <w:b/>
                <w:sz w:val="16"/>
                <w:szCs w:val="16"/>
              </w:rPr>
              <w:t>Постановление Собрания депутатов Галичского муниципального района Костромской области</w:t>
            </w:r>
          </w:p>
        </w:tc>
      </w:tr>
      <w:tr w:rsidR="00975EEA" w:rsidRPr="007E5197" w:rsidTr="004B79D6">
        <w:trPr>
          <w:trHeight w:val="703"/>
        </w:trPr>
        <w:tc>
          <w:tcPr>
            <w:tcW w:w="993" w:type="pct"/>
            <w:gridSpan w:val="2"/>
            <w:tcBorders>
              <w:top w:val="single" w:sz="4" w:space="0" w:color="auto"/>
              <w:left w:val="single" w:sz="4" w:space="0" w:color="auto"/>
              <w:bottom w:val="single" w:sz="4" w:space="0" w:color="auto"/>
              <w:right w:val="single" w:sz="4" w:space="0" w:color="auto"/>
            </w:tcBorders>
            <w:vAlign w:val="center"/>
          </w:tcPr>
          <w:p w:rsidR="00975EEA" w:rsidRPr="00975EEA" w:rsidRDefault="00975EEA" w:rsidP="00975EEA">
            <w:pPr>
              <w:rPr>
                <w:bCs/>
                <w:sz w:val="16"/>
                <w:szCs w:val="16"/>
              </w:rPr>
            </w:pPr>
            <w:r w:rsidRPr="00975EEA">
              <w:rPr>
                <w:bCs/>
                <w:sz w:val="16"/>
                <w:szCs w:val="16"/>
              </w:rPr>
              <w:t>Пост. №2 от 22.03.2018 года</w:t>
            </w:r>
          </w:p>
        </w:tc>
        <w:tc>
          <w:tcPr>
            <w:tcW w:w="4007" w:type="pct"/>
            <w:gridSpan w:val="2"/>
            <w:tcBorders>
              <w:top w:val="single" w:sz="4" w:space="0" w:color="auto"/>
              <w:left w:val="single" w:sz="4" w:space="0" w:color="auto"/>
              <w:bottom w:val="single" w:sz="4" w:space="0" w:color="auto"/>
              <w:right w:val="single" w:sz="4" w:space="0" w:color="auto"/>
            </w:tcBorders>
            <w:vAlign w:val="center"/>
          </w:tcPr>
          <w:p w:rsidR="00975EEA" w:rsidRPr="00975EEA" w:rsidRDefault="00975EEA" w:rsidP="00975EEA">
            <w:pPr>
              <w:rPr>
                <w:sz w:val="16"/>
                <w:szCs w:val="16"/>
              </w:rPr>
            </w:pPr>
            <w:r w:rsidRPr="00975EEA">
              <w:rPr>
                <w:sz w:val="16"/>
                <w:szCs w:val="16"/>
              </w:rPr>
              <w:t>О внесение изменений в постановление Собрания депутатов Галичского муниципального района Костромской области от 30 мая 2013 года № 7</w:t>
            </w:r>
          </w:p>
          <w:p w:rsidR="00975EEA" w:rsidRDefault="00975EEA" w:rsidP="00A55CA7">
            <w:pPr>
              <w:ind w:firstLine="708"/>
              <w:jc w:val="center"/>
              <w:rPr>
                <w:b/>
                <w:bCs/>
                <w:sz w:val="16"/>
                <w:szCs w:val="16"/>
              </w:rPr>
            </w:pPr>
          </w:p>
        </w:tc>
      </w:tr>
    </w:tbl>
    <w:p w:rsidR="00B47517" w:rsidRDefault="00B47517" w:rsidP="00B47517">
      <w:pPr>
        <w:pStyle w:val="a7"/>
        <w:ind w:right="140"/>
        <w:rPr>
          <w:rFonts w:ascii="Times New Roman" w:hAnsi="Times New Roman"/>
          <w:bCs/>
          <w:sz w:val="16"/>
          <w:szCs w:val="16"/>
        </w:rPr>
      </w:pPr>
    </w:p>
    <w:p w:rsidR="009538F3" w:rsidRPr="009538F3" w:rsidRDefault="009538F3" w:rsidP="009538F3">
      <w:pPr>
        <w:pStyle w:val="a7"/>
        <w:ind w:firstLine="567"/>
        <w:rPr>
          <w:rFonts w:ascii="Times New Roman" w:hAnsi="Times New Roman"/>
          <w:b/>
          <w:bCs/>
          <w:sz w:val="16"/>
          <w:szCs w:val="16"/>
        </w:rPr>
      </w:pPr>
      <w:r w:rsidRPr="009538F3">
        <w:rPr>
          <w:rFonts w:ascii="Times New Roman" w:hAnsi="Times New Roman"/>
          <w:b/>
          <w:bCs/>
          <w:sz w:val="16"/>
          <w:szCs w:val="16"/>
        </w:rPr>
        <w:t xml:space="preserve">АДМИНИСТРАЦИЯ </w:t>
      </w:r>
    </w:p>
    <w:p w:rsidR="009538F3" w:rsidRPr="009538F3" w:rsidRDefault="009538F3" w:rsidP="009538F3">
      <w:pPr>
        <w:pStyle w:val="a7"/>
        <w:ind w:firstLine="567"/>
        <w:rPr>
          <w:rFonts w:ascii="Times New Roman" w:hAnsi="Times New Roman"/>
          <w:b/>
          <w:bCs/>
          <w:sz w:val="16"/>
          <w:szCs w:val="16"/>
        </w:rPr>
      </w:pPr>
      <w:r w:rsidRPr="009538F3">
        <w:rPr>
          <w:rFonts w:ascii="Times New Roman" w:hAnsi="Times New Roman"/>
          <w:b/>
          <w:bCs/>
          <w:sz w:val="16"/>
          <w:szCs w:val="16"/>
        </w:rPr>
        <w:t>ГАЛИЧСКОГО МУНИЦИПАЛЬНОГО РАЙОНА</w:t>
      </w:r>
    </w:p>
    <w:p w:rsidR="009538F3" w:rsidRPr="009538F3" w:rsidRDefault="009538F3" w:rsidP="009538F3">
      <w:pPr>
        <w:pStyle w:val="Heading2"/>
        <w:ind w:firstLine="567"/>
        <w:rPr>
          <w:rFonts w:ascii="Times New Roman" w:hAnsi="Times New Roman"/>
          <w:sz w:val="16"/>
          <w:szCs w:val="16"/>
        </w:rPr>
      </w:pPr>
      <w:r w:rsidRPr="009538F3">
        <w:rPr>
          <w:rFonts w:ascii="Times New Roman" w:hAnsi="Times New Roman"/>
          <w:sz w:val="16"/>
          <w:szCs w:val="16"/>
        </w:rPr>
        <w:t>КОСТРОМСКОЙ ОБЛАСТИ</w:t>
      </w:r>
    </w:p>
    <w:p w:rsidR="009538F3" w:rsidRPr="009538F3" w:rsidRDefault="009538F3" w:rsidP="009538F3">
      <w:pPr>
        <w:rPr>
          <w:sz w:val="16"/>
          <w:szCs w:val="16"/>
        </w:rPr>
      </w:pPr>
    </w:p>
    <w:p w:rsidR="009538F3" w:rsidRPr="009538F3" w:rsidRDefault="009538F3" w:rsidP="009538F3">
      <w:pPr>
        <w:pStyle w:val="Heading1"/>
        <w:ind w:firstLine="567"/>
        <w:rPr>
          <w:sz w:val="16"/>
          <w:szCs w:val="16"/>
        </w:rPr>
      </w:pPr>
      <w:r w:rsidRPr="009538F3">
        <w:rPr>
          <w:sz w:val="16"/>
          <w:szCs w:val="16"/>
        </w:rPr>
        <w:t>П О С Т А Н О В Л Е Н И Е</w:t>
      </w:r>
    </w:p>
    <w:p w:rsidR="009538F3" w:rsidRPr="009538F3" w:rsidRDefault="009538F3" w:rsidP="009538F3">
      <w:pPr>
        <w:rPr>
          <w:sz w:val="16"/>
          <w:szCs w:val="16"/>
        </w:rPr>
      </w:pPr>
    </w:p>
    <w:p w:rsidR="009538F3" w:rsidRPr="009538F3" w:rsidRDefault="009538F3" w:rsidP="009538F3">
      <w:pPr>
        <w:ind w:firstLine="567"/>
        <w:jc w:val="center"/>
        <w:rPr>
          <w:sz w:val="16"/>
          <w:szCs w:val="16"/>
        </w:rPr>
      </w:pPr>
      <w:r w:rsidRPr="009538F3">
        <w:rPr>
          <w:sz w:val="16"/>
          <w:szCs w:val="16"/>
        </w:rPr>
        <w:t xml:space="preserve">от   «30»    марта     2018 года    №65  </w:t>
      </w:r>
    </w:p>
    <w:p w:rsidR="009538F3" w:rsidRPr="009538F3" w:rsidRDefault="009538F3" w:rsidP="009538F3">
      <w:pPr>
        <w:ind w:firstLine="567"/>
        <w:jc w:val="center"/>
        <w:rPr>
          <w:sz w:val="16"/>
          <w:szCs w:val="16"/>
        </w:rPr>
      </w:pPr>
    </w:p>
    <w:p w:rsidR="009538F3" w:rsidRPr="009538F3" w:rsidRDefault="009538F3" w:rsidP="009538F3">
      <w:pPr>
        <w:ind w:firstLine="567"/>
        <w:jc w:val="center"/>
        <w:rPr>
          <w:sz w:val="16"/>
          <w:szCs w:val="16"/>
        </w:rPr>
      </w:pPr>
      <w:r w:rsidRPr="009538F3">
        <w:rPr>
          <w:sz w:val="16"/>
          <w:szCs w:val="16"/>
        </w:rPr>
        <w:t>г. Галич</w:t>
      </w:r>
    </w:p>
    <w:p w:rsidR="009538F3" w:rsidRPr="009538F3" w:rsidRDefault="009538F3" w:rsidP="009538F3">
      <w:pPr>
        <w:ind w:firstLine="567"/>
        <w:jc w:val="center"/>
        <w:rPr>
          <w:sz w:val="16"/>
          <w:szCs w:val="16"/>
        </w:rPr>
      </w:pPr>
    </w:p>
    <w:p w:rsidR="009538F3" w:rsidRPr="009538F3" w:rsidRDefault="009538F3" w:rsidP="009538F3">
      <w:pPr>
        <w:ind w:firstLine="567"/>
        <w:jc w:val="center"/>
        <w:rPr>
          <w:b/>
          <w:sz w:val="16"/>
          <w:szCs w:val="16"/>
        </w:rPr>
      </w:pPr>
      <w:r w:rsidRPr="009538F3">
        <w:rPr>
          <w:b/>
          <w:sz w:val="16"/>
          <w:szCs w:val="16"/>
        </w:rPr>
        <w:t xml:space="preserve">О внесении изменений в постановление администрации Галичского муниципального района от 25 октября 2017 года №264 </w:t>
      </w:r>
    </w:p>
    <w:p w:rsidR="009538F3" w:rsidRPr="009538F3" w:rsidRDefault="009538F3" w:rsidP="009538F3">
      <w:pPr>
        <w:rPr>
          <w:b/>
          <w:sz w:val="16"/>
          <w:szCs w:val="16"/>
        </w:rPr>
      </w:pPr>
    </w:p>
    <w:p w:rsidR="009538F3" w:rsidRPr="009538F3" w:rsidRDefault="009538F3" w:rsidP="009538F3">
      <w:pPr>
        <w:ind w:firstLine="709"/>
        <w:jc w:val="both"/>
        <w:rPr>
          <w:sz w:val="16"/>
          <w:szCs w:val="16"/>
        </w:rPr>
      </w:pPr>
      <w:r w:rsidRPr="009538F3">
        <w:rPr>
          <w:sz w:val="16"/>
          <w:szCs w:val="16"/>
        </w:rPr>
        <w:t>В целях актуализации нормативного правого акта</w:t>
      </w:r>
    </w:p>
    <w:p w:rsidR="009538F3" w:rsidRPr="009538F3" w:rsidRDefault="009538F3" w:rsidP="009538F3">
      <w:pPr>
        <w:ind w:firstLine="709"/>
        <w:jc w:val="both"/>
        <w:rPr>
          <w:sz w:val="16"/>
          <w:szCs w:val="16"/>
        </w:rPr>
      </w:pPr>
    </w:p>
    <w:p w:rsidR="009538F3" w:rsidRPr="009538F3" w:rsidRDefault="009538F3" w:rsidP="009538F3">
      <w:pPr>
        <w:ind w:right="163" w:firstLine="540"/>
        <w:jc w:val="both"/>
        <w:rPr>
          <w:sz w:val="16"/>
          <w:szCs w:val="16"/>
        </w:rPr>
      </w:pPr>
      <w:r w:rsidRPr="009538F3">
        <w:rPr>
          <w:sz w:val="16"/>
          <w:szCs w:val="16"/>
        </w:rPr>
        <w:t>ПОСТАНОВЛЯЮ:</w:t>
      </w:r>
    </w:p>
    <w:p w:rsidR="009538F3" w:rsidRPr="009538F3" w:rsidRDefault="009538F3" w:rsidP="009538F3">
      <w:pPr>
        <w:ind w:right="163" w:firstLine="567"/>
        <w:jc w:val="both"/>
        <w:rPr>
          <w:sz w:val="16"/>
          <w:szCs w:val="16"/>
        </w:rPr>
      </w:pPr>
      <w:r w:rsidRPr="009538F3">
        <w:rPr>
          <w:sz w:val="16"/>
          <w:szCs w:val="16"/>
        </w:rPr>
        <w:t>1.Внести в постановление администрации Галичского муниципального района от 25 октября 2017 года № 264 « Об утверждении муниципальной программы « Развитие культуры и туризма в Галичском муниципальном районе на 2018-2020 годы» следующие изменения:</w:t>
      </w:r>
    </w:p>
    <w:p w:rsidR="009538F3" w:rsidRPr="009538F3" w:rsidRDefault="009538F3" w:rsidP="009538F3">
      <w:pPr>
        <w:pStyle w:val="ConsPlusTitle"/>
        <w:widowControl/>
        <w:ind w:firstLine="567"/>
        <w:jc w:val="both"/>
        <w:rPr>
          <w:b w:val="0"/>
          <w:bCs w:val="0"/>
          <w:sz w:val="16"/>
          <w:szCs w:val="16"/>
        </w:rPr>
      </w:pPr>
      <w:r w:rsidRPr="009538F3">
        <w:rPr>
          <w:b w:val="0"/>
          <w:sz w:val="16"/>
          <w:szCs w:val="16"/>
        </w:rPr>
        <w:t>1.1. В Приложении в разделе 1</w:t>
      </w:r>
      <w:r w:rsidRPr="009538F3">
        <w:rPr>
          <w:sz w:val="16"/>
          <w:szCs w:val="16"/>
        </w:rPr>
        <w:t xml:space="preserve"> «</w:t>
      </w:r>
      <w:r w:rsidRPr="009538F3">
        <w:rPr>
          <w:b w:val="0"/>
          <w:sz w:val="16"/>
          <w:szCs w:val="16"/>
        </w:rPr>
        <w:t xml:space="preserve">Паспорт муниципальной программы «Развитие культуры и туризма в Галичском муниципальном районе </w:t>
      </w:r>
      <w:r w:rsidRPr="009538F3">
        <w:rPr>
          <w:b w:val="0"/>
          <w:bCs w:val="0"/>
          <w:sz w:val="16"/>
          <w:szCs w:val="16"/>
        </w:rPr>
        <w:t>на 2018-2020 годы»  пункт 8 изложить в следующей редакции:</w:t>
      </w:r>
    </w:p>
    <w:p w:rsidR="009538F3" w:rsidRPr="009538F3" w:rsidRDefault="009538F3" w:rsidP="009538F3">
      <w:pPr>
        <w:pStyle w:val="ConsPlusCell"/>
        <w:jc w:val="both"/>
        <w:rPr>
          <w:rFonts w:ascii="Times New Roman" w:hAnsi="Times New Roman" w:cs="Times New Roman"/>
          <w:sz w:val="16"/>
          <w:szCs w:val="16"/>
        </w:rPr>
      </w:pPr>
      <w:r w:rsidRPr="009538F3">
        <w:rPr>
          <w:rFonts w:ascii="Times New Roman" w:hAnsi="Times New Roman" w:cs="Times New Roman"/>
          <w:b/>
          <w:bCs/>
          <w:sz w:val="16"/>
          <w:szCs w:val="16"/>
        </w:rPr>
        <w:t>«</w:t>
      </w:r>
      <w:r w:rsidRPr="009538F3">
        <w:rPr>
          <w:rFonts w:ascii="Times New Roman" w:hAnsi="Times New Roman" w:cs="Times New Roman"/>
          <w:sz w:val="16"/>
          <w:szCs w:val="16"/>
        </w:rPr>
        <w:t>Общий объем средств, направленных на реализацию муниципальной  программы, составляет  1378,628 тыс. рублей, в том числе средств муниципального бюджета – 515,469  тыс. рублей, областного бюджета -43,159 тыс. рублей, федерального бюджета -  820 тыс. рублей,</w:t>
      </w:r>
    </w:p>
    <w:p w:rsidR="009538F3" w:rsidRPr="009538F3" w:rsidRDefault="009538F3" w:rsidP="009538F3">
      <w:pPr>
        <w:pStyle w:val="ConsPlusCell"/>
        <w:rPr>
          <w:rFonts w:ascii="Times New Roman" w:hAnsi="Times New Roman" w:cs="Times New Roman"/>
          <w:sz w:val="16"/>
          <w:szCs w:val="16"/>
        </w:rPr>
      </w:pPr>
      <w:r w:rsidRPr="009538F3">
        <w:rPr>
          <w:rFonts w:ascii="Times New Roman" w:hAnsi="Times New Roman" w:cs="Times New Roman"/>
          <w:sz w:val="16"/>
          <w:szCs w:val="16"/>
        </w:rPr>
        <w:t xml:space="preserve">Из них по годам: </w:t>
      </w:r>
      <w:r w:rsidRPr="009538F3">
        <w:rPr>
          <w:rFonts w:ascii="Times New Roman" w:hAnsi="Times New Roman" w:cs="Times New Roman"/>
          <w:sz w:val="16"/>
          <w:szCs w:val="16"/>
        </w:rPr>
        <w:br/>
        <w:t>2018 г. – 1128,628 тыс. руб.</w:t>
      </w:r>
    </w:p>
    <w:p w:rsidR="009538F3" w:rsidRPr="009538F3" w:rsidRDefault="009538F3" w:rsidP="009538F3">
      <w:pPr>
        <w:pStyle w:val="ConsPlusCell"/>
        <w:jc w:val="both"/>
        <w:rPr>
          <w:rFonts w:ascii="Times New Roman" w:hAnsi="Times New Roman" w:cs="Times New Roman"/>
          <w:sz w:val="16"/>
          <w:szCs w:val="16"/>
        </w:rPr>
      </w:pPr>
      <w:r w:rsidRPr="009538F3">
        <w:rPr>
          <w:rFonts w:ascii="Times New Roman" w:hAnsi="Times New Roman" w:cs="Times New Roman"/>
          <w:sz w:val="16"/>
          <w:szCs w:val="16"/>
        </w:rPr>
        <w:t>2019 г. – 125 тыс. руб.</w:t>
      </w:r>
    </w:p>
    <w:p w:rsidR="009538F3" w:rsidRPr="009538F3" w:rsidRDefault="009538F3" w:rsidP="009538F3">
      <w:pPr>
        <w:pStyle w:val="ConsPlusTitle"/>
        <w:widowControl/>
        <w:jc w:val="both"/>
        <w:rPr>
          <w:b w:val="0"/>
          <w:bCs w:val="0"/>
          <w:sz w:val="16"/>
          <w:szCs w:val="16"/>
        </w:rPr>
      </w:pPr>
      <w:r w:rsidRPr="009538F3">
        <w:rPr>
          <w:b w:val="0"/>
          <w:sz w:val="16"/>
          <w:szCs w:val="16"/>
        </w:rPr>
        <w:t>2020 г. – 125 тыс. руб.»</w:t>
      </w:r>
    </w:p>
    <w:p w:rsidR="009538F3" w:rsidRPr="009538F3" w:rsidRDefault="009538F3" w:rsidP="009538F3">
      <w:pPr>
        <w:pStyle w:val="ConsPlusTitle"/>
        <w:widowControl/>
        <w:ind w:firstLine="708"/>
        <w:jc w:val="both"/>
        <w:rPr>
          <w:b w:val="0"/>
          <w:bCs w:val="0"/>
          <w:sz w:val="16"/>
          <w:szCs w:val="16"/>
        </w:rPr>
      </w:pPr>
      <w:r w:rsidRPr="009538F3">
        <w:rPr>
          <w:b w:val="0"/>
          <w:sz w:val="16"/>
          <w:szCs w:val="16"/>
        </w:rPr>
        <w:t xml:space="preserve">1.2. В Приложении №1 </w:t>
      </w:r>
      <w:r w:rsidRPr="009538F3">
        <w:rPr>
          <w:b w:val="0"/>
          <w:bCs w:val="0"/>
          <w:sz w:val="16"/>
          <w:szCs w:val="16"/>
        </w:rPr>
        <w:t>пункт 7 изложить в следующей редакции:</w:t>
      </w:r>
    </w:p>
    <w:p w:rsidR="009538F3" w:rsidRPr="009538F3" w:rsidRDefault="009538F3" w:rsidP="009538F3">
      <w:pPr>
        <w:pStyle w:val="ConsPlusCell"/>
        <w:ind w:right="34"/>
        <w:jc w:val="both"/>
        <w:rPr>
          <w:rFonts w:ascii="Times New Roman" w:hAnsi="Times New Roman" w:cs="Times New Roman"/>
          <w:sz w:val="16"/>
          <w:szCs w:val="16"/>
        </w:rPr>
      </w:pPr>
      <w:r w:rsidRPr="009538F3">
        <w:rPr>
          <w:rFonts w:ascii="Times New Roman" w:hAnsi="Times New Roman" w:cs="Times New Roman"/>
          <w:b/>
          <w:bCs/>
          <w:sz w:val="16"/>
          <w:szCs w:val="16"/>
        </w:rPr>
        <w:t>«</w:t>
      </w:r>
      <w:r w:rsidRPr="009538F3">
        <w:rPr>
          <w:rFonts w:ascii="Times New Roman" w:hAnsi="Times New Roman" w:cs="Times New Roman"/>
          <w:sz w:val="16"/>
          <w:szCs w:val="16"/>
        </w:rPr>
        <w:t xml:space="preserve">За счет всех источников финансирования, всего 1306,628  тыс.   рублей, из них за счет средств местного бюджета  443,469  тыс.  </w:t>
      </w:r>
      <w:r w:rsidRPr="009538F3">
        <w:rPr>
          <w:rFonts w:ascii="Times New Roman" w:hAnsi="Times New Roman" w:cs="Times New Roman"/>
          <w:sz w:val="16"/>
          <w:szCs w:val="16"/>
        </w:rPr>
        <w:lastRenderedPageBreak/>
        <w:t>рублей областного бюджета -43,159 тыс. рублей, федерального бюджета -  820 тыс. рублей.</w:t>
      </w:r>
    </w:p>
    <w:p w:rsidR="009538F3" w:rsidRPr="009538F3" w:rsidRDefault="009538F3" w:rsidP="009538F3">
      <w:pPr>
        <w:pStyle w:val="ConsPlusCell"/>
        <w:ind w:right="34"/>
        <w:jc w:val="both"/>
        <w:rPr>
          <w:rFonts w:ascii="Times New Roman" w:hAnsi="Times New Roman" w:cs="Times New Roman"/>
          <w:sz w:val="16"/>
          <w:szCs w:val="16"/>
        </w:rPr>
      </w:pPr>
      <w:r w:rsidRPr="009538F3">
        <w:rPr>
          <w:rFonts w:ascii="Times New Roman" w:hAnsi="Times New Roman" w:cs="Times New Roman"/>
          <w:sz w:val="16"/>
          <w:szCs w:val="16"/>
        </w:rPr>
        <w:t>Из них по годам реализации:</w:t>
      </w:r>
    </w:p>
    <w:p w:rsidR="009538F3" w:rsidRPr="009538F3" w:rsidRDefault="009538F3" w:rsidP="009538F3">
      <w:pPr>
        <w:ind w:right="34"/>
        <w:jc w:val="both"/>
        <w:rPr>
          <w:sz w:val="16"/>
          <w:szCs w:val="16"/>
        </w:rPr>
      </w:pPr>
      <w:r w:rsidRPr="009538F3">
        <w:rPr>
          <w:sz w:val="16"/>
          <w:szCs w:val="16"/>
        </w:rPr>
        <w:t>2018 год  - 1104,628 тыс. рублей;</w:t>
      </w:r>
    </w:p>
    <w:p w:rsidR="009538F3" w:rsidRPr="009538F3" w:rsidRDefault="009538F3" w:rsidP="009538F3">
      <w:pPr>
        <w:ind w:right="34"/>
        <w:jc w:val="both"/>
        <w:rPr>
          <w:sz w:val="16"/>
          <w:szCs w:val="16"/>
        </w:rPr>
      </w:pPr>
      <w:r w:rsidRPr="009538F3">
        <w:rPr>
          <w:sz w:val="16"/>
          <w:szCs w:val="16"/>
        </w:rPr>
        <w:t xml:space="preserve">2019 год – 101,0 тыс. рублей; </w:t>
      </w:r>
    </w:p>
    <w:p w:rsidR="009538F3" w:rsidRPr="009538F3" w:rsidRDefault="009538F3" w:rsidP="009538F3">
      <w:pPr>
        <w:pStyle w:val="ConsPlusTitle"/>
        <w:widowControl/>
        <w:jc w:val="both"/>
        <w:rPr>
          <w:b w:val="0"/>
          <w:sz w:val="16"/>
          <w:szCs w:val="16"/>
        </w:rPr>
      </w:pPr>
      <w:r w:rsidRPr="009538F3">
        <w:rPr>
          <w:b w:val="0"/>
          <w:sz w:val="16"/>
          <w:szCs w:val="16"/>
        </w:rPr>
        <w:t>2020 год -  101,0 тыс. рублей.»</w:t>
      </w:r>
    </w:p>
    <w:p w:rsidR="009538F3" w:rsidRPr="009538F3" w:rsidRDefault="009538F3" w:rsidP="009538F3">
      <w:pPr>
        <w:pStyle w:val="ConsPlusTitle"/>
        <w:widowControl/>
        <w:ind w:firstLine="567"/>
        <w:jc w:val="both"/>
        <w:rPr>
          <w:sz w:val="16"/>
          <w:szCs w:val="16"/>
        </w:rPr>
      </w:pPr>
      <w:r w:rsidRPr="009538F3">
        <w:rPr>
          <w:b w:val="0"/>
          <w:sz w:val="16"/>
          <w:szCs w:val="16"/>
        </w:rPr>
        <w:t>1.3 Приложение № 4  «Перечень мероприятий, планируемых к реализации в рамках муниципальной программы «Развитие культуры и туризма в  Галичском муниципальном районе на 2018-2020 годы» изложить  в новой редакции, согласно приложению №1 к настоящему постановлению.</w:t>
      </w:r>
    </w:p>
    <w:p w:rsidR="009538F3" w:rsidRPr="009538F3" w:rsidRDefault="009538F3" w:rsidP="009538F3">
      <w:pPr>
        <w:ind w:right="163" w:firstLine="567"/>
        <w:jc w:val="both"/>
        <w:rPr>
          <w:sz w:val="16"/>
          <w:szCs w:val="16"/>
        </w:rPr>
      </w:pPr>
      <w:r w:rsidRPr="009538F3">
        <w:rPr>
          <w:sz w:val="16"/>
          <w:szCs w:val="16"/>
        </w:rPr>
        <w:t xml:space="preserve">2.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О.Ю.Поварову. </w:t>
      </w:r>
    </w:p>
    <w:p w:rsidR="009538F3" w:rsidRPr="009538F3" w:rsidRDefault="009538F3" w:rsidP="009538F3">
      <w:pPr>
        <w:ind w:firstLine="567"/>
        <w:jc w:val="both"/>
        <w:rPr>
          <w:sz w:val="16"/>
          <w:szCs w:val="16"/>
        </w:rPr>
      </w:pPr>
      <w:r w:rsidRPr="009538F3">
        <w:rPr>
          <w:sz w:val="16"/>
          <w:szCs w:val="16"/>
        </w:rPr>
        <w:t>3. Настоящее постановление вступает в силу со дня его подписания и подлежит официальному опубликованию.</w:t>
      </w:r>
    </w:p>
    <w:p w:rsidR="009538F3" w:rsidRPr="009538F3" w:rsidRDefault="009538F3" w:rsidP="009538F3">
      <w:pPr>
        <w:ind w:right="163" w:firstLine="567"/>
        <w:jc w:val="both"/>
        <w:rPr>
          <w:sz w:val="16"/>
          <w:szCs w:val="16"/>
        </w:rPr>
      </w:pPr>
    </w:p>
    <w:p w:rsidR="009538F3" w:rsidRPr="009538F3" w:rsidRDefault="009538F3" w:rsidP="009538F3">
      <w:pPr>
        <w:ind w:right="163" w:firstLine="567"/>
        <w:jc w:val="both"/>
        <w:rPr>
          <w:sz w:val="16"/>
          <w:szCs w:val="16"/>
        </w:rPr>
      </w:pPr>
    </w:p>
    <w:p w:rsidR="009538F3" w:rsidRPr="009538F3" w:rsidRDefault="009538F3" w:rsidP="009538F3">
      <w:pPr>
        <w:ind w:right="163"/>
        <w:jc w:val="both"/>
        <w:rPr>
          <w:sz w:val="16"/>
          <w:szCs w:val="16"/>
        </w:rPr>
      </w:pPr>
      <w:r w:rsidRPr="009538F3">
        <w:rPr>
          <w:sz w:val="16"/>
          <w:szCs w:val="16"/>
        </w:rPr>
        <w:t xml:space="preserve">Глава </w:t>
      </w:r>
    </w:p>
    <w:p w:rsidR="004B79D6" w:rsidRDefault="009538F3" w:rsidP="009538F3">
      <w:pPr>
        <w:pStyle w:val="a7"/>
        <w:ind w:right="140"/>
        <w:jc w:val="left"/>
        <w:rPr>
          <w:rFonts w:ascii="Times New Roman" w:hAnsi="Times New Roman"/>
          <w:sz w:val="16"/>
          <w:szCs w:val="16"/>
        </w:rPr>
      </w:pPr>
      <w:r w:rsidRPr="009538F3">
        <w:rPr>
          <w:rFonts w:ascii="Times New Roman" w:hAnsi="Times New Roman"/>
          <w:sz w:val="16"/>
          <w:szCs w:val="16"/>
        </w:rPr>
        <w:t xml:space="preserve">муниципального района                               </w:t>
      </w:r>
      <w:r>
        <w:rPr>
          <w:rFonts w:ascii="Times New Roman" w:hAnsi="Times New Roman"/>
          <w:sz w:val="16"/>
          <w:szCs w:val="16"/>
        </w:rPr>
        <w:t xml:space="preserve">                                                                                            </w:t>
      </w:r>
      <w:r w:rsidRPr="009538F3">
        <w:rPr>
          <w:rFonts w:ascii="Times New Roman" w:hAnsi="Times New Roman"/>
          <w:sz w:val="16"/>
          <w:szCs w:val="16"/>
        </w:rPr>
        <w:t xml:space="preserve">                                  А.Н. Потехин</w:t>
      </w:r>
    </w:p>
    <w:p w:rsidR="00327B93" w:rsidRPr="009538F3" w:rsidRDefault="00327B93" w:rsidP="009538F3">
      <w:pPr>
        <w:pStyle w:val="a7"/>
        <w:ind w:right="140"/>
        <w:jc w:val="left"/>
        <w:rPr>
          <w:rFonts w:ascii="Times New Roman" w:hAnsi="Times New Roman"/>
          <w:bCs/>
          <w:sz w:val="16"/>
          <w:szCs w:val="16"/>
        </w:rPr>
      </w:pPr>
    </w:p>
    <w:p w:rsidR="009538F3" w:rsidRPr="00327B93" w:rsidRDefault="00327B93" w:rsidP="00327B93">
      <w:pPr>
        <w:pStyle w:val="2"/>
        <w:jc w:val="right"/>
        <w:rPr>
          <w:rFonts w:ascii="Times New Roman" w:hAnsi="Times New Roman"/>
          <w:b w:val="0"/>
          <w:bCs/>
          <w:sz w:val="16"/>
          <w:szCs w:val="16"/>
        </w:rPr>
      </w:pPr>
      <w:r w:rsidRPr="00327B93">
        <w:rPr>
          <w:rFonts w:ascii="Times New Roman" w:hAnsi="Times New Roman"/>
          <w:b w:val="0"/>
          <w:bCs/>
          <w:sz w:val="16"/>
          <w:szCs w:val="16"/>
        </w:rPr>
        <w:t>Приложение №1</w:t>
      </w:r>
    </w:p>
    <w:p w:rsidR="00B87490" w:rsidRPr="00B87490" w:rsidRDefault="00B87490" w:rsidP="00B87490">
      <w:pPr>
        <w:pStyle w:val="afff4"/>
        <w:jc w:val="right"/>
        <w:rPr>
          <w:sz w:val="16"/>
          <w:szCs w:val="16"/>
        </w:rPr>
      </w:pPr>
      <w:r w:rsidRPr="00B87490">
        <w:rPr>
          <w:rFonts w:ascii="Times New Roman" w:hAnsi="Times New Roman" w:cs="Times New Roman"/>
          <w:sz w:val="16"/>
          <w:szCs w:val="16"/>
        </w:rPr>
        <w:t>ПРИЛОЖЕНИЕ №4</w:t>
      </w:r>
    </w:p>
    <w:p w:rsidR="00B87490" w:rsidRPr="00B87490" w:rsidRDefault="00B87490" w:rsidP="00B87490">
      <w:pPr>
        <w:pStyle w:val="afff4"/>
        <w:jc w:val="right"/>
        <w:rPr>
          <w:sz w:val="16"/>
          <w:szCs w:val="16"/>
        </w:rPr>
      </w:pPr>
      <w:r w:rsidRPr="00B87490">
        <w:rPr>
          <w:rFonts w:ascii="Times New Roman" w:hAnsi="Times New Roman" w:cs="Times New Roman"/>
          <w:sz w:val="16"/>
          <w:szCs w:val="16"/>
        </w:rPr>
        <w:t>к постановлению администрации</w:t>
      </w:r>
    </w:p>
    <w:p w:rsidR="00B87490" w:rsidRPr="00B87490" w:rsidRDefault="00B87490" w:rsidP="00B87490">
      <w:pPr>
        <w:pStyle w:val="afff4"/>
        <w:jc w:val="right"/>
        <w:rPr>
          <w:sz w:val="16"/>
          <w:szCs w:val="16"/>
        </w:rPr>
      </w:pPr>
      <w:r w:rsidRPr="00B87490">
        <w:rPr>
          <w:rFonts w:ascii="Times New Roman" w:hAnsi="Times New Roman" w:cs="Times New Roman"/>
          <w:sz w:val="16"/>
          <w:szCs w:val="16"/>
        </w:rPr>
        <w:t>Галичского муниципального района</w:t>
      </w:r>
    </w:p>
    <w:p w:rsidR="00B87490" w:rsidRPr="00B87490" w:rsidRDefault="00B87490" w:rsidP="00B87490">
      <w:pPr>
        <w:autoSpaceDE w:val="0"/>
        <w:ind w:left="4678" w:right="-569"/>
        <w:rPr>
          <w:sz w:val="16"/>
          <w:szCs w:val="16"/>
        </w:rPr>
      </w:pPr>
      <w:r>
        <w:rPr>
          <w:sz w:val="16"/>
          <w:szCs w:val="16"/>
        </w:rPr>
        <w:t xml:space="preserve">                                               </w:t>
      </w:r>
      <w:r w:rsidRPr="00B87490">
        <w:rPr>
          <w:sz w:val="16"/>
          <w:szCs w:val="16"/>
        </w:rPr>
        <w:t>от «25»  октября 2017 года №264</w:t>
      </w:r>
    </w:p>
    <w:p w:rsidR="00B87490" w:rsidRPr="00B87490" w:rsidRDefault="00B87490" w:rsidP="00B87490">
      <w:pPr>
        <w:autoSpaceDE w:val="0"/>
        <w:jc w:val="center"/>
        <w:rPr>
          <w:sz w:val="16"/>
          <w:szCs w:val="16"/>
        </w:rPr>
      </w:pPr>
      <w:r w:rsidRPr="00B87490">
        <w:rPr>
          <w:b/>
          <w:sz w:val="16"/>
          <w:szCs w:val="16"/>
        </w:rPr>
        <w:t>Перечень</w:t>
      </w:r>
    </w:p>
    <w:p w:rsidR="00B87490" w:rsidRPr="00B87490" w:rsidRDefault="00B87490" w:rsidP="00B87490">
      <w:pPr>
        <w:autoSpaceDE w:val="0"/>
        <w:jc w:val="center"/>
        <w:rPr>
          <w:sz w:val="16"/>
          <w:szCs w:val="16"/>
        </w:rPr>
      </w:pPr>
      <w:r w:rsidRPr="00B87490">
        <w:rPr>
          <w:b/>
          <w:sz w:val="16"/>
          <w:szCs w:val="16"/>
        </w:rPr>
        <w:t>мероприятий, планируемых к реализации в рамках муниципальной программы</w:t>
      </w:r>
    </w:p>
    <w:p w:rsidR="00B87490" w:rsidRPr="00B87490" w:rsidRDefault="00B87490" w:rsidP="00B87490">
      <w:pPr>
        <w:autoSpaceDE w:val="0"/>
        <w:jc w:val="center"/>
        <w:rPr>
          <w:sz w:val="16"/>
          <w:szCs w:val="16"/>
        </w:rPr>
      </w:pPr>
      <w:r w:rsidRPr="00B87490">
        <w:rPr>
          <w:b/>
          <w:sz w:val="16"/>
          <w:szCs w:val="16"/>
        </w:rPr>
        <w:t>«Развитие культуры и туризма в Галичском муниципальном районе на 2018 - 2020 годы»</w:t>
      </w:r>
    </w:p>
    <w:p w:rsidR="00B87490" w:rsidRDefault="00B87490" w:rsidP="00B87490">
      <w:pPr>
        <w:autoSpaceDE w:val="0"/>
        <w:jc w:val="both"/>
        <w:rPr>
          <w:b/>
          <w:sz w:val="18"/>
          <w:szCs w:val="18"/>
        </w:rPr>
      </w:pPr>
    </w:p>
    <w:tbl>
      <w:tblPr>
        <w:tblW w:w="10003" w:type="dxa"/>
        <w:tblInd w:w="-10" w:type="dxa"/>
        <w:tblLayout w:type="fixed"/>
        <w:tblCellMar>
          <w:left w:w="70" w:type="dxa"/>
          <w:right w:w="70" w:type="dxa"/>
        </w:tblCellMar>
        <w:tblLook w:val="0000"/>
      </w:tblPr>
      <w:tblGrid>
        <w:gridCol w:w="328"/>
        <w:gridCol w:w="1002"/>
        <w:gridCol w:w="804"/>
        <w:gridCol w:w="787"/>
        <w:gridCol w:w="787"/>
        <w:gridCol w:w="1475"/>
        <w:gridCol w:w="709"/>
        <w:gridCol w:w="709"/>
        <w:gridCol w:w="709"/>
        <w:gridCol w:w="708"/>
        <w:gridCol w:w="851"/>
        <w:gridCol w:w="1134"/>
      </w:tblGrid>
      <w:tr w:rsidR="00B87490" w:rsidRPr="00B87490" w:rsidTr="00327B93">
        <w:trPr>
          <w:cantSplit/>
          <w:trHeight w:val="85"/>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 п/п     </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 xml:space="preserve">Муниципальная программа/  подпрограмма/   </w:t>
            </w:r>
            <w:r w:rsidRPr="00B87490">
              <w:rPr>
                <w:sz w:val="16"/>
                <w:szCs w:val="16"/>
              </w:rPr>
              <w:br/>
              <w:t>мероприятие/</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Цель, задача подпрограммы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Ответственный исполнитель</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Главный распорядитель бюджетных средств (ответственный исполнитель)</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Участник мероприятия</w:t>
            </w:r>
          </w:p>
        </w:tc>
        <w:tc>
          <w:tcPr>
            <w:tcW w:w="709"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Источник    </w:t>
            </w:r>
            <w:r w:rsidRPr="00B87490">
              <w:rPr>
                <w:sz w:val="16"/>
                <w:szCs w:val="16"/>
              </w:rPr>
              <w:br/>
              <w:t xml:space="preserve">финансирования </w:t>
            </w:r>
          </w:p>
        </w:tc>
        <w:tc>
          <w:tcPr>
            <w:tcW w:w="2977" w:type="dxa"/>
            <w:gridSpan w:val="4"/>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Планируемый объем средств. тыс. рублей</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rPr>
                <w:sz w:val="16"/>
                <w:szCs w:val="16"/>
              </w:rPr>
            </w:pPr>
            <w:r w:rsidRPr="00B87490">
              <w:rPr>
                <w:sz w:val="16"/>
                <w:szCs w:val="16"/>
              </w:rPr>
              <w:t>Конечный результат реализации</w:t>
            </w:r>
          </w:p>
        </w:tc>
      </w:tr>
      <w:tr w:rsidR="00B87490" w:rsidRPr="00B87490" w:rsidTr="00327B93">
        <w:trPr>
          <w:cantSplit/>
          <w:trHeight w:val="62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2018</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2019</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2020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Итого (за весь период реализации)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96"/>
        </w:trPr>
        <w:tc>
          <w:tcPr>
            <w:tcW w:w="328" w:type="dxa"/>
            <w:tcBorders>
              <w:top w:val="single" w:sz="4" w:space="0" w:color="000000"/>
              <w:left w:val="single" w:sz="4" w:space="0" w:color="000000"/>
              <w:bottom w:val="single" w:sz="4" w:space="0" w:color="000000"/>
            </w:tcBorders>
            <w:shd w:val="clear" w:color="auto" w:fill="auto"/>
            <w:vAlign w:val="center"/>
          </w:tcPr>
          <w:p w:rsidR="00B87490" w:rsidRPr="00B87490" w:rsidRDefault="00B87490" w:rsidP="00B87490">
            <w:pPr>
              <w:autoSpaceDE w:val="0"/>
              <w:rPr>
                <w:sz w:val="16"/>
                <w:szCs w:val="16"/>
              </w:rPr>
            </w:pPr>
            <w:r w:rsidRPr="00B87490">
              <w:rPr>
                <w:sz w:val="16"/>
                <w:szCs w:val="16"/>
              </w:rPr>
              <w:t>1</w:t>
            </w:r>
          </w:p>
        </w:tc>
        <w:tc>
          <w:tcPr>
            <w:tcW w:w="1002" w:type="dxa"/>
            <w:tcBorders>
              <w:top w:val="single" w:sz="4" w:space="0" w:color="000000"/>
              <w:left w:val="single" w:sz="4" w:space="0" w:color="000000"/>
              <w:bottom w:val="single" w:sz="4" w:space="0" w:color="000000"/>
            </w:tcBorders>
            <w:shd w:val="clear" w:color="auto" w:fill="auto"/>
            <w:vAlign w:val="center"/>
          </w:tcPr>
          <w:p w:rsidR="00B87490" w:rsidRPr="00B87490" w:rsidRDefault="00B87490" w:rsidP="00B87490">
            <w:pPr>
              <w:autoSpaceDE w:val="0"/>
              <w:rPr>
                <w:sz w:val="16"/>
                <w:szCs w:val="16"/>
              </w:rPr>
            </w:pPr>
            <w:r w:rsidRPr="00B87490">
              <w:rPr>
                <w:sz w:val="16"/>
                <w:szCs w:val="16"/>
              </w:rPr>
              <w:t>2</w:t>
            </w:r>
          </w:p>
        </w:tc>
        <w:tc>
          <w:tcPr>
            <w:tcW w:w="804"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w:t>
            </w:r>
          </w:p>
        </w:tc>
        <w:tc>
          <w:tcPr>
            <w:tcW w:w="787"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4</w:t>
            </w:r>
          </w:p>
        </w:tc>
        <w:tc>
          <w:tcPr>
            <w:tcW w:w="787"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5</w:t>
            </w:r>
          </w:p>
        </w:tc>
        <w:tc>
          <w:tcPr>
            <w:tcW w:w="1475"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6</w:t>
            </w:r>
          </w:p>
        </w:tc>
        <w:tc>
          <w:tcPr>
            <w:tcW w:w="709" w:type="dxa"/>
            <w:tcBorders>
              <w:top w:val="single" w:sz="4" w:space="0" w:color="000000"/>
              <w:left w:val="single" w:sz="4" w:space="0" w:color="000000"/>
              <w:bottom w:val="single" w:sz="4" w:space="0" w:color="000000"/>
            </w:tcBorders>
            <w:shd w:val="clear" w:color="auto" w:fill="auto"/>
            <w:vAlign w:val="center"/>
          </w:tcPr>
          <w:p w:rsidR="00B87490" w:rsidRPr="00B87490" w:rsidRDefault="00B87490" w:rsidP="00B87490">
            <w:pPr>
              <w:autoSpaceDE w:val="0"/>
              <w:rPr>
                <w:sz w:val="16"/>
                <w:szCs w:val="16"/>
              </w:rPr>
            </w:pPr>
            <w:r w:rsidRPr="00B87490">
              <w:rPr>
                <w:sz w:val="16"/>
                <w:szCs w:val="16"/>
              </w:rPr>
              <w:t>7</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8</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9</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rPr>
                <w:sz w:val="16"/>
                <w:szCs w:val="16"/>
              </w:rPr>
            </w:pPr>
            <w:r w:rsidRPr="00B87490">
              <w:rPr>
                <w:sz w:val="16"/>
                <w:szCs w:val="16"/>
              </w:rPr>
              <w:t>12</w:t>
            </w:r>
          </w:p>
        </w:tc>
      </w:tr>
      <w:tr w:rsidR="00B87490" w:rsidRPr="00B87490" w:rsidTr="00327B93">
        <w:trPr>
          <w:cantSplit/>
          <w:trHeight w:val="96"/>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Муниципальная</w:t>
            </w:r>
            <w:r w:rsidRPr="00B87490">
              <w:rPr>
                <w:b/>
                <w:sz w:val="16"/>
                <w:szCs w:val="16"/>
              </w:rPr>
              <w:br/>
              <w:t xml:space="preserve">программа      «Развитие культуры и туризма в Галичском муниципальном районе на 2018-2020 годы» </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Х</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p w:rsidR="00B87490" w:rsidRPr="00B87490" w:rsidRDefault="00B87490" w:rsidP="00B87490">
            <w:pPr>
              <w:autoSpaceDE w:val="0"/>
              <w:rPr>
                <w:sz w:val="16"/>
                <w:szCs w:val="16"/>
              </w:rPr>
            </w:pPr>
            <w:r w:rsidRPr="00B87490">
              <w:rPr>
                <w:b/>
                <w:sz w:val="16"/>
                <w:szCs w:val="16"/>
              </w:rPr>
              <w:t xml:space="preserve"> МКУК «Дом народного творчества», МКУК МБ им. М. Горького,</w:t>
            </w:r>
          </w:p>
          <w:p w:rsidR="00B87490" w:rsidRPr="00B87490" w:rsidRDefault="00B87490" w:rsidP="00B87490">
            <w:pPr>
              <w:autoSpaceDE w:val="0"/>
              <w:rPr>
                <w:sz w:val="16"/>
                <w:szCs w:val="16"/>
              </w:rPr>
            </w:pPr>
            <w:r w:rsidRPr="00B87490">
              <w:rPr>
                <w:b/>
                <w:sz w:val="16"/>
                <w:szCs w:val="16"/>
              </w:rPr>
              <w:t xml:space="preserve"> МУДО «Степановская детская школа искусств», </w:t>
            </w:r>
          </w:p>
          <w:p w:rsidR="00B87490" w:rsidRPr="00B87490" w:rsidRDefault="00B87490" w:rsidP="00B87490">
            <w:pPr>
              <w:autoSpaceDE w:val="0"/>
              <w:rPr>
                <w:sz w:val="16"/>
                <w:szCs w:val="16"/>
              </w:rPr>
            </w:pPr>
            <w:r w:rsidRPr="00B87490">
              <w:rPr>
                <w:b/>
                <w:sz w:val="16"/>
                <w:szCs w:val="16"/>
              </w:rPr>
              <w:t>МУДО «Ореховская детская музыкальная школа»</w:t>
            </w:r>
          </w:p>
          <w:p w:rsidR="00B87490" w:rsidRPr="00B87490" w:rsidRDefault="00B87490" w:rsidP="00B87490">
            <w:pPr>
              <w:autoSpaceDE w:val="0"/>
              <w:rPr>
                <w:b/>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highlight w:val="white"/>
              </w:rPr>
              <w:t xml:space="preserve">Итого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highlight w:val="white"/>
              </w:rPr>
              <w:t>1128,628</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highlight w:val="white"/>
              </w:rPr>
              <w:t>125.0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highlight w:val="white"/>
              </w:rPr>
              <w:t>125.0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highlight w:val="white"/>
              </w:rPr>
              <w:t>1378,628</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87490" w:rsidRPr="00B87490" w:rsidRDefault="00B87490" w:rsidP="00B87490">
            <w:pPr>
              <w:rPr>
                <w:sz w:val="16"/>
                <w:szCs w:val="16"/>
              </w:rPr>
            </w:pPr>
            <w:r w:rsidRPr="00B87490">
              <w:rPr>
                <w:b/>
                <w:sz w:val="16"/>
                <w:szCs w:val="16"/>
              </w:rPr>
              <w:t>Х</w:t>
            </w:r>
          </w:p>
        </w:tc>
      </w:tr>
      <w:tr w:rsidR="00B87490" w:rsidRPr="00B87490" w:rsidTr="00327B93">
        <w:trPr>
          <w:cantSplit/>
          <w:trHeight w:val="9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 xml:space="preserve">местный     </w:t>
            </w:r>
            <w:r w:rsidRPr="00B87490">
              <w:rPr>
                <w:sz w:val="16"/>
                <w:szCs w:val="16"/>
                <w:highlight w:val="white"/>
              </w:rPr>
              <w:br/>
              <w:t>бюджет</w:t>
            </w:r>
          </w:p>
          <w:p w:rsidR="00B87490" w:rsidRPr="00B87490" w:rsidRDefault="00B87490" w:rsidP="00B87490">
            <w:pPr>
              <w:autoSpaceDE w:val="0"/>
              <w:rPr>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265,469</w:t>
            </w:r>
          </w:p>
          <w:p w:rsidR="00B87490" w:rsidRPr="00B87490" w:rsidRDefault="00B87490" w:rsidP="00B87490">
            <w:pPr>
              <w:autoSpaceDE w:val="0"/>
              <w:jc w:val="both"/>
              <w:rPr>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125,0</w:t>
            </w:r>
          </w:p>
          <w:p w:rsidR="00B87490" w:rsidRPr="00B87490" w:rsidRDefault="00B87490" w:rsidP="00B87490">
            <w:pPr>
              <w:autoSpaceDE w:val="0"/>
              <w:jc w:val="both"/>
              <w:rPr>
                <w:sz w:val="16"/>
                <w:szCs w:val="16"/>
                <w:highlight w:val="white"/>
              </w:rPr>
            </w:pP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125,0</w:t>
            </w:r>
          </w:p>
          <w:p w:rsidR="00B87490" w:rsidRPr="00B87490" w:rsidRDefault="00B87490" w:rsidP="00B87490">
            <w:pPr>
              <w:autoSpaceDE w:val="0"/>
              <w:rPr>
                <w:sz w:val="16"/>
                <w:szCs w:val="16"/>
                <w:highlight w:val="white"/>
              </w:rPr>
            </w:pP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515,469</w:t>
            </w:r>
          </w:p>
          <w:p w:rsidR="00B87490" w:rsidRPr="00B87490" w:rsidRDefault="00B87490" w:rsidP="00B87490">
            <w:pPr>
              <w:autoSpaceDE w:val="0"/>
              <w:jc w:val="both"/>
              <w:rPr>
                <w:sz w:val="16"/>
                <w:szCs w:val="16"/>
                <w:highlight w:val="white"/>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highlight w:val="white"/>
              </w:rPr>
            </w:pPr>
          </w:p>
        </w:tc>
      </w:tr>
      <w:tr w:rsidR="00B87490" w:rsidRPr="00B87490" w:rsidTr="00327B93">
        <w:trPr>
          <w:cantSplit/>
          <w:trHeight w:val="9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43,159</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43,159</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highlight w:val="yellow"/>
              </w:rPr>
            </w:pPr>
          </w:p>
        </w:tc>
      </w:tr>
      <w:tr w:rsidR="00B87490" w:rsidRPr="00B87490" w:rsidTr="00327B93">
        <w:trPr>
          <w:cantSplit/>
          <w:trHeight w:val="4013"/>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 xml:space="preserve">федеральный бюджет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820,0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820,0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highlight w:val="yellow"/>
              </w:rPr>
            </w:pPr>
          </w:p>
        </w:tc>
      </w:tr>
      <w:tr w:rsidR="00B87490" w:rsidRPr="00B87490" w:rsidTr="00327B93">
        <w:trPr>
          <w:cantSplit/>
          <w:trHeight w:val="96"/>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1. </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Подпрограмма «Культура и искусство»</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t xml:space="preserve">Обеспечение прав граждан на участие в культурной </w:t>
            </w:r>
            <w:r w:rsidRPr="00B87490">
              <w:rPr>
                <w:b/>
                <w:bCs/>
                <w:sz w:val="16"/>
                <w:szCs w:val="16"/>
              </w:rPr>
              <w:lastRenderedPageBreak/>
              <w:t>жизни, реализация культурного потенциала населения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lastRenderedPageBreak/>
              <w:t xml:space="preserve">Отдел по делам культуры, молодежи и спорта администрации </w:t>
            </w:r>
            <w:r w:rsidRPr="00B87490">
              <w:rPr>
                <w:b/>
                <w:bCs/>
                <w:sz w:val="16"/>
                <w:szCs w:val="16"/>
              </w:rPr>
              <w:lastRenderedPageBreak/>
              <w:t>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lastRenderedPageBreak/>
              <w:t xml:space="preserve">Отдел по делам культуры, молодежи и спорта администрации </w:t>
            </w:r>
            <w:r w:rsidRPr="00B87490">
              <w:rPr>
                <w:b/>
                <w:bCs/>
                <w:sz w:val="16"/>
                <w:szCs w:val="16"/>
              </w:rPr>
              <w:lastRenderedPageBreak/>
              <w:t>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lastRenderedPageBreak/>
              <w:t xml:space="preserve">Отдел по делам культуры, молодежи и спорта администрации Галичского муниципального района,  </w:t>
            </w:r>
          </w:p>
          <w:p w:rsidR="00B87490" w:rsidRPr="00B87490" w:rsidRDefault="00B87490" w:rsidP="00B87490">
            <w:pPr>
              <w:autoSpaceDE w:val="0"/>
              <w:rPr>
                <w:sz w:val="16"/>
                <w:szCs w:val="16"/>
              </w:rPr>
            </w:pPr>
            <w:r w:rsidRPr="00B87490">
              <w:rPr>
                <w:b/>
                <w:bCs/>
                <w:sz w:val="16"/>
                <w:szCs w:val="16"/>
              </w:rPr>
              <w:t xml:space="preserve">МКУК «Дом </w:t>
            </w:r>
            <w:r w:rsidRPr="00B87490">
              <w:rPr>
                <w:b/>
                <w:bCs/>
                <w:sz w:val="16"/>
                <w:szCs w:val="16"/>
              </w:rPr>
              <w:lastRenderedPageBreak/>
              <w:t>народного творчества», МКУК МБ им. М. Горького,</w:t>
            </w:r>
          </w:p>
          <w:p w:rsidR="00B87490" w:rsidRPr="00B87490" w:rsidRDefault="00B87490" w:rsidP="00B87490">
            <w:pPr>
              <w:autoSpaceDE w:val="0"/>
              <w:rPr>
                <w:sz w:val="16"/>
                <w:szCs w:val="16"/>
              </w:rPr>
            </w:pPr>
            <w:r w:rsidRPr="00B87490">
              <w:rPr>
                <w:b/>
                <w:bCs/>
                <w:sz w:val="16"/>
                <w:szCs w:val="16"/>
              </w:rPr>
              <w:t xml:space="preserve"> МУДО «Степановская детская школа искусств», </w:t>
            </w:r>
          </w:p>
          <w:p w:rsidR="00B87490" w:rsidRPr="00B87490" w:rsidRDefault="00B87490" w:rsidP="00B87490">
            <w:pPr>
              <w:autoSpaceDE w:val="0"/>
              <w:rPr>
                <w:sz w:val="16"/>
                <w:szCs w:val="16"/>
              </w:rPr>
            </w:pPr>
            <w:r w:rsidRPr="00B87490">
              <w:rPr>
                <w:b/>
                <w:bCs/>
                <w:sz w:val="16"/>
                <w:szCs w:val="16"/>
              </w:rPr>
              <w:t>МУДО «Ореховская детская музыкальная школа»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lastRenderedPageBreak/>
              <w:t xml:space="preserve">всего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bCs/>
                <w:sz w:val="16"/>
                <w:szCs w:val="16"/>
                <w:highlight w:val="white"/>
              </w:rPr>
              <w:t>1104,628</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bCs/>
                <w:sz w:val="16"/>
                <w:szCs w:val="16"/>
                <w:highlight w:val="white"/>
              </w:rPr>
              <w:t xml:space="preserve">     101,0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101,0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bCs/>
                <w:sz w:val="16"/>
                <w:szCs w:val="16"/>
                <w:highlight w:val="white"/>
              </w:rPr>
              <w:t>1251,628</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87490" w:rsidRPr="00B87490" w:rsidRDefault="00B87490" w:rsidP="00B87490">
            <w:pPr>
              <w:rPr>
                <w:sz w:val="16"/>
                <w:szCs w:val="16"/>
              </w:rPr>
            </w:pPr>
            <w:r w:rsidRPr="00B87490">
              <w:rPr>
                <w:sz w:val="16"/>
                <w:szCs w:val="16"/>
              </w:rPr>
              <w:t>Х</w:t>
            </w:r>
          </w:p>
        </w:tc>
      </w:tr>
      <w:tr w:rsidR="00B87490" w:rsidRPr="00B87490" w:rsidTr="00327B93">
        <w:trPr>
          <w:cantSplit/>
          <w:trHeight w:val="9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 xml:space="preserve">местный     </w:t>
            </w:r>
            <w:r w:rsidRPr="00B87490">
              <w:rPr>
                <w:b/>
                <w:bCs/>
                <w:sz w:val="16"/>
                <w:szCs w:val="16"/>
                <w:highlight w:val="white"/>
              </w:rPr>
              <w:br/>
              <w:t>бюджет</w:t>
            </w:r>
          </w:p>
          <w:p w:rsidR="00B87490" w:rsidRPr="00B87490" w:rsidRDefault="00B87490" w:rsidP="00B87490">
            <w:pPr>
              <w:autoSpaceDE w:val="0"/>
              <w:rPr>
                <w:b/>
                <w:bCs/>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bCs/>
                <w:sz w:val="16"/>
                <w:szCs w:val="16"/>
                <w:highlight w:val="white"/>
              </w:rPr>
              <w:t>241,469</w:t>
            </w:r>
          </w:p>
          <w:p w:rsidR="00B87490" w:rsidRPr="00B87490" w:rsidRDefault="00B87490" w:rsidP="00B87490">
            <w:pPr>
              <w:autoSpaceDE w:val="0"/>
              <w:jc w:val="both"/>
              <w:rPr>
                <w:b/>
                <w:bCs/>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101.0</w:t>
            </w:r>
          </w:p>
          <w:p w:rsidR="00B87490" w:rsidRPr="00B87490" w:rsidRDefault="00B87490" w:rsidP="00B87490">
            <w:pPr>
              <w:autoSpaceDE w:val="0"/>
              <w:jc w:val="both"/>
              <w:rPr>
                <w:b/>
                <w:bCs/>
                <w:sz w:val="16"/>
                <w:szCs w:val="16"/>
                <w:highlight w:val="white"/>
              </w:rPr>
            </w:pP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101.0</w:t>
            </w:r>
          </w:p>
          <w:p w:rsidR="00B87490" w:rsidRPr="00B87490" w:rsidRDefault="00B87490" w:rsidP="00B87490">
            <w:pPr>
              <w:autoSpaceDE w:val="0"/>
              <w:rPr>
                <w:b/>
                <w:bCs/>
                <w:sz w:val="16"/>
                <w:szCs w:val="16"/>
                <w:highlight w:val="white"/>
              </w:rPr>
            </w:pP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bCs/>
                <w:sz w:val="16"/>
                <w:szCs w:val="16"/>
                <w:highlight w:val="white"/>
              </w:rPr>
              <w:t>443,469</w:t>
            </w:r>
          </w:p>
          <w:p w:rsidR="00B87490" w:rsidRPr="00B87490" w:rsidRDefault="00B87490" w:rsidP="00B87490">
            <w:pPr>
              <w:autoSpaceDE w:val="0"/>
              <w:jc w:val="both"/>
              <w:rPr>
                <w:b/>
                <w:bCs/>
                <w:sz w:val="16"/>
                <w:szCs w:val="16"/>
                <w:highlight w:val="white"/>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87490" w:rsidRPr="00B87490" w:rsidRDefault="00B87490" w:rsidP="00B87490">
            <w:pPr>
              <w:snapToGrid w:val="0"/>
              <w:rPr>
                <w:b/>
                <w:bCs/>
                <w:sz w:val="16"/>
                <w:szCs w:val="16"/>
                <w:highlight w:val="white"/>
              </w:rPr>
            </w:pPr>
          </w:p>
        </w:tc>
      </w:tr>
      <w:tr w:rsidR="00B87490" w:rsidRPr="00B87490" w:rsidTr="00327B93">
        <w:trPr>
          <w:cantSplit/>
          <w:trHeight w:val="9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bCs/>
                <w:sz w:val="16"/>
                <w:szCs w:val="16"/>
                <w:highlight w:val="white"/>
              </w:rPr>
              <w:t>43,159</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bCs/>
                <w:sz w:val="16"/>
                <w:szCs w:val="16"/>
                <w:highlight w:val="white"/>
              </w:rPr>
              <w:t>43,159</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highlight w:val="yellow"/>
              </w:rPr>
            </w:pPr>
          </w:p>
        </w:tc>
      </w:tr>
      <w:tr w:rsidR="00B87490" w:rsidRPr="00B87490" w:rsidTr="00327B93">
        <w:trPr>
          <w:cantSplit/>
          <w:trHeight w:val="9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bCs/>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 xml:space="preserve">федеральный бюджет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bCs/>
                <w:sz w:val="16"/>
                <w:szCs w:val="16"/>
                <w:highlight w:val="white"/>
              </w:rPr>
              <w:t>820,0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bCs/>
                <w:sz w:val="16"/>
                <w:szCs w:val="16"/>
                <w:highlight w:val="white"/>
              </w:rPr>
              <w:t>820,0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highlight w:val="yellow"/>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1.1</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 xml:space="preserve"> Мероприятие «Сохранение и развитие  социально-культурного деятельности, самодеятельного творчества»</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Создание условий для сохранения и развития  социально-культурного деятельности, самодеятельного творчества»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 xml:space="preserve">Отдел по делам культуры, молодежи и спорта администрации Галичского муниципального района, </w:t>
            </w:r>
          </w:p>
          <w:p w:rsidR="00B87490" w:rsidRPr="00B87490" w:rsidRDefault="00B87490" w:rsidP="00B87490">
            <w:pPr>
              <w:autoSpaceDE w:val="0"/>
              <w:rPr>
                <w:sz w:val="16"/>
                <w:szCs w:val="16"/>
              </w:rPr>
            </w:pPr>
            <w:r w:rsidRPr="00B87490">
              <w:rPr>
                <w:b/>
                <w:sz w:val="16"/>
                <w:szCs w:val="16"/>
              </w:rPr>
              <w:t>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 xml:space="preserve">всего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1025,628</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72.0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72.0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1169,628</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145"/>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 xml:space="preserve">местный    </w:t>
            </w:r>
            <w:r w:rsidRPr="00B87490">
              <w:rPr>
                <w:b/>
                <w:sz w:val="16"/>
                <w:szCs w:val="16"/>
              </w:rPr>
              <w:br/>
              <w:t xml:space="preserve">бюджет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162.469</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72.0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72.0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306,469</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87490" w:rsidRPr="00B87490" w:rsidRDefault="00B87490" w:rsidP="00B87490">
            <w:pPr>
              <w:rPr>
                <w:sz w:val="16"/>
                <w:szCs w:val="16"/>
              </w:rPr>
            </w:pPr>
            <w:r w:rsidRPr="00B87490">
              <w:rPr>
                <w:b/>
                <w:sz w:val="16"/>
                <w:szCs w:val="16"/>
              </w:rPr>
              <w:t>Х</w:t>
            </w:r>
          </w:p>
          <w:p w:rsidR="00B87490" w:rsidRPr="00B87490" w:rsidRDefault="00B87490" w:rsidP="00B87490">
            <w:pPr>
              <w:rPr>
                <w:b/>
                <w:sz w:val="16"/>
                <w:szCs w:val="16"/>
              </w:rPr>
            </w:pPr>
          </w:p>
        </w:tc>
      </w:tr>
      <w:tr w:rsidR="00B87490" w:rsidRPr="00B87490" w:rsidTr="00327B93">
        <w:trPr>
          <w:cantSplit/>
          <w:trHeight w:val="145"/>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09" w:type="dxa"/>
            <w:tcBorders>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областной бюджет</w:t>
            </w:r>
          </w:p>
        </w:tc>
        <w:tc>
          <w:tcPr>
            <w:tcW w:w="709" w:type="dxa"/>
            <w:tcBorders>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t>43,159</w:t>
            </w:r>
          </w:p>
        </w:tc>
        <w:tc>
          <w:tcPr>
            <w:tcW w:w="709" w:type="dxa"/>
            <w:tcBorders>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t>-</w:t>
            </w:r>
          </w:p>
        </w:tc>
        <w:tc>
          <w:tcPr>
            <w:tcW w:w="708" w:type="dxa"/>
            <w:tcBorders>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t>-</w:t>
            </w:r>
          </w:p>
        </w:tc>
        <w:tc>
          <w:tcPr>
            <w:tcW w:w="851" w:type="dxa"/>
            <w:tcBorders>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t>43,159</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87490" w:rsidRPr="00B87490" w:rsidRDefault="00B87490" w:rsidP="00B87490">
            <w:pPr>
              <w:snapToGrid w:val="0"/>
              <w:rPr>
                <w:b/>
                <w:sz w:val="16"/>
                <w:szCs w:val="16"/>
              </w:rPr>
            </w:pPr>
          </w:p>
        </w:tc>
      </w:tr>
      <w:tr w:rsidR="00B87490" w:rsidRPr="00B87490" w:rsidTr="00327B93">
        <w:trPr>
          <w:cantSplit/>
          <w:trHeight w:val="145"/>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09" w:type="dxa"/>
            <w:tcBorders>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highlight w:val="white"/>
              </w:rPr>
              <w:t xml:space="preserve">федеральный бюджет   </w:t>
            </w:r>
          </w:p>
        </w:tc>
        <w:tc>
          <w:tcPr>
            <w:tcW w:w="709" w:type="dxa"/>
            <w:tcBorders>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t>820,0</w:t>
            </w:r>
          </w:p>
        </w:tc>
        <w:tc>
          <w:tcPr>
            <w:tcW w:w="709" w:type="dxa"/>
            <w:tcBorders>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t>-</w:t>
            </w:r>
          </w:p>
        </w:tc>
        <w:tc>
          <w:tcPr>
            <w:tcW w:w="708" w:type="dxa"/>
            <w:tcBorders>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t>-</w:t>
            </w:r>
          </w:p>
        </w:tc>
        <w:tc>
          <w:tcPr>
            <w:tcW w:w="851" w:type="dxa"/>
            <w:tcBorders>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t>820,0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87490" w:rsidRPr="00B87490" w:rsidRDefault="00B87490" w:rsidP="00B87490">
            <w:pPr>
              <w:snapToGrid w:val="0"/>
              <w:rPr>
                <w:b/>
                <w:sz w:val="16"/>
                <w:szCs w:val="16"/>
              </w:rPr>
            </w:pPr>
          </w:p>
        </w:tc>
      </w:tr>
      <w:tr w:rsidR="00B87490" w:rsidRPr="00B87490" w:rsidTr="00327B93">
        <w:trPr>
          <w:cantSplit/>
          <w:trHeight w:val="106"/>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1.1.1.</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Организация и проведение районных фестивалей и конкурсов по жанрам искусства</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развития разнообразных жанров самодеятельного творчества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всего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35.0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35.0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35.0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105.0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rPr>
                <w:sz w:val="16"/>
                <w:szCs w:val="16"/>
              </w:rPr>
            </w:pPr>
            <w:r w:rsidRPr="00B87490">
              <w:rPr>
                <w:sz w:val="16"/>
                <w:szCs w:val="16"/>
              </w:rPr>
              <w:t xml:space="preserve">Увеличение количества посещений культурно-досуговых мероприятий с 180 496. единиц в 2016  году  до 194 000 единиц в 2020 году </w:t>
            </w:r>
          </w:p>
        </w:tc>
      </w:tr>
      <w:tr w:rsidR="00B87490" w:rsidRPr="00B87490" w:rsidTr="00327B93">
        <w:trPr>
          <w:cantSplit/>
          <w:trHeight w:val="2312"/>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местный     </w:t>
            </w:r>
            <w:r w:rsidRPr="00B87490">
              <w:rPr>
                <w:sz w:val="16"/>
                <w:szCs w:val="16"/>
              </w:rPr>
              <w:br/>
              <w:t>бюджет</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r w:rsidRPr="00B87490">
              <w:rPr>
                <w:sz w:val="16"/>
                <w:szCs w:val="16"/>
              </w:rPr>
              <w:t xml:space="preserve">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35.0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35.0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35.0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105.0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highlight w:val="red"/>
              </w:rPr>
            </w:pPr>
          </w:p>
        </w:tc>
      </w:tr>
      <w:tr w:rsidR="00B87490" w:rsidRPr="00B87490" w:rsidTr="00327B93">
        <w:trPr>
          <w:cantSplit/>
          <w:trHeight w:val="292"/>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1.1.2</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Организация концертов и концертных  программ, иных зрелищных программ, посвященных событийным мероприятиям</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социально-культурного деятельности, самодеятельного творчества</w:t>
            </w:r>
          </w:p>
          <w:p w:rsidR="00B87490" w:rsidRPr="00B87490" w:rsidRDefault="00B87490" w:rsidP="00B87490">
            <w:pPr>
              <w:autoSpaceDE w:val="0"/>
              <w:rPr>
                <w:sz w:val="16"/>
                <w:szCs w:val="16"/>
              </w:rPr>
            </w:pPr>
          </w:p>
          <w:p w:rsidR="00B87490" w:rsidRPr="00B87490" w:rsidRDefault="00B87490" w:rsidP="00B87490">
            <w:pPr>
              <w:autoSpaceDE w:val="0"/>
              <w:jc w:val="both"/>
              <w:rPr>
                <w:sz w:val="16"/>
                <w:szCs w:val="16"/>
              </w:rPr>
            </w:pPr>
          </w:p>
          <w:p w:rsidR="00B87490" w:rsidRPr="00B87490" w:rsidRDefault="00B87490" w:rsidP="00B87490">
            <w:pPr>
              <w:autoSpaceDE w:val="0"/>
              <w:rPr>
                <w:sz w:val="16"/>
                <w:szCs w:val="16"/>
              </w:rPr>
            </w:pP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19.0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14.0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14.0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47.0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jc w:val="both"/>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1552"/>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местный     </w:t>
            </w:r>
            <w:r w:rsidRPr="00B87490">
              <w:rPr>
                <w:sz w:val="16"/>
                <w:szCs w:val="16"/>
              </w:rPr>
              <w:br/>
              <w:t>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19.0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14.0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14.0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47.0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73"/>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1.1.3.</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Организация культурно-просветительских мероприятий, выставок, выставок-ярмарок, культурных акций</w:t>
            </w: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социально-культурного деятельности, самодеятельного творчества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1571"/>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местный     </w:t>
            </w:r>
            <w:r w:rsidRPr="00B87490">
              <w:rPr>
                <w:sz w:val="16"/>
                <w:szCs w:val="16"/>
              </w:rPr>
              <w:br/>
              <w:t>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3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w:t>
            </w:r>
            <w:r w:rsidRPr="00B87490">
              <w:rPr>
                <w:sz w:val="16"/>
                <w:szCs w:val="16"/>
              </w:rPr>
              <w:lastRenderedPageBreak/>
              <w:t>1.4.</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 xml:space="preserve">Участие в </w:t>
            </w:r>
            <w:r w:rsidRPr="00B87490">
              <w:rPr>
                <w:sz w:val="16"/>
                <w:szCs w:val="16"/>
              </w:rPr>
              <w:lastRenderedPageBreak/>
              <w:t>региональных, межрегиональных, всероссийских творческих фестивалях, конкурсах</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 xml:space="preserve">Создание </w:t>
            </w:r>
            <w:r w:rsidRPr="00B87490">
              <w:rPr>
                <w:sz w:val="16"/>
                <w:szCs w:val="16"/>
              </w:rPr>
              <w:lastRenderedPageBreak/>
              <w:t>условий для сохранения и развития  социально-культурного деятельности, самодеятельного творчества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 xml:space="preserve">Отдел по </w:t>
            </w:r>
            <w:r w:rsidRPr="00B87490">
              <w:rPr>
                <w:sz w:val="16"/>
                <w:szCs w:val="16"/>
              </w:rPr>
              <w:lastRenderedPageBreak/>
              <w:t>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 xml:space="preserve">Отдел по </w:t>
            </w:r>
            <w:r w:rsidRPr="00B87490">
              <w:rPr>
                <w:sz w:val="16"/>
                <w:szCs w:val="16"/>
              </w:rPr>
              <w:lastRenderedPageBreak/>
              <w:t>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 xml:space="preserve">Отдел по делам </w:t>
            </w:r>
            <w:r w:rsidRPr="00B87490">
              <w:rPr>
                <w:sz w:val="16"/>
                <w:szCs w:val="16"/>
              </w:rPr>
              <w:lastRenderedPageBreak/>
              <w:t>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20.0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20.0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60.0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1515"/>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местный     </w:t>
            </w:r>
            <w:r w:rsidRPr="00B87490">
              <w:rPr>
                <w:sz w:val="16"/>
                <w:szCs w:val="16"/>
              </w:rPr>
              <w:br/>
              <w:t>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20.0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20.00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60.0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p w:rsidR="00B87490" w:rsidRPr="00B87490" w:rsidRDefault="00B87490" w:rsidP="00B87490">
            <w:pPr>
              <w:autoSpaceDE w:val="0"/>
              <w:rPr>
                <w:sz w:val="16"/>
                <w:szCs w:val="16"/>
              </w:rPr>
            </w:pPr>
            <w:r w:rsidRPr="00B87490">
              <w:rPr>
                <w:sz w:val="16"/>
                <w:szCs w:val="16"/>
              </w:rPr>
              <w:t>1.1.5</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Организация и проведение обучающих методических семинаров. конференций, мастер-классов</w:t>
            </w: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социально-культурного деятельности, самодеятельного творчества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29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местный     </w:t>
            </w:r>
            <w:r w:rsidRPr="00B87490">
              <w:rPr>
                <w:sz w:val="16"/>
                <w:szCs w:val="16"/>
              </w:rPr>
              <w:br/>
              <w:t>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1545"/>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73"/>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1.1.6</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Проведение профессионального смотра – конкурса  работников культуры </w:t>
            </w:r>
          </w:p>
          <w:p w:rsidR="00B87490" w:rsidRPr="00B87490" w:rsidRDefault="00B87490" w:rsidP="00B87490">
            <w:pPr>
              <w:autoSpaceDE w:val="0"/>
              <w:rPr>
                <w:sz w:val="16"/>
                <w:szCs w:val="16"/>
              </w:rPr>
            </w:pPr>
            <w:r w:rsidRPr="00B87490">
              <w:rPr>
                <w:sz w:val="16"/>
                <w:szCs w:val="16"/>
              </w:rPr>
              <w:t xml:space="preserve"> </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социально-культурного деятельности, самодеятельного творчества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9.0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1571"/>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местный     </w:t>
            </w:r>
            <w:r w:rsidRPr="00B87490">
              <w:rPr>
                <w:sz w:val="16"/>
                <w:szCs w:val="16"/>
              </w:rPr>
              <w:br/>
              <w:t>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9.0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310"/>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1.1.7.</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Работа по актуализации сайтов учреждений в информационно-телекоммуникационной сети «Интернет»</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социально-культурного деятельности, самодеятельного творчества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1730"/>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местный     </w:t>
            </w:r>
            <w:r w:rsidRPr="00B87490">
              <w:rPr>
                <w:sz w:val="16"/>
                <w:szCs w:val="16"/>
              </w:rPr>
              <w:br/>
              <w:t>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106"/>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1.1.8</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Проведение капитального и текущего ремонта площадей муниципальных</w:t>
            </w:r>
          </w:p>
          <w:p w:rsidR="00B87490" w:rsidRPr="00B87490" w:rsidRDefault="00B87490" w:rsidP="00B87490">
            <w:pPr>
              <w:autoSpaceDE w:val="0"/>
              <w:rPr>
                <w:sz w:val="16"/>
                <w:szCs w:val="16"/>
              </w:rPr>
            </w:pPr>
            <w:r w:rsidRPr="00B87490">
              <w:rPr>
                <w:sz w:val="16"/>
                <w:szCs w:val="16"/>
                <w:highlight w:val="white"/>
              </w:rPr>
              <w:t xml:space="preserve">культурно-досуговых учреждений </w:t>
            </w:r>
          </w:p>
          <w:p w:rsidR="00B87490" w:rsidRPr="00B87490" w:rsidRDefault="00B87490" w:rsidP="00B87490">
            <w:pPr>
              <w:autoSpaceDE w:val="0"/>
              <w:rPr>
                <w:sz w:val="16"/>
                <w:szCs w:val="16"/>
                <w:highlight w:val="white"/>
              </w:rPr>
            </w:pPr>
          </w:p>
          <w:p w:rsidR="00B87490" w:rsidRPr="00B87490" w:rsidRDefault="00B87490" w:rsidP="00B87490">
            <w:pPr>
              <w:autoSpaceDE w:val="0"/>
              <w:rPr>
                <w:sz w:val="16"/>
                <w:szCs w:val="16"/>
                <w:highlight w:val="white"/>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Создание условий для сохранения и развития  социально-культурного деятельности, самодеятельного творчества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370,258</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370,258</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highlight w:val="white"/>
              </w:rPr>
            </w:pPr>
          </w:p>
          <w:p w:rsidR="00B87490" w:rsidRPr="00B87490" w:rsidRDefault="00B87490" w:rsidP="00B87490">
            <w:pPr>
              <w:rPr>
                <w:sz w:val="16"/>
                <w:szCs w:val="16"/>
                <w:highlight w:val="white"/>
              </w:rPr>
            </w:pPr>
          </w:p>
          <w:p w:rsidR="00B87490" w:rsidRPr="00B87490" w:rsidRDefault="00B87490" w:rsidP="00B87490">
            <w:pPr>
              <w:rPr>
                <w:sz w:val="16"/>
                <w:szCs w:val="16"/>
                <w:highlight w:val="white"/>
              </w:rPr>
            </w:pPr>
          </w:p>
          <w:p w:rsidR="00B87490" w:rsidRPr="00B87490" w:rsidRDefault="00B87490" w:rsidP="00B87490">
            <w:pPr>
              <w:rPr>
                <w:sz w:val="16"/>
                <w:szCs w:val="16"/>
                <w:highlight w:val="white"/>
              </w:rPr>
            </w:pPr>
          </w:p>
          <w:p w:rsidR="00B87490" w:rsidRPr="00B87490" w:rsidRDefault="00B87490" w:rsidP="00B87490">
            <w:pPr>
              <w:rPr>
                <w:sz w:val="16"/>
                <w:szCs w:val="16"/>
                <w:highlight w:val="white"/>
              </w:rPr>
            </w:pPr>
          </w:p>
          <w:p w:rsidR="00B87490" w:rsidRPr="00B87490" w:rsidRDefault="00B87490" w:rsidP="00B87490">
            <w:pPr>
              <w:rPr>
                <w:sz w:val="16"/>
                <w:szCs w:val="16"/>
                <w:highlight w:val="white"/>
              </w:rPr>
            </w:pPr>
          </w:p>
          <w:p w:rsidR="00B87490" w:rsidRPr="00B87490" w:rsidRDefault="00B87490" w:rsidP="00B87490">
            <w:pPr>
              <w:rPr>
                <w:sz w:val="16"/>
                <w:szCs w:val="16"/>
                <w:highlight w:val="white"/>
              </w:rPr>
            </w:pPr>
          </w:p>
        </w:tc>
      </w:tr>
      <w:tr w:rsidR="00B87490" w:rsidRPr="00B87490" w:rsidTr="00327B93">
        <w:trPr>
          <w:cantSplit/>
          <w:trHeight w:val="10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jc w:val="both"/>
              <w:rPr>
                <w:sz w:val="16"/>
                <w:szCs w:val="16"/>
                <w:highlight w:val="yellow"/>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 xml:space="preserve">местный     </w:t>
            </w:r>
            <w:r w:rsidRPr="00B87490">
              <w:rPr>
                <w:sz w:val="16"/>
                <w:szCs w:val="16"/>
                <w:highlight w:val="white"/>
              </w:rPr>
              <w:br/>
              <w:t>бюджет</w:t>
            </w:r>
          </w:p>
          <w:p w:rsidR="00B87490" w:rsidRPr="00B87490" w:rsidRDefault="00B87490" w:rsidP="00B87490">
            <w:pPr>
              <w:autoSpaceDE w:val="0"/>
              <w:rPr>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33,415</w:t>
            </w:r>
          </w:p>
          <w:p w:rsidR="00B87490" w:rsidRPr="00B87490" w:rsidRDefault="00B87490" w:rsidP="00B87490">
            <w:pPr>
              <w:autoSpaceDE w:val="0"/>
              <w:jc w:val="both"/>
              <w:rPr>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33,415</w:t>
            </w:r>
          </w:p>
          <w:p w:rsidR="00B87490" w:rsidRPr="00B87490" w:rsidRDefault="00B87490" w:rsidP="00B87490">
            <w:pPr>
              <w:autoSpaceDE w:val="0"/>
              <w:jc w:val="both"/>
              <w:rPr>
                <w:sz w:val="16"/>
                <w:szCs w:val="16"/>
                <w:highlight w:val="white"/>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highlight w:val="yellow"/>
              </w:rPr>
            </w:pPr>
          </w:p>
        </w:tc>
      </w:tr>
      <w:tr w:rsidR="00B87490" w:rsidRPr="00B87490" w:rsidTr="00327B93">
        <w:trPr>
          <w:cantSplit/>
          <w:trHeight w:val="10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jc w:val="both"/>
              <w:rPr>
                <w:sz w:val="16"/>
                <w:szCs w:val="16"/>
                <w:highlight w:val="yellow"/>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 xml:space="preserve">областной бюджет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16,843</w:t>
            </w:r>
          </w:p>
          <w:p w:rsidR="00B87490" w:rsidRPr="00B87490" w:rsidRDefault="00B87490" w:rsidP="00B87490">
            <w:pPr>
              <w:autoSpaceDE w:val="0"/>
              <w:jc w:val="both"/>
              <w:rPr>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16,843</w:t>
            </w:r>
          </w:p>
          <w:p w:rsidR="00B87490" w:rsidRPr="00B87490" w:rsidRDefault="00B87490" w:rsidP="00B87490">
            <w:pPr>
              <w:autoSpaceDE w:val="0"/>
              <w:jc w:val="both"/>
              <w:rPr>
                <w:sz w:val="16"/>
                <w:szCs w:val="16"/>
                <w:highlight w:val="white"/>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highlight w:val="yellow"/>
              </w:rPr>
            </w:pPr>
          </w:p>
        </w:tc>
      </w:tr>
      <w:tr w:rsidR="00B87490" w:rsidRPr="00B87490" w:rsidTr="00327B93">
        <w:trPr>
          <w:cantSplit/>
          <w:trHeight w:val="10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yellow"/>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p w:rsidR="00B87490" w:rsidRPr="00B87490" w:rsidRDefault="00B87490" w:rsidP="00B87490">
            <w:pPr>
              <w:autoSpaceDE w:val="0"/>
              <w:rPr>
                <w:sz w:val="16"/>
                <w:szCs w:val="16"/>
              </w:rPr>
            </w:pPr>
            <w:r w:rsidRPr="00B87490">
              <w:rPr>
                <w:sz w:val="16"/>
                <w:szCs w:val="16"/>
                <w:highlight w:val="white"/>
              </w:rPr>
              <w:t>федеральный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jc w:val="both"/>
              <w:rPr>
                <w:sz w:val="16"/>
                <w:szCs w:val="16"/>
                <w:highlight w:val="white"/>
              </w:rPr>
            </w:pPr>
          </w:p>
          <w:p w:rsidR="00B87490" w:rsidRPr="00B87490" w:rsidRDefault="00B87490" w:rsidP="00B87490">
            <w:pPr>
              <w:autoSpaceDE w:val="0"/>
              <w:jc w:val="both"/>
              <w:rPr>
                <w:sz w:val="16"/>
                <w:szCs w:val="16"/>
                <w:highlight w:val="white"/>
              </w:rPr>
            </w:pPr>
          </w:p>
          <w:p w:rsidR="00B87490" w:rsidRPr="00B87490" w:rsidRDefault="00B87490" w:rsidP="00B87490">
            <w:pPr>
              <w:autoSpaceDE w:val="0"/>
              <w:jc w:val="both"/>
              <w:rPr>
                <w:sz w:val="16"/>
                <w:szCs w:val="16"/>
              </w:rPr>
            </w:pPr>
            <w:r w:rsidRPr="00B87490">
              <w:rPr>
                <w:sz w:val="16"/>
                <w:szCs w:val="16"/>
                <w:highlight w:val="white"/>
              </w:rPr>
              <w:t>320,0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jc w:val="both"/>
              <w:rPr>
                <w:sz w:val="16"/>
                <w:szCs w:val="16"/>
                <w:highlight w:val="white"/>
              </w:rPr>
            </w:pPr>
          </w:p>
          <w:p w:rsidR="00B87490" w:rsidRPr="00B87490" w:rsidRDefault="00B87490" w:rsidP="00B87490">
            <w:pPr>
              <w:autoSpaceDE w:val="0"/>
              <w:jc w:val="both"/>
              <w:rPr>
                <w:sz w:val="16"/>
                <w:szCs w:val="16"/>
                <w:highlight w:val="white"/>
              </w:rPr>
            </w:pPr>
          </w:p>
          <w:p w:rsidR="00B87490" w:rsidRPr="00B87490" w:rsidRDefault="00B87490" w:rsidP="00B87490">
            <w:pPr>
              <w:autoSpaceDE w:val="0"/>
              <w:jc w:val="both"/>
              <w:rPr>
                <w:sz w:val="16"/>
                <w:szCs w:val="16"/>
              </w:rPr>
            </w:pPr>
            <w:r w:rsidRPr="00B87490">
              <w:rPr>
                <w:sz w:val="16"/>
                <w:szCs w:val="16"/>
                <w:highlight w:val="white"/>
              </w:rPr>
              <w:t>320,0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highlight w:val="yellow"/>
              </w:rPr>
            </w:pPr>
          </w:p>
        </w:tc>
      </w:tr>
      <w:tr w:rsidR="00B87490" w:rsidRPr="00B87490" w:rsidTr="00327B93">
        <w:trPr>
          <w:cantSplit/>
          <w:trHeight w:val="106"/>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lastRenderedPageBreak/>
              <w:t>1.1.9.</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Модернизация материально-технической базы  муниципальных учреждений культуры</w:t>
            </w:r>
          </w:p>
          <w:p w:rsidR="00B87490" w:rsidRPr="00B87490" w:rsidRDefault="00B87490" w:rsidP="00B87490">
            <w:pPr>
              <w:autoSpaceDE w:val="0"/>
              <w:rPr>
                <w:sz w:val="16"/>
                <w:szCs w:val="16"/>
                <w:highlight w:val="white"/>
              </w:rPr>
            </w:pPr>
          </w:p>
          <w:p w:rsidR="00B87490" w:rsidRPr="00B87490" w:rsidRDefault="00B87490" w:rsidP="00B87490">
            <w:pPr>
              <w:autoSpaceDE w:val="0"/>
              <w:rPr>
                <w:sz w:val="16"/>
                <w:szCs w:val="16"/>
                <w:highlight w:val="white"/>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Создание условий для сохранения и развития  социально-культурного деятельности, самодеятельного творчества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jc w:val="both"/>
              <w:rPr>
                <w:sz w:val="16"/>
                <w:szCs w:val="16"/>
                <w:highlight w:val="white"/>
              </w:rPr>
            </w:pPr>
          </w:p>
          <w:p w:rsidR="00B87490" w:rsidRPr="00B87490" w:rsidRDefault="00B87490" w:rsidP="00B87490">
            <w:pPr>
              <w:autoSpaceDE w:val="0"/>
              <w:jc w:val="both"/>
              <w:rPr>
                <w:sz w:val="16"/>
                <w:szCs w:val="16"/>
              </w:rPr>
            </w:pPr>
            <w:r w:rsidRPr="00B87490">
              <w:rPr>
                <w:sz w:val="16"/>
                <w:szCs w:val="16"/>
                <w:highlight w:val="white"/>
              </w:rPr>
              <w:t>578,370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jc w:val="both"/>
              <w:rPr>
                <w:sz w:val="16"/>
                <w:szCs w:val="16"/>
                <w:highlight w:val="white"/>
              </w:rPr>
            </w:pPr>
          </w:p>
          <w:p w:rsidR="00B87490" w:rsidRPr="00B87490" w:rsidRDefault="00B87490" w:rsidP="00B87490">
            <w:pPr>
              <w:autoSpaceDE w:val="0"/>
              <w:jc w:val="both"/>
              <w:rPr>
                <w:sz w:val="16"/>
                <w:szCs w:val="16"/>
              </w:rPr>
            </w:pPr>
            <w:r w:rsidRPr="00B87490">
              <w:rPr>
                <w:sz w:val="16"/>
                <w:szCs w:val="16"/>
                <w:highlight w:val="white"/>
              </w:rPr>
              <w:t>578,370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autoSpaceDE w:val="0"/>
              <w:snapToGrid w:val="0"/>
              <w:rPr>
                <w:sz w:val="16"/>
                <w:szCs w:val="16"/>
                <w:highlight w:val="yellow"/>
              </w:rPr>
            </w:pPr>
          </w:p>
          <w:p w:rsidR="00B87490" w:rsidRPr="00B87490" w:rsidRDefault="00B87490" w:rsidP="00B87490">
            <w:pPr>
              <w:autoSpaceDE w:val="0"/>
              <w:rPr>
                <w:sz w:val="16"/>
                <w:szCs w:val="16"/>
                <w:highlight w:val="yellow"/>
              </w:rPr>
            </w:pPr>
          </w:p>
        </w:tc>
      </w:tr>
      <w:tr w:rsidR="00B87490" w:rsidRPr="00B87490" w:rsidTr="00327B93">
        <w:trPr>
          <w:cantSplit/>
          <w:trHeight w:val="10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 xml:space="preserve">местный     </w:t>
            </w:r>
            <w:r w:rsidRPr="00B87490">
              <w:rPr>
                <w:sz w:val="16"/>
                <w:szCs w:val="16"/>
                <w:highlight w:val="white"/>
              </w:rPr>
              <w:br/>
              <w:t>бюджет</w:t>
            </w:r>
          </w:p>
          <w:p w:rsidR="00B87490" w:rsidRPr="00B87490" w:rsidRDefault="00B87490" w:rsidP="00B87490">
            <w:pPr>
              <w:autoSpaceDE w:val="0"/>
              <w:rPr>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52,054</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52,054</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autoSpaceDE w:val="0"/>
              <w:snapToGrid w:val="0"/>
              <w:rPr>
                <w:sz w:val="16"/>
                <w:szCs w:val="16"/>
                <w:highlight w:val="yellow"/>
              </w:rPr>
            </w:pPr>
          </w:p>
        </w:tc>
      </w:tr>
      <w:tr w:rsidR="00B87490" w:rsidRPr="00B87490" w:rsidTr="00327B93">
        <w:trPr>
          <w:cantSplit/>
          <w:trHeight w:val="10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highlight w:val="white"/>
              </w:rPr>
              <w:t>областной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26,316</w:t>
            </w:r>
          </w:p>
          <w:p w:rsidR="00B87490" w:rsidRPr="00B87490" w:rsidRDefault="00B87490" w:rsidP="00B87490">
            <w:pPr>
              <w:autoSpaceDE w:val="0"/>
              <w:jc w:val="both"/>
              <w:rPr>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26,316</w:t>
            </w:r>
          </w:p>
          <w:p w:rsidR="00B87490" w:rsidRPr="00B87490" w:rsidRDefault="00B87490" w:rsidP="00B87490">
            <w:pPr>
              <w:autoSpaceDE w:val="0"/>
              <w:jc w:val="both"/>
              <w:rPr>
                <w:sz w:val="16"/>
                <w:szCs w:val="16"/>
                <w:highlight w:val="white"/>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autoSpaceDE w:val="0"/>
              <w:snapToGrid w:val="0"/>
              <w:rPr>
                <w:sz w:val="16"/>
                <w:szCs w:val="16"/>
                <w:highlight w:val="yellow"/>
              </w:rPr>
            </w:pPr>
          </w:p>
        </w:tc>
      </w:tr>
      <w:tr w:rsidR="00B87490" w:rsidRPr="00B87490" w:rsidTr="00327B93">
        <w:trPr>
          <w:cantSplit/>
          <w:trHeight w:val="10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highlight w:val="white"/>
              </w:rPr>
            </w:pPr>
          </w:p>
          <w:p w:rsidR="00B87490" w:rsidRPr="00B87490" w:rsidRDefault="00B87490" w:rsidP="00B87490">
            <w:pPr>
              <w:autoSpaceDE w:val="0"/>
              <w:rPr>
                <w:sz w:val="16"/>
                <w:szCs w:val="16"/>
              </w:rPr>
            </w:pPr>
            <w:r w:rsidRPr="00B87490">
              <w:rPr>
                <w:sz w:val="16"/>
                <w:szCs w:val="16"/>
                <w:highlight w:val="white"/>
              </w:rPr>
              <w:t>федеральный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500,0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highlight w:val="white"/>
              </w:rPr>
              <w:t>500,0</w:t>
            </w:r>
          </w:p>
          <w:p w:rsidR="00B87490" w:rsidRPr="00B87490" w:rsidRDefault="00B87490" w:rsidP="00B87490">
            <w:pPr>
              <w:autoSpaceDE w:val="0"/>
              <w:jc w:val="both"/>
              <w:rPr>
                <w:sz w:val="16"/>
                <w:szCs w:val="16"/>
                <w:highlight w:val="white"/>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autoSpaceDE w:val="0"/>
              <w:snapToGrid w:val="0"/>
              <w:rPr>
                <w:sz w:val="16"/>
                <w:szCs w:val="16"/>
                <w:highlight w:val="yellow"/>
              </w:rPr>
            </w:pPr>
          </w:p>
        </w:tc>
      </w:tr>
      <w:tr w:rsidR="00B87490" w:rsidRPr="00B87490" w:rsidTr="00327B93">
        <w:trPr>
          <w:cantSplit/>
          <w:trHeight w:val="96"/>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highlight w:val="white"/>
              </w:rPr>
              <w:t>1.2.</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highlight w:val="white"/>
              </w:rPr>
              <w:t xml:space="preserve">Мероприятие «Сохранение и развитие экспозиционно-выставочной деятельности» </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highlight w:val="white"/>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highlight w:val="white"/>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highlight w:val="white"/>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highlight w:val="white"/>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highlight w:val="white"/>
              </w:rPr>
              <w:t xml:space="preserve">всего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highlight w:val="white"/>
              </w:rPr>
              <w:t>8.0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highlight w:val="white"/>
              </w:rPr>
              <w:t>8.0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highlight w:val="white"/>
              </w:rPr>
              <w:t>8.0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highlight w:val="white"/>
              </w:rPr>
              <w:t>24.0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rPr>
                <w:sz w:val="16"/>
                <w:szCs w:val="16"/>
              </w:rPr>
            </w:pPr>
            <w:r w:rsidRPr="00B87490">
              <w:rPr>
                <w:b/>
                <w:sz w:val="16"/>
                <w:szCs w:val="16"/>
              </w:rPr>
              <w:t>Увеличение количества выставок и экспозиций .</w:t>
            </w:r>
          </w:p>
          <w:p w:rsidR="00B87490" w:rsidRPr="00B87490" w:rsidRDefault="00B87490" w:rsidP="00B87490">
            <w:pPr>
              <w:rPr>
                <w:sz w:val="16"/>
                <w:szCs w:val="16"/>
              </w:rPr>
            </w:pPr>
            <w:r w:rsidRPr="00B87490">
              <w:rPr>
                <w:b/>
                <w:sz w:val="16"/>
                <w:szCs w:val="16"/>
              </w:rPr>
              <w:t>Рост посещаемости выставок и экспозиций .</w:t>
            </w:r>
          </w:p>
        </w:tc>
      </w:tr>
      <w:tr w:rsidR="00B87490" w:rsidRPr="00B87490" w:rsidTr="00327B93">
        <w:trPr>
          <w:cantSplit/>
          <w:trHeight w:val="145"/>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 xml:space="preserve">местный    </w:t>
            </w:r>
            <w:r w:rsidRPr="00B87490">
              <w:rPr>
                <w:b/>
                <w:sz w:val="16"/>
                <w:szCs w:val="16"/>
              </w:rPr>
              <w:br/>
              <w:t xml:space="preserve">бюджет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8.0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8.0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8.0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24.0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1.2.1.</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Организация экспозиционно-выставочной деятельности</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r w:rsidRPr="00B87490">
              <w:rPr>
                <w:sz w:val="16"/>
                <w:szCs w:val="16"/>
              </w:rPr>
              <w:t xml:space="preserve"> </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всего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местный    </w:t>
            </w:r>
            <w:r w:rsidRPr="00B87490">
              <w:rPr>
                <w:sz w:val="16"/>
                <w:szCs w:val="16"/>
              </w:rPr>
              <w:br/>
              <w:t xml:space="preserve">бюджет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74"/>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1.2.2.</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r w:rsidRPr="00B87490">
              <w:rPr>
                <w:sz w:val="16"/>
                <w:szCs w:val="16"/>
              </w:rPr>
              <w:t>1.2.2.</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Организация и проведение районных конкурсов декоративно-прикладного и ремесленного творчества</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всего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5.0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5.0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5.0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15.0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rPr>
                <w:sz w:val="16"/>
                <w:szCs w:val="16"/>
              </w:rPr>
            </w:pPr>
            <w:r w:rsidRPr="00B87490">
              <w:rPr>
                <w:sz w:val="16"/>
                <w:szCs w:val="16"/>
              </w:rPr>
              <w:t>Ежегодное определение и награждение не менее 3  призеров конкурсов</w:t>
            </w:r>
          </w:p>
        </w:tc>
      </w:tr>
      <w:tr w:rsidR="00B87490" w:rsidRPr="00B87490" w:rsidTr="00327B93">
        <w:trPr>
          <w:cantSplit/>
          <w:trHeight w:val="297"/>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местный    </w:t>
            </w:r>
            <w:r w:rsidRPr="00B87490">
              <w:rPr>
                <w:sz w:val="16"/>
                <w:szCs w:val="16"/>
              </w:rPr>
              <w:br/>
              <w:t>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5.0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5.0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5.0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15.0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1877"/>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857"/>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Участие в региональных, межрегиональных, всероссийских фестивалях, конкурсах, ярмарках декоративно-прикладного  и ремесленного творчества  </w:t>
            </w:r>
          </w:p>
        </w:tc>
        <w:tc>
          <w:tcPr>
            <w:tcW w:w="804"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787"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местный   </w:t>
            </w:r>
            <w:r w:rsidRPr="00B87490">
              <w:rPr>
                <w:sz w:val="16"/>
                <w:szCs w:val="16"/>
              </w:rPr>
              <w:br/>
              <w:t xml:space="preserve">бюджет          </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r w:rsidRPr="00B87490">
              <w:rPr>
                <w:sz w:val="16"/>
                <w:szCs w:val="16"/>
              </w:rPr>
              <w:t xml:space="preserve">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8.0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8.0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8.0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24.0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05"/>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p w:rsidR="00B87490" w:rsidRPr="00B87490" w:rsidRDefault="00B87490" w:rsidP="00B87490">
            <w:pPr>
              <w:autoSpaceDE w:val="0"/>
              <w:rPr>
                <w:sz w:val="16"/>
                <w:szCs w:val="16"/>
              </w:rPr>
            </w:pPr>
            <w:r w:rsidRPr="00B87490">
              <w:rPr>
                <w:sz w:val="16"/>
                <w:szCs w:val="16"/>
              </w:rPr>
              <w:t>1.2.4.</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Участие в региональных, межрегиональных, всероссийских выставочных мероприятиях</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9.0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2637"/>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9.0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62"/>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1.2.5.</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Проведение капитального и текущего ремонта экспозиционно-выставочных площадей в муниципальных учреждениях культуры</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r w:rsidRPr="00B87490">
              <w:rPr>
                <w:sz w:val="16"/>
                <w:szCs w:val="16"/>
              </w:rPr>
              <w:t xml:space="preserve"> </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235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1.2.6.</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Организация деятельности клубных формирований, кружков, любительских объединений, студий декоративно-прикладного и ремесленного творчества</w:t>
            </w:r>
          </w:p>
          <w:p w:rsidR="00B87490" w:rsidRPr="00B87490" w:rsidRDefault="00B87490" w:rsidP="00B87490">
            <w:pPr>
              <w:autoSpaceDE w:val="0"/>
              <w:rPr>
                <w:sz w:val="16"/>
                <w:szCs w:val="16"/>
              </w:rPr>
            </w:pPr>
          </w:p>
          <w:p w:rsidR="00B87490" w:rsidRPr="00B87490" w:rsidRDefault="00B87490" w:rsidP="00B87490">
            <w:pPr>
              <w:autoSpaceDE w:val="0"/>
              <w:jc w:val="both"/>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всего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местный   </w:t>
            </w:r>
            <w:r w:rsidRPr="00B87490">
              <w:rPr>
                <w:sz w:val="16"/>
                <w:szCs w:val="16"/>
              </w:rPr>
              <w:br/>
              <w:t xml:space="preserve">бюджет          </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1.</w:t>
            </w:r>
            <w:r w:rsidRPr="00B87490">
              <w:rPr>
                <w:b/>
                <w:sz w:val="16"/>
                <w:szCs w:val="16"/>
              </w:rPr>
              <w:lastRenderedPageBreak/>
              <w:t>3.</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Мероприят</w:t>
            </w:r>
            <w:r w:rsidRPr="00B87490">
              <w:rPr>
                <w:b/>
                <w:sz w:val="16"/>
                <w:szCs w:val="16"/>
              </w:rPr>
              <w:lastRenderedPageBreak/>
              <w:t>ие «Сохранение и развитие</w:t>
            </w:r>
          </w:p>
          <w:p w:rsidR="00B87490" w:rsidRPr="00B87490" w:rsidRDefault="00B87490" w:rsidP="00B87490">
            <w:pPr>
              <w:autoSpaceDE w:val="0"/>
              <w:rPr>
                <w:sz w:val="16"/>
                <w:szCs w:val="16"/>
              </w:rPr>
            </w:pPr>
            <w:r w:rsidRPr="00B87490">
              <w:rPr>
                <w:b/>
                <w:sz w:val="16"/>
                <w:szCs w:val="16"/>
              </w:rPr>
              <w:t>библиотечного дела»</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Создани</w:t>
            </w:r>
            <w:r w:rsidRPr="00B87490">
              <w:rPr>
                <w:b/>
                <w:sz w:val="16"/>
                <w:szCs w:val="16"/>
              </w:rPr>
              <w:lastRenderedPageBreak/>
              <w:t>е условий для сохранения и развития библиотечного дела, повышение качества и доступности услуг в сфере культур</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 xml:space="preserve">Отдел </w:t>
            </w:r>
            <w:r w:rsidRPr="00B87490">
              <w:rPr>
                <w:b/>
                <w:sz w:val="16"/>
                <w:szCs w:val="16"/>
              </w:rPr>
              <w:lastRenderedPageBreak/>
              <w:t>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 xml:space="preserve">Отдел </w:t>
            </w:r>
            <w:r w:rsidRPr="00B87490">
              <w:rPr>
                <w:b/>
                <w:sz w:val="16"/>
                <w:szCs w:val="16"/>
              </w:rPr>
              <w:lastRenderedPageBreak/>
              <w:t>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 xml:space="preserve">Отдел по делам </w:t>
            </w:r>
            <w:r w:rsidRPr="00B87490">
              <w:rPr>
                <w:b/>
                <w:sz w:val="16"/>
                <w:szCs w:val="16"/>
              </w:rPr>
              <w:lastRenderedPageBreak/>
              <w:t>культуры, молодежи и спорта администрации Галичского муниципального района, МКУК МБ им. М. Горького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19.0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19.0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19.0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57.0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87490" w:rsidRPr="00B87490" w:rsidRDefault="00B87490" w:rsidP="00B87490">
            <w:pPr>
              <w:rPr>
                <w:sz w:val="16"/>
                <w:szCs w:val="16"/>
              </w:rPr>
            </w:pPr>
            <w:r w:rsidRPr="00B87490">
              <w:rPr>
                <w:b/>
                <w:sz w:val="16"/>
                <w:szCs w:val="16"/>
              </w:rPr>
              <w:t>Х</w:t>
            </w:r>
          </w:p>
        </w:tc>
      </w:tr>
      <w:tr w:rsidR="00B87490" w:rsidRPr="00B87490" w:rsidTr="00327B93">
        <w:trPr>
          <w:cantSplit/>
          <w:trHeight w:val="207"/>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19.0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19.0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19.0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57.0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1.3.1.</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Организация библиотечного обслуживания населения </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МБ им. М. Горького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rPr>
                <w:sz w:val="16"/>
                <w:szCs w:val="16"/>
              </w:rPr>
            </w:pPr>
            <w:r w:rsidRPr="00B87490">
              <w:rPr>
                <w:sz w:val="16"/>
                <w:szCs w:val="16"/>
              </w:rPr>
              <w:t>Увеличение среднего числа книговыдач в расчете на 1 тысячу человек населения Галичского муниципального района с 26 экземпляров в 2016 году до 30 экземпляров в 2020 году</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1.3.3.</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Комплектование книжных фондов библиотек муниципального района </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МБ им. М. Горького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15.0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15.0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15.0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45.0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rPr>
                <w:sz w:val="16"/>
                <w:szCs w:val="16"/>
              </w:rPr>
            </w:pPr>
            <w:r w:rsidRPr="00B87490">
              <w:rPr>
                <w:sz w:val="16"/>
                <w:szCs w:val="16"/>
              </w:rPr>
              <w:t>Увеличение количества библиографических записей в картотеках общедоступных (публичных) библиотек  муниципального района</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15.0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15.0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15.0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45.0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1.3.4.</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Участие в  региональных, межрегиональных, всероссийских конкурсных мероприятиях</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МБ им. М. Горького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34"/>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w:t>
            </w:r>
            <w:r w:rsidRPr="00B87490">
              <w:rPr>
                <w:sz w:val="16"/>
                <w:szCs w:val="16"/>
              </w:rPr>
              <w:lastRenderedPageBreak/>
              <w:t>3.5.</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Организаци</w:t>
            </w:r>
            <w:r w:rsidRPr="00B87490">
              <w:rPr>
                <w:sz w:val="16"/>
                <w:szCs w:val="16"/>
              </w:rPr>
              <w:lastRenderedPageBreak/>
              <w:t>я районных конкурсных мероприятий</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r w:rsidRPr="00B87490">
              <w:rPr>
                <w:sz w:val="16"/>
                <w:szCs w:val="16"/>
              </w:rPr>
              <w:t xml:space="preserve"> </w:t>
            </w: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 xml:space="preserve">Создание </w:t>
            </w:r>
            <w:r w:rsidRPr="00B87490">
              <w:rPr>
                <w:sz w:val="16"/>
                <w:szCs w:val="16"/>
              </w:rPr>
              <w:lastRenderedPageBreak/>
              <w:t>условий для сохранения и развития библиотечного дела, повышение качества и доступности услуг в сфере культур</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 xml:space="preserve">Отдел по </w:t>
            </w:r>
            <w:r w:rsidRPr="00B87490">
              <w:rPr>
                <w:sz w:val="16"/>
                <w:szCs w:val="16"/>
              </w:rPr>
              <w:lastRenderedPageBreak/>
              <w:t>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 xml:space="preserve">Отдел по </w:t>
            </w:r>
            <w:r w:rsidRPr="00B87490">
              <w:rPr>
                <w:sz w:val="16"/>
                <w:szCs w:val="16"/>
              </w:rPr>
              <w:lastRenderedPageBreak/>
              <w:t>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 xml:space="preserve">Отдел по делам </w:t>
            </w:r>
            <w:r w:rsidRPr="00B87490">
              <w:rPr>
                <w:sz w:val="16"/>
                <w:szCs w:val="16"/>
              </w:rPr>
              <w:lastRenderedPageBreak/>
              <w:t>культуры, молодежи и спорта администрации Галичского муниципального района,  МКУК МБ им. М. Горького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4.0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4.0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4.0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12.0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rPr>
                <w:sz w:val="16"/>
                <w:szCs w:val="16"/>
              </w:rPr>
            </w:pPr>
            <w:r w:rsidRPr="00B87490">
              <w:rPr>
                <w:sz w:val="16"/>
                <w:szCs w:val="16"/>
              </w:rPr>
              <w:t xml:space="preserve">Определение </w:t>
            </w:r>
            <w:r w:rsidRPr="00B87490">
              <w:rPr>
                <w:sz w:val="16"/>
                <w:szCs w:val="16"/>
              </w:rPr>
              <w:lastRenderedPageBreak/>
              <w:t>и награждение ежегодно не менее 4 призеров районных конкурсов в сфере библиотечного дела</w:t>
            </w:r>
          </w:p>
        </w:tc>
      </w:tr>
      <w:tr w:rsidR="00B87490" w:rsidRPr="00B87490" w:rsidTr="00327B93">
        <w:trPr>
          <w:cantSplit/>
          <w:trHeight w:val="1403"/>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4.0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4.0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4.0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12.0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253"/>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1.3.6.</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Работа по созданию и актуализации сайтов учреждения в информационно-телекоммуникационной сети «Интернет»</w:t>
            </w: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библиотечного дела, повышение качества и доступности услуг в сфере культур</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МБ им. М. Горького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1384"/>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7"/>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1.3.7.</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Проведение капитального и текущего ремонта площадей в муниципальных библиотеках, укрепление материально-технической базы</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экспозиционно-выставочной деятельности, повышение качества и доступности услуг в сфере культуры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МБ им. М. Горького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216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1.</w:t>
            </w:r>
            <w:r w:rsidRPr="00B87490">
              <w:rPr>
                <w:b/>
                <w:sz w:val="16"/>
                <w:szCs w:val="16"/>
              </w:rPr>
              <w:lastRenderedPageBreak/>
              <w:t>4.</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Мероприят</w:t>
            </w:r>
            <w:r w:rsidRPr="00B87490">
              <w:rPr>
                <w:b/>
                <w:sz w:val="16"/>
                <w:szCs w:val="16"/>
              </w:rPr>
              <w:lastRenderedPageBreak/>
              <w:t>ие «Сохранение и развитие традиционной народной культуры, нематериального культурного наследия Галичского муниципального района»</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Создани</w:t>
            </w:r>
            <w:r w:rsidRPr="00B87490">
              <w:rPr>
                <w:b/>
                <w:sz w:val="16"/>
                <w:szCs w:val="16"/>
              </w:rPr>
              <w:lastRenderedPageBreak/>
              <w:t>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 xml:space="preserve">Отдел </w:t>
            </w:r>
            <w:r w:rsidRPr="00B87490">
              <w:rPr>
                <w:b/>
                <w:sz w:val="16"/>
                <w:szCs w:val="16"/>
              </w:rPr>
              <w:lastRenderedPageBreak/>
              <w:t>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 xml:space="preserve">Отдел </w:t>
            </w:r>
            <w:r w:rsidRPr="00B87490">
              <w:rPr>
                <w:b/>
                <w:sz w:val="16"/>
                <w:szCs w:val="16"/>
              </w:rPr>
              <w:lastRenderedPageBreak/>
              <w:t>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 xml:space="preserve">Отдел по делам </w:t>
            </w:r>
            <w:r w:rsidRPr="00B87490">
              <w:rPr>
                <w:b/>
                <w:sz w:val="16"/>
                <w:szCs w:val="16"/>
              </w:rPr>
              <w:lastRenderedPageBreak/>
              <w:t>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2.0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2.0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2.0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6.0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87490" w:rsidRPr="00B87490" w:rsidRDefault="00B87490" w:rsidP="00B87490">
            <w:pPr>
              <w:rPr>
                <w:sz w:val="16"/>
                <w:szCs w:val="16"/>
              </w:rPr>
            </w:pPr>
            <w:r w:rsidRPr="00B87490">
              <w:rPr>
                <w:b/>
                <w:sz w:val="16"/>
                <w:szCs w:val="16"/>
              </w:rPr>
              <w:t>Х</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2.0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2.0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2.0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6.0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1.4.1.</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Организация культурно-досугового обслуживания населения и сохранения нематериального культурного наследия</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pStyle w:val="ConsPlusCell"/>
              <w:ind w:right="34"/>
              <w:jc w:val="both"/>
              <w:rPr>
                <w:rFonts w:ascii="Times New Roman" w:hAnsi="Times New Roman" w:cs="Times New Roman"/>
                <w:sz w:val="16"/>
                <w:szCs w:val="16"/>
              </w:rPr>
            </w:pPr>
            <w:r w:rsidRPr="00B87490">
              <w:rPr>
                <w:rFonts w:ascii="Times New Roman" w:hAnsi="Times New Roman" w:cs="Times New Roman"/>
                <w:sz w:val="16"/>
                <w:szCs w:val="16"/>
              </w:rPr>
              <w:t>Увеличение количества посещений платных и бесплатных культурно-досуговых мероприятий до 195тыс.</w:t>
            </w:r>
            <w:r w:rsidRPr="00B87490">
              <w:rPr>
                <w:rFonts w:ascii="Times New Roman" w:hAnsi="Times New Roman" w:cs="Times New Roman"/>
                <w:color w:val="C00000"/>
                <w:sz w:val="16"/>
                <w:szCs w:val="16"/>
              </w:rPr>
              <w:t xml:space="preserve">  </w:t>
            </w:r>
            <w:r w:rsidRPr="00B87490">
              <w:rPr>
                <w:rFonts w:ascii="Times New Roman" w:hAnsi="Times New Roman" w:cs="Times New Roman"/>
                <w:sz w:val="16"/>
                <w:szCs w:val="16"/>
              </w:rPr>
              <w:t>единиц в 2020 году.</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1.4.2.</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 xml:space="preserve">Работа по организации кинопоказов </w:t>
            </w:r>
          </w:p>
          <w:p w:rsidR="00B87490" w:rsidRPr="00B87490" w:rsidRDefault="00B87490" w:rsidP="00B87490">
            <w:pPr>
              <w:autoSpaceDE w:val="0"/>
              <w:rPr>
                <w:b/>
                <w:sz w:val="16"/>
                <w:szCs w:val="16"/>
              </w:rPr>
            </w:pPr>
          </w:p>
          <w:p w:rsidR="00B87490" w:rsidRPr="00B87490" w:rsidRDefault="00B87490" w:rsidP="00B87490">
            <w:pPr>
              <w:autoSpaceDE w:val="0"/>
              <w:rPr>
                <w:b/>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Создание условий для сохранен</w:t>
            </w:r>
            <w:r w:rsidRPr="00B87490">
              <w:rPr>
                <w:b/>
                <w:sz w:val="16"/>
                <w:szCs w:val="16"/>
              </w:rPr>
              <w:lastRenderedPageBreak/>
              <w:t>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Отдел по делам культуры, молодеж</w:t>
            </w:r>
            <w:r w:rsidRPr="00B87490">
              <w:rPr>
                <w:b/>
                <w:sz w:val="16"/>
                <w:szCs w:val="16"/>
              </w:rPr>
              <w:lastRenderedPageBreak/>
              <w:t>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Отдел по делам культуры, молодеж</w:t>
            </w:r>
            <w:r w:rsidRPr="00B87490">
              <w:rPr>
                <w:b/>
                <w:sz w:val="16"/>
                <w:szCs w:val="16"/>
              </w:rPr>
              <w:lastRenderedPageBreak/>
              <w:t>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 xml:space="preserve">Отдел по делам культуры, молодежи и спорта администрации </w:t>
            </w:r>
            <w:r w:rsidRPr="00B87490">
              <w:rPr>
                <w:b/>
                <w:sz w:val="16"/>
                <w:szCs w:val="16"/>
              </w:rPr>
              <w:lastRenderedPageBreak/>
              <w:t>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254"/>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lastRenderedPageBreak/>
              <w:t>1.4.3.</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Работа по созданию кино-, фото-, аудио-мультимедийной, печатной продукции</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Создание условий для сохранения и развития традиционной народной культуры, нематериального культурного наследия Костромской области, повышения качества и доступности услуг в сфере культуры</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2.0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2.0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2.0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6.0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2487"/>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2.0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2.0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2.0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6.0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1.5.</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Мероприятие «Сохранение и развитие образования в сфере культуры и искусства, поддержка молодых дарований»</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Создание условий для сохранения и развития образования в сфере культуры и искусства, поддержка молодых дарований</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p w:rsidR="00B87490" w:rsidRPr="00B87490" w:rsidRDefault="00B87490" w:rsidP="00B87490">
            <w:pPr>
              <w:autoSpaceDE w:val="0"/>
              <w:rPr>
                <w:sz w:val="16"/>
                <w:szCs w:val="16"/>
              </w:rPr>
            </w:pPr>
            <w:r w:rsidRPr="00B87490">
              <w:rPr>
                <w:b/>
                <w:sz w:val="16"/>
                <w:szCs w:val="16"/>
              </w:rPr>
              <w:t xml:space="preserve">МУДО «Степановская детская школа искусств», </w:t>
            </w:r>
          </w:p>
          <w:p w:rsidR="00B87490" w:rsidRPr="00B87490" w:rsidRDefault="00B87490" w:rsidP="00B87490">
            <w:pPr>
              <w:autoSpaceDE w:val="0"/>
              <w:rPr>
                <w:sz w:val="16"/>
                <w:szCs w:val="16"/>
              </w:rPr>
            </w:pPr>
            <w:r w:rsidRPr="00B87490">
              <w:rPr>
                <w:b/>
                <w:sz w:val="16"/>
                <w:szCs w:val="16"/>
              </w:rPr>
              <w:t>МУДО «Ореховская детская музыкальная школа»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50.0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50.0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87490" w:rsidRPr="00B87490" w:rsidRDefault="00B87490" w:rsidP="00B87490">
            <w:pPr>
              <w:rPr>
                <w:sz w:val="16"/>
                <w:szCs w:val="16"/>
              </w:rPr>
            </w:pPr>
            <w:r w:rsidRPr="00B87490">
              <w:rPr>
                <w:sz w:val="16"/>
                <w:szCs w:val="16"/>
              </w:rPr>
              <w:t>Х</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50.0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50.0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1.5.1.</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Организация</w:t>
            </w:r>
          </w:p>
          <w:p w:rsidR="00B87490" w:rsidRPr="00B87490" w:rsidRDefault="00B87490" w:rsidP="00B87490">
            <w:pPr>
              <w:autoSpaceDE w:val="0"/>
              <w:rPr>
                <w:sz w:val="16"/>
                <w:szCs w:val="16"/>
              </w:rPr>
            </w:pPr>
            <w:r w:rsidRPr="00B87490">
              <w:rPr>
                <w:sz w:val="16"/>
                <w:szCs w:val="16"/>
              </w:rPr>
              <w:t>дополнительного образования детей в области культуры</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образования в сфере культуры и искусства, поддержки молодых дарований</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Отдел по делам культуры, молодежи и спорта администрации Галичского муниципального района,  МУДО «Степановская детская школа искусств», </w:t>
            </w:r>
          </w:p>
          <w:p w:rsidR="00B87490" w:rsidRPr="00B87490" w:rsidRDefault="00B87490" w:rsidP="00B87490">
            <w:pPr>
              <w:autoSpaceDE w:val="0"/>
              <w:rPr>
                <w:sz w:val="16"/>
                <w:szCs w:val="16"/>
              </w:rPr>
            </w:pPr>
            <w:r w:rsidRPr="00B87490">
              <w:rPr>
                <w:sz w:val="16"/>
                <w:szCs w:val="16"/>
              </w:rPr>
              <w:t>МУДО «Ореховская детская музыкальная школа»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rPr>
                <w:sz w:val="16"/>
                <w:szCs w:val="16"/>
              </w:rPr>
            </w:pPr>
            <w:r w:rsidRPr="00B87490">
              <w:rPr>
                <w:sz w:val="16"/>
                <w:szCs w:val="16"/>
              </w:rPr>
              <w:t xml:space="preserve">Ежегодное 100% выполнение плана приема на обучение в учреждения дополнительного образования детей </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1.5.2.</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Участие в региональных, межрегиональных конкурсах, фестивалях, обучающих семинарах</w:t>
            </w: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образования в сфере культуры и искусства, поддержки молодых дарований</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Отдел по делам культуры, молодежи и спорта администрации Галичского муниципального </w:t>
            </w:r>
          </w:p>
          <w:p w:rsidR="00B87490" w:rsidRPr="00B87490" w:rsidRDefault="00B87490" w:rsidP="00B87490">
            <w:pPr>
              <w:autoSpaceDE w:val="0"/>
              <w:rPr>
                <w:sz w:val="16"/>
                <w:szCs w:val="16"/>
              </w:rPr>
            </w:pPr>
            <w:r w:rsidRPr="00B87490">
              <w:rPr>
                <w:sz w:val="16"/>
                <w:szCs w:val="16"/>
              </w:rPr>
              <w:t xml:space="preserve">района,  МУДО «Степановская детская школа искусств», </w:t>
            </w:r>
          </w:p>
          <w:p w:rsidR="00B87490" w:rsidRPr="00B87490" w:rsidRDefault="00B87490" w:rsidP="00B87490">
            <w:pPr>
              <w:autoSpaceDE w:val="0"/>
              <w:rPr>
                <w:sz w:val="16"/>
                <w:szCs w:val="16"/>
              </w:rPr>
            </w:pPr>
            <w:r w:rsidRPr="00B87490">
              <w:rPr>
                <w:sz w:val="16"/>
                <w:szCs w:val="16"/>
              </w:rPr>
              <w:t>МУДО «Ореховская детская музыкальная школа»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rPr>
                <w:sz w:val="16"/>
                <w:szCs w:val="16"/>
              </w:rPr>
            </w:pPr>
            <w:r w:rsidRPr="00B87490">
              <w:rPr>
                <w:sz w:val="16"/>
                <w:szCs w:val="16"/>
              </w:rPr>
              <w:t>Увеличение количества детей, привлекаемых к участию в творческих мероприятиях, с  40550 человек в 2016 году до 43600 человек в 2020 году</w:t>
            </w:r>
          </w:p>
        </w:tc>
      </w:tr>
      <w:tr w:rsidR="00B87490" w:rsidRPr="00B87490" w:rsidTr="00327B93">
        <w:trPr>
          <w:cantSplit/>
          <w:trHeight w:val="1687"/>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 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197"/>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1.5.3.</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Модернизация материально-технической базы  муниципальных учреждений дополнительного образования детей в области культуры</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условий для сохранения и развития образования в сфере культуры и искусства, поддержки молодых дарований</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Отдел по делам культуры, молодежи и спорта администрации Галичского муниципального района,  МУДО «Степановская детская школа искусств», </w:t>
            </w:r>
          </w:p>
          <w:p w:rsidR="00B87490" w:rsidRPr="00B87490" w:rsidRDefault="00B87490" w:rsidP="00B87490">
            <w:pPr>
              <w:autoSpaceDE w:val="0"/>
              <w:rPr>
                <w:sz w:val="16"/>
                <w:szCs w:val="16"/>
              </w:rPr>
            </w:pPr>
            <w:r w:rsidRPr="00B87490">
              <w:rPr>
                <w:sz w:val="16"/>
                <w:szCs w:val="16"/>
              </w:rPr>
              <w:t>МУДО «Ореховская детская музыкальная школа»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50.0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50.0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1626"/>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50.0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50.0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bCs/>
                <w:sz w:val="16"/>
                <w:szCs w:val="16"/>
              </w:rPr>
              <w:t>2.</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Подпрограмма «Туризм»</w:t>
            </w: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Развитие туризма для приобщения граждан к мировому культурному и природному наследию</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r w:rsidRPr="00B87490">
              <w:rPr>
                <w:sz w:val="16"/>
                <w:szCs w:val="16"/>
              </w:rPr>
              <w:t xml:space="preserve">,  </w:t>
            </w:r>
          </w:p>
          <w:p w:rsidR="00B87490" w:rsidRPr="00B87490" w:rsidRDefault="00B87490" w:rsidP="00B87490">
            <w:pPr>
              <w:autoSpaceDE w:val="0"/>
              <w:rPr>
                <w:sz w:val="16"/>
                <w:szCs w:val="16"/>
              </w:rPr>
            </w:pPr>
            <w:r w:rsidRPr="00B87490">
              <w:rPr>
                <w:b/>
                <w:sz w:val="16"/>
                <w:szCs w:val="16"/>
              </w:rPr>
              <w:t>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24.0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24.0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24.0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72.0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87490" w:rsidRPr="00B87490" w:rsidRDefault="00B87490" w:rsidP="00B87490">
            <w:pPr>
              <w:rPr>
                <w:sz w:val="16"/>
                <w:szCs w:val="16"/>
              </w:rPr>
            </w:pPr>
            <w:r w:rsidRPr="00B87490">
              <w:rPr>
                <w:sz w:val="16"/>
                <w:szCs w:val="16"/>
              </w:rPr>
              <w:t>Х</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24.0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b/>
                <w:sz w:val="16"/>
                <w:szCs w:val="16"/>
              </w:rPr>
              <w:t>24.0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24.0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72.0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2.1</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lang w:val="ru-RU" w:eastAsia="ru-RU"/>
              </w:rPr>
              <w:t>Мероприятие «Поддержка туристской деятельности»</w:t>
            </w:r>
          </w:p>
          <w:p w:rsidR="00B87490" w:rsidRPr="00B87490" w:rsidRDefault="00B87490" w:rsidP="00B87490">
            <w:pPr>
              <w:autoSpaceDE w:val="0"/>
              <w:rPr>
                <w:b/>
                <w:sz w:val="16"/>
                <w:szCs w:val="16"/>
                <w:lang w:val="ru-RU" w:eastAsia="ru-RU"/>
              </w:rPr>
            </w:pPr>
          </w:p>
          <w:p w:rsidR="00B87490" w:rsidRPr="00B87490" w:rsidRDefault="00B87490" w:rsidP="00B87490">
            <w:pPr>
              <w:autoSpaceDE w:val="0"/>
              <w:rPr>
                <w:b/>
                <w:sz w:val="16"/>
                <w:szCs w:val="16"/>
                <w:lang w:val="ru-RU" w:eastAsia="ru-RU"/>
              </w:rPr>
            </w:pPr>
          </w:p>
          <w:p w:rsidR="00B87490" w:rsidRPr="00B87490" w:rsidRDefault="00B87490" w:rsidP="00B87490">
            <w:pPr>
              <w:autoSpaceDE w:val="0"/>
              <w:rPr>
                <w:b/>
                <w:sz w:val="16"/>
                <w:szCs w:val="16"/>
                <w:lang w:val="ru-RU" w:eastAsia="ru-RU"/>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Создание благоприятных условий для устойчивого развития сферы туризма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 xml:space="preserve">Отдел по делам культуры, молодежи и спорта администрации Галичского муниципального района, </w:t>
            </w:r>
          </w:p>
          <w:p w:rsidR="00B87490" w:rsidRPr="00B87490" w:rsidRDefault="00B87490" w:rsidP="00B87490">
            <w:pPr>
              <w:autoSpaceDE w:val="0"/>
              <w:rPr>
                <w:sz w:val="16"/>
                <w:szCs w:val="16"/>
              </w:rPr>
            </w:pPr>
            <w:r w:rsidRPr="00B87490">
              <w:rPr>
                <w:b/>
                <w:sz w:val="16"/>
                <w:szCs w:val="16"/>
              </w:rPr>
              <w:t>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rPr>
                <w:sz w:val="16"/>
                <w:szCs w:val="16"/>
              </w:rPr>
            </w:pPr>
            <w:r w:rsidRPr="00B87490">
              <w:rPr>
                <w:b/>
                <w:sz w:val="16"/>
                <w:szCs w:val="16"/>
              </w:rPr>
              <w:t xml:space="preserve">Увеличение объема туристского потока в Галичском муниципальном районе </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b/>
                <w:sz w:val="16"/>
                <w:szCs w:val="16"/>
              </w:rPr>
              <w:t xml:space="preserve"> 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b/>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b/>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b/>
                <w:sz w:val="16"/>
                <w:szCs w:val="16"/>
              </w:rPr>
            </w:pP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b/>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snapToGrid w:val="0"/>
              <w:rPr>
                <w:sz w:val="16"/>
                <w:szCs w:val="16"/>
              </w:rPr>
            </w:pP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snapToGrid w:val="0"/>
              <w:rPr>
                <w:sz w:val="16"/>
                <w:szCs w:val="16"/>
              </w:rPr>
            </w:pP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snapToGrid w:val="0"/>
              <w:rPr>
                <w:sz w:val="16"/>
                <w:szCs w:val="16"/>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lastRenderedPageBreak/>
              <w:t>2.2.1</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Рекламные, информационно-выставочные проекты</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благоприятных условий для устойчивого развития сферы туризма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Отдел по делам культуры, молодежи и спорта администрации Галичского муниципального района, </w:t>
            </w:r>
          </w:p>
          <w:p w:rsidR="00B87490" w:rsidRPr="00B87490" w:rsidRDefault="00B87490" w:rsidP="00B87490">
            <w:pPr>
              <w:autoSpaceDE w:val="0"/>
              <w:rPr>
                <w:sz w:val="16"/>
                <w:szCs w:val="16"/>
              </w:rPr>
            </w:pPr>
            <w:r w:rsidRPr="00B87490">
              <w:rPr>
                <w:sz w:val="16"/>
                <w:szCs w:val="16"/>
              </w:rPr>
              <w:t xml:space="preserve">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14.0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14.0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14.0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42.0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 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14.0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14.0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14.0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42.0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2.2.2.</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Мероприятия событийного туризма</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благоприятных условий для устойчивого развития сферы туризма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Отдел по делам культуры, молодежи и спорта администрации Галичского муниципального района, </w:t>
            </w:r>
          </w:p>
          <w:p w:rsidR="00B87490" w:rsidRPr="00B87490" w:rsidRDefault="00B87490" w:rsidP="00B87490">
            <w:pPr>
              <w:autoSpaceDE w:val="0"/>
              <w:rPr>
                <w:sz w:val="16"/>
                <w:szCs w:val="16"/>
              </w:rPr>
            </w:pPr>
            <w:r w:rsidRPr="00B87490">
              <w:rPr>
                <w:sz w:val="16"/>
                <w:szCs w:val="16"/>
              </w:rPr>
              <w:t xml:space="preserve">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10.0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30.0</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 xml:space="preserve"> 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10.0</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rPr>
                <w:sz w:val="16"/>
                <w:szCs w:val="16"/>
              </w:rPr>
            </w:pPr>
            <w:r w:rsidRPr="00B87490">
              <w:rPr>
                <w:sz w:val="16"/>
                <w:szCs w:val="16"/>
              </w:rPr>
              <w:t>10.0</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10.0</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30.0</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r w:rsidR="00B87490" w:rsidRPr="00B87490" w:rsidTr="00327B93">
        <w:trPr>
          <w:cantSplit/>
          <w:trHeight w:val="29"/>
        </w:trPr>
        <w:tc>
          <w:tcPr>
            <w:tcW w:w="328"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2.2.3.</w:t>
            </w:r>
          </w:p>
        </w:tc>
        <w:tc>
          <w:tcPr>
            <w:tcW w:w="1002"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Поддержка развития туристических маршрутов</w:t>
            </w:r>
          </w:p>
          <w:p w:rsidR="00B87490" w:rsidRPr="00B87490" w:rsidRDefault="00B87490" w:rsidP="00B87490">
            <w:pPr>
              <w:autoSpaceDE w:val="0"/>
              <w:rPr>
                <w:sz w:val="16"/>
                <w:szCs w:val="16"/>
              </w:rPr>
            </w:pPr>
          </w:p>
          <w:p w:rsidR="00B87490" w:rsidRPr="00B87490" w:rsidRDefault="00B87490" w:rsidP="00B87490">
            <w:pPr>
              <w:autoSpaceDE w:val="0"/>
              <w:rPr>
                <w:sz w:val="16"/>
                <w:szCs w:val="16"/>
              </w:rPr>
            </w:pPr>
          </w:p>
        </w:tc>
        <w:tc>
          <w:tcPr>
            <w:tcW w:w="804"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Создание благоприятных условий для устойчивого развития сферы туризма</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 </w:t>
            </w:r>
          </w:p>
        </w:tc>
        <w:tc>
          <w:tcPr>
            <w:tcW w:w="787"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                        Отдел по делам культуры, молодежи и спорта администрации Галичского муниципального района</w:t>
            </w:r>
          </w:p>
        </w:tc>
        <w:tc>
          <w:tcPr>
            <w:tcW w:w="1475" w:type="dxa"/>
            <w:vMerge w:val="restart"/>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Отдел по делам культуры, молодежи и спорта администрации Галичского муниципального района, </w:t>
            </w:r>
          </w:p>
          <w:p w:rsidR="00B87490" w:rsidRPr="00B87490" w:rsidRDefault="00B87490" w:rsidP="00B87490">
            <w:pPr>
              <w:autoSpaceDE w:val="0"/>
              <w:rPr>
                <w:sz w:val="16"/>
                <w:szCs w:val="16"/>
              </w:rPr>
            </w:pPr>
            <w:r w:rsidRPr="00B87490">
              <w:rPr>
                <w:sz w:val="16"/>
                <w:szCs w:val="16"/>
              </w:rPr>
              <w:t xml:space="preserve"> МКУК «Дом народного творчества»</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всего</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jc w:val="both"/>
              <w:rPr>
                <w:sz w:val="16"/>
                <w:szCs w:val="16"/>
              </w:rPr>
            </w:pPr>
            <w:r w:rsidRPr="00B87490">
              <w:rPr>
                <w:sz w:val="16"/>
                <w:szCs w:val="16"/>
              </w:rPr>
              <w:t>Текущее финансирование</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p w:rsidR="00B87490" w:rsidRPr="00B87490" w:rsidRDefault="00B87490" w:rsidP="00B87490">
            <w:pPr>
              <w:rPr>
                <w:sz w:val="16"/>
                <w:szCs w:val="16"/>
              </w:rPr>
            </w:pPr>
            <w:r w:rsidRPr="00B87490">
              <w:rPr>
                <w:sz w:val="16"/>
                <w:szCs w:val="16"/>
              </w:rPr>
              <w:t>Х</w:t>
            </w:r>
          </w:p>
        </w:tc>
      </w:tr>
      <w:tr w:rsidR="00B87490" w:rsidRPr="00B87490" w:rsidTr="00327B93">
        <w:trPr>
          <w:cantSplit/>
          <w:trHeight w:val="29"/>
        </w:trPr>
        <w:tc>
          <w:tcPr>
            <w:tcW w:w="328"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002"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804"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87"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1475" w:type="dxa"/>
            <w:vMerge/>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snapToGrid w:val="0"/>
              <w:rPr>
                <w:sz w:val="16"/>
                <w:szCs w:val="16"/>
              </w:rPr>
            </w:pP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 xml:space="preserve"> местный бюджет</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9"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jc w:val="both"/>
              <w:rPr>
                <w:sz w:val="16"/>
                <w:szCs w:val="16"/>
              </w:rPr>
            </w:pPr>
            <w:r w:rsidRPr="00B87490">
              <w:rPr>
                <w:sz w:val="16"/>
                <w:szCs w:val="16"/>
              </w:rPr>
              <w:t>Текущее финансирование</w:t>
            </w:r>
          </w:p>
        </w:tc>
        <w:tc>
          <w:tcPr>
            <w:tcW w:w="708"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Текущее финансирование</w:t>
            </w:r>
          </w:p>
        </w:tc>
        <w:tc>
          <w:tcPr>
            <w:tcW w:w="851" w:type="dxa"/>
            <w:tcBorders>
              <w:top w:val="single" w:sz="4" w:space="0" w:color="000000"/>
              <w:left w:val="single" w:sz="4" w:space="0" w:color="000000"/>
              <w:bottom w:val="single" w:sz="4" w:space="0" w:color="000000"/>
            </w:tcBorders>
            <w:shd w:val="clear" w:color="auto" w:fill="auto"/>
          </w:tcPr>
          <w:p w:rsidR="00B87490" w:rsidRPr="00B87490" w:rsidRDefault="00B87490" w:rsidP="00B87490">
            <w:pPr>
              <w:autoSpaceDE w:val="0"/>
              <w:rPr>
                <w:sz w:val="16"/>
                <w:szCs w:val="16"/>
              </w:rPr>
            </w:pPr>
            <w:r w:rsidRPr="00B87490">
              <w:rPr>
                <w:sz w:val="16"/>
                <w:szCs w:val="16"/>
              </w:rPr>
              <w:t>Текущее финансирование</w:t>
            </w: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B87490" w:rsidRPr="00B87490" w:rsidRDefault="00B87490" w:rsidP="00B87490">
            <w:pPr>
              <w:snapToGrid w:val="0"/>
              <w:rPr>
                <w:sz w:val="16"/>
                <w:szCs w:val="16"/>
              </w:rPr>
            </w:pPr>
          </w:p>
        </w:tc>
      </w:tr>
    </w:tbl>
    <w:p w:rsidR="00B87490" w:rsidRDefault="00B87490" w:rsidP="00B87490">
      <w:pPr>
        <w:autoSpaceDE w:val="0"/>
        <w:jc w:val="right"/>
        <w:rPr>
          <w:sz w:val="18"/>
          <w:szCs w:val="18"/>
        </w:rPr>
      </w:pPr>
    </w:p>
    <w:p w:rsidR="00B87490" w:rsidRDefault="00B87490" w:rsidP="00B87490">
      <w:pPr>
        <w:autoSpaceDE w:val="0"/>
        <w:ind w:left="9639"/>
        <w:rPr>
          <w:sz w:val="18"/>
          <w:szCs w:val="18"/>
        </w:rPr>
      </w:pPr>
    </w:p>
    <w:p w:rsidR="004B79D6" w:rsidRPr="004B79D6" w:rsidRDefault="004B79D6" w:rsidP="004B79D6">
      <w:pPr>
        <w:pStyle w:val="2"/>
        <w:rPr>
          <w:rFonts w:ascii="Times New Roman" w:hAnsi="Times New Roman"/>
          <w:bCs/>
          <w:sz w:val="16"/>
          <w:szCs w:val="16"/>
        </w:rPr>
      </w:pPr>
      <w:r w:rsidRPr="004B79D6">
        <w:rPr>
          <w:rFonts w:ascii="Times New Roman" w:hAnsi="Times New Roman"/>
          <w:bCs/>
          <w:sz w:val="16"/>
          <w:szCs w:val="16"/>
        </w:rPr>
        <w:t>АДМИНИСТРАЦИЯ</w:t>
      </w:r>
    </w:p>
    <w:p w:rsidR="004B79D6" w:rsidRPr="004B79D6" w:rsidRDefault="004B79D6" w:rsidP="004B79D6">
      <w:pPr>
        <w:pStyle w:val="2"/>
        <w:rPr>
          <w:rFonts w:ascii="Times New Roman" w:hAnsi="Times New Roman"/>
          <w:bCs/>
          <w:sz w:val="16"/>
          <w:szCs w:val="16"/>
        </w:rPr>
      </w:pPr>
      <w:r w:rsidRPr="004B79D6">
        <w:rPr>
          <w:rFonts w:ascii="Times New Roman" w:hAnsi="Times New Roman"/>
          <w:bCs/>
          <w:sz w:val="16"/>
          <w:szCs w:val="16"/>
        </w:rPr>
        <w:t>ГАЛИЧСКОГО МУНИЦИПАЛЬНОГО  РАЙОНА</w:t>
      </w:r>
    </w:p>
    <w:p w:rsidR="004B79D6" w:rsidRPr="004B79D6" w:rsidRDefault="004B79D6" w:rsidP="004B79D6">
      <w:pPr>
        <w:pStyle w:val="2"/>
        <w:rPr>
          <w:rFonts w:ascii="Times New Roman" w:hAnsi="Times New Roman"/>
          <w:bCs/>
          <w:sz w:val="16"/>
          <w:szCs w:val="16"/>
        </w:rPr>
      </w:pPr>
      <w:r w:rsidRPr="004B79D6">
        <w:rPr>
          <w:rFonts w:ascii="Times New Roman" w:hAnsi="Times New Roman"/>
          <w:bCs/>
          <w:sz w:val="16"/>
          <w:szCs w:val="16"/>
        </w:rPr>
        <w:t>КОСТРОМСКОЙ ОБЛАСТИ</w:t>
      </w:r>
    </w:p>
    <w:p w:rsidR="004B79D6" w:rsidRPr="004B79D6" w:rsidRDefault="004B79D6" w:rsidP="004B79D6">
      <w:pPr>
        <w:jc w:val="center"/>
        <w:rPr>
          <w:sz w:val="16"/>
          <w:szCs w:val="16"/>
        </w:rPr>
      </w:pPr>
    </w:p>
    <w:p w:rsidR="004B79D6" w:rsidRPr="004B79D6" w:rsidRDefault="004B79D6" w:rsidP="004B79D6">
      <w:pPr>
        <w:pStyle w:val="1"/>
        <w:rPr>
          <w:sz w:val="16"/>
          <w:szCs w:val="16"/>
        </w:rPr>
      </w:pPr>
      <w:r w:rsidRPr="004B79D6">
        <w:rPr>
          <w:sz w:val="16"/>
          <w:szCs w:val="16"/>
        </w:rPr>
        <w:t>ПОСТАНОВЛЕНИЕ</w:t>
      </w:r>
    </w:p>
    <w:p w:rsidR="004B79D6" w:rsidRPr="004B79D6" w:rsidRDefault="004B79D6" w:rsidP="004B79D6">
      <w:pPr>
        <w:jc w:val="center"/>
        <w:rPr>
          <w:sz w:val="16"/>
          <w:szCs w:val="16"/>
        </w:rPr>
      </w:pPr>
    </w:p>
    <w:p w:rsidR="004B79D6" w:rsidRPr="004B79D6" w:rsidRDefault="004B79D6" w:rsidP="004B79D6">
      <w:pPr>
        <w:pStyle w:val="1"/>
        <w:rPr>
          <w:sz w:val="16"/>
          <w:szCs w:val="16"/>
        </w:rPr>
      </w:pPr>
      <w:r w:rsidRPr="004B79D6">
        <w:rPr>
          <w:sz w:val="16"/>
          <w:szCs w:val="16"/>
        </w:rPr>
        <w:t>от   «30»   марта 2017  года     №66</w:t>
      </w:r>
    </w:p>
    <w:p w:rsidR="004B79D6" w:rsidRPr="004B79D6" w:rsidRDefault="004B79D6" w:rsidP="004B79D6">
      <w:pPr>
        <w:jc w:val="center"/>
        <w:rPr>
          <w:sz w:val="16"/>
          <w:szCs w:val="16"/>
        </w:rPr>
      </w:pPr>
    </w:p>
    <w:p w:rsidR="004B79D6" w:rsidRPr="004B79D6" w:rsidRDefault="004B79D6" w:rsidP="004B79D6">
      <w:pPr>
        <w:jc w:val="center"/>
        <w:rPr>
          <w:sz w:val="16"/>
          <w:szCs w:val="16"/>
        </w:rPr>
      </w:pPr>
      <w:r w:rsidRPr="004B79D6">
        <w:rPr>
          <w:sz w:val="16"/>
          <w:szCs w:val="16"/>
        </w:rPr>
        <w:t>г. Галич</w:t>
      </w:r>
    </w:p>
    <w:p w:rsidR="004B79D6" w:rsidRPr="004B79D6" w:rsidRDefault="004B79D6" w:rsidP="004B79D6">
      <w:pPr>
        <w:jc w:val="both"/>
        <w:rPr>
          <w:sz w:val="16"/>
          <w:szCs w:val="16"/>
        </w:rPr>
      </w:pPr>
    </w:p>
    <w:tbl>
      <w:tblPr>
        <w:tblW w:w="0" w:type="auto"/>
        <w:jc w:val="center"/>
        <w:tblLook w:val="00BF"/>
      </w:tblPr>
      <w:tblGrid>
        <w:gridCol w:w="9287"/>
      </w:tblGrid>
      <w:tr w:rsidR="004B79D6" w:rsidRPr="004B79D6" w:rsidTr="00B87490">
        <w:trPr>
          <w:jc w:val="center"/>
        </w:trPr>
        <w:tc>
          <w:tcPr>
            <w:tcW w:w="9287" w:type="dxa"/>
          </w:tcPr>
          <w:p w:rsidR="004B79D6" w:rsidRPr="004B79D6" w:rsidRDefault="004B79D6" w:rsidP="004B79D6">
            <w:pPr>
              <w:jc w:val="both"/>
              <w:rPr>
                <w:b/>
                <w:sz w:val="16"/>
                <w:szCs w:val="16"/>
              </w:rPr>
            </w:pPr>
            <w:r w:rsidRPr="004B79D6">
              <w:rPr>
                <w:b/>
                <w:sz w:val="16"/>
                <w:szCs w:val="16"/>
              </w:rPr>
              <w:t>О введении временного  ограничения движения транспортных средств по автомобильным дорогам общего пользования местного значения   Галичского муниципального района в 2018 году</w:t>
            </w:r>
          </w:p>
          <w:p w:rsidR="004B79D6" w:rsidRPr="004B79D6" w:rsidRDefault="004B79D6" w:rsidP="004B79D6">
            <w:pPr>
              <w:jc w:val="both"/>
              <w:rPr>
                <w:b/>
                <w:sz w:val="16"/>
                <w:szCs w:val="16"/>
              </w:rPr>
            </w:pPr>
          </w:p>
        </w:tc>
      </w:tr>
    </w:tbl>
    <w:p w:rsidR="004B79D6" w:rsidRPr="004B79D6" w:rsidRDefault="004B79D6" w:rsidP="004B79D6">
      <w:pPr>
        <w:widowControl w:val="0"/>
        <w:autoSpaceDE w:val="0"/>
        <w:autoSpaceDN w:val="0"/>
        <w:adjustRightInd w:val="0"/>
        <w:ind w:firstLine="540"/>
        <w:jc w:val="both"/>
        <w:rPr>
          <w:bCs/>
          <w:sz w:val="16"/>
          <w:szCs w:val="16"/>
        </w:rPr>
      </w:pPr>
      <w:r w:rsidRPr="004B79D6">
        <w:rPr>
          <w:bCs/>
          <w:sz w:val="16"/>
          <w:szCs w:val="16"/>
        </w:rPr>
        <w:t>В связи со снижением несущей способности конструктивных элементов автомобильной дороги, ее участков вследствие неблагоприятных природно-климатических условий, руководствуясь федеральными законами от 10.12.1995 года № 196-ФЗ «О безопасности дорожного движения», от 08.11.2007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администрации Костромской области от 04.02.2012 года № 28-а «О порядке осуществления временных ограничений или прекращения движения транспортных средств по автомобильным дорогам регионального или межмуниципального, местного значения на территории Костромской области», распоряжением администрации Костромской области от 26.02.2018 года № 32-ра «О введении временного ограничения движения транспортных средств по автомобильным дорогам общего пользования регионального и межмуниципального значения Костромской области в 2018 году», Уставом  муниципального образования Галичский муниципальный район Костромской области</w:t>
      </w:r>
    </w:p>
    <w:p w:rsidR="004B79D6" w:rsidRPr="004B79D6" w:rsidRDefault="004B79D6" w:rsidP="004B79D6">
      <w:pPr>
        <w:widowControl w:val="0"/>
        <w:autoSpaceDE w:val="0"/>
        <w:autoSpaceDN w:val="0"/>
        <w:adjustRightInd w:val="0"/>
        <w:ind w:firstLine="540"/>
        <w:jc w:val="both"/>
        <w:rPr>
          <w:sz w:val="16"/>
          <w:szCs w:val="16"/>
        </w:rPr>
      </w:pP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 xml:space="preserve">ПОСТАНОВЛЯЮ: </w:t>
      </w:r>
    </w:p>
    <w:p w:rsidR="004B79D6" w:rsidRPr="004B79D6" w:rsidRDefault="004B79D6" w:rsidP="004B79D6">
      <w:pPr>
        <w:tabs>
          <w:tab w:val="left" w:pos="540"/>
        </w:tabs>
        <w:jc w:val="both"/>
        <w:rPr>
          <w:sz w:val="16"/>
          <w:szCs w:val="16"/>
        </w:rPr>
      </w:pPr>
      <w:r w:rsidRPr="004B79D6">
        <w:rPr>
          <w:sz w:val="16"/>
          <w:szCs w:val="16"/>
        </w:rPr>
        <w:t xml:space="preserve">        1. Установить временное ограничение движения транспортных средств на период с 01 апреля  по 30 апреля 2018  года на автомобильных дорогах   общего пользования местного значения расположенных вне границ населенных пунктов в границах Галичского муниципального района (далее автомобильные дороги) и предельно допустимые нагрузки на оси транспортного средства, действующие  в период ограничения, согласно приложению №1 к настоящему постановлению.</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2. Временное ограничение движения не распространяется на:</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 международные перевозки;</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 перевозки людей автобусами;</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 перевозки пищевых продуктов, лекарственных препаратов, топлива для котельных, горюче-смазочных материалов, газообразного топлива, сжиженного газа, почты и почтовых грузов;</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 перевозки сельскохозяйственной продукции, животных, кормов, семенного фонда, удобрений, перемещение сельскохозяйственной техники, необходимых для проведения весенних полевых работ;</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 перевозки грузов для бюджетных учреждений социальной сферы (при исполнении государственных или муниципальных контрактов и договоров подряда);</w:t>
      </w:r>
    </w:p>
    <w:p w:rsidR="004B79D6" w:rsidRPr="004B79D6" w:rsidRDefault="004B79D6" w:rsidP="004B79D6">
      <w:pPr>
        <w:widowControl w:val="0"/>
        <w:autoSpaceDE w:val="0"/>
        <w:autoSpaceDN w:val="0"/>
        <w:adjustRightInd w:val="0"/>
        <w:jc w:val="both"/>
        <w:rPr>
          <w:sz w:val="16"/>
          <w:szCs w:val="16"/>
        </w:rPr>
      </w:pPr>
      <w:r w:rsidRPr="004B79D6">
        <w:rPr>
          <w:sz w:val="16"/>
          <w:szCs w:val="16"/>
        </w:rPr>
        <w:lastRenderedPageBreak/>
        <w:t xml:space="preserve">       - перевозки грузов, необходимых для предотвращения и (или) ликвидации последствий стихийных бедствий или иных чрезвычайных происшествий;</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 перевозки грузов, обеспечивающих благополучную санитарно-эпидемиологическую обстановку (вывоз мусора, ликвидация свалок, проведение ассенизаторских работ);</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 перевозки грузов транспортными средствами федеральных органов исполнительной власти, в которых федеральным законом предусмотрена военная служба;</w:t>
      </w:r>
    </w:p>
    <w:p w:rsidR="004B79D6" w:rsidRPr="004B79D6" w:rsidRDefault="004B79D6" w:rsidP="004B79D6">
      <w:pPr>
        <w:tabs>
          <w:tab w:val="left" w:pos="960"/>
        </w:tabs>
        <w:jc w:val="both"/>
        <w:rPr>
          <w:sz w:val="16"/>
          <w:szCs w:val="16"/>
        </w:rPr>
      </w:pPr>
      <w:r w:rsidRPr="004B79D6">
        <w:rPr>
          <w:sz w:val="16"/>
          <w:szCs w:val="16"/>
        </w:rPr>
        <w:t xml:space="preserve">       - перевозки грузов для выполнения работ по содержанию и ремонту автомобильных дорог общего пользования местного значения Галичского муниципального района (при наличии муниципальных контрактов).</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3. Утвердить порядок выдачи разрешений на право проезда в период временного ограничения движения по автомобильным дорогам общего пользования местного значения муниципального района транспортных средств, нагрузки на оси, которых превышают предельно допустимые значения указанные в приложении № 2 к настоящему постановлению.</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4. Установить ответственным за осуществление выдачи разрешений на право проезда по автомобильным дорогам общего пользования местного значения муниципального района комитет по управлению муниципальным имуществом и земельными ресурсами администрации Галичского муниципального района.</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5. Комитету  по управлению муниципальным  имуществом и земельными  ресурсами администрации Галичского муниципального района Костромской области:</w:t>
      </w:r>
    </w:p>
    <w:p w:rsidR="004B79D6" w:rsidRPr="004B79D6" w:rsidRDefault="004B79D6" w:rsidP="004B79D6">
      <w:pPr>
        <w:tabs>
          <w:tab w:val="left" w:pos="960"/>
        </w:tabs>
        <w:ind w:firstLine="426"/>
        <w:jc w:val="both"/>
        <w:rPr>
          <w:sz w:val="16"/>
          <w:szCs w:val="16"/>
        </w:rPr>
      </w:pPr>
      <w:r w:rsidRPr="004B79D6">
        <w:rPr>
          <w:spacing w:val="2"/>
          <w:sz w:val="16"/>
          <w:szCs w:val="16"/>
          <w:shd w:val="clear" w:color="auto" w:fill="FFFFFF"/>
        </w:rPr>
        <w:t>-  в срок не позднее 3 рабочих дней со дня принятия акта о введении ограничения проинформировать государственные контрольные и надзорные органы, а также Управление Государственной инспекции безопасности дорожного движения, Управления Министерства внутренних дел Российской Федерации по Костромской области;</w:t>
      </w:r>
    </w:p>
    <w:p w:rsidR="004B79D6" w:rsidRPr="004B79D6" w:rsidRDefault="004B79D6" w:rsidP="004B79D6">
      <w:pPr>
        <w:tabs>
          <w:tab w:val="left" w:pos="960"/>
        </w:tabs>
        <w:jc w:val="both"/>
        <w:rPr>
          <w:sz w:val="16"/>
          <w:szCs w:val="16"/>
        </w:rPr>
      </w:pPr>
      <w:r w:rsidRPr="004B79D6">
        <w:rPr>
          <w:sz w:val="16"/>
          <w:szCs w:val="16"/>
        </w:rPr>
        <w:t xml:space="preserve">       - согласовать с  ОГИБДД  МО МВД России «Галичский» схему временных дорожных знаков, ограничивающих нагрузки на оси транспортного средства, до начала их установки;</w:t>
      </w:r>
    </w:p>
    <w:p w:rsidR="004B79D6" w:rsidRPr="004B79D6" w:rsidRDefault="004B79D6" w:rsidP="004B79D6">
      <w:pPr>
        <w:tabs>
          <w:tab w:val="left" w:pos="960"/>
        </w:tabs>
        <w:jc w:val="both"/>
        <w:rPr>
          <w:sz w:val="16"/>
          <w:szCs w:val="16"/>
        </w:rPr>
      </w:pPr>
      <w:r w:rsidRPr="004B79D6">
        <w:rPr>
          <w:sz w:val="16"/>
          <w:szCs w:val="16"/>
        </w:rPr>
        <w:t xml:space="preserve">       - проинформировать путем установки знаков дополнительной информации, размещения на сайте Галичского муниципального района, в информационно-телекоммуникационной сети «Интернет», а также через средства массовой информации пользователей автомобильных дорог об условиях движения транспортных средств, в период временного ограничения, не менее чем за 30 календарных дней до введения временного ограничения движения;</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 обеспечить установку в течение суток до введения периода временного ограничения движения и демонтаж в течение суток после прекращения периода временного ограничения движения на автомобильных дорогах временных дорожных знаков, ограничивающих нагрузки на оси транспортного средства;</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 разработать и утвердить показатели размера вреда, причиняемые транспортными средствами, нагрузки на оси, которых превышают предельно допустимые значения при движении по автомобильным дорогам общего пользования местного значения муниципального района в период временного ограничения;       </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 обеспечить изготовление бланков и выдачу разрешений на право проезда в период временного ограничения движения по автомобильным дорогам общего пользования местного значения Галичского муниципального района, транспортных средств нагрузки на оси, которых превышают предельно допустимые значения, указанные в приложении № 1 к настоящему постановлению.</w:t>
      </w:r>
    </w:p>
    <w:p w:rsidR="004B79D6" w:rsidRPr="004B79D6" w:rsidRDefault="004B79D6" w:rsidP="004B79D6">
      <w:pPr>
        <w:tabs>
          <w:tab w:val="left" w:pos="960"/>
        </w:tabs>
        <w:jc w:val="both"/>
        <w:rPr>
          <w:sz w:val="16"/>
          <w:szCs w:val="16"/>
        </w:rPr>
      </w:pPr>
      <w:r w:rsidRPr="004B79D6">
        <w:rPr>
          <w:sz w:val="16"/>
          <w:szCs w:val="16"/>
        </w:rPr>
        <w:t xml:space="preserve">       6. Рекомендовать  главам  сельских поселений муниципального района принять  муниципальные правовые акты о введении временного ограничения движения транспортных средств, следующих по автомобильным дорогам общего пользования местного значения, с превышением максимально разрешенной массы или  нагрузки на оси транспортного средства.</w:t>
      </w:r>
    </w:p>
    <w:p w:rsidR="004B79D6" w:rsidRPr="004B79D6" w:rsidRDefault="004B79D6" w:rsidP="004B79D6">
      <w:pPr>
        <w:tabs>
          <w:tab w:val="left" w:pos="960"/>
        </w:tabs>
        <w:jc w:val="both"/>
        <w:rPr>
          <w:sz w:val="16"/>
          <w:szCs w:val="16"/>
        </w:rPr>
      </w:pPr>
      <w:r w:rsidRPr="004B79D6">
        <w:rPr>
          <w:sz w:val="16"/>
          <w:szCs w:val="16"/>
        </w:rPr>
        <w:t xml:space="preserve">       7.  Контроль за исполнением  настоящего  постановления  возложить на  первого  заместителя главы администрации  Галичского  муниципального района  В.А.Фоменко.</w:t>
      </w:r>
    </w:p>
    <w:p w:rsidR="004B79D6" w:rsidRPr="004B79D6" w:rsidRDefault="004B79D6" w:rsidP="004B79D6">
      <w:pPr>
        <w:jc w:val="both"/>
        <w:rPr>
          <w:sz w:val="16"/>
          <w:szCs w:val="16"/>
        </w:rPr>
      </w:pPr>
      <w:r w:rsidRPr="004B79D6">
        <w:rPr>
          <w:sz w:val="16"/>
          <w:szCs w:val="16"/>
        </w:rPr>
        <w:t xml:space="preserve">       8. Признать утратившим силу постановление администрации муниципального района № 49 от 03 марта 2017 года «О введении временного  ограничения движения транспортных средств по автомобильным дорогам общего пользования местного значения   Галичского муниципального района в 2017 году». </w:t>
      </w:r>
    </w:p>
    <w:p w:rsidR="004B79D6" w:rsidRPr="004B79D6" w:rsidRDefault="004B79D6" w:rsidP="004B79D6">
      <w:pPr>
        <w:tabs>
          <w:tab w:val="left" w:pos="960"/>
        </w:tabs>
        <w:jc w:val="both"/>
        <w:rPr>
          <w:sz w:val="16"/>
          <w:szCs w:val="16"/>
        </w:rPr>
      </w:pPr>
      <w:r w:rsidRPr="004B79D6">
        <w:rPr>
          <w:sz w:val="16"/>
          <w:szCs w:val="16"/>
        </w:rPr>
        <w:t xml:space="preserve">       9. Настоящее постановление вступает в силу со дня его официального  опубликования.</w:t>
      </w:r>
    </w:p>
    <w:p w:rsidR="004B79D6" w:rsidRPr="004B79D6" w:rsidRDefault="004B79D6" w:rsidP="004B79D6">
      <w:pPr>
        <w:jc w:val="both"/>
        <w:rPr>
          <w:sz w:val="16"/>
          <w:szCs w:val="16"/>
        </w:rPr>
      </w:pPr>
    </w:p>
    <w:p w:rsidR="004B79D6" w:rsidRPr="004B79D6" w:rsidRDefault="004B79D6" w:rsidP="004B79D6">
      <w:pPr>
        <w:jc w:val="both"/>
        <w:rPr>
          <w:sz w:val="16"/>
          <w:szCs w:val="16"/>
        </w:rPr>
      </w:pPr>
    </w:p>
    <w:p w:rsidR="004B79D6" w:rsidRPr="004B79D6" w:rsidRDefault="004B79D6" w:rsidP="004B79D6">
      <w:pPr>
        <w:jc w:val="both"/>
        <w:rPr>
          <w:sz w:val="16"/>
          <w:szCs w:val="16"/>
        </w:rPr>
      </w:pPr>
    </w:p>
    <w:p w:rsidR="004B79D6" w:rsidRPr="004B79D6" w:rsidRDefault="004B79D6" w:rsidP="004B79D6">
      <w:pPr>
        <w:jc w:val="both"/>
        <w:rPr>
          <w:i/>
          <w:sz w:val="16"/>
          <w:szCs w:val="16"/>
        </w:rPr>
      </w:pPr>
      <w:r w:rsidRPr="004B79D6">
        <w:rPr>
          <w:sz w:val="16"/>
          <w:szCs w:val="16"/>
        </w:rPr>
        <w:t xml:space="preserve">Глава  </w:t>
      </w:r>
    </w:p>
    <w:p w:rsidR="004B79D6" w:rsidRPr="004B79D6" w:rsidRDefault="004B79D6" w:rsidP="004B79D6">
      <w:pPr>
        <w:jc w:val="both"/>
        <w:rPr>
          <w:sz w:val="16"/>
          <w:szCs w:val="16"/>
        </w:rPr>
      </w:pPr>
      <w:r w:rsidRPr="004B79D6">
        <w:rPr>
          <w:sz w:val="16"/>
          <w:szCs w:val="16"/>
        </w:rPr>
        <w:t>муниципального района                                                                                   А.Н. Потехин</w:t>
      </w:r>
    </w:p>
    <w:p w:rsidR="004B79D6" w:rsidRPr="004B79D6" w:rsidRDefault="004B79D6" w:rsidP="004B79D6">
      <w:pPr>
        <w:jc w:val="both"/>
        <w:rPr>
          <w:sz w:val="16"/>
          <w:szCs w:val="16"/>
        </w:rPr>
      </w:pPr>
      <w:r w:rsidRPr="004B79D6">
        <w:rPr>
          <w:sz w:val="16"/>
          <w:szCs w:val="16"/>
        </w:rPr>
        <w:t xml:space="preserve">                      </w:t>
      </w:r>
    </w:p>
    <w:p w:rsidR="004B79D6" w:rsidRPr="004B79D6" w:rsidRDefault="004B79D6" w:rsidP="004B79D6">
      <w:pPr>
        <w:jc w:val="both"/>
        <w:rPr>
          <w:sz w:val="16"/>
          <w:szCs w:val="16"/>
        </w:rPr>
      </w:pPr>
      <w:r w:rsidRPr="004B79D6">
        <w:rPr>
          <w:sz w:val="16"/>
          <w:szCs w:val="16"/>
        </w:rPr>
        <w:t xml:space="preserve">                             </w:t>
      </w:r>
    </w:p>
    <w:p w:rsidR="004B79D6" w:rsidRPr="004B79D6" w:rsidRDefault="004B79D6" w:rsidP="004B79D6">
      <w:pPr>
        <w:jc w:val="right"/>
        <w:rPr>
          <w:sz w:val="16"/>
          <w:szCs w:val="16"/>
        </w:rPr>
      </w:pPr>
      <w:r w:rsidRPr="004B79D6">
        <w:rPr>
          <w:sz w:val="16"/>
          <w:szCs w:val="16"/>
        </w:rPr>
        <w:t xml:space="preserve">                              Приложение №1</w:t>
      </w:r>
    </w:p>
    <w:p w:rsidR="004B79D6" w:rsidRPr="004B79D6" w:rsidRDefault="004B79D6" w:rsidP="004B79D6">
      <w:pPr>
        <w:jc w:val="right"/>
        <w:rPr>
          <w:sz w:val="16"/>
          <w:szCs w:val="16"/>
        </w:rPr>
      </w:pPr>
      <w:r w:rsidRPr="004B79D6">
        <w:rPr>
          <w:sz w:val="16"/>
          <w:szCs w:val="16"/>
        </w:rPr>
        <w:t xml:space="preserve">                                                               к постановлению администрации</w:t>
      </w:r>
    </w:p>
    <w:p w:rsidR="004B79D6" w:rsidRPr="004B79D6" w:rsidRDefault="004B79D6" w:rsidP="004B79D6">
      <w:pPr>
        <w:jc w:val="right"/>
        <w:rPr>
          <w:sz w:val="16"/>
          <w:szCs w:val="16"/>
        </w:rPr>
      </w:pPr>
      <w:r w:rsidRPr="004B79D6">
        <w:rPr>
          <w:sz w:val="16"/>
          <w:szCs w:val="16"/>
        </w:rPr>
        <w:t xml:space="preserve">                                                муниципального района</w:t>
      </w:r>
    </w:p>
    <w:p w:rsidR="004B79D6" w:rsidRPr="004B79D6" w:rsidRDefault="004B79D6" w:rsidP="004B79D6">
      <w:pPr>
        <w:jc w:val="right"/>
        <w:rPr>
          <w:sz w:val="16"/>
          <w:szCs w:val="16"/>
        </w:rPr>
      </w:pPr>
      <w:r w:rsidRPr="004B79D6">
        <w:rPr>
          <w:sz w:val="16"/>
          <w:szCs w:val="16"/>
        </w:rPr>
        <w:t xml:space="preserve">                                                             от   «</w:t>
      </w:r>
      <w:r w:rsidRPr="004B79D6">
        <w:rPr>
          <w:sz w:val="16"/>
          <w:szCs w:val="16"/>
          <w:u w:val="single"/>
        </w:rPr>
        <w:t xml:space="preserve"> </w:t>
      </w:r>
      <w:r w:rsidR="00606963">
        <w:rPr>
          <w:sz w:val="16"/>
          <w:szCs w:val="16"/>
          <w:u w:val="single"/>
        </w:rPr>
        <w:t>30</w:t>
      </w:r>
      <w:r w:rsidRPr="004B79D6">
        <w:rPr>
          <w:sz w:val="16"/>
          <w:szCs w:val="16"/>
          <w:u w:val="single"/>
        </w:rPr>
        <w:t xml:space="preserve">  </w:t>
      </w:r>
      <w:r w:rsidRPr="004B79D6">
        <w:rPr>
          <w:sz w:val="16"/>
          <w:szCs w:val="16"/>
        </w:rPr>
        <w:t xml:space="preserve">»  </w:t>
      </w:r>
      <w:r w:rsidRPr="004B79D6">
        <w:rPr>
          <w:sz w:val="16"/>
          <w:szCs w:val="16"/>
          <w:u w:val="single"/>
        </w:rPr>
        <w:t xml:space="preserve">марта  </w:t>
      </w:r>
      <w:r w:rsidRPr="004B79D6">
        <w:rPr>
          <w:sz w:val="16"/>
          <w:szCs w:val="16"/>
        </w:rPr>
        <w:t xml:space="preserve"> 2018 года №</w:t>
      </w:r>
      <w:r w:rsidR="00606963">
        <w:rPr>
          <w:sz w:val="16"/>
          <w:szCs w:val="16"/>
        </w:rPr>
        <w:t>66</w:t>
      </w:r>
    </w:p>
    <w:p w:rsidR="004B79D6" w:rsidRPr="004B79D6" w:rsidRDefault="004B79D6" w:rsidP="004B79D6">
      <w:pPr>
        <w:jc w:val="both"/>
        <w:rPr>
          <w:sz w:val="16"/>
          <w:szCs w:val="16"/>
        </w:rPr>
      </w:pPr>
    </w:p>
    <w:p w:rsidR="004B79D6" w:rsidRPr="004B79D6" w:rsidRDefault="004B79D6" w:rsidP="004B79D6">
      <w:pPr>
        <w:jc w:val="both"/>
        <w:rPr>
          <w:sz w:val="16"/>
          <w:szCs w:val="16"/>
        </w:rPr>
      </w:pPr>
      <w:r w:rsidRPr="004B79D6">
        <w:rPr>
          <w:sz w:val="16"/>
          <w:szCs w:val="16"/>
        </w:rPr>
        <w:t>Предельно допустимые нагрузки на оси транспортного средства в разрезе автомобильных дорог общего пользования местного значения Галичского муниципального района</w:t>
      </w:r>
    </w:p>
    <w:p w:rsidR="004B79D6" w:rsidRPr="004B79D6" w:rsidRDefault="004B79D6" w:rsidP="004B79D6">
      <w:pPr>
        <w:jc w:val="both"/>
        <w:rPr>
          <w:sz w:val="16"/>
          <w:szCs w:val="16"/>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420"/>
        <w:gridCol w:w="2700"/>
        <w:gridCol w:w="2700"/>
      </w:tblGrid>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w:t>
            </w:r>
          </w:p>
          <w:p w:rsidR="004B79D6" w:rsidRPr="004B79D6" w:rsidRDefault="004B79D6" w:rsidP="004B79D6">
            <w:pPr>
              <w:jc w:val="both"/>
              <w:rPr>
                <w:sz w:val="16"/>
                <w:szCs w:val="16"/>
              </w:rPr>
            </w:pPr>
            <w:r w:rsidRPr="004B79D6">
              <w:rPr>
                <w:sz w:val="16"/>
                <w:szCs w:val="16"/>
              </w:rPr>
              <w:t>п/п</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Наименование автомобильной дороги общего пользования местного значения</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Протяженность, км.</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Предельно допустимая нагрузка на ось, тонн</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д.Верково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д.Артёмово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д.Ступино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д.Рябинкино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д.Фомицино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Березовец-</w:t>
            </w:r>
          </w:p>
          <w:p w:rsidR="004B79D6" w:rsidRPr="004B79D6" w:rsidRDefault="004B79D6" w:rsidP="004B79D6">
            <w:pPr>
              <w:jc w:val="both"/>
              <w:rPr>
                <w:sz w:val="16"/>
                <w:szCs w:val="16"/>
              </w:rPr>
            </w:pPr>
            <w:r w:rsidRPr="004B79D6">
              <w:rPr>
                <w:sz w:val="16"/>
                <w:szCs w:val="16"/>
              </w:rPr>
              <w:t>Ладыгино-Орехово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19,0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д.Емельяново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д.Середнево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Вдовье-Коптево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ур. Павловское – д.Ромашково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7,1</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д.Куфтино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Феднево - Шиханово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д.Малышево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д.Пилино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540"/>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lastRenderedPageBreak/>
              <w:t>15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Поляны-Корнево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534"/>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 Ключи</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д.Никоново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6,6</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895"/>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 Куницино –</w:t>
            </w:r>
          </w:p>
          <w:p w:rsidR="004B79D6" w:rsidRPr="004B79D6" w:rsidRDefault="004B79D6" w:rsidP="004B79D6">
            <w:pPr>
              <w:jc w:val="both"/>
              <w:rPr>
                <w:sz w:val="16"/>
                <w:szCs w:val="16"/>
              </w:rPr>
            </w:pPr>
            <w:r w:rsidRPr="004B79D6">
              <w:rPr>
                <w:sz w:val="16"/>
                <w:szCs w:val="16"/>
              </w:rPr>
              <w:t>ур. Ельгино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д.Поляны</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д.Крутцы</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Дмитриевское - Кольтегаево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1,6</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Дмитриевское - Житково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с.Успенская Слобода</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ЗАО «Галичское» по птицеводству</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1,6</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д.Лаптево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д.Малое Сальково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 Якушкино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разъезду Богчино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Галич-Михайловское-Богчино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Михайловское - Лобачи</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Галич-3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1,9</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Галич-Выползово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2,9</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873"/>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 Сабаново –д.Сипятрово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2,4</w:t>
            </w:r>
          </w:p>
          <w:p w:rsidR="004B79D6" w:rsidRPr="004B79D6" w:rsidRDefault="004B79D6" w:rsidP="004B79D6">
            <w:pPr>
              <w:jc w:val="both"/>
              <w:rPr>
                <w:sz w:val="16"/>
                <w:szCs w:val="16"/>
              </w:rPr>
            </w:pP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61"/>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д.Ленивцево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450"/>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Галич-Кабаново-Селищево (участок Кабаново-Селищево)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д.Аничково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Кабаново-Милятино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Милятино-Ильинское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535"/>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Милятино-Гора</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ур. Макарово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528"/>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д.Щелконогово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Костома –Горки-Лягово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д.Станки</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д.Русаково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д.Пономарёвское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Россолово-Барское (участок Костома - Барское)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Аксеново-Мужилово (участок Подъезд к п.Красильниково-д.Мужилово)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 Льгово-п.Красильниково (участок Красильниково-Льгово)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4,9</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Красильниково-Алферьевское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662"/>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Красильниково-Катеринино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Красильниково-Лопарево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6,1</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703"/>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д.Афонино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720"/>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lastRenderedPageBreak/>
              <w:t>53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д.Болотово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Лопарево - Куземино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Лопарево-Чертаново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2,9</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Лопарево-Ратуново-Животово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д.Галузино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д.Занино –</w:t>
            </w:r>
          </w:p>
          <w:p w:rsidR="004B79D6" w:rsidRPr="004B79D6" w:rsidRDefault="004B79D6" w:rsidP="004B79D6">
            <w:pPr>
              <w:jc w:val="both"/>
              <w:rPr>
                <w:sz w:val="16"/>
                <w:szCs w:val="16"/>
              </w:rPr>
            </w:pPr>
            <w:r w:rsidRPr="004B79D6">
              <w:rPr>
                <w:sz w:val="16"/>
                <w:szCs w:val="16"/>
              </w:rPr>
              <w:t>ур. Щукино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д.Голчино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535"/>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Муравьище-Евлево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895"/>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Муравьище-Губино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3,6</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314"/>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д.Медвежье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д.Никитино Большое – д.Выползово – д.Ольгово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д.Княжево – д.Березово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д.Княжево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д.Кожухово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п. Векса-д.Россолово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д.Нарядово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погосту Успенье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п.Кучумовка</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558"/>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д.Зорька</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Орехово-Воскресенское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785"/>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Воскресенское-Починок-Сохино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д.Подольское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д.Цибушево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д.Еремейцево – д.Ивашково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д.Федоровское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д.Михалёво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д.Сигонтино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80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д.Ихолово-д.Некрасово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2,1</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535"/>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81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д.Гавриловское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82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д.Калинино-</w:t>
            </w:r>
          </w:p>
          <w:p w:rsidR="004B79D6" w:rsidRPr="004B79D6" w:rsidRDefault="004B79D6" w:rsidP="004B79D6">
            <w:pPr>
              <w:jc w:val="both"/>
              <w:rPr>
                <w:sz w:val="16"/>
                <w:szCs w:val="16"/>
              </w:rPr>
            </w:pPr>
            <w:r w:rsidRPr="004B79D6">
              <w:rPr>
                <w:sz w:val="16"/>
                <w:szCs w:val="16"/>
              </w:rPr>
              <w:t>д. Добрена</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83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д.Рылово-д.Павлово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84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д.Парфеново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85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д.Поляны</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86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д.Кракино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87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Митино-Поляны с подъездом к д.Петровское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88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с.Углево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89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д.Бородино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д.Папино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д.Жарки</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ур. Лутовинки</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Углево-Гавриловское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703"/>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с.Соцевино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с.Дурцово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lastRenderedPageBreak/>
              <w:t>96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д.Иваньково (участок Пронино-Иваньково)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4,9</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д.Конеево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2,1</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с.Холм</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д.Деревеньки</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д.Курилово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0,6</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Бородино-Бартеневщина</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9,0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с.Готовцево-д.Базеево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д.Завражье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д.Марково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1,6</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Бартеневщина-Заречье-Михлино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704"/>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д.Дьяконово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Степаново-Березовец-Солигалич (участки Степаново-Туровское, Березовец-Солигалич)</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19,0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д.Лихарево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703"/>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Подъезд к д.Никольское – д.Астафьевское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Степаново-Беберово-Пестово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д.Лукьяново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1006"/>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д.Тентюково-д.Покров-Пема</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д.Лысенино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585"/>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д.Баулино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61"/>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д.Анциферово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0,6</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д.Дьяконово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д.Зеленцино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д.Воронино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д.Артемьевское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д.Ушково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color w:val="FF0000"/>
                <w:sz w:val="16"/>
                <w:szCs w:val="16"/>
              </w:rPr>
            </w:pPr>
            <w:r w:rsidRPr="004B79D6">
              <w:rPr>
                <w:sz w:val="16"/>
                <w:szCs w:val="16"/>
              </w:rPr>
              <w:t>Автомобильная дорога Подъезд к д.Головино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0,9</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color w:val="FF0000"/>
                <w:sz w:val="16"/>
                <w:szCs w:val="16"/>
              </w:rPr>
            </w:pPr>
            <w:r w:rsidRPr="004B79D6">
              <w:rPr>
                <w:sz w:val="16"/>
                <w:szCs w:val="16"/>
              </w:rPr>
              <w:t>Автомобильная дорога Фофаново-Халдино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3,6</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color w:val="FF0000"/>
                <w:sz w:val="16"/>
                <w:szCs w:val="16"/>
              </w:rPr>
            </w:pPr>
            <w:r w:rsidRPr="004B79D6">
              <w:rPr>
                <w:sz w:val="16"/>
                <w:szCs w:val="16"/>
              </w:rPr>
              <w:t>Автомобильная дорога Подъезд к д.Пустынь</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color w:val="FF0000"/>
                <w:sz w:val="16"/>
                <w:szCs w:val="16"/>
              </w:rPr>
            </w:pPr>
            <w:r w:rsidRPr="004B79D6">
              <w:rPr>
                <w:sz w:val="16"/>
                <w:szCs w:val="16"/>
              </w:rPr>
              <w:t>Автомобильная дорога Подъезд к д.Целово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color w:val="FF0000"/>
                <w:sz w:val="16"/>
                <w:szCs w:val="16"/>
              </w:rPr>
            </w:pPr>
            <w:r w:rsidRPr="004B79D6">
              <w:rPr>
                <w:sz w:val="16"/>
                <w:szCs w:val="16"/>
              </w:rPr>
              <w:t>Автомобильная дорога Толтуново-Быки</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color w:val="FF0000"/>
                <w:sz w:val="16"/>
                <w:szCs w:val="16"/>
              </w:rPr>
            </w:pPr>
            <w:r w:rsidRPr="004B79D6">
              <w:rPr>
                <w:sz w:val="16"/>
                <w:szCs w:val="16"/>
              </w:rPr>
              <w:t>Автомобильная дорога Подъезд к д.Лодыгино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421"/>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color w:val="FF0000"/>
                <w:sz w:val="16"/>
                <w:szCs w:val="16"/>
              </w:rPr>
            </w:pPr>
            <w:r w:rsidRPr="004B79D6">
              <w:rPr>
                <w:sz w:val="16"/>
                <w:szCs w:val="16"/>
              </w:rPr>
              <w:t>Автомобильная дорога Подъезд к д.Горки</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1,1</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с.Умиленье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1,9</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color w:val="FF0000"/>
                <w:sz w:val="16"/>
                <w:szCs w:val="16"/>
              </w:rPr>
            </w:pPr>
            <w:r w:rsidRPr="004B79D6">
              <w:rPr>
                <w:sz w:val="16"/>
                <w:szCs w:val="16"/>
              </w:rPr>
              <w:t>Автомобильная дорога Подъезд к д.Седаково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598"/>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color w:val="FF0000"/>
                <w:sz w:val="16"/>
                <w:szCs w:val="16"/>
              </w:rPr>
            </w:pPr>
            <w:r w:rsidRPr="004B79D6">
              <w:rPr>
                <w:sz w:val="16"/>
                <w:szCs w:val="16"/>
              </w:rPr>
              <w:t>Автомобильная дорога Подъезд к с.Сынково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878"/>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Россолово-Унорож-Левково (участок Унорож-Левково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12,3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д.Боровское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0,3</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646"/>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д.Завал</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Унорож-Брюхово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с.Вознесенское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 Васильевское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422"/>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д.Елизаровское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138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д.Матвеевское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678"/>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lastRenderedPageBreak/>
              <w:t>139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д.Языково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с.Чмутово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4,8</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Сушлебино-Левково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7,2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Левково-Рогачево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д.Рахманово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1,9</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д.Акулинино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п.Подгорный</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Чёлсма-Волково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3,9</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с.Богородское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0,6</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д.Починок</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Чёлсма-Востомша</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3,4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д.Горки</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д.Абабково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152</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д.Шалабино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0,7</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153</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д.Вострилово-д.Сальково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2,2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976"/>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154</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ж.д. разъезду Храмки</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668"/>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155</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д.Васильевское</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156</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д.Струково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157</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д.Ворохеево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0,2</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158</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Нагатино-Новая</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5,0</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rPr>
          <w:trHeight w:val="584"/>
        </w:trPr>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159</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д.Шемякино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160</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д.Яковлево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1,5</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r w:rsidR="004B79D6" w:rsidRPr="004B79D6" w:rsidTr="00B87490">
        <w:tc>
          <w:tcPr>
            <w:tcW w:w="7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161</w:t>
            </w:r>
          </w:p>
        </w:tc>
        <w:tc>
          <w:tcPr>
            <w:tcW w:w="342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Автомобильная дорога Подъезд к д.Логиново</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0,4</w:t>
            </w:r>
          </w:p>
        </w:tc>
        <w:tc>
          <w:tcPr>
            <w:tcW w:w="2700" w:type="dxa"/>
            <w:tcBorders>
              <w:top w:val="single" w:sz="4" w:space="0" w:color="auto"/>
              <w:left w:val="single" w:sz="4" w:space="0" w:color="auto"/>
              <w:bottom w:val="single" w:sz="4" w:space="0" w:color="auto"/>
              <w:right w:val="single" w:sz="4" w:space="0" w:color="auto"/>
            </w:tcBorders>
          </w:tcPr>
          <w:p w:rsidR="004B79D6" w:rsidRPr="004B79D6" w:rsidRDefault="004B79D6" w:rsidP="004B79D6">
            <w:pPr>
              <w:jc w:val="both"/>
              <w:rPr>
                <w:sz w:val="16"/>
                <w:szCs w:val="16"/>
              </w:rPr>
            </w:pPr>
            <w:r w:rsidRPr="004B79D6">
              <w:rPr>
                <w:sz w:val="16"/>
                <w:szCs w:val="16"/>
              </w:rPr>
              <w:t>6,0</w:t>
            </w:r>
          </w:p>
        </w:tc>
      </w:tr>
    </w:tbl>
    <w:p w:rsidR="004B79D6" w:rsidRPr="004B79D6" w:rsidRDefault="004B79D6" w:rsidP="004B79D6">
      <w:pPr>
        <w:tabs>
          <w:tab w:val="left" w:pos="5580"/>
        </w:tabs>
        <w:jc w:val="both"/>
        <w:rPr>
          <w:sz w:val="16"/>
          <w:szCs w:val="16"/>
        </w:rPr>
      </w:pPr>
    </w:p>
    <w:p w:rsidR="004B79D6" w:rsidRPr="004B79D6" w:rsidRDefault="004B79D6" w:rsidP="004B79D6">
      <w:pPr>
        <w:jc w:val="both"/>
        <w:rPr>
          <w:sz w:val="16"/>
          <w:szCs w:val="16"/>
        </w:rPr>
      </w:pPr>
    </w:p>
    <w:p w:rsidR="004B79D6" w:rsidRPr="004B79D6" w:rsidRDefault="004B79D6" w:rsidP="004B79D6">
      <w:pPr>
        <w:jc w:val="right"/>
        <w:rPr>
          <w:sz w:val="16"/>
          <w:szCs w:val="16"/>
        </w:rPr>
      </w:pPr>
      <w:r w:rsidRPr="004B79D6">
        <w:rPr>
          <w:sz w:val="16"/>
          <w:szCs w:val="16"/>
        </w:rPr>
        <w:tab/>
        <w:t xml:space="preserve">                     Приложение № 2</w:t>
      </w:r>
    </w:p>
    <w:p w:rsidR="004B79D6" w:rsidRPr="004B79D6" w:rsidRDefault="004B79D6" w:rsidP="004B79D6">
      <w:pPr>
        <w:jc w:val="right"/>
        <w:rPr>
          <w:sz w:val="16"/>
          <w:szCs w:val="16"/>
        </w:rPr>
      </w:pPr>
      <w:r w:rsidRPr="004B79D6">
        <w:rPr>
          <w:sz w:val="16"/>
          <w:szCs w:val="16"/>
        </w:rPr>
        <w:t xml:space="preserve">                                                               к постановлению администрации</w:t>
      </w:r>
    </w:p>
    <w:p w:rsidR="004B79D6" w:rsidRPr="004B79D6" w:rsidRDefault="004B79D6" w:rsidP="004B79D6">
      <w:pPr>
        <w:jc w:val="right"/>
        <w:rPr>
          <w:sz w:val="16"/>
          <w:szCs w:val="16"/>
        </w:rPr>
      </w:pPr>
      <w:r w:rsidRPr="004B79D6">
        <w:rPr>
          <w:sz w:val="16"/>
          <w:szCs w:val="16"/>
        </w:rPr>
        <w:t xml:space="preserve">                                                муниципального района</w:t>
      </w:r>
    </w:p>
    <w:p w:rsidR="004B79D6" w:rsidRPr="004B79D6" w:rsidRDefault="004B79D6" w:rsidP="004B79D6">
      <w:pPr>
        <w:jc w:val="right"/>
        <w:rPr>
          <w:sz w:val="16"/>
          <w:szCs w:val="16"/>
          <w:u w:val="single"/>
        </w:rPr>
      </w:pPr>
      <w:r w:rsidRPr="004B79D6">
        <w:rPr>
          <w:sz w:val="16"/>
          <w:szCs w:val="16"/>
        </w:rPr>
        <w:t xml:space="preserve">                                                              от   «</w:t>
      </w:r>
      <w:r w:rsidR="00606963">
        <w:rPr>
          <w:sz w:val="16"/>
          <w:szCs w:val="16"/>
          <w:u w:val="single"/>
        </w:rPr>
        <w:t>30</w:t>
      </w:r>
      <w:r w:rsidRPr="004B79D6">
        <w:rPr>
          <w:sz w:val="16"/>
          <w:szCs w:val="16"/>
          <w:u w:val="single"/>
        </w:rPr>
        <w:t xml:space="preserve"> </w:t>
      </w:r>
      <w:r w:rsidRPr="004B79D6">
        <w:rPr>
          <w:sz w:val="16"/>
          <w:szCs w:val="16"/>
        </w:rPr>
        <w:t xml:space="preserve">»  </w:t>
      </w:r>
      <w:r w:rsidRPr="004B79D6">
        <w:rPr>
          <w:sz w:val="16"/>
          <w:szCs w:val="16"/>
          <w:u w:val="single"/>
        </w:rPr>
        <w:t xml:space="preserve">марта  </w:t>
      </w:r>
      <w:r w:rsidRPr="004B79D6">
        <w:rPr>
          <w:sz w:val="16"/>
          <w:szCs w:val="16"/>
        </w:rPr>
        <w:t xml:space="preserve"> 2018 года №</w:t>
      </w:r>
      <w:r w:rsidR="00606963">
        <w:rPr>
          <w:sz w:val="16"/>
          <w:szCs w:val="16"/>
        </w:rPr>
        <w:t>66</w:t>
      </w:r>
      <w:r w:rsidRPr="004B79D6">
        <w:rPr>
          <w:sz w:val="16"/>
          <w:szCs w:val="16"/>
        </w:rPr>
        <w:t xml:space="preserve">  </w:t>
      </w:r>
    </w:p>
    <w:p w:rsidR="004B79D6" w:rsidRPr="004B79D6" w:rsidRDefault="004B79D6" w:rsidP="004B79D6">
      <w:pPr>
        <w:tabs>
          <w:tab w:val="left" w:pos="5790"/>
        </w:tabs>
        <w:jc w:val="both"/>
        <w:rPr>
          <w:sz w:val="16"/>
          <w:szCs w:val="16"/>
        </w:rPr>
      </w:pPr>
    </w:p>
    <w:p w:rsidR="004B79D6" w:rsidRPr="004B79D6" w:rsidRDefault="004B79D6" w:rsidP="004B79D6">
      <w:pPr>
        <w:widowControl w:val="0"/>
        <w:tabs>
          <w:tab w:val="left" w:pos="4155"/>
        </w:tabs>
        <w:autoSpaceDE w:val="0"/>
        <w:autoSpaceDN w:val="0"/>
        <w:adjustRightInd w:val="0"/>
        <w:jc w:val="both"/>
        <w:rPr>
          <w:sz w:val="16"/>
          <w:szCs w:val="16"/>
        </w:rPr>
      </w:pPr>
    </w:p>
    <w:p w:rsidR="004B79D6" w:rsidRPr="004B79D6" w:rsidRDefault="004B79D6" w:rsidP="004B79D6">
      <w:pPr>
        <w:widowControl w:val="0"/>
        <w:autoSpaceDE w:val="0"/>
        <w:autoSpaceDN w:val="0"/>
        <w:adjustRightInd w:val="0"/>
        <w:jc w:val="center"/>
        <w:rPr>
          <w:bCs/>
          <w:sz w:val="16"/>
          <w:szCs w:val="16"/>
        </w:rPr>
      </w:pPr>
      <w:bookmarkStart w:id="0" w:name="Par46"/>
      <w:bookmarkStart w:id="1" w:name="Par52"/>
      <w:bookmarkEnd w:id="0"/>
      <w:bookmarkEnd w:id="1"/>
      <w:r w:rsidRPr="004B79D6">
        <w:rPr>
          <w:bCs/>
          <w:sz w:val="16"/>
          <w:szCs w:val="16"/>
        </w:rPr>
        <w:t>Порядок</w:t>
      </w:r>
    </w:p>
    <w:p w:rsidR="004B79D6" w:rsidRPr="004B79D6" w:rsidRDefault="004B79D6" w:rsidP="004B79D6">
      <w:pPr>
        <w:widowControl w:val="0"/>
        <w:autoSpaceDE w:val="0"/>
        <w:autoSpaceDN w:val="0"/>
        <w:adjustRightInd w:val="0"/>
        <w:jc w:val="center"/>
        <w:rPr>
          <w:bCs/>
          <w:sz w:val="16"/>
          <w:szCs w:val="16"/>
        </w:rPr>
      </w:pPr>
      <w:r w:rsidRPr="004B79D6">
        <w:rPr>
          <w:bCs/>
          <w:sz w:val="16"/>
          <w:szCs w:val="16"/>
        </w:rPr>
        <w:t>выдачи разрешений на право проезда в период</w:t>
      </w:r>
    </w:p>
    <w:p w:rsidR="004B79D6" w:rsidRPr="004B79D6" w:rsidRDefault="004B79D6" w:rsidP="004B79D6">
      <w:pPr>
        <w:widowControl w:val="0"/>
        <w:autoSpaceDE w:val="0"/>
        <w:autoSpaceDN w:val="0"/>
        <w:adjustRightInd w:val="0"/>
        <w:jc w:val="center"/>
        <w:rPr>
          <w:bCs/>
          <w:sz w:val="16"/>
          <w:szCs w:val="16"/>
        </w:rPr>
      </w:pPr>
      <w:r w:rsidRPr="004B79D6">
        <w:rPr>
          <w:bCs/>
          <w:sz w:val="16"/>
          <w:szCs w:val="16"/>
        </w:rPr>
        <w:t>временного ограничения движения по автомобильным</w:t>
      </w:r>
    </w:p>
    <w:p w:rsidR="004B79D6" w:rsidRPr="004B79D6" w:rsidRDefault="004B79D6" w:rsidP="004B79D6">
      <w:pPr>
        <w:widowControl w:val="0"/>
        <w:autoSpaceDE w:val="0"/>
        <w:autoSpaceDN w:val="0"/>
        <w:adjustRightInd w:val="0"/>
        <w:jc w:val="center"/>
        <w:rPr>
          <w:sz w:val="16"/>
          <w:szCs w:val="16"/>
        </w:rPr>
      </w:pPr>
      <w:r w:rsidRPr="004B79D6">
        <w:rPr>
          <w:bCs/>
          <w:sz w:val="16"/>
          <w:szCs w:val="16"/>
        </w:rPr>
        <w:t>дорогам общего пользования местного значения Галичского муниципального района транспортных средств, нагрузки на оси, которых превышают допустимые значения</w:t>
      </w:r>
    </w:p>
    <w:p w:rsidR="004B79D6" w:rsidRPr="004B79D6" w:rsidRDefault="004B79D6" w:rsidP="004B79D6">
      <w:pPr>
        <w:widowControl w:val="0"/>
        <w:autoSpaceDE w:val="0"/>
        <w:autoSpaceDN w:val="0"/>
        <w:adjustRightInd w:val="0"/>
        <w:jc w:val="both"/>
        <w:rPr>
          <w:b/>
          <w:bCs/>
          <w:sz w:val="16"/>
          <w:szCs w:val="16"/>
        </w:rPr>
      </w:pPr>
    </w:p>
    <w:p w:rsidR="004B79D6" w:rsidRPr="004B79D6" w:rsidRDefault="004B79D6" w:rsidP="004B79D6">
      <w:pPr>
        <w:widowControl w:val="0"/>
        <w:autoSpaceDE w:val="0"/>
        <w:autoSpaceDN w:val="0"/>
        <w:adjustRightInd w:val="0"/>
        <w:jc w:val="both"/>
        <w:rPr>
          <w:sz w:val="16"/>
          <w:szCs w:val="16"/>
        </w:rPr>
      </w:pP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1. Водитель транспортного средства, осуществляя проезд по автомобильным дорогам общего пользования местного значения Галичского муниципального района (далее - автомобильные дороги) в период временного ограничения движения, обязан иметь при себе разрешение.</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2. Выдачу разрешений на право проезда в период временного ограничения движения по автомобильным дорогам общего пользования местного значения Галичского муниципального района транспортных средств нагрузки на оси, которых превышают предельно допустимые  значения указанные в приложении № 1 к настоящему  распоряжению (далее - разрешение на право проезда), осуществляет комитет по управлению муниципальным имуществом и земельными ресурсами администрации Галичского муниципального района.</w:t>
      </w: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3. Разрешение на право проезда оформляется собственником транспортного средства либо иным лицом, на законных основаниях владеющим и использующим транспортное средство (далее - владельцем транспортного средства), до начала поездки.</w:t>
      </w:r>
    </w:p>
    <w:p w:rsidR="004B79D6" w:rsidRPr="004B79D6" w:rsidRDefault="004B79D6" w:rsidP="004B79D6">
      <w:pPr>
        <w:widowControl w:val="0"/>
        <w:autoSpaceDE w:val="0"/>
        <w:autoSpaceDN w:val="0"/>
        <w:adjustRightInd w:val="0"/>
        <w:jc w:val="both"/>
        <w:rPr>
          <w:sz w:val="16"/>
          <w:szCs w:val="16"/>
        </w:rPr>
      </w:pPr>
      <w:r w:rsidRPr="004B79D6">
        <w:rPr>
          <w:sz w:val="16"/>
          <w:szCs w:val="16"/>
        </w:rPr>
        <w:t xml:space="preserve">         4. Для получения разрешения на право проезда владелец транспортного средства или иное уполномоченное им лицо представляет в комитет по управлению муниципальным имуществом и земельными ресурсами администрации Галичского муниципального района:</w:t>
      </w: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4.1. заявление, скрепленное подписью и печатью (при наличии) с указанием марки транспортного средства (тягача и прицепа, полуприцепа), государственного регистрационного номера транспортного средства (тягача и прицепа, полуприцепа), маршрутов движения, наименований и параметров перевозимых грузов, массы грузов и сроков перевозки;</w:t>
      </w: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4.2. документы, подтверждающие право владения или пользования транспортным средством владельцем транспортного средства;</w:t>
      </w: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4.3. документы, подтверждающие параметры транспортного средства, указанные в заявлении;</w:t>
      </w: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4.4. документы, подтверждающие возмещение вреда, наносимого транспортным средством при движении по автомобильным дорогам в период временного ограничения движения.</w:t>
      </w: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5. Разрешение на право проезда выдается после возмещения владельцем транспортного средства вреда, наносимого транспортным средством при движении по автомобильным дорогам в период временного ограничения движения (далее - возмещение вреда).</w:t>
      </w: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6. Возмещение вреда осуществляется путем перечисления соответствующей денежной суммы в доход бюджета Галичского муниципального района.</w:t>
      </w: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7. Разрешения на право проезда выдаются в виде:</w:t>
      </w: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7.1. постоянных разрешений на право проезда, действующих в течение всего периода временного ограничения движения;</w:t>
      </w:r>
    </w:p>
    <w:p w:rsidR="004B79D6" w:rsidRPr="004B79D6" w:rsidRDefault="004B79D6" w:rsidP="004B79D6">
      <w:pPr>
        <w:widowControl w:val="0"/>
        <w:autoSpaceDE w:val="0"/>
        <w:autoSpaceDN w:val="0"/>
        <w:adjustRightInd w:val="0"/>
        <w:ind w:firstLine="540"/>
        <w:jc w:val="both"/>
        <w:rPr>
          <w:sz w:val="16"/>
          <w:szCs w:val="16"/>
        </w:rPr>
      </w:pPr>
      <w:bookmarkStart w:id="2" w:name="Par74"/>
      <w:bookmarkEnd w:id="2"/>
      <w:r w:rsidRPr="004B79D6">
        <w:rPr>
          <w:sz w:val="16"/>
          <w:szCs w:val="16"/>
        </w:rPr>
        <w:lastRenderedPageBreak/>
        <w:t>7.2. разовых разрешений, дающих право на движение по автомобильным дорогам в течение не более 8 часов.</w:t>
      </w: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8. Для транспортных средств с предельно допустимой массой транспортного средства 30,0 тонн и выше разрешение выдается в соответствии с пунктом 7.2 настоящего Порядка.</w:t>
      </w:r>
    </w:p>
    <w:p w:rsidR="004B79D6" w:rsidRPr="004B79D6" w:rsidRDefault="004B79D6" w:rsidP="004B79D6">
      <w:pPr>
        <w:widowControl w:val="0"/>
        <w:autoSpaceDE w:val="0"/>
        <w:autoSpaceDN w:val="0"/>
        <w:adjustRightInd w:val="0"/>
        <w:ind w:firstLine="540"/>
        <w:jc w:val="both"/>
        <w:rPr>
          <w:sz w:val="16"/>
          <w:szCs w:val="16"/>
        </w:rPr>
      </w:pPr>
      <w:r w:rsidRPr="004B79D6">
        <w:rPr>
          <w:sz w:val="16"/>
          <w:szCs w:val="16"/>
        </w:rPr>
        <w:t>9. Для транспортных средств, осуществляющих перевозки, на которые в соответствии с Порядком осуществления временных ограничений или прекращения движения транспортных средств по автомобильным дорогам регионального или межмуниципального, местного значения на территории Костромской области, утвержденным постановлением администрации Костромской области от 4 февраля 2012 года N 28-а, не распространяется временное ограничение движения в весенний период, выдаются постоянные разрешения.</w:t>
      </w:r>
    </w:p>
    <w:p w:rsidR="004B79D6" w:rsidRPr="004B79D6" w:rsidRDefault="004B79D6" w:rsidP="004B79D6">
      <w:pPr>
        <w:pStyle w:val="a7"/>
        <w:ind w:right="140"/>
        <w:jc w:val="both"/>
        <w:rPr>
          <w:rFonts w:ascii="Times New Roman" w:hAnsi="Times New Roman"/>
          <w:bCs/>
          <w:sz w:val="16"/>
          <w:szCs w:val="16"/>
        </w:rPr>
      </w:pPr>
      <w:r w:rsidRPr="004B79D6">
        <w:rPr>
          <w:rFonts w:ascii="Times New Roman" w:hAnsi="Times New Roman"/>
          <w:sz w:val="16"/>
          <w:szCs w:val="16"/>
        </w:rPr>
        <w:t>10. Проезд транзитных транспортных средств по автомобильным дорогам, указанным в Перечне автомобильных дорог общего пользования местного значения Галичского муниципального района для проезда транзитных транспортных средств в период временного ограничения движения, осуществляется без разрешения на право проезда при наличии у данного транспортного средства разрешения, выданного инспекцией государственного административно-технического надзора Костромской области.</w:t>
      </w:r>
    </w:p>
    <w:p w:rsidR="004B79D6" w:rsidRDefault="004B79D6" w:rsidP="00B47517">
      <w:pPr>
        <w:pStyle w:val="a7"/>
        <w:ind w:right="140"/>
        <w:rPr>
          <w:rFonts w:ascii="Times New Roman" w:hAnsi="Times New Roman"/>
          <w:bCs/>
          <w:sz w:val="16"/>
          <w:szCs w:val="16"/>
        </w:rPr>
      </w:pPr>
    </w:p>
    <w:p w:rsidR="00B47517" w:rsidRPr="00B47517" w:rsidRDefault="00B47517" w:rsidP="00B47517">
      <w:pPr>
        <w:pStyle w:val="a7"/>
        <w:ind w:right="140"/>
        <w:rPr>
          <w:rFonts w:ascii="Times New Roman" w:hAnsi="Times New Roman"/>
          <w:bCs/>
          <w:sz w:val="16"/>
          <w:szCs w:val="16"/>
        </w:rPr>
      </w:pPr>
      <w:r w:rsidRPr="00B47517">
        <w:rPr>
          <w:rFonts w:ascii="Times New Roman" w:hAnsi="Times New Roman"/>
          <w:bCs/>
          <w:sz w:val="16"/>
          <w:szCs w:val="16"/>
        </w:rPr>
        <w:t>АДМИНИСТРАЦИЯ</w:t>
      </w:r>
    </w:p>
    <w:p w:rsidR="00B47517" w:rsidRPr="00B47517" w:rsidRDefault="00B47517" w:rsidP="00B47517">
      <w:pPr>
        <w:pStyle w:val="a7"/>
        <w:ind w:right="140"/>
        <w:rPr>
          <w:rFonts w:ascii="Times New Roman" w:hAnsi="Times New Roman"/>
          <w:bCs/>
          <w:sz w:val="16"/>
          <w:szCs w:val="16"/>
        </w:rPr>
      </w:pPr>
      <w:r w:rsidRPr="00B47517">
        <w:rPr>
          <w:rFonts w:ascii="Times New Roman" w:hAnsi="Times New Roman"/>
          <w:bCs/>
          <w:sz w:val="16"/>
          <w:szCs w:val="16"/>
        </w:rPr>
        <w:t xml:space="preserve"> ГАЛИЧСКОГО МУНИЦИПАЛЬНОГО РАЙОНА</w:t>
      </w:r>
    </w:p>
    <w:p w:rsidR="00B47517" w:rsidRPr="00B47517" w:rsidRDefault="00B47517" w:rsidP="00B47517">
      <w:pPr>
        <w:pStyle w:val="2"/>
        <w:ind w:right="140"/>
        <w:rPr>
          <w:rFonts w:ascii="Times New Roman" w:hAnsi="Times New Roman"/>
          <w:b w:val="0"/>
          <w:bCs/>
          <w:sz w:val="16"/>
          <w:szCs w:val="16"/>
        </w:rPr>
      </w:pPr>
      <w:r w:rsidRPr="00B47517">
        <w:rPr>
          <w:rFonts w:ascii="Times New Roman" w:hAnsi="Times New Roman"/>
          <w:b w:val="0"/>
          <w:bCs/>
          <w:sz w:val="16"/>
          <w:szCs w:val="16"/>
        </w:rPr>
        <w:t xml:space="preserve"> КОСТРОМСКОЙ ОБЛАСТИ</w:t>
      </w:r>
    </w:p>
    <w:p w:rsidR="00B47517" w:rsidRPr="00B47517" w:rsidRDefault="00B47517" w:rsidP="00B47517">
      <w:pPr>
        <w:ind w:right="140"/>
        <w:jc w:val="center"/>
        <w:rPr>
          <w:i/>
          <w:sz w:val="16"/>
          <w:szCs w:val="16"/>
        </w:rPr>
      </w:pPr>
    </w:p>
    <w:p w:rsidR="00B47517" w:rsidRPr="00B47517" w:rsidRDefault="00B47517" w:rsidP="00B47517">
      <w:pPr>
        <w:pStyle w:val="1"/>
        <w:ind w:right="140"/>
        <w:rPr>
          <w:sz w:val="16"/>
          <w:szCs w:val="16"/>
        </w:rPr>
      </w:pPr>
      <w:r w:rsidRPr="00B47517">
        <w:rPr>
          <w:iCs/>
          <w:sz w:val="16"/>
          <w:szCs w:val="16"/>
        </w:rPr>
        <w:t>П О С Т А Н О В Л Е Н И Е</w:t>
      </w:r>
    </w:p>
    <w:p w:rsidR="00B47517" w:rsidRPr="00B47517" w:rsidRDefault="00B47517" w:rsidP="00B47517">
      <w:pPr>
        <w:ind w:right="140"/>
        <w:jc w:val="center"/>
        <w:rPr>
          <w:sz w:val="16"/>
          <w:szCs w:val="16"/>
        </w:rPr>
      </w:pPr>
    </w:p>
    <w:p w:rsidR="00B47517" w:rsidRPr="00B47517" w:rsidRDefault="00B47517" w:rsidP="00B47517">
      <w:pPr>
        <w:ind w:right="140"/>
        <w:jc w:val="center"/>
        <w:rPr>
          <w:sz w:val="16"/>
          <w:szCs w:val="16"/>
        </w:rPr>
      </w:pPr>
    </w:p>
    <w:p w:rsidR="00B47517" w:rsidRPr="00B47517" w:rsidRDefault="00B47517" w:rsidP="00B47517">
      <w:pPr>
        <w:ind w:right="140"/>
        <w:jc w:val="center"/>
        <w:rPr>
          <w:sz w:val="16"/>
          <w:szCs w:val="16"/>
        </w:rPr>
      </w:pPr>
      <w:r w:rsidRPr="00B47517">
        <w:rPr>
          <w:sz w:val="16"/>
          <w:szCs w:val="16"/>
        </w:rPr>
        <w:t>от   «</w:t>
      </w:r>
      <w:r w:rsidR="00975EEA">
        <w:rPr>
          <w:sz w:val="16"/>
          <w:szCs w:val="16"/>
        </w:rPr>
        <w:t>30</w:t>
      </w:r>
      <w:r w:rsidRPr="00B47517">
        <w:rPr>
          <w:sz w:val="16"/>
          <w:szCs w:val="16"/>
        </w:rPr>
        <w:t>»   марта  2018 года     №</w:t>
      </w:r>
      <w:r w:rsidR="00975EEA">
        <w:rPr>
          <w:sz w:val="16"/>
          <w:szCs w:val="16"/>
        </w:rPr>
        <w:t>69</w:t>
      </w:r>
    </w:p>
    <w:p w:rsidR="00B47517" w:rsidRPr="00B47517" w:rsidRDefault="00B47517" w:rsidP="00B47517">
      <w:pPr>
        <w:ind w:right="140"/>
        <w:rPr>
          <w:sz w:val="16"/>
          <w:szCs w:val="16"/>
        </w:rPr>
      </w:pPr>
    </w:p>
    <w:p w:rsidR="00B47517" w:rsidRPr="00B47517" w:rsidRDefault="00B47517" w:rsidP="00B47517">
      <w:pPr>
        <w:ind w:right="140"/>
        <w:rPr>
          <w:sz w:val="16"/>
          <w:szCs w:val="16"/>
        </w:rPr>
      </w:pPr>
    </w:p>
    <w:p w:rsidR="00B47517" w:rsidRPr="00B47517" w:rsidRDefault="00B47517" w:rsidP="00B47517">
      <w:pPr>
        <w:ind w:right="140"/>
        <w:jc w:val="center"/>
        <w:rPr>
          <w:sz w:val="16"/>
          <w:szCs w:val="16"/>
        </w:rPr>
      </w:pPr>
      <w:r w:rsidRPr="00B47517">
        <w:rPr>
          <w:sz w:val="16"/>
          <w:szCs w:val="16"/>
        </w:rPr>
        <w:t>г. Галич</w:t>
      </w:r>
    </w:p>
    <w:p w:rsidR="00B47517" w:rsidRPr="00B47517" w:rsidRDefault="00B47517" w:rsidP="00B47517">
      <w:pPr>
        <w:ind w:right="140"/>
        <w:rPr>
          <w:sz w:val="16"/>
          <w:szCs w:val="16"/>
        </w:rPr>
      </w:pPr>
    </w:p>
    <w:p w:rsidR="00B47517" w:rsidRPr="00B47517" w:rsidRDefault="00B47517" w:rsidP="00B47517">
      <w:pPr>
        <w:ind w:right="140"/>
        <w:rPr>
          <w:sz w:val="16"/>
          <w:szCs w:val="16"/>
        </w:rPr>
      </w:pPr>
    </w:p>
    <w:p w:rsidR="00B47517" w:rsidRPr="00B47517" w:rsidRDefault="00B47517" w:rsidP="00B47517">
      <w:pPr>
        <w:ind w:firstLine="567"/>
        <w:jc w:val="center"/>
        <w:rPr>
          <w:sz w:val="16"/>
          <w:szCs w:val="16"/>
        </w:rPr>
      </w:pPr>
      <w:r w:rsidRPr="00B47517">
        <w:rPr>
          <w:sz w:val="16"/>
          <w:szCs w:val="16"/>
        </w:rPr>
        <w:t xml:space="preserve">О повышении оплаты труда педагогических работников муниципальных образовательных учреждений дополнительного образования  Галичского муниципального района  </w:t>
      </w:r>
    </w:p>
    <w:p w:rsidR="00B47517" w:rsidRPr="00B47517" w:rsidRDefault="00B47517" w:rsidP="00B47517">
      <w:pPr>
        <w:ind w:right="140"/>
        <w:jc w:val="center"/>
        <w:rPr>
          <w:sz w:val="16"/>
          <w:szCs w:val="16"/>
        </w:rPr>
      </w:pPr>
    </w:p>
    <w:p w:rsidR="00B47517" w:rsidRPr="00B47517" w:rsidRDefault="00B47517" w:rsidP="00B47517">
      <w:pPr>
        <w:ind w:right="140"/>
        <w:jc w:val="center"/>
        <w:rPr>
          <w:sz w:val="16"/>
          <w:szCs w:val="16"/>
        </w:rPr>
      </w:pPr>
    </w:p>
    <w:p w:rsidR="00B47517" w:rsidRPr="00B47517" w:rsidRDefault="00B47517" w:rsidP="00B47517">
      <w:pPr>
        <w:ind w:firstLine="567"/>
        <w:jc w:val="both"/>
        <w:rPr>
          <w:sz w:val="16"/>
          <w:szCs w:val="16"/>
        </w:rPr>
      </w:pPr>
      <w:r w:rsidRPr="00B47517">
        <w:rPr>
          <w:sz w:val="16"/>
          <w:szCs w:val="16"/>
        </w:rPr>
        <w:t>В целях реализации Указа Президента Российской Федерации от 07.05.2012 года № 597 «О мероприятиях по реализации государственной социальной политики», на основании распоряжения администрации Костромской области от 06.02.2013 года № 15-ра « Об утверждении плана мероприятий («дорожной карты») «Изменения в отраслях  социальной сферы, направленных на повышение эффективности сферы культуры»</w:t>
      </w:r>
    </w:p>
    <w:p w:rsidR="00B47517" w:rsidRPr="00B47517" w:rsidRDefault="00B47517" w:rsidP="00B47517">
      <w:pPr>
        <w:ind w:firstLine="567"/>
        <w:jc w:val="both"/>
        <w:rPr>
          <w:sz w:val="16"/>
          <w:szCs w:val="16"/>
        </w:rPr>
      </w:pPr>
    </w:p>
    <w:p w:rsidR="00B47517" w:rsidRPr="00B47517" w:rsidRDefault="00B47517" w:rsidP="00B47517">
      <w:pPr>
        <w:ind w:right="140"/>
        <w:rPr>
          <w:sz w:val="16"/>
          <w:szCs w:val="16"/>
        </w:rPr>
      </w:pPr>
      <w:r w:rsidRPr="00B47517">
        <w:rPr>
          <w:sz w:val="16"/>
          <w:szCs w:val="16"/>
        </w:rPr>
        <w:t xml:space="preserve">       ПОСТАНОВЛЯЮ:</w:t>
      </w:r>
    </w:p>
    <w:p w:rsidR="00B47517" w:rsidRPr="00B47517" w:rsidRDefault="00B47517" w:rsidP="00B47517">
      <w:pPr>
        <w:numPr>
          <w:ilvl w:val="0"/>
          <w:numId w:val="9"/>
        </w:numPr>
        <w:suppressAutoHyphens w:val="0"/>
        <w:ind w:left="-142" w:firstLine="667"/>
        <w:jc w:val="both"/>
        <w:rPr>
          <w:sz w:val="16"/>
          <w:szCs w:val="16"/>
        </w:rPr>
      </w:pPr>
      <w:r w:rsidRPr="00B47517">
        <w:rPr>
          <w:sz w:val="16"/>
          <w:szCs w:val="16"/>
        </w:rPr>
        <w:t>Увеличить фонд оплаты труда педагогических работников муниципальных образовательных учреждений дополнительного образования  Галичского муниципального района за март 2018 года:</w:t>
      </w:r>
    </w:p>
    <w:p w:rsidR="00B47517" w:rsidRPr="00B47517" w:rsidRDefault="00B47517" w:rsidP="00B47517">
      <w:pPr>
        <w:ind w:left="-142"/>
        <w:jc w:val="both"/>
        <w:rPr>
          <w:sz w:val="16"/>
          <w:szCs w:val="16"/>
        </w:rPr>
      </w:pPr>
      <w:r w:rsidRPr="00B47517">
        <w:rPr>
          <w:sz w:val="16"/>
          <w:szCs w:val="16"/>
        </w:rPr>
        <w:t xml:space="preserve">         1) по муниципальному учреждению дополнительного образования  Ореховская детская музыкальная школа  Галичского муниципального района Костромской области  в сумме 11700  (Одиннадцать тысяч семьсот) рублей;</w:t>
      </w:r>
    </w:p>
    <w:p w:rsidR="00B47517" w:rsidRPr="00B47517" w:rsidRDefault="00B47517" w:rsidP="00B47517">
      <w:pPr>
        <w:ind w:left="-142"/>
        <w:jc w:val="both"/>
        <w:rPr>
          <w:sz w:val="16"/>
          <w:szCs w:val="16"/>
        </w:rPr>
      </w:pPr>
      <w:r w:rsidRPr="00B47517">
        <w:rPr>
          <w:sz w:val="16"/>
          <w:szCs w:val="16"/>
        </w:rPr>
        <w:t xml:space="preserve">         2) по муниципальному учреждению дополнительного образования  Степановская  детская школа искусств Галичского муниципального района Костромской области  в сумме 22400  (Двадцать две тысячи четыреста) рублей.</w:t>
      </w:r>
    </w:p>
    <w:p w:rsidR="00B47517" w:rsidRPr="00B47517" w:rsidRDefault="00B47517" w:rsidP="00B47517">
      <w:pPr>
        <w:numPr>
          <w:ilvl w:val="0"/>
          <w:numId w:val="9"/>
        </w:numPr>
        <w:suppressAutoHyphens w:val="0"/>
        <w:ind w:left="-142" w:firstLine="667"/>
        <w:jc w:val="both"/>
        <w:rPr>
          <w:sz w:val="16"/>
          <w:szCs w:val="16"/>
        </w:rPr>
      </w:pPr>
      <w:r w:rsidRPr="00B47517">
        <w:rPr>
          <w:sz w:val="16"/>
          <w:szCs w:val="16"/>
        </w:rPr>
        <w:t>Управлению финансов администрации Галичского муниципального района  предусмотреть в бюджете муниципального района средства, необходимые для повышения оплаты труда педагогических работников муниципальных образовательных учреждений дополнительного образования  района  в сумме 44398 (Сорок четыре тысячи триста девяносто восемь) рублей, с учётом отчислений во внебюджетные фонды.</w:t>
      </w:r>
    </w:p>
    <w:p w:rsidR="00B47517" w:rsidRPr="00B47517" w:rsidRDefault="00B47517" w:rsidP="00B47517">
      <w:pPr>
        <w:jc w:val="both"/>
        <w:rPr>
          <w:sz w:val="16"/>
          <w:szCs w:val="16"/>
        </w:rPr>
      </w:pPr>
      <w:r w:rsidRPr="00B47517">
        <w:rPr>
          <w:sz w:val="16"/>
          <w:szCs w:val="16"/>
        </w:rPr>
        <w:t xml:space="preserve">      3. Контроль за исполнением настоящего постановления возложить на заместителя главы администрации муниципального района по социально-гуманитарному развитию О.Ю. Поварову.</w:t>
      </w:r>
    </w:p>
    <w:p w:rsidR="00B47517" w:rsidRPr="00B47517" w:rsidRDefault="00B47517" w:rsidP="00B47517">
      <w:pPr>
        <w:tabs>
          <w:tab w:val="left" w:pos="426"/>
        </w:tabs>
        <w:ind w:right="140" w:firstLine="340"/>
        <w:jc w:val="both"/>
        <w:rPr>
          <w:sz w:val="16"/>
          <w:szCs w:val="16"/>
        </w:rPr>
      </w:pPr>
      <w:r w:rsidRPr="00B47517">
        <w:rPr>
          <w:sz w:val="16"/>
          <w:szCs w:val="16"/>
        </w:rPr>
        <w:t>4. Настоящее постановление вступает в силу со дня его подписания, подлежит официальному опубликованию.</w:t>
      </w:r>
    </w:p>
    <w:p w:rsidR="00B47517" w:rsidRPr="00B47517" w:rsidRDefault="00B47517" w:rsidP="00B47517">
      <w:pPr>
        <w:tabs>
          <w:tab w:val="left" w:pos="426"/>
        </w:tabs>
        <w:ind w:right="140" w:firstLine="340"/>
        <w:rPr>
          <w:sz w:val="16"/>
          <w:szCs w:val="16"/>
        </w:rPr>
      </w:pPr>
    </w:p>
    <w:p w:rsidR="00B47517" w:rsidRPr="00B47517" w:rsidRDefault="00B47517" w:rsidP="00B47517">
      <w:pPr>
        <w:tabs>
          <w:tab w:val="left" w:pos="426"/>
        </w:tabs>
        <w:ind w:right="140" w:firstLine="340"/>
        <w:rPr>
          <w:sz w:val="16"/>
          <w:szCs w:val="16"/>
        </w:rPr>
      </w:pPr>
    </w:p>
    <w:p w:rsidR="00B47517" w:rsidRPr="00B47517" w:rsidRDefault="00B47517" w:rsidP="00B47517">
      <w:pPr>
        <w:pStyle w:val="4"/>
        <w:rPr>
          <w:sz w:val="16"/>
          <w:szCs w:val="16"/>
        </w:rPr>
      </w:pPr>
      <w:r w:rsidRPr="00B47517">
        <w:rPr>
          <w:sz w:val="16"/>
          <w:szCs w:val="16"/>
        </w:rPr>
        <w:t xml:space="preserve">Глава </w:t>
      </w:r>
    </w:p>
    <w:p w:rsidR="00B47517" w:rsidRPr="00B47517" w:rsidRDefault="00B47517" w:rsidP="00B47517">
      <w:pPr>
        <w:rPr>
          <w:sz w:val="16"/>
          <w:szCs w:val="16"/>
        </w:rPr>
      </w:pPr>
      <w:r w:rsidRPr="00B47517">
        <w:rPr>
          <w:sz w:val="16"/>
          <w:szCs w:val="16"/>
        </w:rPr>
        <w:t xml:space="preserve">муниципального района                                       </w:t>
      </w:r>
      <w:r>
        <w:rPr>
          <w:sz w:val="16"/>
          <w:szCs w:val="16"/>
        </w:rPr>
        <w:t xml:space="preserve">                                                                                                  </w:t>
      </w:r>
      <w:r w:rsidRPr="00B47517">
        <w:rPr>
          <w:sz w:val="16"/>
          <w:szCs w:val="16"/>
        </w:rPr>
        <w:t xml:space="preserve">                       А.Н. Потехин</w:t>
      </w:r>
    </w:p>
    <w:p w:rsidR="00B862D6" w:rsidRDefault="00B862D6" w:rsidP="0066056A">
      <w:pPr>
        <w:pStyle w:val="2"/>
        <w:rPr>
          <w:rFonts w:ascii="Times New Roman" w:hAnsi="Times New Roman"/>
          <w:sz w:val="16"/>
          <w:szCs w:val="16"/>
        </w:rPr>
      </w:pPr>
    </w:p>
    <w:p w:rsidR="0066056A" w:rsidRPr="0066056A" w:rsidRDefault="0066056A" w:rsidP="0066056A">
      <w:pPr>
        <w:pStyle w:val="2"/>
        <w:rPr>
          <w:rFonts w:ascii="Times New Roman" w:hAnsi="Times New Roman"/>
          <w:sz w:val="16"/>
          <w:szCs w:val="16"/>
        </w:rPr>
      </w:pPr>
      <w:r w:rsidRPr="0066056A">
        <w:rPr>
          <w:rFonts w:ascii="Times New Roman" w:hAnsi="Times New Roman"/>
          <w:sz w:val="16"/>
          <w:szCs w:val="16"/>
        </w:rPr>
        <w:t>СОБРАНИЕ ДЕПУТАТОВ</w:t>
      </w:r>
    </w:p>
    <w:p w:rsidR="0066056A" w:rsidRPr="0066056A" w:rsidRDefault="0066056A" w:rsidP="0066056A">
      <w:pPr>
        <w:pStyle w:val="2"/>
        <w:rPr>
          <w:rFonts w:ascii="Times New Roman" w:hAnsi="Times New Roman"/>
          <w:sz w:val="16"/>
          <w:szCs w:val="16"/>
        </w:rPr>
      </w:pPr>
      <w:r w:rsidRPr="0066056A">
        <w:rPr>
          <w:rFonts w:ascii="Times New Roman" w:hAnsi="Times New Roman"/>
          <w:sz w:val="16"/>
          <w:szCs w:val="16"/>
        </w:rPr>
        <w:t>ГАЛИЧСКОГО МУНИЦИПАЛЬНОГО РАЙОНА</w:t>
      </w:r>
    </w:p>
    <w:p w:rsidR="0066056A" w:rsidRPr="0066056A" w:rsidRDefault="0066056A" w:rsidP="0066056A">
      <w:pPr>
        <w:rPr>
          <w:sz w:val="16"/>
          <w:szCs w:val="16"/>
        </w:rPr>
      </w:pPr>
    </w:p>
    <w:p w:rsidR="0066056A" w:rsidRPr="0066056A" w:rsidRDefault="0066056A" w:rsidP="0066056A">
      <w:pPr>
        <w:rPr>
          <w:sz w:val="16"/>
          <w:szCs w:val="16"/>
        </w:rPr>
      </w:pPr>
    </w:p>
    <w:p w:rsidR="0066056A" w:rsidRPr="0066056A" w:rsidRDefault="0066056A" w:rsidP="0066056A">
      <w:pPr>
        <w:rPr>
          <w:sz w:val="16"/>
          <w:szCs w:val="16"/>
        </w:rPr>
      </w:pPr>
    </w:p>
    <w:p w:rsidR="0066056A" w:rsidRPr="0066056A" w:rsidRDefault="0066056A" w:rsidP="0066056A">
      <w:pPr>
        <w:jc w:val="center"/>
        <w:rPr>
          <w:sz w:val="16"/>
          <w:szCs w:val="16"/>
        </w:rPr>
      </w:pPr>
      <w:r w:rsidRPr="0066056A">
        <w:rPr>
          <w:b/>
          <w:shadow/>
          <w:sz w:val="16"/>
          <w:szCs w:val="16"/>
        </w:rPr>
        <w:t>РЕШЕНИЕ</w:t>
      </w:r>
    </w:p>
    <w:p w:rsidR="0066056A" w:rsidRPr="0066056A" w:rsidRDefault="0066056A" w:rsidP="0066056A">
      <w:pPr>
        <w:jc w:val="center"/>
        <w:rPr>
          <w:b/>
          <w:shadow/>
          <w:sz w:val="16"/>
          <w:szCs w:val="16"/>
        </w:rPr>
      </w:pPr>
    </w:p>
    <w:p w:rsidR="0066056A" w:rsidRPr="0066056A" w:rsidRDefault="0066056A" w:rsidP="0066056A">
      <w:pPr>
        <w:jc w:val="center"/>
        <w:rPr>
          <w:b/>
          <w:shadow/>
          <w:sz w:val="16"/>
          <w:szCs w:val="16"/>
        </w:rPr>
      </w:pPr>
    </w:p>
    <w:p w:rsidR="0066056A" w:rsidRPr="0066056A" w:rsidRDefault="0066056A" w:rsidP="0066056A">
      <w:pPr>
        <w:jc w:val="center"/>
        <w:rPr>
          <w:b/>
          <w:shadow/>
          <w:sz w:val="16"/>
          <w:szCs w:val="16"/>
        </w:rPr>
      </w:pPr>
    </w:p>
    <w:p w:rsidR="0066056A" w:rsidRPr="0066056A" w:rsidRDefault="0066056A" w:rsidP="0066056A">
      <w:pPr>
        <w:jc w:val="center"/>
        <w:rPr>
          <w:sz w:val="16"/>
          <w:szCs w:val="16"/>
        </w:rPr>
      </w:pPr>
      <w:r w:rsidRPr="0066056A">
        <w:rPr>
          <w:b/>
          <w:sz w:val="16"/>
          <w:szCs w:val="16"/>
        </w:rPr>
        <w:t>О внесении изменений в решение Собрания депутатов муниципального района  от 25.12.2017 года №131 «О бюджете Галичского муниципального района на 2018 год»</w:t>
      </w:r>
    </w:p>
    <w:p w:rsidR="0066056A" w:rsidRPr="0066056A" w:rsidRDefault="0066056A" w:rsidP="0066056A">
      <w:pPr>
        <w:jc w:val="center"/>
        <w:rPr>
          <w:b/>
          <w:sz w:val="16"/>
          <w:szCs w:val="16"/>
        </w:rPr>
      </w:pPr>
    </w:p>
    <w:p w:rsidR="0066056A" w:rsidRPr="0066056A" w:rsidRDefault="0066056A" w:rsidP="0066056A">
      <w:pPr>
        <w:jc w:val="center"/>
        <w:rPr>
          <w:b/>
          <w:sz w:val="16"/>
          <w:szCs w:val="16"/>
        </w:rPr>
      </w:pPr>
    </w:p>
    <w:p w:rsidR="0066056A" w:rsidRPr="0066056A" w:rsidRDefault="0066056A" w:rsidP="0066056A">
      <w:pPr>
        <w:jc w:val="center"/>
        <w:rPr>
          <w:sz w:val="16"/>
          <w:szCs w:val="16"/>
        </w:rPr>
      </w:pPr>
      <w:r w:rsidRPr="0066056A">
        <w:rPr>
          <w:sz w:val="16"/>
          <w:szCs w:val="16"/>
        </w:rPr>
        <w:t xml:space="preserve">                                                                                                       Принято Собранием депутатов</w:t>
      </w:r>
    </w:p>
    <w:p w:rsidR="0066056A" w:rsidRPr="0066056A" w:rsidRDefault="0066056A" w:rsidP="0066056A">
      <w:pPr>
        <w:jc w:val="center"/>
        <w:rPr>
          <w:sz w:val="16"/>
          <w:szCs w:val="16"/>
        </w:rPr>
      </w:pPr>
      <w:r w:rsidRPr="0066056A">
        <w:rPr>
          <w:sz w:val="16"/>
          <w:szCs w:val="16"/>
        </w:rPr>
        <w:t xml:space="preserve">                                                                                           муниципального района </w:t>
      </w:r>
    </w:p>
    <w:p w:rsidR="0066056A" w:rsidRPr="0066056A" w:rsidRDefault="0066056A" w:rsidP="0066056A">
      <w:pPr>
        <w:jc w:val="center"/>
        <w:rPr>
          <w:sz w:val="16"/>
          <w:szCs w:val="16"/>
        </w:rPr>
      </w:pPr>
      <w:r w:rsidRPr="0066056A">
        <w:rPr>
          <w:sz w:val="16"/>
          <w:szCs w:val="16"/>
        </w:rPr>
        <w:t xml:space="preserve">                                                                                        «  22  » марта  2018 года</w:t>
      </w:r>
    </w:p>
    <w:p w:rsidR="0066056A" w:rsidRPr="0066056A" w:rsidRDefault="0066056A" w:rsidP="0066056A">
      <w:pPr>
        <w:jc w:val="center"/>
        <w:rPr>
          <w:sz w:val="16"/>
          <w:szCs w:val="16"/>
        </w:rPr>
      </w:pPr>
    </w:p>
    <w:p w:rsidR="0066056A" w:rsidRPr="0066056A" w:rsidRDefault="0066056A" w:rsidP="0066056A">
      <w:pPr>
        <w:jc w:val="center"/>
        <w:rPr>
          <w:sz w:val="16"/>
          <w:szCs w:val="16"/>
        </w:rPr>
      </w:pPr>
    </w:p>
    <w:p w:rsidR="0066056A" w:rsidRPr="0066056A" w:rsidRDefault="0066056A" w:rsidP="0066056A">
      <w:pPr>
        <w:jc w:val="center"/>
        <w:rPr>
          <w:sz w:val="16"/>
          <w:szCs w:val="16"/>
        </w:rPr>
      </w:pPr>
    </w:p>
    <w:p w:rsidR="0066056A" w:rsidRPr="0066056A" w:rsidRDefault="0066056A" w:rsidP="0066056A">
      <w:pPr>
        <w:pStyle w:val="310"/>
        <w:ind w:firstLine="708"/>
        <w:rPr>
          <w:rFonts w:ascii="Times New Roman" w:hAnsi="Times New Roman" w:cs="Times New Roman"/>
          <w:i w:val="0"/>
          <w:szCs w:val="16"/>
        </w:rPr>
      </w:pPr>
      <w:r w:rsidRPr="0066056A">
        <w:rPr>
          <w:rFonts w:ascii="Times New Roman" w:hAnsi="Times New Roman" w:cs="Times New Roman"/>
          <w:i w:val="0"/>
          <w:szCs w:val="16"/>
        </w:rPr>
        <w:t>Рассмотрев представленные главой администрации муниципального района материалы о внесении изменений в бюджет муниципального района на 2018 год, Собрание депутатов муниципального  района РЕШИЛО:</w:t>
      </w:r>
    </w:p>
    <w:p w:rsidR="0066056A" w:rsidRPr="0066056A" w:rsidRDefault="0066056A" w:rsidP="0066056A">
      <w:pPr>
        <w:pStyle w:val="310"/>
        <w:ind w:firstLine="708"/>
        <w:rPr>
          <w:rFonts w:ascii="Times New Roman" w:hAnsi="Times New Roman" w:cs="Times New Roman"/>
          <w:i w:val="0"/>
          <w:szCs w:val="16"/>
        </w:rPr>
      </w:pPr>
      <w:r w:rsidRPr="0066056A">
        <w:rPr>
          <w:rFonts w:ascii="Times New Roman" w:hAnsi="Times New Roman" w:cs="Times New Roman"/>
          <w:i w:val="0"/>
          <w:szCs w:val="16"/>
        </w:rPr>
        <w:t>1. Внести следующие изменения в решение Собрания депутатов муниципального района  от 25.12.2017 года №131 «О бюджете Галичского муниципального района на 2018 год» (в редакции решений от 18.01.2018 года №142, от 15.02.2018 года №149):</w:t>
      </w:r>
    </w:p>
    <w:p w:rsidR="0066056A" w:rsidRPr="0066056A" w:rsidRDefault="0066056A" w:rsidP="0066056A">
      <w:pPr>
        <w:pStyle w:val="310"/>
        <w:ind w:firstLine="708"/>
        <w:rPr>
          <w:rFonts w:ascii="Times New Roman" w:hAnsi="Times New Roman" w:cs="Times New Roman"/>
          <w:i w:val="0"/>
          <w:szCs w:val="16"/>
        </w:rPr>
      </w:pPr>
      <w:r w:rsidRPr="0066056A">
        <w:rPr>
          <w:rFonts w:ascii="Times New Roman" w:hAnsi="Times New Roman" w:cs="Times New Roman"/>
          <w:i w:val="0"/>
          <w:szCs w:val="16"/>
        </w:rPr>
        <w:t>- пункт 1 изложить в следующей редакции:</w:t>
      </w:r>
    </w:p>
    <w:p w:rsidR="0066056A" w:rsidRPr="0066056A" w:rsidRDefault="0066056A" w:rsidP="0066056A">
      <w:pPr>
        <w:pStyle w:val="310"/>
        <w:ind w:firstLine="708"/>
        <w:rPr>
          <w:rFonts w:ascii="Times New Roman" w:hAnsi="Times New Roman" w:cs="Times New Roman"/>
          <w:i w:val="0"/>
          <w:szCs w:val="16"/>
        </w:rPr>
      </w:pPr>
      <w:r w:rsidRPr="0066056A">
        <w:rPr>
          <w:rFonts w:ascii="Times New Roman" w:hAnsi="Times New Roman" w:cs="Times New Roman"/>
          <w:i w:val="0"/>
          <w:szCs w:val="16"/>
        </w:rPr>
        <w:t>«Утвердить основные характеристики бюджета муниципального района на 2018 год:</w:t>
      </w:r>
    </w:p>
    <w:p w:rsidR="0066056A" w:rsidRPr="0066056A" w:rsidRDefault="0066056A" w:rsidP="0066056A">
      <w:pPr>
        <w:pStyle w:val="310"/>
        <w:ind w:firstLine="708"/>
        <w:rPr>
          <w:rFonts w:ascii="Times New Roman" w:hAnsi="Times New Roman" w:cs="Times New Roman"/>
          <w:i w:val="0"/>
          <w:szCs w:val="16"/>
        </w:rPr>
      </w:pPr>
      <w:r w:rsidRPr="0066056A">
        <w:rPr>
          <w:rFonts w:ascii="Times New Roman" w:hAnsi="Times New Roman" w:cs="Times New Roman"/>
          <w:i w:val="0"/>
          <w:szCs w:val="16"/>
        </w:rPr>
        <w:t xml:space="preserve">1) общий объем доходов  бюджета муниципального района в сумме </w:t>
      </w:r>
      <w:r w:rsidRPr="0066056A">
        <w:rPr>
          <w:rFonts w:ascii="Times New Roman" w:hAnsi="Times New Roman" w:cs="Times New Roman"/>
          <w:i w:val="0"/>
          <w:szCs w:val="16"/>
          <w:highlight w:val="white"/>
        </w:rPr>
        <w:t>180952236</w:t>
      </w:r>
      <w:r w:rsidRPr="0066056A">
        <w:rPr>
          <w:rFonts w:ascii="Times New Roman" w:hAnsi="Times New Roman" w:cs="Times New Roman"/>
          <w:i w:val="0"/>
          <w:szCs w:val="16"/>
        </w:rPr>
        <w:t xml:space="preserve">,50 рублей, в том числе объем безвозмездных поступлений в сумме </w:t>
      </w:r>
      <w:r w:rsidRPr="0066056A">
        <w:rPr>
          <w:rFonts w:ascii="Times New Roman" w:hAnsi="Times New Roman" w:cs="Times New Roman"/>
          <w:i w:val="0"/>
          <w:szCs w:val="16"/>
          <w:highlight w:val="white"/>
        </w:rPr>
        <w:t xml:space="preserve">143701065,50 </w:t>
      </w:r>
      <w:r w:rsidRPr="0066056A">
        <w:rPr>
          <w:rFonts w:ascii="Times New Roman" w:hAnsi="Times New Roman" w:cs="Times New Roman"/>
          <w:i w:val="0"/>
          <w:szCs w:val="16"/>
        </w:rPr>
        <w:t>рублей;</w:t>
      </w:r>
    </w:p>
    <w:p w:rsidR="0066056A" w:rsidRPr="0066056A" w:rsidRDefault="0066056A" w:rsidP="0066056A">
      <w:pPr>
        <w:pStyle w:val="310"/>
        <w:ind w:firstLine="708"/>
        <w:rPr>
          <w:rFonts w:ascii="Times New Roman" w:hAnsi="Times New Roman" w:cs="Times New Roman"/>
          <w:i w:val="0"/>
          <w:szCs w:val="16"/>
        </w:rPr>
      </w:pPr>
      <w:r w:rsidRPr="0066056A">
        <w:rPr>
          <w:rFonts w:ascii="Times New Roman" w:hAnsi="Times New Roman" w:cs="Times New Roman"/>
          <w:i w:val="0"/>
          <w:szCs w:val="16"/>
        </w:rPr>
        <w:t>2) общий объем расходов бюджета муниципального района в сумме 187405881 рублей;</w:t>
      </w:r>
    </w:p>
    <w:p w:rsidR="0066056A" w:rsidRPr="0066056A" w:rsidRDefault="0066056A" w:rsidP="0066056A">
      <w:pPr>
        <w:pStyle w:val="310"/>
        <w:ind w:firstLine="708"/>
        <w:rPr>
          <w:rFonts w:ascii="Times New Roman" w:hAnsi="Times New Roman" w:cs="Times New Roman"/>
          <w:i w:val="0"/>
          <w:szCs w:val="16"/>
        </w:rPr>
      </w:pPr>
      <w:r w:rsidRPr="0066056A">
        <w:rPr>
          <w:rFonts w:ascii="Times New Roman" w:hAnsi="Times New Roman" w:cs="Times New Roman"/>
          <w:i w:val="0"/>
          <w:szCs w:val="16"/>
        </w:rPr>
        <w:lastRenderedPageBreak/>
        <w:t xml:space="preserve">3) дефицит бюджета муниципального района в сумме </w:t>
      </w:r>
      <w:r w:rsidRPr="0066056A">
        <w:rPr>
          <w:rFonts w:ascii="Times New Roman" w:hAnsi="Times New Roman" w:cs="Times New Roman"/>
          <w:i w:val="0"/>
          <w:szCs w:val="16"/>
          <w:highlight w:val="white"/>
        </w:rPr>
        <w:t>6753644,50</w:t>
      </w:r>
      <w:r w:rsidRPr="0066056A">
        <w:rPr>
          <w:rFonts w:ascii="Times New Roman" w:hAnsi="Times New Roman" w:cs="Times New Roman"/>
          <w:i w:val="0"/>
          <w:szCs w:val="16"/>
        </w:rPr>
        <w:t xml:space="preserve"> рублей.»;</w:t>
      </w:r>
    </w:p>
    <w:p w:rsidR="0066056A" w:rsidRPr="0066056A" w:rsidRDefault="0066056A" w:rsidP="0066056A">
      <w:pPr>
        <w:pStyle w:val="310"/>
        <w:ind w:firstLine="708"/>
        <w:rPr>
          <w:rFonts w:ascii="Times New Roman" w:hAnsi="Times New Roman" w:cs="Times New Roman"/>
          <w:i w:val="0"/>
          <w:szCs w:val="16"/>
        </w:rPr>
      </w:pPr>
      <w:r w:rsidRPr="0066056A">
        <w:rPr>
          <w:rFonts w:ascii="Times New Roman" w:hAnsi="Times New Roman" w:cs="Times New Roman"/>
          <w:i w:val="0"/>
          <w:szCs w:val="16"/>
        </w:rPr>
        <w:t>- пункт 14 изложить в следующей редакции:</w:t>
      </w:r>
    </w:p>
    <w:p w:rsidR="0066056A" w:rsidRPr="0066056A" w:rsidRDefault="0066056A" w:rsidP="0066056A">
      <w:pPr>
        <w:tabs>
          <w:tab w:val="left" w:pos="1122"/>
        </w:tabs>
        <w:ind w:firstLine="709"/>
        <w:jc w:val="both"/>
        <w:rPr>
          <w:sz w:val="16"/>
          <w:szCs w:val="16"/>
        </w:rPr>
      </w:pPr>
      <w:r w:rsidRPr="0066056A">
        <w:rPr>
          <w:sz w:val="16"/>
          <w:szCs w:val="16"/>
        </w:rPr>
        <w:t>«Утвердить объем межбюджетных трансфертов, предоставляемых  бюджетам сельских поселений на 2018 год в сумме  100</w:t>
      </w:r>
      <w:r w:rsidRPr="0066056A">
        <w:rPr>
          <w:sz w:val="16"/>
          <w:szCs w:val="16"/>
          <w:highlight w:val="white"/>
        </w:rPr>
        <w:t>10730</w:t>
      </w:r>
      <w:r w:rsidRPr="0066056A">
        <w:rPr>
          <w:sz w:val="16"/>
          <w:szCs w:val="16"/>
        </w:rPr>
        <w:t xml:space="preserve"> рублей согласно приложению 8 к настоящему решению.»;</w:t>
      </w:r>
    </w:p>
    <w:p w:rsidR="0066056A" w:rsidRPr="0066056A" w:rsidRDefault="0066056A" w:rsidP="0066056A">
      <w:pPr>
        <w:pStyle w:val="310"/>
        <w:ind w:firstLine="708"/>
        <w:rPr>
          <w:rFonts w:ascii="Times New Roman" w:hAnsi="Times New Roman" w:cs="Times New Roman"/>
          <w:i w:val="0"/>
          <w:szCs w:val="16"/>
        </w:rPr>
      </w:pPr>
      <w:r w:rsidRPr="0066056A">
        <w:rPr>
          <w:rFonts w:ascii="Times New Roman" w:hAnsi="Times New Roman" w:cs="Times New Roman"/>
          <w:i w:val="0"/>
          <w:szCs w:val="16"/>
        </w:rPr>
        <w:t>- пункт 22 изложить в следующей редакции:</w:t>
      </w:r>
    </w:p>
    <w:p w:rsidR="0066056A" w:rsidRPr="0066056A" w:rsidRDefault="0066056A" w:rsidP="0066056A">
      <w:pPr>
        <w:ind w:firstLine="708"/>
        <w:jc w:val="both"/>
        <w:rPr>
          <w:sz w:val="16"/>
          <w:szCs w:val="16"/>
        </w:rPr>
      </w:pPr>
      <w:r w:rsidRPr="0066056A">
        <w:rPr>
          <w:sz w:val="16"/>
          <w:szCs w:val="16"/>
        </w:rPr>
        <w:t>«Установить:</w:t>
      </w:r>
    </w:p>
    <w:p w:rsidR="0066056A" w:rsidRPr="0066056A" w:rsidRDefault="0066056A" w:rsidP="0066056A">
      <w:pPr>
        <w:ind w:firstLine="708"/>
        <w:jc w:val="both"/>
        <w:rPr>
          <w:sz w:val="16"/>
          <w:szCs w:val="16"/>
        </w:rPr>
      </w:pPr>
      <w:r w:rsidRPr="0066056A">
        <w:rPr>
          <w:sz w:val="16"/>
          <w:szCs w:val="16"/>
        </w:rPr>
        <w:t xml:space="preserve">верхний предел муниципального долга Галичского муниципального района по состоянию на 1 января 2019 года в сумме   </w:t>
      </w:r>
      <w:r w:rsidRPr="0066056A">
        <w:rPr>
          <w:sz w:val="16"/>
          <w:szCs w:val="16"/>
          <w:highlight w:val="white"/>
        </w:rPr>
        <w:t>5697558</w:t>
      </w:r>
      <w:r w:rsidRPr="0066056A">
        <w:rPr>
          <w:sz w:val="16"/>
          <w:szCs w:val="16"/>
        </w:rPr>
        <w:t xml:space="preserve"> рублей, в том числе верхний предел долга по муниципальным гарантиям муниципального района в сумме 0 рублей;</w:t>
      </w:r>
    </w:p>
    <w:p w:rsidR="0066056A" w:rsidRPr="0066056A" w:rsidRDefault="0066056A" w:rsidP="0066056A">
      <w:pPr>
        <w:tabs>
          <w:tab w:val="left" w:pos="567"/>
          <w:tab w:val="left" w:pos="1122"/>
        </w:tabs>
        <w:ind w:firstLine="709"/>
        <w:jc w:val="both"/>
        <w:rPr>
          <w:sz w:val="16"/>
          <w:szCs w:val="16"/>
        </w:rPr>
      </w:pPr>
      <w:r w:rsidRPr="0066056A">
        <w:rPr>
          <w:spacing w:val="-4"/>
          <w:sz w:val="16"/>
          <w:szCs w:val="16"/>
        </w:rPr>
        <w:t xml:space="preserve">предельный объем муниципального долга </w:t>
      </w:r>
      <w:r w:rsidRPr="0066056A">
        <w:rPr>
          <w:sz w:val="16"/>
          <w:szCs w:val="16"/>
        </w:rPr>
        <w:t xml:space="preserve">Галичского муниципального района </w:t>
      </w:r>
      <w:r w:rsidRPr="0066056A">
        <w:rPr>
          <w:spacing w:val="-4"/>
          <w:sz w:val="16"/>
          <w:szCs w:val="16"/>
        </w:rPr>
        <w:t xml:space="preserve">на 2018 год в сумме </w:t>
      </w:r>
      <w:r w:rsidRPr="0066056A">
        <w:rPr>
          <w:spacing w:val="-4"/>
          <w:sz w:val="16"/>
          <w:szCs w:val="16"/>
          <w:highlight w:val="white"/>
        </w:rPr>
        <w:t>18475585</w:t>
      </w:r>
      <w:r w:rsidRPr="0066056A">
        <w:rPr>
          <w:spacing w:val="-4"/>
          <w:sz w:val="16"/>
          <w:szCs w:val="16"/>
        </w:rPr>
        <w:t xml:space="preserve"> рублей;</w:t>
      </w:r>
    </w:p>
    <w:p w:rsidR="0066056A" w:rsidRPr="0066056A" w:rsidRDefault="0066056A" w:rsidP="0066056A">
      <w:pPr>
        <w:pStyle w:val="ae"/>
        <w:tabs>
          <w:tab w:val="left" w:pos="6105"/>
        </w:tabs>
        <w:spacing w:after="0"/>
        <w:ind w:left="0"/>
        <w:jc w:val="both"/>
        <w:rPr>
          <w:sz w:val="16"/>
          <w:szCs w:val="16"/>
        </w:rPr>
      </w:pPr>
      <w:r w:rsidRPr="0066056A">
        <w:rPr>
          <w:sz w:val="16"/>
          <w:szCs w:val="16"/>
        </w:rPr>
        <w:t xml:space="preserve">            объем расходов на обслуживание муниципального долга муниципального района в 2018 году в сумме</w:t>
      </w:r>
      <w:r w:rsidRPr="0066056A">
        <w:rPr>
          <w:sz w:val="16"/>
          <w:szCs w:val="16"/>
          <w:highlight w:val="white"/>
        </w:rPr>
        <w:t xml:space="preserve"> 717700 </w:t>
      </w:r>
      <w:r w:rsidRPr="0066056A">
        <w:rPr>
          <w:sz w:val="16"/>
          <w:szCs w:val="16"/>
        </w:rPr>
        <w:t xml:space="preserve">рублей.»;  </w:t>
      </w:r>
    </w:p>
    <w:p w:rsidR="0066056A" w:rsidRPr="0066056A" w:rsidRDefault="0066056A" w:rsidP="0066056A">
      <w:pPr>
        <w:tabs>
          <w:tab w:val="left" w:pos="1122"/>
        </w:tabs>
        <w:ind w:firstLine="709"/>
        <w:jc w:val="both"/>
        <w:rPr>
          <w:sz w:val="16"/>
          <w:szCs w:val="16"/>
        </w:rPr>
      </w:pPr>
      <w:r w:rsidRPr="0066056A">
        <w:rPr>
          <w:sz w:val="16"/>
          <w:szCs w:val="16"/>
        </w:rPr>
        <w:t>- приложения №2 «Перечень главных администраторов доходов бюджета муниципального района и закрепляемые за ними виды (подвиды) доходов бюджета», №4 «</w:t>
      </w:r>
      <w:r w:rsidRPr="0066056A">
        <w:rPr>
          <w:sz w:val="16"/>
          <w:szCs w:val="16"/>
          <w:highlight w:val="white"/>
        </w:rPr>
        <w:t xml:space="preserve">Объем поступлений доходов в бюджет Галичского муниципального района на 2018 год», </w:t>
      </w:r>
      <w:r w:rsidRPr="0066056A">
        <w:rPr>
          <w:sz w:val="16"/>
          <w:szCs w:val="16"/>
        </w:rPr>
        <w:t>№5 «Распределение  ассигнований на 2018 год по разделам, подразделам, целевым статьям, группам и подгруппам видов расходов классификации расходов бюджетов»,  № 6 «Ведомственная структура расходов бюджета муниципального района на 2018 год», №7 «Распределение бюджетных ассигнований на реализацию муниципальных программ Галичского муниципального района на 2018 год по программам, подпрограммам и главным распорядителям средств бюджета муниципального района», №8 «Межбюджетные трансферты, предоставляемые бюджетам сельских поселений на 2018 год», №13 «Программа муниципальных внутренних заимствований Галичского муниципального района на 2018 год», №14 «Источники финансирования дефицита бюджета муниципального района на 2018 год», №15 «Распределение иных межбюджетных трансфертов на исполнение расходных обязательств сельских поселений в 2018 году», изложить в новой редакции согласно приложениям  №2,№4, №5, №6, №7, №8, №13, №14, №15  к настоящему решению.</w:t>
      </w:r>
    </w:p>
    <w:p w:rsidR="0066056A" w:rsidRPr="0066056A" w:rsidRDefault="0066056A" w:rsidP="0066056A">
      <w:pPr>
        <w:tabs>
          <w:tab w:val="left" w:pos="1122"/>
        </w:tabs>
        <w:ind w:firstLine="708"/>
        <w:jc w:val="both"/>
        <w:rPr>
          <w:sz w:val="16"/>
          <w:szCs w:val="16"/>
        </w:rPr>
      </w:pPr>
      <w:r w:rsidRPr="0066056A">
        <w:rPr>
          <w:sz w:val="16"/>
          <w:szCs w:val="16"/>
        </w:rPr>
        <w:t>Утвердить распределение иных межбюджетных трансфертов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в 2018 году согласно приложению №16 к настоящему решению.</w:t>
      </w:r>
    </w:p>
    <w:p w:rsidR="0066056A" w:rsidRPr="0066056A" w:rsidRDefault="0066056A" w:rsidP="0066056A">
      <w:pPr>
        <w:tabs>
          <w:tab w:val="left" w:pos="1122"/>
        </w:tabs>
        <w:ind w:firstLine="708"/>
        <w:jc w:val="both"/>
        <w:rPr>
          <w:sz w:val="16"/>
          <w:szCs w:val="16"/>
        </w:rPr>
      </w:pPr>
      <w:r w:rsidRPr="0066056A">
        <w:rPr>
          <w:sz w:val="16"/>
          <w:szCs w:val="16"/>
        </w:rPr>
        <w:t>Утвердить распределение иных межбюджетных трансфертов бюджетам сельских поселений на софинансирование расходов по оформлению в муниципальную собственность земельных участков из земель сельскохозяйственного назначения, выделяемых в счет земельных долей, за счёт средств бюджета муниципального района в 2018 году согласно приложению №17 к настоящему решению.</w:t>
      </w:r>
    </w:p>
    <w:p w:rsidR="0066056A" w:rsidRPr="0066056A" w:rsidRDefault="0066056A" w:rsidP="0066056A">
      <w:pPr>
        <w:tabs>
          <w:tab w:val="left" w:pos="1122"/>
        </w:tabs>
        <w:ind w:firstLine="708"/>
        <w:jc w:val="both"/>
        <w:rPr>
          <w:sz w:val="16"/>
          <w:szCs w:val="16"/>
        </w:rPr>
      </w:pPr>
      <w:r w:rsidRPr="0066056A">
        <w:rPr>
          <w:sz w:val="16"/>
          <w:szCs w:val="16"/>
        </w:rPr>
        <w:t>Приложение №12 «Распределение иных межбюджетных трансфертов бюджетам поселений на поддержку муниципальных программ формирования современной городской среды в 2018 году» считать утратившим силу.</w:t>
      </w:r>
    </w:p>
    <w:p w:rsidR="0066056A" w:rsidRPr="0066056A" w:rsidRDefault="0066056A" w:rsidP="0066056A">
      <w:pPr>
        <w:jc w:val="both"/>
        <w:rPr>
          <w:sz w:val="16"/>
          <w:szCs w:val="16"/>
        </w:rPr>
      </w:pPr>
      <w:r w:rsidRPr="0066056A">
        <w:rPr>
          <w:sz w:val="16"/>
          <w:szCs w:val="16"/>
        </w:rPr>
        <w:t xml:space="preserve">      2. Настоящее решение направить главе муниципального района для подписания и опубликования (обнародования).</w:t>
      </w:r>
    </w:p>
    <w:p w:rsidR="0066056A" w:rsidRPr="0066056A" w:rsidRDefault="0066056A" w:rsidP="0066056A">
      <w:pPr>
        <w:pStyle w:val="310"/>
        <w:rPr>
          <w:rFonts w:ascii="Times New Roman" w:hAnsi="Times New Roman" w:cs="Times New Roman"/>
          <w:i w:val="0"/>
          <w:szCs w:val="16"/>
        </w:rPr>
      </w:pPr>
      <w:r w:rsidRPr="0066056A">
        <w:rPr>
          <w:rFonts w:ascii="Times New Roman" w:hAnsi="Times New Roman" w:cs="Times New Roman"/>
          <w:i w:val="0"/>
          <w:szCs w:val="16"/>
        </w:rPr>
        <w:t xml:space="preserve">      3. Настоящее решение вступает в силу со дня его подписания и опубликования (обнародования).</w:t>
      </w:r>
    </w:p>
    <w:p w:rsidR="0066056A" w:rsidRPr="0066056A" w:rsidRDefault="0066056A" w:rsidP="0066056A">
      <w:pPr>
        <w:pStyle w:val="310"/>
        <w:rPr>
          <w:rFonts w:ascii="Times New Roman" w:hAnsi="Times New Roman" w:cs="Times New Roman"/>
          <w:i w:val="0"/>
          <w:szCs w:val="16"/>
        </w:rPr>
      </w:pPr>
    </w:p>
    <w:p w:rsidR="0066056A" w:rsidRPr="0066056A" w:rsidRDefault="0066056A" w:rsidP="0066056A">
      <w:pPr>
        <w:pStyle w:val="310"/>
        <w:rPr>
          <w:rFonts w:ascii="Times New Roman" w:hAnsi="Times New Roman" w:cs="Times New Roman"/>
          <w:i w:val="0"/>
          <w:szCs w:val="16"/>
        </w:rPr>
      </w:pPr>
    </w:p>
    <w:tbl>
      <w:tblPr>
        <w:tblW w:w="0" w:type="auto"/>
        <w:tblLayout w:type="fixed"/>
        <w:tblLook w:val="0000"/>
      </w:tblPr>
      <w:tblGrid>
        <w:gridCol w:w="4927"/>
        <w:gridCol w:w="4927"/>
      </w:tblGrid>
      <w:tr w:rsidR="0066056A" w:rsidRPr="0066056A" w:rsidTr="00B87490">
        <w:tc>
          <w:tcPr>
            <w:tcW w:w="4927" w:type="dxa"/>
            <w:shd w:val="clear" w:color="auto" w:fill="auto"/>
          </w:tcPr>
          <w:p w:rsidR="0066056A" w:rsidRPr="0066056A" w:rsidRDefault="0066056A" w:rsidP="00B87490">
            <w:pPr>
              <w:pStyle w:val="a4"/>
              <w:spacing w:after="0"/>
              <w:rPr>
                <w:sz w:val="16"/>
                <w:szCs w:val="16"/>
              </w:rPr>
            </w:pPr>
            <w:r w:rsidRPr="0066056A">
              <w:rPr>
                <w:color w:val="000000"/>
                <w:sz w:val="16"/>
                <w:szCs w:val="16"/>
              </w:rPr>
              <w:t xml:space="preserve">Глава Галичского </w:t>
            </w:r>
          </w:p>
          <w:p w:rsidR="0066056A" w:rsidRPr="0066056A" w:rsidRDefault="0066056A" w:rsidP="00B87490">
            <w:pPr>
              <w:pStyle w:val="a4"/>
              <w:spacing w:after="6"/>
              <w:rPr>
                <w:sz w:val="16"/>
                <w:szCs w:val="16"/>
              </w:rPr>
            </w:pPr>
            <w:r w:rsidRPr="0066056A">
              <w:rPr>
                <w:color w:val="000000"/>
                <w:sz w:val="16"/>
                <w:szCs w:val="16"/>
              </w:rPr>
              <w:t xml:space="preserve">муниципального района </w:t>
            </w:r>
          </w:p>
          <w:p w:rsidR="0066056A" w:rsidRPr="0066056A" w:rsidRDefault="0066056A" w:rsidP="00B87490">
            <w:pPr>
              <w:pStyle w:val="a4"/>
              <w:rPr>
                <w:sz w:val="16"/>
                <w:szCs w:val="16"/>
              </w:rPr>
            </w:pPr>
            <w:r w:rsidRPr="0066056A">
              <w:rPr>
                <w:color w:val="000000"/>
                <w:sz w:val="16"/>
                <w:szCs w:val="16"/>
              </w:rPr>
              <w:t xml:space="preserve">Костромской области </w:t>
            </w:r>
            <w:r w:rsidRPr="0066056A">
              <w:rPr>
                <w:color w:val="000000"/>
                <w:sz w:val="16"/>
                <w:szCs w:val="16"/>
              </w:rPr>
              <w:tab/>
            </w:r>
          </w:p>
          <w:p w:rsidR="0066056A" w:rsidRPr="0066056A" w:rsidRDefault="0066056A" w:rsidP="00B87490">
            <w:pPr>
              <w:ind w:firstLine="709"/>
              <w:jc w:val="both"/>
              <w:rPr>
                <w:sz w:val="16"/>
                <w:szCs w:val="16"/>
              </w:rPr>
            </w:pPr>
            <w:r w:rsidRPr="0066056A">
              <w:rPr>
                <w:sz w:val="16"/>
                <w:szCs w:val="16"/>
              </w:rPr>
              <w:t>_________________А. Н. Потехин</w:t>
            </w:r>
          </w:p>
          <w:p w:rsidR="0066056A" w:rsidRPr="0066056A" w:rsidRDefault="0066056A" w:rsidP="00B87490">
            <w:pPr>
              <w:ind w:firstLine="709"/>
              <w:jc w:val="both"/>
              <w:rPr>
                <w:color w:val="000000"/>
                <w:sz w:val="16"/>
                <w:szCs w:val="16"/>
              </w:rPr>
            </w:pPr>
          </w:p>
        </w:tc>
        <w:tc>
          <w:tcPr>
            <w:tcW w:w="4927" w:type="dxa"/>
            <w:shd w:val="clear" w:color="auto" w:fill="auto"/>
          </w:tcPr>
          <w:p w:rsidR="0066056A" w:rsidRPr="0066056A" w:rsidRDefault="0066056A" w:rsidP="00B87490">
            <w:pPr>
              <w:pStyle w:val="a4"/>
              <w:spacing w:after="6"/>
              <w:jc w:val="right"/>
              <w:rPr>
                <w:sz w:val="16"/>
                <w:szCs w:val="16"/>
              </w:rPr>
            </w:pPr>
            <w:r w:rsidRPr="0066056A">
              <w:rPr>
                <w:color w:val="000000"/>
                <w:sz w:val="16"/>
                <w:szCs w:val="16"/>
              </w:rPr>
              <w:t>Председатель Собрания депутатов</w:t>
            </w:r>
          </w:p>
          <w:p w:rsidR="0066056A" w:rsidRPr="0066056A" w:rsidRDefault="0066056A" w:rsidP="00B87490">
            <w:pPr>
              <w:pStyle w:val="a4"/>
              <w:spacing w:after="0"/>
              <w:jc w:val="right"/>
              <w:rPr>
                <w:sz w:val="16"/>
                <w:szCs w:val="16"/>
              </w:rPr>
            </w:pPr>
            <w:r w:rsidRPr="0066056A">
              <w:rPr>
                <w:color w:val="000000"/>
                <w:sz w:val="16"/>
                <w:szCs w:val="16"/>
              </w:rPr>
              <w:t>Галичского муниципального района</w:t>
            </w:r>
          </w:p>
          <w:p w:rsidR="0066056A" w:rsidRPr="0066056A" w:rsidRDefault="0066056A" w:rsidP="00B87490">
            <w:pPr>
              <w:pStyle w:val="a4"/>
              <w:jc w:val="right"/>
              <w:rPr>
                <w:sz w:val="16"/>
                <w:szCs w:val="16"/>
              </w:rPr>
            </w:pPr>
            <w:r w:rsidRPr="0066056A">
              <w:rPr>
                <w:color w:val="000000"/>
                <w:sz w:val="16"/>
                <w:szCs w:val="16"/>
              </w:rPr>
              <w:t>Костромской области</w:t>
            </w:r>
          </w:p>
          <w:p w:rsidR="0066056A" w:rsidRPr="0066056A" w:rsidRDefault="0066056A" w:rsidP="00B87490">
            <w:pPr>
              <w:pStyle w:val="a4"/>
              <w:rPr>
                <w:sz w:val="16"/>
                <w:szCs w:val="16"/>
              </w:rPr>
            </w:pPr>
            <w:r w:rsidRPr="0066056A">
              <w:rPr>
                <w:color w:val="000000"/>
                <w:sz w:val="16"/>
                <w:szCs w:val="16"/>
              </w:rPr>
              <w:t xml:space="preserve">            _________________  С. В. Мельникова </w:t>
            </w:r>
          </w:p>
        </w:tc>
      </w:tr>
    </w:tbl>
    <w:p w:rsidR="0066056A" w:rsidRPr="0066056A" w:rsidRDefault="0066056A" w:rsidP="0066056A">
      <w:pPr>
        <w:rPr>
          <w:sz w:val="16"/>
          <w:szCs w:val="16"/>
        </w:rPr>
      </w:pPr>
    </w:p>
    <w:p w:rsidR="0066056A" w:rsidRPr="0066056A" w:rsidRDefault="0066056A" w:rsidP="0066056A">
      <w:pPr>
        <w:rPr>
          <w:sz w:val="16"/>
          <w:szCs w:val="16"/>
        </w:rPr>
      </w:pPr>
      <w:r w:rsidRPr="0066056A">
        <w:rPr>
          <w:sz w:val="16"/>
          <w:szCs w:val="16"/>
        </w:rPr>
        <w:t>«  22  » марта  2018 года</w:t>
      </w:r>
    </w:p>
    <w:p w:rsidR="0066056A" w:rsidRDefault="0066056A" w:rsidP="0066056A">
      <w:pPr>
        <w:rPr>
          <w:sz w:val="16"/>
          <w:szCs w:val="16"/>
          <w:u w:val="single"/>
        </w:rPr>
      </w:pPr>
      <w:r w:rsidRPr="0066056A">
        <w:rPr>
          <w:sz w:val="16"/>
          <w:szCs w:val="16"/>
        </w:rPr>
        <w:t xml:space="preserve">№ </w:t>
      </w:r>
      <w:r w:rsidRPr="0066056A">
        <w:rPr>
          <w:sz w:val="16"/>
          <w:szCs w:val="16"/>
          <w:u w:val="single"/>
        </w:rPr>
        <w:t>_151_</w:t>
      </w:r>
    </w:p>
    <w:p w:rsidR="00AC135C" w:rsidRPr="0066056A" w:rsidRDefault="00AC135C" w:rsidP="0066056A">
      <w:pPr>
        <w:rPr>
          <w:sz w:val="16"/>
          <w:szCs w:val="16"/>
        </w:rPr>
      </w:pPr>
    </w:p>
    <w:p w:rsidR="00781430" w:rsidRPr="008867AD" w:rsidRDefault="00781430" w:rsidP="00AC135C">
      <w:pPr>
        <w:jc w:val="both"/>
        <w:rPr>
          <w:sz w:val="16"/>
          <w:szCs w:val="16"/>
          <w:u w:val="single"/>
        </w:rPr>
      </w:pPr>
      <w:r>
        <w:rPr>
          <w:sz w:val="16"/>
          <w:szCs w:val="16"/>
        </w:rPr>
        <w:t>С приложением к указанному решению можно ознакомиться на официальном сайте Галичского муниципального района по эл. адресу:</w:t>
      </w:r>
      <w:r>
        <w:rPr>
          <w:sz w:val="16"/>
          <w:szCs w:val="16"/>
          <w:lang w:val="en-US"/>
        </w:rPr>
        <w:t>http</w:t>
      </w:r>
      <w:r w:rsidRPr="00237BF2">
        <w:rPr>
          <w:sz w:val="16"/>
          <w:szCs w:val="16"/>
        </w:rPr>
        <w:t>://</w:t>
      </w:r>
      <w:r>
        <w:rPr>
          <w:sz w:val="16"/>
          <w:szCs w:val="16"/>
          <w:lang w:val="en-US"/>
        </w:rPr>
        <w:t>gal</w:t>
      </w:r>
      <w:r w:rsidRPr="00237BF2">
        <w:rPr>
          <w:sz w:val="16"/>
          <w:szCs w:val="16"/>
        </w:rPr>
        <w:t>-</w:t>
      </w:r>
      <w:r>
        <w:rPr>
          <w:sz w:val="16"/>
          <w:szCs w:val="16"/>
          <w:lang w:val="en-US"/>
        </w:rPr>
        <w:t>mr</w:t>
      </w:r>
      <w:r w:rsidRPr="00237BF2">
        <w:rPr>
          <w:sz w:val="16"/>
          <w:szCs w:val="16"/>
        </w:rPr>
        <w:t>.</w:t>
      </w:r>
      <w:r>
        <w:rPr>
          <w:sz w:val="16"/>
          <w:szCs w:val="16"/>
          <w:lang w:val="en-US"/>
        </w:rPr>
        <w:t>ru</w:t>
      </w:r>
      <w:r>
        <w:rPr>
          <w:sz w:val="16"/>
          <w:szCs w:val="16"/>
        </w:rPr>
        <w:t xml:space="preserve"> </w:t>
      </w:r>
      <w:r w:rsidRPr="0013187E">
        <w:rPr>
          <w:sz w:val="16"/>
          <w:szCs w:val="16"/>
        </w:rPr>
        <w:t xml:space="preserve"> </w:t>
      </w:r>
    </w:p>
    <w:p w:rsidR="001B1A72" w:rsidRDefault="001B1A72" w:rsidP="001B1A72">
      <w:pPr>
        <w:ind w:firstLine="570"/>
        <w:jc w:val="center"/>
        <w:rPr>
          <w:b/>
          <w:sz w:val="16"/>
          <w:szCs w:val="16"/>
        </w:rPr>
      </w:pPr>
    </w:p>
    <w:p w:rsidR="0066056A" w:rsidRPr="0066056A" w:rsidRDefault="0066056A" w:rsidP="0066056A">
      <w:pPr>
        <w:pStyle w:val="2"/>
        <w:rPr>
          <w:rFonts w:ascii="Times New Roman" w:hAnsi="Times New Roman"/>
          <w:sz w:val="16"/>
          <w:szCs w:val="16"/>
        </w:rPr>
      </w:pPr>
      <w:r w:rsidRPr="0066056A">
        <w:rPr>
          <w:rFonts w:ascii="Times New Roman" w:hAnsi="Times New Roman"/>
          <w:sz w:val="16"/>
          <w:szCs w:val="16"/>
        </w:rPr>
        <w:t xml:space="preserve">СОБРАНИЕ ДЕПУТАТОВ </w:t>
      </w:r>
    </w:p>
    <w:p w:rsidR="0066056A" w:rsidRPr="0066056A" w:rsidRDefault="0066056A" w:rsidP="0066056A">
      <w:pPr>
        <w:pStyle w:val="2"/>
        <w:rPr>
          <w:rFonts w:ascii="Times New Roman" w:hAnsi="Times New Roman"/>
          <w:sz w:val="16"/>
          <w:szCs w:val="16"/>
        </w:rPr>
      </w:pPr>
      <w:r w:rsidRPr="0066056A">
        <w:rPr>
          <w:rFonts w:ascii="Times New Roman" w:hAnsi="Times New Roman"/>
          <w:sz w:val="16"/>
          <w:szCs w:val="16"/>
        </w:rPr>
        <w:t>ГАЛИЧСКОГО МУНИЦИПАЛЬНОГО РАЙОНА</w:t>
      </w:r>
    </w:p>
    <w:p w:rsidR="0066056A" w:rsidRPr="0066056A" w:rsidRDefault="0066056A" w:rsidP="0066056A">
      <w:pPr>
        <w:jc w:val="center"/>
        <w:rPr>
          <w:b/>
          <w:sz w:val="16"/>
          <w:szCs w:val="16"/>
        </w:rPr>
      </w:pPr>
    </w:p>
    <w:p w:rsidR="0066056A" w:rsidRPr="0066056A" w:rsidRDefault="0066056A" w:rsidP="0066056A">
      <w:pPr>
        <w:pStyle w:val="1"/>
        <w:rPr>
          <w:b/>
          <w:i/>
          <w:sz w:val="16"/>
          <w:szCs w:val="16"/>
        </w:rPr>
      </w:pPr>
      <w:r w:rsidRPr="0066056A">
        <w:rPr>
          <w:b/>
          <w:i/>
          <w:sz w:val="16"/>
          <w:szCs w:val="16"/>
        </w:rPr>
        <w:t>ПОСТАНОВЛЕНИЕ</w:t>
      </w:r>
    </w:p>
    <w:p w:rsidR="0066056A" w:rsidRPr="0066056A" w:rsidRDefault="0066056A" w:rsidP="0066056A">
      <w:pPr>
        <w:rPr>
          <w:sz w:val="16"/>
          <w:szCs w:val="16"/>
        </w:rPr>
      </w:pPr>
    </w:p>
    <w:p w:rsidR="0066056A" w:rsidRPr="0066056A" w:rsidRDefault="0066056A" w:rsidP="0066056A">
      <w:pPr>
        <w:jc w:val="center"/>
        <w:rPr>
          <w:b/>
          <w:sz w:val="16"/>
          <w:szCs w:val="16"/>
        </w:rPr>
      </w:pPr>
      <w:r w:rsidRPr="0066056A">
        <w:rPr>
          <w:b/>
          <w:sz w:val="16"/>
          <w:szCs w:val="16"/>
        </w:rPr>
        <w:t>О внесение изменений в постановление Собрания депутатов Галичского муниципального района Костромской области от 30 мая 2013 года № 7</w:t>
      </w:r>
    </w:p>
    <w:p w:rsidR="0066056A" w:rsidRPr="0066056A" w:rsidRDefault="0066056A" w:rsidP="0066056A">
      <w:pPr>
        <w:jc w:val="center"/>
        <w:rPr>
          <w:sz w:val="16"/>
          <w:szCs w:val="16"/>
        </w:rPr>
      </w:pPr>
    </w:p>
    <w:p w:rsidR="0066056A" w:rsidRPr="0066056A" w:rsidRDefault="0066056A" w:rsidP="0066056A">
      <w:pPr>
        <w:rPr>
          <w:sz w:val="16"/>
          <w:szCs w:val="16"/>
        </w:rPr>
      </w:pPr>
      <w:r w:rsidRPr="0066056A">
        <w:rPr>
          <w:sz w:val="16"/>
          <w:szCs w:val="16"/>
        </w:rPr>
        <w:t xml:space="preserve">от «  22 »  марта 2018 года </w:t>
      </w:r>
      <w:r w:rsidRPr="0066056A">
        <w:rPr>
          <w:sz w:val="16"/>
          <w:szCs w:val="16"/>
        </w:rPr>
        <w:tab/>
      </w:r>
      <w:r w:rsidRPr="0066056A">
        <w:rPr>
          <w:sz w:val="16"/>
          <w:szCs w:val="16"/>
        </w:rPr>
        <w:tab/>
      </w:r>
      <w:r w:rsidRPr="0066056A">
        <w:rPr>
          <w:sz w:val="16"/>
          <w:szCs w:val="16"/>
        </w:rPr>
        <w:tab/>
      </w:r>
      <w:r w:rsidRPr="0066056A">
        <w:rPr>
          <w:sz w:val="16"/>
          <w:szCs w:val="16"/>
        </w:rPr>
        <w:tab/>
      </w:r>
      <w:r w:rsidRPr="0066056A">
        <w:rPr>
          <w:sz w:val="16"/>
          <w:szCs w:val="16"/>
        </w:rPr>
        <w:tab/>
        <w:t xml:space="preserve">                 </w:t>
      </w:r>
      <w:r w:rsidR="00AC135C">
        <w:rPr>
          <w:sz w:val="16"/>
          <w:szCs w:val="16"/>
        </w:rPr>
        <w:t xml:space="preserve">                                                                      </w:t>
      </w:r>
      <w:r w:rsidRPr="0066056A">
        <w:rPr>
          <w:sz w:val="16"/>
          <w:szCs w:val="16"/>
        </w:rPr>
        <w:t xml:space="preserve">    №  2</w:t>
      </w:r>
    </w:p>
    <w:p w:rsidR="0066056A" w:rsidRPr="0066056A" w:rsidRDefault="0066056A" w:rsidP="0066056A">
      <w:pPr>
        <w:rPr>
          <w:sz w:val="16"/>
          <w:szCs w:val="16"/>
        </w:rPr>
      </w:pPr>
    </w:p>
    <w:p w:rsidR="0066056A" w:rsidRPr="0066056A" w:rsidRDefault="0066056A" w:rsidP="0066056A">
      <w:pPr>
        <w:rPr>
          <w:sz w:val="16"/>
          <w:szCs w:val="16"/>
        </w:rPr>
      </w:pPr>
    </w:p>
    <w:p w:rsidR="0066056A" w:rsidRPr="0066056A" w:rsidRDefault="0066056A" w:rsidP="0066056A">
      <w:pPr>
        <w:jc w:val="both"/>
        <w:rPr>
          <w:sz w:val="16"/>
          <w:szCs w:val="16"/>
        </w:rPr>
      </w:pPr>
      <w:r w:rsidRPr="0066056A">
        <w:rPr>
          <w:sz w:val="16"/>
          <w:szCs w:val="16"/>
        </w:rPr>
        <w:tab/>
        <w:t>В соответствии с Федеральным законом № 131-ФЗ от 06 октября 2003 года «Об общих принципах местного самоуправления в Российской Федерации»,  Бюджетным кодексом Российской Федерации,  оптимизации структуры администрации Галичского  муниципального района, руководствуясь Уставом муниципального образования Галичский муниципальный  район Костромской области, рассмотрев предложение главы администрации муниципального района, Собрание депутатов Галичского   муниципального района</w:t>
      </w:r>
    </w:p>
    <w:p w:rsidR="0066056A" w:rsidRPr="0066056A" w:rsidRDefault="0066056A" w:rsidP="0066056A">
      <w:pPr>
        <w:ind w:firstLine="720"/>
        <w:jc w:val="both"/>
        <w:rPr>
          <w:sz w:val="16"/>
          <w:szCs w:val="16"/>
        </w:rPr>
      </w:pPr>
      <w:r w:rsidRPr="0066056A">
        <w:rPr>
          <w:sz w:val="16"/>
          <w:szCs w:val="16"/>
        </w:rPr>
        <w:t xml:space="preserve"> ПОСТАНОВИЛО:</w:t>
      </w:r>
    </w:p>
    <w:p w:rsidR="0066056A" w:rsidRPr="0066056A" w:rsidRDefault="0066056A" w:rsidP="0066056A">
      <w:pPr>
        <w:ind w:firstLine="720"/>
        <w:jc w:val="both"/>
        <w:rPr>
          <w:sz w:val="16"/>
          <w:szCs w:val="16"/>
        </w:rPr>
      </w:pPr>
    </w:p>
    <w:p w:rsidR="0066056A" w:rsidRPr="0066056A" w:rsidRDefault="0066056A" w:rsidP="0066056A">
      <w:pPr>
        <w:jc w:val="both"/>
        <w:rPr>
          <w:sz w:val="16"/>
          <w:szCs w:val="16"/>
        </w:rPr>
      </w:pPr>
      <w:r w:rsidRPr="0066056A">
        <w:rPr>
          <w:sz w:val="16"/>
          <w:szCs w:val="16"/>
        </w:rPr>
        <w:t xml:space="preserve">           1. Утвердить  прилагаемую   структуру администрации Галичского муниципального района Костромской области.</w:t>
      </w:r>
    </w:p>
    <w:p w:rsidR="0066056A" w:rsidRPr="0066056A" w:rsidRDefault="0066056A" w:rsidP="0066056A">
      <w:pPr>
        <w:jc w:val="both"/>
        <w:rPr>
          <w:sz w:val="16"/>
          <w:szCs w:val="16"/>
        </w:rPr>
      </w:pPr>
      <w:r w:rsidRPr="0066056A">
        <w:rPr>
          <w:sz w:val="16"/>
          <w:szCs w:val="16"/>
        </w:rPr>
        <w:t xml:space="preserve">           2. Настоящее постановление  вступает в силу с 01 апреля 2018 года.</w:t>
      </w:r>
    </w:p>
    <w:p w:rsidR="0066056A" w:rsidRPr="0066056A" w:rsidRDefault="0066056A" w:rsidP="0066056A">
      <w:pPr>
        <w:jc w:val="both"/>
        <w:rPr>
          <w:sz w:val="16"/>
          <w:szCs w:val="16"/>
        </w:rPr>
      </w:pPr>
    </w:p>
    <w:p w:rsidR="0066056A" w:rsidRPr="0066056A" w:rsidRDefault="0066056A" w:rsidP="0066056A">
      <w:pPr>
        <w:jc w:val="both"/>
        <w:rPr>
          <w:sz w:val="16"/>
          <w:szCs w:val="16"/>
        </w:rPr>
      </w:pPr>
    </w:p>
    <w:p w:rsidR="0066056A" w:rsidRDefault="0066056A" w:rsidP="00B47517">
      <w:pPr>
        <w:jc w:val="both"/>
        <w:rPr>
          <w:b/>
          <w:bCs/>
          <w:color w:val="000000"/>
          <w:sz w:val="26"/>
          <w:szCs w:val="26"/>
        </w:rPr>
        <w:sectPr w:rsidR="0066056A" w:rsidSect="0066056A">
          <w:pgSz w:w="11909" w:h="16834"/>
          <w:pgMar w:top="284" w:right="1276" w:bottom="1134" w:left="1559" w:header="720" w:footer="720" w:gutter="0"/>
          <w:cols w:space="720"/>
          <w:noEndnote/>
        </w:sectPr>
      </w:pPr>
      <w:r w:rsidRPr="0066056A">
        <w:rPr>
          <w:sz w:val="16"/>
          <w:szCs w:val="16"/>
        </w:rPr>
        <w:t xml:space="preserve"> Председатель Собрания депутатов </w:t>
      </w:r>
      <w:r w:rsidRPr="0066056A">
        <w:rPr>
          <w:sz w:val="16"/>
          <w:szCs w:val="16"/>
        </w:rPr>
        <w:tab/>
      </w:r>
      <w:r w:rsidRPr="0066056A">
        <w:rPr>
          <w:sz w:val="16"/>
          <w:szCs w:val="16"/>
        </w:rPr>
        <w:tab/>
        <w:t xml:space="preserve">   </w:t>
      </w:r>
      <w:r w:rsidRPr="0066056A">
        <w:rPr>
          <w:sz w:val="16"/>
          <w:szCs w:val="16"/>
        </w:rPr>
        <w:tab/>
      </w:r>
      <w:r w:rsidRPr="0066056A">
        <w:rPr>
          <w:sz w:val="16"/>
          <w:szCs w:val="16"/>
        </w:rPr>
        <w:tab/>
      </w:r>
      <w:r w:rsidR="00B47517">
        <w:rPr>
          <w:sz w:val="16"/>
          <w:szCs w:val="16"/>
        </w:rPr>
        <w:t xml:space="preserve">                                                                </w:t>
      </w:r>
      <w:r w:rsidRPr="0066056A">
        <w:rPr>
          <w:sz w:val="16"/>
          <w:szCs w:val="16"/>
        </w:rPr>
        <w:t xml:space="preserve">С.В. Мельникова  </w:t>
      </w:r>
    </w:p>
    <w:p w:rsidR="0066056A" w:rsidRPr="0066056A" w:rsidRDefault="0066056A" w:rsidP="0066056A">
      <w:pPr>
        <w:shd w:val="clear" w:color="auto" w:fill="FFFFFF"/>
        <w:rPr>
          <w:b/>
          <w:bCs/>
          <w:color w:val="000000"/>
          <w:sz w:val="16"/>
          <w:szCs w:val="16"/>
        </w:rPr>
      </w:pPr>
    </w:p>
    <w:p w:rsidR="0066056A" w:rsidRPr="0066056A" w:rsidRDefault="0066056A" w:rsidP="0066056A">
      <w:pPr>
        <w:pStyle w:val="af0"/>
        <w:jc w:val="right"/>
        <w:rPr>
          <w:b w:val="0"/>
          <w:i/>
          <w:sz w:val="16"/>
          <w:szCs w:val="16"/>
        </w:rPr>
      </w:pPr>
      <w:r w:rsidRPr="0066056A">
        <w:rPr>
          <w:b w:val="0"/>
          <w:i/>
          <w:sz w:val="16"/>
          <w:szCs w:val="16"/>
        </w:rPr>
        <w:t xml:space="preserve">Приложение </w:t>
      </w:r>
    </w:p>
    <w:p w:rsidR="0066056A" w:rsidRPr="0066056A" w:rsidRDefault="0066056A" w:rsidP="0066056A">
      <w:pPr>
        <w:pStyle w:val="af0"/>
        <w:jc w:val="right"/>
        <w:rPr>
          <w:b w:val="0"/>
          <w:i/>
          <w:sz w:val="16"/>
          <w:szCs w:val="16"/>
        </w:rPr>
      </w:pPr>
      <w:r w:rsidRPr="0066056A">
        <w:rPr>
          <w:b w:val="0"/>
          <w:i/>
          <w:sz w:val="16"/>
          <w:szCs w:val="16"/>
        </w:rPr>
        <w:t xml:space="preserve">к постановлению  Собрания депутатов муниципального </w:t>
      </w:r>
    </w:p>
    <w:p w:rsidR="0066056A" w:rsidRPr="0066056A" w:rsidRDefault="0066056A" w:rsidP="0066056A">
      <w:pPr>
        <w:pStyle w:val="af0"/>
        <w:jc w:val="right"/>
        <w:rPr>
          <w:b w:val="0"/>
          <w:i/>
          <w:sz w:val="16"/>
          <w:szCs w:val="16"/>
        </w:rPr>
      </w:pPr>
      <w:r w:rsidRPr="0066056A">
        <w:rPr>
          <w:b w:val="0"/>
          <w:i/>
          <w:sz w:val="16"/>
          <w:szCs w:val="16"/>
        </w:rPr>
        <w:t>района от      _</w:t>
      </w:r>
      <w:r w:rsidRPr="0066056A">
        <w:rPr>
          <w:b w:val="0"/>
          <w:sz w:val="16"/>
          <w:szCs w:val="16"/>
          <w:u w:val="single"/>
        </w:rPr>
        <w:t>22.03.</w:t>
      </w:r>
      <w:r w:rsidRPr="0066056A">
        <w:rPr>
          <w:b w:val="0"/>
          <w:i/>
          <w:sz w:val="16"/>
          <w:szCs w:val="16"/>
        </w:rPr>
        <w:t xml:space="preserve"> </w:t>
      </w:r>
      <w:r w:rsidRPr="0066056A">
        <w:rPr>
          <w:b w:val="0"/>
          <w:sz w:val="16"/>
          <w:szCs w:val="16"/>
        </w:rPr>
        <w:t>2018го</w:t>
      </w:r>
      <w:r w:rsidRPr="0066056A">
        <w:rPr>
          <w:b w:val="0"/>
          <w:i/>
          <w:sz w:val="16"/>
          <w:szCs w:val="16"/>
        </w:rPr>
        <w:t>да № _2___</w:t>
      </w:r>
    </w:p>
    <w:p w:rsidR="0066056A" w:rsidRPr="0066056A" w:rsidRDefault="0066056A" w:rsidP="0066056A">
      <w:pPr>
        <w:pStyle w:val="af0"/>
        <w:jc w:val="right"/>
        <w:rPr>
          <w:b w:val="0"/>
          <w:i/>
          <w:sz w:val="16"/>
          <w:szCs w:val="16"/>
        </w:rPr>
      </w:pPr>
    </w:p>
    <w:p w:rsidR="0066056A" w:rsidRPr="0066056A" w:rsidRDefault="0066056A" w:rsidP="0066056A">
      <w:pPr>
        <w:pStyle w:val="af0"/>
        <w:rPr>
          <w:b w:val="0"/>
          <w:i/>
          <w:sz w:val="16"/>
          <w:szCs w:val="16"/>
        </w:rPr>
      </w:pPr>
      <w:r w:rsidRPr="0066056A">
        <w:rPr>
          <w:b w:val="0"/>
          <w:i/>
          <w:sz w:val="16"/>
          <w:szCs w:val="16"/>
        </w:rPr>
        <w:t xml:space="preserve">СТРУКТУРА </w:t>
      </w:r>
    </w:p>
    <w:p w:rsidR="0066056A" w:rsidRPr="0066056A" w:rsidRDefault="0066056A" w:rsidP="0066056A">
      <w:pPr>
        <w:jc w:val="center"/>
        <w:rPr>
          <w:b/>
          <w:i/>
          <w:sz w:val="16"/>
          <w:szCs w:val="16"/>
        </w:rPr>
      </w:pPr>
      <w:r w:rsidRPr="0066056A">
        <w:rPr>
          <w:b/>
          <w:i/>
          <w:sz w:val="16"/>
          <w:szCs w:val="16"/>
        </w:rPr>
        <w:t>АДМИНИСТРАЦИИ ГАЛИЧСКОГО МУНИЦИПАЛЬНОГО РАЙОНА КОСТРОМСКОЙ ОБЛАСТИ</w:t>
      </w:r>
    </w:p>
    <w:p w:rsidR="0066056A" w:rsidRPr="0066056A" w:rsidRDefault="0066056A" w:rsidP="0066056A">
      <w:pPr>
        <w:jc w:val="center"/>
        <w:rPr>
          <w:b/>
          <w:i/>
          <w:sz w:val="16"/>
          <w:szCs w:val="16"/>
        </w:rPr>
      </w:pPr>
    </w:p>
    <w:tbl>
      <w:tblPr>
        <w:tblW w:w="153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7"/>
        <w:gridCol w:w="992"/>
        <w:gridCol w:w="4536"/>
        <w:gridCol w:w="709"/>
        <w:gridCol w:w="4608"/>
      </w:tblGrid>
      <w:tr w:rsidR="0066056A" w:rsidRPr="0066056A" w:rsidTr="00B87490">
        <w:trPr>
          <w:cantSplit/>
          <w:trHeight w:val="165"/>
        </w:trPr>
        <w:tc>
          <w:tcPr>
            <w:tcW w:w="4537" w:type="dxa"/>
            <w:tcBorders>
              <w:bottom w:val="nil"/>
            </w:tcBorders>
          </w:tcPr>
          <w:p w:rsidR="0066056A" w:rsidRPr="0066056A" w:rsidRDefault="0066056A" w:rsidP="00B87490">
            <w:pPr>
              <w:jc w:val="center"/>
              <w:rPr>
                <w:b/>
                <w:sz w:val="16"/>
                <w:szCs w:val="16"/>
              </w:rPr>
            </w:pPr>
            <w:r w:rsidRPr="0066056A">
              <w:rPr>
                <w:b/>
                <w:sz w:val="16"/>
                <w:szCs w:val="16"/>
              </w:rPr>
              <w:t>Коллегия при главе администрации муниципального района</w:t>
            </w:r>
          </w:p>
        </w:tc>
        <w:tc>
          <w:tcPr>
            <w:tcW w:w="992" w:type="dxa"/>
            <w:tcBorders>
              <w:top w:val="nil"/>
              <w:bottom w:val="nil"/>
              <w:right w:val="single" w:sz="4" w:space="0" w:color="auto"/>
            </w:tcBorders>
          </w:tcPr>
          <w:p w:rsidR="0066056A" w:rsidRPr="0066056A" w:rsidRDefault="00B5058F" w:rsidP="00B87490">
            <w:pPr>
              <w:jc w:val="center"/>
              <w:rPr>
                <w:b/>
                <w:sz w:val="16"/>
                <w:szCs w:val="16"/>
              </w:rPr>
            </w:pPr>
            <w:r>
              <w:rPr>
                <w:b/>
                <w:noProof/>
                <w:sz w:val="16"/>
                <w:szCs w:val="16"/>
              </w:rPr>
              <w:pict>
                <v:line id="_x0000_s1029" style="position:absolute;left:0;text-align:left;z-index:251661312;mso-position-horizontal-relative:text;mso-position-vertical-relative:text" from="24.3pt,8.6pt" to="24.3pt,161.6pt"/>
              </w:pict>
            </w:r>
            <w:r>
              <w:rPr>
                <w:b/>
                <w:noProof/>
                <w:sz w:val="16"/>
                <w:szCs w:val="16"/>
              </w:rPr>
              <w:pict>
                <v:line id="_x0000_s1030" style="position:absolute;left:0;text-align:left;z-index:251662336;mso-position-horizontal-relative:text;mso-position-vertical-relative:text" from="-3.75pt,6.3pt" to="23.25pt,6.3pt"/>
              </w:pict>
            </w:r>
          </w:p>
        </w:tc>
        <w:tc>
          <w:tcPr>
            <w:tcW w:w="4536" w:type="dxa"/>
            <w:vMerge w:val="restart"/>
            <w:tcBorders>
              <w:top w:val="single" w:sz="4" w:space="0" w:color="auto"/>
              <w:left w:val="single" w:sz="4" w:space="0" w:color="auto"/>
              <w:bottom w:val="single" w:sz="4" w:space="0" w:color="auto"/>
              <w:right w:val="single" w:sz="4" w:space="0" w:color="auto"/>
            </w:tcBorders>
          </w:tcPr>
          <w:p w:rsidR="0066056A" w:rsidRPr="0066056A" w:rsidRDefault="0066056A" w:rsidP="00B87490">
            <w:pPr>
              <w:jc w:val="center"/>
              <w:rPr>
                <w:b/>
                <w:sz w:val="16"/>
                <w:szCs w:val="16"/>
              </w:rPr>
            </w:pPr>
            <w:r w:rsidRPr="0066056A">
              <w:rPr>
                <w:b/>
                <w:sz w:val="16"/>
                <w:szCs w:val="16"/>
              </w:rPr>
              <w:t>Глава муниципального района –</w:t>
            </w:r>
          </w:p>
          <w:p w:rsidR="0066056A" w:rsidRPr="0066056A" w:rsidRDefault="0066056A" w:rsidP="00B87490">
            <w:pPr>
              <w:jc w:val="center"/>
              <w:rPr>
                <w:b/>
                <w:sz w:val="16"/>
                <w:szCs w:val="16"/>
              </w:rPr>
            </w:pPr>
            <w:r w:rsidRPr="0066056A">
              <w:rPr>
                <w:b/>
                <w:sz w:val="16"/>
                <w:szCs w:val="16"/>
              </w:rPr>
              <w:t xml:space="preserve">глава администрации </w:t>
            </w:r>
          </w:p>
          <w:p w:rsidR="0066056A" w:rsidRPr="0066056A" w:rsidRDefault="0066056A" w:rsidP="00B87490">
            <w:pPr>
              <w:jc w:val="center"/>
              <w:rPr>
                <w:b/>
                <w:sz w:val="16"/>
                <w:szCs w:val="16"/>
              </w:rPr>
            </w:pPr>
            <w:r w:rsidRPr="0066056A">
              <w:rPr>
                <w:b/>
                <w:sz w:val="16"/>
                <w:szCs w:val="16"/>
              </w:rPr>
              <w:t>муниципального района</w:t>
            </w:r>
          </w:p>
        </w:tc>
        <w:tc>
          <w:tcPr>
            <w:tcW w:w="709" w:type="dxa"/>
            <w:tcBorders>
              <w:top w:val="nil"/>
              <w:left w:val="single" w:sz="4" w:space="0" w:color="auto"/>
              <w:bottom w:val="nil"/>
              <w:right w:val="nil"/>
            </w:tcBorders>
          </w:tcPr>
          <w:p w:rsidR="0066056A" w:rsidRPr="0066056A" w:rsidRDefault="0066056A" w:rsidP="00B87490">
            <w:pPr>
              <w:jc w:val="center"/>
              <w:rPr>
                <w:b/>
                <w:sz w:val="16"/>
                <w:szCs w:val="16"/>
              </w:rPr>
            </w:pPr>
          </w:p>
        </w:tc>
        <w:tc>
          <w:tcPr>
            <w:tcW w:w="4608" w:type="dxa"/>
            <w:tcBorders>
              <w:top w:val="nil"/>
              <w:left w:val="nil"/>
              <w:bottom w:val="single" w:sz="4" w:space="0" w:color="auto"/>
              <w:right w:val="nil"/>
            </w:tcBorders>
          </w:tcPr>
          <w:p w:rsidR="0066056A" w:rsidRPr="0066056A" w:rsidRDefault="0066056A" w:rsidP="00B87490">
            <w:pPr>
              <w:jc w:val="center"/>
              <w:rPr>
                <w:b/>
                <w:sz w:val="16"/>
                <w:szCs w:val="16"/>
              </w:rPr>
            </w:pPr>
          </w:p>
        </w:tc>
      </w:tr>
      <w:tr w:rsidR="0066056A" w:rsidRPr="0066056A" w:rsidTr="00B87490">
        <w:trPr>
          <w:cantSplit/>
        </w:trPr>
        <w:tc>
          <w:tcPr>
            <w:tcW w:w="4537" w:type="dxa"/>
            <w:tcBorders>
              <w:left w:val="nil"/>
              <w:bottom w:val="single" w:sz="4" w:space="0" w:color="auto"/>
              <w:right w:val="nil"/>
            </w:tcBorders>
          </w:tcPr>
          <w:p w:rsidR="0066056A" w:rsidRPr="0066056A" w:rsidRDefault="0066056A" w:rsidP="00B87490">
            <w:pPr>
              <w:jc w:val="center"/>
              <w:rPr>
                <w:b/>
                <w:noProof/>
                <w:sz w:val="16"/>
                <w:szCs w:val="16"/>
              </w:rPr>
            </w:pPr>
          </w:p>
        </w:tc>
        <w:tc>
          <w:tcPr>
            <w:tcW w:w="992" w:type="dxa"/>
            <w:tcBorders>
              <w:top w:val="nil"/>
              <w:left w:val="nil"/>
              <w:bottom w:val="nil"/>
              <w:right w:val="single" w:sz="4" w:space="0" w:color="auto"/>
            </w:tcBorders>
          </w:tcPr>
          <w:p w:rsidR="0066056A" w:rsidRPr="0066056A" w:rsidRDefault="0066056A" w:rsidP="00B87490">
            <w:pPr>
              <w:jc w:val="center"/>
              <w:rPr>
                <w:b/>
                <w:sz w:val="16"/>
                <w:szCs w:val="16"/>
              </w:rPr>
            </w:pPr>
          </w:p>
        </w:tc>
        <w:tc>
          <w:tcPr>
            <w:tcW w:w="4536" w:type="dxa"/>
            <w:vMerge/>
            <w:tcBorders>
              <w:top w:val="single" w:sz="4" w:space="0" w:color="auto"/>
              <w:left w:val="single" w:sz="4" w:space="0" w:color="auto"/>
              <w:bottom w:val="single" w:sz="4" w:space="0" w:color="auto"/>
              <w:right w:val="single" w:sz="4" w:space="0" w:color="auto"/>
            </w:tcBorders>
          </w:tcPr>
          <w:p w:rsidR="0066056A" w:rsidRPr="0066056A" w:rsidRDefault="0066056A" w:rsidP="00B87490">
            <w:pPr>
              <w:jc w:val="center"/>
              <w:rPr>
                <w:b/>
                <w:sz w:val="16"/>
                <w:szCs w:val="16"/>
              </w:rPr>
            </w:pPr>
          </w:p>
        </w:tc>
        <w:tc>
          <w:tcPr>
            <w:tcW w:w="709" w:type="dxa"/>
            <w:tcBorders>
              <w:top w:val="nil"/>
              <w:left w:val="single" w:sz="4" w:space="0" w:color="auto"/>
              <w:bottom w:val="nil"/>
              <w:right w:val="single" w:sz="4" w:space="0" w:color="auto"/>
            </w:tcBorders>
          </w:tcPr>
          <w:p w:rsidR="0066056A" w:rsidRPr="0066056A" w:rsidRDefault="00B5058F" w:rsidP="00B87490">
            <w:pPr>
              <w:jc w:val="center"/>
              <w:rPr>
                <w:b/>
                <w:sz w:val="16"/>
                <w:szCs w:val="16"/>
              </w:rPr>
            </w:pPr>
            <w:r>
              <w:rPr>
                <w:b/>
                <w:noProof/>
                <w:sz w:val="16"/>
                <w:szCs w:val="16"/>
              </w:rPr>
              <w:pict>
                <v:line id="_x0000_s1035" style="position:absolute;left:0;text-align:left;z-index:251667456;mso-position-horizontal-relative:text;mso-position-vertical-relative:text" from="-.85pt,21.1pt" to="29.3pt,21.1pt">
                  <w10:wrap side="right"/>
                </v:line>
              </w:pict>
            </w:r>
          </w:p>
        </w:tc>
        <w:tc>
          <w:tcPr>
            <w:tcW w:w="4608" w:type="dxa"/>
            <w:tcBorders>
              <w:left w:val="single" w:sz="4" w:space="0" w:color="auto"/>
              <w:bottom w:val="single" w:sz="4" w:space="0" w:color="auto"/>
              <w:right w:val="single" w:sz="4" w:space="0" w:color="auto"/>
            </w:tcBorders>
          </w:tcPr>
          <w:p w:rsidR="0066056A" w:rsidRPr="0066056A" w:rsidRDefault="0066056A" w:rsidP="00B87490">
            <w:pPr>
              <w:jc w:val="center"/>
              <w:rPr>
                <w:b/>
                <w:sz w:val="16"/>
                <w:szCs w:val="16"/>
              </w:rPr>
            </w:pPr>
            <w:r w:rsidRPr="0066056A">
              <w:rPr>
                <w:b/>
                <w:sz w:val="16"/>
                <w:szCs w:val="16"/>
              </w:rPr>
              <w:t>Помощник  главы муниципального района  по мобилизационной работе, гражданской обороне и чрезвычайным ситуациям</w:t>
            </w:r>
          </w:p>
        </w:tc>
      </w:tr>
      <w:tr w:rsidR="0066056A" w:rsidRPr="0066056A" w:rsidTr="00B87490">
        <w:trPr>
          <w:cantSplit/>
        </w:trPr>
        <w:tc>
          <w:tcPr>
            <w:tcW w:w="4537" w:type="dxa"/>
            <w:tcBorders>
              <w:top w:val="single" w:sz="4" w:space="0" w:color="auto"/>
              <w:bottom w:val="single" w:sz="4" w:space="0" w:color="auto"/>
            </w:tcBorders>
          </w:tcPr>
          <w:p w:rsidR="0066056A" w:rsidRPr="0066056A" w:rsidRDefault="0066056A" w:rsidP="00B87490">
            <w:pPr>
              <w:jc w:val="center"/>
              <w:rPr>
                <w:b/>
                <w:sz w:val="16"/>
                <w:szCs w:val="16"/>
              </w:rPr>
            </w:pPr>
            <w:r w:rsidRPr="0066056A">
              <w:rPr>
                <w:b/>
                <w:sz w:val="16"/>
                <w:szCs w:val="16"/>
              </w:rPr>
              <w:t>Совет при главе администрации муниципального района</w:t>
            </w:r>
          </w:p>
        </w:tc>
        <w:tc>
          <w:tcPr>
            <w:tcW w:w="992" w:type="dxa"/>
            <w:tcBorders>
              <w:top w:val="nil"/>
              <w:bottom w:val="nil"/>
              <w:right w:val="single" w:sz="4" w:space="0" w:color="auto"/>
            </w:tcBorders>
          </w:tcPr>
          <w:p w:rsidR="0066056A" w:rsidRPr="0066056A" w:rsidRDefault="00B5058F" w:rsidP="00B87490">
            <w:pPr>
              <w:jc w:val="center"/>
              <w:rPr>
                <w:b/>
                <w:sz w:val="16"/>
                <w:szCs w:val="16"/>
              </w:rPr>
            </w:pPr>
            <w:r>
              <w:rPr>
                <w:b/>
                <w:noProof/>
                <w:sz w:val="16"/>
                <w:szCs w:val="16"/>
              </w:rPr>
              <w:pict>
                <v:line id="_x0000_s1038" style="position:absolute;left:0;text-align:left;z-index:251670528;mso-position-horizontal-relative:text;mso-position-vertical-relative:text" from="20.95pt,4.1pt" to="38.95pt,4.1pt"/>
              </w:pict>
            </w:r>
            <w:r>
              <w:rPr>
                <w:b/>
                <w:noProof/>
                <w:sz w:val="16"/>
                <w:szCs w:val="16"/>
              </w:rPr>
              <w:pict>
                <v:line id="_x0000_s1036" style="position:absolute;left:0;text-align:left;z-index:251668480;mso-position-horizontal-relative:text;mso-position-vertical-relative:text" from="-3.75pt,6.8pt" to="23.25pt,6.8pt"/>
              </w:pict>
            </w:r>
          </w:p>
        </w:tc>
        <w:tc>
          <w:tcPr>
            <w:tcW w:w="4536" w:type="dxa"/>
            <w:vMerge/>
            <w:tcBorders>
              <w:top w:val="single" w:sz="4" w:space="0" w:color="auto"/>
              <w:left w:val="single" w:sz="4" w:space="0" w:color="auto"/>
              <w:bottom w:val="single" w:sz="4" w:space="0" w:color="auto"/>
              <w:right w:val="single" w:sz="4" w:space="0" w:color="auto"/>
            </w:tcBorders>
          </w:tcPr>
          <w:p w:rsidR="0066056A" w:rsidRPr="0066056A" w:rsidRDefault="0066056A" w:rsidP="00B87490">
            <w:pPr>
              <w:jc w:val="center"/>
              <w:rPr>
                <w:b/>
                <w:sz w:val="16"/>
                <w:szCs w:val="16"/>
              </w:rPr>
            </w:pPr>
          </w:p>
        </w:tc>
        <w:tc>
          <w:tcPr>
            <w:tcW w:w="709" w:type="dxa"/>
            <w:tcBorders>
              <w:top w:val="nil"/>
              <w:left w:val="single" w:sz="4" w:space="0" w:color="auto"/>
              <w:bottom w:val="nil"/>
              <w:right w:val="nil"/>
            </w:tcBorders>
          </w:tcPr>
          <w:p w:rsidR="0066056A" w:rsidRPr="0066056A" w:rsidRDefault="0066056A" w:rsidP="00B87490">
            <w:pPr>
              <w:rPr>
                <w:b/>
                <w:sz w:val="16"/>
                <w:szCs w:val="16"/>
              </w:rPr>
            </w:pPr>
          </w:p>
        </w:tc>
        <w:tc>
          <w:tcPr>
            <w:tcW w:w="4608" w:type="dxa"/>
            <w:vMerge w:val="restart"/>
            <w:tcBorders>
              <w:top w:val="single" w:sz="4" w:space="0" w:color="auto"/>
              <w:left w:val="nil"/>
              <w:bottom w:val="nil"/>
              <w:right w:val="nil"/>
            </w:tcBorders>
          </w:tcPr>
          <w:p w:rsidR="0066056A" w:rsidRPr="0066056A" w:rsidRDefault="0066056A" w:rsidP="00B87490">
            <w:pPr>
              <w:jc w:val="center"/>
              <w:rPr>
                <w:b/>
                <w:sz w:val="16"/>
                <w:szCs w:val="16"/>
              </w:rPr>
            </w:pPr>
          </w:p>
          <w:p w:rsidR="0066056A" w:rsidRPr="0066056A" w:rsidRDefault="0066056A" w:rsidP="00B87490">
            <w:pPr>
              <w:jc w:val="center"/>
              <w:rPr>
                <w:b/>
                <w:noProof/>
                <w:sz w:val="16"/>
                <w:szCs w:val="16"/>
              </w:rPr>
            </w:pPr>
          </w:p>
        </w:tc>
      </w:tr>
      <w:tr w:rsidR="0066056A" w:rsidRPr="0066056A" w:rsidTr="00B87490">
        <w:trPr>
          <w:cantSplit/>
        </w:trPr>
        <w:tc>
          <w:tcPr>
            <w:tcW w:w="4537" w:type="dxa"/>
            <w:tcBorders>
              <w:top w:val="single" w:sz="4" w:space="0" w:color="auto"/>
              <w:left w:val="nil"/>
              <w:bottom w:val="single" w:sz="4" w:space="0" w:color="auto"/>
              <w:right w:val="nil"/>
            </w:tcBorders>
          </w:tcPr>
          <w:p w:rsidR="0066056A" w:rsidRPr="0066056A" w:rsidRDefault="0066056A" w:rsidP="00B87490">
            <w:pPr>
              <w:jc w:val="center"/>
              <w:rPr>
                <w:b/>
                <w:noProof/>
                <w:sz w:val="16"/>
                <w:szCs w:val="16"/>
              </w:rPr>
            </w:pPr>
          </w:p>
        </w:tc>
        <w:tc>
          <w:tcPr>
            <w:tcW w:w="992" w:type="dxa"/>
            <w:tcBorders>
              <w:top w:val="nil"/>
              <w:left w:val="nil"/>
              <w:bottom w:val="nil"/>
              <w:right w:val="single" w:sz="4" w:space="0" w:color="auto"/>
            </w:tcBorders>
          </w:tcPr>
          <w:p w:rsidR="0066056A" w:rsidRPr="0066056A" w:rsidRDefault="0066056A" w:rsidP="00B87490">
            <w:pPr>
              <w:jc w:val="center"/>
              <w:rPr>
                <w:b/>
                <w:sz w:val="16"/>
                <w:szCs w:val="16"/>
              </w:rPr>
            </w:pPr>
          </w:p>
        </w:tc>
        <w:tc>
          <w:tcPr>
            <w:tcW w:w="4536" w:type="dxa"/>
            <w:vMerge/>
            <w:tcBorders>
              <w:top w:val="single" w:sz="4" w:space="0" w:color="auto"/>
              <w:left w:val="single" w:sz="4" w:space="0" w:color="auto"/>
              <w:bottom w:val="single" w:sz="4" w:space="0" w:color="auto"/>
              <w:right w:val="single" w:sz="4" w:space="0" w:color="auto"/>
            </w:tcBorders>
          </w:tcPr>
          <w:p w:rsidR="0066056A" w:rsidRPr="0066056A" w:rsidRDefault="0066056A" w:rsidP="00B87490">
            <w:pPr>
              <w:jc w:val="center"/>
              <w:rPr>
                <w:b/>
                <w:sz w:val="16"/>
                <w:szCs w:val="16"/>
              </w:rPr>
            </w:pPr>
          </w:p>
        </w:tc>
        <w:tc>
          <w:tcPr>
            <w:tcW w:w="709" w:type="dxa"/>
            <w:tcBorders>
              <w:top w:val="nil"/>
              <w:left w:val="single" w:sz="4" w:space="0" w:color="auto"/>
              <w:bottom w:val="nil"/>
              <w:right w:val="nil"/>
            </w:tcBorders>
          </w:tcPr>
          <w:p w:rsidR="0066056A" w:rsidRPr="0066056A" w:rsidRDefault="00B5058F" w:rsidP="00B87490">
            <w:pPr>
              <w:jc w:val="center"/>
              <w:rPr>
                <w:b/>
                <w:sz w:val="16"/>
                <w:szCs w:val="16"/>
              </w:rPr>
            </w:pPr>
            <w:r>
              <w:rPr>
                <w:b/>
                <w:noProof/>
                <w:sz w:val="16"/>
                <w:szCs w:val="16"/>
              </w:rPr>
              <w:pict>
                <v:line id="_x0000_s1039" style="position:absolute;left:0;text-align:left;z-index:251671552;mso-position-horizontal-relative:text;mso-position-vertical-relative:text" from="-6.05pt,-133.1pt" to="-6.05pt,-133.1pt"/>
              </w:pict>
            </w:r>
          </w:p>
        </w:tc>
        <w:tc>
          <w:tcPr>
            <w:tcW w:w="4608" w:type="dxa"/>
            <w:vMerge/>
            <w:tcBorders>
              <w:top w:val="nil"/>
              <w:left w:val="nil"/>
              <w:bottom w:val="nil"/>
              <w:right w:val="nil"/>
            </w:tcBorders>
          </w:tcPr>
          <w:p w:rsidR="0066056A" w:rsidRPr="0066056A" w:rsidRDefault="0066056A" w:rsidP="00B87490">
            <w:pPr>
              <w:jc w:val="center"/>
              <w:rPr>
                <w:b/>
                <w:sz w:val="16"/>
                <w:szCs w:val="16"/>
              </w:rPr>
            </w:pPr>
          </w:p>
        </w:tc>
      </w:tr>
      <w:tr w:rsidR="0066056A" w:rsidRPr="0066056A" w:rsidTr="00B87490">
        <w:trPr>
          <w:cantSplit/>
        </w:trPr>
        <w:tc>
          <w:tcPr>
            <w:tcW w:w="4537" w:type="dxa"/>
            <w:tcBorders>
              <w:top w:val="single" w:sz="4" w:space="0" w:color="auto"/>
              <w:left w:val="single" w:sz="4" w:space="0" w:color="auto"/>
              <w:bottom w:val="single" w:sz="4" w:space="0" w:color="auto"/>
              <w:right w:val="single" w:sz="4" w:space="0" w:color="auto"/>
            </w:tcBorders>
          </w:tcPr>
          <w:p w:rsidR="0066056A" w:rsidRPr="0066056A" w:rsidRDefault="0066056A" w:rsidP="00B87490">
            <w:pPr>
              <w:jc w:val="center"/>
              <w:rPr>
                <w:b/>
                <w:sz w:val="16"/>
                <w:szCs w:val="16"/>
              </w:rPr>
            </w:pPr>
            <w:r w:rsidRPr="0066056A">
              <w:rPr>
                <w:b/>
                <w:sz w:val="16"/>
                <w:szCs w:val="16"/>
              </w:rPr>
              <w:t>Управление финансов</w:t>
            </w:r>
          </w:p>
        </w:tc>
        <w:tc>
          <w:tcPr>
            <w:tcW w:w="992" w:type="dxa"/>
            <w:tcBorders>
              <w:top w:val="nil"/>
              <w:left w:val="single" w:sz="4" w:space="0" w:color="auto"/>
              <w:bottom w:val="nil"/>
              <w:right w:val="single" w:sz="4" w:space="0" w:color="auto"/>
            </w:tcBorders>
          </w:tcPr>
          <w:p w:rsidR="0066056A" w:rsidRPr="0066056A" w:rsidRDefault="00B5058F" w:rsidP="00B87490">
            <w:pPr>
              <w:jc w:val="center"/>
              <w:rPr>
                <w:b/>
                <w:sz w:val="16"/>
                <w:szCs w:val="16"/>
              </w:rPr>
            </w:pPr>
            <w:r>
              <w:rPr>
                <w:b/>
                <w:noProof/>
                <w:sz w:val="16"/>
                <w:szCs w:val="16"/>
              </w:rPr>
              <w:pict>
                <v:line id="_x0000_s1037" style="position:absolute;left:0;text-align:left;z-index:251669504;mso-position-horizontal-relative:text;mso-position-vertical-relative:text" from="-3.75pt,7.3pt" to="23.25pt,7.3pt"/>
              </w:pict>
            </w:r>
          </w:p>
        </w:tc>
        <w:tc>
          <w:tcPr>
            <w:tcW w:w="4536" w:type="dxa"/>
            <w:vMerge/>
            <w:tcBorders>
              <w:top w:val="single" w:sz="4" w:space="0" w:color="auto"/>
              <w:left w:val="single" w:sz="4" w:space="0" w:color="auto"/>
              <w:bottom w:val="single" w:sz="4" w:space="0" w:color="auto"/>
              <w:right w:val="single" w:sz="4" w:space="0" w:color="auto"/>
            </w:tcBorders>
          </w:tcPr>
          <w:p w:rsidR="0066056A" w:rsidRPr="0066056A" w:rsidRDefault="0066056A" w:rsidP="00B87490">
            <w:pPr>
              <w:jc w:val="center"/>
              <w:rPr>
                <w:b/>
                <w:sz w:val="16"/>
                <w:szCs w:val="16"/>
              </w:rPr>
            </w:pPr>
          </w:p>
        </w:tc>
        <w:tc>
          <w:tcPr>
            <w:tcW w:w="709" w:type="dxa"/>
            <w:tcBorders>
              <w:top w:val="nil"/>
              <w:left w:val="single" w:sz="4" w:space="0" w:color="auto"/>
              <w:bottom w:val="nil"/>
              <w:right w:val="nil"/>
            </w:tcBorders>
          </w:tcPr>
          <w:p w:rsidR="0066056A" w:rsidRPr="0066056A" w:rsidRDefault="0066056A" w:rsidP="00B87490">
            <w:pPr>
              <w:jc w:val="center"/>
              <w:rPr>
                <w:b/>
                <w:sz w:val="16"/>
                <w:szCs w:val="16"/>
              </w:rPr>
            </w:pPr>
          </w:p>
        </w:tc>
        <w:tc>
          <w:tcPr>
            <w:tcW w:w="4608" w:type="dxa"/>
            <w:vMerge/>
            <w:tcBorders>
              <w:top w:val="nil"/>
              <w:left w:val="nil"/>
              <w:bottom w:val="nil"/>
              <w:right w:val="nil"/>
            </w:tcBorders>
          </w:tcPr>
          <w:p w:rsidR="0066056A" w:rsidRPr="0066056A" w:rsidRDefault="0066056A" w:rsidP="00B87490">
            <w:pPr>
              <w:jc w:val="center"/>
              <w:rPr>
                <w:b/>
                <w:sz w:val="16"/>
                <w:szCs w:val="16"/>
              </w:rPr>
            </w:pPr>
          </w:p>
        </w:tc>
      </w:tr>
      <w:tr w:rsidR="0066056A" w:rsidRPr="0066056A" w:rsidTr="00B87490">
        <w:tc>
          <w:tcPr>
            <w:tcW w:w="4537" w:type="dxa"/>
            <w:tcBorders>
              <w:top w:val="single" w:sz="4" w:space="0" w:color="auto"/>
              <w:left w:val="nil"/>
              <w:bottom w:val="single" w:sz="4" w:space="0" w:color="auto"/>
              <w:right w:val="nil"/>
            </w:tcBorders>
          </w:tcPr>
          <w:p w:rsidR="0066056A" w:rsidRPr="0066056A" w:rsidRDefault="0066056A" w:rsidP="00B87490">
            <w:pPr>
              <w:jc w:val="center"/>
              <w:rPr>
                <w:b/>
                <w:noProof/>
                <w:sz w:val="16"/>
                <w:szCs w:val="16"/>
              </w:rPr>
            </w:pPr>
          </w:p>
        </w:tc>
        <w:tc>
          <w:tcPr>
            <w:tcW w:w="992" w:type="dxa"/>
            <w:tcBorders>
              <w:top w:val="nil"/>
              <w:left w:val="nil"/>
              <w:bottom w:val="nil"/>
              <w:right w:val="nil"/>
            </w:tcBorders>
          </w:tcPr>
          <w:p w:rsidR="0066056A" w:rsidRPr="0066056A" w:rsidRDefault="0066056A" w:rsidP="00B87490">
            <w:pPr>
              <w:jc w:val="center"/>
              <w:rPr>
                <w:b/>
                <w:sz w:val="16"/>
                <w:szCs w:val="16"/>
              </w:rPr>
            </w:pPr>
          </w:p>
        </w:tc>
        <w:tc>
          <w:tcPr>
            <w:tcW w:w="4536" w:type="dxa"/>
            <w:tcBorders>
              <w:top w:val="single" w:sz="4" w:space="0" w:color="auto"/>
              <w:left w:val="nil"/>
              <w:bottom w:val="nil"/>
              <w:right w:val="nil"/>
            </w:tcBorders>
          </w:tcPr>
          <w:p w:rsidR="0066056A" w:rsidRPr="0066056A" w:rsidRDefault="00B5058F" w:rsidP="00B87490">
            <w:pPr>
              <w:jc w:val="center"/>
              <w:rPr>
                <w:b/>
                <w:sz w:val="16"/>
                <w:szCs w:val="16"/>
              </w:rPr>
            </w:pPr>
            <w:r>
              <w:rPr>
                <w:b/>
                <w:noProof/>
                <w:sz w:val="16"/>
                <w:szCs w:val="16"/>
              </w:rPr>
              <w:pict>
                <v:line id="_x0000_s1034" style="position:absolute;left:0;text-align:left;flip:x;z-index:251666432;mso-position-horizontal-relative:text;mso-position-vertical-relative:text" from="114.1pt,1.8pt" to="114.1pt,82.75pt">
                  <w10:wrap side="right"/>
                </v:line>
              </w:pict>
            </w:r>
          </w:p>
        </w:tc>
        <w:tc>
          <w:tcPr>
            <w:tcW w:w="709" w:type="dxa"/>
            <w:tcBorders>
              <w:top w:val="nil"/>
              <w:left w:val="nil"/>
              <w:bottom w:val="nil"/>
              <w:right w:val="nil"/>
            </w:tcBorders>
          </w:tcPr>
          <w:p w:rsidR="0066056A" w:rsidRPr="0066056A" w:rsidRDefault="0066056A" w:rsidP="00B87490">
            <w:pPr>
              <w:jc w:val="center"/>
              <w:rPr>
                <w:b/>
                <w:sz w:val="16"/>
                <w:szCs w:val="16"/>
              </w:rPr>
            </w:pPr>
          </w:p>
        </w:tc>
        <w:tc>
          <w:tcPr>
            <w:tcW w:w="4608" w:type="dxa"/>
            <w:tcBorders>
              <w:top w:val="nil"/>
              <w:left w:val="nil"/>
              <w:bottom w:val="nil"/>
              <w:right w:val="nil"/>
            </w:tcBorders>
          </w:tcPr>
          <w:p w:rsidR="0066056A" w:rsidRPr="0066056A" w:rsidRDefault="0066056A" w:rsidP="00B87490">
            <w:pPr>
              <w:jc w:val="center"/>
              <w:rPr>
                <w:b/>
                <w:sz w:val="16"/>
                <w:szCs w:val="16"/>
              </w:rPr>
            </w:pPr>
          </w:p>
        </w:tc>
      </w:tr>
      <w:tr w:rsidR="0066056A" w:rsidRPr="0066056A" w:rsidTr="00B87490">
        <w:trPr>
          <w:cantSplit/>
        </w:trPr>
        <w:tc>
          <w:tcPr>
            <w:tcW w:w="4537" w:type="dxa"/>
            <w:tcBorders>
              <w:top w:val="single" w:sz="4" w:space="0" w:color="auto"/>
              <w:left w:val="single" w:sz="4" w:space="0" w:color="auto"/>
              <w:bottom w:val="single" w:sz="4" w:space="0" w:color="auto"/>
              <w:right w:val="single" w:sz="4" w:space="0" w:color="auto"/>
            </w:tcBorders>
          </w:tcPr>
          <w:p w:rsidR="0066056A" w:rsidRPr="0066056A" w:rsidRDefault="0066056A" w:rsidP="00B87490">
            <w:pPr>
              <w:jc w:val="center"/>
              <w:rPr>
                <w:b/>
                <w:sz w:val="16"/>
                <w:szCs w:val="16"/>
              </w:rPr>
            </w:pPr>
            <w:r w:rsidRPr="0066056A">
              <w:rPr>
                <w:b/>
                <w:sz w:val="16"/>
                <w:szCs w:val="16"/>
              </w:rPr>
              <w:t>Сектор по внутреннему муниципальному финансовому контролю</w:t>
            </w:r>
          </w:p>
        </w:tc>
        <w:tc>
          <w:tcPr>
            <w:tcW w:w="992" w:type="dxa"/>
            <w:tcBorders>
              <w:top w:val="nil"/>
              <w:left w:val="single" w:sz="4" w:space="0" w:color="auto"/>
              <w:bottom w:val="nil"/>
              <w:right w:val="nil"/>
            </w:tcBorders>
          </w:tcPr>
          <w:p w:rsidR="0066056A" w:rsidRPr="0066056A" w:rsidRDefault="00B5058F" w:rsidP="00B87490">
            <w:pPr>
              <w:jc w:val="center"/>
              <w:rPr>
                <w:b/>
                <w:sz w:val="16"/>
                <w:szCs w:val="16"/>
              </w:rPr>
            </w:pPr>
            <w:r>
              <w:rPr>
                <w:b/>
                <w:noProof/>
                <w:sz w:val="16"/>
                <w:szCs w:val="16"/>
              </w:rPr>
              <w:pict>
                <v:line id="_x0000_s1040" style="position:absolute;left:0;text-align:left;flip:y;z-index:251672576;mso-position-horizontal-relative:text;mso-position-vertical-relative:text" from="-2.3pt,6.35pt" to="24.5pt,6.35pt"/>
              </w:pict>
            </w:r>
          </w:p>
        </w:tc>
        <w:tc>
          <w:tcPr>
            <w:tcW w:w="4536" w:type="dxa"/>
            <w:tcBorders>
              <w:top w:val="nil"/>
              <w:left w:val="nil"/>
              <w:bottom w:val="nil"/>
              <w:right w:val="nil"/>
            </w:tcBorders>
          </w:tcPr>
          <w:p w:rsidR="0066056A" w:rsidRPr="0066056A" w:rsidRDefault="0066056A" w:rsidP="00B87490">
            <w:pPr>
              <w:jc w:val="center"/>
              <w:rPr>
                <w:b/>
                <w:sz w:val="16"/>
                <w:szCs w:val="16"/>
              </w:rPr>
            </w:pPr>
          </w:p>
        </w:tc>
        <w:tc>
          <w:tcPr>
            <w:tcW w:w="709" w:type="dxa"/>
            <w:tcBorders>
              <w:top w:val="nil"/>
              <w:left w:val="nil"/>
              <w:bottom w:val="nil"/>
              <w:right w:val="nil"/>
            </w:tcBorders>
          </w:tcPr>
          <w:p w:rsidR="0066056A" w:rsidRPr="0066056A" w:rsidRDefault="0066056A" w:rsidP="00B87490">
            <w:pPr>
              <w:jc w:val="center"/>
              <w:rPr>
                <w:b/>
                <w:sz w:val="16"/>
                <w:szCs w:val="16"/>
              </w:rPr>
            </w:pPr>
          </w:p>
        </w:tc>
        <w:tc>
          <w:tcPr>
            <w:tcW w:w="4608" w:type="dxa"/>
            <w:vMerge w:val="restart"/>
            <w:tcBorders>
              <w:top w:val="nil"/>
              <w:left w:val="nil"/>
              <w:bottom w:val="nil"/>
              <w:right w:val="nil"/>
            </w:tcBorders>
          </w:tcPr>
          <w:p w:rsidR="0066056A" w:rsidRPr="0066056A" w:rsidRDefault="0066056A" w:rsidP="00B87490">
            <w:pPr>
              <w:jc w:val="center"/>
              <w:rPr>
                <w:b/>
                <w:sz w:val="16"/>
                <w:szCs w:val="16"/>
              </w:rPr>
            </w:pPr>
          </w:p>
        </w:tc>
      </w:tr>
      <w:tr w:rsidR="0066056A" w:rsidRPr="0066056A" w:rsidTr="00B87490">
        <w:trPr>
          <w:cantSplit/>
        </w:trPr>
        <w:tc>
          <w:tcPr>
            <w:tcW w:w="4537" w:type="dxa"/>
            <w:tcBorders>
              <w:top w:val="single" w:sz="4" w:space="0" w:color="auto"/>
              <w:left w:val="nil"/>
              <w:bottom w:val="single" w:sz="4" w:space="0" w:color="auto"/>
              <w:right w:val="nil"/>
            </w:tcBorders>
          </w:tcPr>
          <w:p w:rsidR="0066056A" w:rsidRPr="0066056A" w:rsidRDefault="0066056A" w:rsidP="00B87490">
            <w:pPr>
              <w:rPr>
                <w:b/>
                <w:noProof/>
                <w:sz w:val="16"/>
                <w:szCs w:val="16"/>
              </w:rPr>
            </w:pPr>
          </w:p>
        </w:tc>
        <w:tc>
          <w:tcPr>
            <w:tcW w:w="992" w:type="dxa"/>
            <w:tcBorders>
              <w:top w:val="nil"/>
              <w:left w:val="nil"/>
              <w:bottom w:val="nil"/>
              <w:right w:val="nil"/>
            </w:tcBorders>
          </w:tcPr>
          <w:p w:rsidR="0066056A" w:rsidRPr="0066056A" w:rsidRDefault="0066056A" w:rsidP="00B87490">
            <w:pPr>
              <w:jc w:val="center"/>
              <w:rPr>
                <w:b/>
                <w:sz w:val="16"/>
                <w:szCs w:val="16"/>
              </w:rPr>
            </w:pPr>
          </w:p>
        </w:tc>
        <w:tc>
          <w:tcPr>
            <w:tcW w:w="4536" w:type="dxa"/>
            <w:tcBorders>
              <w:top w:val="nil"/>
              <w:left w:val="nil"/>
              <w:bottom w:val="nil"/>
              <w:right w:val="nil"/>
            </w:tcBorders>
          </w:tcPr>
          <w:p w:rsidR="0066056A" w:rsidRPr="0066056A" w:rsidRDefault="0066056A" w:rsidP="00B87490">
            <w:pPr>
              <w:jc w:val="center"/>
              <w:rPr>
                <w:b/>
                <w:sz w:val="16"/>
                <w:szCs w:val="16"/>
              </w:rPr>
            </w:pPr>
          </w:p>
        </w:tc>
        <w:tc>
          <w:tcPr>
            <w:tcW w:w="709" w:type="dxa"/>
            <w:tcBorders>
              <w:top w:val="nil"/>
              <w:left w:val="nil"/>
              <w:bottom w:val="nil"/>
              <w:right w:val="nil"/>
            </w:tcBorders>
          </w:tcPr>
          <w:p w:rsidR="0066056A" w:rsidRPr="0066056A" w:rsidRDefault="0066056A" w:rsidP="00B87490">
            <w:pPr>
              <w:jc w:val="center"/>
              <w:rPr>
                <w:b/>
                <w:sz w:val="16"/>
                <w:szCs w:val="16"/>
              </w:rPr>
            </w:pPr>
          </w:p>
        </w:tc>
        <w:tc>
          <w:tcPr>
            <w:tcW w:w="4608" w:type="dxa"/>
            <w:vMerge/>
            <w:tcBorders>
              <w:top w:val="nil"/>
              <w:left w:val="nil"/>
              <w:bottom w:val="nil"/>
              <w:right w:val="nil"/>
            </w:tcBorders>
          </w:tcPr>
          <w:p w:rsidR="0066056A" w:rsidRPr="0066056A" w:rsidRDefault="0066056A" w:rsidP="00B87490">
            <w:pPr>
              <w:jc w:val="center"/>
              <w:rPr>
                <w:b/>
                <w:sz w:val="16"/>
                <w:szCs w:val="16"/>
              </w:rPr>
            </w:pPr>
          </w:p>
        </w:tc>
      </w:tr>
      <w:tr w:rsidR="0066056A" w:rsidRPr="0066056A" w:rsidTr="00B87490">
        <w:trPr>
          <w:cantSplit/>
        </w:trPr>
        <w:tc>
          <w:tcPr>
            <w:tcW w:w="4537" w:type="dxa"/>
            <w:tcBorders>
              <w:top w:val="single" w:sz="4" w:space="0" w:color="auto"/>
              <w:left w:val="single" w:sz="4" w:space="0" w:color="auto"/>
              <w:bottom w:val="single" w:sz="4" w:space="0" w:color="auto"/>
              <w:right w:val="single" w:sz="4" w:space="0" w:color="auto"/>
            </w:tcBorders>
          </w:tcPr>
          <w:p w:rsidR="0066056A" w:rsidRPr="0066056A" w:rsidRDefault="0066056A" w:rsidP="00B87490">
            <w:pPr>
              <w:jc w:val="center"/>
              <w:rPr>
                <w:b/>
                <w:noProof/>
                <w:sz w:val="16"/>
                <w:szCs w:val="16"/>
              </w:rPr>
            </w:pPr>
            <w:r w:rsidRPr="0066056A">
              <w:rPr>
                <w:b/>
                <w:noProof/>
                <w:sz w:val="16"/>
                <w:szCs w:val="16"/>
              </w:rPr>
              <w:t>Отдел  сельского хозяйства</w:t>
            </w:r>
          </w:p>
        </w:tc>
        <w:tc>
          <w:tcPr>
            <w:tcW w:w="992" w:type="dxa"/>
            <w:tcBorders>
              <w:top w:val="nil"/>
              <w:left w:val="single" w:sz="4" w:space="0" w:color="auto"/>
              <w:bottom w:val="nil"/>
              <w:right w:val="nil"/>
            </w:tcBorders>
          </w:tcPr>
          <w:p w:rsidR="0066056A" w:rsidRPr="0066056A" w:rsidRDefault="00B5058F" w:rsidP="00B87490">
            <w:pPr>
              <w:jc w:val="center"/>
              <w:rPr>
                <w:b/>
                <w:sz w:val="16"/>
                <w:szCs w:val="16"/>
              </w:rPr>
            </w:pPr>
            <w:r>
              <w:rPr>
                <w:b/>
                <w:noProof/>
                <w:sz w:val="16"/>
                <w:szCs w:val="16"/>
              </w:rPr>
              <w:pict>
                <v:line id="_x0000_s1041" style="position:absolute;left:0;text-align:left;flip:y;z-index:251673600;mso-position-horizontal-relative:text;mso-position-vertical-relative:text" from="-5.85pt,6.4pt" to="24.7pt,6.4pt"/>
              </w:pict>
            </w:r>
          </w:p>
        </w:tc>
        <w:tc>
          <w:tcPr>
            <w:tcW w:w="4536" w:type="dxa"/>
            <w:tcBorders>
              <w:top w:val="nil"/>
              <w:left w:val="nil"/>
              <w:bottom w:val="nil"/>
              <w:right w:val="nil"/>
            </w:tcBorders>
          </w:tcPr>
          <w:p w:rsidR="0066056A" w:rsidRPr="0066056A" w:rsidRDefault="0066056A" w:rsidP="00B87490">
            <w:pPr>
              <w:jc w:val="center"/>
              <w:rPr>
                <w:b/>
                <w:sz w:val="16"/>
                <w:szCs w:val="16"/>
              </w:rPr>
            </w:pPr>
          </w:p>
        </w:tc>
        <w:tc>
          <w:tcPr>
            <w:tcW w:w="709" w:type="dxa"/>
            <w:tcBorders>
              <w:top w:val="nil"/>
              <w:left w:val="nil"/>
              <w:bottom w:val="nil"/>
              <w:right w:val="nil"/>
            </w:tcBorders>
          </w:tcPr>
          <w:p w:rsidR="0066056A" w:rsidRPr="0066056A" w:rsidRDefault="0066056A" w:rsidP="00B87490">
            <w:pPr>
              <w:jc w:val="center"/>
              <w:rPr>
                <w:b/>
                <w:sz w:val="16"/>
                <w:szCs w:val="16"/>
              </w:rPr>
            </w:pPr>
          </w:p>
        </w:tc>
        <w:tc>
          <w:tcPr>
            <w:tcW w:w="4608" w:type="dxa"/>
            <w:tcBorders>
              <w:top w:val="nil"/>
              <w:left w:val="nil"/>
              <w:bottom w:val="nil"/>
              <w:right w:val="nil"/>
            </w:tcBorders>
          </w:tcPr>
          <w:p w:rsidR="0066056A" w:rsidRPr="0066056A" w:rsidRDefault="0066056A" w:rsidP="00B87490">
            <w:pPr>
              <w:jc w:val="center"/>
              <w:rPr>
                <w:b/>
                <w:sz w:val="16"/>
                <w:szCs w:val="16"/>
              </w:rPr>
            </w:pPr>
          </w:p>
        </w:tc>
      </w:tr>
    </w:tbl>
    <w:p w:rsidR="0066056A" w:rsidRPr="0066056A" w:rsidRDefault="0066056A" w:rsidP="0066056A">
      <w:pPr>
        <w:rPr>
          <w:b/>
          <w:sz w:val="16"/>
          <w:szCs w:val="16"/>
        </w:rPr>
      </w:pPr>
    </w:p>
    <w:p w:rsidR="0066056A" w:rsidRPr="0066056A" w:rsidRDefault="00B5058F" w:rsidP="0066056A">
      <w:pPr>
        <w:tabs>
          <w:tab w:val="left" w:pos="12990"/>
        </w:tabs>
        <w:rPr>
          <w:b/>
          <w:sz w:val="16"/>
          <w:szCs w:val="16"/>
        </w:rPr>
      </w:pPr>
      <w:r>
        <w:rPr>
          <w:b/>
          <w:noProof/>
          <w:sz w:val="16"/>
          <w:szCs w:val="16"/>
        </w:rPr>
        <w:pict>
          <v:line id="_x0000_s1032" style="position:absolute;z-index:251664384" from="63.65pt,3.7pt" to="63.65pt,21.7pt">
            <w10:wrap side="right"/>
          </v:line>
        </w:pict>
      </w:r>
      <w:r>
        <w:rPr>
          <w:b/>
          <w:noProof/>
          <w:sz w:val="16"/>
          <w:szCs w:val="16"/>
        </w:rPr>
        <w:pict>
          <v:line id="_x0000_s1033" style="position:absolute;z-index:251665408" from="633.15pt,3.7pt" to="633.15pt,21.7pt">
            <w10:wrap side="right"/>
          </v:line>
        </w:pict>
      </w:r>
      <w:r>
        <w:rPr>
          <w:b/>
          <w:noProof/>
          <w:sz w:val="16"/>
          <w:szCs w:val="16"/>
        </w:rPr>
        <w:pict>
          <v:line id="_x0000_s1031" style="position:absolute;z-index:251663360" from="63.65pt,3.7pt" to="633.15pt,3.7pt">
            <w10:wrap side="right"/>
          </v:line>
        </w:pict>
      </w:r>
      <w:r>
        <w:rPr>
          <w:b/>
          <w:noProof/>
          <w:sz w:val="16"/>
          <w:szCs w:val="16"/>
        </w:rPr>
        <w:pict>
          <v:line id="_x0000_s1028" style="position:absolute;z-index:251660288" from="640.8pt,10.6pt" to="640.8pt,10.6pt" o:allowincell="f"/>
        </w:pict>
      </w:r>
      <w:r w:rsidR="0066056A" w:rsidRPr="0066056A">
        <w:rPr>
          <w:b/>
          <w:sz w:val="16"/>
          <w:szCs w:val="16"/>
        </w:rPr>
        <w:t xml:space="preserve">                       </w:t>
      </w:r>
    </w:p>
    <w:tbl>
      <w:tblPr>
        <w:tblpPr w:leftFromText="180" w:rightFromText="180" w:vertAnchor="text" w:horzAnchor="margin" w:tblpXSpec="center" w:tblpY="117"/>
        <w:tblW w:w="15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9"/>
        <w:gridCol w:w="9"/>
        <w:gridCol w:w="2712"/>
        <w:gridCol w:w="278"/>
        <w:gridCol w:w="877"/>
        <w:gridCol w:w="1891"/>
        <w:gridCol w:w="2492"/>
        <w:gridCol w:w="703"/>
        <w:gridCol w:w="1715"/>
        <w:gridCol w:w="2517"/>
      </w:tblGrid>
      <w:tr w:rsidR="0066056A" w:rsidRPr="0066056A" w:rsidTr="00B87490">
        <w:tc>
          <w:tcPr>
            <w:tcW w:w="4850" w:type="dxa"/>
            <w:gridSpan w:val="3"/>
            <w:tcBorders>
              <w:bottom w:val="single" w:sz="4" w:space="0" w:color="auto"/>
            </w:tcBorders>
          </w:tcPr>
          <w:p w:rsidR="0066056A" w:rsidRPr="0066056A" w:rsidRDefault="0066056A" w:rsidP="00B87490">
            <w:pPr>
              <w:tabs>
                <w:tab w:val="left" w:pos="8222"/>
              </w:tabs>
              <w:jc w:val="center"/>
              <w:rPr>
                <w:b/>
                <w:bCs/>
                <w:sz w:val="16"/>
                <w:szCs w:val="16"/>
              </w:rPr>
            </w:pPr>
            <w:r w:rsidRPr="0066056A">
              <w:rPr>
                <w:b/>
                <w:bCs/>
                <w:sz w:val="16"/>
                <w:szCs w:val="16"/>
              </w:rPr>
              <w:t>Первый заместитель главы администрации</w:t>
            </w:r>
          </w:p>
        </w:tc>
        <w:tc>
          <w:tcPr>
            <w:tcW w:w="1155" w:type="dxa"/>
            <w:gridSpan w:val="2"/>
            <w:tcBorders>
              <w:top w:val="nil"/>
              <w:bottom w:val="nil"/>
            </w:tcBorders>
          </w:tcPr>
          <w:p w:rsidR="0066056A" w:rsidRPr="0066056A" w:rsidRDefault="0066056A" w:rsidP="00B87490">
            <w:pPr>
              <w:tabs>
                <w:tab w:val="left" w:pos="8222"/>
              </w:tabs>
              <w:jc w:val="center"/>
              <w:rPr>
                <w:b/>
                <w:bCs/>
                <w:sz w:val="16"/>
                <w:szCs w:val="16"/>
              </w:rPr>
            </w:pPr>
            <w:r w:rsidRPr="0066056A">
              <w:rPr>
                <w:b/>
                <w:bCs/>
                <w:sz w:val="16"/>
                <w:szCs w:val="16"/>
              </w:rPr>
              <w:t xml:space="preserve">                                      </w:t>
            </w:r>
          </w:p>
        </w:tc>
        <w:tc>
          <w:tcPr>
            <w:tcW w:w="4383" w:type="dxa"/>
            <w:gridSpan w:val="2"/>
            <w:tcBorders>
              <w:bottom w:val="single" w:sz="4" w:space="0" w:color="auto"/>
            </w:tcBorders>
          </w:tcPr>
          <w:p w:rsidR="0066056A" w:rsidRPr="0066056A" w:rsidRDefault="0066056A" w:rsidP="00B87490">
            <w:pPr>
              <w:tabs>
                <w:tab w:val="left" w:pos="8222"/>
              </w:tabs>
              <w:jc w:val="center"/>
              <w:rPr>
                <w:b/>
                <w:bCs/>
                <w:sz w:val="16"/>
                <w:szCs w:val="16"/>
              </w:rPr>
            </w:pPr>
            <w:r w:rsidRPr="0066056A">
              <w:rPr>
                <w:b/>
                <w:bCs/>
                <w:sz w:val="16"/>
                <w:szCs w:val="16"/>
              </w:rPr>
              <w:t>Заместитель главы администрации по социально-гуманитарному развитию</w:t>
            </w:r>
          </w:p>
        </w:tc>
        <w:tc>
          <w:tcPr>
            <w:tcW w:w="703" w:type="dxa"/>
            <w:tcBorders>
              <w:top w:val="nil"/>
              <w:bottom w:val="nil"/>
            </w:tcBorders>
          </w:tcPr>
          <w:p w:rsidR="0066056A" w:rsidRPr="0066056A" w:rsidRDefault="0066056A" w:rsidP="00B87490">
            <w:pPr>
              <w:tabs>
                <w:tab w:val="left" w:pos="8222"/>
              </w:tabs>
              <w:jc w:val="center"/>
              <w:rPr>
                <w:b/>
                <w:bCs/>
                <w:sz w:val="16"/>
                <w:szCs w:val="16"/>
              </w:rPr>
            </w:pPr>
            <w:r w:rsidRPr="0066056A">
              <w:rPr>
                <w:b/>
                <w:bCs/>
                <w:sz w:val="16"/>
                <w:szCs w:val="16"/>
              </w:rPr>
              <w:t xml:space="preserve">                                                            </w:t>
            </w:r>
          </w:p>
        </w:tc>
        <w:tc>
          <w:tcPr>
            <w:tcW w:w="4232" w:type="dxa"/>
            <w:gridSpan w:val="2"/>
            <w:tcBorders>
              <w:bottom w:val="single" w:sz="4" w:space="0" w:color="auto"/>
            </w:tcBorders>
          </w:tcPr>
          <w:p w:rsidR="0066056A" w:rsidRPr="0066056A" w:rsidRDefault="0066056A" w:rsidP="00B87490">
            <w:pPr>
              <w:tabs>
                <w:tab w:val="left" w:pos="8222"/>
              </w:tabs>
              <w:ind w:hanging="1141"/>
              <w:jc w:val="center"/>
              <w:rPr>
                <w:b/>
                <w:bCs/>
                <w:sz w:val="16"/>
                <w:szCs w:val="16"/>
              </w:rPr>
            </w:pPr>
            <w:r w:rsidRPr="0066056A">
              <w:rPr>
                <w:b/>
                <w:bCs/>
                <w:sz w:val="16"/>
                <w:szCs w:val="16"/>
              </w:rPr>
              <w:t xml:space="preserve">                         Управляющий делами администрации</w:t>
            </w:r>
          </w:p>
        </w:tc>
      </w:tr>
      <w:tr w:rsidR="0066056A" w:rsidRPr="0066056A" w:rsidTr="00B87490">
        <w:tc>
          <w:tcPr>
            <w:tcW w:w="2129" w:type="dxa"/>
            <w:tcBorders>
              <w:left w:val="nil"/>
              <w:right w:val="single" w:sz="4" w:space="0" w:color="auto"/>
            </w:tcBorders>
          </w:tcPr>
          <w:p w:rsidR="0066056A" w:rsidRPr="0066056A" w:rsidRDefault="00B5058F" w:rsidP="00B87490">
            <w:pPr>
              <w:tabs>
                <w:tab w:val="left" w:pos="8222"/>
              </w:tabs>
              <w:jc w:val="center"/>
              <w:rPr>
                <w:b/>
                <w:sz w:val="16"/>
                <w:szCs w:val="16"/>
              </w:rPr>
            </w:pPr>
            <w:r>
              <w:rPr>
                <w:b/>
                <w:noProof/>
                <w:sz w:val="16"/>
                <w:szCs w:val="16"/>
              </w:rPr>
              <w:pict>
                <v:line id="_x0000_s1047" style="position:absolute;left:0;text-align:left;z-index:251679744;mso-position-horizontal-relative:text;mso-position-vertical-relative:text" from="77.2pt,.85pt" to="77.2pt,.85pt"/>
              </w:pict>
            </w:r>
          </w:p>
        </w:tc>
        <w:tc>
          <w:tcPr>
            <w:tcW w:w="2721" w:type="dxa"/>
            <w:gridSpan w:val="2"/>
            <w:tcBorders>
              <w:left w:val="single" w:sz="4" w:space="0" w:color="auto"/>
              <w:right w:val="nil"/>
            </w:tcBorders>
          </w:tcPr>
          <w:p w:rsidR="0066056A" w:rsidRPr="0066056A" w:rsidRDefault="0066056A" w:rsidP="00B87490">
            <w:pPr>
              <w:tabs>
                <w:tab w:val="left" w:pos="8222"/>
              </w:tabs>
              <w:jc w:val="center"/>
              <w:rPr>
                <w:b/>
                <w:sz w:val="16"/>
                <w:szCs w:val="16"/>
              </w:rPr>
            </w:pPr>
          </w:p>
        </w:tc>
        <w:tc>
          <w:tcPr>
            <w:tcW w:w="278" w:type="dxa"/>
            <w:tcBorders>
              <w:top w:val="nil"/>
              <w:left w:val="nil"/>
              <w:bottom w:val="nil"/>
              <w:right w:val="nil"/>
            </w:tcBorders>
          </w:tcPr>
          <w:p w:rsidR="0066056A" w:rsidRPr="0066056A" w:rsidRDefault="0066056A" w:rsidP="00B87490">
            <w:pPr>
              <w:tabs>
                <w:tab w:val="left" w:pos="8222"/>
              </w:tabs>
              <w:jc w:val="center"/>
              <w:rPr>
                <w:b/>
                <w:sz w:val="16"/>
                <w:szCs w:val="16"/>
              </w:rPr>
            </w:pPr>
          </w:p>
        </w:tc>
        <w:tc>
          <w:tcPr>
            <w:tcW w:w="877" w:type="dxa"/>
            <w:tcBorders>
              <w:top w:val="nil"/>
              <w:left w:val="nil"/>
              <w:bottom w:val="nil"/>
              <w:right w:val="nil"/>
            </w:tcBorders>
          </w:tcPr>
          <w:p w:rsidR="0066056A" w:rsidRPr="0066056A" w:rsidRDefault="0066056A" w:rsidP="00B87490">
            <w:pPr>
              <w:tabs>
                <w:tab w:val="left" w:pos="8222"/>
              </w:tabs>
              <w:jc w:val="center"/>
              <w:rPr>
                <w:b/>
                <w:sz w:val="16"/>
                <w:szCs w:val="16"/>
              </w:rPr>
            </w:pPr>
          </w:p>
        </w:tc>
        <w:tc>
          <w:tcPr>
            <w:tcW w:w="1891" w:type="dxa"/>
            <w:tcBorders>
              <w:left w:val="nil"/>
              <w:right w:val="single" w:sz="4" w:space="0" w:color="auto"/>
            </w:tcBorders>
          </w:tcPr>
          <w:p w:rsidR="0066056A" w:rsidRPr="0066056A" w:rsidRDefault="0066056A" w:rsidP="00B87490">
            <w:pPr>
              <w:tabs>
                <w:tab w:val="left" w:pos="8222"/>
              </w:tabs>
              <w:jc w:val="center"/>
              <w:rPr>
                <w:b/>
                <w:sz w:val="16"/>
                <w:szCs w:val="16"/>
              </w:rPr>
            </w:pPr>
            <w:r w:rsidRPr="0066056A">
              <w:rPr>
                <w:b/>
                <w:sz w:val="16"/>
                <w:szCs w:val="16"/>
              </w:rPr>
              <w:t xml:space="preserve">                       </w:t>
            </w:r>
          </w:p>
        </w:tc>
        <w:tc>
          <w:tcPr>
            <w:tcW w:w="2492" w:type="dxa"/>
            <w:tcBorders>
              <w:left w:val="single" w:sz="4" w:space="0" w:color="auto"/>
              <w:right w:val="nil"/>
            </w:tcBorders>
          </w:tcPr>
          <w:p w:rsidR="0066056A" w:rsidRPr="0066056A" w:rsidRDefault="0066056A" w:rsidP="00B87490">
            <w:pPr>
              <w:tabs>
                <w:tab w:val="left" w:pos="8222"/>
              </w:tabs>
              <w:jc w:val="center"/>
              <w:rPr>
                <w:b/>
                <w:sz w:val="16"/>
                <w:szCs w:val="16"/>
              </w:rPr>
            </w:pPr>
          </w:p>
        </w:tc>
        <w:tc>
          <w:tcPr>
            <w:tcW w:w="703" w:type="dxa"/>
            <w:tcBorders>
              <w:top w:val="nil"/>
              <w:left w:val="nil"/>
              <w:bottom w:val="nil"/>
              <w:right w:val="nil"/>
            </w:tcBorders>
          </w:tcPr>
          <w:p w:rsidR="0066056A" w:rsidRPr="0066056A" w:rsidRDefault="0066056A" w:rsidP="00B87490">
            <w:pPr>
              <w:tabs>
                <w:tab w:val="left" w:pos="8222"/>
              </w:tabs>
              <w:jc w:val="center"/>
              <w:rPr>
                <w:b/>
                <w:sz w:val="16"/>
                <w:szCs w:val="16"/>
              </w:rPr>
            </w:pPr>
          </w:p>
        </w:tc>
        <w:tc>
          <w:tcPr>
            <w:tcW w:w="1715" w:type="dxa"/>
            <w:tcBorders>
              <w:left w:val="nil"/>
              <w:right w:val="single" w:sz="4" w:space="0" w:color="auto"/>
            </w:tcBorders>
          </w:tcPr>
          <w:p w:rsidR="0066056A" w:rsidRPr="0066056A" w:rsidRDefault="0066056A" w:rsidP="00B87490">
            <w:pPr>
              <w:tabs>
                <w:tab w:val="left" w:pos="8222"/>
              </w:tabs>
              <w:jc w:val="center"/>
              <w:rPr>
                <w:b/>
                <w:sz w:val="16"/>
                <w:szCs w:val="16"/>
              </w:rPr>
            </w:pPr>
            <w:r w:rsidRPr="0066056A">
              <w:rPr>
                <w:b/>
                <w:sz w:val="16"/>
                <w:szCs w:val="16"/>
              </w:rPr>
              <w:t xml:space="preserve">                             </w:t>
            </w:r>
          </w:p>
        </w:tc>
        <w:tc>
          <w:tcPr>
            <w:tcW w:w="2517" w:type="dxa"/>
            <w:tcBorders>
              <w:left w:val="single" w:sz="4" w:space="0" w:color="auto"/>
              <w:right w:val="nil"/>
            </w:tcBorders>
          </w:tcPr>
          <w:p w:rsidR="0066056A" w:rsidRPr="0066056A" w:rsidRDefault="0066056A" w:rsidP="00B87490">
            <w:pPr>
              <w:tabs>
                <w:tab w:val="left" w:pos="8222"/>
              </w:tabs>
              <w:jc w:val="center"/>
              <w:rPr>
                <w:b/>
                <w:sz w:val="16"/>
                <w:szCs w:val="16"/>
              </w:rPr>
            </w:pPr>
          </w:p>
        </w:tc>
      </w:tr>
      <w:tr w:rsidR="0066056A" w:rsidRPr="0066056A" w:rsidTr="00B87490">
        <w:tc>
          <w:tcPr>
            <w:tcW w:w="4850" w:type="dxa"/>
            <w:gridSpan w:val="3"/>
            <w:tcBorders>
              <w:bottom w:val="single" w:sz="4" w:space="0" w:color="auto"/>
            </w:tcBorders>
          </w:tcPr>
          <w:p w:rsidR="0066056A" w:rsidRPr="0066056A" w:rsidRDefault="0066056A" w:rsidP="00B87490">
            <w:pPr>
              <w:tabs>
                <w:tab w:val="left" w:pos="8222"/>
              </w:tabs>
              <w:jc w:val="center"/>
              <w:rPr>
                <w:b/>
                <w:sz w:val="16"/>
                <w:szCs w:val="16"/>
              </w:rPr>
            </w:pPr>
            <w:r w:rsidRPr="0066056A">
              <w:rPr>
                <w:b/>
                <w:sz w:val="16"/>
                <w:szCs w:val="16"/>
              </w:rPr>
              <w:t>Комитет по управлению муниципальным имуществом и земельными ресурсами</w:t>
            </w:r>
          </w:p>
        </w:tc>
        <w:tc>
          <w:tcPr>
            <w:tcW w:w="1155" w:type="dxa"/>
            <w:gridSpan w:val="2"/>
            <w:tcBorders>
              <w:top w:val="nil"/>
              <w:bottom w:val="nil"/>
            </w:tcBorders>
          </w:tcPr>
          <w:p w:rsidR="0066056A" w:rsidRPr="0066056A" w:rsidRDefault="0066056A" w:rsidP="00B87490">
            <w:pPr>
              <w:tabs>
                <w:tab w:val="left" w:pos="8222"/>
              </w:tabs>
              <w:jc w:val="center"/>
              <w:rPr>
                <w:b/>
                <w:sz w:val="16"/>
                <w:szCs w:val="16"/>
              </w:rPr>
            </w:pPr>
          </w:p>
        </w:tc>
        <w:tc>
          <w:tcPr>
            <w:tcW w:w="4383" w:type="dxa"/>
            <w:gridSpan w:val="2"/>
            <w:tcBorders>
              <w:bottom w:val="single" w:sz="4" w:space="0" w:color="auto"/>
            </w:tcBorders>
          </w:tcPr>
          <w:p w:rsidR="0066056A" w:rsidRPr="0066056A" w:rsidRDefault="0066056A" w:rsidP="00B87490">
            <w:pPr>
              <w:tabs>
                <w:tab w:val="left" w:pos="8222"/>
              </w:tabs>
              <w:ind w:left="1031" w:hanging="1031"/>
              <w:jc w:val="center"/>
              <w:rPr>
                <w:b/>
                <w:sz w:val="16"/>
                <w:szCs w:val="16"/>
              </w:rPr>
            </w:pPr>
            <w:r w:rsidRPr="0066056A">
              <w:rPr>
                <w:b/>
                <w:sz w:val="16"/>
                <w:szCs w:val="16"/>
              </w:rPr>
              <w:t>Отдел образования</w:t>
            </w:r>
          </w:p>
        </w:tc>
        <w:tc>
          <w:tcPr>
            <w:tcW w:w="703" w:type="dxa"/>
            <w:tcBorders>
              <w:top w:val="nil"/>
              <w:bottom w:val="nil"/>
            </w:tcBorders>
          </w:tcPr>
          <w:p w:rsidR="0066056A" w:rsidRPr="0066056A" w:rsidRDefault="0066056A" w:rsidP="00B87490">
            <w:pPr>
              <w:tabs>
                <w:tab w:val="left" w:pos="8222"/>
              </w:tabs>
              <w:jc w:val="center"/>
              <w:rPr>
                <w:b/>
                <w:sz w:val="16"/>
                <w:szCs w:val="16"/>
              </w:rPr>
            </w:pPr>
          </w:p>
        </w:tc>
        <w:tc>
          <w:tcPr>
            <w:tcW w:w="4232" w:type="dxa"/>
            <w:gridSpan w:val="2"/>
            <w:tcBorders>
              <w:bottom w:val="single" w:sz="4" w:space="0" w:color="auto"/>
            </w:tcBorders>
          </w:tcPr>
          <w:p w:rsidR="0066056A" w:rsidRPr="0066056A" w:rsidRDefault="0066056A" w:rsidP="00B87490">
            <w:pPr>
              <w:tabs>
                <w:tab w:val="left" w:pos="8222"/>
              </w:tabs>
              <w:jc w:val="center"/>
              <w:rPr>
                <w:b/>
                <w:sz w:val="16"/>
                <w:szCs w:val="16"/>
              </w:rPr>
            </w:pPr>
            <w:r w:rsidRPr="0066056A">
              <w:rPr>
                <w:b/>
                <w:sz w:val="16"/>
                <w:szCs w:val="16"/>
              </w:rPr>
              <w:t>Архивный отдел</w:t>
            </w:r>
          </w:p>
        </w:tc>
      </w:tr>
      <w:tr w:rsidR="0066056A" w:rsidRPr="0066056A" w:rsidTr="00B87490">
        <w:tc>
          <w:tcPr>
            <w:tcW w:w="2129" w:type="dxa"/>
            <w:tcBorders>
              <w:left w:val="nil"/>
              <w:right w:val="single" w:sz="4" w:space="0" w:color="auto"/>
            </w:tcBorders>
          </w:tcPr>
          <w:p w:rsidR="0066056A" w:rsidRPr="0066056A" w:rsidRDefault="00B5058F" w:rsidP="00B87490">
            <w:pPr>
              <w:tabs>
                <w:tab w:val="center" w:pos="1697"/>
                <w:tab w:val="left" w:pos="2412"/>
                <w:tab w:val="left" w:pos="8222"/>
              </w:tabs>
              <w:jc w:val="center"/>
              <w:rPr>
                <w:b/>
                <w:sz w:val="16"/>
                <w:szCs w:val="16"/>
              </w:rPr>
            </w:pPr>
            <w:r>
              <w:rPr>
                <w:b/>
                <w:noProof/>
                <w:sz w:val="16"/>
                <w:szCs w:val="16"/>
              </w:rPr>
              <w:pict>
                <v:line id="_x0000_s1046" style="position:absolute;left:0;text-align:left;z-index:251678720;mso-position-horizontal-relative:text;mso-position-vertical-relative:text" from="84.05pt,5.6pt" to="84.05pt,5.6pt">
                  <w10:wrap side="right"/>
                </v:line>
              </w:pict>
            </w:r>
            <w:r>
              <w:rPr>
                <w:b/>
                <w:noProof/>
                <w:sz w:val="16"/>
                <w:szCs w:val="16"/>
              </w:rPr>
              <w:pict>
                <v:line id="_x0000_s1045" style="position:absolute;left:0;text-align:left;z-index:251677696;mso-position-horizontal-relative:text;mso-position-vertical-relative:text" from="87.4pt,5.6pt" to="87.4pt,5.6pt">
                  <w10:wrap side="right"/>
                </v:line>
              </w:pict>
            </w:r>
            <w:r>
              <w:rPr>
                <w:b/>
                <w:noProof/>
                <w:sz w:val="16"/>
                <w:szCs w:val="16"/>
              </w:rPr>
              <w:pict>
                <v:line id="_x0000_s1044" style="position:absolute;left:0;text-align:left;z-index:251676672;mso-position-horizontal-relative:text;mso-position-vertical-relative:text" from="87.4pt,5.6pt" to="87.4pt,5.6pt">
                  <w10:wrap side="right"/>
                </v:line>
              </w:pict>
            </w:r>
            <w:r>
              <w:rPr>
                <w:b/>
                <w:noProof/>
                <w:sz w:val="16"/>
                <w:szCs w:val="16"/>
              </w:rPr>
              <w:pict>
                <v:line id="_x0000_s1043" style="position:absolute;left:0;text-align:left;z-index:251675648;mso-position-horizontal-relative:text;mso-position-vertical-relative:text" from="87.4pt,5.6pt" to="87.4pt,5.6pt">
                  <w10:wrap side="right"/>
                </v:line>
              </w:pict>
            </w:r>
            <w:r>
              <w:rPr>
                <w:b/>
                <w:noProof/>
                <w:sz w:val="16"/>
                <w:szCs w:val="16"/>
              </w:rPr>
              <w:pict>
                <v:line id="_x0000_s1042" style="position:absolute;left:0;text-align:left;z-index:251674624;mso-position-horizontal-relative:text;mso-position-vertical-relative:text" from="87.4pt,5.6pt" to="87.4pt,5.6pt">
                  <w10:wrap side="right"/>
                </v:line>
              </w:pict>
            </w:r>
          </w:p>
        </w:tc>
        <w:tc>
          <w:tcPr>
            <w:tcW w:w="2721" w:type="dxa"/>
            <w:gridSpan w:val="2"/>
            <w:tcBorders>
              <w:left w:val="single" w:sz="4" w:space="0" w:color="auto"/>
              <w:right w:val="nil"/>
            </w:tcBorders>
          </w:tcPr>
          <w:p w:rsidR="0066056A" w:rsidRPr="0066056A" w:rsidRDefault="0066056A" w:rsidP="00B87490">
            <w:pPr>
              <w:tabs>
                <w:tab w:val="center" w:pos="1697"/>
                <w:tab w:val="left" w:pos="2412"/>
                <w:tab w:val="left" w:pos="8222"/>
              </w:tabs>
              <w:jc w:val="center"/>
              <w:rPr>
                <w:b/>
                <w:sz w:val="16"/>
                <w:szCs w:val="16"/>
              </w:rPr>
            </w:pPr>
          </w:p>
        </w:tc>
        <w:tc>
          <w:tcPr>
            <w:tcW w:w="278" w:type="dxa"/>
            <w:tcBorders>
              <w:top w:val="nil"/>
              <w:left w:val="nil"/>
              <w:bottom w:val="nil"/>
              <w:right w:val="nil"/>
            </w:tcBorders>
          </w:tcPr>
          <w:p w:rsidR="0066056A" w:rsidRPr="0066056A" w:rsidRDefault="0066056A" w:rsidP="00B87490">
            <w:pPr>
              <w:tabs>
                <w:tab w:val="left" w:pos="8222"/>
              </w:tabs>
              <w:jc w:val="center"/>
              <w:rPr>
                <w:b/>
                <w:sz w:val="16"/>
                <w:szCs w:val="16"/>
              </w:rPr>
            </w:pPr>
          </w:p>
        </w:tc>
        <w:tc>
          <w:tcPr>
            <w:tcW w:w="877" w:type="dxa"/>
            <w:tcBorders>
              <w:top w:val="nil"/>
              <w:left w:val="nil"/>
              <w:bottom w:val="nil"/>
              <w:right w:val="nil"/>
            </w:tcBorders>
          </w:tcPr>
          <w:p w:rsidR="0066056A" w:rsidRPr="0066056A" w:rsidRDefault="0066056A" w:rsidP="00B87490">
            <w:pPr>
              <w:tabs>
                <w:tab w:val="left" w:pos="8222"/>
              </w:tabs>
              <w:jc w:val="center"/>
              <w:rPr>
                <w:b/>
                <w:sz w:val="16"/>
                <w:szCs w:val="16"/>
              </w:rPr>
            </w:pPr>
          </w:p>
        </w:tc>
        <w:tc>
          <w:tcPr>
            <w:tcW w:w="1891" w:type="dxa"/>
            <w:tcBorders>
              <w:left w:val="nil"/>
              <w:right w:val="single" w:sz="4" w:space="0" w:color="auto"/>
            </w:tcBorders>
          </w:tcPr>
          <w:p w:rsidR="0066056A" w:rsidRPr="0066056A" w:rsidRDefault="0066056A" w:rsidP="00B87490">
            <w:pPr>
              <w:tabs>
                <w:tab w:val="left" w:pos="8222"/>
              </w:tabs>
              <w:jc w:val="center"/>
              <w:rPr>
                <w:b/>
                <w:sz w:val="16"/>
                <w:szCs w:val="16"/>
              </w:rPr>
            </w:pPr>
          </w:p>
        </w:tc>
        <w:tc>
          <w:tcPr>
            <w:tcW w:w="2492" w:type="dxa"/>
            <w:tcBorders>
              <w:left w:val="single" w:sz="4" w:space="0" w:color="auto"/>
              <w:right w:val="nil"/>
            </w:tcBorders>
          </w:tcPr>
          <w:p w:rsidR="0066056A" w:rsidRPr="0066056A" w:rsidRDefault="0066056A" w:rsidP="00B87490">
            <w:pPr>
              <w:tabs>
                <w:tab w:val="left" w:pos="8222"/>
              </w:tabs>
              <w:jc w:val="center"/>
              <w:rPr>
                <w:b/>
                <w:sz w:val="16"/>
                <w:szCs w:val="16"/>
              </w:rPr>
            </w:pPr>
          </w:p>
        </w:tc>
        <w:tc>
          <w:tcPr>
            <w:tcW w:w="703" w:type="dxa"/>
            <w:tcBorders>
              <w:top w:val="nil"/>
              <w:left w:val="nil"/>
              <w:bottom w:val="nil"/>
              <w:right w:val="nil"/>
            </w:tcBorders>
          </w:tcPr>
          <w:p w:rsidR="0066056A" w:rsidRPr="0066056A" w:rsidRDefault="0066056A" w:rsidP="00B87490">
            <w:pPr>
              <w:tabs>
                <w:tab w:val="left" w:pos="8222"/>
              </w:tabs>
              <w:jc w:val="center"/>
              <w:rPr>
                <w:b/>
                <w:sz w:val="16"/>
                <w:szCs w:val="16"/>
              </w:rPr>
            </w:pPr>
          </w:p>
        </w:tc>
        <w:tc>
          <w:tcPr>
            <w:tcW w:w="1715" w:type="dxa"/>
            <w:tcBorders>
              <w:left w:val="nil"/>
              <w:bottom w:val="single" w:sz="4" w:space="0" w:color="auto"/>
              <w:right w:val="single" w:sz="4" w:space="0" w:color="auto"/>
            </w:tcBorders>
          </w:tcPr>
          <w:p w:rsidR="0066056A" w:rsidRPr="0066056A" w:rsidRDefault="0066056A" w:rsidP="00B87490">
            <w:pPr>
              <w:tabs>
                <w:tab w:val="left" w:pos="8222"/>
              </w:tabs>
              <w:jc w:val="center"/>
              <w:rPr>
                <w:b/>
                <w:sz w:val="16"/>
                <w:szCs w:val="16"/>
              </w:rPr>
            </w:pPr>
          </w:p>
        </w:tc>
        <w:tc>
          <w:tcPr>
            <w:tcW w:w="2517" w:type="dxa"/>
            <w:tcBorders>
              <w:left w:val="single" w:sz="4" w:space="0" w:color="auto"/>
              <w:bottom w:val="single" w:sz="4" w:space="0" w:color="auto"/>
              <w:right w:val="nil"/>
            </w:tcBorders>
          </w:tcPr>
          <w:p w:rsidR="0066056A" w:rsidRPr="0066056A" w:rsidRDefault="0066056A" w:rsidP="00B87490">
            <w:pPr>
              <w:tabs>
                <w:tab w:val="left" w:pos="8222"/>
              </w:tabs>
              <w:jc w:val="center"/>
              <w:rPr>
                <w:b/>
                <w:sz w:val="16"/>
                <w:szCs w:val="16"/>
              </w:rPr>
            </w:pPr>
          </w:p>
        </w:tc>
      </w:tr>
      <w:tr w:rsidR="0066056A" w:rsidRPr="0066056A" w:rsidTr="00B87490">
        <w:tc>
          <w:tcPr>
            <w:tcW w:w="4850" w:type="dxa"/>
            <w:gridSpan w:val="3"/>
            <w:tcBorders>
              <w:bottom w:val="single" w:sz="4" w:space="0" w:color="auto"/>
            </w:tcBorders>
          </w:tcPr>
          <w:p w:rsidR="0066056A" w:rsidRPr="0066056A" w:rsidRDefault="0066056A" w:rsidP="00B87490">
            <w:pPr>
              <w:tabs>
                <w:tab w:val="left" w:pos="8222"/>
              </w:tabs>
              <w:jc w:val="center"/>
              <w:rPr>
                <w:b/>
                <w:sz w:val="16"/>
                <w:szCs w:val="16"/>
              </w:rPr>
            </w:pPr>
            <w:r w:rsidRPr="0066056A">
              <w:rPr>
                <w:b/>
                <w:sz w:val="16"/>
                <w:szCs w:val="16"/>
              </w:rPr>
              <w:t>Отдел  по экономике и экономическим реформам</w:t>
            </w:r>
          </w:p>
        </w:tc>
        <w:tc>
          <w:tcPr>
            <w:tcW w:w="1155" w:type="dxa"/>
            <w:gridSpan w:val="2"/>
            <w:tcBorders>
              <w:top w:val="nil"/>
              <w:bottom w:val="nil"/>
            </w:tcBorders>
          </w:tcPr>
          <w:p w:rsidR="0066056A" w:rsidRPr="0066056A" w:rsidRDefault="0066056A" w:rsidP="00B87490">
            <w:pPr>
              <w:tabs>
                <w:tab w:val="left" w:pos="8222"/>
              </w:tabs>
              <w:jc w:val="center"/>
              <w:rPr>
                <w:b/>
                <w:sz w:val="16"/>
                <w:szCs w:val="16"/>
              </w:rPr>
            </w:pPr>
          </w:p>
        </w:tc>
        <w:tc>
          <w:tcPr>
            <w:tcW w:w="4383" w:type="dxa"/>
            <w:gridSpan w:val="2"/>
            <w:tcBorders>
              <w:bottom w:val="single" w:sz="4" w:space="0" w:color="auto"/>
            </w:tcBorders>
          </w:tcPr>
          <w:p w:rsidR="0066056A" w:rsidRPr="0066056A" w:rsidRDefault="0066056A" w:rsidP="00B87490">
            <w:pPr>
              <w:tabs>
                <w:tab w:val="left" w:pos="8222"/>
              </w:tabs>
              <w:jc w:val="center"/>
              <w:rPr>
                <w:b/>
                <w:sz w:val="16"/>
                <w:szCs w:val="16"/>
              </w:rPr>
            </w:pPr>
            <w:r w:rsidRPr="0066056A">
              <w:rPr>
                <w:b/>
                <w:sz w:val="16"/>
                <w:szCs w:val="16"/>
              </w:rPr>
              <w:t>Отдел по делам культуры,</w:t>
            </w:r>
          </w:p>
          <w:p w:rsidR="0066056A" w:rsidRPr="0066056A" w:rsidRDefault="0066056A" w:rsidP="00B87490">
            <w:pPr>
              <w:tabs>
                <w:tab w:val="left" w:pos="8222"/>
              </w:tabs>
              <w:jc w:val="center"/>
              <w:rPr>
                <w:b/>
                <w:sz w:val="16"/>
                <w:szCs w:val="16"/>
              </w:rPr>
            </w:pPr>
            <w:r w:rsidRPr="0066056A">
              <w:rPr>
                <w:b/>
                <w:sz w:val="16"/>
                <w:szCs w:val="16"/>
              </w:rPr>
              <w:t>молодежи и спорта</w:t>
            </w:r>
          </w:p>
        </w:tc>
        <w:tc>
          <w:tcPr>
            <w:tcW w:w="703" w:type="dxa"/>
            <w:tcBorders>
              <w:top w:val="nil"/>
              <w:bottom w:val="nil"/>
            </w:tcBorders>
          </w:tcPr>
          <w:p w:rsidR="0066056A" w:rsidRPr="0066056A" w:rsidRDefault="0066056A" w:rsidP="00B87490">
            <w:pPr>
              <w:tabs>
                <w:tab w:val="left" w:pos="8222"/>
              </w:tabs>
              <w:jc w:val="center"/>
              <w:rPr>
                <w:b/>
                <w:sz w:val="16"/>
                <w:szCs w:val="16"/>
              </w:rPr>
            </w:pPr>
          </w:p>
        </w:tc>
        <w:tc>
          <w:tcPr>
            <w:tcW w:w="4232" w:type="dxa"/>
            <w:gridSpan w:val="2"/>
            <w:tcBorders>
              <w:bottom w:val="single" w:sz="4" w:space="0" w:color="auto"/>
              <w:right w:val="single" w:sz="4" w:space="0" w:color="auto"/>
            </w:tcBorders>
          </w:tcPr>
          <w:p w:rsidR="0066056A" w:rsidRPr="0066056A" w:rsidRDefault="0066056A" w:rsidP="00B87490">
            <w:pPr>
              <w:tabs>
                <w:tab w:val="left" w:pos="8222"/>
              </w:tabs>
              <w:jc w:val="center"/>
              <w:rPr>
                <w:b/>
                <w:sz w:val="16"/>
                <w:szCs w:val="16"/>
              </w:rPr>
            </w:pPr>
            <w:r w:rsidRPr="0066056A">
              <w:rPr>
                <w:b/>
                <w:sz w:val="16"/>
                <w:szCs w:val="16"/>
              </w:rPr>
              <w:t>Общий отдел</w:t>
            </w:r>
          </w:p>
        </w:tc>
      </w:tr>
      <w:tr w:rsidR="0066056A" w:rsidRPr="0066056A" w:rsidTr="00B87490">
        <w:tc>
          <w:tcPr>
            <w:tcW w:w="2138" w:type="dxa"/>
            <w:gridSpan w:val="2"/>
            <w:tcBorders>
              <w:left w:val="nil"/>
              <w:right w:val="single" w:sz="4" w:space="0" w:color="auto"/>
            </w:tcBorders>
          </w:tcPr>
          <w:p w:rsidR="0066056A" w:rsidRPr="0066056A" w:rsidRDefault="0066056A" w:rsidP="00B87490">
            <w:pPr>
              <w:tabs>
                <w:tab w:val="left" w:pos="8222"/>
              </w:tabs>
              <w:jc w:val="center"/>
              <w:rPr>
                <w:b/>
                <w:sz w:val="16"/>
                <w:szCs w:val="16"/>
              </w:rPr>
            </w:pPr>
          </w:p>
        </w:tc>
        <w:tc>
          <w:tcPr>
            <w:tcW w:w="2712" w:type="dxa"/>
            <w:tcBorders>
              <w:left w:val="single" w:sz="4" w:space="0" w:color="auto"/>
              <w:right w:val="nil"/>
            </w:tcBorders>
          </w:tcPr>
          <w:p w:rsidR="0066056A" w:rsidRPr="0066056A" w:rsidRDefault="0066056A" w:rsidP="00B87490">
            <w:pPr>
              <w:tabs>
                <w:tab w:val="left" w:pos="8222"/>
              </w:tabs>
              <w:jc w:val="center"/>
              <w:rPr>
                <w:b/>
                <w:sz w:val="16"/>
                <w:szCs w:val="16"/>
              </w:rPr>
            </w:pPr>
          </w:p>
        </w:tc>
        <w:tc>
          <w:tcPr>
            <w:tcW w:w="278" w:type="dxa"/>
            <w:tcBorders>
              <w:top w:val="nil"/>
              <w:left w:val="nil"/>
              <w:bottom w:val="nil"/>
              <w:right w:val="nil"/>
            </w:tcBorders>
          </w:tcPr>
          <w:p w:rsidR="0066056A" w:rsidRPr="0066056A" w:rsidRDefault="0066056A" w:rsidP="00B87490">
            <w:pPr>
              <w:tabs>
                <w:tab w:val="left" w:pos="8222"/>
              </w:tabs>
              <w:jc w:val="center"/>
              <w:rPr>
                <w:b/>
                <w:sz w:val="16"/>
                <w:szCs w:val="16"/>
              </w:rPr>
            </w:pPr>
          </w:p>
        </w:tc>
        <w:tc>
          <w:tcPr>
            <w:tcW w:w="877" w:type="dxa"/>
            <w:tcBorders>
              <w:top w:val="nil"/>
              <w:left w:val="nil"/>
              <w:bottom w:val="nil"/>
              <w:right w:val="nil"/>
            </w:tcBorders>
          </w:tcPr>
          <w:p w:rsidR="0066056A" w:rsidRPr="0066056A" w:rsidRDefault="0066056A" w:rsidP="00B87490">
            <w:pPr>
              <w:tabs>
                <w:tab w:val="left" w:pos="8222"/>
              </w:tabs>
              <w:jc w:val="center"/>
              <w:rPr>
                <w:b/>
                <w:sz w:val="16"/>
                <w:szCs w:val="16"/>
              </w:rPr>
            </w:pPr>
          </w:p>
        </w:tc>
        <w:tc>
          <w:tcPr>
            <w:tcW w:w="1891" w:type="dxa"/>
            <w:tcBorders>
              <w:left w:val="nil"/>
              <w:right w:val="single" w:sz="4" w:space="0" w:color="auto"/>
            </w:tcBorders>
          </w:tcPr>
          <w:p w:rsidR="0066056A" w:rsidRPr="0066056A" w:rsidRDefault="0066056A" w:rsidP="00B87490">
            <w:pPr>
              <w:tabs>
                <w:tab w:val="left" w:pos="8222"/>
              </w:tabs>
              <w:jc w:val="center"/>
              <w:rPr>
                <w:b/>
                <w:sz w:val="16"/>
                <w:szCs w:val="16"/>
              </w:rPr>
            </w:pPr>
          </w:p>
        </w:tc>
        <w:tc>
          <w:tcPr>
            <w:tcW w:w="2492" w:type="dxa"/>
            <w:tcBorders>
              <w:left w:val="single" w:sz="4" w:space="0" w:color="auto"/>
              <w:right w:val="nil"/>
            </w:tcBorders>
          </w:tcPr>
          <w:p w:rsidR="0066056A" w:rsidRPr="0066056A" w:rsidRDefault="0066056A" w:rsidP="00B87490">
            <w:pPr>
              <w:tabs>
                <w:tab w:val="left" w:pos="8222"/>
              </w:tabs>
              <w:jc w:val="center"/>
              <w:rPr>
                <w:b/>
                <w:sz w:val="16"/>
                <w:szCs w:val="16"/>
              </w:rPr>
            </w:pPr>
          </w:p>
        </w:tc>
        <w:tc>
          <w:tcPr>
            <w:tcW w:w="703" w:type="dxa"/>
            <w:tcBorders>
              <w:top w:val="nil"/>
              <w:left w:val="nil"/>
              <w:bottom w:val="nil"/>
              <w:right w:val="nil"/>
            </w:tcBorders>
          </w:tcPr>
          <w:p w:rsidR="0066056A" w:rsidRPr="0066056A" w:rsidRDefault="0066056A" w:rsidP="00B87490">
            <w:pPr>
              <w:tabs>
                <w:tab w:val="left" w:pos="8222"/>
              </w:tabs>
              <w:jc w:val="center"/>
              <w:rPr>
                <w:b/>
                <w:sz w:val="16"/>
                <w:szCs w:val="16"/>
              </w:rPr>
            </w:pPr>
          </w:p>
        </w:tc>
        <w:tc>
          <w:tcPr>
            <w:tcW w:w="4232" w:type="dxa"/>
            <w:gridSpan w:val="2"/>
            <w:tcBorders>
              <w:top w:val="single" w:sz="4" w:space="0" w:color="auto"/>
              <w:left w:val="nil"/>
              <w:bottom w:val="nil"/>
              <w:right w:val="nil"/>
            </w:tcBorders>
          </w:tcPr>
          <w:p w:rsidR="0066056A" w:rsidRPr="0066056A" w:rsidRDefault="0066056A" w:rsidP="00B87490">
            <w:pPr>
              <w:tabs>
                <w:tab w:val="left" w:pos="8222"/>
              </w:tabs>
              <w:jc w:val="center"/>
              <w:rPr>
                <w:b/>
                <w:sz w:val="16"/>
                <w:szCs w:val="16"/>
              </w:rPr>
            </w:pPr>
          </w:p>
        </w:tc>
      </w:tr>
      <w:tr w:rsidR="0066056A" w:rsidRPr="0066056A" w:rsidTr="00B87490">
        <w:trPr>
          <w:gridAfter w:val="3"/>
          <w:wAfter w:w="4935" w:type="dxa"/>
          <w:trHeight w:val="650"/>
        </w:trPr>
        <w:tc>
          <w:tcPr>
            <w:tcW w:w="4850" w:type="dxa"/>
            <w:gridSpan w:val="3"/>
            <w:tcBorders>
              <w:bottom w:val="single" w:sz="4" w:space="0" w:color="auto"/>
            </w:tcBorders>
          </w:tcPr>
          <w:p w:rsidR="0066056A" w:rsidRPr="0066056A" w:rsidRDefault="0066056A" w:rsidP="00B87490">
            <w:pPr>
              <w:tabs>
                <w:tab w:val="left" w:pos="8222"/>
              </w:tabs>
              <w:jc w:val="center"/>
              <w:rPr>
                <w:b/>
                <w:sz w:val="16"/>
                <w:szCs w:val="16"/>
              </w:rPr>
            </w:pPr>
            <w:r w:rsidRPr="0066056A">
              <w:rPr>
                <w:b/>
                <w:sz w:val="16"/>
                <w:szCs w:val="16"/>
              </w:rPr>
              <w:t>Сектор природных ресурсов</w:t>
            </w:r>
          </w:p>
          <w:p w:rsidR="0066056A" w:rsidRPr="0066056A" w:rsidRDefault="0066056A" w:rsidP="00B87490">
            <w:pPr>
              <w:tabs>
                <w:tab w:val="left" w:pos="8222"/>
              </w:tabs>
              <w:jc w:val="center"/>
              <w:rPr>
                <w:b/>
                <w:sz w:val="16"/>
                <w:szCs w:val="16"/>
              </w:rPr>
            </w:pPr>
            <w:r w:rsidRPr="0066056A">
              <w:rPr>
                <w:b/>
                <w:sz w:val="16"/>
                <w:szCs w:val="16"/>
              </w:rPr>
              <w:t>и охраны труда</w:t>
            </w:r>
          </w:p>
        </w:tc>
        <w:tc>
          <w:tcPr>
            <w:tcW w:w="1155" w:type="dxa"/>
            <w:gridSpan w:val="2"/>
            <w:tcBorders>
              <w:top w:val="nil"/>
              <w:bottom w:val="nil"/>
            </w:tcBorders>
          </w:tcPr>
          <w:p w:rsidR="0066056A" w:rsidRPr="0066056A" w:rsidRDefault="0066056A" w:rsidP="00B87490">
            <w:pPr>
              <w:tabs>
                <w:tab w:val="left" w:pos="8222"/>
              </w:tabs>
              <w:jc w:val="center"/>
              <w:rPr>
                <w:b/>
                <w:sz w:val="16"/>
                <w:szCs w:val="16"/>
              </w:rPr>
            </w:pPr>
          </w:p>
          <w:p w:rsidR="0066056A" w:rsidRPr="0066056A" w:rsidRDefault="0066056A" w:rsidP="00B87490">
            <w:pPr>
              <w:tabs>
                <w:tab w:val="left" w:pos="8222"/>
              </w:tabs>
              <w:rPr>
                <w:b/>
                <w:sz w:val="16"/>
                <w:szCs w:val="16"/>
              </w:rPr>
            </w:pPr>
          </w:p>
        </w:tc>
        <w:tc>
          <w:tcPr>
            <w:tcW w:w="4383" w:type="dxa"/>
            <w:gridSpan w:val="2"/>
          </w:tcPr>
          <w:p w:rsidR="0066056A" w:rsidRPr="0066056A" w:rsidRDefault="0066056A" w:rsidP="00B87490">
            <w:pPr>
              <w:tabs>
                <w:tab w:val="left" w:pos="8222"/>
              </w:tabs>
              <w:jc w:val="center"/>
              <w:rPr>
                <w:b/>
                <w:sz w:val="16"/>
                <w:szCs w:val="16"/>
              </w:rPr>
            </w:pPr>
            <w:r w:rsidRPr="0066056A">
              <w:rPr>
                <w:b/>
                <w:sz w:val="16"/>
                <w:szCs w:val="16"/>
              </w:rPr>
              <w:t>Сектор по социальной работе, опеке и попечительству</w:t>
            </w:r>
          </w:p>
          <w:p w:rsidR="0066056A" w:rsidRPr="0066056A" w:rsidRDefault="0066056A" w:rsidP="00B87490">
            <w:pPr>
              <w:tabs>
                <w:tab w:val="left" w:pos="8222"/>
              </w:tabs>
              <w:jc w:val="center"/>
              <w:rPr>
                <w:b/>
                <w:sz w:val="16"/>
                <w:szCs w:val="16"/>
              </w:rPr>
            </w:pPr>
          </w:p>
        </w:tc>
      </w:tr>
      <w:tr w:rsidR="0066056A" w:rsidRPr="0066056A" w:rsidTr="00B87490">
        <w:trPr>
          <w:gridAfter w:val="7"/>
          <w:wAfter w:w="10473" w:type="dxa"/>
          <w:trHeight w:val="350"/>
        </w:trPr>
        <w:tc>
          <w:tcPr>
            <w:tcW w:w="2129" w:type="dxa"/>
            <w:tcBorders>
              <w:left w:val="nil"/>
              <w:bottom w:val="single" w:sz="4" w:space="0" w:color="auto"/>
              <w:right w:val="single" w:sz="4" w:space="0" w:color="auto"/>
            </w:tcBorders>
          </w:tcPr>
          <w:p w:rsidR="0066056A" w:rsidRPr="0066056A" w:rsidRDefault="0066056A" w:rsidP="00B87490">
            <w:pPr>
              <w:tabs>
                <w:tab w:val="left" w:pos="8222"/>
              </w:tabs>
              <w:jc w:val="center"/>
              <w:rPr>
                <w:b/>
                <w:sz w:val="16"/>
                <w:szCs w:val="16"/>
              </w:rPr>
            </w:pPr>
          </w:p>
        </w:tc>
        <w:tc>
          <w:tcPr>
            <w:tcW w:w="2721" w:type="dxa"/>
            <w:gridSpan w:val="2"/>
            <w:tcBorders>
              <w:left w:val="single" w:sz="4" w:space="0" w:color="auto"/>
              <w:bottom w:val="single" w:sz="4" w:space="0" w:color="auto"/>
              <w:right w:val="nil"/>
            </w:tcBorders>
          </w:tcPr>
          <w:p w:rsidR="0066056A" w:rsidRPr="0066056A" w:rsidRDefault="0066056A" w:rsidP="00B87490">
            <w:pPr>
              <w:tabs>
                <w:tab w:val="left" w:pos="8222"/>
              </w:tabs>
              <w:jc w:val="center"/>
              <w:rPr>
                <w:b/>
                <w:sz w:val="16"/>
                <w:szCs w:val="16"/>
              </w:rPr>
            </w:pPr>
          </w:p>
        </w:tc>
      </w:tr>
      <w:tr w:rsidR="0066056A" w:rsidRPr="0066056A" w:rsidTr="00B87490">
        <w:trPr>
          <w:gridAfter w:val="7"/>
          <w:wAfter w:w="10473" w:type="dxa"/>
          <w:trHeight w:val="650"/>
        </w:trPr>
        <w:tc>
          <w:tcPr>
            <w:tcW w:w="4850" w:type="dxa"/>
            <w:gridSpan w:val="3"/>
            <w:tcBorders>
              <w:left w:val="single" w:sz="4" w:space="0" w:color="auto"/>
              <w:right w:val="single" w:sz="4" w:space="0" w:color="auto"/>
            </w:tcBorders>
          </w:tcPr>
          <w:p w:rsidR="0066056A" w:rsidRPr="0066056A" w:rsidRDefault="0066056A" w:rsidP="00B87490">
            <w:pPr>
              <w:tabs>
                <w:tab w:val="left" w:pos="8222"/>
              </w:tabs>
              <w:jc w:val="center"/>
              <w:rPr>
                <w:b/>
                <w:sz w:val="16"/>
                <w:szCs w:val="16"/>
              </w:rPr>
            </w:pPr>
            <w:r w:rsidRPr="0066056A">
              <w:rPr>
                <w:b/>
                <w:sz w:val="16"/>
                <w:szCs w:val="16"/>
              </w:rPr>
              <w:t xml:space="preserve">Сектор архитектуры и строительства </w:t>
            </w:r>
          </w:p>
        </w:tc>
      </w:tr>
      <w:tr w:rsidR="0066056A" w:rsidRPr="0066056A" w:rsidTr="00B87490">
        <w:trPr>
          <w:gridAfter w:val="7"/>
          <w:wAfter w:w="10473" w:type="dxa"/>
          <w:trHeight w:val="227"/>
        </w:trPr>
        <w:tc>
          <w:tcPr>
            <w:tcW w:w="2129" w:type="dxa"/>
            <w:tcBorders>
              <w:left w:val="nil"/>
              <w:right w:val="single" w:sz="4" w:space="0" w:color="auto"/>
            </w:tcBorders>
          </w:tcPr>
          <w:p w:rsidR="0066056A" w:rsidRPr="0066056A" w:rsidRDefault="0066056A" w:rsidP="00B87490">
            <w:pPr>
              <w:tabs>
                <w:tab w:val="left" w:pos="8222"/>
              </w:tabs>
              <w:jc w:val="center"/>
              <w:rPr>
                <w:b/>
                <w:sz w:val="16"/>
                <w:szCs w:val="16"/>
              </w:rPr>
            </w:pPr>
          </w:p>
        </w:tc>
        <w:tc>
          <w:tcPr>
            <w:tcW w:w="2721" w:type="dxa"/>
            <w:gridSpan w:val="2"/>
            <w:tcBorders>
              <w:left w:val="single" w:sz="4" w:space="0" w:color="auto"/>
              <w:right w:val="nil"/>
            </w:tcBorders>
          </w:tcPr>
          <w:p w:rsidR="0066056A" w:rsidRPr="0066056A" w:rsidRDefault="0066056A" w:rsidP="00B87490">
            <w:pPr>
              <w:tabs>
                <w:tab w:val="left" w:pos="8222"/>
              </w:tabs>
              <w:jc w:val="center"/>
              <w:rPr>
                <w:b/>
                <w:sz w:val="16"/>
                <w:szCs w:val="16"/>
              </w:rPr>
            </w:pPr>
          </w:p>
        </w:tc>
      </w:tr>
      <w:tr w:rsidR="0066056A" w:rsidRPr="0066056A" w:rsidTr="00B87490">
        <w:trPr>
          <w:gridAfter w:val="7"/>
          <w:wAfter w:w="10473" w:type="dxa"/>
          <w:trHeight w:val="650"/>
        </w:trPr>
        <w:tc>
          <w:tcPr>
            <w:tcW w:w="4850" w:type="dxa"/>
            <w:gridSpan w:val="3"/>
            <w:tcBorders>
              <w:bottom w:val="single" w:sz="4" w:space="0" w:color="auto"/>
            </w:tcBorders>
          </w:tcPr>
          <w:p w:rsidR="0066056A" w:rsidRPr="0066056A" w:rsidRDefault="0066056A" w:rsidP="00B87490">
            <w:pPr>
              <w:tabs>
                <w:tab w:val="left" w:pos="8222"/>
              </w:tabs>
              <w:jc w:val="center"/>
              <w:rPr>
                <w:b/>
                <w:sz w:val="16"/>
                <w:szCs w:val="16"/>
              </w:rPr>
            </w:pPr>
            <w:r w:rsidRPr="0066056A">
              <w:rPr>
                <w:b/>
                <w:sz w:val="16"/>
                <w:szCs w:val="16"/>
              </w:rPr>
              <w:t xml:space="preserve">Сектор жилищно – коммунального хозяйства </w:t>
            </w:r>
          </w:p>
        </w:tc>
      </w:tr>
    </w:tbl>
    <w:p w:rsidR="008C698F" w:rsidRDefault="008C698F" w:rsidP="008C698F">
      <w:pPr>
        <w:pStyle w:val="1"/>
        <w:tabs>
          <w:tab w:val="num" w:pos="432"/>
        </w:tabs>
        <w:suppressAutoHyphens/>
        <w:ind w:left="432" w:hanging="432"/>
        <w:rPr>
          <w:b/>
          <w:sz w:val="16"/>
          <w:szCs w:val="16"/>
        </w:rPr>
      </w:pPr>
    </w:p>
    <w:p w:rsidR="004A3135" w:rsidRDefault="004A3135" w:rsidP="004A3135">
      <w:pPr>
        <w:ind w:firstLine="570"/>
        <w:jc w:val="center"/>
        <w:rPr>
          <w:b/>
          <w:sz w:val="16"/>
          <w:szCs w:val="16"/>
        </w:rPr>
      </w:pPr>
    </w:p>
    <w:p w:rsidR="00AC135C" w:rsidRDefault="00AC135C" w:rsidP="004A3135">
      <w:pPr>
        <w:ind w:firstLine="570"/>
        <w:jc w:val="center"/>
        <w:rPr>
          <w:b/>
          <w:sz w:val="16"/>
          <w:szCs w:val="16"/>
        </w:rPr>
      </w:pPr>
    </w:p>
    <w:p w:rsidR="00AC135C" w:rsidRDefault="00AC135C" w:rsidP="004A3135">
      <w:pPr>
        <w:ind w:firstLine="570"/>
        <w:jc w:val="center"/>
        <w:rPr>
          <w:b/>
          <w:sz w:val="16"/>
          <w:szCs w:val="16"/>
        </w:rPr>
      </w:pPr>
    </w:p>
    <w:p w:rsidR="00AC135C" w:rsidRDefault="00AC135C" w:rsidP="004A3135">
      <w:pPr>
        <w:ind w:firstLine="570"/>
        <w:jc w:val="center"/>
        <w:rPr>
          <w:b/>
          <w:sz w:val="16"/>
          <w:szCs w:val="16"/>
        </w:rPr>
      </w:pPr>
    </w:p>
    <w:p w:rsidR="00AC135C" w:rsidRDefault="00AC135C" w:rsidP="004A3135">
      <w:pPr>
        <w:ind w:firstLine="570"/>
        <w:jc w:val="center"/>
        <w:rPr>
          <w:b/>
          <w:sz w:val="16"/>
          <w:szCs w:val="16"/>
        </w:rPr>
      </w:pPr>
    </w:p>
    <w:tbl>
      <w:tblPr>
        <w:tblpPr w:leftFromText="180" w:rightFromText="180" w:vertAnchor="text" w:horzAnchor="margin" w:tblpY="23"/>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6"/>
        <w:gridCol w:w="3017"/>
        <w:gridCol w:w="3472"/>
      </w:tblGrid>
      <w:tr w:rsidR="007031B7" w:rsidRPr="0013187E" w:rsidTr="00E87B1E">
        <w:trPr>
          <w:trHeight w:val="515"/>
        </w:trPr>
        <w:tc>
          <w:tcPr>
            <w:tcW w:w="3256"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rPr>
            </w:pPr>
          </w:p>
          <w:p w:rsidR="007031B7" w:rsidRPr="0013187E" w:rsidRDefault="007031B7" w:rsidP="006B1511">
            <w:pPr>
              <w:ind w:right="-545"/>
              <w:jc w:val="both"/>
              <w:rPr>
                <w:b/>
                <w:sz w:val="16"/>
                <w:szCs w:val="16"/>
              </w:rPr>
            </w:pPr>
            <w:r w:rsidRPr="0013187E">
              <w:rPr>
                <w:b/>
                <w:sz w:val="16"/>
                <w:szCs w:val="16"/>
                <w:u w:val="single"/>
              </w:rPr>
              <w:t>Издатель:</w:t>
            </w:r>
            <w:r w:rsidRPr="0013187E">
              <w:rPr>
                <w:b/>
                <w:sz w:val="16"/>
                <w:szCs w:val="16"/>
              </w:rPr>
              <w:t xml:space="preserve"> Администрация Галичского </w:t>
            </w:r>
          </w:p>
          <w:p w:rsidR="007031B7" w:rsidRPr="0013187E" w:rsidRDefault="007031B7" w:rsidP="006B1511">
            <w:pPr>
              <w:ind w:right="-545"/>
              <w:jc w:val="both"/>
              <w:rPr>
                <w:b/>
                <w:sz w:val="16"/>
                <w:szCs w:val="16"/>
              </w:rPr>
            </w:pPr>
            <w:r w:rsidRPr="0013187E">
              <w:rPr>
                <w:b/>
                <w:sz w:val="16"/>
                <w:szCs w:val="16"/>
              </w:rPr>
              <w:t>муниципального района</w:t>
            </w:r>
          </w:p>
          <w:p w:rsidR="007031B7" w:rsidRPr="0013187E" w:rsidRDefault="007031B7" w:rsidP="006B1511">
            <w:pPr>
              <w:ind w:right="-545"/>
              <w:jc w:val="both"/>
              <w:rPr>
                <w:b/>
                <w:sz w:val="16"/>
                <w:szCs w:val="16"/>
              </w:rPr>
            </w:pPr>
            <w:r w:rsidRPr="0013187E">
              <w:rPr>
                <w:b/>
                <w:sz w:val="16"/>
                <w:szCs w:val="16"/>
              </w:rPr>
              <w:t xml:space="preserve">Набор, верстка и  печать  выполнены  в </w:t>
            </w:r>
          </w:p>
          <w:p w:rsidR="007031B7" w:rsidRPr="0013187E" w:rsidRDefault="007031B7" w:rsidP="006B1511">
            <w:pPr>
              <w:ind w:right="-545"/>
              <w:jc w:val="both"/>
              <w:rPr>
                <w:b/>
                <w:sz w:val="16"/>
                <w:szCs w:val="16"/>
              </w:rPr>
            </w:pPr>
            <w:r w:rsidRPr="0013187E">
              <w:rPr>
                <w:b/>
                <w:sz w:val="16"/>
                <w:szCs w:val="16"/>
              </w:rPr>
              <w:t>администрации Галичского</w:t>
            </w:r>
          </w:p>
          <w:p w:rsidR="007031B7" w:rsidRPr="0013187E" w:rsidRDefault="007031B7" w:rsidP="006B1511">
            <w:pPr>
              <w:ind w:right="-545"/>
              <w:jc w:val="both"/>
              <w:rPr>
                <w:b/>
                <w:sz w:val="16"/>
                <w:szCs w:val="16"/>
              </w:rPr>
            </w:pPr>
            <w:r w:rsidRPr="0013187E">
              <w:rPr>
                <w:b/>
                <w:sz w:val="16"/>
                <w:szCs w:val="16"/>
              </w:rPr>
              <w:t>муниципального района</w:t>
            </w:r>
          </w:p>
        </w:tc>
        <w:tc>
          <w:tcPr>
            <w:tcW w:w="3017" w:type="dxa"/>
            <w:vMerge w:val="restart"/>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b/>
                <w:sz w:val="16"/>
                <w:szCs w:val="16"/>
                <w:u w:val="single"/>
              </w:rPr>
            </w:pPr>
            <w:r w:rsidRPr="0013187E">
              <w:rPr>
                <w:b/>
                <w:sz w:val="16"/>
                <w:szCs w:val="16"/>
              </w:rPr>
              <w:t xml:space="preserve">                       </w:t>
            </w:r>
            <w:r w:rsidRPr="0013187E">
              <w:rPr>
                <w:b/>
                <w:sz w:val="16"/>
                <w:szCs w:val="16"/>
                <w:u w:val="single"/>
              </w:rPr>
              <w:t>АДРЕС:</w:t>
            </w:r>
          </w:p>
          <w:p w:rsidR="007031B7" w:rsidRPr="0013187E" w:rsidRDefault="007031B7" w:rsidP="006B1511">
            <w:pPr>
              <w:ind w:right="-545"/>
              <w:jc w:val="both"/>
              <w:rPr>
                <w:b/>
                <w:sz w:val="16"/>
                <w:szCs w:val="16"/>
              </w:rPr>
            </w:pPr>
            <w:r w:rsidRPr="0013187E">
              <w:rPr>
                <w:b/>
                <w:sz w:val="16"/>
                <w:szCs w:val="16"/>
              </w:rPr>
              <w:t xml:space="preserve">     157201   Костромская область,</w:t>
            </w:r>
          </w:p>
          <w:p w:rsidR="007031B7" w:rsidRPr="0013187E" w:rsidRDefault="007031B7" w:rsidP="006B1511">
            <w:pPr>
              <w:ind w:right="-545"/>
              <w:jc w:val="both"/>
              <w:rPr>
                <w:b/>
                <w:sz w:val="16"/>
                <w:szCs w:val="16"/>
              </w:rPr>
            </w:pPr>
            <w:r w:rsidRPr="0013187E">
              <w:rPr>
                <w:b/>
                <w:sz w:val="16"/>
                <w:szCs w:val="16"/>
              </w:rPr>
              <w:t xml:space="preserve">   г. Галич, пл. Революции, 23 «а»</w:t>
            </w:r>
          </w:p>
          <w:p w:rsidR="007031B7" w:rsidRPr="0013187E" w:rsidRDefault="007031B7" w:rsidP="006B1511">
            <w:pPr>
              <w:ind w:right="-119"/>
              <w:jc w:val="both"/>
              <w:rPr>
                <w:b/>
                <w:sz w:val="16"/>
                <w:szCs w:val="16"/>
                <w:u w:val="single"/>
              </w:rPr>
            </w:pPr>
            <w:r w:rsidRPr="0013187E">
              <w:rPr>
                <w:b/>
                <w:sz w:val="16"/>
                <w:szCs w:val="16"/>
              </w:rPr>
              <w:t xml:space="preserve">                   </w:t>
            </w:r>
            <w:r w:rsidRPr="0013187E">
              <w:rPr>
                <w:b/>
                <w:sz w:val="16"/>
                <w:szCs w:val="16"/>
                <w:u w:val="single"/>
              </w:rPr>
              <w:t>ТЕЛЕФОНЫ:</w:t>
            </w:r>
          </w:p>
          <w:p w:rsidR="007031B7" w:rsidRPr="0013187E" w:rsidRDefault="007031B7" w:rsidP="006B1511">
            <w:pPr>
              <w:ind w:right="-545"/>
              <w:jc w:val="both"/>
              <w:rPr>
                <w:b/>
                <w:sz w:val="16"/>
                <w:szCs w:val="16"/>
              </w:rPr>
            </w:pPr>
            <w:r w:rsidRPr="0013187E">
              <w:rPr>
                <w:b/>
                <w:sz w:val="16"/>
                <w:szCs w:val="16"/>
              </w:rPr>
              <w:t xml:space="preserve">   Собрание депутатов – 2-26-06</w:t>
            </w:r>
          </w:p>
          <w:p w:rsidR="007031B7" w:rsidRPr="0013187E" w:rsidRDefault="007031B7" w:rsidP="006B1511">
            <w:pPr>
              <w:ind w:right="-545"/>
              <w:jc w:val="both"/>
              <w:rPr>
                <w:b/>
                <w:sz w:val="16"/>
                <w:szCs w:val="16"/>
              </w:rPr>
            </w:pPr>
            <w:r w:rsidRPr="0013187E">
              <w:rPr>
                <w:b/>
                <w:sz w:val="16"/>
                <w:szCs w:val="16"/>
              </w:rPr>
              <w:t xml:space="preserve">   Управляющий делами –    2-21-04</w:t>
            </w:r>
          </w:p>
          <w:p w:rsidR="007031B7" w:rsidRPr="0013187E" w:rsidRDefault="007031B7" w:rsidP="006B1511">
            <w:pPr>
              <w:ind w:right="-545"/>
              <w:jc w:val="both"/>
              <w:rPr>
                <w:sz w:val="16"/>
                <w:szCs w:val="16"/>
              </w:rPr>
            </w:pPr>
            <w:r w:rsidRPr="0013187E">
              <w:rPr>
                <w:b/>
                <w:sz w:val="16"/>
                <w:szCs w:val="16"/>
              </w:rPr>
              <w:t xml:space="preserve">   Приемная – 2-21-34</w:t>
            </w: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left="-111" w:right="-545"/>
              <w:jc w:val="both"/>
              <w:rPr>
                <w:b/>
                <w:sz w:val="16"/>
                <w:szCs w:val="16"/>
              </w:rPr>
            </w:pPr>
            <w:r w:rsidRPr="0013187E">
              <w:rPr>
                <w:b/>
                <w:sz w:val="16"/>
                <w:szCs w:val="16"/>
                <w:u w:val="single"/>
              </w:rPr>
              <w:t xml:space="preserve"> ТИРАЖ:</w:t>
            </w:r>
            <w:r w:rsidRPr="0013187E">
              <w:rPr>
                <w:b/>
                <w:sz w:val="16"/>
                <w:szCs w:val="16"/>
              </w:rPr>
              <w:t xml:space="preserve">  50  экз.  </w:t>
            </w:r>
            <w:r w:rsidRPr="0013187E">
              <w:rPr>
                <w:b/>
                <w:sz w:val="16"/>
                <w:szCs w:val="16"/>
                <w:u w:val="single"/>
              </w:rPr>
              <w:t xml:space="preserve">ОБЪЕМ: </w:t>
            </w:r>
            <w:r w:rsidR="00365D1D">
              <w:rPr>
                <w:b/>
                <w:sz w:val="16"/>
                <w:szCs w:val="16"/>
                <w:u w:val="single"/>
              </w:rPr>
              <w:t>21</w:t>
            </w:r>
            <w:r w:rsidR="009248EF">
              <w:rPr>
                <w:b/>
                <w:sz w:val="16"/>
                <w:szCs w:val="16"/>
                <w:u w:val="single"/>
              </w:rPr>
              <w:t xml:space="preserve"> лист</w:t>
            </w:r>
            <w:r w:rsidRPr="0013187E">
              <w:rPr>
                <w:b/>
                <w:sz w:val="16"/>
                <w:szCs w:val="16"/>
              </w:rPr>
              <w:t xml:space="preserve"> А4</w:t>
            </w:r>
          </w:p>
          <w:p w:rsidR="007031B7" w:rsidRPr="0013187E" w:rsidRDefault="007031B7" w:rsidP="00365D1D">
            <w:pPr>
              <w:ind w:right="-96"/>
              <w:jc w:val="both"/>
              <w:rPr>
                <w:b/>
                <w:sz w:val="16"/>
                <w:szCs w:val="16"/>
              </w:rPr>
            </w:pPr>
            <w:r w:rsidRPr="0013187E">
              <w:rPr>
                <w:b/>
                <w:sz w:val="16"/>
                <w:szCs w:val="16"/>
              </w:rPr>
              <w:t xml:space="preserve">    Номер подписан </w:t>
            </w:r>
            <w:r w:rsidR="00365D1D">
              <w:rPr>
                <w:b/>
                <w:sz w:val="16"/>
                <w:szCs w:val="16"/>
              </w:rPr>
              <w:t>02 апреля</w:t>
            </w:r>
            <w:r w:rsidR="008621F4">
              <w:rPr>
                <w:b/>
                <w:sz w:val="16"/>
                <w:szCs w:val="16"/>
              </w:rPr>
              <w:t xml:space="preserve"> 2018</w:t>
            </w:r>
            <w:r w:rsidRPr="0013187E">
              <w:rPr>
                <w:b/>
                <w:sz w:val="16"/>
                <w:szCs w:val="16"/>
              </w:rPr>
              <w:t xml:space="preserve"> г.</w:t>
            </w:r>
          </w:p>
        </w:tc>
      </w:tr>
      <w:tr w:rsidR="007031B7" w:rsidRPr="0013187E" w:rsidTr="00E87B1E">
        <w:trPr>
          <w:trHeight w:val="294"/>
        </w:trPr>
        <w:tc>
          <w:tcPr>
            <w:tcW w:w="0" w:type="auto"/>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b/>
                <w:sz w:val="16"/>
                <w:szCs w:val="16"/>
              </w:rPr>
            </w:pPr>
          </w:p>
        </w:tc>
        <w:tc>
          <w:tcPr>
            <w:tcW w:w="3017" w:type="dxa"/>
            <w:vMerge/>
            <w:tcBorders>
              <w:top w:val="single" w:sz="12" w:space="0" w:color="auto"/>
              <w:left w:val="single" w:sz="12" w:space="0" w:color="auto"/>
              <w:bottom w:val="single" w:sz="12" w:space="0" w:color="auto"/>
              <w:right w:val="single" w:sz="12" w:space="0" w:color="auto"/>
            </w:tcBorders>
            <w:vAlign w:val="center"/>
          </w:tcPr>
          <w:p w:rsidR="007031B7" w:rsidRPr="0013187E" w:rsidRDefault="007031B7" w:rsidP="006B1511">
            <w:pPr>
              <w:suppressAutoHyphens w:val="0"/>
              <w:rPr>
                <w:sz w:val="16"/>
                <w:szCs w:val="16"/>
              </w:rPr>
            </w:pPr>
          </w:p>
        </w:tc>
        <w:tc>
          <w:tcPr>
            <w:tcW w:w="3472" w:type="dxa"/>
            <w:tcBorders>
              <w:top w:val="single" w:sz="12" w:space="0" w:color="auto"/>
              <w:left w:val="single" w:sz="12" w:space="0" w:color="auto"/>
              <w:bottom w:val="single" w:sz="12" w:space="0" w:color="auto"/>
              <w:right w:val="single" w:sz="12" w:space="0" w:color="auto"/>
            </w:tcBorders>
          </w:tcPr>
          <w:p w:rsidR="007031B7" w:rsidRPr="0013187E" w:rsidRDefault="007031B7" w:rsidP="006B1511">
            <w:pPr>
              <w:ind w:right="-545"/>
              <w:jc w:val="both"/>
              <w:rPr>
                <w:sz w:val="16"/>
                <w:szCs w:val="16"/>
              </w:rPr>
            </w:pPr>
          </w:p>
          <w:p w:rsidR="007031B7" w:rsidRPr="0013187E" w:rsidRDefault="007031B7" w:rsidP="006B1511">
            <w:pPr>
              <w:ind w:right="-545"/>
              <w:jc w:val="both"/>
              <w:rPr>
                <w:b/>
                <w:sz w:val="16"/>
                <w:szCs w:val="16"/>
              </w:rPr>
            </w:pPr>
            <w:r w:rsidRPr="0013187E">
              <w:rPr>
                <w:b/>
                <w:i/>
                <w:sz w:val="16"/>
                <w:szCs w:val="16"/>
              </w:rPr>
              <w:t>Ответственный за выпуск</w:t>
            </w:r>
            <w:r w:rsidRPr="0013187E">
              <w:rPr>
                <w:b/>
                <w:sz w:val="16"/>
                <w:szCs w:val="16"/>
              </w:rPr>
              <w:t>:  С.В.Розова</w:t>
            </w:r>
          </w:p>
          <w:p w:rsidR="007031B7" w:rsidRPr="0013187E" w:rsidRDefault="007031B7" w:rsidP="006B1511">
            <w:pPr>
              <w:ind w:right="-779"/>
              <w:jc w:val="both"/>
              <w:rPr>
                <w:sz w:val="16"/>
                <w:szCs w:val="16"/>
              </w:rPr>
            </w:pPr>
          </w:p>
        </w:tc>
      </w:tr>
    </w:tbl>
    <w:p w:rsidR="007031B7" w:rsidRPr="0013187E" w:rsidRDefault="007031B7" w:rsidP="00E87B1E">
      <w:pPr>
        <w:rPr>
          <w:sz w:val="16"/>
          <w:szCs w:val="16"/>
        </w:rPr>
      </w:pPr>
    </w:p>
    <w:sectPr w:rsidR="007031B7" w:rsidRPr="0013187E" w:rsidSect="0066056A">
      <w:footerReference w:type="even" r:id="rId10"/>
      <w:footerReference w:type="default" r:id="rId11"/>
      <w:pgSz w:w="16838" w:h="11906" w:orient="landscape"/>
      <w:pgMar w:top="709" w:right="489" w:bottom="566" w:left="1276" w:header="720" w:footer="720" w:gutter="0"/>
      <w:cols w:space="708"/>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555C" w:rsidRDefault="005F555C">
      <w:r>
        <w:separator/>
      </w:r>
    </w:p>
  </w:endnote>
  <w:endnote w:type="continuationSeparator" w:id="1">
    <w:p w:rsidR="005F555C" w:rsidRDefault="005F55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Palatino-Normal">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Times New Roman1">
    <w:altName w:val="Times New Roman"/>
    <w:panose1 w:val="00000000000000000000"/>
    <w:charset w:val="00"/>
    <w:family w:val="roman"/>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490" w:rsidRDefault="00B87490" w:rsidP="001A27C7">
    <w:pPr>
      <w:framePr w:wrap="around" w:vAnchor="text" w:hAnchor="margin" w:xAlign="right" w:y="1"/>
    </w:pPr>
    <w:r>
      <w:fldChar w:fldCharType="begin"/>
    </w:r>
    <w:r>
      <w:instrText xml:space="preserve">PAGE  </w:instrText>
    </w:r>
    <w:r>
      <w:fldChar w:fldCharType="end"/>
    </w:r>
  </w:p>
  <w:p w:rsidR="00B87490" w:rsidRDefault="00B87490" w:rsidP="00084D99">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47063"/>
      <w:docPartObj>
        <w:docPartGallery w:val="Page Numbers (Bottom of Page)"/>
        <w:docPartUnique/>
      </w:docPartObj>
    </w:sdtPr>
    <w:sdtContent>
      <w:p w:rsidR="00AC135C" w:rsidRDefault="00AC135C">
        <w:pPr>
          <w:pStyle w:val="a9"/>
          <w:jc w:val="right"/>
        </w:pPr>
        <w:fldSimple w:instr=" PAGE   \* MERGEFORMAT ">
          <w:r w:rsidR="00365D1D">
            <w:rPr>
              <w:noProof/>
            </w:rPr>
            <w:t>20</w:t>
          </w:r>
        </w:fldSimple>
      </w:p>
    </w:sdtContent>
  </w:sdt>
  <w:p w:rsidR="00B87490" w:rsidRDefault="00B87490" w:rsidP="00084D99">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555C" w:rsidRDefault="005F555C">
      <w:r>
        <w:separator/>
      </w:r>
    </w:p>
  </w:footnote>
  <w:footnote w:type="continuationSeparator" w:id="1">
    <w:p w:rsidR="005F555C" w:rsidRDefault="005F55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lvl w:ilvl="0">
      <w:start w:val="5"/>
      <w:numFmt w:val="bullet"/>
      <w:lvlText w:val="-"/>
      <w:lvlJc w:val="left"/>
      <w:pPr>
        <w:tabs>
          <w:tab w:val="num" w:pos="1068"/>
        </w:tabs>
        <w:ind w:left="1068" w:hanging="360"/>
      </w:pPr>
      <w:rPr>
        <w:rFonts w:ascii="Times New Roman" w:hAnsi="Times New Roman" w:cs="Times New Roman"/>
      </w:rPr>
    </w:lvl>
  </w:abstractNum>
  <w:abstractNum w:abstractNumId="2">
    <w:nsid w:val="00000003"/>
    <w:multiLevelType w:val="multilevel"/>
    <w:tmpl w:val="00000003"/>
    <w:lvl w:ilvl="0">
      <w:start w:val="1"/>
      <w:numFmt w:val="bullet"/>
      <w:lvlText w:val=""/>
      <w:lvlJc w:val="left"/>
      <w:pPr>
        <w:tabs>
          <w:tab w:val="num" w:pos="0"/>
        </w:tabs>
        <w:ind w:left="786"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9"/>
    <w:multiLevelType w:val="multilevel"/>
    <w:tmpl w:val="819CE6A8"/>
    <w:name w:val="WW8Num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4">
    <w:nsid w:val="0000000A"/>
    <w:multiLevelType w:val="singleLevel"/>
    <w:tmpl w:val="0000000A"/>
    <w:name w:val="WW8Num3"/>
    <w:lvl w:ilvl="0">
      <w:start w:val="1"/>
      <w:numFmt w:val="decimal"/>
      <w:lvlText w:val="%1)"/>
      <w:lvlJc w:val="left"/>
      <w:pPr>
        <w:tabs>
          <w:tab w:val="num" w:pos="142"/>
        </w:tabs>
        <w:ind w:left="142" w:firstLine="709"/>
      </w:pPr>
      <w:rPr>
        <w:rFonts w:cs="Times New Roman"/>
        <w:b w:val="0"/>
      </w:rPr>
    </w:lvl>
  </w:abstractNum>
  <w:abstractNum w:abstractNumId="5">
    <w:nsid w:val="0000000B"/>
    <w:multiLevelType w:val="multilevel"/>
    <w:tmpl w:val="5A922EBE"/>
    <w:name w:val="WW8Num5"/>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6">
    <w:nsid w:val="0000000D"/>
    <w:multiLevelType w:val="multilevel"/>
    <w:tmpl w:val="51908E2E"/>
    <w:name w:val="WW8Num7"/>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7">
    <w:nsid w:val="0000000F"/>
    <w:multiLevelType w:val="multilevel"/>
    <w:tmpl w:val="5E42844E"/>
    <w:name w:val="WW8Num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6"/>
        <w:szCs w:val="1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9"/>
        <w:szCs w:val="29"/>
        <w:u w:val="none"/>
      </w:rPr>
    </w:lvl>
  </w:abstractNum>
  <w:abstractNum w:abstractNumId="8">
    <w:nsid w:val="0E853513"/>
    <w:multiLevelType w:val="hybridMultilevel"/>
    <w:tmpl w:val="4198E8BC"/>
    <w:lvl w:ilvl="0" w:tplc="D8085A44">
      <w:start w:val="1"/>
      <w:numFmt w:val="decimal"/>
      <w:lvlText w:val="%1."/>
      <w:lvlJc w:val="left"/>
      <w:pPr>
        <w:ind w:left="1020" w:hanging="495"/>
      </w:pPr>
      <w:rPr>
        <w:rFonts w:hint="default"/>
      </w:rPr>
    </w:lvl>
    <w:lvl w:ilvl="1" w:tplc="04190019" w:tentative="1">
      <w:start w:val="1"/>
      <w:numFmt w:val="lowerLetter"/>
      <w:lvlText w:val="%2."/>
      <w:lvlJc w:val="left"/>
      <w:pPr>
        <w:ind w:left="1605" w:hanging="360"/>
      </w:pPr>
    </w:lvl>
    <w:lvl w:ilvl="2" w:tplc="0419001B" w:tentative="1">
      <w:start w:val="1"/>
      <w:numFmt w:val="lowerRoman"/>
      <w:lvlText w:val="%3."/>
      <w:lvlJc w:val="right"/>
      <w:pPr>
        <w:ind w:left="2325" w:hanging="180"/>
      </w:pPr>
    </w:lvl>
    <w:lvl w:ilvl="3" w:tplc="0419000F" w:tentative="1">
      <w:start w:val="1"/>
      <w:numFmt w:val="decimal"/>
      <w:lvlText w:val="%4."/>
      <w:lvlJc w:val="left"/>
      <w:pPr>
        <w:ind w:left="3045" w:hanging="360"/>
      </w:pPr>
    </w:lvl>
    <w:lvl w:ilvl="4" w:tplc="04190019" w:tentative="1">
      <w:start w:val="1"/>
      <w:numFmt w:val="lowerLetter"/>
      <w:lvlText w:val="%5."/>
      <w:lvlJc w:val="left"/>
      <w:pPr>
        <w:ind w:left="3765" w:hanging="360"/>
      </w:pPr>
    </w:lvl>
    <w:lvl w:ilvl="5" w:tplc="0419001B" w:tentative="1">
      <w:start w:val="1"/>
      <w:numFmt w:val="lowerRoman"/>
      <w:lvlText w:val="%6."/>
      <w:lvlJc w:val="right"/>
      <w:pPr>
        <w:ind w:left="4485" w:hanging="180"/>
      </w:pPr>
    </w:lvl>
    <w:lvl w:ilvl="6" w:tplc="0419000F" w:tentative="1">
      <w:start w:val="1"/>
      <w:numFmt w:val="decimal"/>
      <w:lvlText w:val="%7."/>
      <w:lvlJc w:val="left"/>
      <w:pPr>
        <w:ind w:left="5205" w:hanging="360"/>
      </w:pPr>
    </w:lvl>
    <w:lvl w:ilvl="7" w:tplc="04190019" w:tentative="1">
      <w:start w:val="1"/>
      <w:numFmt w:val="lowerLetter"/>
      <w:lvlText w:val="%8."/>
      <w:lvlJc w:val="left"/>
      <w:pPr>
        <w:ind w:left="5925" w:hanging="360"/>
      </w:pPr>
    </w:lvl>
    <w:lvl w:ilvl="8" w:tplc="0419001B" w:tentative="1">
      <w:start w:val="1"/>
      <w:numFmt w:val="lowerRoman"/>
      <w:lvlText w:val="%9."/>
      <w:lvlJc w:val="right"/>
      <w:pPr>
        <w:ind w:left="6645" w:hanging="180"/>
      </w:pPr>
    </w:lvl>
  </w:abstractNum>
  <w:abstractNum w:abstractNumId="9">
    <w:nsid w:val="156868B9"/>
    <w:multiLevelType w:val="hybridMultilevel"/>
    <w:tmpl w:val="9A36AF2A"/>
    <w:name w:val="WW8Num14"/>
    <w:lvl w:ilvl="0" w:tplc="050CFC0A">
      <w:start w:val="20"/>
      <w:numFmt w:val="decimal"/>
      <w:lvlText w:val="%1."/>
      <w:lvlJc w:val="left"/>
      <w:pPr>
        <w:tabs>
          <w:tab w:val="num" w:pos="1785"/>
        </w:tabs>
        <w:ind w:left="1785" w:hanging="360"/>
      </w:pPr>
      <w:rPr>
        <w:rFonts w:cs="Times New Roman" w:hint="default"/>
        <w:color w:val="000000"/>
      </w:rPr>
    </w:lvl>
    <w:lvl w:ilvl="1" w:tplc="D324C08A" w:tentative="1">
      <w:start w:val="1"/>
      <w:numFmt w:val="lowerLetter"/>
      <w:lvlText w:val="%2."/>
      <w:lvlJc w:val="left"/>
      <w:pPr>
        <w:tabs>
          <w:tab w:val="num" w:pos="2505"/>
        </w:tabs>
        <w:ind w:left="2505" w:hanging="360"/>
      </w:pPr>
      <w:rPr>
        <w:rFonts w:cs="Times New Roman"/>
      </w:rPr>
    </w:lvl>
    <w:lvl w:ilvl="2" w:tplc="E8269674" w:tentative="1">
      <w:start w:val="1"/>
      <w:numFmt w:val="lowerRoman"/>
      <w:lvlText w:val="%3."/>
      <w:lvlJc w:val="right"/>
      <w:pPr>
        <w:tabs>
          <w:tab w:val="num" w:pos="3225"/>
        </w:tabs>
        <w:ind w:left="3225" w:hanging="180"/>
      </w:pPr>
      <w:rPr>
        <w:rFonts w:cs="Times New Roman"/>
      </w:rPr>
    </w:lvl>
    <w:lvl w:ilvl="3" w:tplc="7E169D70" w:tentative="1">
      <w:start w:val="1"/>
      <w:numFmt w:val="decimal"/>
      <w:lvlText w:val="%4."/>
      <w:lvlJc w:val="left"/>
      <w:pPr>
        <w:tabs>
          <w:tab w:val="num" w:pos="3945"/>
        </w:tabs>
        <w:ind w:left="3945" w:hanging="360"/>
      </w:pPr>
      <w:rPr>
        <w:rFonts w:cs="Times New Roman"/>
      </w:rPr>
    </w:lvl>
    <w:lvl w:ilvl="4" w:tplc="7BE0A4C6" w:tentative="1">
      <w:start w:val="1"/>
      <w:numFmt w:val="lowerLetter"/>
      <w:lvlText w:val="%5."/>
      <w:lvlJc w:val="left"/>
      <w:pPr>
        <w:tabs>
          <w:tab w:val="num" w:pos="4665"/>
        </w:tabs>
        <w:ind w:left="4665" w:hanging="360"/>
      </w:pPr>
      <w:rPr>
        <w:rFonts w:cs="Times New Roman"/>
      </w:rPr>
    </w:lvl>
    <w:lvl w:ilvl="5" w:tplc="E9A06628" w:tentative="1">
      <w:start w:val="1"/>
      <w:numFmt w:val="lowerRoman"/>
      <w:lvlText w:val="%6."/>
      <w:lvlJc w:val="right"/>
      <w:pPr>
        <w:tabs>
          <w:tab w:val="num" w:pos="5385"/>
        </w:tabs>
        <w:ind w:left="5385" w:hanging="180"/>
      </w:pPr>
      <w:rPr>
        <w:rFonts w:cs="Times New Roman"/>
      </w:rPr>
    </w:lvl>
    <w:lvl w:ilvl="6" w:tplc="7E260AB8" w:tentative="1">
      <w:start w:val="1"/>
      <w:numFmt w:val="decimal"/>
      <w:lvlText w:val="%7."/>
      <w:lvlJc w:val="left"/>
      <w:pPr>
        <w:tabs>
          <w:tab w:val="num" w:pos="6105"/>
        </w:tabs>
        <w:ind w:left="6105" w:hanging="360"/>
      </w:pPr>
      <w:rPr>
        <w:rFonts w:cs="Times New Roman"/>
      </w:rPr>
    </w:lvl>
    <w:lvl w:ilvl="7" w:tplc="AF6C3B50" w:tentative="1">
      <w:start w:val="1"/>
      <w:numFmt w:val="lowerLetter"/>
      <w:lvlText w:val="%8."/>
      <w:lvlJc w:val="left"/>
      <w:pPr>
        <w:tabs>
          <w:tab w:val="num" w:pos="6825"/>
        </w:tabs>
        <w:ind w:left="6825" w:hanging="360"/>
      </w:pPr>
      <w:rPr>
        <w:rFonts w:cs="Times New Roman"/>
      </w:rPr>
    </w:lvl>
    <w:lvl w:ilvl="8" w:tplc="C912463A" w:tentative="1">
      <w:start w:val="1"/>
      <w:numFmt w:val="lowerRoman"/>
      <w:lvlText w:val="%9."/>
      <w:lvlJc w:val="right"/>
      <w:pPr>
        <w:tabs>
          <w:tab w:val="num" w:pos="7545"/>
        </w:tabs>
        <w:ind w:left="7545" w:hanging="180"/>
      </w:pPr>
      <w:rPr>
        <w:rFonts w:cs="Times New Roman"/>
      </w:rPr>
    </w:lvl>
  </w:abstractNum>
  <w:abstractNum w:abstractNumId="10">
    <w:nsid w:val="21D50DCD"/>
    <w:multiLevelType w:val="multilevel"/>
    <w:tmpl w:val="6228FACA"/>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nsid w:val="2B6B539C"/>
    <w:multiLevelType w:val="hybridMultilevel"/>
    <w:tmpl w:val="790064B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
    <w:nsid w:val="315D66EE"/>
    <w:multiLevelType w:val="multilevel"/>
    <w:tmpl w:val="FFA622C2"/>
    <w:lvl w:ilvl="0">
      <w:start w:val="1"/>
      <w:numFmt w:val="decimal"/>
      <w:lvlText w:val="%1."/>
      <w:lvlJc w:val="left"/>
      <w:pPr>
        <w:tabs>
          <w:tab w:val="num" w:pos="435"/>
        </w:tabs>
        <w:ind w:left="435" w:hanging="435"/>
      </w:pPr>
      <w:rPr>
        <w:rFonts w:cs="Times New Roman" w:hint="default"/>
      </w:rPr>
    </w:lvl>
    <w:lvl w:ilvl="1">
      <w:start w:val="6"/>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Zero"/>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13">
    <w:nsid w:val="43EA26B6"/>
    <w:multiLevelType w:val="hybridMultilevel"/>
    <w:tmpl w:val="BE067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A443810"/>
    <w:multiLevelType w:val="hybridMultilevel"/>
    <w:tmpl w:val="B6CC5E6A"/>
    <w:lvl w:ilvl="0" w:tplc="717E5DB8">
      <w:start w:val="1"/>
      <w:numFmt w:val="decimal"/>
      <w:lvlText w:val="%1."/>
      <w:lvlJc w:val="left"/>
      <w:pPr>
        <w:tabs>
          <w:tab w:val="num" w:pos="1530"/>
        </w:tabs>
        <w:ind w:left="1530" w:hanging="15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12"/>
  </w:num>
  <w:num w:numId="2">
    <w:abstractNumId w:val="0"/>
  </w:num>
  <w:num w:numId="3">
    <w:abstractNumId w:val="1"/>
  </w:num>
  <w:num w:numId="4">
    <w:abstractNumId w:val="2"/>
  </w:num>
  <w:num w:numId="5">
    <w:abstractNumId w:val="11"/>
  </w:num>
  <w:num w:numId="6">
    <w:abstractNumId w:val="13"/>
  </w:num>
  <w:num w:numId="7">
    <w:abstractNumId w:val="10"/>
  </w:num>
  <w:num w:numId="8">
    <w:abstractNumId w:val="14"/>
  </w:num>
  <w:num w:numId="9">
    <w:abstractNumId w:val="8"/>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drawingGridHorizontalSpacing w:val="100"/>
  <w:displayHorizontalDrawingGridEvery w:val="2"/>
  <w:displayVerticalDrawingGridEvery w:val="2"/>
  <w:characterSpacingControl w:val="doNotCompress"/>
  <w:hdrShapeDefaults>
    <o:shapedefaults v:ext="edit" spidmax="49154"/>
  </w:hdrShapeDefaults>
  <w:footnotePr>
    <w:footnote w:id="0"/>
    <w:footnote w:id="1"/>
  </w:footnotePr>
  <w:endnotePr>
    <w:endnote w:id="0"/>
    <w:endnote w:id="1"/>
  </w:endnotePr>
  <w:compat/>
  <w:rsids>
    <w:rsidRoot w:val="00823B1D"/>
    <w:rsid w:val="00000DA5"/>
    <w:rsid w:val="00004B7B"/>
    <w:rsid w:val="0000586E"/>
    <w:rsid w:val="0001171C"/>
    <w:rsid w:val="00011DE1"/>
    <w:rsid w:val="00011F6A"/>
    <w:rsid w:val="00016568"/>
    <w:rsid w:val="00016F29"/>
    <w:rsid w:val="00016FC8"/>
    <w:rsid w:val="00017FB5"/>
    <w:rsid w:val="00025814"/>
    <w:rsid w:val="00030547"/>
    <w:rsid w:val="00031EF9"/>
    <w:rsid w:val="00034429"/>
    <w:rsid w:val="000423FA"/>
    <w:rsid w:val="000426A0"/>
    <w:rsid w:val="00044E21"/>
    <w:rsid w:val="00046461"/>
    <w:rsid w:val="000476A0"/>
    <w:rsid w:val="00047E31"/>
    <w:rsid w:val="00050028"/>
    <w:rsid w:val="00050E68"/>
    <w:rsid w:val="0005149F"/>
    <w:rsid w:val="00053763"/>
    <w:rsid w:val="00053A57"/>
    <w:rsid w:val="000545E1"/>
    <w:rsid w:val="00060E0A"/>
    <w:rsid w:val="000614A0"/>
    <w:rsid w:val="00061728"/>
    <w:rsid w:val="00064675"/>
    <w:rsid w:val="00064DBF"/>
    <w:rsid w:val="00071299"/>
    <w:rsid w:val="00071EAD"/>
    <w:rsid w:val="00072B9C"/>
    <w:rsid w:val="00072BB7"/>
    <w:rsid w:val="0007358A"/>
    <w:rsid w:val="00083001"/>
    <w:rsid w:val="00084D99"/>
    <w:rsid w:val="00087A42"/>
    <w:rsid w:val="00087E1E"/>
    <w:rsid w:val="000909CA"/>
    <w:rsid w:val="000926AB"/>
    <w:rsid w:val="00094EA1"/>
    <w:rsid w:val="000A0931"/>
    <w:rsid w:val="000A0E53"/>
    <w:rsid w:val="000A1211"/>
    <w:rsid w:val="000A1324"/>
    <w:rsid w:val="000A18FF"/>
    <w:rsid w:val="000A1AD9"/>
    <w:rsid w:val="000A299E"/>
    <w:rsid w:val="000A4730"/>
    <w:rsid w:val="000A530D"/>
    <w:rsid w:val="000B0133"/>
    <w:rsid w:val="000B038C"/>
    <w:rsid w:val="000B0446"/>
    <w:rsid w:val="000B197A"/>
    <w:rsid w:val="000B1B75"/>
    <w:rsid w:val="000B54C4"/>
    <w:rsid w:val="000B5BEA"/>
    <w:rsid w:val="000C19DE"/>
    <w:rsid w:val="000C43D4"/>
    <w:rsid w:val="000C641D"/>
    <w:rsid w:val="000C6F46"/>
    <w:rsid w:val="000D10E3"/>
    <w:rsid w:val="000D2521"/>
    <w:rsid w:val="000D49E9"/>
    <w:rsid w:val="000D598E"/>
    <w:rsid w:val="000E113C"/>
    <w:rsid w:val="000E4173"/>
    <w:rsid w:val="000E4FA7"/>
    <w:rsid w:val="000E5C8E"/>
    <w:rsid w:val="000E618B"/>
    <w:rsid w:val="000E66A3"/>
    <w:rsid w:val="000E69B6"/>
    <w:rsid w:val="000E7381"/>
    <w:rsid w:val="000F2335"/>
    <w:rsid w:val="000F36F6"/>
    <w:rsid w:val="000F59F9"/>
    <w:rsid w:val="000F67C4"/>
    <w:rsid w:val="000F6E1A"/>
    <w:rsid w:val="00100AEE"/>
    <w:rsid w:val="00102A64"/>
    <w:rsid w:val="00103778"/>
    <w:rsid w:val="00103C3F"/>
    <w:rsid w:val="001101E9"/>
    <w:rsid w:val="00112897"/>
    <w:rsid w:val="00117DDF"/>
    <w:rsid w:val="00121824"/>
    <w:rsid w:val="001225EE"/>
    <w:rsid w:val="00122B1F"/>
    <w:rsid w:val="00124CDC"/>
    <w:rsid w:val="00130563"/>
    <w:rsid w:val="00130FD1"/>
    <w:rsid w:val="0013187E"/>
    <w:rsid w:val="001354D6"/>
    <w:rsid w:val="00136492"/>
    <w:rsid w:val="00137817"/>
    <w:rsid w:val="00142CBA"/>
    <w:rsid w:val="00143248"/>
    <w:rsid w:val="001515DD"/>
    <w:rsid w:val="0015180A"/>
    <w:rsid w:val="001522BC"/>
    <w:rsid w:val="00155084"/>
    <w:rsid w:val="001556F4"/>
    <w:rsid w:val="0015671A"/>
    <w:rsid w:val="0015742B"/>
    <w:rsid w:val="0016250F"/>
    <w:rsid w:val="0016295E"/>
    <w:rsid w:val="00163ED1"/>
    <w:rsid w:val="00170F37"/>
    <w:rsid w:val="00171B8A"/>
    <w:rsid w:val="00175BE7"/>
    <w:rsid w:val="00175CF9"/>
    <w:rsid w:val="00182D32"/>
    <w:rsid w:val="0018326A"/>
    <w:rsid w:val="001874A8"/>
    <w:rsid w:val="001908D9"/>
    <w:rsid w:val="00193F8A"/>
    <w:rsid w:val="001940DB"/>
    <w:rsid w:val="00194BAC"/>
    <w:rsid w:val="00195DE1"/>
    <w:rsid w:val="00196FEB"/>
    <w:rsid w:val="001977E1"/>
    <w:rsid w:val="001A27C7"/>
    <w:rsid w:val="001B1A0E"/>
    <w:rsid w:val="001B1A72"/>
    <w:rsid w:val="001B431E"/>
    <w:rsid w:val="001B558F"/>
    <w:rsid w:val="001B7DFE"/>
    <w:rsid w:val="001C2519"/>
    <w:rsid w:val="001C4186"/>
    <w:rsid w:val="001C5898"/>
    <w:rsid w:val="001C601F"/>
    <w:rsid w:val="001D0597"/>
    <w:rsid w:val="001D6C9B"/>
    <w:rsid w:val="001E1C24"/>
    <w:rsid w:val="001E22FD"/>
    <w:rsid w:val="001E591E"/>
    <w:rsid w:val="001E6D29"/>
    <w:rsid w:val="001E7B78"/>
    <w:rsid w:val="001F2F44"/>
    <w:rsid w:val="001F72C6"/>
    <w:rsid w:val="00200343"/>
    <w:rsid w:val="00201804"/>
    <w:rsid w:val="00201E94"/>
    <w:rsid w:val="00203CF8"/>
    <w:rsid w:val="00205D5D"/>
    <w:rsid w:val="00205DBE"/>
    <w:rsid w:val="00205EC1"/>
    <w:rsid w:val="00207BB3"/>
    <w:rsid w:val="002100F6"/>
    <w:rsid w:val="0021377B"/>
    <w:rsid w:val="002139C4"/>
    <w:rsid w:val="00215B12"/>
    <w:rsid w:val="00215DDE"/>
    <w:rsid w:val="00216BC6"/>
    <w:rsid w:val="00225384"/>
    <w:rsid w:val="00225A38"/>
    <w:rsid w:val="002273CD"/>
    <w:rsid w:val="002308BD"/>
    <w:rsid w:val="00232E5B"/>
    <w:rsid w:val="00233565"/>
    <w:rsid w:val="002347A4"/>
    <w:rsid w:val="00234F10"/>
    <w:rsid w:val="00236FC9"/>
    <w:rsid w:val="00237A59"/>
    <w:rsid w:val="00237BF2"/>
    <w:rsid w:val="00240CBF"/>
    <w:rsid w:val="00246B9E"/>
    <w:rsid w:val="0024783A"/>
    <w:rsid w:val="002506E6"/>
    <w:rsid w:val="00251176"/>
    <w:rsid w:val="0025211D"/>
    <w:rsid w:val="002523D6"/>
    <w:rsid w:val="00254020"/>
    <w:rsid w:val="0025479A"/>
    <w:rsid w:val="00254C96"/>
    <w:rsid w:val="00254E7A"/>
    <w:rsid w:val="00255766"/>
    <w:rsid w:val="002562E9"/>
    <w:rsid w:val="00256ED2"/>
    <w:rsid w:val="00257E2F"/>
    <w:rsid w:val="00262EDA"/>
    <w:rsid w:val="00270276"/>
    <w:rsid w:val="002712EF"/>
    <w:rsid w:val="00271B4E"/>
    <w:rsid w:val="002726A5"/>
    <w:rsid w:val="00272F37"/>
    <w:rsid w:val="00273E91"/>
    <w:rsid w:val="0027742E"/>
    <w:rsid w:val="0027778C"/>
    <w:rsid w:val="00283334"/>
    <w:rsid w:val="002875AA"/>
    <w:rsid w:val="0028798A"/>
    <w:rsid w:val="00287A6E"/>
    <w:rsid w:val="00287F7B"/>
    <w:rsid w:val="002900CB"/>
    <w:rsid w:val="00290331"/>
    <w:rsid w:val="00291C5D"/>
    <w:rsid w:val="002942FF"/>
    <w:rsid w:val="002A3705"/>
    <w:rsid w:val="002A6359"/>
    <w:rsid w:val="002A7242"/>
    <w:rsid w:val="002B1185"/>
    <w:rsid w:val="002B3E14"/>
    <w:rsid w:val="002B560F"/>
    <w:rsid w:val="002B737C"/>
    <w:rsid w:val="002C0064"/>
    <w:rsid w:val="002C0AF1"/>
    <w:rsid w:val="002C34EC"/>
    <w:rsid w:val="002C7D58"/>
    <w:rsid w:val="002D2D47"/>
    <w:rsid w:val="002D7C98"/>
    <w:rsid w:val="002E0415"/>
    <w:rsid w:val="002E11D2"/>
    <w:rsid w:val="002E2AA4"/>
    <w:rsid w:val="002E3369"/>
    <w:rsid w:val="002E458E"/>
    <w:rsid w:val="002E52CF"/>
    <w:rsid w:val="002E61A3"/>
    <w:rsid w:val="002E6403"/>
    <w:rsid w:val="002E6B0A"/>
    <w:rsid w:val="002F4E84"/>
    <w:rsid w:val="002F62A7"/>
    <w:rsid w:val="002F7051"/>
    <w:rsid w:val="0030241D"/>
    <w:rsid w:val="00302461"/>
    <w:rsid w:val="00304B29"/>
    <w:rsid w:val="003152D5"/>
    <w:rsid w:val="00315375"/>
    <w:rsid w:val="0031744B"/>
    <w:rsid w:val="003221CE"/>
    <w:rsid w:val="0032263B"/>
    <w:rsid w:val="00326328"/>
    <w:rsid w:val="00327B2F"/>
    <w:rsid w:val="00327B93"/>
    <w:rsid w:val="00331F36"/>
    <w:rsid w:val="003332C1"/>
    <w:rsid w:val="00333D42"/>
    <w:rsid w:val="003353F6"/>
    <w:rsid w:val="0034083E"/>
    <w:rsid w:val="00341D7E"/>
    <w:rsid w:val="0034307E"/>
    <w:rsid w:val="00347207"/>
    <w:rsid w:val="0034760F"/>
    <w:rsid w:val="00350DE6"/>
    <w:rsid w:val="00351B91"/>
    <w:rsid w:val="0035387C"/>
    <w:rsid w:val="00353ACE"/>
    <w:rsid w:val="0035454B"/>
    <w:rsid w:val="0035455B"/>
    <w:rsid w:val="0035567C"/>
    <w:rsid w:val="00355691"/>
    <w:rsid w:val="00356DD2"/>
    <w:rsid w:val="0036011A"/>
    <w:rsid w:val="00364CBF"/>
    <w:rsid w:val="00365D1D"/>
    <w:rsid w:val="003701EC"/>
    <w:rsid w:val="0037050C"/>
    <w:rsid w:val="00371FB4"/>
    <w:rsid w:val="00373B1E"/>
    <w:rsid w:val="00376210"/>
    <w:rsid w:val="00380257"/>
    <w:rsid w:val="00381FD5"/>
    <w:rsid w:val="0038270B"/>
    <w:rsid w:val="0038293A"/>
    <w:rsid w:val="003834AD"/>
    <w:rsid w:val="003847EF"/>
    <w:rsid w:val="00387A52"/>
    <w:rsid w:val="00390CD0"/>
    <w:rsid w:val="003933AD"/>
    <w:rsid w:val="003934E1"/>
    <w:rsid w:val="00396698"/>
    <w:rsid w:val="00396DE9"/>
    <w:rsid w:val="00397FFD"/>
    <w:rsid w:val="003A0C9D"/>
    <w:rsid w:val="003A1E1A"/>
    <w:rsid w:val="003A2D7A"/>
    <w:rsid w:val="003A3CCE"/>
    <w:rsid w:val="003A490E"/>
    <w:rsid w:val="003A6F50"/>
    <w:rsid w:val="003A7B20"/>
    <w:rsid w:val="003B0C18"/>
    <w:rsid w:val="003B37E1"/>
    <w:rsid w:val="003B7F90"/>
    <w:rsid w:val="003C2498"/>
    <w:rsid w:val="003C3055"/>
    <w:rsid w:val="003C3860"/>
    <w:rsid w:val="003C4359"/>
    <w:rsid w:val="003C4532"/>
    <w:rsid w:val="003C7D4F"/>
    <w:rsid w:val="003D083C"/>
    <w:rsid w:val="003D2D91"/>
    <w:rsid w:val="003D3D03"/>
    <w:rsid w:val="003D55FA"/>
    <w:rsid w:val="003E0324"/>
    <w:rsid w:val="003E09B5"/>
    <w:rsid w:val="003E437A"/>
    <w:rsid w:val="003E5072"/>
    <w:rsid w:val="003E614D"/>
    <w:rsid w:val="003E75A8"/>
    <w:rsid w:val="003F0134"/>
    <w:rsid w:val="003F1307"/>
    <w:rsid w:val="003F515A"/>
    <w:rsid w:val="003F52CD"/>
    <w:rsid w:val="003F5762"/>
    <w:rsid w:val="003F5A57"/>
    <w:rsid w:val="0040010B"/>
    <w:rsid w:val="00400961"/>
    <w:rsid w:val="004033D7"/>
    <w:rsid w:val="00411369"/>
    <w:rsid w:val="00411493"/>
    <w:rsid w:val="00412E57"/>
    <w:rsid w:val="00414B81"/>
    <w:rsid w:val="0041644C"/>
    <w:rsid w:val="00425C01"/>
    <w:rsid w:val="00425FBD"/>
    <w:rsid w:val="004279B1"/>
    <w:rsid w:val="00427B65"/>
    <w:rsid w:val="00427D0D"/>
    <w:rsid w:val="00427E97"/>
    <w:rsid w:val="00430000"/>
    <w:rsid w:val="00430B21"/>
    <w:rsid w:val="004315A9"/>
    <w:rsid w:val="00436F89"/>
    <w:rsid w:val="004419C8"/>
    <w:rsid w:val="00450DC4"/>
    <w:rsid w:val="00451D38"/>
    <w:rsid w:val="0045345E"/>
    <w:rsid w:val="00453E16"/>
    <w:rsid w:val="00455172"/>
    <w:rsid w:val="00457FFC"/>
    <w:rsid w:val="00465B35"/>
    <w:rsid w:val="00467311"/>
    <w:rsid w:val="00467A6B"/>
    <w:rsid w:val="00467A8D"/>
    <w:rsid w:val="00470D87"/>
    <w:rsid w:val="00471D76"/>
    <w:rsid w:val="00472291"/>
    <w:rsid w:val="00473EE7"/>
    <w:rsid w:val="00473FB5"/>
    <w:rsid w:val="004758AF"/>
    <w:rsid w:val="00475FAE"/>
    <w:rsid w:val="00481BC7"/>
    <w:rsid w:val="00481E4A"/>
    <w:rsid w:val="00485392"/>
    <w:rsid w:val="00486228"/>
    <w:rsid w:val="004901B9"/>
    <w:rsid w:val="00492B13"/>
    <w:rsid w:val="004977A5"/>
    <w:rsid w:val="004979E6"/>
    <w:rsid w:val="004A29AB"/>
    <w:rsid w:val="004A3135"/>
    <w:rsid w:val="004A4D52"/>
    <w:rsid w:val="004A7D42"/>
    <w:rsid w:val="004B2AF8"/>
    <w:rsid w:val="004B2B59"/>
    <w:rsid w:val="004B57EC"/>
    <w:rsid w:val="004B6EF0"/>
    <w:rsid w:val="004B79D6"/>
    <w:rsid w:val="004B7FE3"/>
    <w:rsid w:val="004C3CB4"/>
    <w:rsid w:val="004C756A"/>
    <w:rsid w:val="004D2142"/>
    <w:rsid w:val="004D3E5D"/>
    <w:rsid w:val="004D7758"/>
    <w:rsid w:val="004E38FB"/>
    <w:rsid w:val="004E3905"/>
    <w:rsid w:val="004E63B2"/>
    <w:rsid w:val="004E7450"/>
    <w:rsid w:val="004E77C5"/>
    <w:rsid w:val="004F15F8"/>
    <w:rsid w:val="004F1610"/>
    <w:rsid w:val="004F3361"/>
    <w:rsid w:val="004F3E60"/>
    <w:rsid w:val="004F52EC"/>
    <w:rsid w:val="00504109"/>
    <w:rsid w:val="00505C83"/>
    <w:rsid w:val="00510172"/>
    <w:rsid w:val="00510681"/>
    <w:rsid w:val="00511895"/>
    <w:rsid w:val="00516F75"/>
    <w:rsid w:val="00517DF9"/>
    <w:rsid w:val="005213D2"/>
    <w:rsid w:val="00522A46"/>
    <w:rsid w:val="00523667"/>
    <w:rsid w:val="00524666"/>
    <w:rsid w:val="00525009"/>
    <w:rsid w:val="00526FE9"/>
    <w:rsid w:val="0053059A"/>
    <w:rsid w:val="005331F8"/>
    <w:rsid w:val="005368FA"/>
    <w:rsid w:val="00536B62"/>
    <w:rsid w:val="00541501"/>
    <w:rsid w:val="00542975"/>
    <w:rsid w:val="0054435F"/>
    <w:rsid w:val="0055140C"/>
    <w:rsid w:val="00551622"/>
    <w:rsid w:val="0055221F"/>
    <w:rsid w:val="005529D2"/>
    <w:rsid w:val="00557250"/>
    <w:rsid w:val="005635AB"/>
    <w:rsid w:val="00573A9D"/>
    <w:rsid w:val="00574019"/>
    <w:rsid w:val="00574813"/>
    <w:rsid w:val="0057557C"/>
    <w:rsid w:val="0057630F"/>
    <w:rsid w:val="00580F3A"/>
    <w:rsid w:val="00584263"/>
    <w:rsid w:val="00584C15"/>
    <w:rsid w:val="005853E9"/>
    <w:rsid w:val="00590BD0"/>
    <w:rsid w:val="00591291"/>
    <w:rsid w:val="00592C68"/>
    <w:rsid w:val="005971F4"/>
    <w:rsid w:val="00597BD9"/>
    <w:rsid w:val="005A0514"/>
    <w:rsid w:val="005A11C8"/>
    <w:rsid w:val="005A324B"/>
    <w:rsid w:val="005B34D7"/>
    <w:rsid w:val="005B3DB7"/>
    <w:rsid w:val="005B40DE"/>
    <w:rsid w:val="005C1D2E"/>
    <w:rsid w:val="005C2DFF"/>
    <w:rsid w:val="005C36DB"/>
    <w:rsid w:val="005D6227"/>
    <w:rsid w:val="005D79A6"/>
    <w:rsid w:val="005E05BC"/>
    <w:rsid w:val="005E08C7"/>
    <w:rsid w:val="005E09DF"/>
    <w:rsid w:val="005E0BDE"/>
    <w:rsid w:val="005E0E46"/>
    <w:rsid w:val="005E1195"/>
    <w:rsid w:val="005F13C4"/>
    <w:rsid w:val="005F2E7A"/>
    <w:rsid w:val="005F461C"/>
    <w:rsid w:val="005F555C"/>
    <w:rsid w:val="005F62AE"/>
    <w:rsid w:val="00601A15"/>
    <w:rsid w:val="00606963"/>
    <w:rsid w:val="00607479"/>
    <w:rsid w:val="00610225"/>
    <w:rsid w:val="00611066"/>
    <w:rsid w:val="00612E00"/>
    <w:rsid w:val="00616110"/>
    <w:rsid w:val="00620543"/>
    <w:rsid w:val="00621CC7"/>
    <w:rsid w:val="006238D8"/>
    <w:rsid w:val="0062400A"/>
    <w:rsid w:val="00630339"/>
    <w:rsid w:val="006315ED"/>
    <w:rsid w:val="006401CE"/>
    <w:rsid w:val="0064031D"/>
    <w:rsid w:val="006413F7"/>
    <w:rsid w:val="0064293B"/>
    <w:rsid w:val="00653745"/>
    <w:rsid w:val="00653765"/>
    <w:rsid w:val="00654226"/>
    <w:rsid w:val="006556AD"/>
    <w:rsid w:val="00657526"/>
    <w:rsid w:val="0066056A"/>
    <w:rsid w:val="0066065E"/>
    <w:rsid w:val="006635D8"/>
    <w:rsid w:val="006657E0"/>
    <w:rsid w:val="006669ED"/>
    <w:rsid w:val="00666D29"/>
    <w:rsid w:val="00667861"/>
    <w:rsid w:val="00667E7F"/>
    <w:rsid w:val="00671BAA"/>
    <w:rsid w:val="00673BCC"/>
    <w:rsid w:val="00674A4B"/>
    <w:rsid w:val="00674E57"/>
    <w:rsid w:val="00675B40"/>
    <w:rsid w:val="00676D30"/>
    <w:rsid w:val="00682962"/>
    <w:rsid w:val="00685BCF"/>
    <w:rsid w:val="00686A3A"/>
    <w:rsid w:val="00687D4F"/>
    <w:rsid w:val="006930CC"/>
    <w:rsid w:val="006943F6"/>
    <w:rsid w:val="006A14F5"/>
    <w:rsid w:val="006A342A"/>
    <w:rsid w:val="006A41B8"/>
    <w:rsid w:val="006A5D00"/>
    <w:rsid w:val="006A6FD3"/>
    <w:rsid w:val="006B057A"/>
    <w:rsid w:val="006B1511"/>
    <w:rsid w:val="006B2C5D"/>
    <w:rsid w:val="006B3096"/>
    <w:rsid w:val="006B59AA"/>
    <w:rsid w:val="006C38E7"/>
    <w:rsid w:val="006C3D9D"/>
    <w:rsid w:val="006C77F3"/>
    <w:rsid w:val="006D002A"/>
    <w:rsid w:val="006D3445"/>
    <w:rsid w:val="006D400F"/>
    <w:rsid w:val="006D5AFC"/>
    <w:rsid w:val="006D784E"/>
    <w:rsid w:val="006D7DC1"/>
    <w:rsid w:val="006E1802"/>
    <w:rsid w:val="006E1DC1"/>
    <w:rsid w:val="006E2B7B"/>
    <w:rsid w:val="006E3B88"/>
    <w:rsid w:val="006E3CE7"/>
    <w:rsid w:val="006E4AE7"/>
    <w:rsid w:val="006E5C97"/>
    <w:rsid w:val="006E677D"/>
    <w:rsid w:val="006F0A0D"/>
    <w:rsid w:val="006F215B"/>
    <w:rsid w:val="006F4A66"/>
    <w:rsid w:val="007031B7"/>
    <w:rsid w:val="00703FCD"/>
    <w:rsid w:val="00711686"/>
    <w:rsid w:val="00712099"/>
    <w:rsid w:val="00715716"/>
    <w:rsid w:val="007175D9"/>
    <w:rsid w:val="00721728"/>
    <w:rsid w:val="00721EDE"/>
    <w:rsid w:val="0072595E"/>
    <w:rsid w:val="00726AD6"/>
    <w:rsid w:val="00726BBC"/>
    <w:rsid w:val="00726F83"/>
    <w:rsid w:val="007344F9"/>
    <w:rsid w:val="00736C3E"/>
    <w:rsid w:val="00736D6A"/>
    <w:rsid w:val="0074058E"/>
    <w:rsid w:val="0074503E"/>
    <w:rsid w:val="0074552F"/>
    <w:rsid w:val="00745AC2"/>
    <w:rsid w:val="0074629C"/>
    <w:rsid w:val="007503FC"/>
    <w:rsid w:val="00750C6D"/>
    <w:rsid w:val="0075583F"/>
    <w:rsid w:val="007604E5"/>
    <w:rsid w:val="0076241D"/>
    <w:rsid w:val="0076286C"/>
    <w:rsid w:val="007647AD"/>
    <w:rsid w:val="00764804"/>
    <w:rsid w:val="00766C35"/>
    <w:rsid w:val="00770744"/>
    <w:rsid w:val="0077140A"/>
    <w:rsid w:val="00775227"/>
    <w:rsid w:val="007755A3"/>
    <w:rsid w:val="0077688B"/>
    <w:rsid w:val="00776907"/>
    <w:rsid w:val="00776D63"/>
    <w:rsid w:val="00781430"/>
    <w:rsid w:val="00781518"/>
    <w:rsid w:val="00781D0B"/>
    <w:rsid w:val="007822CE"/>
    <w:rsid w:val="00784D19"/>
    <w:rsid w:val="00790AFF"/>
    <w:rsid w:val="00797C52"/>
    <w:rsid w:val="007A2413"/>
    <w:rsid w:val="007A2967"/>
    <w:rsid w:val="007A71E4"/>
    <w:rsid w:val="007B14ED"/>
    <w:rsid w:val="007B1FF4"/>
    <w:rsid w:val="007C0234"/>
    <w:rsid w:val="007C4142"/>
    <w:rsid w:val="007C5F93"/>
    <w:rsid w:val="007C6B63"/>
    <w:rsid w:val="007D1683"/>
    <w:rsid w:val="007D1BE9"/>
    <w:rsid w:val="007D6119"/>
    <w:rsid w:val="007D7448"/>
    <w:rsid w:val="007E4A10"/>
    <w:rsid w:val="007E5197"/>
    <w:rsid w:val="007E7241"/>
    <w:rsid w:val="007E72BB"/>
    <w:rsid w:val="007E7B4B"/>
    <w:rsid w:val="007F113F"/>
    <w:rsid w:val="007F1A8F"/>
    <w:rsid w:val="007F2C16"/>
    <w:rsid w:val="007F3579"/>
    <w:rsid w:val="008025E3"/>
    <w:rsid w:val="0080583D"/>
    <w:rsid w:val="00806B50"/>
    <w:rsid w:val="00806E1D"/>
    <w:rsid w:val="0080723A"/>
    <w:rsid w:val="00811F70"/>
    <w:rsid w:val="008124B3"/>
    <w:rsid w:val="00821923"/>
    <w:rsid w:val="00823B1D"/>
    <w:rsid w:val="00830231"/>
    <w:rsid w:val="008403E4"/>
    <w:rsid w:val="008415A3"/>
    <w:rsid w:val="0084200B"/>
    <w:rsid w:val="00843B57"/>
    <w:rsid w:val="00851B12"/>
    <w:rsid w:val="008525C2"/>
    <w:rsid w:val="00854A24"/>
    <w:rsid w:val="00856915"/>
    <w:rsid w:val="00856981"/>
    <w:rsid w:val="00856C87"/>
    <w:rsid w:val="008579FD"/>
    <w:rsid w:val="008621F4"/>
    <w:rsid w:val="00862940"/>
    <w:rsid w:val="0086474C"/>
    <w:rsid w:val="0086551F"/>
    <w:rsid w:val="008759B7"/>
    <w:rsid w:val="00875DAA"/>
    <w:rsid w:val="00877031"/>
    <w:rsid w:val="008813D7"/>
    <w:rsid w:val="00881567"/>
    <w:rsid w:val="0088190A"/>
    <w:rsid w:val="008863C5"/>
    <w:rsid w:val="008866CE"/>
    <w:rsid w:val="008867AD"/>
    <w:rsid w:val="008871BE"/>
    <w:rsid w:val="008904F6"/>
    <w:rsid w:val="00892FE9"/>
    <w:rsid w:val="008956E3"/>
    <w:rsid w:val="008B4090"/>
    <w:rsid w:val="008C440C"/>
    <w:rsid w:val="008C4F52"/>
    <w:rsid w:val="008C698F"/>
    <w:rsid w:val="008C6ADF"/>
    <w:rsid w:val="008D09CC"/>
    <w:rsid w:val="008D2089"/>
    <w:rsid w:val="008D518E"/>
    <w:rsid w:val="008D6F8E"/>
    <w:rsid w:val="008D7E02"/>
    <w:rsid w:val="008E08A3"/>
    <w:rsid w:val="008E6563"/>
    <w:rsid w:val="008F0032"/>
    <w:rsid w:val="008F6A24"/>
    <w:rsid w:val="008F71ED"/>
    <w:rsid w:val="008F7225"/>
    <w:rsid w:val="008F7EAC"/>
    <w:rsid w:val="009033F1"/>
    <w:rsid w:val="0090387D"/>
    <w:rsid w:val="0090589A"/>
    <w:rsid w:val="00911076"/>
    <w:rsid w:val="009126BB"/>
    <w:rsid w:val="00916487"/>
    <w:rsid w:val="00920554"/>
    <w:rsid w:val="009217F8"/>
    <w:rsid w:val="009222D6"/>
    <w:rsid w:val="00923C00"/>
    <w:rsid w:val="009248EF"/>
    <w:rsid w:val="009249D3"/>
    <w:rsid w:val="00925CD5"/>
    <w:rsid w:val="00927248"/>
    <w:rsid w:val="009313EB"/>
    <w:rsid w:val="00932110"/>
    <w:rsid w:val="00934300"/>
    <w:rsid w:val="00934A4A"/>
    <w:rsid w:val="00935610"/>
    <w:rsid w:val="0094508E"/>
    <w:rsid w:val="009478EC"/>
    <w:rsid w:val="00947DF0"/>
    <w:rsid w:val="00950A0B"/>
    <w:rsid w:val="00951DE9"/>
    <w:rsid w:val="009538F3"/>
    <w:rsid w:val="00953C35"/>
    <w:rsid w:val="0095533F"/>
    <w:rsid w:val="00962A70"/>
    <w:rsid w:val="00965DB4"/>
    <w:rsid w:val="00973878"/>
    <w:rsid w:val="00974524"/>
    <w:rsid w:val="00974899"/>
    <w:rsid w:val="00975AA5"/>
    <w:rsid w:val="00975EEA"/>
    <w:rsid w:val="0097739B"/>
    <w:rsid w:val="009827B3"/>
    <w:rsid w:val="00982B2A"/>
    <w:rsid w:val="00984729"/>
    <w:rsid w:val="00984D61"/>
    <w:rsid w:val="00986CD1"/>
    <w:rsid w:val="00986EB4"/>
    <w:rsid w:val="0098787E"/>
    <w:rsid w:val="009975D2"/>
    <w:rsid w:val="009A52B7"/>
    <w:rsid w:val="009B0F78"/>
    <w:rsid w:val="009B10B0"/>
    <w:rsid w:val="009B5290"/>
    <w:rsid w:val="009C1F9B"/>
    <w:rsid w:val="009D0588"/>
    <w:rsid w:val="009D30EB"/>
    <w:rsid w:val="009D6D08"/>
    <w:rsid w:val="009E0E08"/>
    <w:rsid w:val="009E5205"/>
    <w:rsid w:val="009E5280"/>
    <w:rsid w:val="009E52CB"/>
    <w:rsid w:val="009F12E2"/>
    <w:rsid w:val="009F419A"/>
    <w:rsid w:val="009F42DD"/>
    <w:rsid w:val="009F5CDA"/>
    <w:rsid w:val="009F6905"/>
    <w:rsid w:val="00A0080C"/>
    <w:rsid w:val="00A02F86"/>
    <w:rsid w:val="00A06B06"/>
    <w:rsid w:val="00A078E5"/>
    <w:rsid w:val="00A11DBC"/>
    <w:rsid w:val="00A12924"/>
    <w:rsid w:val="00A12B67"/>
    <w:rsid w:val="00A13772"/>
    <w:rsid w:val="00A16AA2"/>
    <w:rsid w:val="00A268D1"/>
    <w:rsid w:val="00A26A0C"/>
    <w:rsid w:val="00A27CEF"/>
    <w:rsid w:val="00A323C6"/>
    <w:rsid w:val="00A33E39"/>
    <w:rsid w:val="00A34594"/>
    <w:rsid w:val="00A42F24"/>
    <w:rsid w:val="00A451D2"/>
    <w:rsid w:val="00A45A95"/>
    <w:rsid w:val="00A45C6F"/>
    <w:rsid w:val="00A5201E"/>
    <w:rsid w:val="00A532ED"/>
    <w:rsid w:val="00A538DB"/>
    <w:rsid w:val="00A53F9B"/>
    <w:rsid w:val="00A55CA7"/>
    <w:rsid w:val="00A6029B"/>
    <w:rsid w:val="00A65168"/>
    <w:rsid w:val="00A65397"/>
    <w:rsid w:val="00A70CE7"/>
    <w:rsid w:val="00A71679"/>
    <w:rsid w:val="00A768DA"/>
    <w:rsid w:val="00A77FA9"/>
    <w:rsid w:val="00A80855"/>
    <w:rsid w:val="00A852F2"/>
    <w:rsid w:val="00A86C1C"/>
    <w:rsid w:val="00A86D78"/>
    <w:rsid w:val="00A903BE"/>
    <w:rsid w:val="00A9199F"/>
    <w:rsid w:val="00A93CED"/>
    <w:rsid w:val="00A95079"/>
    <w:rsid w:val="00A9574A"/>
    <w:rsid w:val="00A97D86"/>
    <w:rsid w:val="00AA2E87"/>
    <w:rsid w:val="00AA3CA9"/>
    <w:rsid w:val="00AA49AE"/>
    <w:rsid w:val="00AB2E95"/>
    <w:rsid w:val="00AB3E9B"/>
    <w:rsid w:val="00AB585F"/>
    <w:rsid w:val="00AB5AAD"/>
    <w:rsid w:val="00AC0FE8"/>
    <w:rsid w:val="00AC135C"/>
    <w:rsid w:val="00AC1FD1"/>
    <w:rsid w:val="00AC2B09"/>
    <w:rsid w:val="00AC5ACE"/>
    <w:rsid w:val="00AC7490"/>
    <w:rsid w:val="00AD23B9"/>
    <w:rsid w:val="00AD3936"/>
    <w:rsid w:val="00AD558B"/>
    <w:rsid w:val="00AD5ABF"/>
    <w:rsid w:val="00AD659B"/>
    <w:rsid w:val="00AE2921"/>
    <w:rsid w:val="00AE3A1D"/>
    <w:rsid w:val="00AE5ED4"/>
    <w:rsid w:val="00AE6010"/>
    <w:rsid w:val="00AE667D"/>
    <w:rsid w:val="00AE687A"/>
    <w:rsid w:val="00AF2C1C"/>
    <w:rsid w:val="00AF474C"/>
    <w:rsid w:val="00B02012"/>
    <w:rsid w:val="00B03678"/>
    <w:rsid w:val="00B0443D"/>
    <w:rsid w:val="00B0596B"/>
    <w:rsid w:val="00B07724"/>
    <w:rsid w:val="00B1203D"/>
    <w:rsid w:val="00B125F5"/>
    <w:rsid w:val="00B14244"/>
    <w:rsid w:val="00B15B60"/>
    <w:rsid w:val="00B1790C"/>
    <w:rsid w:val="00B220B0"/>
    <w:rsid w:val="00B22D39"/>
    <w:rsid w:val="00B24DBE"/>
    <w:rsid w:val="00B268C5"/>
    <w:rsid w:val="00B327C5"/>
    <w:rsid w:val="00B3372F"/>
    <w:rsid w:val="00B33C21"/>
    <w:rsid w:val="00B34628"/>
    <w:rsid w:val="00B40859"/>
    <w:rsid w:val="00B4123D"/>
    <w:rsid w:val="00B43C3E"/>
    <w:rsid w:val="00B45BA1"/>
    <w:rsid w:val="00B46255"/>
    <w:rsid w:val="00B47517"/>
    <w:rsid w:val="00B5058F"/>
    <w:rsid w:val="00B51961"/>
    <w:rsid w:val="00B548DA"/>
    <w:rsid w:val="00B57B3A"/>
    <w:rsid w:val="00B619F2"/>
    <w:rsid w:val="00B6263D"/>
    <w:rsid w:val="00B62D26"/>
    <w:rsid w:val="00B674D9"/>
    <w:rsid w:val="00B74BB7"/>
    <w:rsid w:val="00B76564"/>
    <w:rsid w:val="00B76BC4"/>
    <w:rsid w:val="00B81B52"/>
    <w:rsid w:val="00B862D6"/>
    <w:rsid w:val="00B87490"/>
    <w:rsid w:val="00B90496"/>
    <w:rsid w:val="00B91052"/>
    <w:rsid w:val="00B94098"/>
    <w:rsid w:val="00B97608"/>
    <w:rsid w:val="00BA2F01"/>
    <w:rsid w:val="00BA384E"/>
    <w:rsid w:val="00BB60E6"/>
    <w:rsid w:val="00BC0C07"/>
    <w:rsid w:val="00BC636F"/>
    <w:rsid w:val="00BC7919"/>
    <w:rsid w:val="00BD3A3D"/>
    <w:rsid w:val="00BD4A6D"/>
    <w:rsid w:val="00BD4E27"/>
    <w:rsid w:val="00BD5CBB"/>
    <w:rsid w:val="00BD7E59"/>
    <w:rsid w:val="00BE1039"/>
    <w:rsid w:val="00BE2284"/>
    <w:rsid w:val="00BE2D53"/>
    <w:rsid w:val="00BE3A4E"/>
    <w:rsid w:val="00BE4A57"/>
    <w:rsid w:val="00BE6BC7"/>
    <w:rsid w:val="00BE6FFF"/>
    <w:rsid w:val="00BF5D3A"/>
    <w:rsid w:val="00C05A91"/>
    <w:rsid w:val="00C07266"/>
    <w:rsid w:val="00C07848"/>
    <w:rsid w:val="00C100FA"/>
    <w:rsid w:val="00C11DB1"/>
    <w:rsid w:val="00C13E3B"/>
    <w:rsid w:val="00C1506A"/>
    <w:rsid w:val="00C17DDF"/>
    <w:rsid w:val="00C201D2"/>
    <w:rsid w:val="00C22926"/>
    <w:rsid w:val="00C23A48"/>
    <w:rsid w:val="00C25EA0"/>
    <w:rsid w:val="00C32643"/>
    <w:rsid w:val="00C35879"/>
    <w:rsid w:val="00C35D10"/>
    <w:rsid w:val="00C36820"/>
    <w:rsid w:val="00C36AA7"/>
    <w:rsid w:val="00C36E7F"/>
    <w:rsid w:val="00C415D0"/>
    <w:rsid w:val="00C41BD1"/>
    <w:rsid w:val="00C47434"/>
    <w:rsid w:val="00C50920"/>
    <w:rsid w:val="00C51736"/>
    <w:rsid w:val="00C55C22"/>
    <w:rsid w:val="00C56A0B"/>
    <w:rsid w:val="00C56D06"/>
    <w:rsid w:val="00C6066E"/>
    <w:rsid w:val="00C723AC"/>
    <w:rsid w:val="00C733C3"/>
    <w:rsid w:val="00C74C32"/>
    <w:rsid w:val="00C801FC"/>
    <w:rsid w:val="00C817D9"/>
    <w:rsid w:val="00C85DC6"/>
    <w:rsid w:val="00C92C1F"/>
    <w:rsid w:val="00C948F0"/>
    <w:rsid w:val="00CA0C31"/>
    <w:rsid w:val="00CA34FC"/>
    <w:rsid w:val="00CA3807"/>
    <w:rsid w:val="00CA5719"/>
    <w:rsid w:val="00CB4572"/>
    <w:rsid w:val="00CB5B6A"/>
    <w:rsid w:val="00CB6347"/>
    <w:rsid w:val="00CC4478"/>
    <w:rsid w:val="00CC4A56"/>
    <w:rsid w:val="00CD2910"/>
    <w:rsid w:val="00CD568E"/>
    <w:rsid w:val="00CD5E5F"/>
    <w:rsid w:val="00CD71E5"/>
    <w:rsid w:val="00CE1D03"/>
    <w:rsid w:val="00CE23A8"/>
    <w:rsid w:val="00CE2BB2"/>
    <w:rsid w:val="00CE2E95"/>
    <w:rsid w:val="00CE48C7"/>
    <w:rsid w:val="00CE6243"/>
    <w:rsid w:val="00CE76C2"/>
    <w:rsid w:val="00CF04C7"/>
    <w:rsid w:val="00CF139B"/>
    <w:rsid w:val="00CF1FC0"/>
    <w:rsid w:val="00CF3058"/>
    <w:rsid w:val="00CF39DA"/>
    <w:rsid w:val="00CF450E"/>
    <w:rsid w:val="00CF5F7B"/>
    <w:rsid w:val="00D017F8"/>
    <w:rsid w:val="00D07DB3"/>
    <w:rsid w:val="00D1144F"/>
    <w:rsid w:val="00D135C7"/>
    <w:rsid w:val="00D1377D"/>
    <w:rsid w:val="00D152C3"/>
    <w:rsid w:val="00D1578D"/>
    <w:rsid w:val="00D205EE"/>
    <w:rsid w:val="00D22181"/>
    <w:rsid w:val="00D22751"/>
    <w:rsid w:val="00D26FA1"/>
    <w:rsid w:val="00D31042"/>
    <w:rsid w:val="00D33DA5"/>
    <w:rsid w:val="00D3529A"/>
    <w:rsid w:val="00D37CAC"/>
    <w:rsid w:val="00D46139"/>
    <w:rsid w:val="00D47085"/>
    <w:rsid w:val="00D50DF7"/>
    <w:rsid w:val="00D51148"/>
    <w:rsid w:val="00D512D1"/>
    <w:rsid w:val="00D51412"/>
    <w:rsid w:val="00D54F22"/>
    <w:rsid w:val="00D553D0"/>
    <w:rsid w:val="00D57EDC"/>
    <w:rsid w:val="00D601C6"/>
    <w:rsid w:val="00D66CC8"/>
    <w:rsid w:val="00D67BA1"/>
    <w:rsid w:val="00D74600"/>
    <w:rsid w:val="00D74B95"/>
    <w:rsid w:val="00D765B3"/>
    <w:rsid w:val="00D80F5B"/>
    <w:rsid w:val="00D824F0"/>
    <w:rsid w:val="00D83ECB"/>
    <w:rsid w:val="00D85F07"/>
    <w:rsid w:val="00D8627F"/>
    <w:rsid w:val="00D9129A"/>
    <w:rsid w:val="00D92C55"/>
    <w:rsid w:val="00D93083"/>
    <w:rsid w:val="00D94236"/>
    <w:rsid w:val="00D9581A"/>
    <w:rsid w:val="00DA0939"/>
    <w:rsid w:val="00DA2953"/>
    <w:rsid w:val="00DA5048"/>
    <w:rsid w:val="00DA6558"/>
    <w:rsid w:val="00DB1860"/>
    <w:rsid w:val="00DB1969"/>
    <w:rsid w:val="00DB1C36"/>
    <w:rsid w:val="00DB2AAD"/>
    <w:rsid w:val="00DB4367"/>
    <w:rsid w:val="00DB5392"/>
    <w:rsid w:val="00DB57A4"/>
    <w:rsid w:val="00DB7E12"/>
    <w:rsid w:val="00DC7986"/>
    <w:rsid w:val="00DD11B4"/>
    <w:rsid w:val="00DD345D"/>
    <w:rsid w:val="00DD4441"/>
    <w:rsid w:val="00DE0DDD"/>
    <w:rsid w:val="00DE3A9D"/>
    <w:rsid w:val="00DF697E"/>
    <w:rsid w:val="00DF7E1A"/>
    <w:rsid w:val="00E0185D"/>
    <w:rsid w:val="00E04918"/>
    <w:rsid w:val="00E04C51"/>
    <w:rsid w:val="00E12CB3"/>
    <w:rsid w:val="00E15F66"/>
    <w:rsid w:val="00E16EC1"/>
    <w:rsid w:val="00E20CED"/>
    <w:rsid w:val="00E2117B"/>
    <w:rsid w:val="00E2351B"/>
    <w:rsid w:val="00E277F8"/>
    <w:rsid w:val="00E3140C"/>
    <w:rsid w:val="00E31D8E"/>
    <w:rsid w:val="00E33BCF"/>
    <w:rsid w:val="00E33F21"/>
    <w:rsid w:val="00E34AAC"/>
    <w:rsid w:val="00E35FE5"/>
    <w:rsid w:val="00E36A14"/>
    <w:rsid w:val="00E40CC3"/>
    <w:rsid w:val="00E40ED3"/>
    <w:rsid w:val="00E44610"/>
    <w:rsid w:val="00E45607"/>
    <w:rsid w:val="00E459E4"/>
    <w:rsid w:val="00E45A74"/>
    <w:rsid w:val="00E506B6"/>
    <w:rsid w:val="00E50C82"/>
    <w:rsid w:val="00E5154E"/>
    <w:rsid w:val="00E52386"/>
    <w:rsid w:val="00E52639"/>
    <w:rsid w:val="00E53F10"/>
    <w:rsid w:val="00E547C4"/>
    <w:rsid w:val="00E54C02"/>
    <w:rsid w:val="00E6257F"/>
    <w:rsid w:val="00E721DE"/>
    <w:rsid w:val="00E76AC5"/>
    <w:rsid w:val="00E80230"/>
    <w:rsid w:val="00E852EF"/>
    <w:rsid w:val="00E85758"/>
    <w:rsid w:val="00E86B1A"/>
    <w:rsid w:val="00E87164"/>
    <w:rsid w:val="00E871A1"/>
    <w:rsid w:val="00E87B1E"/>
    <w:rsid w:val="00E919D0"/>
    <w:rsid w:val="00E91C49"/>
    <w:rsid w:val="00E9298A"/>
    <w:rsid w:val="00E92BC9"/>
    <w:rsid w:val="00EA5D9D"/>
    <w:rsid w:val="00EB17CA"/>
    <w:rsid w:val="00EB243E"/>
    <w:rsid w:val="00EB4443"/>
    <w:rsid w:val="00EB5406"/>
    <w:rsid w:val="00EB5A38"/>
    <w:rsid w:val="00EB7134"/>
    <w:rsid w:val="00EB757F"/>
    <w:rsid w:val="00EB7B12"/>
    <w:rsid w:val="00EC0775"/>
    <w:rsid w:val="00EC1027"/>
    <w:rsid w:val="00EC1AF7"/>
    <w:rsid w:val="00EC52B9"/>
    <w:rsid w:val="00ED49A8"/>
    <w:rsid w:val="00ED621B"/>
    <w:rsid w:val="00ED631A"/>
    <w:rsid w:val="00EE269F"/>
    <w:rsid w:val="00EE3502"/>
    <w:rsid w:val="00EF400F"/>
    <w:rsid w:val="00EF6D92"/>
    <w:rsid w:val="00EF7118"/>
    <w:rsid w:val="00EF765F"/>
    <w:rsid w:val="00F00AA4"/>
    <w:rsid w:val="00F02989"/>
    <w:rsid w:val="00F02BC4"/>
    <w:rsid w:val="00F033CC"/>
    <w:rsid w:val="00F052AA"/>
    <w:rsid w:val="00F064A8"/>
    <w:rsid w:val="00F07868"/>
    <w:rsid w:val="00F10E2E"/>
    <w:rsid w:val="00F11872"/>
    <w:rsid w:val="00F15AD8"/>
    <w:rsid w:val="00F2047B"/>
    <w:rsid w:val="00F223AE"/>
    <w:rsid w:val="00F245D5"/>
    <w:rsid w:val="00F26193"/>
    <w:rsid w:val="00F278E4"/>
    <w:rsid w:val="00F30AFA"/>
    <w:rsid w:val="00F422C7"/>
    <w:rsid w:val="00F440A3"/>
    <w:rsid w:val="00F4580E"/>
    <w:rsid w:val="00F4640D"/>
    <w:rsid w:val="00F53E50"/>
    <w:rsid w:val="00F574A6"/>
    <w:rsid w:val="00F5770D"/>
    <w:rsid w:val="00F62659"/>
    <w:rsid w:val="00F62838"/>
    <w:rsid w:val="00F63928"/>
    <w:rsid w:val="00F657F9"/>
    <w:rsid w:val="00F66D1B"/>
    <w:rsid w:val="00F6717C"/>
    <w:rsid w:val="00F712AB"/>
    <w:rsid w:val="00F745D9"/>
    <w:rsid w:val="00F75A48"/>
    <w:rsid w:val="00F80252"/>
    <w:rsid w:val="00F82DC2"/>
    <w:rsid w:val="00F86B4C"/>
    <w:rsid w:val="00F86F24"/>
    <w:rsid w:val="00F87997"/>
    <w:rsid w:val="00F909DB"/>
    <w:rsid w:val="00F93E2E"/>
    <w:rsid w:val="00F93F76"/>
    <w:rsid w:val="00FA0255"/>
    <w:rsid w:val="00FA6692"/>
    <w:rsid w:val="00FA6EFC"/>
    <w:rsid w:val="00FB1398"/>
    <w:rsid w:val="00FB3C78"/>
    <w:rsid w:val="00FB6369"/>
    <w:rsid w:val="00FB6C59"/>
    <w:rsid w:val="00FB6CF6"/>
    <w:rsid w:val="00FB797B"/>
    <w:rsid w:val="00FC2EA8"/>
    <w:rsid w:val="00FC42C0"/>
    <w:rsid w:val="00FC51C3"/>
    <w:rsid w:val="00FD149F"/>
    <w:rsid w:val="00FD231D"/>
    <w:rsid w:val="00FD2CFF"/>
    <w:rsid w:val="00FD44D7"/>
    <w:rsid w:val="00FD491E"/>
    <w:rsid w:val="00FD762B"/>
    <w:rsid w:val="00FE0EEC"/>
    <w:rsid w:val="00FE7CD3"/>
    <w:rsid w:val="00FF0A3A"/>
    <w:rsid w:val="00FF2353"/>
    <w:rsid w:val="00FF320A"/>
    <w:rsid w:val="00FF41A9"/>
    <w:rsid w:val="00FF4D8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23B1D"/>
    <w:pPr>
      <w:suppressAutoHyphens/>
    </w:pPr>
    <w:rPr>
      <w:lang w:eastAsia="ar-SA"/>
    </w:rPr>
  </w:style>
  <w:style w:type="paragraph" w:styleId="1">
    <w:name w:val="heading 1"/>
    <w:basedOn w:val="a"/>
    <w:next w:val="a"/>
    <w:link w:val="10"/>
    <w:qFormat/>
    <w:rsid w:val="00084D99"/>
    <w:pPr>
      <w:keepNext/>
      <w:suppressAutoHyphens w:val="0"/>
      <w:jc w:val="center"/>
      <w:outlineLvl w:val="0"/>
    </w:pPr>
    <w:rPr>
      <w:sz w:val="28"/>
      <w:lang w:eastAsia="ru-RU"/>
    </w:rPr>
  </w:style>
  <w:style w:type="paragraph" w:styleId="2">
    <w:name w:val="heading 2"/>
    <w:basedOn w:val="a"/>
    <w:next w:val="a"/>
    <w:link w:val="20"/>
    <w:qFormat/>
    <w:rsid w:val="00084D99"/>
    <w:pPr>
      <w:keepNext/>
      <w:suppressAutoHyphens w:val="0"/>
      <w:jc w:val="center"/>
      <w:outlineLvl w:val="1"/>
    </w:pPr>
    <w:rPr>
      <w:rFonts w:ascii="Arial Narrow" w:hAnsi="Arial Narrow"/>
      <w:b/>
      <w:sz w:val="28"/>
      <w:lang w:eastAsia="ru-RU"/>
    </w:rPr>
  </w:style>
  <w:style w:type="paragraph" w:styleId="3">
    <w:name w:val="heading 3"/>
    <w:basedOn w:val="a"/>
    <w:next w:val="a"/>
    <w:link w:val="30"/>
    <w:qFormat/>
    <w:rsid w:val="006C3D9D"/>
    <w:pPr>
      <w:keepNext/>
      <w:spacing w:before="240" w:after="60"/>
      <w:outlineLvl w:val="2"/>
    </w:pPr>
    <w:rPr>
      <w:rFonts w:ascii="Arial" w:hAnsi="Arial"/>
      <w:b/>
      <w:bCs/>
      <w:sz w:val="26"/>
      <w:szCs w:val="26"/>
    </w:rPr>
  </w:style>
  <w:style w:type="paragraph" w:styleId="4">
    <w:name w:val="heading 4"/>
    <w:basedOn w:val="a"/>
    <w:next w:val="a"/>
    <w:link w:val="40"/>
    <w:qFormat/>
    <w:rsid w:val="00084D99"/>
    <w:pPr>
      <w:keepNext/>
      <w:suppressAutoHyphens w:val="0"/>
      <w:outlineLvl w:val="3"/>
    </w:pPr>
    <w:rPr>
      <w:sz w:val="28"/>
      <w:lang w:eastAsia="ru-RU"/>
    </w:rPr>
  </w:style>
  <w:style w:type="paragraph" w:styleId="5">
    <w:name w:val="heading 5"/>
    <w:basedOn w:val="a"/>
    <w:next w:val="a"/>
    <w:link w:val="50"/>
    <w:qFormat/>
    <w:rsid w:val="00CF04C7"/>
    <w:pPr>
      <w:spacing w:before="240" w:after="60"/>
      <w:outlineLvl w:val="4"/>
    </w:pPr>
    <w:rPr>
      <w:rFonts w:ascii="Calibri" w:hAnsi="Calibri"/>
      <w:b/>
      <w:bCs/>
      <w:i/>
      <w:iCs/>
      <w:sz w:val="26"/>
      <w:szCs w:val="26"/>
    </w:rPr>
  </w:style>
  <w:style w:type="paragraph" w:styleId="6">
    <w:name w:val="heading 6"/>
    <w:basedOn w:val="a"/>
    <w:next w:val="a"/>
    <w:link w:val="60"/>
    <w:qFormat/>
    <w:rsid w:val="00E52386"/>
    <w:pPr>
      <w:spacing w:before="240" w:after="60"/>
      <w:outlineLvl w:val="5"/>
    </w:pPr>
    <w:rPr>
      <w:rFonts w:ascii="Calibri" w:hAnsi="Calibri"/>
      <w:b/>
      <w:bCs/>
      <w:sz w:val="22"/>
      <w:szCs w:val="22"/>
    </w:rPr>
  </w:style>
  <w:style w:type="paragraph" w:styleId="7">
    <w:name w:val="heading 7"/>
    <w:basedOn w:val="a"/>
    <w:next w:val="a"/>
    <w:link w:val="70"/>
    <w:qFormat/>
    <w:rsid w:val="00E52386"/>
    <w:pPr>
      <w:spacing w:before="240" w:after="60"/>
      <w:outlineLvl w:val="6"/>
    </w:pPr>
    <w:rPr>
      <w:rFonts w:ascii="Calibri" w:hAnsi="Calibri"/>
      <w:sz w:val="24"/>
      <w:szCs w:val="24"/>
    </w:rPr>
  </w:style>
  <w:style w:type="paragraph" w:styleId="8">
    <w:name w:val="heading 8"/>
    <w:basedOn w:val="a"/>
    <w:next w:val="a"/>
    <w:qFormat/>
    <w:rsid w:val="003A7B20"/>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locked/>
    <w:rsid w:val="00934A4A"/>
    <w:rPr>
      <w:rFonts w:cs="Times New Roman"/>
      <w:sz w:val="28"/>
    </w:rPr>
  </w:style>
  <w:style w:type="character" w:customStyle="1" w:styleId="20">
    <w:name w:val="Заголовок 2 Знак"/>
    <w:basedOn w:val="a0"/>
    <w:link w:val="2"/>
    <w:qFormat/>
    <w:locked/>
    <w:rsid w:val="00934A4A"/>
    <w:rPr>
      <w:rFonts w:ascii="Arial Narrow" w:hAnsi="Arial Narrow" w:cs="Times New Roman"/>
      <w:b/>
      <w:sz w:val="28"/>
    </w:rPr>
  </w:style>
  <w:style w:type="character" w:customStyle="1" w:styleId="30">
    <w:name w:val="Заголовок 3 Знак"/>
    <w:basedOn w:val="a0"/>
    <w:link w:val="3"/>
    <w:locked/>
    <w:rsid w:val="00D33DA5"/>
    <w:rPr>
      <w:rFonts w:ascii="Arial" w:hAnsi="Arial" w:cs="Times New Roman"/>
      <w:b/>
      <w:sz w:val="26"/>
      <w:lang w:eastAsia="ar-SA" w:bidi="ar-SA"/>
    </w:rPr>
  </w:style>
  <w:style w:type="character" w:customStyle="1" w:styleId="40">
    <w:name w:val="Заголовок 4 Знак"/>
    <w:basedOn w:val="a0"/>
    <w:link w:val="4"/>
    <w:locked/>
    <w:rsid w:val="004F1610"/>
    <w:rPr>
      <w:rFonts w:cs="Times New Roman"/>
      <w:sz w:val="28"/>
    </w:rPr>
  </w:style>
  <w:style w:type="character" w:customStyle="1" w:styleId="50">
    <w:name w:val="Заголовок 5 Знак"/>
    <w:basedOn w:val="a0"/>
    <w:link w:val="5"/>
    <w:locked/>
    <w:rsid w:val="00CF04C7"/>
    <w:rPr>
      <w:rFonts w:ascii="Calibri" w:hAnsi="Calibri" w:cs="Times New Roman"/>
      <w:b/>
      <w:bCs/>
      <w:i/>
      <w:iCs/>
      <w:sz w:val="26"/>
      <w:szCs w:val="26"/>
      <w:lang w:eastAsia="ar-SA" w:bidi="ar-SA"/>
    </w:rPr>
  </w:style>
  <w:style w:type="character" w:customStyle="1" w:styleId="60">
    <w:name w:val="Заголовок 6 Знак"/>
    <w:basedOn w:val="a0"/>
    <w:link w:val="6"/>
    <w:locked/>
    <w:rsid w:val="00E52386"/>
    <w:rPr>
      <w:rFonts w:ascii="Calibri" w:hAnsi="Calibri" w:cs="Times New Roman"/>
      <w:b/>
      <w:bCs/>
      <w:sz w:val="22"/>
      <w:szCs w:val="22"/>
      <w:lang w:eastAsia="ar-SA" w:bidi="ar-SA"/>
    </w:rPr>
  </w:style>
  <w:style w:type="character" w:customStyle="1" w:styleId="70">
    <w:name w:val="Заголовок 7 Знак"/>
    <w:basedOn w:val="a0"/>
    <w:link w:val="7"/>
    <w:semiHidden/>
    <w:locked/>
    <w:rsid w:val="00E52386"/>
    <w:rPr>
      <w:rFonts w:ascii="Calibri" w:hAnsi="Calibri" w:cs="Times New Roman"/>
      <w:sz w:val="24"/>
      <w:szCs w:val="24"/>
      <w:lang w:eastAsia="ar-SA" w:bidi="ar-SA"/>
    </w:rPr>
  </w:style>
  <w:style w:type="character" w:styleId="a3">
    <w:name w:val="Hyperlink"/>
    <w:basedOn w:val="a0"/>
    <w:rsid w:val="00084D99"/>
    <w:rPr>
      <w:rFonts w:cs="Times New Roman"/>
      <w:color w:val="0000FF"/>
      <w:u w:val="single"/>
    </w:rPr>
  </w:style>
  <w:style w:type="paragraph" w:styleId="a4">
    <w:name w:val="Body Text"/>
    <w:basedOn w:val="a"/>
    <w:link w:val="a5"/>
    <w:rsid w:val="00084D99"/>
    <w:pPr>
      <w:suppressAutoHyphens w:val="0"/>
      <w:spacing w:after="120"/>
    </w:pPr>
    <w:rPr>
      <w:lang w:eastAsia="ru-RU"/>
    </w:rPr>
  </w:style>
  <w:style w:type="character" w:customStyle="1" w:styleId="a5">
    <w:name w:val="Основной текст Знак"/>
    <w:basedOn w:val="a0"/>
    <w:link w:val="a4"/>
    <w:locked/>
    <w:rsid w:val="002506E6"/>
    <w:rPr>
      <w:rFonts w:cs="Times New Roman"/>
    </w:rPr>
  </w:style>
  <w:style w:type="paragraph" w:customStyle="1" w:styleId="ConsPlusNormal">
    <w:name w:val="ConsPlusNormal"/>
    <w:link w:val="ConsPlusNormal0"/>
    <w:rsid w:val="00084D99"/>
    <w:pPr>
      <w:widowControl w:val="0"/>
      <w:autoSpaceDE w:val="0"/>
      <w:autoSpaceDN w:val="0"/>
      <w:adjustRightInd w:val="0"/>
      <w:ind w:firstLine="720"/>
    </w:pPr>
    <w:rPr>
      <w:rFonts w:ascii="Arial" w:hAnsi="Arial"/>
      <w:sz w:val="22"/>
    </w:rPr>
  </w:style>
  <w:style w:type="paragraph" w:customStyle="1" w:styleId="ConsPlusTitle">
    <w:name w:val="ConsPlusTitle"/>
    <w:qFormat/>
    <w:rsid w:val="00084D99"/>
    <w:pPr>
      <w:widowControl w:val="0"/>
      <w:autoSpaceDE w:val="0"/>
      <w:autoSpaceDN w:val="0"/>
      <w:adjustRightInd w:val="0"/>
    </w:pPr>
    <w:rPr>
      <w:b/>
      <w:bCs/>
      <w:sz w:val="24"/>
      <w:szCs w:val="24"/>
    </w:rPr>
  </w:style>
  <w:style w:type="table" w:styleId="a6">
    <w:name w:val="Table Grid"/>
    <w:basedOn w:val="a1"/>
    <w:rsid w:val="00084D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Subtitle"/>
    <w:basedOn w:val="a"/>
    <w:link w:val="a8"/>
    <w:qFormat/>
    <w:rsid w:val="00084D99"/>
    <w:pPr>
      <w:suppressAutoHyphens w:val="0"/>
      <w:jc w:val="center"/>
    </w:pPr>
    <w:rPr>
      <w:rFonts w:ascii="Arial" w:hAnsi="Arial"/>
      <w:sz w:val="28"/>
      <w:lang w:eastAsia="ru-RU"/>
    </w:rPr>
  </w:style>
  <w:style w:type="character" w:customStyle="1" w:styleId="a8">
    <w:name w:val="Подзаголовок Знак"/>
    <w:basedOn w:val="a0"/>
    <w:link w:val="a7"/>
    <w:locked/>
    <w:rsid w:val="00251176"/>
    <w:rPr>
      <w:rFonts w:ascii="Arial" w:hAnsi="Arial" w:cs="Times New Roman"/>
      <w:sz w:val="28"/>
    </w:rPr>
  </w:style>
  <w:style w:type="paragraph" w:styleId="21">
    <w:name w:val="Body Text Indent 2"/>
    <w:basedOn w:val="a"/>
    <w:link w:val="22"/>
    <w:rsid w:val="00084D99"/>
    <w:pPr>
      <w:suppressAutoHyphens w:val="0"/>
      <w:spacing w:after="120" w:line="480" w:lineRule="auto"/>
      <w:ind w:left="283"/>
    </w:pPr>
    <w:rPr>
      <w:lang w:eastAsia="ru-RU"/>
    </w:rPr>
  </w:style>
  <w:style w:type="character" w:customStyle="1" w:styleId="22">
    <w:name w:val="Основной текст с отступом 2 Знак"/>
    <w:basedOn w:val="a0"/>
    <w:link w:val="21"/>
    <w:locked/>
    <w:rsid w:val="000D2521"/>
    <w:rPr>
      <w:rFonts w:cs="Times New Roman"/>
      <w:sz w:val="20"/>
      <w:szCs w:val="20"/>
      <w:lang w:eastAsia="ar-SA" w:bidi="ar-SA"/>
    </w:rPr>
  </w:style>
  <w:style w:type="paragraph" w:customStyle="1" w:styleId="Standard">
    <w:name w:val="Standard"/>
    <w:rsid w:val="00084D99"/>
    <w:pPr>
      <w:widowControl w:val="0"/>
      <w:suppressAutoHyphens/>
      <w:autoSpaceDN w:val="0"/>
      <w:textAlignment w:val="baseline"/>
    </w:pPr>
    <w:rPr>
      <w:rFonts w:cs="Tahoma"/>
      <w:kern w:val="3"/>
      <w:sz w:val="24"/>
      <w:szCs w:val="24"/>
      <w:lang w:val="de-DE" w:eastAsia="ja-JP" w:bidi="fa-IR"/>
    </w:rPr>
  </w:style>
  <w:style w:type="paragraph" w:customStyle="1" w:styleId="Textbody">
    <w:name w:val="Text body"/>
    <w:basedOn w:val="Standard"/>
    <w:rsid w:val="00084D99"/>
    <w:pPr>
      <w:spacing w:after="120"/>
    </w:pPr>
  </w:style>
  <w:style w:type="paragraph" w:customStyle="1" w:styleId="ConsNormal">
    <w:name w:val="ConsNormal"/>
    <w:rsid w:val="00084D99"/>
    <w:pPr>
      <w:widowControl w:val="0"/>
      <w:suppressAutoHyphens/>
      <w:autoSpaceDN w:val="0"/>
      <w:ind w:firstLine="720"/>
      <w:textAlignment w:val="baseline"/>
    </w:pPr>
    <w:rPr>
      <w:rFonts w:ascii="Arial" w:hAnsi="Arial" w:cs="Calibri"/>
      <w:kern w:val="3"/>
      <w:lang w:eastAsia="ja-JP"/>
    </w:rPr>
  </w:style>
  <w:style w:type="paragraph" w:customStyle="1" w:styleId="ConsNonformat">
    <w:name w:val="ConsNonformat"/>
    <w:rsid w:val="00084D99"/>
    <w:pPr>
      <w:widowControl w:val="0"/>
      <w:suppressAutoHyphens/>
      <w:autoSpaceDE w:val="0"/>
      <w:autoSpaceDN w:val="0"/>
      <w:textAlignment w:val="baseline"/>
    </w:pPr>
    <w:rPr>
      <w:rFonts w:ascii="Courier New" w:hAnsi="Courier New" w:cs="Courier New"/>
      <w:kern w:val="3"/>
      <w:lang w:eastAsia="ja-JP"/>
    </w:rPr>
  </w:style>
  <w:style w:type="paragraph" w:customStyle="1" w:styleId="Heading21">
    <w:name w:val="Heading 21"/>
    <w:basedOn w:val="Standard"/>
    <w:next w:val="Standard"/>
    <w:rsid w:val="00084D99"/>
    <w:pPr>
      <w:keepNext/>
      <w:spacing w:before="240" w:after="60"/>
      <w:outlineLvl w:val="1"/>
    </w:pPr>
    <w:rPr>
      <w:rFonts w:ascii="Cambria" w:hAnsi="Cambria"/>
      <w:b/>
      <w:bCs/>
      <w:i/>
      <w:iCs/>
      <w:sz w:val="28"/>
      <w:szCs w:val="28"/>
    </w:rPr>
  </w:style>
  <w:style w:type="paragraph" w:customStyle="1" w:styleId="ConsTitle">
    <w:name w:val="ConsTitle"/>
    <w:rsid w:val="00084D99"/>
    <w:pPr>
      <w:widowControl w:val="0"/>
      <w:suppressAutoHyphens/>
      <w:autoSpaceDE w:val="0"/>
      <w:autoSpaceDN w:val="0"/>
      <w:textAlignment w:val="baseline"/>
    </w:pPr>
    <w:rPr>
      <w:rFonts w:ascii="Arial" w:hAnsi="Arial" w:cs="Arial"/>
      <w:b/>
      <w:bCs/>
      <w:kern w:val="3"/>
      <w:sz w:val="16"/>
      <w:szCs w:val="16"/>
      <w:lang w:bidi="fa-IR"/>
    </w:rPr>
  </w:style>
  <w:style w:type="paragraph" w:styleId="a9">
    <w:name w:val="footer"/>
    <w:basedOn w:val="a"/>
    <w:link w:val="aa"/>
    <w:uiPriority w:val="99"/>
    <w:rsid w:val="00084D99"/>
    <w:pPr>
      <w:tabs>
        <w:tab w:val="center" w:pos="4677"/>
        <w:tab w:val="right" w:pos="9355"/>
      </w:tabs>
    </w:pPr>
  </w:style>
  <w:style w:type="character" w:customStyle="1" w:styleId="aa">
    <w:name w:val="Нижний колонтитул Знак"/>
    <w:basedOn w:val="a0"/>
    <w:link w:val="a9"/>
    <w:uiPriority w:val="99"/>
    <w:locked/>
    <w:rsid w:val="000D2521"/>
    <w:rPr>
      <w:rFonts w:cs="Times New Roman"/>
      <w:sz w:val="20"/>
      <w:szCs w:val="20"/>
      <w:lang w:eastAsia="ar-SA" w:bidi="ar-SA"/>
    </w:rPr>
  </w:style>
  <w:style w:type="character" w:styleId="ab">
    <w:name w:val="page number"/>
    <w:basedOn w:val="a0"/>
    <w:rsid w:val="00084D99"/>
    <w:rPr>
      <w:rFonts w:cs="Times New Roman"/>
    </w:rPr>
  </w:style>
  <w:style w:type="paragraph" w:customStyle="1" w:styleId="ConsPlusNonformat">
    <w:name w:val="ConsPlusNonformat"/>
    <w:rsid w:val="006C3D9D"/>
    <w:pPr>
      <w:autoSpaceDE w:val="0"/>
      <w:autoSpaceDN w:val="0"/>
      <w:adjustRightInd w:val="0"/>
    </w:pPr>
    <w:rPr>
      <w:rFonts w:ascii="Courier New" w:hAnsi="Courier New" w:cs="Courier New"/>
    </w:rPr>
  </w:style>
  <w:style w:type="paragraph" w:customStyle="1" w:styleId="11">
    <w:name w:val="Абзац списка1"/>
    <w:basedOn w:val="a"/>
    <w:rsid w:val="00BE2284"/>
    <w:pPr>
      <w:suppressAutoHyphens w:val="0"/>
      <w:ind w:left="720"/>
    </w:pPr>
    <w:rPr>
      <w:rFonts w:ascii="Calibri" w:hAnsi="Calibri"/>
      <w:sz w:val="24"/>
      <w:szCs w:val="24"/>
      <w:lang w:eastAsia="en-US"/>
    </w:rPr>
  </w:style>
  <w:style w:type="paragraph" w:customStyle="1" w:styleId="text3cl">
    <w:name w:val="text3cl"/>
    <w:basedOn w:val="a"/>
    <w:rsid w:val="00AC2B09"/>
    <w:pPr>
      <w:suppressAutoHyphens w:val="0"/>
      <w:spacing w:before="144" w:after="288"/>
    </w:pPr>
    <w:rPr>
      <w:sz w:val="24"/>
      <w:szCs w:val="24"/>
      <w:lang w:eastAsia="ru-RU"/>
    </w:rPr>
  </w:style>
  <w:style w:type="paragraph" w:customStyle="1" w:styleId="text1cl">
    <w:name w:val="text1cl"/>
    <w:basedOn w:val="a"/>
    <w:rsid w:val="00AC2B09"/>
    <w:pPr>
      <w:suppressAutoHyphens w:val="0"/>
      <w:spacing w:before="144" w:after="288"/>
      <w:jc w:val="center"/>
    </w:pPr>
    <w:rPr>
      <w:sz w:val="24"/>
      <w:szCs w:val="24"/>
      <w:lang w:eastAsia="ru-RU"/>
    </w:rPr>
  </w:style>
  <w:style w:type="paragraph" w:customStyle="1" w:styleId="12">
    <w:name w:val="Без интервала1"/>
    <w:rsid w:val="00AC2B09"/>
    <w:rPr>
      <w:sz w:val="24"/>
      <w:szCs w:val="24"/>
    </w:rPr>
  </w:style>
  <w:style w:type="paragraph" w:customStyle="1" w:styleId="FR3">
    <w:name w:val="FR3"/>
    <w:rsid w:val="00AC2B09"/>
    <w:pPr>
      <w:widowControl w:val="0"/>
      <w:ind w:left="120"/>
    </w:pPr>
  </w:style>
  <w:style w:type="paragraph" w:customStyle="1" w:styleId="23">
    <w:name w:val="Основной текст (2)"/>
    <w:basedOn w:val="a"/>
    <w:link w:val="24"/>
    <w:rsid w:val="006E3CE7"/>
    <w:pPr>
      <w:widowControl w:val="0"/>
      <w:shd w:val="clear" w:color="auto" w:fill="FFFFFF"/>
      <w:spacing w:line="295" w:lineRule="exact"/>
      <w:jc w:val="center"/>
    </w:pPr>
    <w:rPr>
      <w:rFonts w:cs="Mangal"/>
      <w:b/>
      <w:bCs/>
      <w:spacing w:val="10"/>
      <w:kern w:val="1"/>
      <w:sz w:val="21"/>
      <w:szCs w:val="21"/>
      <w:lang w:eastAsia="zh-CN" w:bidi="hi-IN"/>
    </w:rPr>
  </w:style>
  <w:style w:type="paragraph" w:customStyle="1" w:styleId="13">
    <w:name w:val="Основной текст1"/>
    <w:basedOn w:val="a"/>
    <w:rsid w:val="006E3CE7"/>
    <w:pPr>
      <w:widowControl w:val="0"/>
      <w:shd w:val="clear" w:color="auto" w:fill="FFFFFF"/>
      <w:spacing w:line="295" w:lineRule="exact"/>
      <w:jc w:val="center"/>
    </w:pPr>
    <w:rPr>
      <w:rFonts w:cs="Mangal"/>
      <w:spacing w:val="8"/>
      <w:kern w:val="1"/>
      <w:sz w:val="21"/>
      <w:szCs w:val="21"/>
      <w:lang w:eastAsia="zh-CN" w:bidi="hi-IN"/>
    </w:rPr>
  </w:style>
  <w:style w:type="paragraph" w:customStyle="1" w:styleId="61">
    <w:name w:val="Основной текст (6)"/>
    <w:basedOn w:val="a"/>
    <w:link w:val="62"/>
    <w:rsid w:val="006E3CE7"/>
    <w:pPr>
      <w:widowControl w:val="0"/>
      <w:shd w:val="clear" w:color="auto" w:fill="FFFFFF"/>
      <w:spacing w:line="425" w:lineRule="exact"/>
      <w:jc w:val="both"/>
    </w:pPr>
    <w:rPr>
      <w:rFonts w:cs="Mangal"/>
      <w:spacing w:val="9"/>
      <w:kern w:val="1"/>
      <w:sz w:val="21"/>
      <w:szCs w:val="21"/>
      <w:lang w:eastAsia="zh-CN" w:bidi="hi-IN"/>
    </w:rPr>
  </w:style>
  <w:style w:type="paragraph" w:customStyle="1" w:styleId="80">
    <w:name w:val="Основной текст (8)"/>
    <w:basedOn w:val="a"/>
    <w:rsid w:val="006E3CE7"/>
    <w:pPr>
      <w:widowControl w:val="0"/>
      <w:shd w:val="clear" w:color="auto" w:fill="FFFFFF"/>
      <w:spacing w:line="450" w:lineRule="exact"/>
      <w:jc w:val="both"/>
    </w:pPr>
    <w:rPr>
      <w:rFonts w:cs="Mangal"/>
      <w:spacing w:val="2"/>
      <w:kern w:val="1"/>
      <w:sz w:val="16"/>
      <w:szCs w:val="16"/>
      <w:lang w:eastAsia="zh-CN" w:bidi="hi-IN"/>
    </w:rPr>
  </w:style>
  <w:style w:type="paragraph" w:customStyle="1" w:styleId="contentheader2cols">
    <w:name w:val="contentheader2cols"/>
    <w:basedOn w:val="a"/>
    <w:rsid w:val="002347A4"/>
    <w:pPr>
      <w:spacing w:before="80"/>
      <w:ind w:left="400"/>
    </w:pPr>
    <w:rPr>
      <w:b/>
      <w:bCs/>
      <w:color w:val="3560A7"/>
      <w:sz w:val="34"/>
      <w:szCs w:val="34"/>
    </w:rPr>
  </w:style>
  <w:style w:type="paragraph" w:styleId="ac">
    <w:name w:val="header"/>
    <w:basedOn w:val="a"/>
    <w:link w:val="ad"/>
    <w:rsid w:val="00430000"/>
    <w:pPr>
      <w:tabs>
        <w:tab w:val="center" w:pos="4677"/>
        <w:tab w:val="right" w:pos="9355"/>
      </w:tabs>
    </w:pPr>
  </w:style>
  <w:style w:type="character" w:customStyle="1" w:styleId="ad">
    <w:name w:val="Верхний колонтитул Знак"/>
    <w:basedOn w:val="a0"/>
    <w:link w:val="ac"/>
    <w:locked/>
    <w:rsid w:val="00430000"/>
    <w:rPr>
      <w:rFonts w:cs="Times New Roman"/>
      <w:lang w:eastAsia="ar-SA" w:bidi="ar-SA"/>
    </w:rPr>
  </w:style>
  <w:style w:type="paragraph" w:customStyle="1" w:styleId="25">
    <w:name w:val="Абзац списка2"/>
    <w:basedOn w:val="a"/>
    <w:rsid w:val="000B1B75"/>
    <w:pPr>
      <w:suppressAutoHyphens w:val="0"/>
      <w:spacing w:after="200" w:line="276" w:lineRule="auto"/>
      <w:ind w:left="720"/>
      <w:contextualSpacing/>
    </w:pPr>
    <w:rPr>
      <w:rFonts w:ascii="Calibri" w:hAnsi="Calibri"/>
      <w:sz w:val="22"/>
      <w:szCs w:val="22"/>
      <w:lang w:eastAsia="ru-RU"/>
    </w:rPr>
  </w:style>
  <w:style w:type="paragraph" w:styleId="31">
    <w:name w:val="Body Text 3"/>
    <w:basedOn w:val="a"/>
    <w:link w:val="32"/>
    <w:rsid w:val="000B1B75"/>
    <w:pPr>
      <w:spacing w:after="120"/>
    </w:pPr>
    <w:rPr>
      <w:sz w:val="16"/>
      <w:szCs w:val="16"/>
    </w:rPr>
  </w:style>
  <w:style w:type="character" w:customStyle="1" w:styleId="32">
    <w:name w:val="Основной текст 3 Знак"/>
    <w:basedOn w:val="a0"/>
    <w:link w:val="31"/>
    <w:locked/>
    <w:rsid w:val="000B1B75"/>
    <w:rPr>
      <w:rFonts w:cs="Times New Roman"/>
      <w:sz w:val="16"/>
      <w:szCs w:val="16"/>
      <w:lang w:eastAsia="ar-SA" w:bidi="ar-SA"/>
    </w:rPr>
  </w:style>
  <w:style w:type="paragraph" w:styleId="ae">
    <w:name w:val="Body Text Indent"/>
    <w:basedOn w:val="a"/>
    <w:link w:val="af"/>
    <w:rsid w:val="000B1B75"/>
    <w:pPr>
      <w:suppressAutoHyphens w:val="0"/>
      <w:spacing w:after="120"/>
      <w:ind w:left="283"/>
    </w:pPr>
    <w:rPr>
      <w:sz w:val="24"/>
      <w:szCs w:val="24"/>
      <w:lang w:eastAsia="ru-RU"/>
    </w:rPr>
  </w:style>
  <w:style w:type="character" w:customStyle="1" w:styleId="af">
    <w:name w:val="Основной текст с отступом Знак"/>
    <w:basedOn w:val="a0"/>
    <w:link w:val="ae"/>
    <w:locked/>
    <w:rsid w:val="000B1B75"/>
    <w:rPr>
      <w:rFonts w:cs="Times New Roman"/>
      <w:sz w:val="24"/>
      <w:szCs w:val="24"/>
    </w:rPr>
  </w:style>
  <w:style w:type="paragraph" w:styleId="af0">
    <w:name w:val="Title"/>
    <w:basedOn w:val="a"/>
    <w:link w:val="af1"/>
    <w:qFormat/>
    <w:rsid w:val="00DB5392"/>
    <w:pPr>
      <w:suppressAutoHyphens w:val="0"/>
      <w:jc w:val="center"/>
    </w:pPr>
    <w:rPr>
      <w:b/>
      <w:sz w:val="32"/>
      <w:szCs w:val="32"/>
      <w:lang w:eastAsia="ru-RU"/>
    </w:rPr>
  </w:style>
  <w:style w:type="character" w:customStyle="1" w:styleId="af1">
    <w:name w:val="Название Знак"/>
    <w:basedOn w:val="a0"/>
    <w:link w:val="af0"/>
    <w:locked/>
    <w:rsid w:val="00DB5392"/>
    <w:rPr>
      <w:rFonts w:cs="Times New Roman"/>
      <w:b/>
      <w:sz w:val="32"/>
      <w:szCs w:val="32"/>
    </w:rPr>
  </w:style>
  <w:style w:type="paragraph" w:customStyle="1" w:styleId="14">
    <w:name w:val="Знак Знак Знак1 Знак"/>
    <w:basedOn w:val="a"/>
    <w:rsid w:val="00DB5392"/>
    <w:pPr>
      <w:tabs>
        <w:tab w:val="num" w:pos="1069"/>
      </w:tabs>
      <w:suppressAutoHyphens w:val="0"/>
      <w:spacing w:after="160" w:line="240" w:lineRule="exact"/>
      <w:ind w:left="1069" w:hanging="360"/>
      <w:jc w:val="both"/>
    </w:pPr>
    <w:rPr>
      <w:rFonts w:ascii="Verdana" w:hAnsi="Verdana" w:cs="Arial"/>
      <w:lang w:val="en-US" w:eastAsia="en-US"/>
    </w:rPr>
  </w:style>
  <w:style w:type="paragraph" w:styleId="af2">
    <w:name w:val="Normal (Web)"/>
    <w:aliases w:val="Обычный (Web),Обычный (Web)1,Обычный (веб) Знак,Обычный (Web)1 Знак,Знак Знак Знак"/>
    <w:basedOn w:val="a"/>
    <w:link w:val="15"/>
    <w:rsid w:val="00DB5392"/>
    <w:pPr>
      <w:suppressAutoHyphens w:val="0"/>
      <w:spacing w:before="100" w:beforeAutospacing="1" w:after="100" w:afterAutospacing="1"/>
    </w:pPr>
    <w:rPr>
      <w:sz w:val="24"/>
    </w:rPr>
  </w:style>
  <w:style w:type="paragraph" w:styleId="af3">
    <w:name w:val="Plain Text"/>
    <w:basedOn w:val="a"/>
    <w:link w:val="af4"/>
    <w:rsid w:val="00AD558B"/>
    <w:pPr>
      <w:suppressAutoHyphens w:val="0"/>
    </w:pPr>
    <w:rPr>
      <w:rFonts w:ascii="Courier New" w:hAnsi="Courier New" w:cs="Courier New"/>
      <w:lang w:eastAsia="ru-RU"/>
    </w:rPr>
  </w:style>
  <w:style w:type="character" w:customStyle="1" w:styleId="af4">
    <w:name w:val="Текст Знак"/>
    <w:basedOn w:val="a0"/>
    <w:link w:val="af3"/>
    <w:locked/>
    <w:rsid w:val="00AD558B"/>
    <w:rPr>
      <w:rFonts w:ascii="Courier New" w:hAnsi="Courier New" w:cs="Courier New"/>
    </w:rPr>
  </w:style>
  <w:style w:type="paragraph" w:styleId="af5">
    <w:name w:val="List Bullet"/>
    <w:basedOn w:val="a"/>
    <w:rsid w:val="00E44610"/>
    <w:pPr>
      <w:tabs>
        <w:tab w:val="num" w:pos="360"/>
      </w:tabs>
      <w:suppressAutoHyphens w:val="0"/>
      <w:ind w:left="360" w:hanging="360"/>
    </w:pPr>
    <w:rPr>
      <w:sz w:val="24"/>
      <w:szCs w:val="24"/>
      <w:lang w:eastAsia="ru-RU"/>
    </w:rPr>
  </w:style>
  <w:style w:type="paragraph" w:customStyle="1" w:styleId="af6">
    <w:name w:val="Содержимое таблицы"/>
    <w:basedOn w:val="a"/>
    <w:rsid w:val="009F6905"/>
    <w:pPr>
      <w:suppressLineNumbers/>
      <w:suppressAutoHyphens w:val="0"/>
    </w:pPr>
  </w:style>
  <w:style w:type="character" w:styleId="af7">
    <w:name w:val="Strong"/>
    <w:basedOn w:val="a0"/>
    <w:qFormat/>
    <w:rsid w:val="00D33DA5"/>
    <w:rPr>
      <w:rFonts w:cs="Times New Roman"/>
      <w:b/>
    </w:rPr>
  </w:style>
  <w:style w:type="paragraph" w:customStyle="1" w:styleId="16">
    <w:name w:val="Знак1 Знак Знак Знак"/>
    <w:basedOn w:val="a"/>
    <w:rsid w:val="00D33DA5"/>
    <w:pPr>
      <w:suppressAutoHyphens w:val="0"/>
      <w:spacing w:before="100" w:beforeAutospacing="1" w:after="100" w:afterAutospacing="1"/>
    </w:pPr>
    <w:rPr>
      <w:rFonts w:ascii="Tahoma" w:hAnsi="Tahoma"/>
      <w:lang w:val="en-US" w:eastAsia="en-US"/>
    </w:rPr>
  </w:style>
  <w:style w:type="character" w:styleId="af8">
    <w:name w:val="FollowedHyperlink"/>
    <w:basedOn w:val="a0"/>
    <w:rsid w:val="00D33DA5"/>
    <w:rPr>
      <w:rFonts w:cs="Times New Roman"/>
      <w:color w:val="800080"/>
      <w:u w:val="single"/>
    </w:rPr>
  </w:style>
  <w:style w:type="paragraph" w:styleId="af9">
    <w:name w:val="footnote text"/>
    <w:basedOn w:val="a"/>
    <w:link w:val="afa"/>
    <w:rsid w:val="00D33DA5"/>
    <w:pPr>
      <w:suppressAutoHyphens w:val="0"/>
    </w:pPr>
  </w:style>
  <w:style w:type="character" w:customStyle="1" w:styleId="afa">
    <w:name w:val="Текст сноски Знак"/>
    <w:basedOn w:val="a0"/>
    <w:link w:val="af9"/>
    <w:locked/>
    <w:rsid w:val="00D33DA5"/>
    <w:rPr>
      <w:rFonts w:cs="Times New Roman"/>
    </w:rPr>
  </w:style>
  <w:style w:type="character" w:styleId="afb">
    <w:name w:val="footnote reference"/>
    <w:basedOn w:val="a0"/>
    <w:rsid w:val="00D33DA5"/>
    <w:rPr>
      <w:rFonts w:cs="Times New Roman"/>
      <w:vertAlign w:val="superscript"/>
    </w:rPr>
  </w:style>
  <w:style w:type="character" w:styleId="afc">
    <w:name w:val="endnote reference"/>
    <w:basedOn w:val="a0"/>
    <w:rsid w:val="00D33DA5"/>
    <w:rPr>
      <w:rFonts w:cs="Times New Roman"/>
      <w:vertAlign w:val="superscript"/>
    </w:rPr>
  </w:style>
  <w:style w:type="paragraph" w:styleId="afd">
    <w:name w:val="Balloon Text"/>
    <w:basedOn w:val="a"/>
    <w:link w:val="afe"/>
    <w:rsid w:val="00D33DA5"/>
    <w:pPr>
      <w:suppressAutoHyphens w:val="0"/>
    </w:pPr>
    <w:rPr>
      <w:rFonts w:ascii="Tahoma" w:hAnsi="Tahoma"/>
      <w:sz w:val="16"/>
      <w:szCs w:val="16"/>
    </w:rPr>
  </w:style>
  <w:style w:type="character" w:customStyle="1" w:styleId="afe">
    <w:name w:val="Текст выноски Знак"/>
    <w:basedOn w:val="a0"/>
    <w:link w:val="afd"/>
    <w:locked/>
    <w:rsid w:val="00D33DA5"/>
    <w:rPr>
      <w:rFonts w:ascii="Tahoma" w:hAnsi="Tahoma" w:cs="Times New Roman"/>
      <w:sz w:val="16"/>
      <w:szCs w:val="16"/>
    </w:rPr>
  </w:style>
  <w:style w:type="paragraph" w:styleId="17">
    <w:name w:val="toc 1"/>
    <w:basedOn w:val="a"/>
    <w:next w:val="a"/>
    <w:rsid w:val="00D33DA5"/>
    <w:pPr>
      <w:tabs>
        <w:tab w:val="right" w:leader="dot" w:pos="6633"/>
      </w:tabs>
      <w:suppressAutoHyphens w:val="0"/>
      <w:overflowPunct w:val="0"/>
      <w:autoSpaceDE w:val="0"/>
      <w:autoSpaceDN w:val="0"/>
      <w:adjustRightInd w:val="0"/>
      <w:textAlignment w:val="baseline"/>
    </w:pPr>
    <w:rPr>
      <w:rFonts w:ascii="Palatino-Normal" w:hAnsi="Palatino-Normal"/>
      <w:i/>
      <w:sz w:val="22"/>
      <w:lang w:eastAsia="ru-RU"/>
    </w:rPr>
  </w:style>
  <w:style w:type="table" w:customStyle="1" w:styleId="18">
    <w:name w:val="Сетка таблицы1"/>
    <w:rsid w:val="00D33DA5"/>
    <w:pPr>
      <w:ind w:right="170"/>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D33DA5"/>
    <w:rPr>
      <w:rFonts w:ascii="Arial" w:hAnsi="Arial"/>
      <w:sz w:val="22"/>
      <w:lang w:val="ru-RU" w:eastAsia="ru-RU" w:bidi="ar-SA"/>
    </w:rPr>
  </w:style>
  <w:style w:type="character" w:customStyle="1" w:styleId="apple-style-span">
    <w:name w:val="apple-style-span"/>
    <w:basedOn w:val="a0"/>
    <w:rsid w:val="00270276"/>
    <w:rPr>
      <w:rFonts w:cs="Times New Roman"/>
    </w:rPr>
  </w:style>
  <w:style w:type="character" w:customStyle="1" w:styleId="blk">
    <w:name w:val="blk"/>
    <w:basedOn w:val="a0"/>
    <w:rsid w:val="008F0032"/>
    <w:rPr>
      <w:rFonts w:cs="Times New Roman"/>
    </w:rPr>
  </w:style>
  <w:style w:type="character" w:customStyle="1" w:styleId="u">
    <w:name w:val="u"/>
    <w:basedOn w:val="a0"/>
    <w:rsid w:val="008F0032"/>
    <w:rPr>
      <w:rFonts w:cs="Times New Roman"/>
    </w:rPr>
  </w:style>
  <w:style w:type="character" w:customStyle="1" w:styleId="apple-converted-space">
    <w:name w:val="apple-converted-space"/>
    <w:basedOn w:val="a0"/>
    <w:rsid w:val="008F0032"/>
    <w:rPr>
      <w:rFonts w:cs="Times New Roman"/>
    </w:rPr>
  </w:style>
  <w:style w:type="paragraph" w:customStyle="1" w:styleId="Default">
    <w:name w:val="Default"/>
    <w:rsid w:val="008D518E"/>
    <w:pPr>
      <w:autoSpaceDE w:val="0"/>
      <w:autoSpaceDN w:val="0"/>
      <w:adjustRightInd w:val="0"/>
    </w:pPr>
    <w:rPr>
      <w:rFonts w:ascii="Arial" w:hAnsi="Arial" w:cs="Arial"/>
      <w:color w:val="000000"/>
      <w:sz w:val="24"/>
      <w:szCs w:val="24"/>
    </w:rPr>
  </w:style>
  <w:style w:type="character" w:customStyle="1" w:styleId="WW8Num2z0">
    <w:name w:val="WW8Num2z0"/>
    <w:rsid w:val="00505C83"/>
    <w:rPr>
      <w:rFonts w:ascii="Symbol" w:hAnsi="Symbol"/>
    </w:rPr>
  </w:style>
  <w:style w:type="character" w:customStyle="1" w:styleId="WW8Num3z0">
    <w:name w:val="WW8Num3z0"/>
    <w:rsid w:val="00505C83"/>
    <w:rPr>
      <w:rFonts w:ascii="Times New Roman" w:hAnsi="Times New Roman"/>
    </w:rPr>
  </w:style>
  <w:style w:type="character" w:customStyle="1" w:styleId="Absatz-Standardschriftart">
    <w:name w:val="Absatz-Standardschriftart"/>
    <w:rsid w:val="00505C83"/>
  </w:style>
  <w:style w:type="character" w:customStyle="1" w:styleId="WW-Absatz-Standardschriftart">
    <w:name w:val="WW-Absatz-Standardschriftart"/>
    <w:rsid w:val="00505C83"/>
  </w:style>
  <w:style w:type="character" w:customStyle="1" w:styleId="WW-Absatz-Standardschriftart1">
    <w:name w:val="WW-Absatz-Standardschriftart1"/>
    <w:rsid w:val="00505C83"/>
  </w:style>
  <w:style w:type="character" w:customStyle="1" w:styleId="WW8Num4z0">
    <w:name w:val="WW8Num4z0"/>
    <w:rsid w:val="00505C83"/>
    <w:rPr>
      <w:rFonts w:ascii="Symbol" w:hAnsi="Symbol"/>
    </w:rPr>
  </w:style>
  <w:style w:type="character" w:customStyle="1" w:styleId="WW-Absatz-Standardschriftart11">
    <w:name w:val="WW-Absatz-Standardschriftart11"/>
    <w:rsid w:val="00505C83"/>
  </w:style>
  <w:style w:type="character" w:customStyle="1" w:styleId="WW-Absatz-Standardschriftart111">
    <w:name w:val="WW-Absatz-Standardschriftart111"/>
    <w:rsid w:val="00505C83"/>
  </w:style>
  <w:style w:type="character" w:customStyle="1" w:styleId="WW-Absatz-Standardschriftart1111">
    <w:name w:val="WW-Absatz-Standardschriftart1111"/>
    <w:rsid w:val="00505C83"/>
  </w:style>
  <w:style w:type="character" w:customStyle="1" w:styleId="WW-Absatz-Standardschriftart11111">
    <w:name w:val="WW-Absatz-Standardschriftart11111"/>
    <w:rsid w:val="00505C83"/>
  </w:style>
  <w:style w:type="character" w:customStyle="1" w:styleId="WW-Absatz-Standardschriftart111111">
    <w:name w:val="WW-Absatz-Standardschriftart111111"/>
    <w:rsid w:val="00505C83"/>
  </w:style>
  <w:style w:type="character" w:customStyle="1" w:styleId="WW-Absatz-Standardschriftart1111111">
    <w:name w:val="WW-Absatz-Standardschriftart1111111"/>
    <w:rsid w:val="00505C83"/>
  </w:style>
  <w:style w:type="character" w:customStyle="1" w:styleId="WW8Num1z0">
    <w:name w:val="WW8Num1z0"/>
    <w:rsid w:val="00505C83"/>
    <w:rPr>
      <w:rFonts w:ascii="Times New Roman" w:hAnsi="Times New Roman"/>
    </w:rPr>
  </w:style>
  <w:style w:type="character" w:customStyle="1" w:styleId="19">
    <w:name w:val="Основной шрифт абзаца1"/>
    <w:rsid w:val="00505C83"/>
  </w:style>
  <w:style w:type="character" w:customStyle="1" w:styleId="aff">
    <w:name w:val="Символ сноски"/>
    <w:basedOn w:val="19"/>
    <w:rsid w:val="00505C83"/>
    <w:rPr>
      <w:rFonts w:cs="Times New Roman"/>
      <w:vertAlign w:val="superscript"/>
    </w:rPr>
  </w:style>
  <w:style w:type="character" w:customStyle="1" w:styleId="aff0">
    <w:name w:val="Маркеры списка"/>
    <w:rsid w:val="00505C83"/>
    <w:rPr>
      <w:rFonts w:ascii="OpenSymbol" w:hAnsi="OpenSymbol"/>
    </w:rPr>
  </w:style>
  <w:style w:type="character" w:customStyle="1" w:styleId="aff1">
    <w:name w:val="Символ нумерации"/>
    <w:rsid w:val="00505C83"/>
  </w:style>
  <w:style w:type="paragraph" w:customStyle="1" w:styleId="aff2">
    <w:name w:val="Заголовок"/>
    <w:basedOn w:val="a"/>
    <w:next w:val="a4"/>
    <w:rsid w:val="00505C83"/>
    <w:pPr>
      <w:keepNext/>
      <w:suppressAutoHyphens w:val="0"/>
      <w:spacing w:before="240" w:after="120"/>
    </w:pPr>
    <w:rPr>
      <w:rFonts w:cs="Tahoma"/>
      <w:sz w:val="28"/>
      <w:szCs w:val="28"/>
    </w:rPr>
  </w:style>
  <w:style w:type="paragraph" w:styleId="aff3">
    <w:name w:val="List"/>
    <w:basedOn w:val="a4"/>
    <w:rsid w:val="00505C83"/>
    <w:pPr>
      <w:spacing w:after="0"/>
    </w:pPr>
    <w:rPr>
      <w:rFonts w:ascii="Arial" w:hAnsi="Arial" w:cs="Tahoma"/>
      <w:sz w:val="24"/>
      <w:lang w:eastAsia="ar-SA"/>
    </w:rPr>
  </w:style>
  <w:style w:type="paragraph" w:customStyle="1" w:styleId="1a">
    <w:name w:val="Название1"/>
    <w:basedOn w:val="a"/>
    <w:rsid w:val="00505C83"/>
    <w:pPr>
      <w:suppressLineNumbers/>
      <w:suppressAutoHyphens w:val="0"/>
      <w:spacing w:before="120" w:after="120"/>
    </w:pPr>
    <w:rPr>
      <w:rFonts w:cs="Tahoma"/>
      <w:i/>
      <w:iCs/>
      <w:szCs w:val="24"/>
    </w:rPr>
  </w:style>
  <w:style w:type="paragraph" w:customStyle="1" w:styleId="1b">
    <w:name w:val="Указатель1"/>
    <w:basedOn w:val="a"/>
    <w:rsid w:val="00505C83"/>
    <w:pPr>
      <w:suppressLineNumbers/>
      <w:suppressAutoHyphens w:val="0"/>
    </w:pPr>
    <w:rPr>
      <w:rFonts w:cs="Tahoma"/>
    </w:rPr>
  </w:style>
  <w:style w:type="paragraph" w:customStyle="1" w:styleId="210">
    <w:name w:val="Основной текст 21"/>
    <w:basedOn w:val="a"/>
    <w:rsid w:val="00505C83"/>
    <w:pPr>
      <w:suppressAutoHyphens w:val="0"/>
    </w:pPr>
    <w:rPr>
      <w:rFonts w:ascii="Arial" w:hAnsi="Arial"/>
      <w:sz w:val="18"/>
    </w:rPr>
  </w:style>
  <w:style w:type="paragraph" w:customStyle="1" w:styleId="310">
    <w:name w:val="Основной текст 31"/>
    <w:basedOn w:val="a"/>
    <w:rsid w:val="00505C83"/>
    <w:pPr>
      <w:suppressAutoHyphens w:val="0"/>
    </w:pPr>
    <w:rPr>
      <w:rFonts w:ascii="Arial" w:hAnsi="Arial" w:cs="Arial"/>
      <w:i/>
      <w:iCs/>
      <w:sz w:val="16"/>
    </w:rPr>
  </w:style>
  <w:style w:type="paragraph" w:customStyle="1" w:styleId="211">
    <w:name w:val="Основной текст с отступом 21"/>
    <w:basedOn w:val="a"/>
    <w:rsid w:val="00505C83"/>
    <w:pPr>
      <w:suppressAutoHyphens w:val="0"/>
      <w:ind w:firstLine="720"/>
      <w:jc w:val="both"/>
    </w:pPr>
    <w:rPr>
      <w:rFonts w:ascii="Arial" w:hAnsi="Arial" w:cs="Arial"/>
      <w:sz w:val="24"/>
      <w:szCs w:val="24"/>
    </w:rPr>
  </w:style>
  <w:style w:type="paragraph" w:customStyle="1" w:styleId="aff4">
    <w:name w:val="Заголовок таблицы"/>
    <w:basedOn w:val="af6"/>
    <w:rsid w:val="00505C83"/>
    <w:pPr>
      <w:jc w:val="center"/>
    </w:pPr>
    <w:rPr>
      <w:b/>
      <w:bCs/>
    </w:rPr>
  </w:style>
  <w:style w:type="paragraph" w:customStyle="1" w:styleId="aff5">
    <w:name w:val="Содержимое врезки"/>
    <w:basedOn w:val="a4"/>
    <w:rsid w:val="00505C83"/>
    <w:pPr>
      <w:spacing w:after="0"/>
    </w:pPr>
    <w:rPr>
      <w:rFonts w:ascii="Arial" w:hAnsi="Arial"/>
      <w:sz w:val="24"/>
      <w:lang w:eastAsia="ar-SA"/>
    </w:rPr>
  </w:style>
  <w:style w:type="paragraph" w:styleId="26">
    <w:name w:val="Body Text 2"/>
    <w:basedOn w:val="a"/>
    <w:link w:val="27"/>
    <w:rsid w:val="002506E6"/>
    <w:pPr>
      <w:suppressAutoHyphens w:val="0"/>
      <w:spacing w:after="120" w:line="480" w:lineRule="auto"/>
    </w:pPr>
    <w:rPr>
      <w:sz w:val="24"/>
      <w:szCs w:val="24"/>
      <w:lang w:eastAsia="ru-RU"/>
    </w:rPr>
  </w:style>
  <w:style w:type="character" w:customStyle="1" w:styleId="27">
    <w:name w:val="Основной текст 2 Знак"/>
    <w:basedOn w:val="a0"/>
    <w:link w:val="26"/>
    <w:locked/>
    <w:rsid w:val="002506E6"/>
    <w:rPr>
      <w:rFonts w:cs="Times New Roman"/>
      <w:sz w:val="24"/>
      <w:szCs w:val="24"/>
    </w:rPr>
  </w:style>
  <w:style w:type="paragraph" w:customStyle="1" w:styleId="aff6">
    <w:name w:val="Знак Знак"/>
    <w:basedOn w:val="a"/>
    <w:rsid w:val="002506E6"/>
    <w:pPr>
      <w:suppressAutoHyphens w:val="0"/>
      <w:spacing w:after="160" w:line="240" w:lineRule="exact"/>
    </w:pPr>
    <w:rPr>
      <w:rFonts w:ascii="Verdana" w:hAnsi="Verdana" w:cs="Verdana"/>
      <w:sz w:val="24"/>
      <w:szCs w:val="24"/>
      <w:lang w:val="en-US" w:eastAsia="en-US"/>
    </w:rPr>
  </w:style>
  <w:style w:type="character" w:customStyle="1" w:styleId="HTMLPreformattedChar">
    <w:name w:val="HTML Preformatted Char"/>
    <w:locked/>
    <w:rsid w:val="002506E6"/>
    <w:rPr>
      <w:rFonts w:ascii="Courier New" w:hAnsi="Courier New"/>
      <w:sz w:val="24"/>
    </w:rPr>
  </w:style>
  <w:style w:type="paragraph" w:styleId="HTML">
    <w:name w:val="HTML Preformatted"/>
    <w:basedOn w:val="a"/>
    <w:link w:val="HTML0"/>
    <w:rsid w:val="002506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sz w:val="24"/>
      <w:szCs w:val="24"/>
      <w:lang w:eastAsia="ru-RU"/>
    </w:rPr>
  </w:style>
  <w:style w:type="character" w:customStyle="1" w:styleId="HTMLPreformattedChar1">
    <w:name w:val="HTML Preformatted Char1"/>
    <w:basedOn w:val="a0"/>
    <w:link w:val="HTML"/>
    <w:semiHidden/>
    <w:locked/>
    <w:rsid w:val="000D2521"/>
    <w:rPr>
      <w:rFonts w:ascii="Courier New" w:hAnsi="Courier New" w:cs="Courier New"/>
      <w:sz w:val="20"/>
      <w:szCs w:val="20"/>
      <w:lang w:eastAsia="ar-SA" w:bidi="ar-SA"/>
    </w:rPr>
  </w:style>
  <w:style w:type="character" w:customStyle="1" w:styleId="HTML0">
    <w:name w:val="Стандартный HTML Знак"/>
    <w:basedOn w:val="a0"/>
    <w:link w:val="HTML"/>
    <w:uiPriority w:val="99"/>
    <w:locked/>
    <w:rsid w:val="002506E6"/>
    <w:rPr>
      <w:rFonts w:ascii="Courier New" w:hAnsi="Courier New" w:cs="Courier New"/>
      <w:lang w:eastAsia="ar-SA" w:bidi="ar-SA"/>
    </w:rPr>
  </w:style>
  <w:style w:type="paragraph" w:customStyle="1" w:styleId="1c">
    <w:name w:val="Знак Знак Знак Знак Знак Знак Знак Знак Знак1 Знак"/>
    <w:basedOn w:val="a"/>
    <w:rsid w:val="003D3D03"/>
    <w:pPr>
      <w:suppressAutoHyphens w:val="0"/>
      <w:spacing w:before="100" w:beforeAutospacing="1" w:after="100" w:afterAutospacing="1"/>
    </w:pPr>
    <w:rPr>
      <w:rFonts w:ascii="Tahoma" w:hAnsi="Tahoma" w:cs="Tahoma"/>
      <w:lang w:val="en-US" w:eastAsia="en-US"/>
    </w:rPr>
  </w:style>
  <w:style w:type="character" w:customStyle="1" w:styleId="serp-urlitem">
    <w:name w:val="serp-url__item"/>
    <w:basedOn w:val="a0"/>
    <w:rsid w:val="003D3D03"/>
    <w:rPr>
      <w:rFonts w:cs="Times New Roman"/>
    </w:rPr>
  </w:style>
  <w:style w:type="paragraph" w:customStyle="1" w:styleId="aff7">
    <w:name w:val="ТабличныйТекст"/>
    <w:basedOn w:val="a"/>
    <w:rsid w:val="00A02F86"/>
    <w:pPr>
      <w:suppressAutoHyphens w:val="0"/>
      <w:jc w:val="both"/>
    </w:pPr>
    <w:rPr>
      <w:lang w:eastAsia="ru-RU"/>
    </w:rPr>
  </w:style>
  <w:style w:type="paragraph" w:customStyle="1" w:styleId="default0">
    <w:name w:val="default"/>
    <w:basedOn w:val="a"/>
    <w:rsid w:val="00E721DE"/>
    <w:pPr>
      <w:suppressAutoHyphens w:val="0"/>
      <w:spacing w:before="100" w:beforeAutospacing="1" w:after="100" w:afterAutospacing="1"/>
    </w:pPr>
    <w:rPr>
      <w:sz w:val="24"/>
      <w:szCs w:val="24"/>
      <w:lang w:eastAsia="ru-RU"/>
    </w:rPr>
  </w:style>
  <w:style w:type="paragraph" w:customStyle="1" w:styleId="BlockText1">
    <w:name w:val="Block Text1"/>
    <w:basedOn w:val="a"/>
    <w:rsid w:val="002139C4"/>
    <w:pPr>
      <w:widowControl w:val="0"/>
      <w:suppressAutoHyphens w:val="0"/>
      <w:ind w:left="1134" w:right="1132"/>
      <w:jc w:val="center"/>
    </w:pPr>
    <w:rPr>
      <w:b/>
      <w:sz w:val="28"/>
      <w:szCs w:val="24"/>
      <w:lang w:eastAsia="ru-RU"/>
    </w:rPr>
  </w:style>
  <w:style w:type="paragraph" w:customStyle="1" w:styleId="ndfhfb-c4yzdc-cysp0e-darucf-df1zy-eegnhe">
    <w:name w:val="ndfhfb-c4yzdc-cysp0e-darucf-df1zy-eegnhe"/>
    <w:basedOn w:val="a"/>
    <w:rsid w:val="006556AD"/>
    <w:pPr>
      <w:suppressAutoHyphens w:val="0"/>
      <w:spacing w:before="100" w:beforeAutospacing="1" w:after="100" w:afterAutospacing="1"/>
    </w:pPr>
    <w:rPr>
      <w:sz w:val="24"/>
      <w:szCs w:val="24"/>
      <w:lang w:eastAsia="ru-RU"/>
    </w:rPr>
  </w:style>
  <w:style w:type="paragraph" w:customStyle="1" w:styleId="aff8">
    <w:name w:val="Организация"/>
    <w:basedOn w:val="a"/>
    <w:rsid w:val="006556AD"/>
    <w:pPr>
      <w:framePr w:w="3840" w:h="1752" w:wrap="notBeside" w:vAnchor="page" w:hAnchor="margin" w:y="889"/>
      <w:suppressAutoHyphens w:val="0"/>
      <w:spacing w:line="278" w:lineRule="auto"/>
    </w:pPr>
    <w:rPr>
      <w:rFonts w:ascii="Arial" w:hAnsi="Arial"/>
      <w:sz w:val="32"/>
      <w:lang w:eastAsia="ru-RU"/>
    </w:rPr>
  </w:style>
  <w:style w:type="paragraph" w:customStyle="1" w:styleId="western">
    <w:name w:val="western"/>
    <w:basedOn w:val="a"/>
    <w:rsid w:val="004901B9"/>
    <w:pPr>
      <w:suppressAutoHyphens w:val="0"/>
      <w:spacing w:before="100" w:beforeAutospacing="1" w:after="119"/>
    </w:pPr>
    <w:rPr>
      <w:color w:val="000000"/>
      <w:lang w:eastAsia="ru-RU"/>
    </w:rPr>
  </w:style>
  <w:style w:type="paragraph" w:styleId="28">
    <w:name w:val="List 2"/>
    <w:basedOn w:val="a"/>
    <w:rsid w:val="00E52386"/>
    <w:pPr>
      <w:ind w:left="566" w:hanging="283"/>
      <w:contextualSpacing/>
    </w:pPr>
  </w:style>
  <w:style w:type="paragraph" w:styleId="29">
    <w:name w:val="Body Text First Indent 2"/>
    <w:basedOn w:val="ae"/>
    <w:link w:val="2a"/>
    <w:rsid w:val="00E52386"/>
    <w:pPr>
      <w:suppressAutoHyphens/>
      <w:ind w:firstLine="210"/>
    </w:pPr>
    <w:rPr>
      <w:sz w:val="20"/>
      <w:szCs w:val="20"/>
      <w:lang w:eastAsia="ar-SA"/>
    </w:rPr>
  </w:style>
  <w:style w:type="character" w:customStyle="1" w:styleId="2a">
    <w:name w:val="Красная строка 2 Знак"/>
    <w:basedOn w:val="af"/>
    <w:link w:val="29"/>
    <w:locked/>
    <w:rsid w:val="00E52386"/>
    <w:rPr>
      <w:lang w:eastAsia="ar-SA" w:bidi="ar-SA"/>
    </w:rPr>
  </w:style>
  <w:style w:type="paragraph" w:customStyle="1" w:styleId="1d">
    <w:name w:val="Знак1 Знак Знак Знак Знак Знак Знак"/>
    <w:basedOn w:val="a"/>
    <w:rsid w:val="00CA0C31"/>
    <w:pPr>
      <w:suppressAutoHyphens w:val="0"/>
      <w:spacing w:after="160" w:line="240" w:lineRule="exact"/>
    </w:pPr>
    <w:rPr>
      <w:rFonts w:ascii="Verdana" w:hAnsi="Verdana"/>
      <w:sz w:val="24"/>
      <w:szCs w:val="24"/>
      <w:lang w:val="en-US" w:eastAsia="en-US"/>
    </w:rPr>
  </w:style>
  <w:style w:type="character" w:customStyle="1" w:styleId="24">
    <w:name w:val="Основной текст (2)_"/>
    <w:basedOn w:val="a0"/>
    <w:link w:val="23"/>
    <w:locked/>
    <w:rsid w:val="00326328"/>
    <w:rPr>
      <w:rFonts w:cs="Mangal"/>
      <w:b/>
      <w:bCs/>
      <w:spacing w:val="10"/>
      <w:kern w:val="1"/>
      <w:sz w:val="21"/>
      <w:szCs w:val="21"/>
      <w:shd w:val="clear" w:color="auto" w:fill="FFFFFF"/>
      <w:lang w:eastAsia="zh-CN" w:bidi="hi-IN"/>
    </w:rPr>
  </w:style>
  <w:style w:type="character" w:customStyle="1" w:styleId="120">
    <w:name w:val="Основной текст + 12"/>
    <w:aliases w:val="5 pt,Полужирный"/>
    <w:basedOn w:val="a5"/>
    <w:rsid w:val="00326328"/>
    <w:rPr>
      <w:rFonts w:ascii="Times New Roman" w:hAnsi="Times New Roman"/>
      <w:b/>
      <w:bCs/>
      <w:sz w:val="25"/>
      <w:szCs w:val="25"/>
      <w:u w:val="single"/>
      <w:lang w:val="ru-RU" w:eastAsia="ar-SA" w:bidi="ar-SA"/>
    </w:rPr>
  </w:style>
  <w:style w:type="character" w:customStyle="1" w:styleId="121">
    <w:name w:val="Основной текст + 121"/>
    <w:aliases w:val="5 pt1,Полужирный1"/>
    <w:basedOn w:val="a5"/>
    <w:rsid w:val="00326328"/>
    <w:rPr>
      <w:rFonts w:ascii="Times New Roman" w:hAnsi="Times New Roman"/>
      <w:b/>
      <w:bCs/>
      <w:sz w:val="25"/>
      <w:szCs w:val="25"/>
      <w:u w:val="none"/>
      <w:lang w:val="ru-RU" w:eastAsia="ar-SA" w:bidi="ar-SA"/>
    </w:rPr>
  </w:style>
  <w:style w:type="character" w:styleId="aff9">
    <w:name w:val="Emphasis"/>
    <w:basedOn w:val="a0"/>
    <w:qFormat/>
    <w:locked/>
    <w:rsid w:val="00FA6EFC"/>
    <w:rPr>
      <w:rFonts w:cs="Times New Roman"/>
      <w:i/>
      <w:iCs/>
    </w:rPr>
  </w:style>
  <w:style w:type="paragraph" w:customStyle="1" w:styleId="Char">
    <w:name w:val="Char Знак"/>
    <w:basedOn w:val="a"/>
    <w:rsid w:val="00CC4A56"/>
    <w:pPr>
      <w:suppressAutoHyphens w:val="0"/>
      <w:spacing w:before="100" w:beforeAutospacing="1" w:after="100" w:afterAutospacing="1"/>
    </w:pPr>
    <w:rPr>
      <w:rFonts w:ascii="Tahoma" w:hAnsi="Tahoma" w:cs="Tahoma"/>
      <w:lang w:val="en-US" w:eastAsia="en-US"/>
    </w:rPr>
  </w:style>
  <w:style w:type="character" w:customStyle="1" w:styleId="affa">
    <w:name w:val="Цветовое выделение"/>
    <w:rsid w:val="00892FE9"/>
    <w:rPr>
      <w:b/>
      <w:color w:val="26282F"/>
      <w:sz w:val="26"/>
    </w:rPr>
  </w:style>
  <w:style w:type="character" w:customStyle="1" w:styleId="affb">
    <w:name w:val="Гипертекстовая ссылка"/>
    <w:rsid w:val="00892FE9"/>
    <w:rPr>
      <w:b/>
      <w:color w:val="106BBE"/>
      <w:sz w:val="26"/>
    </w:rPr>
  </w:style>
  <w:style w:type="character" w:customStyle="1" w:styleId="15">
    <w:name w:val="Обычный (веб) Знак1"/>
    <w:aliases w:val="Обычный (Web) Знак,Обычный (Web)1 Знак1,Обычный (веб) Знак Знак,Обычный (Web)1 Знак Знак,Знак Знак Знак Знак"/>
    <w:link w:val="af2"/>
    <w:locked/>
    <w:rsid w:val="008579FD"/>
    <w:rPr>
      <w:sz w:val="24"/>
    </w:rPr>
  </w:style>
  <w:style w:type="paragraph" w:customStyle="1" w:styleId="2b">
    <w:name w:val="Абзац списка2"/>
    <w:basedOn w:val="a"/>
    <w:rsid w:val="008579FD"/>
    <w:pPr>
      <w:suppressAutoHyphens w:val="0"/>
      <w:spacing w:after="200" w:line="276" w:lineRule="auto"/>
      <w:ind w:left="720"/>
      <w:contextualSpacing/>
    </w:pPr>
    <w:rPr>
      <w:rFonts w:ascii="Calibri" w:hAnsi="Calibri"/>
      <w:sz w:val="22"/>
      <w:szCs w:val="22"/>
      <w:lang w:eastAsia="ru-RU"/>
    </w:rPr>
  </w:style>
  <w:style w:type="paragraph" w:customStyle="1" w:styleId="ConsPlusCell">
    <w:name w:val="ConsPlusCell"/>
    <w:qFormat/>
    <w:rsid w:val="000F36F6"/>
    <w:pPr>
      <w:widowControl w:val="0"/>
      <w:autoSpaceDE w:val="0"/>
      <w:autoSpaceDN w:val="0"/>
      <w:adjustRightInd w:val="0"/>
    </w:pPr>
    <w:rPr>
      <w:rFonts w:ascii="Arial" w:hAnsi="Arial" w:cs="Arial"/>
    </w:rPr>
  </w:style>
  <w:style w:type="paragraph" w:customStyle="1" w:styleId="140">
    <w:name w:val="Загл.14"/>
    <w:basedOn w:val="a"/>
    <w:rsid w:val="000F36F6"/>
    <w:pPr>
      <w:widowControl w:val="0"/>
      <w:suppressAutoHyphens w:val="0"/>
      <w:jc w:val="center"/>
    </w:pPr>
    <w:rPr>
      <w:rFonts w:ascii="Times New Roman CYR" w:hAnsi="Times New Roman CYR"/>
      <w:b/>
      <w:sz w:val="28"/>
      <w:lang w:eastAsia="ru-RU"/>
    </w:rPr>
  </w:style>
  <w:style w:type="paragraph" w:styleId="33">
    <w:name w:val="Body Text Indent 3"/>
    <w:basedOn w:val="a"/>
    <w:link w:val="34"/>
    <w:semiHidden/>
    <w:rsid w:val="00EF7118"/>
    <w:pPr>
      <w:spacing w:after="120"/>
      <w:ind w:left="283"/>
    </w:pPr>
    <w:rPr>
      <w:sz w:val="16"/>
      <w:szCs w:val="16"/>
    </w:rPr>
  </w:style>
  <w:style w:type="character" w:customStyle="1" w:styleId="34">
    <w:name w:val="Основной текст с отступом 3 Знак"/>
    <w:basedOn w:val="a0"/>
    <w:link w:val="33"/>
    <w:locked/>
    <w:rsid w:val="00EF7118"/>
    <w:rPr>
      <w:rFonts w:cs="Times New Roman"/>
      <w:sz w:val="16"/>
      <w:szCs w:val="16"/>
      <w:lang w:eastAsia="ar-SA" w:bidi="ar-SA"/>
    </w:rPr>
  </w:style>
  <w:style w:type="paragraph" w:customStyle="1" w:styleId="1e">
    <w:name w:val="Текст1"/>
    <w:basedOn w:val="a"/>
    <w:rsid w:val="00117DDF"/>
    <w:rPr>
      <w:rFonts w:ascii="Courier New" w:hAnsi="Courier New" w:cs="Courier New"/>
    </w:rPr>
  </w:style>
  <w:style w:type="character" w:customStyle="1" w:styleId="35">
    <w:name w:val="Основной текст (3)_"/>
    <w:basedOn w:val="a0"/>
    <w:link w:val="36"/>
    <w:locked/>
    <w:rsid w:val="00427E97"/>
    <w:rPr>
      <w:rFonts w:cs="Times New Roman"/>
      <w:b/>
      <w:bCs/>
      <w:spacing w:val="-2"/>
      <w:sz w:val="26"/>
      <w:szCs w:val="26"/>
      <w:shd w:val="clear" w:color="auto" w:fill="FFFFFF"/>
    </w:rPr>
  </w:style>
  <w:style w:type="paragraph" w:customStyle="1" w:styleId="36">
    <w:name w:val="Основной текст (3)"/>
    <w:basedOn w:val="a"/>
    <w:link w:val="35"/>
    <w:rsid w:val="00427E97"/>
    <w:pPr>
      <w:widowControl w:val="0"/>
      <w:shd w:val="clear" w:color="auto" w:fill="FFFFFF"/>
      <w:suppressAutoHyphens w:val="0"/>
      <w:spacing w:before="3180" w:line="322" w:lineRule="exact"/>
      <w:jc w:val="center"/>
    </w:pPr>
    <w:rPr>
      <w:b/>
      <w:bCs/>
      <w:spacing w:val="-2"/>
      <w:sz w:val="26"/>
      <w:szCs w:val="26"/>
      <w:lang w:eastAsia="ru-RU"/>
    </w:rPr>
  </w:style>
  <w:style w:type="character" w:customStyle="1" w:styleId="1f">
    <w:name w:val="Заголовок №1_"/>
    <w:basedOn w:val="a0"/>
    <w:link w:val="1f0"/>
    <w:locked/>
    <w:rsid w:val="00427E97"/>
    <w:rPr>
      <w:rFonts w:cs="Times New Roman"/>
      <w:b/>
      <w:bCs/>
      <w:spacing w:val="2"/>
      <w:sz w:val="21"/>
      <w:szCs w:val="21"/>
      <w:shd w:val="clear" w:color="auto" w:fill="FFFFFF"/>
    </w:rPr>
  </w:style>
  <w:style w:type="paragraph" w:customStyle="1" w:styleId="1f0">
    <w:name w:val="Заголовок №1"/>
    <w:basedOn w:val="a"/>
    <w:link w:val="1f"/>
    <w:rsid w:val="00427E97"/>
    <w:pPr>
      <w:widowControl w:val="0"/>
      <w:shd w:val="clear" w:color="auto" w:fill="FFFFFF"/>
      <w:suppressAutoHyphens w:val="0"/>
      <w:spacing w:after="360" w:line="240" w:lineRule="atLeast"/>
      <w:jc w:val="center"/>
      <w:outlineLvl w:val="0"/>
    </w:pPr>
    <w:rPr>
      <w:b/>
      <w:bCs/>
      <w:spacing w:val="2"/>
      <w:sz w:val="21"/>
      <w:szCs w:val="21"/>
      <w:lang w:eastAsia="ru-RU"/>
    </w:rPr>
  </w:style>
  <w:style w:type="character" w:customStyle="1" w:styleId="affc">
    <w:name w:val="Основной текст_"/>
    <w:basedOn w:val="a0"/>
    <w:link w:val="37"/>
    <w:locked/>
    <w:rsid w:val="00427E97"/>
    <w:rPr>
      <w:rFonts w:cs="Times New Roman"/>
      <w:spacing w:val="2"/>
      <w:sz w:val="21"/>
      <w:szCs w:val="21"/>
      <w:shd w:val="clear" w:color="auto" w:fill="FFFFFF"/>
    </w:rPr>
  </w:style>
  <w:style w:type="character" w:customStyle="1" w:styleId="2c">
    <w:name w:val="Основной текст2"/>
    <w:basedOn w:val="affc"/>
    <w:rsid w:val="00427E97"/>
    <w:rPr>
      <w:color w:val="000000"/>
      <w:w w:val="100"/>
      <w:position w:val="0"/>
    </w:rPr>
  </w:style>
  <w:style w:type="paragraph" w:customStyle="1" w:styleId="37">
    <w:name w:val="Основной текст3"/>
    <w:basedOn w:val="a"/>
    <w:link w:val="affc"/>
    <w:rsid w:val="00427E97"/>
    <w:pPr>
      <w:widowControl w:val="0"/>
      <w:shd w:val="clear" w:color="auto" w:fill="FFFFFF"/>
      <w:suppressAutoHyphens w:val="0"/>
      <w:spacing w:before="360" w:line="274" w:lineRule="exact"/>
      <w:jc w:val="both"/>
    </w:pPr>
    <w:rPr>
      <w:spacing w:val="2"/>
      <w:sz w:val="21"/>
      <w:szCs w:val="21"/>
      <w:lang w:eastAsia="ru-RU"/>
    </w:rPr>
  </w:style>
  <w:style w:type="paragraph" w:customStyle="1" w:styleId="ConsPlusDocList">
    <w:name w:val="ConsPlusDocList"/>
    <w:next w:val="a"/>
    <w:rsid w:val="00E871A1"/>
    <w:pPr>
      <w:widowControl w:val="0"/>
      <w:suppressAutoHyphens/>
      <w:autoSpaceDE w:val="0"/>
    </w:pPr>
    <w:rPr>
      <w:rFonts w:ascii="Arial" w:hAnsi="Arial"/>
      <w:lang w:eastAsia="ar-SA"/>
    </w:rPr>
  </w:style>
  <w:style w:type="character" w:customStyle="1" w:styleId="41">
    <w:name w:val="Заголовок №4_"/>
    <w:basedOn w:val="a0"/>
    <w:link w:val="42"/>
    <w:locked/>
    <w:rsid w:val="00351B91"/>
    <w:rPr>
      <w:rFonts w:cs="Times New Roman"/>
      <w:b/>
      <w:bCs/>
      <w:sz w:val="27"/>
      <w:szCs w:val="27"/>
      <w:shd w:val="clear" w:color="auto" w:fill="FFFFFF"/>
    </w:rPr>
  </w:style>
  <w:style w:type="paragraph" w:customStyle="1" w:styleId="42">
    <w:name w:val="Заголовок №4"/>
    <w:basedOn w:val="a"/>
    <w:link w:val="41"/>
    <w:rsid w:val="00351B91"/>
    <w:pPr>
      <w:widowControl w:val="0"/>
      <w:shd w:val="clear" w:color="auto" w:fill="FFFFFF"/>
      <w:suppressAutoHyphens w:val="0"/>
      <w:spacing w:before="480" w:after="600" w:line="331" w:lineRule="exact"/>
      <w:jc w:val="center"/>
      <w:outlineLvl w:val="3"/>
    </w:pPr>
    <w:rPr>
      <w:b/>
      <w:bCs/>
      <w:sz w:val="27"/>
      <w:szCs w:val="27"/>
      <w:lang w:eastAsia="ru-RU"/>
    </w:rPr>
  </w:style>
  <w:style w:type="paragraph" w:customStyle="1" w:styleId="s1">
    <w:name w:val="s_1"/>
    <w:basedOn w:val="a"/>
    <w:rsid w:val="00351B91"/>
    <w:pPr>
      <w:suppressAutoHyphens w:val="0"/>
      <w:spacing w:before="100" w:beforeAutospacing="1" w:after="100" w:afterAutospacing="1"/>
    </w:pPr>
    <w:rPr>
      <w:sz w:val="24"/>
      <w:szCs w:val="24"/>
      <w:lang w:eastAsia="ru-RU"/>
    </w:rPr>
  </w:style>
  <w:style w:type="character" w:customStyle="1" w:styleId="s10">
    <w:name w:val="s_10"/>
    <w:basedOn w:val="a0"/>
    <w:rsid w:val="00351B91"/>
    <w:rPr>
      <w:rFonts w:cs="Times New Roman"/>
    </w:rPr>
  </w:style>
  <w:style w:type="paragraph" w:customStyle="1" w:styleId="s16">
    <w:name w:val="s_16"/>
    <w:basedOn w:val="a"/>
    <w:rsid w:val="00351B91"/>
    <w:pPr>
      <w:suppressAutoHyphens w:val="0"/>
      <w:spacing w:before="100" w:beforeAutospacing="1" w:after="100" w:afterAutospacing="1"/>
    </w:pPr>
    <w:rPr>
      <w:sz w:val="24"/>
      <w:szCs w:val="24"/>
      <w:lang w:eastAsia="ru-RU"/>
    </w:rPr>
  </w:style>
  <w:style w:type="paragraph" w:customStyle="1" w:styleId="1f1">
    <w:name w:val="1"/>
    <w:basedOn w:val="a"/>
    <w:rsid w:val="009B10B0"/>
    <w:pPr>
      <w:suppressAutoHyphens w:val="0"/>
      <w:spacing w:before="100" w:beforeAutospacing="1" w:after="100" w:afterAutospacing="1"/>
    </w:pPr>
    <w:rPr>
      <w:sz w:val="24"/>
      <w:szCs w:val="24"/>
      <w:lang w:eastAsia="ru-RU"/>
    </w:rPr>
  </w:style>
  <w:style w:type="character" w:styleId="affd">
    <w:name w:val="annotation reference"/>
    <w:basedOn w:val="a0"/>
    <w:semiHidden/>
    <w:rsid w:val="009B10B0"/>
    <w:rPr>
      <w:rFonts w:cs="Times New Roman"/>
      <w:sz w:val="16"/>
    </w:rPr>
  </w:style>
  <w:style w:type="paragraph" w:customStyle="1" w:styleId="38">
    <w:name w:val="Абзац списка3"/>
    <w:basedOn w:val="a"/>
    <w:rsid w:val="004C756A"/>
    <w:pPr>
      <w:suppressAutoHyphens w:val="0"/>
      <w:spacing w:after="200" w:line="276" w:lineRule="auto"/>
      <w:ind w:left="720"/>
      <w:contextualSpacing/>
    </w:pPr>
    <w:rPr>
      <w:rFonts w:ascii="Calibri" w:hAnsi="Calibri"/>
      <w:sz w:val="22"/>
      <w:szCs w:val="22"/>
      <w:lang w:eastAsia="en-US"/>
    </w:rPr>
  </w:style>
  <w:style w:type="paragraph" w:customStyle="1" w:styleId="P6">
    <w:name w:val="P6"/>
    <w:basedOn w:val="a"/>
    <w:hidden/>
    <w:rsid w:val="00A06B06"/>
    <w:pPr>
      <w:widowControl w:val="0"/>
      <w:suppressAutoHyphens w:val="0"/>
      <w:adjustRightInd w:val="0"/>
    </w:pPr>
    <w:rPr>
      <w:sz w:val="28"/>
      <w:lang w:eastAsia="ru-RU"/>
    </w:rPr>
  </w:style>
  <w:style w:type="character" w:customStyle="1" w:styleId="T3">
    <w:name w:val="T3"/>
    <w:hidden/>
    <w:rsid w:val="00A06B06"/>
    <w:rPr>
      <w:rFonts w:eastAsia="Times New Roman"/>
      <w:sz w:val="28"/>
    </w:rPr>
  </w:style>
  <w:style w:type="character" w:customStyle="1" w:styleId="T4">
    <w:name w:val="T4"/>
    <w:hidden/>
    <w:rsid w:val="00A06B06"/>
    <w:rPr>
      <w:rFonts w:eastAsia="Times New Roman"/>
      <w:sz w:val="28"/>
      <w:shd w:val="clear" w:color="auto" w:fill="FFFFFF"/>
    </w:rPr>
  </w:style>
  <w:style w:type="character" w:customStyle="1" w:styleId="T5">
    <w:name w:val="T5"/>
    <w:hidden/>
    <w:rsid w:val="00A06B06"/>
    <w:rPr>
      <w:rFonts w:eastAsia="Times New Roman"/>
      <w:sz w:val="28"/>
      <w:shd w:val="clear" w:color="auto" w:fill="FFFFFF"/>
    </w:rPr>
  </w:style>
  <w:style w:type="character" w:customStyle="1" w:styleId="T10">
    <w:name w:val="T10"/>
    <w:hidden/>
    <w:rsid w:val="00A06B06"/>
    <w:rPr>
      <w:rFonts w:eastAsia="Times New Roman"/>
      <w:color w:val="auto"/>
      <w:spacing w:val="-3"/>
      <w:sz w:val="28"/>
      <w:shd w:val="clear" w:color="auto" w:fill="FFFFFF"/>
    </w:rPr>
  </w:style>
  <w:style w:type="paragraph" w:customStyle="1" w:styleId="P16">
    <w:name w:val="P16"/>
    <w:basedOn w:val="a"/>
    <w:hidden/>
    <w:rsid w:val="00A06B06"/>
    <w:pPr>
      <w:widowControl w:val="0"/>
      <w:tabs>
        <w:tab w:val="left" w:pos="0"/>
      </w:tabs>
      <w:suppressAutoHyphens w:val="0"/>
      <w:adjustRightInd w:val="0"/>
      <w:ind w:right="-14"/>
      <w:jc w:val="distribute"/>
    </w:pPr>
    <w:rPr>
      <w:sz w:val="28"/>
      <w:lang w:eastAsia="ru-RU"/>
    </w:rPr>
  </w:style>
  <w:style w:type="character" w:customStyle="1" w:styleId="affe">
    <w:name w:val="Привязка сноски"/>
    <w:rsid w:val="00A06B06"/>
    <w:rPr>
      <w:vertAlign w:val="superscript"/>
    </w:rPr>
  </w:style>
  <w:style w:type="paragraph" w:customStyle="1" w:styleId="afff">
    <w:name w:val="Сноска"/>
    <w:basedOn w:val="a"/>
    <w:rsid w:val="00A06B06"/>
    <w:pPr>
      <w:widowControl w:val="0"/>
      <w:spacing w:line="100" w:lineRule="atLeast"/>
    </w:pPr>
    <w:rPr>
      <w:rFonts w:ascii="Arial" w:hAnsi="Arial" w:cs="Arial"/>
      <w:color w:val="00000A"/>
      <w:sz w:val="18"/>
      <w:szCs w:val="18"/>
    </w:rPr>
  </w:style>
  <w:style w:type="paragraph" w:customStyle="1" w:styleId="afff0">
    <w:name w:val="Îáû÷íûé"/>
    <w:rsid w:val="00A06B06"/>
    <w:pPr>
      <w:suppressAutoHyphens/>
      <w:spacing w:after="200" w:line="276" w:lineRule="auto"/>
    </w:pPr>
    <w:rPr>
      <w:color w:val="00000A"/>
      <w:sz w:val="28"/>
      <w:lang w:eastAsia="zh-CN"/>
    </w:rPr>
  </w:style>
  <w:style w:type="character" w:customStyle="1" w:styleId="T12">
    <w:name w:val="T12"/>
    <w:hidden/>
    <w:rsid w:val="00A06B06"/>
    <w:rPr>
      <w:rFonts w:ascii="Times New Roman1" w:hAnsi="Times New Roman1"/>
      <w:sz w:val="28"/>
    </w:rPr>
  </w:style>
  <w:style w:type="character" w:customStyle="1" w:styleId="T13">
    <w:name w:val="T13"/>
    <w:hidden/>
    <w:rsid w:val="00A06B06"/>
    <w:rPr>
      <w:rFonts w:ascii="Times New Roman1" w:hAnsi="Times New Roman1"/>
      <w:sz w:val="28"/>
    </w:rPr>
  </w:style>
  <w:style w:type="paragraph" w:customStyle="1" w:styleId="P5">
    <w:name w:val="P5"/>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7">
    <w:name w:val="P7"/>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9">
    <w:name w:val="P9"/>
    <w:basedOn w:val="a"/>
    <w:hidden/>
    <w:rsid w:val="00A06B06"/>
    <w:pPr>
      <w:widowControl w:val="0"/>
      <w:suppressAutoHyphens w:val="0"/>
      <w:adjustRightInd w:val="0"/>
      <w:jc w:val="center"/>
    </w:pPr>
    <w:rPr>
      <w:rFonts w:ascii="Times New Roman1" w:hAnsi="Times New Roman1" w:cs="Times New Roman1"/>
      <w:sz w:val="28"/>
      <w:lang w:eastAsia="ru-RU"/>
    </w:rPr>
  </w:style>
  <w:style w:type="paragraph" w:customStyle="1" w:styleId="P11">
    <w:name w:val="P11"/>
    <w:basedOn w:val="a"/>
    <w:hidden/>
    <w:rsid w:val="00A06B06"/>
    <w:pPr>
      <w:widowControl w:val="0"/>
      <w:suppressAutoHyphens w:val="0"/>
      <w:adjustRightInd w:val="0"/>
    </w:pPr>
    <w:rPr>
      <w:rFonts w:ascii="Times New Roman1" w:hAnsi="Times New Roman1" w:cs="Times New Roman1"/>
      <w:sz w:val="28"/>
      <w:lang w:eastAsia="ru-RU"/>
    </w:rPr>
  </w:style>
  <w:style w:type="paragraph" w:customStyle="1" w:styleId="P12">
    <w:name w:val="P12"/>
    <w:basedOn w:val="a"/>
    <w:hidden/>
    <w:rsid w:val="00A06B06"/>
    <w:pPr>
      <w:widowControl w:val="0"/>
      <w:suppressAutoHyphens w:val="0"/>
      <w:adjustRightInd w:val="0"/>
      <w:jc w:val="right"/>
    </w:pPr>
    <w:rPr>
      <w:rFonts w:ascii="Times New Roman1" w:hAnsi="Times New Roman1" w:cs="Times New Roman1"/>
      <w:sz w:val="28"/>
      <w:lang w:eastAsia="ru-RU"/>
    </w:rPr>
  </w:style>
  <w:style w:type="paragraph" w:customStyle="1" w:styleId="P13">
    <w:name w:val="P13"/>
    <w:basedOn w:val="a"/>
    <w:hidden/>
    <w:rsid w:val="00A06B06"/>
    <w:pPr>
      <w:widowControl w:val="0"/>
      <w:tabs>
        <w:tab w:val="left" w:pos="3000"/>
      </w:tabs>
      <w:suppressAutoHyphens w:val="0"/>
      <w:adjustRightInd w:val="0"/>
    </w:pPr>
    <w:rPr>
      <w:rFonts w:ascii="Times New Roman1" w:hAnsi="Times New Roman1" w:cs="Times New Roman1"/>
      <w:sz w:val="28"/>
      <w:lang w:eastAsia="ru-RU"/>
    </w:rPr>
  </w:style>
  <w:style w:type="paragraph" w:customStyle="1" w:styleId="P17">
    <w:name w:val="P17"/>
    <w:basedOn w:val="a"/>
    <w:hidden/>
    <w:rsid w:val="00A06B06"/>
    <w:pPr>
      <w:widowControl w:val="0"/>
      <w:suppressAutoHyphens w:val="0"/>
      <w:adjustRightInd w:val="0"/>
      <w:jc w:val="center"/>
    </w:pPr>
    <w:rPr>
      <w:rFonts w:cs="Tahoma"/>
      <w:sz w:val="24"/>
      <w:lang w:eastAsia="ru-RU"/>
    </w:rPr>
  </w:style>
  <w:style w:type="paragraph" w:customStyle="1" w:styleId="P18">
    <w:name w:val="P18"/>
    <w:basedOn w:val="a"/>
    <w:hidden/>
    <w:rsid w:val="00A06B06"/>
    <w:pPr>
      <w:widowControl w:val="0"/>
      <w:suppressAutoHyphens w:val="0"/>
      <w:adjustRightInd w:val="0"/>
      <w:jc w:val="right"/>
    </w:pPr>
    <w:rPr>
      <w:rFonts w:cs="Tahoma"/>
      <w:sz w:val="24"/>
      <w:lang w:eastAsia="ru-RU"/>
    </w:rPr>
  </w:style>
  <w:style w:type="paragraph" w:customStyle="1" w:styleId="P28">
    <w:name w:val="P28"/>
    <w:basedOn w:val="a"/>
    <w:hidden/>
    <w:rsid w:val="00A06B06"/>
    <w:pPr>
      <w:widowControl w:val="0"/>
      <w:suppressAutoHyphens w:val="0"/>
      <w:adjustRightInd w:val="0"/>
      <w:ind w:firstLine="709"/>
    </w:pPr>
    <w:rPr>
      <w:rFonts w:ascii="Times New Roman1" w:hAnsi="Times New Roman1" w:cs="Times New Roman1"/>
      <w:sz w:val="28"/>
      <w:lang w:eastAsia="ru-RU"/>
    </w:rPr>
  </w:style>
  <w:style w:type="paragraph" w:customStyle="1" w:styleId="P29">
    <w:name w:val="P29"/>
    <w:basedOn w:val="a"/>
    <w:hidden/>
    <w:rsid w:val="00A06B06"/>
    <w:pPr>
      <w:widowControl w:val="0"/>
      <w:tabs>
        <w:tab w:val="left" w:pos="3000"/>
      </w:tabs>
      <w:suppressAutoHyphens w:val="0"/>
      <w:adjustRightInd w:val="0"/>
      <w:ind w:firstLine="709"/>
      <w:jc w:val="distribute"/>
    </w:pPr>
    <w:rPr>
      <w:rFonts w:ascii="Times New Roman1" w:hAnsi="Times New Roman1" w:cs="Times New Roman1"/>
      <w:sz w:val="28"/>
      <w:lang w:eastAsia="ru-RU"/>
    </w:rPr>
  </w:style>
  <w:style w:type="paragraph" w:customStyle="1" w:styleId="P30">
    <w:name w:val="P30"/>
    <w:basedOn w:val="a"/>
    <w:hidden/>
    <w:rsid w:val="00A06B06"/>
    <w:pPr>
      <w:widowControl w:val="0"/>
      <w:suppressAutoHyphens w:val="0"/>
      <w:adjustRightInd w:val="0"/>
      <w:ind w:firstLine="709"/>
      <w:jc w:val="center"/>
    </w:pPr>
    <w:rPr>
      <w:rFonts w:ascii="Times New Roman1" w:hAnsi="Times New Roman1" w:cs="Times New Roman1"/>
      <w:sz w:val="24"/>
      <w:lang w:eastAsia="ru-RU"/>
    </w:rPr>
  </w:style>
  <w:style w:type="paragraph" w:customStyle="1" w:styleId="P31">
    <w:name w:val="P31"/>
    <w:basedOn w:val="a"/>
    <w:hidden/>
    <w:rsid w:val="00A06B06"/>
    <w:pPr>
      <w:widowControl w:val="0"/>
      <w:suppressAutoHyphens w:val="0"/>
      <w:adjustRightInd w:val="0"/>
      <w:ind w:firstLine="709"/>
      <w:jc w:val="distribute"/>
    </w:pPr>
    <w:rPr>
      <w:rFonts w:ascii="Calibri" w:hAnsi="Calibri" w:cs="Calibri"/>
      <w:sz w:val="22"/>
      <w:lang w:eastAsia="ru-RU"/>
    </w:rPr>
  </w:style>
  <w:style w:type="paragraph" w:customStyle="1" w:styleId="P32">
    <w:name w:val="P32"/>
    <w:basedOn w:val="a"/>
    <w:hidden/>
    <w:rsid w:val="00A06B06"/>
    <w:pPr>
      <w:widowControl w:val="0"/>
      <w:suppressAutoHyphens w:val="0"/>
      <w:adjustRightInd w:val="0"/>
      <w:ind w:firstLine="709"/>
      <w:jc w:val="distribute"/>
    </w:pPr>
    <w:rPr>
      <w:rFonts w:ascii="Times New Roman1" w:hAnsi="Times New Roman1" w:cs="Times New Roman1"/>
      <w:sz w:val="28"/>
      <w:lang w:eastAsia="ru-RU"/>
    </w:rPr>
  </w:style>
  <w:style w:type="paragraph" w:customStyle="1" w:styleId="P33">
    <w:name w:val="P33"/>
    <w:basedOn w:val="a"/>
    <w:hidden/>
    <w:rsid w:val="00A06B06"/>
    <w:pPr>
      <w:widowControl w:val="0"/>
      <w:suppressAutoHyphens w:val="0"/>
      <w:adjustRightInd w:val="0"/>
      <w:ind w:hanging="284"/>
      <w:jc w:val="center"/>
    </w:pPr>
    <w:rPr>
      <w:rFonts w:cs="Tahoma"/>
      <w:sz w:val="24"/>
      <w:lang w:eastAsia="ru-RU"/>
    </w:rPr>
  </w:style>
  <w:style w:type="paragraph" w:customStyle="1" w:styleId="P34">
    <w:name w:val="P34"/>
    <w:basedOn w:val="a"/>
    <w:hidden/>
    <w:rsid w:val="00A06B06"/>
    <w:pPr>
      <w:widowControl w:val="0"/>
      <w:suppressAutoHyphens w:val="0"/>
      <w:adjustRightInd w:val="0"/>
      <w:ind w:hanging="284"/>
      <w:jc w:val="center"/>
    </w:pPr>
    <w:rPr>
      <w:rFonts w:ascii="Times New Roman1" w:hAnsi="Times New Roman1" w:cs="Times New Roman1"/>
      <w:i/>
      <w:sz w:val="28"/>
      <w:lang w:eastAsia="ru-RU"/>
    </w:rPr>
  </w:style>
  <w:style w:type="paragraph" w:customStyle="1" w:styleId="P35">
    <w:name w:val="P35"/>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6">
    <w:name w:val="P36"/>
    <w:basedOn w:val="a"/>
    <w:hidden/>
    <w:rsid w:val="00A06B06"/>
    <w:pPr>
      <w:widowControl w:val="0"/>
      <w:suppressAutoHyphens w:val="0"/>
      <w:adjustRightInd w:val="0"/>
      <w:ind w:firstLine="567"/>
      <w:jc w:val="center"/>
    </w:pPr>
    <w:rPr>
      <w:rFonts w:ascii="Times New Roman1" w:hAnsi="Times New Roman1" w:cs="Times New Roman1"/>
      <w:sz w:val="28"/>
      <w:lang w:eastAsia="ru-RU"/>
    </w:rPr>
  </w:style>
  <w:style w:type="paragraph" w:customStyle="1" w:styleId="P37">
    <w:name w:val="P37"/>
    <w:basedOn w:val="a"/>
    <w:hidden/>
    <w:rsid w:val="00A06B06"/>
    <w:pPr>
      <w:widowControl w:val="0"/>
      <w:suppressAutoHyphens w:val="0"/>
      <w:adjustRightInd w:val="0"/>
      <w:jc w:val="distribute"/>
    </w:pPr>
    <w:rPr>
      <w:rFonts w:ascii="Calibri" w:hAnsi="Calibri" w:cs="Calibri"/>
      <w:sz w:val="22"/>
      <w:lang w:eastAsia="ru-RU"/>
    </w:rPr>
  </w:style>
  <w:style w:type="paragraph" w:customStyle="1" w:styleId="P38">
    <w:name w:val="P38"/>
    <w:basedOn w:val="a"/>
    <w:hidden/>
    <w:rsid w:val="00A06B06"/>
    <w:pPr>
      <w:widowControl w:val="0"/>
      <w:suppressAutoHyphens w:val="0"/>
      <w:adjustRightInd w:val="0"/>
      <w:jc w:val="distribute"/>
    </w:pPr>
    <w:rPr>
      <w:rFonts w:ascii="Times New Roman1" w:hAnsi="Times New Roman1" w:cs="Times New Roman1"/>
      <w:sz w:val="28"/>
      <w:lang w:eastAsia="ru-RU"/>
    </w:rPr>
  </w:style>
  <w:style w:type="paragraph" w:customStyle="1" w:styleId="P39">
    <w:name w:val="P39"/>
    <w:basedOn w:val="a"/>
    <w:hidden/>
    <w:rsid w:val="00A06B06"/>
    <w:pPr>
      <w:widowControl w:val="0"/>
      <w:suppressAutoHyphens w:val="0"/>
      <w:adjustRightInd w:val="0"/>
      <w:ind w:firstLine="720"/>
      <w:jc w:val="distribute"/>
    </w:pPr>
    <w:rPr>
      <w:rFonts w:ascii="Calibri" w:hAnsi="Calibri" w:cs="Calibri"/>
      <w:sz w:val="22"/>
      <w:lang w:eastAsia="ru-RU"/>
    </w:rPr>
  </w:style>
  <w:style w:type="paragraph" w:customStyle="1" w:styleId="P40">
    <w:name w:val="P40"/>
    <w:basedOn w:val="a"/>
    <w:hidden/>
    <w:rsid w:val="00A06B06"/>
    <w:pPr>
      <w:widowControl w:val="0"/>
      <w:suppressAutoHyphens w:val="0"/>
      <w:adjustRightInd w:val="0"/>
      <w:ind w:firstLine="720"/>
      <w:jc w:val="distribute"/>
    </w:pPr>
    <w:rPr>
      <w:rFonts w:ascii="Times New Roman1" w:hAnsi="Times New Roman1" w:cs="Times New Roman1"/>
      <w:sz w:val="28"/>
      <w:lang w:eastAsia="ru-RU"/>
    </w:rPr>
  </w:style>
  <w:style w:type="character" w:customStyle="1" w:styleId="T11">
    <w:name w:val="T11"/>
    <w:hidden/>
    <w:rsid w:val="00A06B06"/>
    <w:rPr>
      <w:rFonts w:ascii="Times New Roman1" w:hAnsi="Times New Roman1"/>
      <w:sz w:val="28"/>
    </w:rPr>
  </w:style>
  <w:style w:type="character" w:customStyle="1" w:styleId="T14">
    <w:name w:val="T14"/>
    <w:hidden/>
    <w:rsid w:val="00A06B06"/>
    <w:rPr>
      <w:rFonts w:ascii="Times New Roman1" w:hAnsi="Times New Roman1"/>
      <w:sz w:val="28"/>
    </w:rPr>
  </w:style>
  <w:style w:type="character" w:customStyle="1" w:styleId="T15">
    <w:name w:val="T15"/>
    <w:hidden/>
    <w:rsid w:val="00A06B06"/>
    <w:rPr>
      <w:rFonts w:ascii="Times New Roman1" w:hAnsi="Times New Roman1"/>
      <w:i/>
      <w:sz w:val="28"/>
    </w:rPr>
  </w:style>
  <w:style w:type="character" w:customStyle="1" w:styleId="T18">
    <w:name w:val="T18"/>
    <w:hidden/>
    <w:rsid w:val="00A06B06"/>
    <w:rPr>
      <w:rFonts w:ascii="Times New Roman1" w:hAnsi="Times New Roman1"/>
      <w:sz w:val="28"/>
    </w:rPr>
  </w:style>
  <w:style w:type="character" w:customStyle="1" w:styleId="T19">
    <w:name w:val="T19"/>
    <w:hidden/>
    <w:rsid w:val="00A06B06"/>
    <w:rPr>
      <w:rFonts w:ascii="Times New Roman1" w:hAnsi="Times New Roman1"/>
      <w:sz w:val="28"/>
    </w:rPr>
  </w:style>
  <w:style w:type="character" w:customStyle="1" w:styleId="T21">
    <w:name w:val="T21"/>
    <w:hidden/>
    <w:rsid w:val="00A06B06"/>
    <w:rPr>
      <w:rFonts w:ascii="Times New Roman1" w:hAnsi="Times New Roman1"/>
      <w:sz w:val="28"/>
      <w:shd w:val="clear" w:color="auto" w:fill="FFFFFF"/>
    </w:rPr>
  </w:style>
  <w:style w:type="character" w:customStyle="1" w:styleId="T31">
    <w:name w:val="T31"/>
    <w:hidden/>
    <w:rsid w:val="00A06B06"/>
    <w:rPr>
      <w:rFonts w:ascii="Times New Roman1" w:hAnsi="Times New Roman1"/>
      <w:color w:val="auto"/>
      <w:sz w:val="28"/>
      <w:shd w:val="clear" w:color="auto" w:fill="FFFFFF"/>
    </w:rPr>
  </w:style>
  <w:style w:type="paragraph" w:customStyle="1" w:styleId="P1">
    <w:name w:val="P1"/>
    <w:basedOn w:val="a"/>
    <w:hidden/>
    <w:rsid w:val="00A06B06"/>
    <w:pPr>
      <w:widowControl w:val="0"/>
      <w:suppressAutoHyphens w:val="0"/>
      <w:adjustRightInd w:val="0"/>
      <w:spacing w:after="120"/>
      <w:jc w:val="right"/>
    </w:pPr>
    <w:rPr>
      <w:rFonts w:cs="Tahoma"/>
      <w:sz w:val="24"/>
      <w:lang w:eastAsia="ru-RU"/>
    </w:rPr>
  </w:style>
  <w:style w:type="paragraph" w:customStyle="1" w:styleId="P3">
    <w:name w:val="P3"/>
    <w:basedOn w:val="a"/>
    <w:hidden/>
    <w:rsid w:val="00A06B06"/>
    <w:pPr>
      <w:widowControl w:val="0"/>
      <w:suppressLineNumbers/>
      <w:suppressAutoHyphens w:val="0"/>
      <w:adjustRightInd w:val="0"/>
      <w:jc w:val="center"/>
    </w:pPr>
    <w:rPr>
      <w:rFonts w:cs="Tahoma"/>
      <w:sz w:val="18"/>
      <w:lang w:eastAsia="ru-RU"/>
    </w:rPr>
  </w:style>
  <w:style w:type="character" w:customStyle="1" w:styleId="T1">
    <w:name w:val="T1"/>
    <w:hidden/>
    <w:rsid w:val="00A06B06"/>
  </w:style>
  <w:style w:type="character" w:customStyle="1" w:styleId="BodyTextChar1">
    <w:name w:val="Body Text Char1"/>
    <w:basedOn w:val="19"/>
    <w:rsid w:val="001C5898"/>
    <w:rPr>
      <w:rFonts w:cs="Times New Roman"/>
      <w:sz w:val="24"/>
      <w:szCs w:val="24"/>
      <w:lang w:val="ru-RU" w:eastAsia="ar-SA" w:bidi="ar-SA"/>
    </w:rPr>
  </w:style>
  <w:style w:type="paragraph" w:customStyle="1" w:styleId="ConsPlusNormal3">
    <w:name w:val="ConsPlusNormal3"/>
    <w:rsid w:val="00ED621B"/>
    <w:pPr>
      <w:suppressAutoHyphens/>
    </w:pPr>
    <w:rPr>
      <w:rFonts w:ascii="Arial" w:hAnsi="Arial" w:cs="Tahoma"/>
      <w:szCs w:val="24"/>
      <w:lang w:eastAsia="zh-CN" w:bidi="hi-IN"/>
    </w:rPr>
  </w:style>
  <w:style w:type="paragraph" w:customStyle="1" w:styleId="afff1">
    <w:name w:val="договор"/>
    <w:basedOn w:val="a"/>
    <w:next w:val="a"/>
    <w:rsid w:val="00ED621B"/>
    <w:pPr>
      <w:spacing w:before="360" w:after="240"/>
      <w:jc w:val="center"/>
    </w:pPr>
    <w:rPr>
      <w:b/>
      <w:spacing w:val="40"/>
      <w:sz w:val="24"/>
      <w:szCs w:val="24"/>
    </w:rPr>
  </w:style>
  <w:style w:type="paragraph" w:customStyle="1" w:styleId="ConsPlusNormal2">
    <w:name w:val="ConsPlusNormal2"/>
    <w:rsid w:val="00EE3502"/>
    <w:pPr>
      <w:suppressAutoHyphens/>
    </w:pPr>
    <w:rPr>
      <w:rFonts w:ascii="Arial" w:hAnsi="Arial" w:cs="Tahoma"/>
      <w:szCs w:val="24"/>
      <w:lang w:eastAsia="zh-CN" w:bidi="hi-IN"/>
    </w:rPr>
  </w:style>
  <w:style w:type="character" w:customStyle="1" w:styleId="normaltextrun">
    <w:name w:val="normaltextrun"/>
    <w:basedOn w:val="a0"/>
    <w:rsid w:val="004B2AF8"/>
    <w:rPr>
      <w:rFonts w:cs="Times New Roman"/>
    </w:rPr>
  </w:style>
  <w:style w:type="character" w:customStyle="1" w:styleId="nomer2">
    <w:name w:val="nomer2"/>
    <w:basedOn w:val="a0"/>
    <w:rsid w:val="004B2AF8"/>
    <w:rPr>
      <w:rFonts w:cs="Times New Roman"/>
    </w:rPr>
  </w:style>
  <w:style w:type="character" w:customStyle="1" w:styleId="blk1">
    <w:name w:val="blk1"/>
    <w:basedOn w:val="a0"/>
    <w:rsid w:val="000C6F46"/>
    <w:rPr>
      <w:rFonts w:cs="Times New Roman"/>
    </w:rPr>
  </w:style>
  <w:style w:type="paragraph" w:styleId="afff2">
    <w:name w:val="endnote text"/>
    <w:basedOn w:val="a"/>
    <w:link w:val="afff3"/>
    <w:rsid w:val="009F42DD"/>
    <w:pPr>
      <w:suppressAutoHyphens w:val="0"/>
      <w:spacing w:after="200" w:line="276" w:lineRule="auto"/>
    </w:pPr>
    <w:rPr>
      <w:rFonts w:ascii="Calibri" w:hAnsi="Calibri"/>
      <w:lang w:eastAsia="en-US"/>
    </w:rPr>
  </w:style>
  <w:style w:type="character" w:customStyle="1" w:styleId="afff3">
    <w:name w:val="Текст концевой сноски Знак"/>
    <w:basedOn w:val="a0"/>
    <w:link w:val="afff2"/>
    <w:locked/>
    <w:rsid w:val="009F42DD"/>
    <w:rPr>
      <w:rFonts w:ascii="Calibri" w:hAnsi="Calibri" w:cs="Times New Roman"/>
      <w:lang w:eastAsia="en-US"/>
    </w:rPr>
  </w:style>
  <w:style w:type="paragraph" w:customStyle="1" w:styleId="ConsPlusNormal1">
    <w:name w:val="ConsPlusNormal1"/>
    <w:rsid w:val="00DB1969"/>
    <w:pPr>
      <w:suppressAutoHyphens/>
    </w:pPr>
    <w:rPr>
      <w:rFonts w:ascii="Arial" w:hAnsi="Arial" w:cs="Tahoma"/>
      <w:szCs w:val="24"/>
      <w:lang w:eastAsia="zh-CN" w:bidi="hi-IN"/>
    </w:rPr>
  </w:style>
  <w:style w:type="paragraph" w:customStyle="1" w:styleId="consplustitle0">
    <w:name w:val="consplustitle"/>
    <w:basedOn w:val="a"/>
    <w:rsid w:val="00000DA5"/>
    <w:pPr>
      <w:suppressAutoHyphens w:val="0"/>
      <w:spacing w:before="100" w:beforeAutospacing="1" w:after="100" w:afterAutospacing="1"/>
    </w:pPr>
    <w:rPr>
      <w:sz w:val="24"/>
      <w:szCs w:val="24"/>
      <w:lang w:eastAsia="ru-RU"/>
    </w:rPr>
  </w:style>
  <w:style w:type="paragraph" w:customStyle="1" w:styleId="ConsPlusNormal4">
    <w:name w:val="ConsPlusNormal4"/>
    <w:rsid w:val="003933AD"/>
    <w:pPr>
      <w:suppressAutoHyphens/>
    </w:pPr>
    <w:rPr>
      <w:rFonts w:ascii="Arial" w:hAnsi="Arial" w:cs="Tahoma"/>
      <w:szCs w:val="24"/>
      <w:lang w:eastAsia="zh-CN" w:bidi="hi-IN"/>
    </w:rPr>
  </w:style>
  <w:style w:type="paragraph" w:customStyle="1" w:styleId="1f2">
    <w:name w:val="Название объекта1"/>
    <w:basedOn w:val="a"/>
    <w:rsid w:val="003A7B20"/>
    <w:pPr>
      <w:spacing w:before="100" w:after="100"/>
    </w:pPr>
    <w:rPr>
      <w:sz w:val="24"/>
      <w:szCs w:val="24"/>
    </w:rPr>
  </w:style>
  <w:style w:type="paragraph" w:customStyle="1" w:styleId="consnormal0">
    <w:name w:val="consnormal"/>
    <w:basedOn w:val="a"/>
    <w:rsid w:val="003A7B20"/>
    <w:pPr>
      <w:spacing w:before="100" w:after="100"/>
    </w:pPr>
    <w:rPr>
      <w:sz w:val="24"/>
      <w:szCs w:val="24"/>
    </w:rPr>
  </w:style>
  <w:style w:type="paragraph" w:customStyle="1" w:styleId="110">
    <w:name w:val="11"/>
    <w:basedOn w:val="a"/>
    <w:rsid w:val="003A7B20"/>
    <w:pPr>
      <w:spacing w:before="100" w:after="100"/>
    </w:pPr>
    <w:rPr>
      <w:sz w:val="24"/>
      <w:szCs w:val="24"/>
    </w:rPr>
  </w:style>
  <w:style w:type="paragraph" w:customStyle="1" w:styleId="2d">
    <w:name w:val="2"/>
    <w:basedOn w:val="a"/>
    <w:rsid w:val="003A7B20"/>
    <w:pPr>
      <w:spacing w:before="100" w:after="100"/>
    </w:pPr>
    <w:rPr>
      <w:sz w:val="24"/>
      <w:szCs w:val="24"/>
    </w:rPr>
  </w:style>
  <w:style w:type="paragraph" w:styleId="afff4">
    <w:name w:val="No Spacing"/>
    <w:qFormat/>
    <w:rsid w:val="003A7B20"/>
    <w:pPr>
      <w:suppressAutoHyphens/>
    </w:pPr>
    <w:rPr>
      <w:rFonts w:ascii="Calibri" w:eastAsia="Calibri" w:hAnsi="Calibri" w:cs="Calibri"/>
      <w:sz w:val="22"/>
      <w:szCs w:val="22"/>
      <w:lang w:eastAsia="ar-SA"/>
    </w:rPr>
  </w:style>
  <w:style w:type="paragraph" w:customStyle="1" w:styleId="ConsPlusNormal5">
    <w:name w:val="ConsPlusNormal"/>
    <w:rsid w:val="00465B35"/>
    <w:pPr>
      <w:suppressAutoHyphens/>
    </w:pPr>
    <w:rPr>
      <w:rFonts w:ascii="Arial" w:eastAsia="Arial" w:hAnsi="Arial" w:cs="Tahoma"/>
      <w:szCs w:val="24"/>
      <w:lang w:eastAsia="zh-CN" w:bidi="hi-IN"/>
    </w:rPr>
  </w:style>
  <w:style w:type="paragraph" w:styleId="afff5">
    <w:name w:val="List Paragraph"/>
    <w:basedOn w:val="a"/>
    <w:qFormat/>
    <w:rsid w:val="00F10E2E"/>
    <w:pPr>
      <w:suppressAutoHyphens w:val="0"/>
      <w:spacing w:after="200" w:line="276" w:lineRule="auto"/>
      <w:ind w:left="720"/>
      <w:contextualSpacing/>
    </w:pPr>
    <w:rPr>
      <w:rFonts w:ascii="Calibri" w:hAnsi="Calibri"/>
      <w:sz w:val="22"/>
      <w:szCs w:val="22"/>
      <w:lang w:eastAsia="ru-RU"/>
    </w:rPr>
  </w:style>
  <w:style w:type="character" w:customStyle="1" w:styleId="1f3">
    <w:name w:val="Подзаголовок Знак1"/>
    <w:locked/>
    <w:rsid w:val="00C05A91"/>
    <w:rPr>
      <w:rFonts w:ascii="Arial" w:hAnsi="Arial" w:cs="Arial"/>
      <w:sz w:val="28"/>
    </w:rPr>
  </w:style>
  <w:style w:type="paragraph" w:customStyle="1" w:styleId="consplusnormal6">
    <w:name w:val="consplusnormal"/>
    <w:basedOn w:val="a"/>
    <w:rsid w:val="00E86B1A"/>
    <w:pPr>
      <w:suppressAutoHyphens w:val="0"/>
      <w:spacing w:before="100" w:beforeAutospacing="1" w:after="100" w:afterAutospacing="1"/>
    </w:pPr>
    <w:rPr>
      <w:sz w:val="24"/>
      <w:szCs w:val="24"/>
      <w:lang w:eastAsia="ru-RU"/>
    </w:rPr>
  </w:style>
  <w:style w:type="character" w:customStyle="1" w:styleId="62">
    <w:name w:val="Основной текст (6)_"/>
    <w:basedOn w:val="a0"/>
    <w:link w:val="61"/>
    <w:rsid w:val="00D9129A"/>
    <w:rPr>
      <w:rFonts w:cs="Mangal"/>
      <w:spacing w:val="9"/>
      <w:kern w:val="1"/>
      <w:sz w:val="21"/>
      <w:szCs w:val="21"/>
      <w:shd w:val="clear" w:color="auto" w:fill="FFFFFF"/>
      <w:lang w:eastAsia="zh-CN" w:bidi="hi-IN"/>
    </w:rPr>
  </w:style>
  <w:style w:type="paragraph" w:customStyle="1" w:styleId="pboth">
    <w:name w:val="pboth"/>
    <w:basedOn w:val="a"/>
    <w:rsid w:val="00D9129A"/>
    <w:pPr>
      <w:suppressAutoHyphens w:val="0"/>
      <w:spacing w:before="100" w:beforeAutospacing="1" w:after="100" w:afterAutospacing="1"/>
    </w:pPr>
    <w:rPr>
      <w:sz w:val="24"/>
      <w:szCs w:val="24"/>
      <w:lang w:eastAsia="ru-RU"/>
    </w:rPr>
  </w:style>
  <w:style w:type="paragraph" w:customStyle="1" w:styleId="juscontext">
    <w:name w:val="juscontext"/>
    <w:basedOn w:val="a"/>
    <w:rsid w:val="003E0324"/>
    <w:pPr>
      <w:suppressAutoHyphens w:val="0"/>
      <w:spacing w:before="100" w:beforeAutospacing="1" w:after="100" w:afterAutospacing="1"/>
    </w:pPr>
    <w:rPr>
      <w:sz w:val="24"/>
      <w:szCs w:val="24"/>
      <w:lang w:eastAsia="ru-RU"/>
    </w:rPr>
  </w:style>
  <w:style w:type="paragraph" w:customStyle="1" w:styleId="rigcontext">
    <w:name w:val="rigcontext"/>
    <w:basedOn w:val="a"/>
    <w:rsid w:val="003E0324"/>
    <w:pPr>
      <w:suppressAutoHyphens w:val="0"/>
      <w:spacing w:before="100" w:beforeAutospacing="1" w:after="100" w:afterAutospacing="1"/>
    </w:pPr>
    <w:rPr>
      <w:sz w:val="24"/>
      <w:szCs w:val="24"/>
      <w:lang w:eastAsia="ru-RU"/>
    </w:rPr>
  </w:style>
  <w:style w:type="character" w:customStyle="1" w:styleId="others1">
    <w:name w:val="others1"/>
    <w:rsid w:val="00E04C51"/>
  </w:style>
  <w:style w:type="character" w:customStyle="1" w:styleId="others7">
    <w:name w:val="others7"/>
    <w:rsid w:val="00E04C51"/>
  </w:style>
  <w:style w:type="character" w:customStyle="1" w:styleId="s5">
    <w:name w:val="s5"/>
    <w:rsid w:val="00E04C51"/>
  </w:style>
  <w:style w:type="paragraph" w:customStyle="1" w:styleId="afff6">
    <w:name w:val="Нормальный (таблица)"/>
    <w:basedOn w:val="a"/>
    <w:next w:val="a"/>
    <w:rsid w:val="00A80855"/>
    <w:pPr>
      <w:widowControl w:val="0"/>
      <w:suppressAutoHyphens w:val="0"/>
      <w:autoSpaceDE w:val="0"/>
      <w:autoSpaceDN w:val="0"/>
      <w:adjustRightInd w:val="0"/>
      <w:jc w:val="both"/>
    </w:pPr>
    <w:rPr>
      <w:rFonts w:ascii="Arial" w:hAnsi="Arial"/>
      <w:sz w:val="24"/>
      <w:szCs w:val="24"/>
      <w:lang w:eastAsia="ru-RU"/>
    </w:rPr>
  </w:style>
  <w:style w:type="character" w:customStyle="1" w:styleId="32pt">
    <w:name w:val="Основной текст (3) + Интервал 2 pt"/>
    <w:basedOn w:val="35"/>
    <w:rsid w:val="000E618B"/>
    <w:rPr>
      <w:rFonts w:ascii="Times New Roman" w:eastAsia="Times New Roman" w:hAnsi="Times New Roman"/>
      <w:i w:val="0"/>
      <w:iCs w:val="0"/>
      <w:smallCaps w:val="0"/>
      <w:strike w:val="0"/>
      <w:color w:val="000000"/>
      <w:spacing w:val="50"/>
      <w:w w:val="100"/>
      <w:position w:val="0"/>
      <w:sz w:val="20"/>
      <w:szCs w:val="20"/>
      <w:u w:val="none"/>
      <w:lang w:val="ru-RU" w:eastAsia="ru-RU" w:bidi="ru-RU"/>
    </w:rPr>
  </w:style>
  <w:style w:type="paragraph" w:customStyle="1" w:styleId="212">
    <w:name w:val="Основной текст (2)1"/>
    <w:basedOn w:val="a"/>
    <w:rsid w:val="000E618B"/>
    <w:pPr>
      <w:widowControl w:val="0"/>
      <w:shd w:val="clear" w:color="auto" w:fill="FFFFFF"/>
      <w:suppressAutoHyphens w:val="0"/>
      <w:spacing w:before="360" w:line="428" w:lineRule="exact"/>
      <w:ind w:hanging="960"/>
    </w:pPr>
    <w:rPr>
      <w:color w:val="000000"/>
      <w:sz w:val="18"/>
      <w:szCs w:val="18"/>
      <w:lang w:eastAsia="ru-RU" w:bidi="ru-RU"/>
    </w:rPr>
  </w:style>
  <w:style w:type="paragraph" w:customStyle="1" w:styleId="2e">
    <w:name w:val="Текст2"/>
    <w:basedOn w:val="a"/>
    <w:rsid w:val="00257E2F"/>
    <w:rPr>
      <w:rFonts w:ascii="Courier New" w:hAnsi="Courier New" w:cs="Courier New"/>
    </w:rPr>
  </w:style>
  <w:style w:type="paragraph" w:customStyle="1" w:styleId="320">
    <w:name w:val="Основной текст 32"/>
    <w:basedOn w:val="a"/>
    <w:rsid w:val="008867AD"/>
    <w:pPr>
      <w:jc w:val="both"/>
    </w:pPr>
    <w:rPr>
      <w:sz w:val="28"/>
      <w:lang w:eastAsia="zh-CN"/>
    </w:rPr>
  </w:style>
  <w:style w:type="character" w:customStyle="1" w:styleId="285pt1">
    <w:name w:val="Основной текст (2) + 8;5 pt;Курсив1"/>
    <w:basedOn w:val="24"/>
    <w:rsid w:val="0090589A"/>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8pt">
    <w:name w:val="Основной текст (2) + 8 pt"/>
    <w:basedOn w:val="24"/>
    <w:rsid w:val="0090589A"/>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10pt">
    <w:name w:val="Основной текст (2) + 10 pt;Полужирный"/>
    <w:basedOn w:val="24"/>
    <w:rsid w:val="0090589A"/>
    <w:rPr>
      <w:rFonts w:ascii="Times New Roman" w:eastAsia="Times New Roman" w:hAnsi="Times New Roman" w:cs="Times New Roman"/>
      <w:i w:val="0"/>
      <w:iCs w:val="0"/>
      <w:smallCaps w:val="0"/>
      <w:strike w:val="0"/>
      <w:color w:val="000000"/>
      <w:spacing w:val="0"/>
      <w:w w:val="100"/>
      <w:position w:val="0"/>
      <w:sz w:val="20"/>
      <w:szCs w:val="20"/>
      <w:u w:val="none"/>
      <w:lang w:val="ru-RU" w:eastAsia="ru-RU" w:bidi="ru-RU"/>
    </w:rPr>
  </w:style>
  <w:style w:type="character" w:customStyle="1" w:styleId="WW8Num1z1">
    <w:name w:val="WW8Num1z1"/>
    <w:rsid w:val="00E80230"/>
  </w:style>
  <w:style w:type="character" w:customStyle="1" w:styleId="WW8Num1z2">
    <w:name w:val="WW8Num1z2"/>
    <w:rsid w:val="00E80230"/>
  </w:style>
  <w:style w:type="character" w:customStyle="1" w:styleId="WW8Num1z3">
    <w:name w:val="WW8Num1z3"/>
    <w:rsid w:val="00E80230"/>
  </w:style>
  <w:style w:type="character" w:customStyle="1" w:styleId="WW8Num1z4">
    <w:name w:val="WW8Num1z4"/>
    <w:rsid w:val="00E80230"/>
  </w:style>
  <w:style w:type="character" w:customStyle="1" w:styleId="WW8Num1z5">
    <w:name w:val="WW8Num1z5"/>
    <w:rsid w:val="00E80230"/>
  </w:style>
  <w:style w:type="character" w:customStyle="1" w:styleId="WW8Num1z6">
    <w:name w:val="WW8Num1z6"/>
    <w:rsid w:val="00E80230"/>
  </w:style>
  <w:style w:type="character" w:customStyle="1" w:styleId="WW8Num1z7">
    <w:name w:val="WW8Num1z7"/>
    <w:rsid w:val="00E80230"/>
  </w:style>
  <w:style w:type="character" w:customStyle="1" w:styleId="WW8Num1z8">
    <w:name w:val="WW8Num1z8"/>
    <w:rsid w:val="00E80230"/>
  </w:style>
  <w:style w:type="character" w:customStyle="1" w:styleId="39">
    <w:name w:val="Основной шрифт абзаца3"/>
    <w:rsid w:val="00E80230"/>
  </w:style>
  <w:style w:type="character" w:customStyle="1" w:styleId="2f">
    <w:name w:val="Основной шрифт абзаца2"/>
    <w:rsid w:val="00E80230"/>
  </w:style>
  <w:style w:type="paragraph" w:styleId="afff7">
    <w:name w:val="caption"/>
    <w:basedOn w:val="a"/>
    <w:qFormat/>
    <w:rsid w:val="00E80230"/>
    <w:pPr>
      <w:suppressLineNumbers/>
      <w:spacing w:before="120" w:after="120"/>
    </w:pPr>
    <w:rPr>
      <w:rFonts w:cs="Mangal"/>
      <w:i/>
      <w:iCs/>
      <w:sz w:val="24"/>
      <w:szCs w:val="24"/>
      <w:lang w:eastAsia="zh-CN"/>
    </w:rPr>
  </w:style>
  <w:style w:type="paragraph" w:customStyle="1" w:styleId="3a">
    <w:name w:val="Указатель3"/>
    <w:basedOn w:val="a"/>
    <w:rsid w:val="00E80230"/>
    <w:pPr>
      <w:suppressLineNumbers/>
    </w:pPr>
    <w:rPr>
      <w:rFonts w:cs="Mangal"/>
      <w:sz w:val="24"/>
      <w:szCs w:val="24"/>
      <w:lang w:eastAsia="zh-CN"/>
    </w:rPr>
  </w:style>
  <w:style w:type="paragraph" w:customStyle="1" w:styleId="2f0">
    <w:name w:val="Название объекта2"/>
    <w:basedOn w:val="a"/>
    <w:rsid w:val="00E80230"/>
    <w:pPr>
      <w:suppressLineNumbers/>
      <w:spacing w:before="120" w:after="120"/>
    </w:pPr>
    <w:rPr>
      <w:rFonts w:cs="Mangal"/>
      <w:i/>
      <w:iCs/>
      <w:sz w:val="24"/>
      <w:szCs w:val="24"/>
      <w:lang w:eastAsia="zh-CN"/>
    </w:rPr>
  </w:style>
  <w:style w:type="paragraph" w:customStyle="1" w:styleId="2f1">
    <w:name w:val="Указатель2"/>
    <w:basedOn w:val="a"/>
    <w:rsid w:val="00E80230"/>
    <w:pPr>
      <w:suppressLineNumbers/>
    </w:pPr>
    <w:rPr>
      <w:rFonts w:cs="Mangal"/>
      <w:sz w:val="24"/>
      <w:szCs w:val="24"/>
      <w:lang w:eastAsia="zh-CN"/>
    </w:rPr>
  </w:style>
  <w:style w:type="paragraph" w:customStyle="1" w:styleId="ConsPlusNormal7">
    <w:name w:val="ConsPlusNormal"/>
    <w:rsid w:val="008C698F"/>
    <w:pPr>
      <w:suppressAutoHyphens/>
    </w:pPr>
    <w:rPr>
      <w:rFonts w:ascii="Arial" w:eastAsia="Arial" w:hAnsi="Arial" w:cs="Tahoma"/>
      <w:szCs w:val="24"/>
      <w:lang w:eastAsia="zh-CN" w:bidi="hi-IN"/>
    </w:rPr>
  </w:style>
  <w:style w:type="paragraph" w:customStyle="1" w:styleId="ConsPlusNormal8">
    <w:name w:val="ConsPlusNormal"/>
    <w:rsid w:val="00E2117B"/>
    <w:pPr>
      <w:suppressAutoHyphens/>
    </w:pPr>
    <w:rPr>
      <w:rFonts w:ascii="Arial" w:eastAsia="Arial" w:hAnsi="Arial" w:cs="Tahoma"/>
      <w:szCs w:val="24"/>
      <w:lang w:eastAsia="zh-CN" w:bidi="hi-IN"/>
    </w:rPr>
  </w:style>
  <w:style w:type="paragraph" w:customStyle="1" w:styleId="ConsPlusNormal9">
    <w:name w:val="ConsPlusNormal"/>
    <w:rsid w:val="00064675"/>
    <w:pPr>
      <w:suppressAutoHyphens/>
    </w:pPr>
    <w:rPr>
      <w:rFonts w:ascii="Arial" w:eastAsia="Arial" w:hAnsi="Arial" w:cs="Tahoma"/>
      <w:szCs w:val="24"/>
      <w:lang w:eastAsia="zh-CN" w:bidi="hi-IN"/>
    </w:rPr>
  </w:style>
  <w:style w:type="paragraph" w:customStyle="1" w:styleId="ConsPlusNormala">
    <w:name w:val="ConsPlusNormal"/>
    <w:rsid w:val="006D002A"/>
    <w:pPr>
      <w:suppressAutoHyphens/>
    </w:pPr>
    <w:rPr>
      <w:rFonts w:ascii="Arial" w:eastAsia="Arial" w:hAnsi="Arial" w:cs="Tahoma"/>
      <w:szCs w:val="24"/>
      <w:lang w:eastAsia="zh-CN" w:bidi="hi-IN"/>
    </w:rPr>
  </w:style>
  <w:style w:type="paragraph" w:customStyle="1" w:styleId="ConsPlusNormalb">
    <w:name w:val="ConsPlusNormal"/>
    <w:rsid w:val="001B1A72"/>
    <w:pPr>
      <w:suppressAutoHyphens/>
    </w:pPr>
    <w:rPr>
      <w:rFonts w:ascii="Arial" w:eastAsia="Arial" w:hAnsi="Arial" w:cs="Tahoma"/>
      <w:szCs w:val="24"/>
      <w:lang w:eastAsia="zh-CN" w:bidi="hi-IN"/>
    </w:rPr>
  </w:style>
  <w:style w:type="paragraph" w:customStyle="1" w:styleId="ConsPlusNormalc">
    <w:name w:val="ConsPlusNormal"/>
    <w:rsid w:val="00EB5A38"/>
    <w:pPr>
      <w:suppressAutoHyphens/>
    </w:pPr>
    <w:rPr>
      <w:rFonts w:ascii="Arial" w:eastAsia="Arial" w:hAnsi="Arial" w:cs="Tahoma"/>
      <w:szCs w:val="24"/>
      <w:lang w:eastAsia="zh-CN" w:bidi="hi-IN"/>
    </w:rPr>
  </w:style>
  <w:style w:type="paragraph" w:customStyle="1" w:styleId="Heading1">
    <w:name w:val="Heading 1"/>
    <w:basedOn w:val="a"/>
    <w:qFormat/>
    <w:rsid w:val="009538F3"/>
    <w:pPr>
      <w:keepNext/>
      <w:suppressAutoHyphens w:val="0"/>
      <w:jc w:val="center"/>
      <w:outlineLvl w:val="0"/>
    </w:pPr>
    <w:rPr>
      <w:sz w:val="28"/>
      <w:lang w:eastAsia="ru-RU"/>
    </w:rPr>
  </w:style>
  <w:style w:type="paragraph" w:customStyle="1" w:styleId="Heading2">
    <w:name w:val="Heading 2"/>
    <w:basedOn w:val="a"/>
    <w:qFormat/>
    <w:rsid w:val="009538F3"/>
    <w:pPr>
      <w:keepNext/>
      <w:suppressAutoHyphens w:val="0"/>
      <w:jc w:val="center"/>
      <w:outlineLvl w:val="1"/>
    </w:pPr>
    <w:rPr>
      <w:rFonts w:ascii="Arial Narrow" w:hAnsi="Arial Narrow"/>
      <w:b/>
      <w:sz w:val="28"/>
      <w:lang w:eastAsia="ru-RU"/>
    </w:rPr>
  </w:style>
  <w:style w:type="character" w:customStyle="1" w:styleId="WW8Num2z1">
    <w:name w:val="WW8Num2z1"/>
    <w:rsid w:val="00B87490"/>
  </w:style>
  <w:style w:type="character" w:customStyle="1" w:styleId="WW8Num2z2">
    <w:name w:val="WW8Num2z2"/>
    <w:rsid w:val="00B87490"/>
  </w:style>
  <w:style w:type="character" w:customStyle="1" w:styleId="WW8Num2z3">
    <w:name w:val="WW8Num2z3"/>
    <w:rsid w:val="00B87490"/>
  </w:style>
  <w:style w:type="character" w:customStyle="1" w:styleId="WW8Num2z4">
    <w:name w:val="WW8Num2z4"/>
    <w:rsid w:val="00B87490"/>
  </w:style>
  <w:style w:type="character" w:customStyle="1" w:styleId="WW8Num2z5">
    <w:name w:val="WW8Num2z5"/>
    <w:rsid w:val="00B87490"/>
  </w:style>
  <w:style w:type="character" w:customStyle="1" w:styleId="WW8Num2z6">
    <w:name w:val="WW8Num2z6"/>
    <w:rsid w:val="00B87490"/>
  </w:style>
  <w:style w:type="character" w:customStyle="1" w:styleId="WW8Num2z7">
    <w:name w:val="WW8Num2z7"/>
    <w:rsid w:val="00B87490"/>
  </w:style>
  <w:style w:type="character" w:customStyle="1" w:styleId="WW8Num2z8">
    <w:name w:val="WW8Num2z8"/>
    <w:rsid w:val="00B87490"/>
  </w:style>
  <w:style w:type="character" w:customStyle="1" w:styleId="WW8Num3z1">
    <w:name w:val="WW8Num3z1"/>
    <w:rsid w:val="00B87490"/>
  </w:style>
  <w:style w:type="character" w:customStyle="1" w:styleId="WW8Num3z2">
    <w:name w:val="WW8Num3z2"/>
    <w:rsid w:val="00B87490"/>
  </w:style>
  <w:style w:type="character" w:customStyle="1" w:styleId="WW8Num3z3">
    <w:name w:val="WW8Num3z3"/>
    <w:rsid w:val="00B87490"/>
  </w:style>
  <w:style w:type="character" w:customStyle="1" w:styleId="WW8Num3z4">
    <w:name w:val="WW8Num3z4"/>
    <w:rsid w:val="00B87490"/>
  </w:style>
  <w:style w:type="character" w:customStyle="1" w:styleId="WW8Num3z5">
    <w:name w:val="WW8Num3z5"/>
    <w:rsid w:val="00B87490"/>
  </w:style>
  <w:style w:type="character" w:customStyle="1" w:styleId="WW8Num3z6">
    <w:name w:val="WW8Num3z6"/>
    <w:rsid w:val="00B87490"/>
  </w:style>
  <w:style w:type="character" w:customStyle="1" w:styleId="WW8Num3z7">
    <w:name w:val="WW8Num3z7"/>
    <w:rsid w:val="00B87490"/>
  </w:style>
  <w:style w:type="character" w:customStyle="1" w:styleId="WW8Num3z8">
    <w:name w:val="WW8Num3z8"/>
    <w:rsid w:val="00B87490"/>
  </w:style>
  <w:style w:type="character" w:customStyle="1" w:styleId="WW8Num4z1">
    <w:name w:val="WW8Num4z1"/>
    <w:rsid w:val="00B87490"/>
  </w:style>
  <w:style w:type="character" w:customStyle="1" w:styleId="WW8Num4z2">
    <w:name w:val="WW8Num4z2"/>
    <w:rsid w:val="00B87490"/>
  </w:style>
  <w:style w:type="character" w:customStyle="1" w:styleId="WW8Num4z3">
    <w:name w:val="WW8Num4z3"/>
    <w:rsid w:val="00B87490"/>
  </w:style>
  <w:style w:type="character" w:customStyle="1" w:styleId="WW8Num4z4">
    <w:name w:val="WW8Num4z4"/>
    <w:rsid w:val="00B87490"/>
  </w:style>
  <w:style w:type="character" w:customStyle="1" w:styleId="WW8Num4z5">
    <w:name w:val="WW8Num4z5"/>
    <w:rsid w:val="00B87490"/>
  </w:style>
  <w:style w:type="character" w:customStyle="1" w:styleId="WW8Num4z6">
    <w:name w:val="WW8Num4z6"/>
    <w:rsid w:val="00B87490"/>
  </w:style>
  <w:style w:type="character" w:customStyle="1" w:styleId="WW8Num4z7">
    <w:name w:val="WW8Num4z7"/>
    <w:rsid w:val="00B87490"/>
  </w:style>
  <w:style w:type="character" w:customStyle="1" w:styleId="WW8Num4z8">
    <w:name w:val="WW8Num4z8"/>
    <w:rsid w:val="00B87490"/>
  </w:style>
  <w:style w:type="character" w:customStyle="1" w:styleId="WW8Num5z0">
    <w:name w:val="WW8Num5z0"/>
    <w:rsid w:val="00B87490"/>
    <w:rPr>
      <w:rFonts w:ascii="Times New Roman" w:hAnsi="Times New Roman" w:cs="Times New Roman" w:hint="default"/>
      <w:b w:val="0"/>
      <w:i w:val="0"/>
      <w:sz w:val="24"/>
      <w:szCs w:val="24"/>
    </w:rPr>
  </w:style>
  <w:style w:type="character" w:customStyle="1" w:styleId="WW8Num5z1">
    <w:name w:val="WW8Num5z1"/>
    <w:rsid w:val="00B87490"/>
  </w:style>
  <w:style w:type="character" w:customStyle="1" w:styleId="WW8Num5z2">
    <w:name w:val="WW8Num5z2"/>
    <w:rsid w:val="00B87490"/>
  </w:style>
  <w:style w:type="character" w:customStyle="1" w:styleId="WW8Num5z3">
    <w:name w:val="WW8Num5z3"/>
    <w:rsid w:val="00B87490"/>
  </w:style>
  <w:style w:type="character" w:customStyle="1" w:styleId="WW8Num5z4">
    <w:name w:val="WW8Num5z4"/>
    <w:rsid w:val="00B87490"/>
  </w:style>
  <w:style w:type="character" w:customStyle="1" w:styleId="WW8Num5z5">
    <w:name w:val="WW8Num5z5"/>
    <w:rsid w:val="00B87490"/>
  </w:style>
  <w:style w:type="character" w:customStyle="1" w:styleId="WW8Num5z6">
    <w:name w:val="WW8Num5z6"/>
    <w:rsid w:val="00B87490"/>
  </w:style>
  <w:style w:type="character" w:customStyle="1" w:styleId="WW8Num5z7">
    <w:name w:val="WW8Num5z7"/>
    <w:rsid w:val="00B87490"/>
  </w:style>
  <w:style w:type="character" w:customStyle="1" w:styleId="WW8Num5z8">
    <w:name w:val="WW8Num5z8"/>
    <w:rsid w:val="00B87490"/>
  </w:style>
  <w:style w:type="character" w:customStyle="1" w:styleId="WW8Num6z0">
    <w:name w:val="WW8Num6z0"/>
    <w:rsid w:val="00B87490"/>
    <w:rPr>
      <w:rFonts w:hint="default"/>
    </w:rPr>
  </w:style>
  <w:style w:type="character" w:customStyle="1" w:styleId="WW8Num6z1">
    <w:name w:val="WW8Num6z1"/>
    <w:rsid w:val="00B87490"/>
  </w:style>
  <w:style w:type="character" w:customStyle="1" w:styleId="WW8Num6z2">
    <w:name w:val="WW8Num6z2"/>
    <w:rsid w:val="00B87490"/>
  </w:style>
  <w:style w:type="character" w:customStyle="1" w:styleId="WW8Num6z3">
    <w:name w:val="WW8Num6z3"/>
    <w:rsid w:val="00B87490"/>
  </w:style>
  <w:style w:type="character" w:customStyle="1" w:styleId="WW8Num6z4">
    <w:name w:val="WW8Num6z4"/>
    <w:rsid w:val="00B87490"/>
  </w:style>
  <w:style w:type="character" w:customStyle="1" w:styleId="WW8Num6z5">
    <w:name w:val="WW8Num6z5"/>
    <w:rsid w:val="00B87490"/>
  </w:style>
  <w:style w:type="character" w:customStyle="1" w:styleId="WW8Num6z6">
    <w:name w:val="WW8Num6z6"/>
    <w:rsid w:val="00B87490"/>
  </w:style>
  <w:style w:type="character" w:customStyle="1" w:styleId="WW8Num6z7">
    <w:name w:val="WW8Num6z7"/>
    <w:rsid w:val="00B87490"/>
  </w:style>
  <w:style w:type="character" w:customStyle="1" w:styleId="WW8Num6z8">
    <w:name w:val="WW8Num6z8"/>
    <w:rsid w:val="00B87490"/>
  </w:style>
  <w:style w:type="character" w:customStyle="1" w:styleId="WW8Num7z0">
    <w:name w:val="WW8Num7z0"/>
    <w:rsid w:val="00B87490"/>
  </w:style>
  <w:style w:type="character" w:customStyle="1" w:styleId="WW8Num7z1">
    <w:name w:val="WW8Num7z1"/>
    <w:rsid w:val="00B87490"/>
  </w:style>
  <w:style w:type="character" w:customStyle="1" w:styleId="WW8Num7z2">
    <w:name w:val="WW8Num7z2"/>
    <w:rsid w:val="00B87490"/>
  </w:style>
  <w:style w:type="character" w:customStyle="1" w:styleId="WW8Num7z3">
    <w:name w:val="WW8Num7z3"/>
    <w:rsid w:val="00B87490"/>
  </w:style>
  <w:style w:type="character" w:customStyle="1" w:styleId="WW8Num7z4">
    <w:name w:val="WW8Num7z4"/>
    <w:rsid w:val="00B87490"/>
  </w:style>
  <w:style w:type="character" w:customStyle="1" w:styleId="WW8Num7z5">
    <w:name w:val="WW8Num7z5"/>
    <w:rsid w:val="00B87490"/>
  </w:style>
  <w:style w:type="character" w:customStyle="1" w:styleId="WW8Num7z6">
    <w:name w:val="WW8Num7z6"/>
    <w:rsid w:val="00B87490"/>
  </w:style>
  <w:style w:type="character" w:customStyle="1" w:styleId="WW8Num7z7">
    <w:name w:val="WW8Num7z7"/>
    <w:rsid w:val="00B87490"/>
  </w:style>
  <w:style w:type="character" w:customStyle="1" w:styleId="WW8Num7z8">
    <w:name w:val="WW8Num7z8"/>
    <w:rsid w:val="00B87490"/>
  </w:style>
  <w:style w:type="character" w:customStyle="1" w:styleId="afff8">
    <w:name w:val="Символы концевой сноски"/>
    <w:rsid w:val="00B87490"/>
    <w:rPr>
      <w:vertAlign w:val="superscript"/>
    </w:rPr>
  </w:style>
  <w:style w:type="character" w:customStyle="1" w:styleId="1f4">
    <w:name w:val="Знак примечания1"/>
    <w:rsid w:val="00B87490"/>
    <w:rPr>
      <w:sz w:val="16"/>
      <w:szCs w:val="16"/>
    </w:rPr>
  </w:style>
  <w:style w:type="character" w:customStyle="1" w:styleId="afff9">
    <w:name w:val="Текст примечания Знак"/>
    <w:basedOn w:val="19"/>
    <w:rsid w:val="00B87490"/>
    <w:rPr>
      <w:rFonts w:ascii="Times New Roman" w:eastAsia="Times New Roman" w:hAnsi="Times New Roman" w:cs="Times New Roman"/>
    </w:rPr>
  </w:style>
  <w:style w:type="character" w:customStyle="1" w:styleId="afffa">
    <w:name w:val="Тема примечания Знак"/>
    <w:basedOn w:val="afff9"/>
    <w:rsid w:val="00B87490"/>
    <w:rPr>
      <w:b/>
      <w:bCs/>
      <w:lang/>
    </w:rPr>
  </w:style>
  <w:style w:type="character" w:customStyle="1" w:styleId="FontStyle17">
    <w:name w:val="Font Style17"/>
    <w:rsid w:val="00B87490"/>
    <w:rPr>
      <w:rFonts w:ascii="Times New Roman" w:hAnsi="Times New Roman" w:cs="Times New Roman"/>
      <w:sz w:val="26"/>
      <w:szCs w:val="26"/>
    </w:rPr>
  </w:style>
  <w:style w:type="paragraph" w:customStyle="1" w:styleId="311">
    <w:name w:val="Основной текст с отступом 31"/>
    <w:basedOn w:val="a"/>
    <w:rsid w:val="00B87490"/>
    <w:pPr>
      <w:spacing w:after="120"/>
      <w:ind w:left="283"/>
      <w:jc w:val="both"/>
    </w:pPr>
    <w:rPr>
      <w:rFonts w:ascii="Calibri" w:eastAsia="Calibri" w:hAnsi="Calibri" w:cs="Calibri"/>
      <w:sz w:val="16"/>
      <w:szCs w:val="16"/>
      <w:lang w:eastAsia="zh-CN"/>
    </w:rPr>
  </w:style>
  <w:style w:type="paragraph" w:customStyle="1" w:styleId="ConsCell">
    <w:name w:val="ConsCell"/>
    <w:rsid w:val="00B87490"/>
    <w:pPr>
      <w:widowControl w:val="0"/>
      <w:suppressAutoHyphens/>
      <w:autoSpaceDE w:val="0"/>
      <w:ind w:right="19772"/>
    </w:pPr>
    <w:rPr>
      <w:rFonts w:ascii="Arial" w:hAnsi="Arial" w:cs="Arial"/>
      <w:lang w:eastAsia="zh-CN"/>
    </w:rPr>
  </w:style>
  <w:style w:type="paragraph" w:customStyle="1" w:styleId="1f5">
    <w:name w:val="Текст примечания1"/>
    <w:basedOn w:val="a"/>
    <w:rsid w:val="00B87490"/>
    <w:rPr>
      <w:lang w:eastAsia="zh-CN"/>
    </w:rPr>
  </w:style>
  <w:style w:type="paragraph" w:styleId="afffb">
    <w:name w:val="annotation text"/>
    <w:basedOn w:val="a"/>
    <w:link w:val="1f6"/>
    <w:locked/>
    <w:rsid w:val="00B87490"/>
  </w:style>
  <w:style w:type="character" w:customStyle="1" w:styleId="1f6">
    <w:name w:val="Текст примечания Знак1"/>
    <w:basedOn w:val="a0"/>
    <w:link w:val="afffb"/>
    <w:rsid w:val="00B87490"/>
    <w:rPr>
      <w:lang w:eastAsia="ar-SA"/>
    </w:rPr>
  </w:style>
  <w:style w:type="paragraph" w:styleId="afffc">
    <w:name w:val="annotation subject"/>
    <w:basedOn w:val="1f5"/>
    <w:next w:val="1f5"/>
    <w:link w:val="1f7"/>
    <w:locked/>
    <w:rsid w:val="00B87490"/>
    <w:rPr>
      <w:b/>
      <w:bCs/>
      <w:lang/>
    </w:rPr>
  </w:style>
  <w:style w:type="character" w:customStyle="1" w:styleId="1f7">
    <w:name w:val="Тема примечания Знак1"/>
    <w:basedOn w:val="1f6"/>
    <w:link w:val="afffc"/>
    <w:rsid w:val="00B87490"/>
    <w:rPr>
      <w:b/>
      <w:bCs/>
      <w:lang w:eastAsia="zh-CN"/>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47262450">
      <w:bodyDiv w:val="1"/>
      <w:marLeft w:val="0"/>
      <w:marRight w:val="0"/>
      <w:marTop w:val="0"/>
      <w:marBottom w:val="0"/>
      <w:divBdr>
        <w:top w:val="none" w:sz="0" w:space="0" w:color="auto"/>
        <w:left w:val="none" w:sz="0" w:space="0" w:color="auto"/>
        <w:bottom w:val="none" w:sz="0" w:space="0" w:color="auto"/>
        <w:right w:val="none" w:sz="0" w:space="0" w:color="auto"/>
      </w:divBdr>
    </w:div>
    <w:div w:id="1018890501">
      <w:bodyDiv w:val="1"/>
      <w:marLeft w:val="0"/>
      <w:marRight w:val="0"/>
      <w:marTop w:val="0"/>
      <w:marBottom w:val="0"/>
      <w:divBdr>
        <w:top w:val="none" w:sz="0" w:space="0" w:color="auto"/>
        <w:left w:val="none" w:sz="0" w:space="0" w:color="auto"/>
        <w:bottom w:val="none" w:sz="0" w:space="0" w:color="auto"/>
        <w:right w:val="none" w:sz="0" w:space="0" w:color="auto"/>
      </w:divBdr>
    </w:div>
    <w:div w:id="1148715363">
      <w:bodyDiv w:val="1"/>
      <w:marLeft w:val="0"/>
      <w:marRight w:val="0"/>
      <w:marTop w:val="0"/>
      <w:marBottom w:val="0"/>
      <w:divBdr>
        <w:top w:val="none" w:sz="0" w:space="0" w:color="auto"/>
        <w:left w:val="none" w:sz="0" w:space="0" w:color="auto"/>
        <w:bottom w:val="none" w:sz="0" w:space="0" w:color="auto"/>
        <w:right w:val="none" w:sz="0" w:space="0" w:color="auto"/>
      </w:divBdr>
    </w:div>
    <w:div w:id="1254701084">
      <w:bodyDiv w:val="1"/>
      <w:marLeft w:val="0"/>
      <w:marRight w:val="0"/>
      <w:marTop w:val="0"/>
      <w:marBottom w:val="0"/>
      <w:divBdr>
        <w:top w:val="none" w:sz="0" w:space="0" w:color="auto"/>
        <w:left w:val="none" w:sz="0" w:space="0" w:color="auto"/>
        <w:bottom w:val="none" w:sz="0" w:space="0" w:color="auto"/>
        <w:right w:val="none" w:sz="0" w:space="0" w:color="auto"/>
      </w:divBdr>
    </w:div>
    <w:div w:id="1329677779">
      <w:bodyDiv w:val="1"/>
      <w:marLeft w:val="0"/>
      <w:marRight w:val="0"/>
      <w:marTop w:val="0"/>
      <w:marBottom w:val="0"/>
      <w:divBdr>
        <w:top w:val="none" w:sz="0" w:space="0" w:color="auto"/>
        <w:left w:val="none" w:sz="0" w:space="0" w:color="auto"/>
        <w:bottom w:val="none" w:sz="0" w:space="0" w:color="auto"/>
        <w:right w:val="none" w:sz="0" w:space="0" w:color="auto"/>
      </w:divBdr>
    </w:div>
    <w:div w:id="1445612643">
      <w:bodyDiv w:val="1"/>
      <w:marLeft w:val="0"/>
      <w:marRight w:val="0"/>
      <w:marTop w:val="0"/>
      <w:marBottom w:val="0"/>
      <w:divBdr>
        <w:top w:val="none" w:sz="0" w:space="0" w:color="auto"/>
        <w:left w:val="none" w:sz="0" w:space="0" w:color="auto"/>
        <w:bottom w:val="none" w:sz="0" w:space="0" w:color="auto"/>
        <w:right w:val="none" w:sz="0" w:space="0" w:color="auto"/>
      </w:divBdr>
    </w:div>
    <w:div w:id="1695881912">
      <w:bodyDiv w:val="1"/>
      <w:marLeft w:val="0"/>
      <w:marRight w:val="0"/>
      <w:marTop w:val="0"/>
      <w:marBottom w:val="0"/>
      <w:divBdr>
        <w:top w:val="none" w:sz="0" w:space="0" w:color="auto"/>
        <w:left w:val="none" w:sz="0" w:space="0" w:color="auto"/>
        <w:bottom w:val="none" w:sz="0" w:space="0" w:color="auto"/>
        <w:right w:val="none" w:sz="0" w:space="0" w:color="auto"/>
      </w:divBdr>
    </w:div>
    <w:div w:id="1822884210">
      <w:bodyDiv w:val="1"/>
      <w:marLeft w:val="0"/>
      <w:marRight w:val="0"/>
      <w:marTop w:val="0"/>
      <w:marBottom w:val="0"/>
      <w:divBdr>
        <w:top w:val="none" w:sz="0" w:space="0" w:color="auto"/>
        <w:left w:val="none" w:sz="0" w:space="0" w:color="auto"/>
        <w:bottom w:val="none" w:sz="0" w:space="0" w:color="auto"/>
        <w:right w:val="none" w:sz="0" w:space="0" w:color="auto"/>
      </w:divBdr>
    </w:div>
    <w:div w:id="1856461970">
      <w:bodyDiv w:val="1"/>
      <w:marLeft w:val="0"/>
      <w:marRight w:val="0"/>
      <w:marTop w:val="0"/>
      <w:marBottom w:val="0"/>
      <w:divBdr>
        <w:top w:val="none" w:sz="0" w:space="0" w:color="auto"/>
        <w:left w:val="none" w:sz="0" w:space="0" w:color="auto"/>
        <w:bottom w:val="none" w:sz="0" w:space="0" w:color="auto"/>
        <w:right w:val="none" w:sz="0" w:space="0" w:color="auto"/>
      </w:divBdr>
    </w:div>
    <w:div w:id="189307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4C514-EE70-463B-B46D-B7DCFEB5D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2106</TotalTime>
  <Pages>21</Pages>
  <Words>9309</Words>
  <Characters>53063</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Издается с июня 2007 года</vt:lpstr>
    </vt:vector>
  </TitlesOfParts>
  <Company>Отдел молодёжи</Company>
  <LinksUpToDate>false</LinksUpToDate>
  <CharactersWithSpaces>62248</CharactersWithSpaces>
  <SharedDoc>false</SharedDoc>
  <HLinks>
    <vt:vector size="66" baseType="variant">
      <vt:variant>
        <vt:i4>3276862</vt:i4>
      </vt:variant>
      <vt:variant>
        <vt:i4>33</vt:i4>
      </vt:variant>
      <vt:variant>
        <vt:i4>0</vt:i4>
      </vt:variant>
      <vt:variant>
        <vt:i4>5</vt:i4>
      </vt:variant>
      <vt:variant>
        <vt:lpwstr>consultantplus://offline/ref=3C7A94FD6180C1F950085B3A4DC9CB7FE407B98BE19ADB753E45E1FFEDEE4E451201D0ABF659E3917AuBK</vt:lpwstr>
      </vt:variant>
      <vt:variant>
        <vt:lpwstr/>
      </vt:variant>
      <vt:variant>
        <vt:i4>1572876</vt:i4>
      </vt:variant>
      <vt:variant>
        <vt:i4>30</vt:i4>
      </vt:variant>
      <vt:variant>
        <vt:i4>0</vt:i4>
      </vt:variant>
      <vt:variant>
        <vt:i4>5</vt:i4>
      </vt:variant>
      <vt:variant>
        <vt:lpwstr>consultantplus://offline/ref=22364E455A7C3A5347AE094C7272F355CF70E32B186D39E0410C35CEB815401F8E3E586EFA90E1660E85A2y7R2M</vt:lpwstr>
      </vt:variant>
      <vt:variant>
        <vt:lpwstr/>
      </vt:variant>
      <vt:variant>
        <vt:i4>4653151</vt:i4>
      </vt:variant>
      <vt:variant>
        <vt:i4>27</vt:i4>
      </vt:variant>
      <vt:variant>
        <vt:i4>0</vt:i4>
      </vt:variant>
      <vt:variant>
        <vt:i4>5</vt:i4>
      </vt:variant>
      <vt:variant>
        <vt:lpwstr>consultantplus://offline/ref=22364E455A7C3A5347AE094C7272F355CF70E32B186D39E0410C35CEB815401F8E3E586EFA90E2y6R7M</vt:lpwstr>
      </vt:variant>
      <vt:variant>
        <vt:lpwstr/>
      </vt:variant>
      <vt:variant>
        <vt:i4>1179732</vt:i4>
      </vt:variant>
      <vt:variant>
        <vt:i4>24</vt:i4>
      </vt:variant>
      <vt:variant>
        <vt:i4>0</vt:i4>
      </vt:variant>
      <vt:variant>
        <vt:i4>5</vt:i4>
      </vt:variant>
      <vt:variant>
        <vt:lpwstr>consultantplus://offline/ref=3DBD30FFD5EE434640A339C91C8F1E2CC3C026EF4EE781E663C6B081EB1E73K</vt:lpwstr>
      </vt:variant>
      <vt:variant>
        <vt:lpwstr/>
      </vt:variant>
      <vt:variant>
        <vt:i4>1179738</vt:i4>
      </vt:variant>
      <vt:variant>
        <vt:i4>21</vt:i4>
      </vt:variant>
      <vt:variant>
        <vt:i4>0</vt:i4>
      </vt:variant>
      <vt:variant>
        <vt:i4>5</vt:i4>
      </vt:variant>
      <vt:variant>
        <vt:lpwstr>consultantplus://offline/ref=3DBD30FFD5EE434640A339C91C8F1E2CC3C027E940E281E663C6B081EB1E73K</vt:lpwstr>
      </vt:variant>
      <vt:variant>
        <vt:lpwstr/>
      </vt:variant>
      <vt:variant>
        <vt:i4>1179662</vt:i4>
      </vt:variant>
      <vt:variant>
        <vt:i4>18</vt:i4>
      </vt:variant>
      <vt:variant>
        <vt:i4>0</vt:i4>
      </vt:variant>
      <vt:variant>
        <vt:i4>5</vt:i4>
      </vt:variant>
      <vt:variant>
        <vt:lpwstr>consultantplus://offline/ref=3DBD30FFD5EE434640A339C91C8F1E2CC0C92BE242E081E663C6B081EB1E73K</vt:lpwstr>
      </vt:variant>
      <vt:variant>
        <vt:lpwstr/>
      </vt:variant>
      <vt:variant>
        <vt:i4>8323127</vt:i4>
      </vt:variant>
      <vt:variant>
        <vt:i4>15</vt:i4>
      </vt:variant>
      <vt:variant>
        <vt:i4>0</vt:i4>
      </vt:variant>
      <vt:variant>
        <vt:i4>5</vt:i4>
      </vt:variant>
      <vt:variant>
        <vt:lpwstr>consultantplus://offline/ref=F62B55DDD5589264F48B9C0391FD2CBE87F28596D8EC248ECA7B5465475C4C9E38F7BA15A262E962B908G</vt:lpwstr>
      </vt:variant>
      <vt:variant>
        <vt:lpwstr/>
      </vt:variant>
      <vt:variant>
        <vt:i4>6881341</vt:i4>
      </vt:variant>
      <vt:variant>
        <vt:i4>12</vt:i4>
      </vt:variant>
      <vt:variant>
        <vt:i4>0</vt:i4>
      </vt:variant>
      <vt:variant>
        <vt:i4>5</vt:i4>
      </vt:variant>
      <vt:variant>
        <vt:lpwstr>consultantplus://offline/ref=7573E7C2C687BE81DA411BC96E41D4CB93D484A3A737BCED842F8657FDB9C7D15579869482AE18F2u9kFK</vt:lpwstr>
      </vt:variant>
      <vt:variant>
        <vt:lpwstr/>
      </vt:variant>
      <vt:variant>
        <vt:i4>65629</vt:i4>
      </vt:variant>
      <vt:variant>
        <vt:i4>9</vt:i4>
      </vt:variant>
      <vt:variant>
        <vt:i4>0</vt:i4>
      </vt:variant>
      <vt:variant>
        <vt:i4>5</vt:i4>
      </vt:variant>
      <vt:variant>
        <vt:lpwstr>consultantplus://offline/ref=7573E7C2C687BE81DA411BC96E41D4CB93D485A3A039BCED842F8657FDuBk9K</vt:lpwstr>
      </vt:variant>
      <vt:variant>
        <vt:lpwstr/>
      </vt:variant>
      <vt:variant>
        <vt:i4>6881341</vt:i4>
      </vt:variant>
      <vt:variant>
        <vt:i4>6</vt:i4>
      </vt:variant>
      <vt:variant>
        <vt:i4>0</vt:i4>
      </vt:variant>
      <vt:variant>
        <vt:i4>5</vt:i4>
      </vt:variant>
      <vt:variant>
        <vt:lpwstr>consultantplus://offline/ref=7573E7C2C687BE81DA411BC96E41D4CB93D484A3A737BCED842F8657FDB9C7D15579869482AE18F2u9kFK</vt:lpwstr>
      </vt:variant>
      <vt:variant>
        <vt:lpwstr/>
      </vt:variant>
      <vt:variant>
        <vt:i4>720905</vt:i4>
      </vt:variant>
      <vt:variant>
        <vt:i4>3</vt:i4>
      </vt:variant>
      <vt:variant>
        <vt:i4>0</vt:i4>
      </vt:variant>
      <vt:variant>
        <vt:i4>5</vt:i4>
      </vt:variant>
      <vt:variant>
        <vt:lpwstr>consultantplus://offline/ref=131AF4F6BEEC523134E8B2552B8A7F7045C368A81D0FC40B0A4E4611008512EADDAE9A544AUCi2K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Издается с июня 2007 года</dc:title>
  <dc:subject/>
  <dc:creator>Пользователь</dc:creator>
  <cp:keywords/>
  <dc:description/>
  <cp:lastModifiedBy>TENSOR</cp:lastModifiedBy>
  <cp:revision>27</cp:revision>
  <cp:lastPrinted>2018-04-05T10:38:00Z</cp:lastPrinted>
  <dcterms:created xsi:type="dcterms:W3CDTF">2017-07-28T05:12:00Z</dcterms:created>
  <dcterms:modified xsi:type="dcterms:W3CDTF">2018-04-05T10:41:00Z</dcterms:modified>
</cp:coreProperties>
</file>