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9083907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264740" w:rsidRPr="00264740">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272863">
              <w:rPr>
                <w:rFonts w:ascii="Impact" w:hAnsi="Impact"/>
              </w:rPr>
              <w:t>30</w:t>
            </w:r>
            <w:r>
              <w:rPr>
                <w:rFonts w:ascii="Impact" w:hAnsi="Impact"/>
              </w:rPr>
              <w:t xml:space="preserve"> (</w:t>
            </w:r>
            <w:r w:rsidR="008621F4">
              <w:rPr>
                <w:rFonts w:ascii="Impact" w:hAnsi="Impact"/>
              </w:rPr>
              <w:t>5</w:t>
            </w:r>
            <w:r w:rsidR="00272863">
              <w:rPr>
                <w:rFonts w:ascii="Impact" w:hAnsi="Impact"/>
              </w:rPr>
              <w:t>50</w:t>
            </w:r>
            <w:r>
              <w:rPr>
                <w:rFonts w:ascii="Impact" w:hAnsi="Impact"/>
              </w:rPr>
              <w:t>)</w:t>
            </w:r>
          </w:p>
          <w:p w:rsidR="007031B7" w:rsidRPr="00E9298A" w:rsidRDefault="00272863" w:rsidP="00475164">
            <w:pPr>
              <w:jc w:val="both"/>
              <w:rPr>
                <w:sz w:val="18"/>
                <w:szCs w:val="18"/>
              </w:rPr>
            </w:pPr>
            <w:r>
              <w:rPr>
                <w:rFonts w:ascii="Impact" w:hAnsi="Impact"/>
              </w:rPr>
              <w:t>01. 06. 2018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806" w:type="pct"/>
        <w:tblLook w:val="01E0"/>
      </w:tblPr>
      <w:tblGrid>
        <w:gridCol w:w="1456"/>
        <w:gridCol w:w="8581"/>
        <w:gridCol w:w="116"/>
      </w:tblGrid>
      <w:tr w:rsidR="007031B7" w:rsidRPr="007E5197" w:rsidTr="00A447D2">
        <w:trPr>
          <w:gridAfter w:val="1"/>
          <w:wAfter w:w="57" w:type="pct"/>
          <w:trHeight w:val="318"/>
        </w:trPr>
        <w:tc>
          <w:tcPr>
            <w:tcW w:w="4943" w:type="pct"/>
            <w:gridSpan w:val="2"/>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167180" w:rsidRPr="007E5197" w:rsidTr="00A447D2">
        <w:trPr>
          <w:trHeight w:val="703"/>
        </w:trPr>
        <w:tc>
          <w:tcPr>
            <w:tcW w:w="5000" w:type="pct"/>
            <w:gridSpan w:val="3"/>
            <w:tcBorders>
              <w:top w:val="single" w:sz="4" w:space="0" w:color="auto"/>
              <w:left w:val="single" w:sz="4" w:space="0" w:color="auto"/>
              <w:bottom w:val="single" w:sz="4" w:space="0" w:color="auto"/>
              <w:right w:val="single" w:sz="4" w:space="0" w:color="auto"/>
            </w:tcBorders>
            <w:vAlign w:val="center"/>
          </w:tcPr>
          <w:p w:rsidR="00167180" w:rsidRDefault="00272863" w:rsidP="00B2564C">
            <w:pPr>
              <w:ind w:firstLine="708"/>
              <w:jc w:val="center"/>
              <w:rPr>
                <w:b/>
                <w:bCs/>
                <w:sz w:val="16"/>
                <w:szCs w:val="16"/>
              </w:rPr>
            </w:pPr>
            <w:r>
              <w:rPr>
                <w:b/>
                <w:bCs/>
                <w:sz w:val="16"/>
                <w:szCs w:val="16"/>
              </w:rPr>
              <w:t>Постановления администрации Галичского муниципального района</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8E69AF" w:rsidP="007C352B">
            <w:pPr>
              <w:rPr>
                <w:bCs/>
                <w:sz w:val="16"/>
                <w:szCs w:val="16"/>
              </w:rPr>
            </w:pPr>
            <w:r>
              <w:rPr>
                <w:bCs/>
                <w:sz w:val="16"/>
                <w:szCs w:val="16"/>
              </w:rPr>
              <w:t>Пост. №</w:t>
            </w:r>
            <w:r w:rsidR="00CD51C6">
              <w:rPr>
                <w:bCs/>
                <w:sz w:val="16"/>
                <w:szCs w:val="16"/>
              </w:rPr>
              <w:t>304 от 28.11.2017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8E69AF" w:rsidRPr="00CD51C6" w:rsidRDefault="008E69AF" w:rsidP="002E21E3">
            <w:pPr>
              <w:rPr>
                <w:sz w:val="16"/>
                <w:szCs w:val="16"/>
              </w:rPr>
            </w:pPr>
            <w:r w:rsidRPr="00CD51C6">
              <w:rPr>
                <w:sz w:val="16"/>
                <w:szCs w:val="16"/>
              </w:rPr>
              <w:t>О внесении изменений в постановление администрации муниципального района от 28 ноября 2017 года № 304</w:t>
            </w:r>
          </w:p>
          <w:p w:rsidR="007C352B" w:rsidRDefault="007C352B" w:rsidP="00B2564C">
            <w:pPr>
              <w:ind w:firstLine="708"/>
              <w:jc w:val="center"/>
              <w:rPr>
                <w:b/>
                <w:bCs/>
                <w:sz w:val="16"/>
                <w:szCs w:val="16"/>
              </w:rPr>
            </w:pP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CD51C6" w:rsidP="007C352B">
            <w:pPr>
              <w:rPr>
                <w:bCs/>
                <w:sz w:val="16"/>
                <w:szCs w:val="16"/>
              </w:rPr>
            </w:pPr>
            <w:r>
              <w:rPr>
                <w:bCs/>
                <w:sz w:val="16"/>
                <w:szCs w:val="16"/>
              </w:rPr>
              <w:t>Пост. №135 от 23.05.2018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CD51C6" w:rsidRDefault="00CD51C6" w:rsidP="007C352B">
            <w:pPr>
              <w:rPr>
                <w:sz w:val="16"/>
                <w:szCs w:val="16"/>
              </w:rPr>
            </w:pPr>
            <w:r w:rsidRPr="00CD51C6">
              <w:rPr>
                <w:sz w:val="16"/>
                <w:szCs w:val="16"/>
              </w:rPr>
              <w:t>О внесении изменений в постановление администрации Галичского муниципального района от 25 октября 2017 года № 264</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2E21E3" w:rsidP="007C352B">
            <w:pPr>
              <w:rPr>
                <w:bCs/>
                <w:sz w:val="16"/>
                <w:szCs w:val="16"/>
              </w:rPr>
            </w:pPr>
            <w:r>
              <w:rPr>
                <w:bCs/>
                <w:sz w:val="16"/>
                <w:szCs w:val="16"/>
              </w:rPr>
              <w:t>Пост. №136 от 23.05.2018 года</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Default="002E21E3" w:rsidP="002E21E3">
            <w:pPr>
              <w:rPr>
                <w:b/>
                <w:bCs/>
                <w:sz w:val="16"/>
                <w:szCs w:val="16"/>
              </w:rPr>
            </w:pPr>
            <w:r w:rsidRPr="00BA4853">
              <w:rPr>
                <w:rStyle w:val="affb"/>
                <w:b w:val="0"/>
                <w:bCs/>
                <w:color w:val="auto"/>
                <w:sz w:val="16"/>
                <w:szCs w:val="16"/>
              </w:rPr>
              <w:t>О внесении изменений в постановление администрации Галичского муниципального района от 27 декабря 2017 года № 359</w:t>
            </w:r>
          </w:p>
        </w:tc>
      </w:tr>
      <w:tr w:rsidR="007C352B"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7C352B" w:rsidRPr="007C352B" w:rsidRDefault="002E21E3" w:rsidP="007C352B">
            <w:pPr>
              <w:rPr>
                <w:bCs/>
                <w:sz w:val="16"/>
                <w:szCs w:val="16"/>
              </w:rPr>
            </w:pPr>
            <w:r>
              <w:rPr>
                <w:bCs/>
                <w:sz w:val="16"/>
                <w:szCs w:val="16"/>
              </w:rPr>
              <w:t>Пост. №140 от 31.05.2018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7C352B" w:rsidRPr="002E21E3" w:rsidRDefault="002E21E3" w:rsidP="007C352B">
            <w:pPr>
              <w:jc w:val="both"/>
              <w:rPr>
                <w:sz w:val="16"/>
                <w:szCs w:val="16"/>
              </w:rPr>
            </w:pPr>
            <w:r w:rsidRPr="002E21E3">
              <w:rPr>
                <w:bCs/>
                <w:sz w:val="16"/>
                <w:szCs w:val="16"/>
              </w:rPr>
              <w:t>О внесении изменений в постановление администрации Галичского муниципального района от 30 ноября 2015 года № 202</w:t>
            </w:r>
          </w:p>
        </w:tc>
      </w:tr>
      <w:tr w:rsidR="002E21E3" w:rsidRPr="007E5197" w:rsidTr="007C352B">
        <w:trPr>
          <w:trHeight w:val="703"/>
        </w:trPr>
        <w:tc>
          <w:tcPr>
            <w:tcW w:w="717" w:type="pct"/>
            <w:tcBorders>
              <w:top w:val="single" w:sz="4" w:space="0" w:color="auto"/>
              <w:left w:val="single" w:sz="4" w:space="0" w:color="auto"/>
              <w:bottom w:val="single" w:sz="4" w:space="0" w:color="auto"/>
              <w:right w:val="single" w:sz="4" w:space="0" w:color="auto"/>
            </w:tcBorders>
            <w:vAlign w:val="center"/>
          </w:tcPr>
          <w:p w:rsidR="002E21E3" w:rsidRDefault="002E21E3" w:rsidP="007C352B">
            <w:pPr>
              <w:rPr>
                <w:bCs/>
                <w:sz w:val="16"/>
                <w:szCs w:val="16"/>
              </w:rPr>
            </w:pPr>
            <w:r>
              <w:rPr>
                <w:bCs/>
                <w:sz w:val="16"/>
                <w:szCs w:val="16"/>
              </w:rPr>
              <w:t>Пост. №141 от 31.05.2018</w:t>
            </w:r>
          </w:p>
        </w:tc>
        <w:tc>
          <w:tcPr>
            <w:tcW w:w="4283" w:type="pct"/>
            <w:gridSpan w:val="2"/>
            <w:tcBorders>
              <w:top w:val="single" w:sz="4" w:space="0" w:color="auto"/>
              <w:left w:val="single" w:sz="4" w:space="0" w:color="auto"/>
              <w:bottom w:val="single" w:sz="4" w:space="0" w:color="auto"/>
              <w:right w:val="single" w:sz="4" w:space="0" w:color="auto"/>
            </w:tcBorders>
            <w:vAlign w:val="center"/>
          </w:tcPr>
          <w:p w:rsidR="002E21E3" w:rsidRPr="002E21E3" w:rsidRDefault="002E21E3" w:rsidP="007C352B">
            <w:pPr>
              <w:jc w:val="both"/>
              <w:rPr>
                <w:bCs/>
                <w:sz w:val="16"/>
                <w:szCs w:val="16"/>
              </w:rPr>
            </w:pPr>
            <w:r w:rsidRPr="002E21E3">
              <w:rPr>
                <w:bCs/>
                <w:sz w:val="16"/>
                <w:szCs w:val="16"/>
              </w:rPr>
              <w:t>О внесении изменений в постановление администрации Галичского муниципального района от 25 января 2015 года № 20</w:t>
            </w:r>
          </w:p>
        </w:tc>
      </w:tr>
    </w:tbl>
    <w:p w:rsidR="002E21E3" w:rsidRDefault="002E21E3" w:rsidP="00C82F9B">
      <w:pPr>
        <w:pStyle w:val="2"/>
        <w:rPr>
          <w:rFonts w:ascii="Times New Roman" w:hAnsi="Times New Roman"/>
          <w:bCs/>
          <w:sz w:val="16"/>
          <w:szCs w:val="16"/>
        </w:rPr>
      </w:pPr>
    </w:p>
    <w:p w:rsidR="00C82F9B" w:rsidRPr="00C82F9B" w:rsidRDefault="00C82F9B" w:rsidP="00C82F9B">
      <w:pPr>
        <w:pStyle w:val="2"/>
        <w:rPr>
          <w:rFonts w:ascii="Times New Roman" w:hAnsi="Times New Roman"/>
          <w:bCs/>
          <w:sz w:val="16"/>
          <w:szCs w:val="16"/>
        </w:rPr>
      </w:pPr>
      <w:r w:rsidRPr="00C82F9B">
        <w:rPr>
          <w:rFonts w:ascii="Times New Roman" w:hAnsi="Times New Roman"/>
          <w:bCs/>
          <w:sz w:val="16"/>
          <w:szCs w:val="16"/>
        </w:rPr>
        <w:t xml:space="preserve">АДМИНИСТРАЦИЯ </w:t>
      </w:r>
    </w:p>
    <w:p w:rsidR="00C82F9B" w:rsidRPr="00C82F9B" w:rsidRDefault="00C82F9B" w:rsidP="00C82F9B">
      <w:pPr>
        <w:pStyle w:val="2"/>
        <w:rPr>
          <w:rFonts w:ascii="Times New Roman" w:hAnsi="Times New Roman"/>
          <w:bCs/>
          <w:sz w:val="16"/>
          <w:szCs w:val="16"/>
        </w:rPr>
      </w:pPr>
      <w:r w:rsidRPr="00C82F9B">
        <w:rPr>
          <w:rFonts w:ascii="Times New Roman" w:hAnsi="Times New Roman"/>
          <w:bCs/>
          <w:sz w:val="16"/>
          <w:szCs w:val="16"/>
        </w:rPr>
        <w:t xml:space="preserve"> ГАЛИЧСКОГО МУНИЦИПАЛЬНОГО  РАЙОНА </w:t>
      </w:r>
    </w:p>
    <w:p w:rsidR="00C82F9B" w:rsidRPr="00C82F9B" w:rsidRDefault="00C82F9B" w:rsidP="00C82F9B">
      <w:pPr>
        <w:pStyle w:val="2"/>
        <w:rPr>
          <w:rFonts w:ascii="Times New Roman" w:hAnsi="Times New Roman"/>
          <w:bCs/>
          <w:sz w:val="16"/>
          <w:szCs w:val="16"/>
        </w:rPr>
      </w:pPr>
      <w:r w:rsidRPr="00C82F9B">
        <w:rPr>
          <w:rFonts w:ascii="Times New Roman" w:hAnsi="Times New Roman"/>
          <w:bCs/>
          <w:sz w:val="16"/>
          <w:szCs w:val="16"/>
        </w:rPr>
        <w:t>КОСТРОМСКОЙ ОБЛАСТИ</w:t>
      </w:r>
    </w:p>
    <w:p w:rsidR="00C82F9B" w:rsidRPr="00C82F9B" w:rsidRDefault="00C82F9B" w:rsidP="00C82F9B">
      <w:pPr>
        <w:rPr>
          <w:sz w:val="16"/>
          <w:szCs w:val="16"/>
        </w:rPr>
      </w:pPr>
    </w:p>
    <w:p w:rsidR="00C82F9B" w:rsidRPr="00C82F9B" w:rsidRDefault="00C82F9B" w:rsidP="00C82F9B">
      <w:pPr>
        <w:jc w:val="center"/>
        <w:rPr>
          <w:sz w:val="16"/>
          <w:szCs w:val="16"/>
        </w:rPr>
      </w:pPr>
      <w:r w:rsidRPr="00C82F9B">
        <w:rPr>
          <w:sz w:val="16"/>
          <w:szCs w:val="16"/>
        </w:rPr>
        <w:t xml:space="preserve">ПОСТАНОВЛЕНИЕ </w:t>
      </w:r>
    </w:p>
    <w:p w:rsidR="00C82F9B" w:rsidRPr="00C82F9B" w:rsidRDefault="00C82F9B" w:rsidP="00C82F9B">
      <w:pPr>
        <w:jc w:val="center"/>
        <w:rPr>
          <w:sz w:val="16"/>
          <w:szCs w:val="16"/>
        </w:rPr>
      </w:pPr>
    </w:p>
    <w:p w:rsidR="00C82F9B" w:rsidRPr="00C82F9B" w:rsidRDefault="00C82F9B" w:rsidP="00C82F9B">
      <w:pPr>
        <w:pStyle w:val="1"/>
        <w:rPr>
          <w:sz w:val="16"/>
          <w:szCs w:val="16"/>
        </w:rPr>
      </w:pPr>
      <w:r w:rsidRPr="00C82F9B">
        <w:rPr>
          <w:sz w:val="16"/>
          <w:szCs w:val="16"/>
        </w:rPr>
        <w:t xml:space="preserve">от   «  23   »  мая 2018 года   № 133 </w:t>
      </w:r>
    </w:p>
    <w:p w:rsidR="00C82F9B" w:rsidRPr="00C82F9B" w:rsidRDefault="00C82F9B" w:rsidP="00C82F9B">
      <w:pPr>
        <w:rPr>
          <w:sz w:val="16"/>
          <w:szCs w:val="16"/>
        </w:rPr>
      </w:pPr>
    </w:p>
    <w:p w:rsidR="00C82F9B" w:rsidRPr="00C82F9B" w:rsidRDefault="00C82F9B" w:rsidP="00C82F9B">
      <w:pPr>
        <w:jc w:val="center"/>
        <w:rPr>
          <w:sz w:val="16"/>
          <w:szCs w:val="16"/>
        </w:rPr>
      </w:pPr>
      <w:r w:rsidRPr="00C82F9B">
        <w:rPr>
          <w:sz w:val="16"/>
          <w:szCs w:val="16"/>
        </w:rPr>
        <w:t>г. Галич</w:t>
      </w:r>
    </w:p>
    <w:p w:rsidR="00C82F9B" w:rsidRPr="00C82F9B" w:rsidRDefault="00C82F9B" w:rsidP="00C82F9B">
      <w:pPr>
        <w:jc w:val="center"/>
        <w:rPr>
          <w:sz w:val="16"/>
          <w:szCs w:val="16"/>
        </w:rPr>
      </w:pPr>
    </w:p>
    <w:p w:rsidR="00C82F9B" w:rsidRPr="00C82F9B" w:rsidRDefault="00C82F9B" w:rsidP="00C82F9B">
      <w:pPr>
        <w:widowControl w:val="0"/>
        <w:overflowPunct w:val="0"/>
        <w:autoSpaceDE w:val="0"/>
        <w:autoSpaceDN w:val="0"/>
        <w:adjustRightInd w:val="0"/>
        <w:jc w:val="center"/>
        <w:textAlignment w:val="baseline"/>
        <w:rPr>
          <w:b/>
          <w:sz w:val="16"/>
          <w:szCs w:val="16"/>
        </w:rPr>
      </w:pPr>
      <w:r w:rsidRPr="00C82F9B">
        <w:rPr>
          <w:b/>
          <w:sz w:val="16"/>
          <w:szCs w:val="16"/>
        </w:rPr>
        <w:t xml:space="preserve">                     </w:t>
      </w:r>
    </w:p>
    <w:p w:rsidR="00C82F9B" w:rsidRPr="00C82F9B" w:rsidRDefault="00C82F9B" w:rsidP="00C82F9B">
      <w:pPr>
        <w:jc w:val="center"/>
        <w:rPr>
          <w:b/>
          <w:sz w:val="16"/>
          <w:szCs w:val="16"/>
        </w:rPr>
      </w:pPr>
      <w:r w:rsidRPr="00C82F9B">
        <w:rPr>
          <w:b/>
          <w:sz w:val="16"/>
          <w:szCs w:val="16"/>
        </w:rPr>
        <w:t>О внесении изменений в постановление администрации муниципального района от 28 ноября 2017 года № 304</w:t>
      </w:r>
    </w:p>
    <w:p w:rsidR="00C82F9B" w:rsidRPr="00C82F9B" w:rsidRDefault="00C82F9B" w:rsidP="00C82F9B">
      <w:pPr>
        <w:pStyle w:val="af2"/>
        <w:rPr>
          <w:sz w:val="16"/>
          <w:szCs w:val="16"/>
        </w:rPr>
      </w:pPr>
      <w:r w:rsidRPr="00C82F9B">
        <w:rPr>
          <w:sz w:val="16"/>
          <w:szCs w:val="16"/>
        </w:rPr>
        <w:t> </w:t>
      </w:r>
      <w:r w:rsidRPr="00C82F9B">
        <w:rPr>
          <w:sz w:val="16"/>
          <w:szCs w:val="16"/>
        </w:rPr>
        <w:tab/>
        <w:t xml:space="preserve"> Целях приведения нормативного правового акта в соответствие с действующим законодательством</w:t>
      </w:r>
    </w:p>
    <w:p w:rsidR="00C82F9B" w:rsidRPr="00C82F9B" w:rsidRDefault="00C82F9B" w:rsidP="00C82F9B">
      <w:pPr>
        <w:pStyle w:val="af2"/>
        <w:jc w:val="both"/>
        <w:rPr>
          <w:sz w:val="16"/>
          <w:szCs w:val="16"/>
        </w:rPr>
      </w:pPr>
      <w:r w:rsidRPr="00C82F9B">
        <w:rPr>
          <w:sz w:val="16"/>
          <w:szCs w:val="16"/>
        </w:rPr>
        <w:t xml:space="preserve">   ПОСТАНОВЛЯЮ:</w:t>
      </w:r>
    </w:p>
    <w:p w:rsidR="00C82F9B" w:rsidRPr="00C82F9B" w:rsidRDefault="00C82F9B" w:rsidP="00C82F9B">
      <w:pPr>
        <w:pStyle w:val="af2"/>
        <w:spacing w:before="0" w:beforeAutospacing="0" w:after="0" w:afterAutospacing="0"/>
        <w:jc w:val="both"/>
        <w:rPr>
          <w:sz w:val="16"/>
          <w:szCs w:val="16"/>
        </w:rPr>
      </w:pPr>
      <w:r w:rsidRPr="00C82F9B">
        <w:rPr>
          <w:sz w:val="16"/>
          <w:szCs w:val="16"/>
        </w:rPr>
        <w:t> </w:t>
      </w:r>
      <w:r w:rsidRPr="00C82F9B">
        <w:rPr>
          <w:sz w:val="16"/>
          <w:szCs w:val="16"/>
        </w:rPr>
        <w:tab/>
        <w:t>1.Внести в постановление администрации муниципального района от 28 ноября 2017 года № 304 «О перечне видов муниципального контроля и органов местного самоуправления, уполномоченных на их осуществление на территории Галичского муниципального района» следующие изменения:</w:t>
      </w:r>
    </w:p>
    <w:p w:rsidR="00C82F9B" w:rsidRPr="00C82F9B" w:rsidRDefault="00C82F9B" w:rsidP="00C82F9B">
      <w:pPr>
        <w:pStyle w:val="af2"/>
        <w:spacing w:before="0" w:beforeAutospacing="0" w:after="0" w:afterAutospacing="0"/>
        <w:jc w:val="both"/>
        <w:rPr>
          <w:sz w:val="16"/>
          <w:szCs w:val="16"/>
        </w:rPr>
      </w:pPr>
      <w:r w:rsidRPr="00C82F9B">
        <w:rPr>
          <w:sz w:val="16"/>
          <w:szCs w:val="16"/>
        </w:rPr>
        <w:tab/>
        <w:t>1.1. в приложении  «Перечень видов муниципального контроля и органов местного самоуправления, уполномоченных на из осуществление на территории Галичского муниципального района» внести следующие изменения:</w:t>
      </w:r>
    </w:p>
    <w:p w:rsidR="00C82F9B" w:rsidRPr="00C82F9B" w:rsidRDefault="00C82F9B" w:rsidP="00C82F9B">
      <w:pPr>
        <w:pStyle w:val="af2"/>
        <w:spacing w:before="0" w:beforeAutospacing="0" w:after="0" w:afterAutospacing="0"/>
        <w:jc w:val="both"/>
        <w:rPr>
          <w:sz w:val="16"/>
          <w:szCs w:val="16"/>
        </w:rPr>
      </w:pPr>
      <w:r w:rsidRPr="00C82F9B">
        <w:rPr>
          <w:sz w:val="16"/>
          <w:szCs w:val="16"/>
        </w:rPr>
        <w:tab/>
        <w:t>а) дополнить столбец 4 строки 1 ссылкой на:</w:t>
      </w:r>
    </w:p>
    <w:p w:rsidR="00C82F9B" w:rsidRPr="00C82F9B" w:rsidRDefault="00C82F9B" w:rsidP="00C82F9B">
      <w:pPr>
        <w:pStyle w:val="af2"/>
        <w:spacing w:before="0" w:beforeAutospacing="0" w:after="0" w:afterAutospacing="0"/>
        <w:jc w:val="both"/>
        <w:rPr>
          <w:sz w:val="16"/>
          <w:szCs w:val="16"/>
        </w:rPr>
      </w:pPr>
      <w:r w:rsidRPr="00C82F9B">
        <w:rPr>
          <w:sz w:val="16"/>
          <w:szCs w:val="16"/>
        </w:rPr>
        <w:t>- постановление администрации Костромской области от 21.02.2015 № 71 - а «О порядке разработки и утверждения административных регламентов осуществления муниципального контроля»;</w:t>
      </w:r>
    </w:p>
    <w:p w:rsidR="00C82F9B" w:rsidRPr="00C82F9B" w:rsidRDefault="00C82F9B" w:rsidP="00C82F9B">
      <w:pPr>
        <w:pStyle w:val="af2"/>
        <w:spacing w:before="0" w:beforeAutospacing="0" w:after="0" w:afterAutospacing="0"/>
        <w:ind w:firstLine="720"/>
        <w:jc w:val="both"/>
        <w:rPr>
          <w:sz w:val="16"/>
          <w:szCs w:val="16"/>
        </w:rPr>
      </w:pPr>
      <w:r w:rsidRPr="00C82F9B">
        <w:rPr>
          <w:sz w:val="16"/>
          <w:szCs w:val="16"/>
        </w:rPr>
        <w:t>- постановление администрации Костромской области от 13.05.2015 № 181-а «Об утверждении порядка осуществления муниципального земельного контроля на территории Костромской области» (в редакции постановления администрации Костромской области от 30.10.2017 года № 397-а );</w:t>
      </w:r>
    </w:p>
    <w:p w:rsidR="00C82F9B" w:rsidRPr="00C82F9B" w:rsidRDefault="00C82F9B" w:rsidP="00C82F9B">
      <w:pPr>
        <w:pStyle w:val="af2"/>
        <w:spacing w:before="0" w:beforeAutospacing="0" w:after="0" w:afterAutospacing="0"/>
        <w:ind w:firstLine="720"/>
        <w:jc w:val="both"/>
        <w:rPr>
          <w:sz w:val="16"/>
          <w:szCs w:val="16"/>
        </w:rPr>
      </w:pPr>
      <w:r w:rsidRPr="00C82F9B">
        <w:rPr>
          <w:sz w:val="16"/>
          <w:szCs w:val="16"/>
        </w:rPr>
        <w:t>б) в столбце 4 строки 1 Перечня исключить дублирующую ссылку на решение Собрания депутатов от 23.11.2017 года № 130 «Об утверждении Положения о порядке осуществления муниципального земельного контроля на территории Галичского муниципального района Костромской области»;</w:t>
      </w:r>
    </w:p>
    <w:p w:rsidR="00C82F9B" w:rsidRPr="00C82F9B" w:rsidRDefault="00C82F9B" w:rsidP="00C82F9B">
      <w:pPr>
        <w:pStyle w:val="af2"/>
        <w:spacing w:before="0" w:beforeAutospacing="0" w:after="0" w:afterAutospacing="0"/>
        <w:ind w:firstLine="720"/>
        <w:jc w:val="both"/>
        <w:rPr>
          <w:sz w:val="16"/>
          <w:szCs w:val="16"/>
        </w:rPr>
      </w:pPr>
      <w:r w:rsidRPr="00C82F9B">
        <w:rPr>
          <w:sz w:val="16"/>
          <w:szCs w:val="16"/>
        </w:rPr>
        <w:t>в) столбец 4 строку 1 дополнить ссылкой на постановление администрации Галичского муниципального района Костромской области от 28.06.2012 № 231 «Об утверждении административного регламента осуществления муниципального земельного контроля в Галичском муниципальном районе Костромской области.</w:t>
      </w:r>
    </w:p>
    <w:p w:rsidR="00C82F9B" w:rsidRPr="00C82F9B" w:rsidRDefault="00C82F9B" w:rsidP="00C82F9B">
      <w:pPr>
        <w:pStyle w:val="af2"/>
        <w:spacing w:before="0" w:beforeAutospacing="0" w:after="0" w:afterAutospacing="0"/>
        <w:ind w:firstLine="720"/>
        <w:jc w:val="both"/>
        <w:rPr>
          <w:sz w:val="16"/>
          <w:szCs w:val="16"/>
        </w:rPr>
      </w:pPr>
      <w:r w:rsidRPr="00C82F9B">
        <w:rPr>
          <w:sz w:val="16"/>
          <w:szCs w:val="16"/>
        </w:rPr>
        <w:lastRenderedPageBreak/>
        <w:t>г) в столбце 4 строки 2  ссылку на постановление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заменить ссылкой на постановление администрации Костромской области от 21.02.2012 № 71-а «О порядке разработки и утверждения административных регламентов осуществления муниципального контроля»;</w:t>
      </w:r>
    </w:p>
    <w:p w:rsidR="00C82F9B" w:rsidRPr="00C82F9B" w:rsidRDefault="00C82F9B" w:rsidP="00C82F9B">
      <w:pPr>
        <w:pStyle w:val="af2"/>
        <w:spacing w:before="0" w:beforeAutospacing="0" w:after="0" w:afterAutospacing="0"/>
        <w:ind w:firstLine="720"/>
        <w:jc w:val="both"/>
        <w:rPr>
          <w:sz w:val="16"/>
          <w:szCs w:val="16"/>
        </w:rPr>
      </w:pPr>
      <w:r w:rsidRPr="00C82F9B">
        <w:rPr>
          <w:sz w:val="16"/>
          <w:szCs w:val="16"/>
        </w:rPr>
        <w:t>д) дополнить Перечень  строкой 3 следующего содержания:</w:t>
      </w:r>
    </w:p>
    <w:p w:rsidR="00C82F9B" w:rsidRPr="00C82F9B" w:rsidRDefault="00C82F9B" w:rsidP="00C82F9B">
      <w:pPr>
        <w:pStyle w:val="af2"/>
        <w:spacing w:before="0" w:beforeAutospacing="0" w:after="0" w:afterAutospacing="0"/>
        <w:ind w:firstLine="720"/>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3886"/>
        <w:gridCol w:w="2252"/>
        <w:gridCol w:w="2503"/>
      </w:tblGrid>
      <w:tr w:rsidR="00C82F9B" w:rsidRPr="00C82F9B" w:rsidTr="00C82F9B">
        <w:tc>
          <w:tcPr>
            <w:tcW w:w="646" w:type="dxa"/>
            <w:vMerge w:val="restart"/>
            <w:tcBorders>
              <w:top w:val="single" w:sz="4" w:space="0" w:color="auto"/>
              <w:left w:val="single" w:sz="4" w:space="0" w:color="auto"/>
              <w:bottom w:val="single" w:sz="4" w:space="0" w:color="auto"/>
              <w:right w:val="single" w:sz="4" w:space="0" w:color="auto"/>
            </w:tcBorders>
            <w:hideMark/>
          </w:tcPr>
          <w:p w:rsidR="00C82F9B" w:rsidRPr="00C82F9B" w:rsidRDefault="00C82F9B">
            <w:pPr>
              <w:pStyle w:val="af2"/>
              <w:spacing w:before="0" w:beforeAutospacing="0" w:after="0" w:afterAutospacing="0"/>
              <w:jc w:val="both"/>
              <w:rPr>
                <w:sz w:val="16"/>
                <w:szCs w:val="16"/>
              </w:rPr>
            </w:pPr>
            <w:r w:rsidRPr="00C82F9B">
              <w:rPr>
                <w:sz w:val="16"/>
                <w:szCs w:val="16"/>
              </w:rPr>
              <w:t>3</w:t>
            </w:r>
          </w:p>
        </w:tc>
        <w:tc>
          <w:tcPr>
            <w:tcW w:w="3886" w:type="dxa"/>
            <w:vMerge w:val="restart"/>
            <w:tcBorders>
              <w:top w:val="single" w:sz="4" w:space="0" w:color="auto"/>
              <w:left w:val="single" w:sz="4" w:space="0" w:color="auto"/>
              <w:bottom w:val="single" w:sz="4" w:space="0" w:color="auto"/>
              <w:right w:val="single" w:sz="4" w:space="0" w:color="auto"/>
            </w:tcBorders>
            <w:hideMark/>
          </w:tcPr>
          <w:p w:rsidR="00C82F9B" w:rsidRPr="00C82F9B" w:rsidRDefault="00C82F9B">
            <w:pPr>
              <w:pStyle w:val="af2"/>
              <w:spacing w:before="0" w:beforeAutospacing="0" w:after="0" w:afterAutospacing="0"/>
              <w:jc w:val="both"/>
              <w:rPr>
                <w:sz w:val="16"/>
                <w:szCs w:val="16"/>
              </w:rPr>
            </w:pPr>
            <w:r w:rsidRPr="00C82F9B">
              <w:rPr>
                <w:sz w:val="16"/>
                <w:szCs w:val="16"/>
              </w:rPr>
              <w:t>Осуществление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tc>
        <w:tc>
          <w:tcPr>
            <w:tcW w:w="2252" w:type="dxa"/>
            <w:vMerge w:val="restart"/>
            <w:tcBorders>
              <w:top w:val="single" w:sz="4" w:space="0" w:color="auto"/>
              <w:left w:val="single" w:sz="4" w:space="0" w:color="auto"/>
              <w:bottom w:val="single" w:sz="4" w:space="0" w:color="auto"/>
              <w:right w:val="single" w:sz="4" w:space="0" w:color="auto"/>
            </w:tcBorders>
            <w:hideMark/>
          </w:tcPr>
          <w:p w:rsidR="00C82F9B" w:rsidRPr="00C82F9B" w:rsidRDefault="00C82F9B">
            <w:pPr>
              <w:pStyle w:val="af2"/>
              <w:spacing w:before="0" w:beforeAutospacing="0" w:after="0" w:afterAutospacing="0"/>
              <w:jc w:val="both"/>
              <w:rPr>
                <w:sz w:val="16"/>
                <w:szCs w:val="16"/>
              </w:rPr>
            </w:pPr>
            <w:r w:rsidRPr="00C82F9B">
              <w:rPr>
                <w:sz w:val="16"/>
                <w:szCs w:val="16"/>
              </w:rPr>
              <w:t xml:space="preserve">Сектор природных ресурсов и охраны труда </w:t>
            </w:r>
          </w:p>
        </w:tc>
        <w:tc>
          <w:tcPr>
            <w:tcW w:w="2503" w:type="dxa"/>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pStyle w:val="af2"/>
              <w:rPr>
                <w:sz w:val="16"/>
                <w:szCs w:val="16"/>
              </w:rPr>
            </w:pPr>
            <w:r w:rsidRPr="00C82F9B">
              <w:rPr>
                <w:sz w:val="16"/>
                <w:szCs w:val="16"/>
              </w:rPr>
              <w:t>Федеральный закон N 131-ФЗ от 06.10.2003 г. «Об общих принципах организации местного самоуправления в Российской Федерации»</w:t>
            </w:r>
          </w:p>
        </w:tc>
      </w:tr>
      <w:tr w:rsidR="00C82F9B" w:rsidRPr="00C82F9B" w:rsidTr="00C82F9B">
        <w:tc>
          <w:tcPr>
            <w:tcW w:w="0" w:type="auto"/>
            <w:vMerge/>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rPr>
                <w:sz w:val="16"/>
                <w:szCs w:val="16"/>
              </w:rPr>
            </w:pPr>
          </w:p>
        </w:tc>
        <w:tc>
          <w:tcPr>
            <w:tcW w:w="2503" w:type="dxa"/>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pStyle w:val="af2"/>
              <w:rPr>
                <w:sz w:val="16"/>
                <w:szCs w:val="16"/>
              </w:rPr>
            </w:pPr>
            <w:r w:rsidRPr="00C82F9B">
              <w:rPr>
                <w:sz w:val="16"/>
                <w:szCs w:val="16"/>
              </w:rPr>
              <w:t>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C82F9B" w:rsidRPr="00C82F9B" w:rsidTr="00C82F9B">
        <w:tc>
          <w:tcPr>
            <w:tcW w:w="0" w:type="auto"/>
            <w:vMerge/>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rPr>
                <w:sz w:val="16"/>
                <w:szCs w:val="16"/>
              </w:rPr>
            </w:pPr>
          </w:p>
        </w:tc>
        <w:tc>
          <w:tcPr>
            <w:tcW w:w="2503" w:type="dxa"/>
            <w:tcBorders>
              <w:top w:val="single" w:sz="4" w:space="0" w:color="auto"/>
              <w:left w:val="single" w:sz="4" w:space="0" w:color="auto"/>
              <w:bottom w:val="single" w:sz="4" w:space="0" w:color="auto"/>
              <w:right w:val="single" w:sz="4" w:space="0" w:color="auto"/>
            </w:tcBorders>
            <w:vAlign w:val="center"/>
          </w:tcPr>
          <w:p w:rsidR="00C82F9B" w:rsidRPr="00C82F9B" w:rsidRDefault="00C82F9B">
            <w:pPr>
              <w:pStyle w:val="af2"/>
              <w:spacing w:before="0" w:beforeAutospacing="0" w:after="0" w:afterAutospacing="0"/>
              <w:jc w:val="both"/>
              <w:rPr>
                <w:sz w:val="16"/>
                <w:szCs w:val="16"/>
              </w:rPr>
            </w:pPr>
            <w:r w:rsidRPr="00C82F9B">
              <w:rPr>
                <w:sz w:val="16"/>
                <w:szCs w:val="16"/>
              </w:rPr>
              <w:t>- постановление администрации Костромской области от 21.02.2015 № 71 - а «О порядке разработки и утверждения административных регламентов осуществления муниципального контроля»;</w:t>
            </w:r>
          </w:p>
          <w:p w:rsidR="00C82F9B" w:rsidRPr="00C82F9B" w:rsidRDefault="00C82F9B">
            <w:pPr>
              <w:pStyle w:val="af2"/>
              <w:spacing w:before="0" w:beforeAutospacing="0" w:after="0" w:afterAutospacing="0"/>
              <w:ind w:firstLine="720"/>
              <w:jc w:val="both"/>
              <w:rPr>
                <w:sz w:val="16"/>
                <w:szCs w:val="16"/>
              </w:rPr>
            </w:pPr>
            <w:r w:rsidRPr="00C82F9B">
              <w:rPr>
                <w:sz w:val="16"/>
                <w:szCs w:val="16"/>
              </w:rPr>
              <w:t>- постановление администрации Костромской области от 13.05.2015 № 181-а «Об утверждении порядка осуществления муниципального земельного контроля на территории Костромской области» (в редакции постановления администрации Костромской области от 30.10.2017 года № 397-а );</w:t>
            </w:r>
          </w:p>
          <w:p w:rsidR="00C82F9B" w:rsidRPr="00C82F9B" w:rsidRDefault="00C82F9B">
            <w:pPr>
              <w:pStyle w:val="af2"/>
              <w:rPr>
                <w:sz w:val="16"/>
                <w:szCs w:val="16"/>
              </w:rPr>
            </w:pPr>
          </w:p>
        </w:tc>
      </w:tr>
      <w:tr w:rsidR="00C82F9B" w:rsidRPr="00C82F9B" w:rsidTr="00C82F9B">
        <w:tc>
          <w:tcPr>
            <w:tcW w:w="646" w:type="dxa"/>
            <w:tcBorders>
              <w:top w:val="single" w:sz="4" w:space="0" w:color="auto"/>
              <w:left w:val="single" w:sz="4" w:space="0" w:color="auto"/>
              <w:bottom w:val="single" w:sz="4" w:space="0" w:color="auto"/>
              <w:right w:val="single" w:sz="4" w:space="0" w:color="auto"/>
            </w:tcBorders>
          </w:tcPr>
          <w:p w:rsidR="00C82F9B" w:rsidRPr="00C82F9B" w:rsidRDefault="00C82F9B">
            <w:pPr>
              <w:pStyle w:val="af2"/>
              <w:spacing w:before="0" w:beforeAutospacing="0" w:after="0" w:afterAutospacing="0"/>
              <w:jc w:val="both"/>
              <w:rPr>
                <w:sz w:val="16"/>
                <w:szCs w:val="16"/>
              </w:rPr>
            </w:pPr>
          </w:p>
        </w:tc>
        <w:tc>
          <w:tcPr>
            <w:tcW w:w="3886" w:type="dxa"/>
            <w:tcBorders>
              <w:top w:val="single" w:sz="4" w:space="0" w:color="auto"/>
              <w:left w:val="single" w:sz="4" w:space="0" w:color="auto"/>
              <w:bottom w:val="single" w:sz="4" w:space="0" w:color="auto"/>
              <w:right w:val="single" w:sz="4" w:space="0" w:color="auto"/>
            </w:tcBorders>
          </w:tcPr>
          <w:p w:rsidR="00C82F9B" w:rsidRPr="00C82F9B" w:rsidRDefault="00C82F9B">
            <w:pPr>
              <w:pStyle w:val="af2"/>
              <w:spacing w:before="0" w:beforeAutospacing="0" w:after="0" w:afterAutospacing="0"/>
              <w:jc w:val="both"/>
              <w:rPr>
                <w:sz w:val="16"/>
                <w:szCs w:val="16"/>
              </w:rPr>
            </w:pPr>
          </w:p>
        </w:tc>
        <w:tc>
          <w:tcPr>
            <w:tcW w:w="2252" w:type="dxa"/>
            <w:tcBorders>
              <w:top w:val="single" w:sz="4" w:space="0" w:color="auto"/>
              <w:left w:val="single" w:sz="4" w:space="0" w:color="auto"/>
              <w:bottom w:val="single" w:sz="4" w:space="0" w:color="auto"/>
              <w:right w:val="single" w:sz="4" w:space="0" w:color="auto"/>
            </w:tcBorders>
          </w:tcPr>
          <w:p w:rsidR="00C82F9B" w:rsidRPr="00C82F9B" w:rsidRDefault="00C82F9B">
            <w:pPr>
              <w:pStyle w:val="af2"/>
              <w:spacing w:before="0" w:beforeAutospacing="0" w:after="0" w:afterAutospacing="0"/>
              <w:jc w:val="both"/>
              <w:rPr>
                <w:sz w:val="16"/>
                <w:szCs w:val="16"/>
              </w:rPr>
            </w:pPr>
          </w:p>
        </w:tc>
        <w:tc>
          <w:tcPr>
            <w:tcW w:w="2503" w:type="dxa"/>
            <w:tcBorders>
              <w:top w:val="single" w:sz="4" w:space="0" w:color="auto"/>
              <w:left w:val="single" w:sz="4" w:space="0" w:color="auto"/>
              <w:bottom w:val="single" w:sz="4" w:space="0" w:color="auto"/>
              <w:right w:val="single" w:sz="4" w:space="0" w:color="auto"/>
            </w:tcBorders>
            <w:vAlign w:val="center"/>
            <w:hideMark/>
          </w:tcPr>
          <w:p w:rsidR="00C82F9B" w:rsidRPr="00C82F9B" w:rsidRDefault="00C82F9B">
            <w:pPr>
              <w:pStyle w:val="af2"/>
              <w:rPr>
                <w:sz w:val="16"/>
                <w:szCs w:val="16"/>
              </w:rPr>
            </w:pPr>
            <w:r w:rsidRPr="00C82F9B">
              <w:rPr>
                <w:sz w:val="16"/>
                <w:szCs w:val="16"/>
              </w:rPr>
              <w:t>Постановление администрации Галичского муниципального района  от 07.08.2017 № 182 «Об утверждении административного регламента Осуществление муниципального контроля за использованием и охраной недр при добыче общераспространенных полезных ископаемых, а также при строительстве подземных сооружений, не связанных с добычей полезных ископаемых</w:t>
            </w:r>
          </w:p>
        </w:tc>
      </w:tr>
    </w:tbl>
    <w:p w:rsidR="00C82F9B" w:rsidRPr="00C82F9B" w:rsidRDefault="00C82F9B" w:rsidP="00C82F9B">
      <w:pPr>
        <w:pStyle w:val="af2"/>
        <w:ind w:firstLine="720"/>
        <w:jc w:val="both"/>
        <w:rPr>
          <w:sz w:val="16"/>
          <w:szCs w:val="16"/>
        </w:rPr>
      </w:pPr>
      <w:r w:rsidRPr="00C82F9B">
        <w:rPr>
          <w:sz w:val="16"/>
          <w:szCs w:val="16"/>
        </w:rPr>
        <w:t>2. Контроль за исполнением настоящего постановления оставляю за собой.</w:t>
      </w:r>
    </w:p>
    <w:p w:rsidR="00C82F9B" w:rsidRPr="00C82F9B" w:rsidRDefault="00C82F9B" w:rsidP="00C82F9B">
      <w:pPr>
        <w:pStyle w:val="af2"/>
        <w:jc w:val="both"/>
        <w:rPr>
          <w:sz w:val="16"/>
          <w:szCs w:val="16"/>
        </w:rPr>
      </w:pPr>
      <w:r w:rsidRPr="00C82F9B">
        <w:rPr>
          <w:sz w:val="16"/>
          <w:szCs w:val="16"/>
        </w:rPr>
        <w:t>            3. Настоящее постановление вступает в силу со дня его официального опубликования.</w:t>
      </w:r>
    </w:p>
    <w:p w:rsidR="00C82F9B" w:rsidRPr="00C82F9B" w:rsidRDefault="00C82F9B" w:rsidP="00C82F9B">
      <w:pPr>
        <w:pStyle w:val="af2"/>
        <w:jc w:val="both"/>
        <w:rPr>
          <w:sz w:val="16"/>
          <w:szCs w:val="16"/>
        </w:rPr>
      </w:pPr>
      <w:r w:rsidRPr="00C82F9B">
        <w:rPr>
          <w:sz w:val="16"/>
          <w:szCs w:val="16"/>
        </w:rPr>
        <w:t> </w:t>
      </w:r>
    </w:p>
    <w:p w:rsidR="002E21E3" w:rsidRDefault="00C82F9B" w:rsidP="002E21E3">
      <w:pPr>
        <w:pStyle w:val="af2"/>
        <w:jc w:val="both"/>
        <w:rPr>
          <w:sz w:val="16"/>
          <w:szCs w:val="16"/>
        </w:rPr>
      </w:pPr>
      <w:r w:rsidRPr="00C82F9B">
        <w:rPr>
          <w:sz w:val="16"/>
          <w:szCs w:val="16"/>
        </w:rPr>
        <w:t xml:space="preserve"> Глава </w:t>
      </w:r>
    </w:p>
    <w:p w:rsidR="00C82F9B" w:rsidRDefault="00C82F9B" w:rsidP="002E21E3">
      <w:pPr>
        <w:pStyle w:val="af2"/>
        <w:jc w:val="both"/>
        <w:rPr>
          <w:bCs/>
          <w:sz w:val="16"/>
          <w:szCs w:val="16"/>
        </w:rPr>
      </w:pPr>
      <w:r w:rsidRPr="00C82F9B">
        <w:rPr>
          <w:bCs/>
          <w:sz w:val="16"/>
          <w:szCs w:val="16"/>
        </w:rPr>
        <w:t xml:space="preserve">муниципального района </w:t>
      </w:r>
      <w:r w:rsidRPr="00C82F9B">
        <w:rPr>
          <w:bCs/>
          <w:sz w:val="16"/>
          <w:szCs w:val="16"/>
        </w:rPr>
        <w:tab/>
      </w:r>
      <w:r w:rsidRPr="00C82F9B">
        <w:rPr>
          <w:bCs/>
          <w:sz w:val="16"/>
          <w:szCs w:val="16"/>
        </w:rPr>
        <w:tab/>
      </w:r>
      <w:r w:rsidRPr="00C82F9B">
        <w:rPr>
          <w:bCs/>
          <w:sz w:val="16"/>
          <w:szCs w:val="16"/>
        </w:rPr>
        <w:tab/>
      </w:r>
      <w:r w:rsidRPr="00C82F9B">
        <w:rPr>
          <w:bCs/>
          <w:sz w:val="16"/>
          <w:szCs w:val="16"/>
        </w:rPr>
        <w:tab/>
      </w:r>
      <w:r w:rsidR="00E05C26">
        <w:rPr>
          <w:bCs/>
          <w:sz w:val="16"/>
          <w:szCs w:val="16"/>
        </w:rPr>
        <w:t xml:space="preserve">                                                                            </w:t>
      </w:r>
      <w:r w:rsidRPr="00C82F9B">
        <w:rPr>
          <w:bCs/>
          <w:sz w:val="16"/>
          <w:szCs w:val="16"/>
        </w:rPr>
        <w:tab/>
      </w:r>
      <w:r w:rsidRPr="00C82F9B">
        <w:rPr>
          <w:bCs/>
          <w:sz w:val="16"/>
          <w:szCs w:val="16"/>
        </w:rPr>
        <w:tab/>
        <w:t xml:space="preserve">А.Н. Потехин </w:t>
      </w:r>
    </w:p>
    <w:p w:rsidR="00E05C26" w:rsidRDefault="00E05C26" w:rsidP="002E21E3">
      <w:pPr>
        <w:pStyle w:val="a7"/>
        <w:ind w:firstLine="567"/>
        <w:rPr>
          <w:rFonts w:ascii="Times New Roman" w:hAnsi="Times New Roman"/>
          <w:b/>
          <w:bCs/>
          <w:szCs w:val="28"/>
        </w:rPr>
      </w:pPr>
    </w:p>
    <w:p w:rsidR="00E05C26" w:rsidRDefault="00E05C26" w:rsidP="00E05C26">
      <w:pPr>
        <w:pStyle w:val="a7"/>
        <w:ind w:firstLine="567"/>
        <w:rPr>
          <w:rFonts w:ascii="Times New Roman" w:hAnsi="Times New Roman"/>
          <w:b/>
          <w:bCs/>
          <w:szCs w:val="28"/>
        </w:rPr>
      </w:pPr>
    </w:p>
    <w:p w:rsidR="00E05C26" w:rsidRPr="00E05C26" w:rsidRDefault="00E05C26" w:rsidP="00E05C26">
      <w:pPr>
        <w:pStyle w:val="a7"/>
        <w:ind w:firstLine="567"/>
        <w:rPr>
          <w:rFonts w:ascii="Times New Roman" w:hAnsi="Times New Roman"/>
          <w:b/>
          <w:bCs/>
          <w:sz w:val="16"/>
          <w:szCs w:val="16"/>
        </w:rPr>
      </w:pPr>
      <w:r w:rsidRPr="00E05C26">
        <w:rPr>
          <w:rFonts w:ascii="Times New Roman" w:hAnsi="Times New Roman"/>
          <w:b/>
          <w:bCs/>
          <w:sz w:val="16"/>
          <w:szCs w:val="16"/>
        </w:rPr>
        <w:t xml:space="preserve">АДМИНИСТРАЦИЯ </w:t>
      </w:r>
    </w:p>
    <w:p w:rsidR="00E05C26" w:rsidRPr="00E05C26" w:rsidRDefault="00E05C26" w:rsidP="00E05C26">
      <w:pPr>
        <w:pStyle w:val="a7"/>
        <w:ind w:firstLine="567"/>
        <w:rPr>
          <w:rFonts w:ascii="Times New Roman" w:hAnsi="Times New Roman"/>
          <w:b/>
          <w:bCs/>
          <w:sz w:val="16"/>
          <w:szCs w:val="16"/>
        </w:rPr>
      </w:pPr>
      <w:r w:rsidRPr="00E05C26">
        <w:rPr>
          <w:rFonts w:ascii="Times New Roman" w:hAnsi="Times New Roman"/>
          <w:b/>
          <w:bCs/>
          <w:sz w:val="16"/>
          <w:szCs w:val="16"/>
        </w:rPr>
        <w:t>ГАЛИЧСКОГО МУНИЦИПАЛЬНОГО РАЙОНА</w:t>
      </w:r>
    </w:p>
    <w:p w:rsidR="00E05C26" w:rsidRPr="00E05C26" w:rsidRDefault="00E05C26" w:rsidP="00E05C26">
      <w:pPr>
        <w:pStyle w:val="2"/>
        <w:ind w:firstLine="567"/>
        <w:rPr>
          <w:rFonts w:ascii="Times New Roman" w:hAnsi="Times New Roman"/>
          <w:sz w:val="16"/>
          <w:szCs w:val="16"/>
        </w:rPr>
      </w:pPr>
      <w:r w:rsidRPr="00E05C26">
        <w:rPr>
          <w:rFonts w:ascii="Times New Roman" w:hAnsi="Times New Roman"/>
          <w:sz w:val="16"/>
          <w:szCs w:val="16"/>
        </w:rPr>
        <w:t>КОСТРОМСКОЙ ОБЛАСТИ</w:t>
      </w:r>
    </w:p>
    <w:p w:rsidR="00E05C26" w:rsidRPr="00E05C26" w:rsidRDefault="00E05C26" w:rsidP="00E05C26">
      <w:pPr>
        <w:rPr>
          <w:sz w:val="16"/>
          <w:szCs w:val="16"/>
        </w:rPr>
      </w:pPr>
    </w:p>
    <w:p w:rsidR="00E05C26" w:rsidRPr="00E05C26" w:rsidRDefault="00E05C26" w:rsidP="00E05C26">
      <w:pPr>
        <w:pStyle w:val="1"/>
        <w:ind w:firstLine="567"/>
        <w:rPr>
          <w:sz w:val="16"/>
          <w:szCs w:val="16"/>
        </w:rPr>
      </w:pPr>
      <w:r w:rsidRPr="00E05C26">
        <w:rPr>
          <w:sz w:val="16"/>
          <w:szCs w:val="16"/>
        </w:rPr>
        <w:t>П О С Т А Н О В Л Е Н И Е</w:t>
      </w:r>
    </w:p>
    <w:p w:rsidR="00E05C26" w:rsidRPr="00E05C26" w:rsidRDefault="00E05C26" w:rsidP="00E05C26">
      <w:pPr>
        <w:rPr>
          <w:sz w:val="16"/>
          <w:szCs w:val="16"/>
        </w:rPr>
      </w:pPr>
    </w:p>
    <w:p w:rsidR="00E05C26" w:rsidRPr="00E05C26" w:rsidRDefault="00E05C26" w:rsidP="00E05C26">
      <w:pPr>
        <w:ind w:firstLine="567"/>
        <w:jc w:val="center"/>
        <w:rPr>
          <w:sz w:val="16"/>
          <w:szCs w:val="16"/>
        </w:rPr>
      </w:pPr>
      <w:r w:rsidRPr="00E05C26">
        <w:rPr>
          <w:sz w:val="16"/>
          <w:szCs w:val="16"/>
        </w:rPr>
        <w:t xml:space="preserve">от   « 23  »    мая    2018 года    № 135 </w:t>
      </w:r>
    </w:p>
    <w:p w:rsidR="00E05C26" w:rsidRPr="00E05C26" w:rsidRDefault="00E05C26" w:rsidP="00E05C26">
      <w:pPr>
        <w:ind w:firstLine="567"/>
        <w:jc w:val="center"/>
        <w:rPr>
          <w:sz w:val="16"/>
          <w:szCs w:val="16"/>
        </w:rPr>
      </w:pPr>
    </w:p>
    <w:p w:rsidR="00E05C26" w:rsidRPr="00E05C26" w:rsidRDefault="00E05C26" w:rsidP="00E05C26">
      <w:pPr>
        <w:ind w:firstLine="567"/>
        <w:jc w:val="center"/>
        <w:rPr>
          <w:sz w:val="16"/>
          <w:szCs w:val="16"/>
        </w:rPr>
      </w:pPr>
      <w:r w:rsidRPr="00E05C26">
        <w:rPr>
          <w:sz w:val="16"/>
          <w:szCs w:val="16"/>
        </w:rPr>
        <w:t>г. Галич</w:t>
      </w:r>
    </w:p>
    <w:p w:rsidR="00E05C26" w:rsidRPr="00E05C26" w:rsidRDefault="00E05C26" w:rsidP="00E05C26">
      <w:pPr>
        <w:ind w:firstLine="567"/>
        <w:jc w:val="center"/>
        <w:rPr>
          <w:sz w:val="16"/>
          <w:szCs w:val="16"/>
        </w:rPr>
      </w:pPr>
    </w:p>
    <w:p w:rsidR="00E05C26" w:rsidRPr="00E05C26" w:rsidRDefault="00E05C26" w:rsidP="00E05C26">
      <w:pPr>
        <w:ind w:firstLine="567"/>
        <w:jc w:val="center"/>
        <w:rPr>
          <w:b/>
          <w:sz w:val="16"/>
          <w:szCs w:val="16"/>
        </w:rPr>
      </w:pPr>
      <w:r w:rsidRPr="00E05C26">
        <w:rPr>
          <w:b/>
          <w:sz w:val="16"/>
          <w:szCs w:val="16"/>
        </w:rPr>
        <w:lastRenderedPageBreak/>
        <w:t xml:space="preserve">О внесении изменений в постановление администрации Галичского муниципального района от 25 октября 2017 года № 264 </w:t>
      </w:r>
    </w:p>
    <w:p w:rsidR="00E05C26" w:rsidRPr="00E05C26" w:rsidRDefault="00E05C26" w:rsidP="00E05C26">
      <w:pPr>
        <w:rPr>
          <w:b/>
          <w:sz w:val="16"/>
          <w:szCs w:val="16"/>
        </w:rPr>
      </w:pPr>
    </w:p>
    <w:p w:rsidR="00E05C26" w:rsidRPr="00E05C26" w:rsidRDefault="00E05C26" w:rsidP="00E05C26">
      <w:pPr>
        <w:ind w:firstLine="709"/>
        <w:jc w:val="both"/>
        <w:rPr>
          <w:sz w:val="16"/>
          <w:szCs w:val="16"/>
        </w:rPr>
      </w:pPr>
      <w:r w:rsidRPr="00E05C26">
        <w:rPr>
          <w:sz w:val="16"/>
          <w:szCs w:val="16"/>
        </w:rPr>
        <w:t xml:space="preserve">   В целях актуализации нормативного правого акта</w:t>
      </w:r>
    </w:p>
    <w:p w:rsidR="00E05C26" w:rsidRPr="00E05C26" w:rsidRDefault="00E05C26" w:rsidP="00E05C26">
      <w:pPr>
        <w:ind w:firstLine="709"/>
        <w:jc w:val="both"/>
        <w:rPr>
          <w:noProof/>
          <w:sz w:val="16"/>
          <w:szCs w:val="16"/>
        </w:rPr>
      </w:pPr>
    </w:p>
    <w:p w:rsidR="00E05C26" w:rsidRPr="00E05C26" w:rsidRDefault="00E05C26" w:rsidP="00E05C26">
      <w:pPr>
        <w:autoSpaceDE w:val="0"/>
        <w:autoSpaceDN w:val="0"/>
        <w:adjustRightInd w:val="0"/>
        <w:ind w:right="163" w:firstLine="540"/>
        <w:jc w:val="both"/>
        <w:rPr>
          <w:sz w:val="16"/>
          <w:szCs w:val="16"/>
        </w:rPr>
      </w:pPr>
      <w:r w:rsidRPr="00E05C26">
        <w:rPr>
          <w:sz w:val="16"/>
          <w:szCs w:val="16"/>
        </w:rPr>
        <w:t>ПОСТАНОВЛЯЮ:</w:t>
      </w:r>
    </w:p>
    <w:p w:rsidR="00E05C26" w:rsidRPr="00E05C26" w:rsidRDefault="00E05C26" w:rsidP="00E05C26">
      <w:pPr>
        <w:autoSpaceDE w:val="0"/>
        <w:autoSpaceDN w:val="0"/>
        <w:adjustRightInd w:val="0"/>
        <w:ind w:right="163" w:firstLine="567"/>
        <w:jc w:val="both"/>
        <w:rPr>
          <w:sz w:val="16"/>
          <w:szCs w:val="16"/>
        </w:rPr>
      </w:pPr>
      <w:r w:rsidRPr="00E05C26">
        <w:rPr>
          <w:sz w:val="16"/>
          <w:szCs w:val="16"/>
        </w:rPr>
        <w:t xml:space="preserve"> 1.Внести в постановление администрации Галичского муниципального района от 25 октября 2017 года № 264 « Об утверждении муниципальной программы «Развитие культуры и туризма в Галичском муниципальном районе  на 2018-2020 годы» (в редакции постановления администрации от 30 марта 2018 года № 65, от 18 апреля 2018 года № 85) следующие изменения:</w:t>
      </w:r>
    </w:p>
    <w:p w:rsidR="00E05C26" w:rsidRPr="00E05C26" w:rsidRDefault="00E05C26" w:rsidP="00E05C26">
      <w:pPr>
        <w:pStyle w:val="ConsPlusTitle"/>
        <w:widowControl/>
        <w:ind w:firstLine="567"/>
        <w:jc w:val="both"/>
        <w:rPr>
          <w:b w:val="0"/>
          <w:bCs w:val="0"/>
          <w:sz w:val="16"/>
          <w:szCs w:val="16"/>
        </w:rPr>
      </w:pPr>
      <w:r w:rsidRPr="00E05C26">
        <w:rPr>
          <w:b w:val="0"/>
          <w:sz w:val="16"/>
          <w:szCs w:val="16"/>
        </w:rPr>
        <w:t>1.1. В Приложении в разделе 1</w:t>
      </w:r>
      <w:r w:rsidRPr="00E05C26">
        <w:rPr>
          <w:sz w:val="16"/>
          <w:szCs w:val="16"/>
        </w:rPr>
        <w:t xml:space="preserve"> «</w:t>
      </w:r>
      <w:r w:rsidRPr="00E05C26">
        <w:rPr>
          <w:b w:val="0"/>
          <w:sz w:val="16"/>
          <w:szCs w:val="16"/>
        </w:rPr>
        <w:t xml:space="preserve">Паспорт муниципальной программы «Развитие культуры и туризма в Галичском муниципальном районе </w:t>
      </w:r>
      <w:r w:rsidRPr="00E05C26">
        <w:rPr>
          <w:b w:val="0"/>
          <w:bCs w:val="0"/>
          <w:sz w:val="16"/>
          <w:szCs w:val="16"/>
        </w:rPr>
        <w:t>на 2018-2020 годы»  пункт 8 изложить в следующей редакции:</w:t>
      </w:r>
    </w:p>
    <w:p w:rsidR="00E05C26" w:rsidRPr="00E05C26" w:rsidRDefault="00E05C26" w:rsidP="00E05C26">
      <w:pPr>
        <w:pStyle w:val="ConsPlusCell"/>
        <w:jc w:val="both"/>
        <w:rPr>
          <w:rFonts w:ascii="Times New Roman" w:hAnsi="Times New Roman" w:cs="Times New Roman"/>
          <w:sz w:val="16"/>
          <w:szCs w:val="16"/>
        </w:rPr>
      </w:pPr>
      <w:r w:rsidRPr="00E05C26">
        <w:rPr>
          <w:rFonts w:ascii="Times New Roman" w:hAnsi="Times New Roman" w:cs="Times New Roman"/>
          <w:b/>
          <w:bCs/>
          <w:sz w:val="16"/>
          <w:szCs w:val="16"/>
        </w:rPr>
        <w:t>«</w:t>
      </w:r>
      <w:r w:rsidRPr="00E05C26">
        <w:rPr>
          <w:rFonts w:ascii="Times New Roman" w:hAnsi="Times New Roman" w:cs="Times New Roman"/>
          <w:sz w:val="16"/>
          <w:szCs w:val="16"/>
        </w:rPr>
        <w:t>Общий объем средств, направленных на реализацию муниципальной  программы, составляет  1528,628 тыс. рублей, в том числе средств муниципального бюджета – 665,469 тыс. рублей, областного бюджета -43,159 тыс. рублей, федерального бюджета -  820,0 тыс. рублей,</w:t>
      </w:r>
    </w:p>
    <w:p w:rsidR="00E05C26" w:rsidRPr="00E05C26" w:rsidRDefault="00E05C26" w:rsidP="00E05C26">
      <w:pPr>
        <w:pStyle w:val="ConsPlusCell"/>
        <w:rPr>
          <w:rFonts w:ascii="Times New Roman" w:hAnsi="Times New Roman" w:cs="Times New Roman"/>
          <w:sz w:val="16"/>
          <w:szCs w:val="16"/>
        </w:rPr>
      </w:pPr>
      <w:r w:rsidRPr="00E05C26">
        <w:rPr>
          <w:rFonts w:ascii="Times New Roman" w:hAnsi="Times New Roman" w:cs="Times New Roman"/>
          <w:sz w:val="16"/>
          <w:szCs w:val="16"/>
        </w:rPr>
        <w:t xml:space="preserve">Из них по годам: </w:t>
      </w:r>
      <w:r w:rsidRPr="00E05C26">
        <w:rPr>
          <w:rFonts w:ascii="Times New Roman" w:hAnsi="Times New Roman" w:cs="Times New Roman"/>
          <w:sz w:val="16"/>
          <w:szCs w:val="16"/>
        </w:rPr>
        <w:br/>
        <w:t>2018 г. – 1278,628 тыс. руб.</w:t>
      </w:r>
    </w:p>
    <w:p w:rsidR="00E05C26" w:rsidRPr="00E05C26" w:rsidRDefault="00E05C26" w:rsidP="00E05C26">
      <w:pPr>
        <w:pStyle w:val="ConsPlusCell"/>
        <w:jc w:val="both"/>
        <w:rPr>
          <w:rFonts w:ascii="Times New Roman" w:hAnsi="Times New Roman" w:cs="Times New Roman"/>
          <w:sz w:val="16"/>
          <w:szCs w:val="16"/>
        </w:rPr>
      </w:pPr>
      <w:r w:rsidRPr="00E05C26">
        <w:rPr>
          <w:rFonts w:ascii="Times New Roman" w:hAnsi="Times New Roman" w:cs="Times New Roman"/>
          <w:sz w:val="16"/>
          <w:szCs w:val="16"/>
        </w:rPr>
        <w:t>2019 г. – 125 тыс. руб.</w:t>
      </w:r>
    </w:p>
    <w:p w:rsidR="00E05C26" w:rsidRPr="00E05C26" w:rsidRDefault="00E05C26" w:rsidP="00E05C26">
      <w:pPr>
        <w:pStyle w:val="ConsPlusTitle"/>
        <w:widowControl/>
        <w:jc w:val="both"/>
        <w:rPr>
          <w:b w:val="0"/>
          <w:bCs w:val="0"/>
          <w:sz w:val="16"/>
          <w:szCs w:val="16"/>
        </w:rPr>
      </w:pPr>
      <w:r w:rsidRPr="00E05C26">
        <w:rPr>
          <w:b w:val="0"/>
          <w:sz w:val="16"/>
          <w:szCs w:val="16"/>
        </w:rPr>
        <w:t>2020 г. – 125 тыс. руб.»</w:t>
      </w:r>
    </w:p>
    <w:p w:rsidR="00E05C26" w:rsidRPr="00E05C26" w:rsidRDefault="00E05C26" w:rsidP="00E05C26">
      <w:pPr>
        <w:pStyle w:val="ConsPlusTitle"/>
        <w:widowControl/>
        <w:ind w:firstLine="708"/>
        <w:jc w:val="both"/>
        <w:rPr>
          <w:b w:val="0"/>
          <w:bCs w:val="0"/>
          <w:sz w:val="16"/>
          <w:szCs w:val="16"/>
        </w:rPr>
      </w:pPr>
      <w:r w:rsidRPr="00E05C26">
        <w:rPr>
          <w:b w:val="0"/>
          <w:sz w:val="16"/>
          <w:szCs w:val="16"/>
        </w:rPr>
        <w:t xml:space="preserve">1.2. В Приложении № 1 </w:t>
      </w:r>
      <w:r w:rsidRPr="00E05C26">
        <w:rPr>
          <w:b w:val="0"/>
          <w:bCs w:val="0"/>
          <w:sz w:val="16"/>
          <w:szCs w:val="16"/>
        </w:rPr>
        <w:t>пункт 7 изложить в следующей редакции:</w:t>
      </w:r>
    </w:p>
    <w:p w:rsidR="00E05C26" w:rsidRPr="00E05C26" w:rsidRDefault="00E05C26" w:rsidP="00E05C26">
      <w:pPr>
        <w:pStyle w:val="ConsPlusCell"/>
        <w:ind w:right="34"/>
        <w:jc w:val="both"/>
        <w:rPr>
          <w:rFonts w:ascii="Times New Roman" w:hAnsi="Times New Roman" w:cs="Times New Roman"/>
          <w:sz w:val="16"/>
          <w:szCs w:val="16"/>
        </w:rPr>
      </w:pPr>
      <w:r w:rsidRPr="00E05C26">
        <w:rPr>
          <w:rFonts w:ascii="Times New Roman" w:hAnsi="Times New Roman" w:cs="Times New Roman"/>
          <w:b/>
          <w:bCs/>
          <w:sz w:val="16"/>
          <w:szCs w:val="16"/>
        </w:rPr>
        <w:t>«</w:t>
      </w:r>
      <w:r w:rsidRPr="00E05C26">
        <w:rPr>
          <w:rFonts w:ascii="Times New Roman" w:hAnsi="Times New Roman" w:cs="Times New Roman"/>
          <w:sz w:val="16"/>
          <w:szCs w:val="16"/>
        </w:rPr>
        <w:t>За счет всех источников финансирования, всего 1591,628 тыс.   рублей, из них за счет средств местного бюджета  728,469  тыс.  рублей. Из них по годам реализации:</w:t>
      </w:r>
    </w:p>
    <w:p w:rsidR="00E05C26" w:rsidRPr="00E05C26" w:rsidRDefault="00E05C26" w:rsidP="00E05C26">
      <w:pPr>
        <w:autoSpaceDE w:val="0"/>
        <w:autoSpaceDN w:val="0"/>
        <w:adjustRightInd w:val="0"/>
        <w:jc w:val="both"/>
        <w:rPr>
          <w:sz w:val="16"/>
          <w:szCs w:val="16"/>
        </w:rPr>
      </w:pPr>
      <w:r w:rsidRPr="00E05C26">
        <w:rPr>
          <w:sz w:val="16"/>
          <w:szCs w:val="16"/>
        </w:rPr>
        <w:t>2018 год  - 478,469 тыс. рублей;</w:t>
      </w:r>
    </w:p>
    <w:p w:rsidR="00E05C26" w:rsidRPr="00E05C26" w:rsidRDefault="00E05C26" w:rsidP="00E05C26">
      <w:pPr>
        <w:ind w:right="34"/>
        <w:jc w:val="both"/>
        <w:rPr>
          <w:sz w:val="16"/>
          <w:szCs w:val="16"/>
        </w:rPr>
      </w:pPr>
      <w:r w:rsidRPr="00E05C26">
        <w:rPr>
          <w:sz w:val="16"/>
          <w:szCs w:val="16"/>
        </w:rPr>
        <w:t xml:space="preserve">2019 год – 125,0 тыс. рублей; </w:t>
      </w:r>
    </w:p>
    <w:p w:rsidR="00E05C26" w:rsidRPr="00E05C26" w:rsidRDefault="00E05C26" w:rsidP="00E05C26">
      <w:pPr>
        <w:pStyle w:val="ConsPlusTitle"/>
        <w:widowControl/>
        <w:jc w:val="both"/>
        <w:rPr>
          <w:b w:val="0"/>
          <w:sz w:val="16"/>
          <w:szCs w:val="16"/>
        </w:rPr>
      </w:pPr>
      <w:r w:rsidRPr="00E05C26">
        <w:rPr>
          <w:b w:val="0"/>
          <w:sz w:val="16"/>
          <w:szCs w:val="16"/>
        </w:rPr>
        <w:t>2020 год -  125,0 тыс. рублей»</w:t>
      </w:r>
    </w:p>
    <w:p w:rsidR="00E05C26" w:rsidRPr="00E05C26" w:rsidRDefault="00E05C26" w:rsidP="00E05C26">
      <w:pPr>
        <w:pStyle w:val="ConsPlusTitle"/>
        <w:widowControl/>
        <w:ind w:firstLine="567"/>
        <w:jc w:val="both"/>
        <w:rPr>
          <w:sz w:val="16"/>
          <w:szCs w:val="16"/>
        </w:rPr>
      </w:pPr>
      <w:r w:rsidRPr="00E05C26">
        <w:rPr>
          <w:b w:val="0"/>
          <w:sz w:val="16"/>
          <w:szCs w:val="16"/>
        </w:rPr>
        <w:t>1.3 Приложение № 4 «Перечень мероприятий, планируемых к реализации в рамках муниципальной программы «Развитие культуры и туризма в  Галичском муниципальном районе на 2018-2020 годы» изложить  в новой редакции, согласно приложению №1 к настоящему постановлению.</w:t>
      </w:r>
    </w:p>
    <w:p w:rsidR="00E05C26" w:rsidRPr="00E05C26" w:rsidRDefault="00E05C26" w:rsidP="00E05C26">
      <w:pPr>
        <w:ind w:right="163" w:firstLine="567"/>
        <w:jc w:val="both"/>
        <w:rPr>
          <w:sz w:val="16"/>
          <w:szCs w:val="16"/>
        </w:rPr>
      </w:pPr>
      <w:r w:rsidRPr="00E05C26">
        <w:rPr>
          <w:sz w:val="16"/>
          <w:szCs w:val="16"/>
        </w:rPr>
        <w:t xml:space="preserve">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О.Ю.Поварову. </w:t>
      </w:r>
    </w:p>
    <w:p w:rsidR="00E05C26" w:rsidRPr="00E05C26" w:rsidRDefault="00E05C26" w:rsidP="00E05C26">
      <w:pPr>
        <w:ind w:firstLine="567"/>
        <w:jc w:val="both"/>
        <w:rPr>
          <w:sz w:val="16"/>
          <w:szCs w:val="16"/>
        </w:rPr>
      </w:pPr>
      <w:r w:rsidRPr="00E05C26">
        <w:rPr>
          <w:sz w:val="16"/>
          <w:szCs w:val="16"/>
        </w:rPr>
        <w:t>3. Настоящее постановление вступает в силу со дня его подписания и подлежит официальному опубликованию.</w:t>
      </w:r>
    </w:p>
    <w:p w:rsidR="00E05C26" w:rsidRPr="00E05C26" w:rsidRDefault="00E05C26" w:rsidP="00E05C26">
      <w:pPr>
        <w:ind w:right="163" w:firstLine="567"/>
        <w:jc w:val="both"/>
        <w:rPr>
          <w:sz w:val="16"/>
          <w:szCs w:val="16"/>
        </w:rPr>
      </w:pPr>
    </w:p>
    <w:p w:rsidR="00E05C26" w:rsidRPr="00E05C26" w:rsidRDefault="00E05C26" w:rsidP="00E05C26">
      <w:pPr>
        <w:ind w:right="163" w:firstLine="567"/>
        <w:jc w:val="both"/>
        <w:rPr>
          <w:sz w:val="16"/>
          <w:szCs w:val="16"/>
        </w:rPr>
      </w:pPr>
    </w:p>
    <w:p w:rsidR="00E05C26" w:rsidRPr="00E05C26" w:rsidRDefault="00E05C26" w:rsidP="00E05C26">
      <w:pPr>
        <w:ind w:right="163"/>
        <w:jc w:val="both"/>
        <w:rPr>
          <w:sz w:val="16"/>
          <w:szCs w:val="16"/>
        </w:rPr>
      </w:pPr>
      <w:r w:rsidRPr="00E05C26">
        <w:rPr>
          <w:sz w:val="16"/>
          <w:szCs w:val="16"/>
        </w:rPr>
        <w:t xml:space="preserve">Глава </w:t>
      </w:r>
    </w:p>
    <w:p w:rsidR="00E05C26" w:rsidRPr="00E05C26" w:rsidRDefault="00E05C26" w:rsidP="00E05C26">
      <w:pPr>
        <w:rPr>
          <w:bCs/>
          <w:sz w:val="16"/>
          <w:szCs w:val="16"/>
        </w:rPr>
      </w:pPr>
      <w:r w:rsidRPr="00E05C26">
        <w:rPr>
          <w:sz w:val="16"/>
          <w:szCs w:val="16"/>
        </w:rPr>
        <w:t xml:space="preserve">муниципального района                                            </w:t>
      </w:r>
      <w:r>
        <w:rPr>
          <w:sz w:val="16"/>
          <w:szCs w:val="16"/>
        </w:rPr>
        <w:t xml:space="preserve">                                                                                                                        </w:t>
      </w:r>
      <w:r w:rsidRPr="00E05C26">
        <w:rPr>
          <w:sz w:val="16"/>
          <w:szCs w:val="16"/>
        </w:rPr>
        <w:t xml:space="preserve">                     А.Н. Потехин</w:t>
      </w:r>
    </w:p>
    <w:p w:rsidR="00947174" w:rsidRDefault="00947174" w:rsidP="00947174">
      <w:pPr>
        <w:pStyle w:val="2"/>
        <w:rPr>
          <w:rFonts w:ascii="Times New Roman" w:hAnsi="Times New Roman"/>
          <w:bCs/>
          <w:sz w:val="16"/>
          <w:szCs w:val="16"/>
        </w:rPr>
      </w:pPr>
    </w:p>
    <w:p w:rsidR="00D16674" w:rsidRPr="00D16674" w:rsidRDefault="00D16674" w:rsidP="00D16674">
      <w:pPr>
        <w:pStyle w:val="af2"/>
        <w:jc w:val="right"/>
        <w:rPr>
          <w:rFonts w:eastAsia="Calibri"/>
          <w:sz w:val="16"/>
          <w:szCs w:val="16"/>
          <w:lang w:eastAsia="en-US"/>
        </w:rPr>
      </w:pPr>
      <w:r w:rsidRPr="00D16674">
        <w:rPr>
          <w:rFonts w:eastAsia="Calibri"/>
          <w:sz w:val="16"/>
          <w:szCs w:val="16"/>
          <w:lang w:eastAsia="en-US"/>
        </w:rPr>
        <w:t>Приложение №1</w:t>
      </w:r>
    </w:p>
    <w:p w:rsidR="00D16674" w:rsidRPr="00D16674" w:rsidRDefault="00D16674" w:rsidP="00D16674">
      <w:pPr>
        <w:pStyle w:val="af2"/>
        <w:jc w:val="right"/>
        <w:rPr>
          <w:rFonts w:eastAsia="Calibri"/>
          <w:sz w:val="16"/>
          <w:szCs w:val="16"/>
          <w:lang w:eastAsia="en-US"/>
        </w:rPr>
      </w:pPr>
      <w:r w:rsidRPr="00D16674">
        <w:rPr>
          <w:rFonts w:eastAsia="Calibri"/>
          <w:sz w:val="16"/>
          <w:szCs w:val="16"/>
          <w:lang w:eastAsia="en-US"/>
        </w:rPr>
        <w:t>к постановлению администрации</w:t>
      </w:r>
    </w:p>
    <w:p w:rsidR="00D16674" w:rsidRPr="00D16674" w:rsidRDefault="00D16674" w:rsidP="00D16674">
      <w:pPr>
        <w:pStyle w:val="af2"/>
        <w:jc w:val="right"/>
        <w:rPr>
          <w:rFonts w:eastAsia="Calibri"/>
          <w:sz w:val="16"/>
          <w:szCs w:val="16"/>
          <w:lang w:eastAsia="en-US"/>
        </w:rPr>
      </w:pPr>
      <w:r w:rsidRPr="00D16674">
        <w:rPr>
          <w:rFonts w:eastAsia="Calibri"/>
          <w:sz w:val="16"/>
          <w:szCs w:val="16"/>
          <w:lang w:eastAsia="en-US"/>
        </w:rPr>
        <w:t>Галичского муниципального района</w:t>
      </w:r>
    </w:p>
    <w:p w:rsidR="00D16674" w:rsidRPr="00D16674" w:rsidRDefault="00D16674" w:rsidP="00D16674">
      <w:pPr>
        <w:autoSpaceDE w:val="0"/>
        <w:autoSpaceDN w:val="0"/>
        <w:adjustRightInd w:val="0"/>
        <w:ind w:left="4678" w:right="-569"/>
        <w:jc w:val="center"/>
        <w:outlineLvl w:val="2"/>
        <w:rPr>
          <w:sz w:val="16"/>
          <w:szCs w:val="16"/>
        </w:rPr>
      </w:pPr>
      <w:r>
        <w:rPr>
          <w:sz w:val="16"/>
          <w:szCs w:val="16"/>
        </w:rPr>
        <w:t xml:space="preserve">                                                </w:t>
      </w:r>
      <w:r w:rsidRPr="00D16674">
        <w:rPr>
          <w:sz w:val="16"/>
          <w:szCs w:val="16"/>
        </w:rPr>
        <w:t xml:space="preserve">  от 23  мая 2018 года № 135</w:t>
      </w:r>
    </w:p>
    <w:p w:rsidR="00D16674" w:rsidRPr="00D16674" w:rsidRDefault="00D16674" w:rsidP="00D16674">
      <w:pPr>
        <w:pStyle w:val="af2"/>
        <w:jc w:val="right"/>
        <w:rPr>
          <w:rFonts w:eastAsia="Calibri"/>
          <w:sz w:val="16"/>
          <w:szCs w:val="16"/>
          <w:lang w:eastAsia="en-US"/>
        </w:rPr>
      </w:pPr>
      <w:r w:rsidRPr="00D16674">
        <w:rPr>
          <w:rFonts w:eastAsia="Calibri"/>
          <w:sz w:val="16"/>
          <w:szCs w:val="16"/>
          <w:lang w:eastAsia="en-US"/>
        </w:rPr>
        <w:t>«Приложение №4</w:t>
      </w:r>
    </w:p>
    <w:p w:rsidR="00D16674" w:rsidRPr="00D16674" w:rsidRDefault="00D16674" w:rsidP="00D16674">
      <w:pPr>
        <w:pStyle w:val="af2"/>
        <w:jc w:val="right"/>
        <w:rPr>
          <w:rFonts w:eastAsia="Calibri"/>
          <w:sz w:val="16"/>
          <w:szCs w:val="16"/>
          <w:lang w:eastAsia="en-US"/>
        </w:rPr>
      </w:pPr>
      <w:r w:rsidRPr="00D16674">
        <w:rPr>
          <w:rFonts w:eastAsia="Calibri"/>
          <w:sz w:val="16"/>
          <w:szCs w:val="16"/>
          <w:lang w:eastAsia="en-US"/>
        </w:rPr>
        <w:t>к постановлению администрации</w:t>
      </w:r>
    </w:p>
    <w:p w:rsidR="00D16674" w:rsidRPr="00D16674" w:rsidRDefault="00D16674" w:rsidP="00D16674">
      <w:pPr>
        <w:pStyle w:val="af2"/>
        <w:jc w:val="right"/>
        <w:rPr>
          <w:rFonts w:eastAsia="Calibri"/>
          <w:sz w:val="16"/>
          <w:szCs w:val="16"/>
          <w:lang w:eastAsia="en-US"/>
        </w:rPr>
      </w:pPr>
      <w:r w:rsidRPr="00D16674">
        <w:rPr>
          <w:rFonts w:eastAsia="Calibri"/>
          <w:sz w:val="16"/>
          <w:szCs w:val="16"/>
          <w:lang w:eastAsia="en-US"/>
        </w:rPr>
        <w:t>Галичского муниципального района</w:t>
      </w:r>
    </w:p>
    <w:p w:rsidR="00D16674" w:rsidRPr="00D16674" w:rsidRDefault="00D16674" w:rsidP="00D16674">
      <w:pPr>
        <w:autoSpaceDE w:val="0"/>
        <w:autoSpaceDN w:val="0"/>
        <w:adjustRightInd w:val="0"/>
        <w:ind w:left="4678" w:right="-569"/>
        <w:outlineLvl w:val="2"/>
        <w:rPr>
          <w:sz w:val="16"/>
          <w:szCs w:val="16"/>
        </w:rPr>
      </w:pPr>
      <w:r>
        <w:rPr>
          <w:sz w:val="16"/>
          <w:szCs w:val="16"/>
        </w:rPr>
        <w:t xml:space="preserve">                                                                              </w:t>
      </w:r>
      <w:r w:rsidRPr="00D16674">
        <w:rPr>
          <w:sz w:val="16"/>
          <w:szCs w:val="16"/>
        </w:rPr>
        <w:t xml:space="preserve">  от 25 октября 2018 года № 264</w:t>
      </w:r>
    </w:p>
    <w:p w:rsidR="00D16674" w:rsidRPr="00D16674" w:rsidRDefault="00D16674" w:rsidP="00D16674">
      <w:pPr>
        <w:autoSpaceDE w:val="0"/>
        <w:autoSpaceDN w:val="0"/>
        <w:adjustRightInd w:val="0"/>
        <w:ind w:left="9639"/>
        <w:jc w:val="right"/>
        <w:outlineLvl w:val="2"/>
        <w:rPr>
          <w:sz w:val="16"/>
          <w:szCs w:val="16"/>
        </w:rPr>
      </w:pPr>
      <w:r w:rsidRPr="00D16674">
        <w:rPr>
          <w:sz w:val="16"/>
          <w:szCs w:val="16"/>
        </w:rPr>
        <w:t xml:space="preserve">                                                                       </w:t>
      </w:r>
    </w:p>
    <w:p w:rsidR="00D16674" w:rsidRPr="00D16674" w:rsidRDefault="00D16674" w:rsidP="00D16674">
      <w:pPr>
        <w:autoSpaceDE w:val="0"/>
        <w:autoSpaceDN w:val="0"/>
        <w:adjustRightInd w:val="0"/>
        <w:rPr>
          <w:b/>
          <w:sz w:val="16"/>
          <w:szCs w:val="16"/>
        </w:rPr>
      </w:pPr>
      <w:r w:rsidRPr="00D16674">
        <w:rPr>
          <w:b/>
          <w:sz w:val="16"/>
          <w:szCs w:val="16"/>
        </w:rPr>
        <w:t>Перечень</w:t>
      </w:r>
    </w:p>
    <w:p w:rsidR="00D16674" w:rsidRPr="00D16674" w:rsidRDefault="00D16674" w:rsidP="00D16674">
      <w:pPr>
        <w:autoSpaceDE w:val="0"/>
        <w:autoSpaceDN w:val="0"/>
        <w:adjustRightInd w:val="0"/>
        <w:outlineLvl w:val="2"/>
        <w:rPr>
          <w:b/>
          <w:sz w:val="16"/>
          <w:szCs w:val="16"/>
        </w:rPr>
      </w:pPr>
      <w:r w:rsidRPr="00D16674">
        <w:rPr>
          <w:b/>
          <w:sz w:val="16"/>
          <w:szCs w:val="16"/>
        </w:rPr>
        <w:t>мероприятий, планируемых к реализации в рамках муниципальной программы</w:t>
      </w:r>
    </w:p>
    <w:p w:rsidR="00D16674" w:rsidRPr="00D16674" w:rsidRDefault="00D16674" w:rsidP="00D16674">
      <w:pPr>
        <w:autoSpaceDE w:val="0"/>
        <w:autoSpaceDN w:val="0"/>
        <w:adjustRightInd w:val="0"/>
        <w:outlineLvl w:val="2"/>
        <w:rPr>
          <w:b/>
          <w:sz w:val="16"/>
          <w:szCs w:val="16"/>
        </w:rPr>
      </w:pPr>
      <w:r w:rsidRPr="00D16674">
        <w:rPr>
          <w:b/>
          <w:sz w:val="16"/>
          <w:szCs w:val="16"/>
        </w:rPr>
        <w:t xml:space="preserve"> «Развитие культуры и туризма в Галичском муниципальном районе на 2018 - 2020 годы» </w:t>
      </w:r>
    </w:p>
    <w:p w:rsidR="00D16674" w:rsidRPr="00D16674" w:rsidRDefault="00D16674" w:rsidP="00D16674">
      <w:pPr>
        <w:autoSpaceDE w:val="0"/>
        <w:autoSpaceDN w:val="0"/>
        <w:adjustRightInd w:val="0"/>
        <w:jc w:val="both"/>
        <w:outlineLvl w:val="2"/>
        <w:rPr>
          <w:sz w:val="16"/>
          <w:szCs w:val="16"/>
        </w:rPr>
      </w:pPr>
    </w:p>
    <w:tbl>
      <w:tblPr>
        <w:tblpPr w:leftFromText="180" w:rightFromText="180" w:vertAnchor="text" w:tblpX="-42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2"/>
        <w:gridCol w:w="1147"/>
        <w:gridCol w:w="915"/>
        <w:gridCol w:w="895"/>
        <w:gridCol w:w="895"/>
        <w:gridCol w:w="895"/>
        <w:gridCol w:w="840"/>
        <w:gridCol w:w="890"/>
        <w:gridCol w:w="890"/>
        <w:gridCol w:w="890"/>
        <w:gridCol w:w="890"/>
        <w:gridCol w:w="978"/>
      </w:tblGrid>
      <w:tr w:rsidR="00D16674" w:rsidRPr="00D16674" w:rsidTr="00D16674">
        <w:trPr>
          <w:cantSplit/>
          <w:trHeight w:val="85"/>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 п/п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 xml:space="preserve">Муниципальная программа/  подпрограмма/   </w:t>
            </w:r>
            <w:r w:rsidRPr="00D16674">
              <w:rPr>
                <w:sz w:val="16"/>
                <w:szCs w:val="16"/>
              </w:rPr>
              <w:br/>
              <w:t>мероприятие/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Цель, задача 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Главный распорядитель бюджетных средств (ответственный исполнитель)</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Участник 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Источник    </w:t>
            </w:r>
            <w:r w:rsidRPr="00D16674">
              <w:rPr>
                <w:sz w:val="16"/>
                <w:szCs w:val="16"/>
              </w:rPr>
              <w:br/>
              <w:t xml:space="preserve">финансирования </w:t>
            </w:r>
          </w:p>
        </w:tc>
        <w:tc>
          <w:tcPr>
            <w:tcW w:w="0" w:type="auto"/>
            <w:gridSpan w:val="4"/>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Планируемый объем средств. тыс. рублей</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Конечный результат реализации</w:t>
            </w:r>
          </w:p>
        </w:tc>
      </w:tr>
      <w:tr w:rsidR="00D16674" w:rsidRPr="00D16674" w:rsidTr="00D16674">
        <w:trPr>
          <w:cantSplit/>
          <w:trHeight w:val="62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2018</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2019</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Итого (за весь период реализации)</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tc>
      </w:tr>
      <w:tr w:rsidR="00D16674" w:rsidRPr="00D16674" w:rsidTr="00D16674">
        <w:trPr>
          <w:cantSplit/>
          <w:trHeight w:val="96"/>
        </w:trPr>
        <w:tc>
          <w:tcPr>
            <w:tcW w:w="0" w:type="auto"/>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autoSpaceDE w:val="0"/>
              <w:autoSpaceDN w:val="0"/>
              <w:adjustRightInd w:val="0"/>
              <w:rPr>
                <w:sz w:val="16"/>
                <w:szCs w:val="16"/>
              </w:rPr>
            </w:pPr>
            <w:r w:rsidRPr="00D16674">
              <w:rPr>
                <w:sz w:val="16"/>
                <w:szCs w:val="16"/>
              </w:rPr>
              <w:t>1</w:t>
            </w:r>
          </w:p>
        </w:tc>
        <w:tc>
          <w:tcPr>
            <w:tcW w:w="0" w:type="auto"/>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autoSpaceDE w:val="0"/>
              <w:autoSpaceDN w:val="0"/>
              <w:adjustRightInd w:val="0"/>
              <w:rPr>
                <w:sz w:val="16"/>
                <w:szCs w:val="16"/>
              </w:rPr>
            </w:pPr>
            <w:r w:rsidRPr="00D16674">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6</w:t>
            </w:r>
          </w:p>
        </w:tc>
        <w:tc>
          <w:tcPr>
            <w:tcW w:w="0" w:type="auto"/>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autoSpaceDE w:val="0"/>
              <w:autoSpaceDN w:val="0"/>
              <w:adjustRightInd w:val="0"/>
              <w:rPr>
                <w:sz w:val="16"/>
                <w:szCs w:val="16"/>
              </w:rPr>
            </w:pPr>
            <w:r w:rsidRPr="00D16674">
              <w:rPr>
                <w:sz w:val="16"/>
                <w:szCs w:val="16"/>
              </w:rPr>
              <w:t>7</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8</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9</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11</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12</w:t>
            </w:r>
          </w:p>
        </w:tc>
      </w:tr>
      <w:tr w:rsidR="00D16674" w:rsidRPr="00D16674" w:rsidTr="00D16674">
        <w:trPr>
          <w:cantSplit/>
          <w:trHeight w:val="646"/>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Муниципальная</w:t>
            </w:r>
            <w:r w:rsidRPr="00D16674">
              <w:rPr>
                <w:b/>
                <w:sz w:val="16"/>
                <w:szCs w:val="16"/>
              </w:rPr>
              <w:br/>
              <w:t xml:space="preserve">программа      «Развитие культуры и туризма в </w:t>
            </w:r>
            <w:r w:rsidRPr="00D16674">
              <w:rPr>
                <w:b/>
                <w:sz w:val="16"/>
                <w:szCs w:val="16"/>
              </w:rPr>
              <w:lastRenderedPageBreak/>
              <w:t xml:space="preserve">Галичском муниципальном районе на 2018-2020 годы»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Х</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Отдел по делам культуры, молодежи и спорта </w:t>
            </w:r>
            <w:r w:rsidRPr="00D16674">
              <w:rPr>
                <w:b/>
                <w:sz w:val="16"/>
                <w:szCs w:val="16"/>
              </w:rPr>
              <w:lastRenderedPageBreak/>
              <w:t>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делам культуры, молодежи и спорта </w:t>
            </w:r>
            <w:r w:rsidRPr="00D16674">
              <w:rPr>
                <w:b/>
                <w:sz w:val="16"/>
                <w:szCs w:val="16"/>
              </w:rPr>
              <w:lastRenderedPageBreak/>
              <w:t>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делам культуры, молодежи и спорта </w:t>
            </w:r>
            <w:r w:rsidRPr="00D16674">
              <w:rPr>
                <w:b/>
                <w:sz w:val="16"/>
                <w:szCs w:val="16"/>
              </w:rPr>
              <w:lastRenderedPageBreak/>
              <w:t>администрации Галичского муниципального района,</w:t>
            </w:r>
          </w:p>
          <w:p w:rsidR="00D16674" w:rsidRPr="00D16674" w:rsidRDefault="00D16674" w:rsidP="00BA4853">
            <w:pPr>
              <w:autoSpaceDE w:val="0"/>
              <w:autoSpaceDN w:val="0"/>
              <w:adjustRightInd w:val="0"/>
              <w:rPr>
                <w:b/>
                <w:sz w:val="16"/>
                <w:szCs w:val="16"/>
              </w:rPr>
            </w:pPr>
            <w:r w:rsidRPr="00D16674">
              <w:rPr>
                <w:b/>
                <w:sz w:val="16"/>
                <w:szCs w:val="16"/>
              </w:rPr>
              <w:t xml:space="preserve"> МКУК «Дом народного творчества», МКУК МБ им. М. Горького,</w:t>
            </w:r>
          </w:p>
          <w:p w:rsidR="00D16674" w:rsidRPr="00D16674" w:rsidRDefault="00D16674" w:rsidP="00BA4853">
            <w:pPr>
              <w:autoSpaceDE w:val="0"/>
              <w:autoSpaceDN w:val="0"/>
              <w:adjustRightInd w:val="0"/>
              <w:rPr>
                <w:b/>
                <w:sz w:val="16"/>
                <w:szCs w:val="16"/>
              </w:rPr>
            </w:pPr>
            <w:r w:rsidRPr="00D16674">
              <w:rPr>
                <w:b/>
                <w:sz w:val="16"/>
                <w:szCs w:val="16"/>
              </w:rPr>
              <w:t xml:space="preserve"> МУДО «Степановская детская школа искусств», </w:t>
            </w:r>
          </w:p>
          <w:p w:rsidR="00D16674" w:rsidRPr="00D16674" w:rsidRDefault="00D16674" w:rsidP="00BA4853">
            <w:pPr>
              <w:autoSpaceDE w:val="0"/>
              <w:autoSpaceDN w:val="0"/>
              <w:adjustRightInd w:val="0"/>
              <w:rPr>
                <w:b/>
                <w:sz w:val="16"/>
                <w:szCs w:val="16"/>
              </w:rPr>
            </w:pPr>
            <w:r w:rsidRPr="00D16674">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Итого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1278,628</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125.0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125.0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1528,628</w:t>
            </w:r>
          </w:p>
          <w:p w:rsidR="00D16674" w:rsidRPr="00D16674" w:rsidRDefault="00D16674" w:rsidP="00BA4853">
            <w:pPr>
              <w:autoSpaceDE w:val="0"/>
              <w:autoSpaceDN w:val="0"/>
              <w:adjustRightInd w:val="0"/>
              <w:jc w:val="both"/>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r w:rsidRPr="00D16674">
              <w:rPr>
                <w:b/>
                <w:sz w:val="16"/>
                <w:szCs w:val="16"/>
              </w:rPr>
              <w:t>Х</w:t>
            </w:r>
          </w:p>
        </w:tc>
      </w:tr>
      <w:tr w:rsidR="00D16674" w:rsidRPr="00D16674" w:rsidTr="00D16674">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415,469</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125.0</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125,0</w:t>
            </w:r>
          </w:p>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665,469</w:t>
            </w:r>
          </w:p>
          <w:p w:rsidR="00D16674" w:rsidRPr="00D16674" w:rsidRDefault="00D16674" w:rsidP="00BA4853">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296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43.159</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1233"/>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820.0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1.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Подпрограмма «Культура и искусство»</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Обеспечение прав граждан на участие в культурной жизни, реализация культурного потенциала населения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sz w:val="16"/>
                <w:szCs w:val="16"/>
              </w:rPr>
              <w:t xml:space="preserve">Отдел по делам культуры, молодежи и спорта администрации Галичского муниципального района, </w:t>
            </w:r>
            <w:r w:rsidRPr="00D16674">
              <w:rPr>
                <w:b/>
                <w:sz w:val="16"/>
                <w:szCs w:val="16"/>
              </w:rPr>
              <w:t xml:space="preserve"> </w:t>
            </w:r>
          </w:p>
          <w:p w:rsidR="00D16674" w:rsidRPr="00D16674" w:rsidRDefault="00D16674" w:rsidP="00BA4853">
            <w:pPr>
              <w:autoSpaceDE w:val="0"/>
              <w:autoSpaceDN w:val="0"/>
              <w:adjustRightInd w:val="0"/>
              <w:rPr>
                <w:b/>
                <w:sz w:val="16"/>
                <w:szCs w:val="16"/>
              </w:rPr>
            </w:pPr>
            <w:r w:rsidRPr="00D16674">
              <w:rPr>
                <w:b/>
                <w:sz w:val="16"/>
                <w:szCs w:val="16"/>
              </w:rPr>
              <w:t>МКУК «Дом народного творчества», МКУК МБ им. М. Горького,</w:t>
            </w:r>
          </w:p>
          <w:p w:rsidR="00D16674" w:rsidRPr="00D16674" w:rsidRDefault="00D16674" w:rsidP="00BA4853">
            <w:pPr>
              <w:autoSpaceDE w:val="0"/>
              <w:autoSpaceDN w:val="0"/>
              <w:adjustRightInd w:val="0"/>
              <w:rPr>
                <w:b/>
                <w:sz w:val="16"/>
                <w:szCs w:val="16"/>
              </w:rPr>
            </w:pPr>
            <w:r w:rsidRPr="00D16674">
              <w:rPr>
                <w:b/>
                <w:sz w:val="16"/>
                <w:szCs w:val="16"/>
              </w:rPr>
              <w:t xml:space="preserve"> МУДО «Степановская детская школа искусств», </w:t>
            </w:r>
          </w:p>
          <w:p w:rsidR="00D16674" w:rsidRPr="00D16674" w:rsidRDefault="00D16674" w:rsidP="00BA4853">
            <w:pPr>
              <w:autoSpaceDE w:val="0"/>
              <w:autoSpaceDN w:val="0"/>
              <w:adjustRightInd w:val="0"/>
              <w:rPr>
                <w:sz w:val="16"/>
                <w:szCs w:val="16"/>
              </w:rPr>
            </w:pPr>
            <w:r w:rsidRPr="00D16674">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1254,628</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 xml:space="preserve">     101,0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101,0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1456,628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r w:rsidRPr="00D16674">
              <w:rPr>
                <w:sz w:val="16"/>
                <w:szCs w:val="16"/>
              </w:rPr>
              <w:t>Х</w:t>
            </w:r>
          </w:p>
        </w:tc>
      </w:tr>
      <w:tr w:rsidR="00D16674" w:rsidRPr="00D16674" w:rsidTr="00D16674">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391,469</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101,0</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101,0</w:t>
            </w:r>
          </w:p>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593,469</w:t>
            </w:r>
          </w:p>
          <w:p w:rsidR="00D16674" w:rsidRPr="00D16674" w:rsidRDefault="00D16674" w:rsidP="00BA4853">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43,159</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9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федеральный 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820,0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 Мероприятие «Сохранение и развитие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Отдел по делам культуры, молодежи и спорта администрации Галичского муниципального района, </w:t>
            </w:r>
          </w:p>
          <w:p w:rsidR="00D16674" w:rsidRPr="00D16674" w:rsidRDefault="00D16674" w:rsidP="00BA4853">
            <w:pPr>
              <w:autoSpaceDE w:val="0"/>
              <w:autoSpaceDN w:val="0"/>
              <w:adjustRightInd w:val="0"/>
              <w:rPr>
                <w:b/>
                <w:sz w:val="16"/>
                <w:szCs w:val="16"/>
              </w:rPr>
            </w:pPr>
            <w:r w:rsidRPr="00D16674">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227.0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371.0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местный    </w:t>
            </w:r>
            <w:r w:rsidRPr="00D16674">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227.0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72.0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371.0</w:t>
            </w:r>
          </w:p>
        </w:tc>
        <w:tc>
          <w:tcPr>
            <w:tcW w:w="0" w:type="auto"/>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r w:rsidRPr="00D16674">
              <w:rPr>
                <w:b/>
                <w:sz w:val="16"/>
                <w:szCs w:val="16"/>
              </w:rPr>
              <w:t>Х</w:t>
            </w:r>
          </w:p>
          <w:p w:rsidR="00D16674" w:rsidRPr="00D16674" w:rsidRDefault="00D16674" w:rsidP="00BA4853">
            <w:pPr>
              <w:rPr>
                <w:b/>
                <w:sz w:val="16"/>
                <w:szCs w:val="16"/>
              </w:rPr>
            </w:pPr>
          </w:p>
        </w:tc>
      </w:tr>
      <w:tr w:rsidR="00D16674" w:rsidRPr="00D16674" w:rsidTr="00D16674">
        <w:trPr>
          <w:cantSplit/>
          <w:trHeight w:val="106"/>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1.1.1.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и проведение районных фестивалей и конкурсов по жанрам искусства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развития разнообразных жанров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105,0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 xml:space="preserve">Увеличение количества посещений культурно-досуговых мероприятий с 180 496. единиц в 2016  году  до 194 000 единиц в 2020 году </w:t>
            </w:r>
          </w:p>
        </w:tc>
      </w:tr>
      <w:tr w:rsidR="00D16674" w:rsidRPr="00D16674" w:rsidTr="00D16674">
        <w:trPr>
          <w:cantSplit/>
          <w:trHeight w:val="2312"/>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105,0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2"/>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1.1.2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Организация концертов и концертных  программ, иных зрелищных программ, посвященных событийным мероприятиям и юбилейным датам </w:t>
            </w:r>
          </w:p>
          <w:p w:rsidR="00D16674" w:rsidRPr="00D16674" w:rsidRDefault="00D16674" w:rsidP="00BA4853">
            <w:pPr>
              <w:autoSpaceDE w:val="0"/>
              <w:autoSpaceDN w:val="0"/>
              <w:adjustRightInd w:val="0"/>
              <w:rPr>
                <w:b/>
                <w:sz w:val="16"/>
                <w:szCs w:val="16"/>
              </w:rPr>
            </w:pPr>
          </w:p>
          <w:p w:rsidR="00D16674" w:rsidRPr="00D16674" w:rsidRDefault="00D16674" w:rsidP="00BA4853">
            <w:pPr>
              <w:autoSpaceDE w:val="0"/>
              <w:autoSpaceDN w:val="0"/>
              <w:adjustRightInd w:val="0"/>
              <w:rPr>
                <w:b/>
                <w:sz w:val="16"/>
                <w:szCs w:val="16"/>
              </w:rPr>
            </w:pPr>
          </w:p>
          <w:p w:rsidR="00D16674" w:rsidRPr="00D16674" w:rsidRDefault="00D16674" w:rsidP="00BA4853">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условий для сохранения и развития  социально-культурного деятельности, самодеятельного творчества</w:t>
            </w:r>
          </w:p>
          <w:p w:rsidR="00D16674" w:rsidRPr="00D16674" w:rsidRDefault="00D16674" w:rsidP="00BA4853">
            <w:pPr>
              <w:autoSpaceDE w:val="0"/>
              <w:autoSpaceDN w:val="0"/>
              <w:adjustRightInd w:val="0"/>
              <w:rPr>
                <w:b/>
                <w:sz w:val="16"/>
                <w:szCs w:val="16"/>
              </w:rPr>
            </w:pPr>
          </w:p>
          <w:p w:rsidR="00D16674" w:rsidRPr="00D16674" w:rsidRDefault="00D16674" w:rsidP="00BA4853">
            <w:pPr>
              <w:autoSpaceDE w:val="0"/>
              <w:autoSpaceDN w:val="0"/>
              <w:adjustRightInd w:val="0"/>
              <w:jc w:val="both"/>
              <w:rPr>
                <w:b/>
                <w:sz w:val="16"/>
                <w:szCs w:val="16"/>
              </w:rPr>
            </w:pPr>
          </w:p>
          <w:p w:rsidR="00D16674" w:rsidRPr="00D16674" w:rsidRDefault="00D16674" w:rsidP="00BA4853">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169,0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197.0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color w:val="C00000"/>
                <w:sz w:val="16"/>
                <w:szCs w:val="16"/>
              </w:rPr>
            </w:pPr>
          </w:p>
          <w:p w:rsidR="00D16674" w:rsidRPr="00D16674" w:rsidRDefault="00D16674" w:rsidP="00BA4853">
            <w:pPr>
              <w:rPr>
                <w:b/>
                <w:sz w:val="16"/>
                <w:szCs w:val="16"/>
              </w:rPr>
            </w:pPr>
            <w:r w:rsidRPr="00D16674">
              <w:rPr>
                <w:b/>
                <w:sz w:val="16"/>
                <w:szCs w:val="16"/>
              </w:rPr>
              <w:t>Х</w:t>
            </w:r>
          </w:p>
        </w:tc>
      </w:tr>
      <w:tr w:rsidR="00D16674" w:rsidRPr="00D16674" w:rsidTr="00D16674">
        <w:trPr>
          <w:cantSplit/>
          <w:trHeight w:val="1552"/>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местный     </w:t>
            </w:r>
            <w:r w:rsidRPr="00D16674">
              <w:rPr>
                <w:b/>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169.0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197.0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1.1.3.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культурно-просветительских мероприятий, выставок, выставок-ярмарок, культурных акций</w:t>
            </w: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3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1.1.4.</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Участие в региональных, межрегиональных, всероссийских творческих фестивалях, конкурсах</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60.0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tc>
      </w:tr>
      <w:tr w:rsidR="00D16674" w:rsidRPr="00D16674" w:rsidTr="00D16674">
        <w:trPr>
          <w:cantSplit/>
          <w:trHeight w:val="1515"/>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20.00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60.0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1.1.5</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Организация и проведение обучающих </w:t>
            </w:r>
            <w:r w:rsidRPr="00D16674">
              <w:rPr>
                <w:sz w:val="16"/>
                <w:szCs w:val="16"/>
              </w:rPr>
              <w:lastRenderedPageBreak/>
              <w:t>методических семинаров. конференций, мастер-классов</w:t>
            </w: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условий для </w:t>
            </w:r>
            <w:r w:rsidRPr="00D16674">
              <w:rPr>
                <w:sz w:val="16"/>
                <w:szCs w:val="16"/>
              </w:rPr>
              <w:lastRenderedPageBreak/>
              <w:t>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9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1545"/>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73"/>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1.1.6</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Проведение профессионального смотра – конкурса  работников культуры </w:t>
            </w:r>
          </w:p>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9.0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9.0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310"/>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1.1.7.</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Работа по актуализации сайтов учреждений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1730"/>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96"/>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Мероприятие «Сохранение и развитие экспозиционно-выставочной деятельности»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 xml:space="preserve"> 24.0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Увеличение количества выставок и экспозиций .</w:t>
            </w:r>
          </w:p>
          <w:p w:rsidR="00D16674" w:rsidRPr="00D16674" w:rsidRDefault="00D16674" w:rsidP="00BA4853">
            <w:pPr>
              <w:rPr>
                <w:b/>
                <w:sz w:val="16"/>
                <w:szCs w:val="16"/>
              </w:rPr>
            </w:pPr>
            <w:r w:rsidRPr="00D16674">
              <w:rPr>
                <w:b/>
                <w:sz w:val="16"/>
                <w:szCs w:val="16"/>
              </w:rPr>
              <w:t>Рост посещаемости выставок и экспозиций .</w:t>
            </w:r>
          </w:p>
        </w:tc>
      </w:tr>
      <w:tr w:rsidR="00D16674" w:rsidRPr="00D16674" w:rsidTr="00D1667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местный    </w:t>
            </w:r>
            <w:r w:rsidRPr="00D16674">
              <w:rPr>
                <w:b/>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 xml:space="preserve"> 24.0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1.2.1.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экспозиционно-</w:t>
            </w:r>
            <w:r w:rsidRPr="00D16674">
              <w:rPr>
                <w:sz w:val="16"/>
                <w:szCs w:val="16"/>
              </w:rPr>
              <w:lastRenderedPageBreak/>
              <w:t>выставочной деятельности</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условий для </w:t>
            </w:r>
            <w:r w:rsidRPr="00D16674">
              <w:rPr>
                <w:sz w:val="16"/>
                <w:szCs w:val="16"/>
              </w:rPr>
              <w:lastRenderedPageBreak/>
              <w:t>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74"/>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1.2.2.</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1.2.3.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и проведение районных конкурсов декоративно-прикладного и ремесленного творчества</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15.0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Ежегодное определение и награждение не менее 3  призеров конкурсов</w:t>
            </w:r>
          </w:p>
        </w:tc>
      </w:tr>
      <w:tr w:rsidR="00D16674" w:rsidRPr="00D16674" w:rsidTr="00D16674">
        <w:trPr>
          <w:cantSplit/>
          <w:trHeight w:val="29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15.0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187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85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Участие в региональных, межрегиональных, всероссийских фестивалях, конкурсах, ярмарках декоративно-прикладного  и ремесленного творчества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 xml:space="preserve">бюджет          </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8.0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24.0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05"/>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1.2.4.</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Участие в региональных, межрегиональных, всероссийских выставочных мероприятиях</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9.0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63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9.0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62"/>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1.2.5.</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Проведение капитального и текущего </w:t>
            </w:r>
            <w:r w:rsidRPr="00D16674">
              <w:rPr>
                <w:sz w:val="16"/>
                <w:szCs w:val="16"/>
              </w:rPr>
              <w:lastRenderedPageBreak/>
              <w:t>ремонта экспозиционно-выставочных площадей в муниципальных учреждениях культуры</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условий для </w:t>
            </w:r>
            <w:r w:rsidRPr="00D16674">
              <w:rPr>
                <w:sz w:val="16"/>
                <w:szCs w:val="16"/>
              </w:rPr>
              <w:lastRenderedPageBreak/>
              <w:t>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35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1.2.6.</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деятельности клубных формирований, кружков, любительских объединений, студий декоративно-прикладного и ремесленного творчества</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jc w:val="both"/>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всего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 xml:space="preserve">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Мероприятие «Сохранение и развитие</w:t>
            </w:r>
          </w:p>
          <w:p w:rsidR="00D16674" w:rsidRPr="00D16674" w:rsidRDefault="00D16674" w:rsidP="00BA4853">
            <w:pPr>
              <w:autoSpaceDE w:val="0"/>
              <w:autoSpaceDN w:val="0"/>
              <w:adjustRightInd w:val="0"/>
              <w:rPr>
                <w:b/>
                <w:sz w:val="16"/>
                <w:szCs w:val="16"/>
              </w:rPr>
            </w:pPr>
            <w:r w:rsidRPr="00D16674">
              <w:rPr>
                <w:b/>
                <w:sz w:val="16"/>
                <w:szCs w:val="16"/>
              </w:rPr>
              <w:t>библиотечного дела»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57.0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r w:rsidRPr="00D16674">
              <w:rPr>
                <w:b/>
                <w:sz w:val="16"/>
                <w:szCs w:val="16"/>
              </w:rPr>
              <w:t>Х</w:t>
            </w:r>
          </w:p>
        </w:tc>
      </w:tr>
      <w:tr w:rsidR="00D16674" w:rsidRPr="00D16674" w:rsidTr="00D16674">
        <w:trPr>
          <w:cantSplit/>
          <w:trHeight w:val="20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19.0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57.0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1.3.1.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Организация библиотечного обслуживания населения </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Увеличение среднего числа книговыдач в расчете на 1 тысячу человек населения Галичского муниципального района с 26 экземпляров в 2016 году до 30 экземпляров в 2020 году</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1.3</w:t>
            </w:r>
            <w:r w:rsidRPr="00D16674">
              <w:rPr>
                <w:sz w:val="16"/>
                <w:szCs w:val="16"/>
              </w:rPr>
              <w:lastRenderedPageBreak/>
              <w:t>.3.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Комплектован</w:t>
            </w:r>
            <w:r w:rsidRPr="00D16674">
              <w:rPr>
                <w:sz w:val="16"/>
                <w:szCs w:val="16"/>
              </w:rPr>
              <w:lastRenderedPageBreak/>
              <w:t xml:space="preserve">ие книжных фондов библиотек муниципального района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w:t>
            </w:r>
            <w:r w:rsidRPr="00D16674">
              <w:rPr>
                <w:sz w:val="16"/>
                <w:szCs w:val="16"/>
              </w:rPr>
              <w:lastRenderedPageBreak/>
              <w:t>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45.0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 xml:space="preserve">Увеличение </w:t>
            </w:r>
            <w:r w:rsidRPr="00D16674">
              <w:rPr>
                <w:sz w:val="16"/>
                <w:szCs w:val="16"/>
              </w:rPr>
              <w:lastRenderedPageBreak/>
              <w:t>количества библиографических записей в картотеках общедоступных (публичных) библиотек  муниципального района</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15.0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45.0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1.3.4.</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Участие в  региональных, межрегиональных, всероссийских конкурсных мероприятиях</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34"/>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1.3.5.</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районных конкурсных мероприятий</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r w:rsidRPr="00D16674">
              <w:rPr>
                <w:sz w:val="16"/>
                <w:szCs w:val="16"/>
              </w:rPr>
              <w:t xml:space="preserve"> </w:t>
            </w: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12.0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Определение и награждение ежегодно не менее 4 призеров районных конкурсов в сфере библиотечного дела</w:t>
            </w:r>
          </w:p>
        </w:tc>
      </w:tr>
      <w:tr w:rsidR="00D16674" w:rsidRPr="00D16674" w:rsidTr="00D16674">
        <w:trPr>
          <w:cantSplit/>
          <w:trHeight w:val="1403"/>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12.0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53"/>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1.3.6.</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Работа по созданию и актуализации сайтов учреждения в информационно-телекоммуникационной сети «Интернет»</w:t>
            </w: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1384"/>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7"/>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1.3.7.</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Проведение капитального и текущего ремонта площадей в муниципальных библиотеках, укрепление материально-технической базы</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МБ им. М. Горького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16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1.4</w:t>
            </w:r>
            <w:r w:rsidRPr="00D16674">
              <w:rPr>
                <w:b/>
                <w:sz w:val="16"/>
                <w:szCs w:val="16"/>
              </w:rPr>
              <w:lastRenderedPageBreak/>
              <w:t>.</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Мероприятие </w:t>
            </w:r>
            <w:r w:rsidRPr="00D16674">
              <w:rPr>
                <w:b/>
                <w:sz w:val="16"/>
                <w:szCs w:val="16"/>
              </w:rPr>
              <w:lastRenderedPageBreak/>
              <w:t>«Сохранение и развитие традиционной народной культуры, нематериального культурного наследия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Создание </w:t>
            </w:r>
            <w:r w:rsidRPr="00D16674">
              <w:rPr>
                <w:b/>
                <w:sz w:val="16"/>
                <w:szCs w:val="16"/>
              </w:rPr>
              <w:lastRenderedPageBreak/>
              <w:t>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w:t>
            </w:r>
            <w:r w:rsidRPr="00D16674">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w:t>
            </w:r>
            <w:r w:rsidRPr="00D16674">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w:t>
            </w:r>
            <w:r w:rsidRPr="00D16674">
              <w:rPr>
                <w:b/>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6.0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r w:rsidRPr="00D16674">
              <w:rPr>
                <w:b/>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6.0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1.4.1.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 культурно-досугового обслуживания населения и сохранения нематериального культурного наследия</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pStyle w:val="ConsPlusCell"/>
              <w:ind w:right="34"/>
              <w:jc w:val="both"/>
              <w:rPr>
                <w:rFonts w:ascii="Times New Roman" w:hAnsi="Times New Roman" w:cs="Times New Roman"/>
                <w:sz w:val="16"/>
                <w:szCs w:val="16"/>
              </w:rPr>
            </w:pPr>
            <w:r w:rsidRPr="00D16674">
              <w:rPr>
                <w:rFonts w:ascii="Times New Roman" w:hAnsi="Times New Roman" w:cs="Times New Roman"/>
                <w:sz w:val="16"/>
                <w:szCs w:val="16"/>
              </w:rPr>
              <w:t>Увеличение количества посещений платных и бесплатных культурно-досуговых мероприятий до 195тыс.</w:t>
            </w:r>
            <w:r w:rsidRPr="00D16674">
              <w:rPr>
                <w:rFonts w:ascii="Times New Roman" w:hAnsi="Times New Roman" w:cs="Times New Roman"/>
                <w:color w:val="C00000"/>
                <w:sz w:val="16"/>
                <w:szCs w:val="16"/>
              </w:rPr>
              <w:t xml:space="preserve">  </w:t>
            </w:r>
            <w:r w:rsidRPr="00D16674">
              <w:rPr>
                <w:rFonts w:ascii="Times New Roman" w:hAnsi="Times New Roman" w:cs="Times New Roman"/>
                <w:sz w:val="16"/>
                <w:szCs w:val="16"/>
              </w:rPr>
              <w:t>единиц в 2020 году.</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lang w:eastAsia="ru-RU"/>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1.4.2.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Работа по организации кинопоказов </w:t>
            </w:r>
          </w:p>
          <w:p w:rsidR="00D16674" w:rsidRPr="00D16674" w:rsidRDefault="00D16674" w:rsidP="00BA4853">
            <w:pPr>
              <w:autoSpaceDE w:val="0"/>
              <w:autoSpaceDN w:val="0"/>
              <w:adjustRightInd w:val="0"/>
              <w:rPr>
                <w:b/>
                <w:sz w:val="16"/>
                <w:szCs w:val="16"/>
              </w:rPr>
            </w:pPr>
          </w:p>
          <w:p w:rsidR="00D16674" w:rsidRPr="00D16674" w:rsidRDefault="00D16674" w:rsidP="00BA4853">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lang w:eastAsia="ru-RU"/>
              </w:rPr>
            </w:pP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lang w:eastAsia="ru-RU"/>
              </w:rPr>
            </w:pPr>
          </w:p>
        </w:tc>
      </w:tr>
      <w:tr w:rsidR="00D16674" w:rsidRPr="00D16674" w:rsidTr="00D16674">
        <w:trPr>
          <w:cantSplit/>
          <w:trHeight w:val="254"/>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1.4</w:t>
            </w:r>
            <w:r w:rsidRPr="00D16674">
              <w:rPr>
                <w:b/>
                <w:sz w:val="16"/>
                <w:szCs w:val="16"/>
              </w:rPr>
              <w:lastRenderedPageBreak/>
              <w:t>.3.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Работа по </w:t>
            </w:r>
            <w:r w:rsidRPr="00D16674">
              <w:rPr>
                <w:b/>
                <w:sz w:val="16"/>
                <w:szCs w:val="16"/>
              </w:rPr>
              <w:lastRenderedPageBreak/>
              <w:t>созданию кино-, фото-, аудио-мультимедийной, печатной продукции</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Создание </w:t>
            </w:r>
            <w:r w:rsidRPr="00D16674">
              <w:rPr>
                <w:b/>
                <w:sz w:val="16"/>
                <w:szCs w:val="16"/>
              </w:rPr>
              <w:lastRenderedPageBreak/>
              <w:t>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w:t>
            </w:r>
            <w:r w:rsidRPr="00D16674">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w:t>
            </w:r>
            <w:r w:rsidRPr="00D16674">
              <w:rPr>
                <w:b/>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 xml:space="preserve">Отдел по </w:t>
            </w:r>
            <w:r w:rsidRPr="00D16674">
              <w:rPr>
                <w:b/>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6.0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lastRenderedPageBreak/>
              <w:t>Х</w:t>
            </w:r>
          </w:p>
        </w:tc>
      </w:tr>
      <w:tr w:rsidR="00D16674" w:rsidRPr="00D16674" w:rsidTr="00D16674">
        <w:trPr>
          <w:cantSplit/>
          <w:trHeight w:val="248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2.0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6.0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lastRenderedPageBreak/>
              <w:t>1.5.</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Мероприятие «Сохранение и развитие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условий для сохранения и развития образования в сфере культуры и искусства, поддержка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p w:rsidR="00D16674" w:rsidRPr="00D16674" w:rsidRDefault="00D16674" w:rsidP="00BA4853">
            <w:pPr>
              <w:autoSpaceDE w:val="0"/>
              <w:autoSpaceDN w:val="0"/>
              <w:adjustRightInd w:val="0"/>
              <w:rPr>
                <w:b/>
                <w:sz w:val="16"/>
                <w:szCs w:val="16"/>
              </w:rPr>
            </w:pPr>
            <w:r w:rsidRPr="00D16674">
              <w:rPr>
                <w:b/>
                <w:sz w:val="16"/>
                <w:szCs w:val="16"/>
              </w:rPr>
              <w:t xml:space="preserve">МУДО «Степановская детская школа искусств», </w:t>
            </w:r>
          </w:p>
          <w:p w:rsidR="00D16674" w:rsidRPr="00D16674" w:rsidRDefault="00D16674" w:rsidP="00BA4853">
            <w:pPr>
              <w:autoSpaceDE w:val="0"/>
              <w:autoSpaceDN w:val="0"/>
              <w:adjustRightInd w:val="0"/>
              <w:rPr>
                <w:b/>
                <w:sz w:val="16"/>
                <w:szCs w:val="16"/>
              </w:rPr>
            </w:pPr>
            <w:r w:rsidRPr="00D16674">
              <w:rPr>
                <w:b/>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50.0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50.0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50.0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50.0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1.5.1.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Организация</w:t>
            </w:r>
          </w:p>
          <w:p w:rsidR="00D16674" w:rsidRPr="00D16674" w:rsidRDefault="00D16674" w:rsidP="00BA4853">
            <w:pPr>
              <w:autoSpaceDE w:val="0"/>
              <w:autoSpaceDN w:val="0"/>
              <w:adjustRightInd w:val="0"/>
              <w:rPr>
                <w:sz w:val="16"/>
                <w:szCs w:val="16"/>
              </w:rPr>
            </w:pPr>
            <w:r w:rsidRPr="00D16674">
              <w:rPr>
                <w:sz w:val="16"/>
                <w:szCs w:val="16"/>
              </w:rPr>
              <w:t>дополнительного образования детей в области культуры</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D16674" w:rsidRPr="00D16674" w:rsidRDefault="00D16674" w:rsidP="00BA4853">
            <w:pPr>
              <w:autoSpaceDE w:val="0"/>
              <w:autoSpaceDN w:val="0"/>
              <w:adjustRightInd w:val="0"/>
              <w:rPr>
                <w:sz w:val="16"/>
                <w:szCs w:val="16"/>
              </w:rPr>
            </w:pPr>
            <w:r w:rsidRPr="00D16674">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 xml:space="preserve">Ежегодное 100% выполнение плана приема на обучение в учреждения дополнительного образования детей </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1.5.2.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Участие в региональных, межрегиональ</w:t>
            </w:r>
            <w:r w:rsidRPr="00D16674">
              <w:rPr>
                <w:sz w:val="16"/>
                <w:szCs w:val="16"/>
              </w:rPr>
              <w:lastRenderedPageBreak/>
              <w:t>ных конкурсах, фестивалях, обучающих семинарах</w:t>
            </w: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условий для </w:t>
            </w:r>
            <w:r w:rsidRPr="00D16674">
              <w:rPr>
                <w:sz w:val="16"/>
                <w:szCs w:val="16"/>
              </w:rPr>
              <w:lastRenderedPageBreak/>
              <w:t>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делам культуры, </w:t>
            </w:r>
            <w:r w:rsidRPr="00D16674">
              <w:rPr>
                <w:sz w:val="16"/>
                <w:szCs w:val="16"/>
              </w:rPr>
              <w:lastRenderedPageBreak/>
              <w:t xml:space="preserve">молодежи и спорта администрации Галичского муниципального </w:t>
            </w:r>
          </w:p>
          <w:p w:rsidR="00D16674" w:rsidRPr="00D16674" w:rsidRDefault="00D16674" w:rsidP="00BA4853">
            <w:pPr>
              <w:autoSpaceDE w:val="0"/>
              <w:autoSpaceDN w:val="0"/>
              <w:adjustRightInd w:val="0"/>
              <w:rPr>
                <w:sz w:val="16"/>
                <w:szCs w:val="16"/>
              </w:rPr>
            </w:pPr>
            <w:r w:rsidRPr="00D16674">
              <w:rPr>
                <w:sz w:val="16"/>
                <w:szCs w:val="16"/>
              </w:rPr>
              <w:t xml:space="preserve">района,  МУДО «Степановская детская школа искусств», </w:t>
            </w:r>
          </w:p>
          <w:p w:rsidR="00D16674" w:rsidRPr="00D16674" w:rsidRDefault="00D16674" w:rsidP="00BA4853">
            <w:pPr>
              <w:autoSpaceDE w:val="0"/>
              <w:autoSpaceDN w:val="0"/>
              <w:adjustRightInd w:val="0"/>
              <w:rPr>
                <w:sz w:val="16"/>
                <w:szCs w:val="16"/>
              </w:rPr>
            </w:pPr>
            <w:r w:rsidRPr="00D16674">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 xml:space="preserve">Увеличение количества детей, </w:t>
            </w:r>
            <w:r w:rsidRPr="00D16674">
              <w:rPr>
                <w:sz w:val="16"/>
                <w:szCs w:val="16"/>
              </w:rPr>
              <w:lastRenderedPageBreak/>
              <w:t>привлекаемых к участию в творческих мероприятиях, с  40550 человек в 2016 году до 43600 человек в 2020 году</w:t>
            </w:r>
          </w:p>
        </w:tc>
      </w:tr>
      <w:tr w:rsidR="00D16674" w:rsidRPr="00D16674" w:rsidTr="00D16674">
        <w:trPr>
          <w:cantSplit/>
          <w:trHeight w:val="1687"/>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197"/>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1.5.3.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Модернизация материально-технической базы  муниципальных учреждений дополнительного образования детей в области культуры</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образования в сфере культуры и искусства, поддержки молодых дарований</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D16674" w:rsidRPr="00D16674" w:rsidRDefault="00D16674" w:rsidP="00BA4853">
            <w:pPr>
              <w:autoSpaceDE w:val="0"/>
              <w:autoSpaceDN w:val="0"/>
              <w:adjustRightInd w:val="0"/>
              <w:rPr>
                <w:sz w:val="16"/>
                <w:szCs w:val="16"/>
              </w:rPr>
            </w:pPr>
            <w:r w:rsidRPr="00D16674">
              <w:rPr>
                <w:sz w:val="16"/>
                <w:szCs w:val="16"/>
              </w:rPr>
              <w:t>МУДО «Ореховская детская музыкальная школа»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50.0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50.0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1626"/>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50.0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50.0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331"/>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1.6.</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Мероприятие</w:t>
            </w:r>
          </w:p>
          <w:p w:rsidR="00D16674" w:rsidRPr="00D16674" w:rsidRDefault="00D16674" w:rsidP="00BA4853">
            <w:pPr>
              <w:autoSpaceDE w:val="0"/>
              <w:autoSpaceDN w:val="0"/>
              <w:adjustRightInd w:val="0"/>
              <w:rPr>
                <w:b/>
                <w:sz w:val="16"/>
                <w:szCs w:val="16"/>
              </w:rPr>
            </w:pPr>
            <w:r w:rsidRPr="00D16674">
              <w:rPr>
                <w:b/>
                <w:sz w:val="16"/>
                <w:szCs w:val="16"/>
              </w:rPr>
              <w:t xml:space="preserve"> «Обеспечения развития и укрепления материально – технической базы муниципальных домов культуры (проект «Местный дом культуры»)</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Создание условий для сохранения и развития  социально-культурного деятельности, самодеятельного творчества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p w:rsidR="00D16674" w:rsidRPr="00D16674" w:rsidRDefault="00D16674" w:rsidP="00BA4853">
            <w:pPr>
              <w:autoSpaceDE w:val="0"/>
              <w:autoSpaceDN w:val="0"/>
              <w:adjustRightInd w:val="0"/>
              <w:rPr>
                <w:b/>
                <w:sz w:val="16"/>
                <w:szCs w:val="16"/>
              </w:rPr>
            </w:pPr>
            <w:r w:rsidRPr="00D16674">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948,628</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948,628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r w:rsidRPr="00D16674">
              <w:rPr>
                <w:sz w:val="16"/>
                <w:szCs w:val="16"/>
              </w:rPr>
              <w:t>Х</w:t>
            </w:r>
          </w:p>
        </w:tc>
      </w:tr>
      <w:tr w:rsidR="00D16674" w:rsidRPr="00D16674" w:rsidTr="00D16674">
        <w:trPr>
          <w:cantSplit/>
          <w:trHeight w:val="602"/>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местный     </w:t>
            </w:r>
            <w:r w:rsidRPr="00D16674">
              <w:rPr>
                <w:b/>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85,469</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85,469</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511"/>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43,159</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43,159</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1250"/>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820,0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820,0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505"/>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1.6.1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Проведение текущего ремонта филиала № 7 Челсменского сельского Дома культуры МКУК «Дом народного творчества»</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370,258</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370,258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421"/>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33,415</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33,415</w:t>
            </w:r>
          </w:p>
          <w:p w:rsidR="00D16674" w:rsidRPr="00D16674" w:rsidRDefault="00D16674" w:rsidP="00BA4853">
            <w:pPr>
              <w:autoSpaceDE w:val="0"/>
              <w:autoSpaceDN w:val="0"/>
              <w:adjustRightInd w:val="0"/>
              <w:jc w:val="both"/>
              <w:rPr>
                <w:sz w:val="16"/>
                <w:szCs w:val="16"/>
              </w:rPr>
            </w:pPr>
            <w:r w:rsidRPr="00D16674">
              <w:rPr>
                <w:sz w:val="16"/>
                <w:szCs w:val="16"/>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428"/>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16,843</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16,843</w:t>
            </w:r>
          </w:p>
          <w:p w:rsidR="00D16674" w:rsidRPr="00D16674" w:rsidRDefault="00D16674" w:rsidP="00BA4853">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703"/>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320,0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320,0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325"/>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1.6</w:t>
            </w:r>
            <w:r w:rsidRPr="00D16674">
              <w:rPr>
                <w:sz w:val="16"/>
                <w:szCs w:val="16"/>
              </w:rPr>
              <w:lastRenderedPageBreak/>
              <w:t>.2.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Модернизация </w:t>
            </w:r>
            <w:r w:rsidRPr="00D16674">
              <w:rPr>
                <w:sz w:val="16"/>
                <w:szCs w:val="16"/>
              </w:rPr>
              <w:lastRenderedPageBreak/>
              <w:t>материально-технической базы  филиала № 13  Россоловского сельского Дома культуры МКУК «Дом народного творчества»</w:t>
            </w:r>
          </w:p>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w:t>
            </w:r>
            <w:r w:rsidRPr="00D16674">
              <w:rPr>
                <w:sz w:val="16"/>
                <w:szCs w:val="16"/>
              </w:rPr>
              <w:lastRenderedPageBreak/>
              <w:t>условий для сохранения и развития  социально-культурного деятельности, самодеятельного творчества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578,370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578,370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местный     </w:t>
            </w:r>
            <w:r w:rsidRPr="00D16674">
              <w:rPr>
                <w:sz w:val="16"/>
                <w:szCs w:val="16"/>
              </w:rPr>
              <w:br/>
              <w:t>бюджет</w:t>
            </w:r>
          </w:p>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52,054</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52,054</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26,316</w:t>
            </w:r>
          </w:p>
          <w:p w:rsidR="00D16674" w:rsidRPr="00D16674" w:rsidRDefault="00D16674" w:rsidP="00BA4853">
            <w:pPr>
              <w:autoSpaceDE w:val="0"/>
              <w:autoSpaceDN w:val="0"/>
              <w:adjustRightInd w:val="0"/>
              <w:jc w:val="both"/>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26,316</w:t>
            </w:r>
          </w:p>
          <w:p w:rsidR="00D16674" w:rsidRPr="00D16674" w:rsidRDefault="00D16674" w:rsidP="00BA4853">
            <w:pPr>
              <w:autoSpaceDE w:val="0"/>
              <w:autoSpaceDN w:val="0"/>
              <w:adjustRightInd w:val="0"/>
              <w:jc w:val="both"/>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558"/>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500,0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500.0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Подпрограмма «Туризм»</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Развитие туризма для приобщения граждан к мировому культурному и природному наследию</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b/>
                <w:sz w:val="16"/>
                <w:szCs w:val="16"/>
              </w:rPr>
              <w:t>Отдел по делам культуры, молодежи и спорта администрации Галичского муниципального района</w:t>
            </w:r>
            <w:r w:rsidRPr="00D16674">
              <w:rPr>
                <w:sz w:val="16"/>
                <w:szCs w:val="16"/>
              </w:rPr>
              <w:t xml:space="preserve">,  </w:t>
            </w:r>
          </w:p>
          <w:p w:rsidR="00D16674" w:rsidRPr="00D16674" w:rsidRDefault="00D16674" w:rsidP="00BA4853">
            <w:pPr>
              <w:autoSpaceDE w:val="0"/>
              <w:autoSpaceDN w:val="0"/>
              <w:adjustRightInd w:val="0"/>
              <w:rPr>
                <w:b/>
                <w:sz w:val="16"/>
                <w:szCs w:val="16"/>
              </w:rPr>
            </w:pPr>
            <w:r w:rsidRPr="00D16674">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72.0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b/>
                <w:sz w:val="16"/>
                <w:szCs w:val="16"/>
              </w:rPr>
            </w:pPr>
            <w:r w:rsidRPr="00D16674">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24.0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72.0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2.1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noProof/>
                <w:sz w:val="16"/>
                <w:szCs w:val="16"/>
              </w:rPr>
            </w:pPr>
            <w:r w:rsidRPr="00D16674">
              <w:rPr>
                <w:b/>
                <w:noProof/>
                <w:sz w:val="16"/>
                <w:szCs w:val="16"/>
              </w:rPr>
              <w:t>Мероприятие «Поддержка туристской деятельности»</w:t>
            </w:r>
          </w:p>
          <w:p w:rsidR="00D16674" w:rsidRPr="00D16674" w:rsidRDefault="00D16674" w:rsidP="00BA4853">
            <w:pPr>
              <w:autoSpaceDE w:val="0"/>
              <w:autoSpaceDN w:val="0"/>
              <w:adjustRightInd w:val="0"/>
              <w:rPr>
                <w:b/>
                <w:noProof/>
                <w:sz w:val="16"/>
                <w:szCs w:val="16"/>
              </w:rPr>
            </w:pPr>
          </w:p>
          <w:p w:rsidR="00D16674" w:rsidRPr="00D16674" w:rsidRDefault="00D16674" w:rsidP="00BA4853">
            <w:pPr>
              <w:autoSpaceDE w:val="0"/>
              <w:autoSpaceDN w:val="0"/>
              <w:adjustRightInd w:val="0"/>
              <w:rPr>
                <w:b/>
                <w:noProof/>
                <w:sz w:val="16"/>
                <w:szCs w:val="16"/>
              </w:rPr>
            </w:pPr>
          </w:p>
          <w:p w:rsidR="00D16674" w:rsidRPr="00D16674" w:rsidRDefault="00D16674" w:rsidP="00BA4853">
            <w:pPr>
              <w:autoSpaceDE w:val="0"/>
              <w:autoSpaceDN w:val="0"/>
              <w:adjustRightInd w:val="0"/>
              <w:rPr>
                <w:b/>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Отдел по делам культуры, молодежи и спорта администрации Галичского муниципального района, </w:t>
            </w:r>
          </w:p>
          <w:p w:rsidR="00D16674" w:rsidRPr="00D16674" w:rsidRDefault="00D16674" w:rsidP="00BA4853">
            <w:pPr>
              <w:autoSpaceDE w:val="0"/>
              <w:autoSpaceDN w:val="0"/>
              <w:adjustRightInd w:val="0"/>
              <w:rPr>
                <w:b/>
                <w:sz w:val="16"/>
                <w:szCs w:val="16"/>
              </w:rPr>
            </w:pPr>
            <w:r w:rsidRPr="00D16674">
              <w:rPr>
                <w:b/>
                <w:sz w:val="16"/>
                <w:szCs w:val="16"/>
              </w:rPr>
              <w:t>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 xml:space="preserve">Увеличение объема туристского потока в Галичском муниципальном районе </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b/>
                <w:sz w:val="16"/>
                <w:szCs w:val="16"/>
              </w:rPr>
            </w:pPr>
            <w:r w:rsidRPr="00D16674">
              <w:rPr>
                <w:b/>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b/>
                <w:sz w:val="16"/>
                <w:szCs w:val="16"/>
              </w:rPr>
            </w:pPr>
            <w:r w:rsidRPr="00D16674">
              <w:rPr>
                <w:b/>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b/>
                <w:sz w:val="16"/>
                <w:szCs w:val="16"/>
              </w:rPr>
            </w:pPr>
            <w:r w:rsidRPr="00D16674">
              <w:rPr>
                <w:b/>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b/>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2.2.1</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Рекламные, информационно-выставочные проекты</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Отдел по делам культуры, молодежи и спорта администрации Галичского муниципального района, </w:t>
            </w:r>
          </w:p>
          <w:p w:rsidR="00D16674" w:rsidRPr="00D16674" w:rsidRDefault="00D16674" w:rsidP="00BA4853">
            <w:pPr>
              <w:autoSpaceDE w:val="0"/>
              <w:autoSpaceDN w:val="0"/>
              <w:adjustRightInd w:val="0"/>
              <w:rPr>
                <w:sz w:val="16"/>
                <w:szCs w:val="16"/>
              </w:rPr>
            </w:pPr>
            <w:r w:rsidRPr="00D16674">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42.0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14.0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42.0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2.2</w:t>
            </w:r>
            <w:r w:rsidRPr="00D16674">
              <w:rPr>
                <w:sz w:val="16"/>
                <w:szCs w:val="16"/>
              </w:rPr>
              <w:lastRenderedPageBreak/>
              <w:t>.2.</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Мероприятия </w:t>
            </w:r>
            <w:r w:rsidRPr="00D16674">
              <w:rPr>
                <w:sz w:val="16"/>
                <w:szCs w:val="16"/>
              </w:rPr>
              <w:lastRenderedPageBreak/>
              <w:t>событийного туризма</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Создание </w:t>
            </w:r>
            <w:r w:rsidRPr="00D16674">
              <w:rPr>
                <w:sz w:val="16"/>
                <w:szCs w:val="16"/>
              </w:rPr>
              <w:lastRenderedPageBreak/>
              <w:t>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 xml:space="preserve">Отдел по </w:t>
            </w:r>
            <w:r w:rsidRPr="00D16674">
              <w:rPr>
                <w:sz w:val="16"/>
                <w:szCs w:val="16"/>
              </w:rPr>
              <w:lastRenderedPageBreak/>
              <w:t xml:space="preserve">делам культуры, молодежи и спорта администрации Галичского муниципального района, </w:t>
            </w:r>
          </w:p>
          <w:p w:rsidR="00D16674" w:rsidRPr="00D16674" w:rsidRDefault="00D16674" w:rsidP="00BA4853">
            <w:pPr>
              <w:autoSpaceDE w:val="0"/>
              <w:autoSpaceDN w:val="0"/>
              <w:adjustRightInd w:val="0"/>
              <w:rPr>
                <w:sz w:val="16"/>
                <w:szCs w:val="16"/>
              </w:rPr>
            </w:pPr>
            <w:r w:rsidRPr="00D16674">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30.0</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lastRenderedPageBreak/>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r w:rsidRPr="00D16674">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10.0</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30.0</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r w:rsidR="00D16674" w:rsidRPr="00D16674" w:rsidTr="00D16674">
        <w:trPr>
          <w:cantSplit/>
          <w:trHeight w:val="29"/>
        </w:trPr>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lastRenderedPageBreak/>
              <w:t>2.2.3.</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Поддержка развития туристических маршрутов</w:t>
            </w:r>
          </w:p>
          <w:p w:rsidR="00D16674" w:rsidRPr="00D16674" w:rsidRDefault="00D16674" w:rsidP="00BA4853">
            <w:pPr>
              <w:autoSpaceDE w:val="0"/>
              <w:autoSpaceDN w:val="0"/>
              <w:adjustRightInd w:val="0"/>
              <w:rPr>
                <w:sz w:val="16"/>
                <w:szCs w:val="16"/>
              </w:rPr>
            </w:pPr>
          </w:p>
          <w:p w:rsidR="00D16674" w:rsidRPr="00D16674" w:rsidRDefault="00D16674" w:rsidP="00BA4853">
            <w:pPr>
              <w:autoSpaceDE w:val="0"/>
              <w:autoSpaceDN w:val="0"/>
              <w:adjustRightInd w:val="0"/>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Создание благоприятных условий для устойчивого развития сферы туризма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 </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                        Отдел по делам культуры, молодежи и спорта администрации Галичского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Отдел по делам культуры, молодежи и спорта администрации Галичского муниципального района, </w:t>
            </w:r>
          </w:p>
          <w:p w:rsidR="00D16674" w:rsidRPr="00D16674" w:rsidRDefault="00D16674" w:rsidP="00BA4853">
            <w:pPr>
              <w:autoSpaceDE w:val="0"/>
              <w:autoSpaceDN w:val="0"/>
              <w:adjustRightInd w:val="0"/>
              <w:rPr>
                <w:sz w:val="16"/>
                <w:szCs w:val="16"/>
              </w:rPr>
            </w:pPr>
            <w:r w:rsidRPr="00D16674">
              <w:rPr>
                <w:sz w:val="16"/>
                <w:szCs w:val="16"/>
              </w:rPr>
              <w:t xml:space="preserve"> МКУК «Дом народного творчества»</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всего</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jc w:val="both"/>
              <w:rPr>
                <w:sz w:val="16"/>
                <w:szCs w:val="16"/>
              </w:rPr>
            </w:pPr>
            <w:r w:rsidRPr="00D16674">
              <w:rPr>
                <w:sz w:val="16"/>
                <w:szCs w:val="16"/>
              </w:rPr>
              <w:t>Текущее финансирование</w:t>
            </w:r>
          </w:p>
        </w:tc>
        <w:tc>
          <w:tcPr>
            <w:tcW w:w="0" w:type="auto"/>
            <w:vMerge w:val="restart"/>
            <w:tcBorders>
              <w:top w:val="single" w:sz="4" w:space="0" w:color="auto"/>
              <w:left w:val="single" w:sz="4" w:space="0" w:color="auto"/>
              <w:bottom w:val="single" w:sz="4" w:space="0" w:color="auto"/>
              <w:right w:val="single" w:sz="4" w:space="0" w:color="auto"/>
            </w:tcBorders>
          </w:tcPr>
          <w:p w:rsidR="00D16674" w:rsidRPr="00D16674" w:rsidRDefault="00D16674" w:rsidP="00BA4853">
            <w:pPr>
              <w:rPr>
                <w:sz w:val="16"/>
                <w:szCs w:val="16"/>
              </w:rPr>
            </w:pPr>
          </w:p>
          <w:p w:rsidR="00D16674" w:rsidRPr="00D16674" w:rsidRDefault="00D16674" w:rsidP="00BA4853">
            <w:pPr>
              <w:rPr>
                <w:sz w:val="16"/>
                <w:szCs w:val="16"/>
              </w:rPr>
            </w:pPr>
            <w:r w:rsidRPr="00D16674">
              <w:rPr>
                <w:sz w:val="16"/>
                <w:szCs w:val="16"/>
              </w:rPr>
              <w:t>Х</w:t>
            </w:r>
          </w:p>
        </w:tc>
      </w:tr>
      <w:tr w:rsidR="00D16674" w:rsidRPr="00D16674" w:rsidTr="00D16674">
        <w:trPr>
          <w:cantSplit/>
          <w:trHeight w:val="29"/>
        </w:trPr>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 xml:space="preserve"> местный бюджет</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jc w:val="both"/>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tcBorders>
              <w:top w:val="single" w:sz="4" w:space="0" w:color="auto"/>
              <w:left w:val="single" w:sz="4" w:space="0" w:color="auto"/>
              <w:bottom w:val="single" w:sz="4" w:space="0" w:color="auto"/>
              <w:right w:val="single" w:sz="4" w:space="0" w:color="auto"/>
            </w:tcBorders>
          </w:tcPr>
          <w:p w:rsidR="00D16674" w:rsidRPr="00D16674" w:rsidRDefault="00D16674" w:rsidP="00BA4853">
            <w:pPr>
              <w:autoSpaceDE w:val="0"/>
              <w:autoSpaceDN w:val="0"/>
              <w:adjustRightInd w:val="0"/>
              <w:rPr>
                <w:sz w:val="16"/>
                <w:szCs w:val="16"/>
              </w:rPr>
            </w:pPr>
            <w:r w:rsidRPr="00D16674">
              <w:rPr>
                <w:sz w:val="16"/>
                <w:szCs w:val="16"/>
              </w:rPr>
              <w:t>Текущее финансирование</w:t>
            </w:r>
          </w:p>
        </w:tc>
        <w:tc>
          <w:tcPr>
            <w:tcW w:w="0" w:type="auto"/>
            <w:vMerge/>
            <w:tcBorders>
              <w:top w:val="single" w:sz="4" w:space="0" w:color="auto"/>
              <w:left w:val="single" w:sz="4" w:space="0" w:color="auto"/>
              <w:bottom w:val="single" w:sz="4" w:space="0" w:color="auto"/>
              <w:right w:val="single" w:sz="4" w:space="0" w:color="auto"/>
            </w:tcBorders>
            <w:vAlign w:val="center"/>
          </w:tcPr>
          <w:p w:rsidR="00D16674" w:rsidRPr="00D16674" w:rsidRDefault="00D16674" w:rsidP="00BA4853">
            <w:pPr>
              <w:rPr>
                <w:sz w:val="16"/>
                <w:szCs w:val="16"/>
              </w:rPr>
            </w:pPr>
          </w:p>
        </w:tc>
      </w:tr>
    </w:tbl>
    <w:p w:rsidR="00D16674" w:rsidRDefault="00D16674" w:rsidP="00D16674">
      <w:pPr>
        <w:autoSpaceDE w:val="0"/>
        <w:autoSpaceDN w:val="0"/>
        <w:adjustRightInd w:val="0"/>
        <w:jc w:val="right"/>
        <w:outlineLvl w:val="2"/>
        <w:rPr>
          <w:sz w:val="18"/>
          <w:szCs w:val="18"/>
        </w:rPr>
      </w:pPr>
    </w:p>
    <w:p w:rsidR="00D16674" w:rsidRDefault="00D16674" w:rsidP="00D16674">
      <w:pPr>
        <w:autoSpaceDE w:val="0"/>
        <w:autoSpaceDN w:val="0"/>
        <w:adjustRightInd w:val="0"/>
        <w:ind w:left="9639"/>
        <w:outlineLvl w:val="2"/>
        <w:rPr>
          <w:sz w:val="18"/>
          <w:szCs w:val="18"/>
        </w:rPr>
      </w:pPr>
    </w:p>
    <w:p w:rsidR="00D16674" w:rsidRDefault="00D16674" w:rsidP="00D16674">
      <w:pPr>
        <w:autoSpaceDE w:val="0"/>
        <w:autoSpaceDN w:val="0"/>
        <w:adjustRightInd w:val="0"/>
        <w:ind w:left="9639"/>
        <w:outlineLvl w:val="2"/>
        <w:rPr>
          <w:sz w:val="18"/>
          <w:szCs w:val="18"/>
        </w:rPr>
      </w:pPr>
    </w:p>
    <w:p w:rsidR="00BA4853" w:rsidRDefault="00BA4853" w:rsidP="00BA4853">
      <w:pPr>
        <w:pStyle w:val="2"/>
        <w:spacing w:line="360" w:lineRule="auto"/>
        <w:ind w:left="576"/>
        <w:rPr>
          <w:rFonts w:ascii="Times New Roman" w:hAnsi="Times New Roman"/>
          <w:i/>
          <w:sz w:val="16"/>
          <w:szCs w:val="16"/>
        </w:rPr>
      </w:pPr>
    </w:p>
    <w:p w:rsidR="00BA4853" w:rsidRPr="00BA4853" w:rsidRDefault="00BA4853" w:rsidP="00BA4853">
      <w:pPr>
        <w:pStyle w:val="2"/>
        <w:spacing w:line="360" w:lineRule="auto"/>
        <w:ind w:left="576"/>
        <w:rPr>
          <w:rFonts w:ascii="Times New Roman" w:hAnsi="Times New Roman"/>
          <w:sz w:val="16"/>
          <w:szCs w:val="16"/>
        </w:rPr>
      </w:pPr>
      <w:r w:rsidRPr="00BA4853">
        <w:rPr>
          <w:rFonts w:ascii="Times New Roman" w:hAnsi="Times New Roman"/>
          <w:sz w:val="16"/>
          <w:szCs w:val="16"/>
        </w:rPr>
        <w:t>АДМИНИСТРАЦИЯ</w:t>
      </w:r>
    </w:p>
    <w:p w:rsidR="00BA4853" w:rsidRPr="00BA4853" w:rsidRDefault="00BA4853" w:rsidP="00BA4853">
      <w:pPr>
        <w:pStyle w:val="2"/>
        <w:spacing w:line="360" w:lineRule="auto"/>
        <w:ind w:left="576"/>
        <w:rPr>
          <w:rFonts w:ascii="Times New Roman" w:hAnsi="Times New Roman"/>
          <w:sz w:val="16"/>
          <w:szCs w:val="16"/>
        </w:rPr>
      </w:pPr>
      <w:r w:rsidRPr="00BA4853">
        <w:rPr>
          <w:rFonts w:ascii="Times New Roman" w:hAnsi="Times New Roman"/>
          <w:sz w:val="16"/>
          <w:szCs w:val="16"/>
        </w:rPr>
        <w:t>ГАЛИЧСКОГО МУНИЦИПАЛЬНОГО  РАЙОНА</w:t>
      </w:r>
    </w:p>
    <w:p w:rsidR="00BA4853" w:rsidRPr="00BA4853" w:rsidRDefault="00BA4853" w:rsidP="00BA4853">
      <w:pPr>
        <w:pStyle w:val="2"/>
        <w:spacing w:line="360" w:lineRule="auto"/>
        <w:ind w:left="576"/>
        <w:rPr>
          <w:rFonts w:ascii="Times New Roman" w:hAnsi="Times New Roman"/>
          <w:sz w:val="16"/>
          <w:szCs w:val="16"/>
        </w:rPr>
      </w:pPr>
      <w:r w:rsidRPr="00BA4853">
        <w:rPr>
          <w:rFonts w:ascii="Times New Roman" w:hAnsi="Times New Roman"/>
          <w:sz w:val="16"/>
          <w:szCs w:val="16"/>
        </w:rPr>
        <w:t>КОСТРОМСКОЙ ОБЛАСТИ</w:t>
      </w:r>
    </w:p>
    <w:p w:rsidR="00BA4853" w:rsidRPr="00BA4853" w:rsidRDefault="00BA4853" w:rsidP="00BA4853">
      <w:pPr>
        <w:pStyle w:val="1"/>
        <w:spacing w:line="360" w:lineRule="auto"/>
        <w:rPr>
          <w:b/>
          <w:sz w:val="16"/>
          <w:szCs w:val="16"/>
        </w:rPr>
      </w:pPr>
      <w:r w:rsidRPr="00BA4853">
        <w:rPr>
          <w:b/>
          <w:sz w:val="16"/>
          <w:szCs w:val="16"/>
        </w:rPr>
        <w:t>П О С Т А Н О В Л Е Н И Е</w:t>
      </w:r>
    </w:p>
    <w:p w:rsidR="00BA4853" w:rsidRPr="00BA4853" w:rsidRDefault="00BA4853" w:rsidP="00BA4853">
      <w:pPr>
        <w:pStyle w:val="1"/>
        <w:spacing w:line="360" w:lineRule="auto"/>
        <w:rPr>
          <w:sz w:val="16"/>
          <w:szCs w:val="16"/>
        </w:rPr>
      </w:pPr>
      <w:r w:rsidRPr="00BA4853">
        <w:rPr>
          <w:b/>
          <w:sz w:val="16"/>
          <w:szCs w:val="16"/>
        </w:rPr>
        <w:t>от   « 23 »     мая 2018 года     №136</w:t>
      </w:r>
    </w:p>
    <w:p w:rsidR="00BA4853" w:rsidRPr="00BA4853" w:rsidRDefault="00BA4853" w:rsidP="00BA4853">
      <w:pPr>
        <w:spacing w:line="360" w:lineRule="auto"/>
        <w:jc w:val="center"/>
        <w:rPr>
          <w:rStyle w:val="affb"/>
          <w:b w:val="0"/>
          <w:bCs/>
          <w:color w:val="auto"/>
          <w:sz w:val="16"/>
          <w:szCs w:val="16"/>
        </w:rPr>
      </w:pPr>
      <w:r w:rsidRPr="00BA4853">
        <w:rPr>
          <w:sz w:val="16"/>
          <w:szCs w:val="16"/>
        </w:rPr>
        <w:t>г. Галич</w:t>
      </w:r>
    </w:p>
    <w:p w:rsidR="00BA4853" w:rsidRPr="00BA4853" w:rsidRDefault="00BA4853" w:rsidP="00BA4853">
      <w:pPr>
        <w:shd w:val="clear" w:color="auto" w:fill="FFFFFF"/>
        <w:tabs>
          <w:tab w:val="left" w:pos="9639"/>
        </w:tabs>
        <w:ind w:right="1"/>
        <w:jc w:val="center"/>
        <w:rPr>
          <w:sz w:val="16"/>
          <w:szCs w:val="16"/>
        </w:rPr>
      </w:pPr>
      <w:r w:rsidRPr="00BA4853">
        <w:rPr>
          <w:rStyle w:val="affb"/>
          <w:b w:val="0"/>
          <w:bCs/>
          <w:color w:val="auto"/>
          <w:sz w:val="16"/>
          <w:szCs w:val="16"/>
        </w:rPr>
        <w:t>О внесении изменений в постановление администрации Галичского муниципального района от 27 декабря 2017 года № 359</w:t>
      </w:r>
    </w:p>
    <w:p w:rsidR="00BA4853" w:rsidRPr="00BA4853" w:rsidRDefault="00BA4853" w:rsidP="00BA4853">
      <w:pPr>
        <w:rPr>
          <w:sz w:val="16"/>
          <w:szCs w:val="16"/>
        </w:rPr>
      </w:pPr>
    </w:p>
    <w:p w:rsidR="00BA4853" w:rsidRPr="00BA4853" w:rsidRDefault="00BA4853" w:rsidP="00BA4853">
      <w:pPr>
        <w:ind w:firstLine="720"/>
        <w:jc w:val="both"/>
        <w:rPr>
          <w:sz w:val="16"/>
          <w:szCs w:val="16"/>
        </w:rPr>
      </w:pPr>
      <w:r w:rsidRPr="00BA4853">
        <w:rPr>
          <w:sz w:val="16"/>
          <w:szCs w:val="16"/>
        </w:rPr>
        <w:t xml:space="preserve">В соответствии с </w:t>
      </w:r>
      <w:hyperlink r:id="rId10" w:history="1">
        <w:r w:rsidRPr="00BA4853">
          <w:rPr>
            <w:rStyle w:val="affb"/>
            <w:color w:val="auto"/>
            <w:sz w:val="16"/>
            <w:szCs w:val="16"/>
          </w:rPr>
          <w:t>Правилами</w:t>
        </w:r>
      </w:hyperlink>
      <w:r w:rsidRPr="00BA4853">
        <w:rPr>
          <w:sz w:val="16"/>
          <w:szCs w:val="16"/>
        </w:rPr>
        <w:t xml:space="preserve"> предоставления и распределения субсидий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в рамках </w:t>
      </w:r>
      <w:hyperlink r:id="rId11" w:history="1">
        <w:r w:rsidRPr="00BA4853">
          <w:rPr>
            <w:rStyle w:val="affb"/>
            <w:color w:val="auto"/>
            <w:sz w:val="16"/>
            <w:szCs w:val="16"/>
          </w:rPr>
          <w:t>государственной программы</w:t>
        </w:r>
      </w:hyperlink>
      <w:r w:rsidRPr="00BA4853">
        <w:rPr>
          <w:sz w:val="16"/>
          <w:szCs w:val="16"/>
        </w:rPr>
        <w:t xml:space="preserve"> Российской Федерации "Развитие образования" на 2013 - 2020 годы, утвержденной </w:t>
      </w:r>
      <w:hyperlink r:id="rId12" w:history="1">
        <w:r w:rsidRPr="00BA4853">
          <w:rPr>
            <w:rStyle w:val="affb"/>
            <w:color w:val="auto"/>
            <w:sz w:val="16"/>
            <w:szCs w:val="16"/>
          </w:rPr>
          <w:t>постановлением</w:t>
        </w:r>
      </w:hyperlink>
      <w:r w:rsidRPr="00BA4853">
        <w:rPr>
          <w:sz w:val="16"/>
          <w:szCs w:val="16"/>
        </w:rPr>
        <w:t xml:space="preserve"> Правительства Российской Федерации от 15 апреля 2014 года N 295, постановлением администрации Костромской области  от 7 ноября 2017 года № 413-а «Об утверждении перечня мероприятий Костромской области по созданию в общеобразовательных организациях, расположенных в сельской местности, условий для занятия физической культурой и спортом»</w:t>
      </w:r>
    </w:p>
    <w:p w:rsidR="00BA4853" w:rsidRPr="00BA4853" w:rsidRDefault="00BA4853" w:rsidP="00BA4853">
      <w:pPr>
        <w:ind w:firstLine="708"/>
        <w:jc w:val="both"/>
        <w:rPr>
          <w:sz w:val="16"/>
          <w:szCs w:val="16"/>
        </w:rPr>
      </w:pPr>
    </w:p>
    <w:p w:rsidR="00BA4853" w:rsidRPr="00BA4853" w:rsidRDefault="00BA4853" w:rsidP="00BA4853">
      <w:pPr>
        <w:ind w:firstLine="1080"/>
        <w:jc w:val="both"/>
        <w:rPr>
          <w:sz w:val="16"/>
          <w:szCs w:val="16"/>
        </w:rPr>
      </w:pPr>
      <w:r w:rsidRPr="00BA4853">
        <w:rPr>
          <w:sz w:val="16"/>
          <w:szCs w:val="16"/>
        </w:rPr>
        <w:t>ПОСТАНОВЛЯЮ:</w:t>
      </w:r>
    </w:p>
    <w:p w:rsidR="00BA4853" w:rsidRPr="00BA4853" w:rsidRDefault="00BA4853" w:rsidP="00BA4853">
      <w:pPr>
        <w:ind w:firstLine="708"/>
        <w:jc w:val="both"/>
        <w:rPr>
          <w:sz w:val="16"/>
          <w:szCs w:val="16"/>
        </w:rPr>
      </w:pPr>
      <w:r w:rsidRPr="00BA4853">
        <w:rPr>
          <w:sz w:val="16"/>
          <w:szCs w:val="16"/>
        </w:rPr>
        <w:t xml:space="preserve">1. Внести в постановление администрации Галичского муниципального района </w:t>
      </w:r>
      <w:r w:rsidRPr="00BA4853">
        <w:rPr>
          <w:bCs/>
          <w:sz w:val="16"/>
          <w:szCs w:val="16"/>
        </w:rPr>
        <w:t>от 27 декабря 2017 года № 359 «</w:t>
      </w:r>
      <w:hyperlink r:id="rId13" w:history="1">
        <w:r w:rsidRPr="00BA4853">
          <w:rPr>
            <w:rStyle w:val="affb"/>
            <w:b w:val="0"/>
            <w:color w:val="auto"/>
            <w:sz w:val="16"/>
            <w:szCs w:val="16"/>
          </w:rPr>
          <w:t>Об утверждении перечня мероприятий Галичского муниципального района по созданию в общеобразовательных организациях, расположенных в сельской местности, условий для занятий физической культурой и спортом</w:t>
        </w:r>
        <w:r w:rsidRPr="00BA4853">
          <w:rPr>
            <w:rStyle w:val="affb"/>
            <w:color w:val="auto"/>
            <w:sz w:val="16"/>
            <w:szCs w:val="16"/>
          </w:rPr>
          <w:t xml:space="preserve"> </w:t>
        </w:r>
      </w:hyperlink>
      <w:r w:rsidRPr="00BA4853">
        <w:rPr>
          <w:sz w:val="16"/>
          <w:szCs w:val="16"/>
        </w:rPr>
        <w:t xml:space="preserve">» </w:t>
      </w:r>
      <w:r w:rsidRPr="00BA4853">
        <w:rPr>
          <w:bCs/>
          <w:sz w:val="16"/>
          <w:szCs w:val="16"/>
        </w:rPr>
        <w:t>следующее изменение:</w:t>
      </w:r>
    </w:p>
    <w:p w:rsidR="00BA4853" w:rsidRPr="00BA4853" w:rsidRDefault="00BA4853" w:rsidP="00BA4853">
      <w:pPr>
        <w:jc w:val="both"/>
        <w:rPr>
          <w:sz w:val="16"/>
          <w:szCs w:val="16"/>
        </w:rPr>
      </w:pPr>
      <w:r w:rsidRPr="00BA4853">
        <w:rPr>
          <w:sz w:val="16"/>
          <w:szCs w:val="16"/>
        </w:rPr>
        <w:tab/>
      </w:r>
      <w:bookmarkStart w:id="0" w:name="sub_1"/>
      <w:r w:rsidRPr="00BA4853">
        <w:rPr>
          <w:sz w:val="16"/>
          <w:szCs w:val="16"/>
        </w:rPr>
        <w:t>Приложение   изложить в новой редакции согласно приложению  к настоящему постановлению.</w:t>
      </w:r>
    </w:p>
    <w:p w:rsidR="00BA4853" w:rsidRPr="00BA4853" w:rsidRDefault="00BA4853" w:rsidP="00BA4853">
      <w:pPr>
        <w:ind w:firstLine="708"/>
        <w:jc w:val="both"/>
        <w:rPr>
          <w:sz w:val="16"/>
          <w:szCs w:val="16"/>
        </w:rPr>
      </w:pPr>
      <w:bookmarkStart w:id="1" w:name="sub_2"/>
      <w:bookmarkEnd w:id="0"/>
      <w:r w:rsidRPr="00BA4853">
        <w:rPr>
          <w:sz w:val="16"/>
          <w:szCs w:val="16"/>
        </w:rPr>
        <w:t>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BA4853" w:rsidRPr="00BA4853" w:rsidRDefault="00BA4853" w:rsidP="00BA4853">
      <w:pPr>
        <w:ind w:firstLine="708"/>
        <w:jc w:val="both"/>
        <w:rPr>
          <w:b/>
          <w:sz w:val="16"/>
          <w:szCs w:val="16"/>
        </w:rPr>
      </w:pPr>
      <w:bookmarkStart w:id="2" w:name="sub_3"/>
      <w:bookmarkEnd w:id="1"/>
      <w:r w:rsidRPr="00BA4853">
        <w:rPr>
          <w:sz w:val="16"/>
          <w:szCs w:val="16"/>
        </w:rPr>
        <w:t xml:space="preserve">3. Настоящее постановление вступает в силу со дня подписания. и подлежит </w:t>
      </w:r>
      <w:hyperlink r:id="rId14" w:history="1">
        <w:r w:rsidRPr="00BA4853">
          <w:rPr>
            <w:rStyle w:val="affb"/>
            <w:b w:val="0"/>
            <w:color w:val="auto"/>
            <w:sz w:val="16"/>
            <w:szCs w:val="16"/>
          </w:rPr>
          <w:t>официальному опубликованию</w:t>
        </w:r>
      </w:hyperlink>
      <w:r w:rsidRPr="00BA4853">
        <w:rPr>
          <w:b/>
          <w:sz w:val="16"/>
          <w:szCs w:val="16"/>
        </w:rPr>
        <w:t>.</w:t>
      </w:r>
    </w:p>
    <w:bookmarkEnd w:id="2"/>
    <w:p w:rsidR="00BA4853" w:rsidRPr="00BA4853" w:rsidRDefault="00BA4853" w:rsidP="00BA4853">
      <w:pPr>
        <w:jc w:val="both"/>
        <w:rPr>
          <w:sz w:val="16"/>
          <w:szCs w:val="16"/>
        </w:rPr>
      </w:pPr>
    </w:p>
    <w:p w:rsidR="00BA4853" w:rsidRPr="00BA4853" w:rsidRDefault="00BA4853" w:rsidP="00BA4853">
      <w:pPr>
        <w:jc w:val="both"/>
        <w:rPr>
          <w:sz w:val="16"/>
          <w:szCs w:val="16"/>
        </w:rPr>
      </w:pPr>
    </w:p>
    <w:p w:rsidR="00BA4853" w:rsidRPr="00BA4853" w:rsidRDefault="00BA4853" w:rsidP="00BA4853">
      <w:pPr>
        <w:jc w:val="both"/>
        <w:rPr>
          <w:sz w:val="16"/>
          <w:szCs w:val="16"/>
        </w:rPr>
      </w:pPr>
    </w:p>
    <w:p w:rsidR="00BA4853" w:rsidRPr="00BA4853" w:rsidRDefault="00BA4853" w:rsidP="00BA4853">
      <w:pPr>
        <w:rPr>
          <w:sz w:val="16"/>
          <w:szCs w:val="16"/>
        </w:rPr>
      </w:pPr>
      <w:r w:rsidRPr="00BA4853">
        <w:rPr>
          <w:sz w:val="16"/>
          <w:szCs w:val="16"/>
        </w:rPr>
        <w:t xml:space="preserve">Глава </w:t>
      </w:r>
    </w:p>
    <w:p w:rsidR="00BA4853" w:rsidRDefault="00BA4853" w:rsidP="00BA4853">
      <w:pPr>
        <w:rPr>
          <w:sz w:val="16"/>
          <w:szCs w:val="16"/>
        </w:rPr>
      </w:pPr>
      <w:r w:rsidRPr="00BA4853">
        <w:rPr>
          <w:sz w:val="16"/>
          <w:szCs w:val="16"/>
        </w:rPr>
        <w:t xml:space="preserve">муниципального района                                      </w:t>
      </w:r>
      <w:r>
        <w:rPr>
          <w:sz w:val="16"/>
          <w:szCs w:val="16"/>
        </w:rPr>
        <w:t xml:space="preserve">                                                                              </w:t>
      </w:r>
      <w:r w:rsidRPr="00BA4853">
        <w:rPr>
          <w:sz w:val="16"/>
          <w:szCs w:val="16"/>
        </w:rPr>
        <w:t xml:space="preserve">                                         А.Н. Потехин            </w:t>
      </w:r>
    </w:p>
    <w:p w:rsidR="00BA4853" w:rsidRPr="00BA4853" w:rsidRDefault="00BA4853" w:rsidP="00BA4853">
      <w:pPr>
        <w:rPr>
          <w:sz w:val="16"/>
          <w:szCs w:val="16"/>
        </w:rPr>
      </w:pPr>
    </w:p>
    <w:p w:rsidR="00BA4853" w:rsidRPr="00BA4853" w:rsidRDefault="00BA4853" w:rsidP="00BA4853">
      <w:pPr>
        <w:rPr>
          <w:sz w:val="16"/>
          <w:szCs w:val="16"/>
        </w:rPr>
      </w:pPr>
    </w:p>
    <w:p w:rsidR="00BA4853" w:rsidRDefault="00BA4853" w:rsidP="00BA4853">
      <w:pPr>
        <w:rPr>
          <w:sz w:val="16"/>
          <w:szCs w:val="16"/>
        </w:rPr>
      </w:pPr>
    </w:p>
    <w:p w:rsidR="00BA4853" w:rsidRDefault="00BA4853" w:rsidP="00BA4853">
      <w:pPr>
        <w:rPr>
          <w:sz w:val="16"/>
          <w:szCs w:val="16"/>
        </w:rPr>
      </w:pPr>
    </w:p>
    <w:p w:rsidR="00BA4853" w:rsidRPr="00BA4853" w:rsidRDefault="00BA4853" w:rsidP="00BA4853">
      <w:pPr>
        <w:jc w:val="right"/>
        <w:rPr>
          <w:sz w:val="16"/>
          <w:szCs w:val="16"/>
        </w:rPr>
      </w:pPr>
      <w:r w:rsidRPr="00BA4853">
        <w:rPr>
          <w:sz w:val="16"/>
          <w:szCs w:val="16"/>
        </w:rPr>
        <w:t>Приложение</w:t>
      </w:r>
    </w:p>
    <w:p w:rsidR="00BA4853" w:rsidRPr="00BA4853" w:rsidRDefault="00BA4853" w:rsidP="00BA4853">
      <w:pPr>
        <w:jc w:val="right"/>
        <w:rPr>
          <w:sz w:val="16"/>
          <w:szCs w:val="16"/>
        </w:rPr>
      </w:pPr>
      <w:r w:rsidRPr="00BA4853">
        <w:rPr>
          <w:sz w:val="16"/>
          <w:szCs w:val="16"/>
        </w:rPr>
        <w:t xml:space="preserve"> к постановлению администрации</w:t>
      </w:r>
    </w:p>
    <w:p w:rsidR="00BA4853" w:rsidRPr="00BA4853" w:rsidRDefault="00BA4853" w:rsidP="00BA4853">
      <w:pPr>
        <w:jc w:val="right"/>
        <w:rPr>
          <w:sz w:val="16"/>
          <w:szCs w:val="16"/>
        </w:rPr>
      </w:pPr>
      <w:r w:rsidRPr="00BA4853">
        <w:rPr>
          <w:sz w:val="16"/>
          <w:szCs w:val="16"/>
        </w:rPr>
        <w:t xml:space="preserve"> Галичского муниципального района </w:t>
      </w:r>
    </w:p>
    <w:p w:rsidR="00BA4853" w:rsidRPr="00BA4853" w:rsidRDefault="00BA4853" w:rsidP="00BA4853">
      <w:pPr>
        <w:jc w:val="right"/>
        <w:rPr>
          <w:b/>
          <w:sz w:val="16"/>
          <w:szCs w:val="16"/>
        </w:rPr>
      </w:pPr>
      <w:r w:rsidRPr="00BA4853">
        <w:rPr>
          <w:sz w:val="16"/>
          <w:szCs w:val="16"/>
        </w:rPr>
        <w:t>от « 23 »  мая 2018 г. № 136</w:t>
      </w:r>
    </w:p>
    <w:p w:rsidR="00BA4853" w:rsidRPr="00BA4853" w:rsidRDefault="00BA4853" w:rsidP="00BA4853">
      <w:pPr>
        <w:jc w:val="center"/>
        <w:rPr>
          <w:b/>
          <w:sz w:val="16"/>
          <w:szCs w:val="16"/>
        </w:rPr>
      </w:pPr>
    </w:p>
    <w:p w:rsidR="00BA4853" w:rsidRPr="00BA4853" w:rsidRDefault="00BA4853" w:rsidP="00BA4853">
      <w:pPr>
        <w:jc w:val="center"/>
        <w:rPr>
          <w:sz w:val="16"/>
          <w:szCs w:val="16"/>
        </w:rPr>
      </w:pPr>
      <w:r w:rsidRPr="00BA4853">
        <w:rPr>
          <w:b/>
          <w:sz w:val="16"/>
          <w:szCs w:val="16"/>
        </w:rPr>
        <w:t>ПЕРЕЧЕНЬ МЕРОПРИЯТИЙ</w:t>
      </w:r>
    </w:p>
    <w:p w:rsidR="00BA4853" w:rsidRPr="00BA4853" w:rsidRDefault="00BA4853" w:rsidP="00BA4853">
      <w:pPr>
        <w:ind w:left="645"/>
        <w:jc w:val="center"/>
        <w:rPr>
          <w:sz w:val="16"/>
          <w:szCs w:val="16"/>
        </w:rPr>
      </w:pPr>
      <w:r w:rsidRPr="00BA4853">
        <w:rPr>
          <w:sz w:val="16"/>
          <w:szCs w:val="16"/>
        </w:rPr>
        <w:t>по созданию в общеобразовательных организациях,</w:t>
      </w:r>
    </w:p>
    <w:p w:rsidR="00BA4853" w:rsidRPr="00BA4853" w:rsidRDefault="00BA4853" w:rsidP="00BA4853">
      <w:pPr>
        <w:ind w:left="645"/>
        <w:jc w:val="center"/>
        <w:rPr>
          <w:sz w:val="16"/>
          <w:szCs w:val="16"/>
        </w:rPr>
      </w:pPr>
      <w:r w:rsidRPr="00BA4853">
        <w:rPr>
          <w:sz w:val="16"/>
          <w:szCs w:val="16"/>
        </w:rPr>
        <w:t>расположенных в сельской местности, условий для занятия физической культурой и спортом.</w:t>
      </w:r>
    </w:p>
    <w:p w:rsidR="00BA4853" w:rsidRPr="00BA4853" w:rsidRDefault="00BA4853" w:rsidP="00BA4853">
      <w:pPr>
        <w:ind w:left="645"/>
        <w:jc w:val="both"/>
        <w:rPr>
          <w:sz w:val="16"/>
          <w:szCs w:val="16"/>
        </w:rPr>
      </w:pPr>
    </w:p>
    <w:p w:rsidR="00BA4853" w:rsidRPr="00BA4853" w:rsidRDefault="00BA4853" w:rsidP="00BA4853">
      <w:pPr>
        <w:pStyle w:val="afff5"/>
        <w:ind w:left="284"/>
        <w:jc w:val="both"/>
        <w:rPr>
          <w:sz w:val="16"/>
          <w:szCs w:val="16"/>
        </w:rPr>
      </w:pPr>
      <w:r w:rsidRPr="00BA4853">
        <w:rPr>
          <w:rFonts w:ascii="Times New Roman" w:hAnsi="Times New Roman"/>
          <w:b/>
          <w:sz w:val="16"/>
          <w:szCs w:val="16"/>
        </w:rPr>
        <w:t xml:space="preserve"> 1.   Информация о сложившихся в Галичском муниципальном районе условиях для занятия физической культурой и спортом в общеобразовательных организациях, расположенных в сельской местности.</w:t>
      </w:r>
    </w:p>
    <w:p w:rsidR="00BA4853" w:rsidRPr="00BA4853" w:rsidRDefault="00BA4853" w:rsidP="00BA4853">
      <w:pPr>
        <w:ind w:firstLine="708"/>
        <w:jc w:val="both"/>
        <w:rPr>
          <w:sz w:val="16"/>
          <w:szCs w:val="16"/>
        </w:rPr>
      </w:pPr>
      <w:r w:rsidRPr="00BA4853">
        <w:rPr>
          <w:sz w:val="16"/>
          <w:szCs w:val="16"/>
        </w:rPr>
        <w:t xml:space="preserve">В Галичском районе реализация мероприятий «Стратегии развития физической культуры и спорта в РФ на период до 2020 года, утвержденный распоряжением Правительства  РФ от 07.08.2009 г № 1101-р, составляющими ресурсного обеспечения физического воспитания в муниципальных образовательных организациях Галичского района являются: </w:t>
      </w:r>
    </w:p>
    <w:p w:rsidR="00BA4853" w:rsidRPr="00BA4853" w:rsidRDefault="00BA4853" w:rsidP="00BA4853">
      <w:pPr>
        <w:jc w:val="both"/>
        <w:rPr>
          <w:sz w:val="16"/>
          <w:szCs w:val="16"/>
        </w:rPr>
      </w:pPr>
      <w:r w:rsidRPr="00BA4853">
        <w:rPr>
          <w:sz w:val="16"/>
          <w:szCs w:val="16"/>
        </w:rPr>
        <w:t>кадровое обеспечение;</w:t>
      </w:r>
    </w:p>
    <w:p w:rsidR="00BA4853" w:rsidRPr="00BA4853" w:rsidRDefault="00BA4853" w:rsidP="00BA4853">
      <w:pPr>
        <w:jc w:val="both"/>
        <w:rPr>
          <w:sz w:val="16"/>
          <w:szCs w:val="16"/>
        </w:rPr>
      </w:pPr>
      <w:r w:rsidRPr="00BA4853">
        <w:rPr>
          <w:sz w:val="16"/>
          <w:szCs w:val="16"/>
        </w:rPr>
        <w:t xml:space="preserve"> материально-техническое обеспечение;</w:t>
      </w:r>
    </w:p>
    <w:p w:rsidR="00BA4853" w:rsidRPr="00BA4853" w:rsidRDefault="00BA4853" w:rsidP="00BA4853">
      <w:pPr>
        <w:jc w:val="both"/>
        <w:rPr>
          <w:sz w:val="16"/>
          <w:szCs w:val="16"/>
        </w:rPr>
      </w:pPr>
      <w:r w:rsidRPr="00BA4853">
        <w:rPr>
          <w:sz w:val="16"/>
          <w:szCs w:val="16"/>
        </w:rPr>
        <w:t xml:space="preserve"> нормативно- правовое обеспечение; </w:t>
      </w:r>
    </w:p>
    <w:p w:rsidR="00BA4853" w:rsidRPr="00BA4853" w:rsidRDefault="00BA4853" w:rsidP="00BA4853">
      <w:pPr>
        <w:jc w:val="both"/>
        <w:rPr>
          <w:sz w:val="16"/>
          <w:szCs w:val="16"/>
        </w:rPr>
      </w:pPr>
      <w:r w:rsidRPr="00BA4853">
        <w:rPr>
          <w:sz w:val="16"/>
          <w:szCs w:val="16"/>
        </w:rPr>
        <w:t xml:space="preserve">программно-методическое, научно-методическое и дидактическое обеспечение; </w:t>
      </w:r>
    </w:p>
    <w:p w:rsidR="00BA4853" w:rsidRPr="00BA4853" w:rsidRDefault="00BA4853" w:rsidP="00BA4853">
      <w:pPr>
        <w:jc w:val="both"/>
        <w:rPr>
          <w:sz w:val="16"/>
          <w:szCs w:val="16"/>
        </w:rPr>
      </w:pPr>
      <w:r w:rsidRPr="00BA4853">
        <w:rPr>
          <w:sz w:val="16"/>
          <w:szCs w:val="16"/>
        </w:rPr>
        <w:t xml:space="preserve">финансово-экономическое обеспечение; </w:t>
      </w:r>
    </w:p>
    <w:p w:rsidR="00BA4853" w:rsidRPr="00BA4853" w:rsidRDefault="00BA4853" w:rsidP="00BA4853">
      <w:pPr>
        <w:jc w:val="both"/>
        <w:rPr>
          <w:sz w:val="16"/>
          <w:szCs w:val="16"/>
        </w:rPr>
      </w:pPr>
      <w:r w:rsidRPr="00BA4853">
        <w:rPr>
          <w:sz w:val="16"/>
          <w:szCs w:val="16"/>
        </w:rPr>
        <w:t>спортивно- массовые мероприятия;</w:t>
      </w:r>
    </w:p>
    <w:p w:rsidR="00BA4853" w:rsidRPr="00BA4853" w:rsidRDefault="00BA4853" w:rsidP="00BA4853">
      <w:pPr>
        <w:jc w:val="both"/>
        <w:rPr>
          <w:sz w:val="16"/>
          <w:szCs w:val="16"/>
        </w:rPr>
      </w:pPr>
      <w:r w:rsidRPr="00BA4853">
        <w:rPr>
          <w:sz w:val="16"/>
          <w:szCs w:val="16"/>
        </w:rPr>
        <w:t xml:space="preserve"> мотивационные аспекты педагогической деятельности.</w:t>
      </w:r>
    </w:p>
    <w:p w:rsidR="00BA4853" w:rsidRPr="00BA4853" w:rsidRDefault="00BA4853" w:rsidP="00BA4853">
      <w:pPr>
        <w:ind w:firstLine="708"/>
        <w:jc w:val="both"/>
        <w:rPr>
          <w:sz w:val="16"/>
          <w:szCs w:val="16"/>
        </w:rPr>
      </w:pPr>
      <w:r w:rsidRPr="00BA4853">
        <w:rPr>
          <w:sz w:val="16"/>
          <w:szCs w:val="16"/>
        </w:rPr>
        <w:t>Образовательный процесс по физической культуре в образовательных организациях Галичского района, в образовательных организациях расположенных в сельской местности, осуществляют 9 педагогов физкультурно- спортивного профиля.  Распределение педагогов физкультурно- спортивного профиля, осуществляющих деятельность в образовательных организациях Галичского района следующее:</w:t>
      </w:r>
    </w:p>
    <w:p w:rsidR="00BA4853" w:rsidRPr="00BA4853" w:rsidRDefault="00BA4853" w:rsidP="00BA4853">
      <w:pPr>
        <w:jc w:val="both"/>
        <w:rPr>
          <w:sz w:val="16"/>
          <w:szCs w:val="16"/>
        </w:rPr>
      </w:pPr>
      <w:r w:rsidRPr="00BA4853">
        <w:rPr>
          <w:sz w:val="16"/>
          <w:szCs w:val="16"/>
        </w:rPr>
        <w:t>по образованию: имеют высшее специальное образование 4 педагога(44 %); средне- профессиональное образование 5 педагогов (56%);</w:t>
      </w:r>
    </w:p>
    <w:p w:rsidR="00BA4853" w:rsidRPr="00BA4853" w:rsidRDefault="00BA4853" w:rsidP="00BA4853">
      <w:pPr>
        <w:jc w:val="both"/>
        <w:rPr>
          <w:sz w:val="16"/>
          <w:szCs w:val="16"/>
        </w:rPr>
      </w:pPr>
      <w:r w:rsidRPr="00BA4853">
        <w:rPr>
          <w:sz w:val="16"/>
          <w:szCs w:val="16"/>
        </w:rPr>
        <w:t xml:space="preserve"> по стажу: от 2-5 лет 1 педагог (11%); 20и более лет- 8 педагогов (89%); </w:t>
      </w:r>
    </w:p>
    <w:p w:rsidR="00BA4853" w:rsidRPr="00BA4853" w:rsidRDefault="00BA4853" w:rsidP="00BA4853">
      <w:pPr>
        <w:jc w:val="both"/>
        <w:rPr>
          <w:sz w:val="16"/>
          <w:szCs w:val="16"/>
        </w:rPr>
      </w:pPr>
      <w:r w:rsidRPr="00BA4853">
        <w:rPr>
          <w:sz w:val="16"/>
          <w:szCs w:val="16"/>
        </w:rPr>
        <w:t xml:space="preserve">по квалификации : имеют высшую квалификационную категорию 3 педагога (33%); 1 квалификационную категорию-4 педагога (44%); </w:t>
      </w:r>
    </w:p>
    <w:p w:rsidR="00BA4853" w:rsidRPr="00BA4853" w:rsidRDefault="00BA4853" w:rsidP="00BA4853">
      <w:pPr>
        <w:jc w:val="both"/>
        <w:rPr>
          <w:sz w:val="16"/>
          <w:szCs w:val="16"/>
        </w:rPr>
      </w:pPr>
      <w:r w:rsidRPr="00BA4853">
        <w:rPr>
          <w:sz w:val="16"/>
          <w:szCs w:val="16"/>
        </w:rPr>
        <w:t>по возрасту : моложе 25 лет- 1 педагог (11 %); 35 лет и старше- 8 педагогов (88 %).</w:t>
      </w:r>
    </w:p>
    <w:p w:rsidR="00BA4853" w:rsidRPr="00BA4853" w:rsidRDefault="00BA4853" w:rsidP="00BA4853">
      <w:pPr>
        <w:ind w:firstLine="708"/>
        <w:jc w:val="both"/>
        <w:rPr>
          <w:sz w:val="16"/>
          <w:szCs w:val="16"/>
        </w:rPr>
      </w:pPr>
      <w:r w:rsidRPr="00BA4853">
        <w:rPr>
          <w:sz w:val="16"/>
          <w:szCs w:val="16"/>
        </w:rPr>
        <w:t xml:space="preserve">Спортивная материально- техническая база муниципальных образовательных организаций Галичского района в целом позволяет создать необходимые условия для качественного обучения. Всего в системе образования Галичского района насчитывается 9 спортивных сооружений, единовременная пропуская способность которых 340 чел., в.т.ч. : 9 типовых спортивных залов образовательных организаций, единовременно пропускная способность- 340 чел., 9 футбольных полей, единовременная пропускная способность- 420 чел. В последние годы большое внимание уделяется модернизации спортивной материально- технической базы образовательных организаций. </w:t>
      </w:r>
    </w:p>
    <w:p w:rsidR="00BA4853" w:rsidRPr="00BA4853" w:rsidRDefault="00BA4853" w:rsidP="00BA4853">
      <w:pPr>
        <w:ind w:firstLine="708"/>
        <w:jc w:val="both"/>
        <w:rPr>
          <w:sz w:val="16"/>
          <w:szCs w:val="16"/>
        </w:rPr>
      </w:pPr>
      <w:r w:rsidRPr="00BA4853">
        <w:rPr>
          <w:sz w:val="16"/>
          <w:szCs w:val="16"/>
        </w:rPr>
        <w:t xml:space="preserve">В настоящее время образовательные организации района оснащены спортивным инвентарём и оборудованием на 89 % от положенных норм обеспеченности. Около 60% образовательных организаций полностью оснащены инвентарем и оборудованием для обучения спортивным играм (волейбольные стойки, баскетбольные фермы, футбольные ворота, мячи для игры в волейбол, баскетбол, футбол и гандбол), около 80 % гимнастическим оборудованием (параллельные брусья, разновысотные брусья, гимнастический конь, козел, подкидные мостики, стандартные перекладины и прочие оборудования для освоения базового раздела учебной программы «гимнастика»). </w:t>
      </w:r>
    </w:p>
    <w:p w:rsidR="00BA4853" w:rsidRPr="00BA4853" w:rsidRDefault="00BA4853" w:rsidP="00BA4853">
      <w:pPr>
        <w:ind w:firstLine="708"/>
        <w:jc w:val="both"/>
        <w:rPr>
          <w:sz w:val="16"/>
          <w:szCs w:val="16"/>
        </w:rPr>
      </w:pPr>
      <w:r w:rsidRPr="00BA4853">
        <w:rPr>
          <w:sz w:val="16"/>
          <w:szCs w:val="16"/>
        </w:rPr>
        <w:t>Недостаточное оснащение отмечается и для освоения раздела учебной программы «Легкая атлетика» . Кроме мест проведения занятий: беговые дорожки, секторы для прыжков в длину и высоту, секторы для метания, соответствующие техническим требованиях и нормативам безопасности, необходим инвентарь- мечи для метания, гранаты от 350-700 грамм, беговые барьеры, мишени для метания в цель и многое другое, которые имеются в недостаточном количестве.</w:t>
      </w:r>
    </w:p>
    <w:p w:rsidR="00BA4853" w:rsidRPr="00BA4853" w:rsidRDefault="00BA4853" w:rsidP="00BA4853">
      <w:pPr>
        <w:ind w:firstLine="708"/>
        <w:jc w:val="both"/>
        <w:rPr>
          <w:sz w:val="16"/>
          <w:szCs w:val="16"/>
        </w:rPr>
      </w:pPr>
      <w:r w:rsidRPr="00BA4853">
        <w:rPr>
          <w:sz w:val="16"/>
          <w:szCs w:val="16"/>
        </w:rPr>
        <w:t>В 2017 году доля обучающихся, которым созданы современные условия для занятий физической культурой и спортом, в т.ч. обеспечена возможность пользоваться современным спортивным оборудованием составляет 88 %.</w:t>
      </w:r>
    </w:p>
    <w:p w:rsidR="00BA4853" w:rsidRPr="00BA4853" w:rsidRDefault="00BA4853" w:rsidP="00BA4853">
      <w:pPr>
        <w:ind w:firstLine="708"/>
        <w:jc w:val="both"/>
        <w:rPr>
          <w:sz w:val="16"/>
          <w:szCs w:val="16"/>
        </w:rPr>
      </w:pPr>
      <w:r w:rsidRPr="00BA4853">
        <w:rPr>
          <w:sz w:val="16"/>
          <w:szCs w:val="16"/>
        </w:rPr>
        <w:t xml:space="preserve">Программно- методическое, научно- методическое и дидактическое обеспечение осуществляется через исследовательскую и опытно- экспертную деятельность, обеспечение организаций образования научно- методическими рекомендациями, а также руководство деятельностью экспериментальных образовательных организаций и площадок. Оно включает помощь работникам системы образования в подготовке и опубликовании своих собственных методических разработок и материалов, в обобщении опыта их деятельности по проблемам физической культуры и спорта. Осуществляется работа по разработке и написанию примерных учебных программ, инструктивно- методических рекомендаций, подготовке и распространению авторских инновационных методик на </w:t>
      </w:r>
      <w:r w:rsidRPr="00BA4853">
        <w:rPr>
          <w:sz w:val="16"/>
          <w:szCs w:val="16"/>
          <w:lang w:val="en-US"/>
        </w:rPr>
        <w:t>CD</w:t>
      </w:r>
      <w:r w:rsidRPr="00BA4853">
        <w:rPr>
          <w:sz w:val="16"/>
          <w:szCs w:val="16"/>
        </w:rPr>
        <w:t xml:space="preserve"> и </w:t>
      </w:r>
      <w:r w:rsidRPr="00BA4853">
        <w:rPr>
          <w:sz w:val="16"/>
          <w:szCs w:val="16"/>
          <w:lang w:val="en-US"/>
        </w:rPr>
        <w:t>DVD</w:t>
      </w:r>
      <w:r w:rsidRPr="00BA4853">
        <w:rPr>
          <w:sz w:val="16"/>
          <w:szCs w:val="16"/>
        </w:rPr>
        <w:t>.</w:t>
      </w:r>
    </w:p>
    <w:p w:rsidR="00BA4853" w:rsidRPr="00BA4853" w:rsidRDefault="00BA4853" w:rsidP="00BA4853">
      <w:pPr>
        <w:ind w:firstLine="708"/>
        <w:jc w:val="both"/>
        <w:rPr>
          <w:sz w:val="16"/>
          <w:szCs w:val="16"/>
        </w:rPr>
      </w:pPr>
      <w:r w:rsidRPr="00BA4853">
        <w:rPr>
          <w:sz w:val="16"/>
          <w:szCs w:val="16"/>
        </w:rPr>
        <w:t xml:space="preserve"> Спортивно- массовая деятельность является неотъемлемой частью </w:t>
      </w:r>
    </w:p>
    <w:p w:rsidR="00BA4853" w:rsidRPr="00BA4853" w:rsidRDefault="00BA4853" w:rsidP="00BA4853">
      <w:pPr>
        <w:jc w:val="both"/>
        <w:rPr>
          <w:sz w:val="16"/>
          <w:szCs w:val="16"/>
        </w:rPr>
      </w:pPr>
      <w:r w:rsidRPr="00BA4853">
        <w:rPr>
          <w:sz w:val="16"/>
          <w:szCs w:val="16"/>
        </w:rPr>
        <w:t>физического воспитания в образовании и решает ряд задач, в числе которых:</w:t>
      </w:r>
    </w:p>
    <w:p w:rsidR="00BA4853" w:rsidRPr="00BA4853" w:rsidRDefault="00BA4853" w:rsidP="00BA4853">
      <w:pPr>
        <w:jc w:val="both"/>
        <w:rPr>
          <w:sz w:val="16"/>
          <w:szCs w:val="16"/>
        </w:rPr>
      </w:pPr>
      <w:r w:rsidRPr="00BA4853">
        <w:rPr>
          <w:sz w:val="16"/>
          <w:szCs w:val="16"/>
        </w:rPr>
        <w:t>привлечение максимального количества учащихся к регулярным занятиям физической культурой и спортом;</w:t>
      </w:r>
    </w:p>
    <w:p w:rsidR="00BA4853" w:rsidRPr="00BA4853" w:rsidRDefault="00BA4853" w:rsidP="00BA4853">
      <w:pPr>
        <w:jc w:val="both"/>
        <w:rPr>
          <w:sz w:val="16"/>
          <w:szCs w:val="16"/>
        </w:rPr>
      </w:pPr>
      <w:r w:rsidRPr="00BA4853">
        <w:rPr>
          <w:sz w:val="16"/>
          <w:szCs w:val="16"/>
        </w:rPr>
        <w:t>повышение уровня физической подготовленности и спортивного мастерства;</w:t>
      </w:r>
    </w:p>
    <w:p w:rsidR="00BA4853" w:rsidRPr="00BA4853" w:rsidRDefault="00BA4853" w:rsidP="00BA4853">
      <w:pPr>
        <w:jc w:val="both"/>
        <w:rPr>
          <w:sz w:val="16"/>
          <w:szCs w:val="16"/>
        </w:rPr>
      </w:pPr>
      <w:r w:rsidRPr="00BA4853">
        <w:rPr>
          <w:sz w:val="16"/>
          <w:szCs w:val="16"/>
        </w:rPr>
        <w:t>укрепление здоровья и пропаганда здорового образа жизни среди обучающихся и воспитанников;</w:t>
      </w:r>
    </w:p>
    <w:p w:rsidR="00BA4853" w:rsidRPr="00BA4853" w:rsidRDefault="00BA4853" w:rsidP="00BA4853">
      <w:pPr>
        <w:jc w:val="both"/>
        <w:rPr>
          <w:sz w:val="16"/>
          <w:szCs w:val="16"/>
        </w:rPr>
      </w:pPr>
      <w:r w:rsidRPr="00BA4853">
        <w:rPr>
          <w:sz w:val="16"/>
          <w:szCs w:val="16"/>
        </w:rPr>
        <w:t>успешная социализация и адаптация обучающихся с ограниченными возможностями здоровья, детей-инвалидов.</w:t>
      </w:r>
    </w:p>
    <w:p w:rsidR="00BA4853" w:rsidRPr="00BA4853" w:rsidRDefault="00BA4853" w:rsidP="00BA4853">
      <w:pPr>
        <w:ind w:firstLine="708"/>
        <w:jc w:val="both"/>
        <w:rPr>
          <w:sz w:val="16"/>
          <w:szCs w:val="16"/>
        </w:rPr>
      </w:pPr>
      <w:r w:rsidRPr="00BA4853">
        <w:rPr>
          <w:sz w:val="16"/>
          <w:szCs w:val="16"/>
        </w:rPr>
        <w:t>В целях сохранения и укрепления здоровья детей, подростков и учащейся молодежи, формирования устойчивого интереса к занятиям физической культурой и спортом в системе образования Костромской области проводятся спортивно-массовые мероприятия для различных возрастных групп, типов и видов учреждений, в том числе зимняя и летняя спартакиады обучающихся образовательных организаций Галичского района.</w:t>
      </w:r>
    </w:p>
    <w:p w:rsidR="00BA4853" w:rsidRPr="00BA4853" w:rsidRDefault="00BA4853" w:rsidP="00BA4853">
      <w:pPr>
        <w:ind w:firstLine="708"/>
        <w:jc w:val="both"/>
        <w:rPr>
          <w:sz w:val="16"/>
          <w:szCs w:val="16"/>
        </w:rPr>
      </w:pPr>
      <w:r w:rsidRPr="00BA4853">
        <w:rPr>
          <w:sz w:val="16"/>
          <w:szCs w:val="16"/>
        </w:rPr>
        <w:t>В школьном и муниципальном этапе соревнований приняли участие 98 % обучающихся.</w:t>
      </w:r>
    </w:p>
    <w:p w:rsidR="00BA4853" w:rsidRPr="00BA4853" w:rsidRDefault="00BA4853" w:rsidP="00BA4853">
      <w:pPr>
        <w:ind w:firstLine="708"/>
        <w:jc w:val="both"/>
        <w:rPr>
          <w:sz w:val="16"/>
          <w:szCs w:val="16"/>
        </w:rPr>
      </w:pPr>
      <w:r w:rsidRPr="00BA4853">
        <w:rPr>
          <w:sz w:val="16"/>
          <w:szCs w:val="16"/>
        </w:rPr>
        <w:t>В Галичском районе организовано участие обучающихся во Всероссийских спортивных соревнованиях школьников "Президентские состязания" и во Всероссийских спортивных играх школьников "Президентские спортивные игры".</w:t>
      </w:r>
    </w:p>
    <w:p w:rsidR="00BA4853" w:rsidRPr="00BA4853" w:rsidRDefault="00BA4853" w:rsidP="00BA4853">
      <w:pPr>
        <w:ind w:firstLine="708"/>
        <w:jc w:val="both"/>
        <w:rPr>
          <w:sz w:val="16"/>
          <w:szCs w:val="16"/>
        </w:rPr>
      </w:pPr>
      <w:r w:rsidRPr="00BA4853">
        <w:rPr>
          <w:sz w:val="16"/>
          <w:szCs w:val="16"/>
        </w:rPr>
        <w:t>Популярность Всероссийских спортивных соревнований школьников и Всероссийских спортивных игр школьников среди обучающихся образовательных организаций Галичского района отражается в положительной динамике их участия в соревнованиях с 2012 по 2017 годы.</w:t>
      </w:r>
    </w:p>
    <w:p w:rsidR="00BA4853" w:rsidRPr="00BA4853" w:rsidRDefault="00BA4853" w:rsidP="00BA4853">
      <w:pPr>
        <w:jc w:val="both"/>
        <w:rPr>
          <w:sz w:val="16"/>
          <w:szCs w:val="16"/>
        </w:rPr>
      </w:pPr>
      <w:r w:rsidRPr="00BA4853">
        <w:rPr>
          <w:sz w:val="16"/>
          <w:szCs w:val="16"/>
        </w:rPr>
        <w:t>В школьном этапе Всероссийских спортивных соревнований школьников "Президентские состязания" принимали участие 100 % школьников.</w:t>
      </w:r>
    </w:p>
    <w:p w:rsidR="00BA4853" w:rsidRPr="00BA4853" w:rsidRDefault="00BA4853" w:rsidP="00BA4853">
      <w:pPr>
        <w:ind w:firstLine="708"/>
        <w:jc w:val="both"/>
        <w:rPr>
          <w:sz w:val="16"/>
          <w:szCs w:val="16"/>
        </w:rPr>
      </w:pPr>
      <w:r w:rsidRPr="00BA4853">
        <w:rPr>
          <w:sz w:val="16"/>
          <w:szCs w:val="16"/>
        </w:rPr>
        <w:t>Занятия физкультурой и спортом в спортивных секциях и кружках в системе образования Галичского района охватывают 14 видов спорта (около 31 секций и кружков, более 558 человек). Базовые виды спорта, входящие в образовательную программу учебного предмета "Физическая культура" для образовательных учреждений (баскетбол, волейбол, легкая атлетика), получают дальнейшее развитие во внеурочной деятельности: баскетболом занимается более 300 человек (2014 - 2015 учебный год - 257 человек, 2015 - 2016 учебный год - 262 человека; 2016 - 2017 учебный год - 293 человека.); волейболом - около 378 человек (295 и 304 человека соответственно); легкой атлетикой - около 192 человек (163 и 172 человека соответственно).</w:t>
      </w:r>
    </w:p>
    <w:p w:rsidR="00BA4853" w:rsidRPr="00BA4853" w:rsidRDefault="00BA4853" w:rsidP="00BA4853">
      <w:pPr>
        <w:ind w:firstLine="708"/>
        <w:jc w:val="both"/>
        <w:rPr>
          <w:sz w:val="16"/>
          <w:szCs w:val="16"/>
        </w:rPr>
      </w:pPr>
      <w:r w:rsidRPr="00BA4853">
        <w:rPr>
          <w:sz w:val="16"/>
          <w:szCs w:val="16"/>
        </w:rPr>
        <w:t>Для развития физкультуры и спорта в образовательных организациях, поддержания интереса к занятиям физическими упражнениями и спортом среди детей, отделом образования администрации Галичского муниципального района предпринят ряд шагов, в том числе:</w:t>
      </w:r>
    </w:p>
    <w:p w:rsidR="00BA4853" w:rsidRPr="00BA4853" w:rsidRDefault="00BA4853" w:rsidP="00BA4853">
      <w:pPr>
        <w:jc w:val="both"/>
        <w:rPr>
          <w:sz w:val="16"/>
          <w:szCs w:val="16"/>
        </w:rPr>
      </w:pPr>
      <w:r w:rsidRPr="00BA4853">
        <w:rPr>
          <w:sz w:val="16"/>
          <w:szCs w:val="16"/>
        </w:rPr>
        <w:t>-реализуются мероприятия программы по использованию в государственных и муниципальных образовательных организациях образовательных материалов олимпийской тематики "Сочи 2014" (в мероприятиях принимают участие около 95% обучающихся);</w:t>
      </w:r>
    </w:p>
    <w:p w:rsidR="00BA4853" w:rsidRPr="00BA4853" w:rsidRDefault="00BA4853" w:rsidP="00BA4853">
      <w:pPr>
        <w:jc w:val="both"/>
        <w:rPr>
          <w:sz w:val="16"/>
          <w:szCs w:val="16"/>
        </w:rPr>
      </w:pPr>
      <w:r w:rsidRPr="00BA4853">
        <w:rPr>
          <w:sz w:val="16"/>
          <w:szCs w:val="16"/>
        </w:rPr>
        <w:t>-инициировано создание школьных спортивных  клубов-7.</w:t>
      </w:r>
    </w:p>
    <w:p w:rsidR="00BA4853" w:rsidRPr="00BA4853" w:rsidRDefault="00BA4853" w:rsidP="00BA4853">
      <w:pPr>
        <w:ind w:firstLine="708"/>
        <w:jc w:val="both"/>
        <w:rPr>
          <w:sz w:val="16"/>
          <w:szCs w:val="16"/>
        </w:rPr>
      </w:pPr>
      <w:r w:rsidRPr="00BA4853">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w:t>
      </w:r>
    </w:p>
    <w:p w:rsidR="00BA4853" w:rsidRPr="00BA4853" w:rsidRDefault="00BA4853" w:rsidP="00BA4853">
      <w:pPr>
        <w:jc w:val="both"/>
        <w:rPr>
          <w:sz w:val="16"/>
          <w:szCs w:val="16"/>
        </w:rPr>
      </w:pPr>
      <w:r w:rsidRPr="00BA4853">
        <w:rPr>
          <w:sz w:val="16"/>
          <w:szCs w:val="16"/>
        </w:rPr>
        <w:t>2017 году выполнен ремонт спортивных залов -2 организации, перепрофилированы имеющиеся аудитории в спортивные залы для занятия физической культурой и спортом в общеобразовательных организациях, расположенных в сельской местности-1;  оснащены спортивным инвентарем и оборудованием -0 организаций, увеличено количество школьных спортивных клубов -3 организации, увеличена доля учащихся, занимающихся физической культурой и спортом во внеурочное время, по начальному общему образованию на 8%, по основному общему образованию - на 8%, по среднему общему образованию - на 1%.</w:t>
      </w:r>
    </w:p>
    <w:p w:rsidR="00BA4853" w:rsidRPr="00BA4853" w:rsidRDefault="00BA4853" w:rsidP="00BA4853">
      <w:pPr>
        <w:ind w:firstLine="708"/>
        <w:jc w:val="both"/>
        <w:rPr>
          <w:sz w:val="16"/>
          <w:szCs w:val="16"/>
        </w:rPr>
      </w:pPr>
      <w:r w:rsidRPr="00BA4853">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2016 году выполнен ремонт спортивных залов -2 организации, увеличено количество школьных спортивных клубов - 2 организации, увеличена доля учащихся, занимающихся физической культурой и спортом во внеурочное время, по начальному общему образованию на 8%, по основному общему образованию - на 8%.</w:t>
      </w:r>
    </w:p>
    <w:p w:rsidR="00BA4853" w:rsidRPr="00BA4853" w:rsidRDefault="00BA4853" w:rsidP="00BA4853">
      <w:pPr>
        <w:ind w:firstLine="708"/>
        <w:jc w:val="both"/>
        <w:rPr>
          <w:sz w:val="16"/>
          <w:szCs w:val="16"/>
        </w:rPr>
      </w:pPr>
      <w:r w:rsidRPr="00BA4853">
        <w:rPr>
          <w:sz w:val="16"/>
          <w:szCs w:val="16"/>
        </w:rPr>
        <w:lastRenderedPageBreak/>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2015 году выполнен ремонт спортивных залов в 1 организации, увеличено количество школьных спортивных клубов в 1 организации, увеличена доля учащихся, занимающихся физической культурой и спортом во внеурочное время, по начальному общему образованию на 8%, по основному общему образованию - на 8%, по среднему общему образованию - на 1%.</w:t>
      </w:r>
    </w:p>
    <w:p w:rsidR="00BA4853" w:rsidRPr="00BA4853" w:rsidRDefault="00BA4853" w:rsidP="00BA4853">
      <w:pPr>
        <w:jc w:val="both"/>
        <w:rPr>
          <w:sz w:val="16"/>
          <w:szCs w:val="16"/>
        </w:rPr>
      </w:pPr>
      <w:r w:rsidRPr="00BA4853">
        <w:rPr>
          <w:sz w:val="16"/>
          <w:szCs w:val="16"/>
        </w:rPr>
        <w:t xml:space="preserve">                                                                                    </w:t>
      </w:r>
    </w:p>
    <w:p w:rsidR="00BA4853" w:rsidRDefault="00BA4853" w:rsidP="00BA4853">
      <w:pPr>
        <w:ind w:left="645"/>
        <w:jc w:val="both"/>
        <w:rPr>
          <w:sz w:val="28"/>
          <w:szCs w:val="28"/>
        </w:rPr>
      </w:pPr>
      <w:r>
        <w:t xml:space="preserve"> </w:t>
      </w:r>
    </w:p>
    <w:p w:rsidR="00BA4853" w:rsidRDefault="00BA4853" w:rsidP="00BA4853">
      <w:pPr>
        <w:ind w:left="-142" w:firstLine="142"/>
        <w:jc w:val="both"/>
        <w:rPr>
          <w:sz w:val="28"/>
          <w:szCs w:val="28"/>
        </w:rPr>
      </w:pPr>
      <w:r>
        <w:rPr>
          <w:sz w:val="28"/>
          <w:szCs w:val="28"/>
        </w:rPr>
        <w:t xml:space="preserve"> </w:t>
      </w:r>
    </w:p>
    <w:p w:rsidR="00BA4853" w:rsidRPr="00BA4853" w:rsidRDefault="00BA4853" w:rsidP="00BA4853">
      <w:pPr>
        <w:ind w:left="-142" w:firstLine="142"/>
        <w:jc w:val="both"/>
        <w:rPr>
          <w:sz w:val="16"/>
          <w:szCs w:val="16"/>
        </w:rPr>
      </w:pPr>
      <w:r w:rsidRPr="00BA4853">
        <w:rPr>
          <w:b/>
          <w:sz w:val="16"/>
          <w:szCs w:val="16"/>
        </w:rPr>
        <w:t>Сведения о численности обучающихся, занимающихся физической культурой и спортом в общеобразовательных организациях, расположенных в сельской местности.</w:t>
      </w:r>
    </w:p>
    <w:p w:rsidR="00BA4853" w:rsidRPr="00BA4853" w:rsidRDefault="00BA4853" w:rsidP="00BA4853">
      <w:pPr>
        <w:jc w:val="both"/>
        <w:rPr>
          <w:sz w:val="16"/>
          <w:szCs w:val="16"/>
        </w:rPr>
      </w:pPr>
    </w:p>
    <w:tbl>
      <w:tblPr>
        <w:tblW w:w="0" w:type="auto"/>
        <w:tblInd w:w="-10" w:type="dxa"/>
        <w:tblLook w:val="0000"/>
      </w:tblPr>
      <w:tblGrid>
        <w:gridCol w:w="951"/>
        <w:gridCol w:w="888"/>
        <w:gridCol w:w="790"/>
        <w:gridCol w:w="952"/>
        <w:gridCol w:w="888"/>
        <w:gridCol w:w="790"/>
        <w:gridCol w:w="962"/>
        <w:gridCol w:w="897"/>
        <w:gridCol w:w="798"/>
        <w:gridCol w:w="962"/>
        <w:gridCol w:w="897"/>
        <w:gridCol w:w="798"/>
      </w:tblGrid>
      <w:tr w:rsidR="00BA4853" w:rsidRPr="00BA4853" w:rsidTr="00BA4853">
        <w:tc>
          <w:tcPr>
            <w:tcW w:w="0" w:type="auto"/>
            <w:gridSpan w:val="6"/>
            <w:tcBorders>
              <w:top w:val="single" w:sz="4" w:space="0" w:color="000000"/>
              <w:left w:val="single" w:sz="4" w:space="0" w:color="000000"/>
              <w:bottom w:val="single" w:sz="4" w:space="0" w:color="000000"/>
            </w:tcBorders>
            <w:shd w:val="clear" w:color="auto" w:fill="auto"/>
          </w:tcPr>
          <w:p w:rsidR="00BA4853" w:rsidRPr="00BA4853" w:rsidRDefault="00BA4853" w:rsidP="00BA4853">
            <w:pPr>
              <w:ind w:left="12" w:hanging="12"/>
              <w:jc w:val="both"/>
              <w:rPr>
                <w:sz w:val="16"/>
                <w:szCs w:val="16"/>
              </w:rPr>
            </w:pPr>
            <w:r w:rsidRPr="00BA4853">
              <w:rPr>
                <w:sz w:val="16"/>
                <w:szCs w:val="16"/>
              </w:rPr>
              <w:t>Общая численность обучающихся по основным общеобразовательным программам в субъекте Российской Федерации на начало 2016/2017 учебного года</w:t>
            </w:r>
          </w:p>
        </w:tc>
        <w:tc>
          <w:tcPr>
            <w:tcW w:w="0" w:type="auto"/>
            <w:gridSpan w:val="6"/>
            <w:tcBorders>
              <w:top w:val="single" w:sz="4" w:space="0" w:color="000000"/>
              <w:left w:val="single" w:sz="4" w:space="0" w:color="000000"/>
              <w:bottom w:val="single" w:sz="4" w:space="0" w:color="000000"/>
              <w:right w:val="single" w:sz="4" w:space="0" w:color="000000"/>
            </w:tcBorders>
            <w:shd w:val="clear" w:color="auto" w:fill="auto"/>
          </w:tcPr>
          <w:p w:rsidR="00BA4853" w:rsidRPr="00BA4853" w:rsidRDefault="00BA4853" w:rsidP="00BA4853">
            <w:pPr>
              <w:jc w:val="both"/>
              <w:rPr>
                <w:sz w:val="16"/>
                <w:szCs w:val="16"/>
              </w:rPr>
            </w:pPr>
            <w:r w:rsidRPr="00BA4853">
              <w:rPr>
                <w:sz w:val="16"/>
                <w:szCs w:val="16"/>
              </w:rPr>
              <w:t>Количество обучающихся, занимающихся физической культурой и спортом во внеурочное время(по каждому уровню общего образования), в общем количестве обучающихся, за исключением дошкольного образования на начало 2016/2017 учебного года</w:t>
            </w:r>
          </w:p>
        </w:tc>
      </w:tr>
      <w:tr w:rsidR="00BA4853" w:rsidRPr="00BA4853" w:rsidTr="00BA4853">
        <w:tc>
          <w:tcPr>
            <w:tcW w:w="0" w:type="auto"/>
            <w:gridSpan w:val="3"/>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Уровни общего образования, в городских поселениях</w:t>
            </w:r>
          </w:p>
        </w:tc>
        <w:tc>
          <w:tcPr>
            <w:tcW w:w="0" w:type="auto"/>
            <w:gridSpan w:val="3"/>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Уровни общего образования, в сельской местности</w:t>
            </w:r>
          </w:p>
        </w:tc>
        <w:tc>
          <w:tcPr>
            <w:tcW w:w="0" w:type="auto"/>
            <w:gridSpan w:val="3"/>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Уровни общего образования, в городских поселениях</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BA4853" w:rsidRPr="00BA4853" w:rsidRDefault="00BA4853" w:rsidP="00BA4853">
            <w:pPr>
              <w:jc w:val="both"/>
              <w:rPr>
                <w:sz w:val="16"/>
                <w:szCs w:val="16"/>
              </w:rPr>
            </w:pPr>
            <w:r w:rsidRPr="00BA4853">
              <w:rPr>
                <w:sz w:val="16"/>
                <w:szCs w:val="16"/>
              </w:rPr>
              <w:t>Уровни общего образования, в сельской местности</w:t>
            </w:r>
          </w:p>
        </w:tc>
      </w:tr>
      <w:tr w:rsidR="00BA4853" w:rsidRPr="00BA4853" w:rsidTr="00BA4853">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Начальное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Основное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Среднее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Начальное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Основное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Среднее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Начальное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Основное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Среднее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Начальное</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Основное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BA4853" w:rsidRDefault="00BA4853" w:rsidP="00BA4853">
            <w:pPr>
              <w:jc w:val="both"/>
              <w:rPr>
                <w:sz w:val="16"/>
                <w:szCs w:val="16"/>
              </w:rPr>
            </w:pPr>
            <w:r w:rsidRPr="00BA4853">
              <w:rPr>
                <w:sz w:val="16"/>
                <w:szCs w:val="16"/>
              </w:rPr>
              <w:t>Среднее</w:t>
            </w:r>
          </w:p>
        </w:tc>
      </w:tr>
      <w:tr w:rsidR="00BA4853" w:rsidRPr="00BA4853" w:rsidTr="00BA4853">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4.</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5.</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6.</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7.</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8.</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9.</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BA4853" w:rsidRDefault="00BA4853" w:rsidP="00BA4853">
            <w:pPr>
              <w:jc w:val="both"/>
              <w:rPr>
                <w:sz w:val="16"/>
                <w:szCs w:val="16"/>
              </w:rPr>
            </w:pPr>
            <w:r w:rsidRPr="00BA4853">
              <w:rPr>
                <w:sz w:val="16"/>
                <w:szCs w:val="16"/>
              </w:rPr>
              <w:t>12.</w:t>
            </w:r>
          </w:p>
        </w:tc>
      </w:tr>
      <w:tr w:rsidR="00BA4853" w:rsidRPr="00BA4853" w:rsidTr="00BA4853">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251</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317</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22</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220</w:t>
            </w:r>
          </w:p>
        </w:tc>
        <w:tc>
          <w:tcPr>
            <w:tcW w:w="0" w:type="auto"/>
            <w:tcBorders>
              <w:top w:val="single" w:sz="4" w:space="0" w:color="000000"/>
              <w:left w:val="single" w:sz="4" w:space="0" w:color="000000"/>
              <w:bottom w:val="single" w:sz="4" w:space="0" w:color="000000"/>
            </w:tcBorders>
            <w:shd w:val="clear" w:color="auto" w:fill="auto"/>
          </w:tcPr>
          <w:p w:rsidR="00BA4853" w:rsidRPr="00BA4853" w:rsidRDefault="00BA4853" w:rsidP="00BA4853">
            <w:pPr>
              <w:jc w:val="both"/>
              <w:rPr>
                <w:sz w:val="16"/>
                <w:szCs w:val="16"/>
              </w:rPr>
            </w:pPr>
            <w:r w:rsidRPr="00BA4853">
              <w:rPr>
                <w:sz w:val="16"/>
                <w:szCs w:val="16"/>
              </w:rPr>
              <w:t>272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BA4853" w:rsidRDefault="00BA4853" w:rsidP="00BA4853">
            <w:pPr>
              <w:jc w:val="both"/>
              <w:rPr>
                <w:sz w:val="16"/>
                <w:szCs w:val="16"/>
              </w:rPr>
            </w:pPr>
            <w:r w:rsidRPr="00BA4853">
              <w:rPr>
                <w:sz w:val="16"/>
                <w:szCs w:val="16"/>
              </w:rPr>
              <w:t>20</w:t>
            </w:r>
          </w:p>
        </w:tc>
      </w:tr>
    </w:tbl>
    <w:p w:rsidR="00BA4853" w:rsidRDefault="00BA4853" w:rsidP="00BA4853">
      <w:pPr>
        <w:jc w:val="both"/>
      </w:pPr>
    </w:p>
    <w:p w:rsidR="00BA4853" w:rsidRDefault="00BA4853" w:rsidP="00BA4853">
      <w:pPr>
        <w:ind w:left="-142" w:hanging="142"/>
        <w:jc w:val="both"/>
        <w:rPr>
          <w:b/>
          <w:sz w:val="36"/>
          <w:szCs w:val="36"/>
        </w:rPr>
      </w:pPr>
      <w:r>
        <w:rPr>
          <w:sz w:val="28"/>
          <w:szCs w:val="28"/>
        </w:rPr>
        <w:t xml:space="preserve">   </w:t>
      </w:r>
    </w:p>
    <w:p w:rsidR="00266894" w:rsidRDefault="00266894" w:rsidP="00266894">
      <w:pPr>
        <w:ind w:firstLine="708"/>
        <w:jc w:val="both"/>
        <w:rPr>
          <w:sz w:val="28"/>
          <w:szCs w:val="28"/>
        </w:rPr>
      </w:pPr>
    </w:p>
    <w:p w:rsidR="008E69AF" w:rsidRPr="008E69AF" w:rsidRDefault="008E69AF" w:rsidP="008E69AF">
      <w:pPr>
        <w:ind w:left="-142" w:firstLine="568"/>
        <w:jc w:val="both"/>
        <w:rPr>
          <w:sz w:val="16"/>
          <w:szCs w:val="16"/>
        </w:rPr>
      </w:pPr>
      <w:r w:rsidRPr="008E69AF">
        <w:rPr>
          <w:b/>
          <w:sz w:val="16"/>
          <w:szCs w:val="16"/>
        </w:rPr>
        <w:t>Сведения о состоянии физкультурно-спортивной инфраструктуры общеобразовательных организаций,  расположенных        на территории субъекта Российской Федерации.</w:t>
      </w:r>
    </w:p>
    <w:p w:rsidR="008E69AF" w:rsidRPr="008E69AF" w:rsidRDefault="008E69AF" w:rsidP="008E69AF">
      <w:pPr>
        <w:jc w:val="both"/>
        <w:rPr>
          <w:sz w:val="16"/>
          <w:szCs w:val="16"/>
        </w:rPr>
      </w:pPr>
    </w:p>
    <w:tbl>
      <w:tblPr>
        <w:tblW w:w="0" w:type="auto"/>
        <w:tblInd w:w="-10" w:type="dxa"/>
        <w:tblLook w:val="0000"/>
      </w:tblPr>
      <w:tblGrid>
        <w:gridCol w:w="2065"/>
        <w:gridCol w:w="686"/>
        <w:gridCol w:w="1414"/>
        <w:gridCol w:w="849"/>
        <w:gridCol w:w="1058"/>
        <w:gridCol w:w="1330"/>
        <w:gridCol w:w="846"/>
        <w:gridCol w:w="995"/>
        <w:gridCol w:w="1330"/>
      </w:tblGrid>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Общеобразовательные организации</w:t>
            </w:r>
          </w:p>
        </w:tc>
        <w:tc>
          <w:tcPr>
            <w:tcW w:w="0" w:type="auto"/>
            <w:gridSpan w:val="3"/>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Имеют потребность в модернизации спортивной инфраструктуры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Не имеют потребность в модернизации спортивной инфраструктуры</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Общее количество - _9_ед.</w:t>
            </w:r>
          </w:p>
        </w:tc>
        <w:tc>
          <w:tcPr>
            <w:tcW w:w="0" w:type="auto"/>
            <w:gridSpan w:val="3"/>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 xml:space="preserve"> 3 ед.</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6 ед.</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Расположенные в сельской местности</w:t>
            </w:r>
          </w:p>
        </w:tc>
        <w:tc>
          <w:tcPr>
            <w:tcW w:w="0" w:type="auto"/>
            <w:gridSpan w:val="3"/>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snapToGrid w:val="0"/>
              <w:jc w:val="both"/>
              <w:rPr>
                <w:sz w:val="16"/>
                <w:szCs w:val="16"/>
              </w:rPr>
            </w:pPr>
          </w:p>
        </w:tc>
      </w:tr>
      <w:tr w:rsidR="008E69AF" w:rsidRPr="008E69AF" w:rsidTr="008E69AF">
        <w:trPr>
          <w:trHeight w:val="1510"/>
        </w:trPr>
        <w:tc>
          <w:tcPr>
            <w:tcW w:w="0" w:type="auto"/>
            <w:vMerge w:val="restart"/>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Спортивные сооружения и места, оборудованные для проведения занятий физической культурой и спортом</w:t>
            </w:r>
          </w:p>
        </w:tc>
        <w:tc>
          <w:tcPr>
            <w:tcW w:w="0" w:type="auto"/>
            <w:gridSpan w:val="2"/>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Количество общеобразовательных организаций, имеющих спортсооружения и места, оборудованные для проведения занятий</w:t>
            </w:r>
          </w:p>
        </w:tc>
        <w:tc>
          <w:tcPr>
            <w:tcW w:w="0" w:type="auto"/>
            <w:gridSpan w:val="3"/>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Из общего числа спортсооружений</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center"/>
              <w:rPr>
                <w:sz w:val="16"/>
                <w:szCs w:val="16"/>
              </w:rPr>
            </w:pPr>
            <w:r w:rsidRPr="008E69AF">
              <w:rPr>
                <w:sz w:val="16"/>
                <w:szCs w:val="16"/>
              </w:rPr>
              <w:t>Спортсооружения общеобразовательных организаций, расположенных в сельской местности</w:t>
            </w:r>
          </w:p>
        </w:tc>
      </w:tr>
      <w:tr w:rsidR="008E69AF" w:rsidRPr="008E69AF" w:rsidTr="008E69AF">
        <w:tc>
          <w:tcPr>
            <w:tcW w:w="0" w:type="auto"/>
            <w:vMerge/>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center"/>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Всего</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В том числе в сельской местности</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Требуют ремонта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Из них находятся в аварийном состоянии</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Строящиеся объекты в высокой степени строительной готовности</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Требуют ремонта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Из них находятся в</w:t>
            </w:r>
          </w:p>
          <w:p w:rsidR="008E69AF" w:rsidRPr="008E69AF" w:rsidRDefault="008E69AF" w:rsidP="005B4D31">
            <w:pPr>
              <w:jc w:val="center"/>
              <w:rPr>
                <w:sz w:val="16"/>
                <w:szCs w:val="16"/>
              </w:rPr>
            </w:pPr>
            <w:r w:rsidRPr="008E69AF">
              <w:rPr>
                <w:sz w:val="16"/>
                <w:szCs w:val="16"/>
              </w:rPr>
              <w:t>в аварийном состоянии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center"/>
              <w:rPr>
                <w:sz w:val="16"/>
                <w:szCs w:val="16"/>
              </w:rPr>
            </w:pPr>
            <w:r w:rsidRPr="008E69AF">
              <w:rPr>
                <w:sz w:val="16"/>
                <w:szCs w:val="16"/>
              </w:rPr>
              <w:t>Строящиеся объекты в высокой степени строительной готовности</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4</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7</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8</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9</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10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center"/>
              <w:rPr>
                <w:sz w:val="16"/>
                <w:szCs w:val="16"/>
              </w:rPr>
            </w:pPr>
            <w:r w:rsidRPr="008E69AF">
              <w:rPr>
                <w:sz w:val="16"/>
                <w:szCs w:val="16"/>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center"/>
              <w:rPr>
                <w:sz w:val="16"/>
                <w:szCs w:val="16"/>
              </w:rPr>
            </w:pPr>
            <w:r w:rsidRPr="008E69AF">
              <w:rPr>
                <w:sz w:val="16"/>
                <w:szCs w:val="16"/>
              </w:rPr>
              <w:t>12</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Спортивные залы:</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9</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9</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Открытые плоскостные спортивные сооружения (всего), из них:</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snapToGrid w:val="0"/>
              <w:jc w:val="both"/>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snapToGrid w:val="0"/>
              <w:jc w:val="both"/>
              <w:rPr>
                <w:sz w:val="16"/>
                <w:szCs w:val="16"/>
              </w:rPr>
            </w:pP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Футбольное поле</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Баскетбольная площадка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Волейбольная площадка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Площадка для подвижных игр</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Хоккейная или ледовая площадка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Тренажерная площадка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Спортивно-развивающая площадка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Иные спортивные игры</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Лыжная трасса</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Беговые дорожки</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Сектор для прыжков в длину</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Сектор для метания</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Плавательные бассейны (всего), из них:</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50-метровые</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25-метровые</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r w:rsidR="008E69AF" w:rsidRPr="008E69AF" w:rsidTr="008E69AF">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Иных размеров</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8E69AF" w:rsidRPr="008E69AF" w:rsidRDefault="008E69AF" w:rsidP="005B4D31">
            <w:pPr>
              <w:jc w:val="both"/>
              <w:rPr>
                <w:sz w:val="16"/>
                <w:szCs w:val="16"/>
              </w:rPr>
            </w:pPr>
            <w:r w:rsidRPr="008E69AF">
              <w:rPr>
                <w:sz w:val="16"/>
                <w:szCs w:val="16"/>
              </w:rPr>
              <w:t>0</w:t>
            </w:r>
          </w:p>
        </w:tc>
      </w:tr>
    </w:tbl>
    <w:p w:rsidR="008E69AF" w:rsidRDefault="008E69AF" w:rsidP="008E69AF">
      <w:pPr>
        <w:ind w:firstLine="708"/>
        <w:jc w:val="both"/>
        <w:rPr>
          <w:sz w:val="28"/>
          <w:szCs w:val="28"/>
        </w:rPr>
      </w:pPr>
    </w:p>
    <w:p w:rsidR="008E69AF" w:rsidRDefault="008E69AF" w:rsidP="00BA4853"/>
    <w:p w:rsidR="00BA4853" w:rsidRPr="008E69AF" w:rsidRDefault="008E69AF" w:rsidP="00BA4853">
      <w:pPr>
        <w:pStyle w:val="1"/>
        <w:rPr>
          <w:sz w:val="16"/>
          <w:szCs w:val="16"/>
        </w:rPr>
      </w:pPr>
      <w:r>
        <w:rPr>
          <w:sz w:val="16"/>
          <w:szCs w:val="16"/>
        </w:rPr>
        <w:t>С</w:t>
      </w:r>
      <w:r w:rsidR="00BA4853" w:rsidRPr="008E69AF">
        <w:rPr>
          <w:sz w:val="16"/>
          <w:szCs w:val="16"/>
        </w:rPr>
        <w:t>ведения о реализованных мероприятиях, направленных на увеличение доли обучающихся, занимающихся физической культурой и спортом во внеурочное время</w:t>
      </w:r>
    </w:p>
    <w:p w:rsidR="00BA4853" w:rsidRPr="008E69AF" w:rsidRDefault="00BA4853" w:rsidP="00BA4853">
      <w:pPr>
        <w:rPr>
          <w:sz w:val="16"/>
          <w:szCs w:val="16"/>
        </w:rPr>
      </w:pPr>
    </w:p>
    <w:p w:rsidR="00BA4853" w:rsidRPr="008E69AF" w:rsidRDefault="00BA4853" w:rsidP="00BA4853">
      <w:pPr>
        <w:pStyle w:val="1"/>
        <w:rPr>
          <w:sz w:val="16"/>
          <w:szCs w:val="16"/>
        </w:rPr>
      </w:pPr>
      <w:r w:rsidRPr="008E69AF">
        <w:rPr>
          <w:sz w:val="16"/>
          <w:szCs w:val="16"/>
        </w:rPr>
        <w:lastRenderedPageBreak/>
        <w:t>Мероприятия, направленные на развитие инфраструктуры</w:t>
      </w:r>
    </w:p>
    <w:p w:rsidR="00BA4853" w:rsidRPr="008E69AF" w:rsidRDefault="00BA4853" w:rsidP="00BA4853">
      <w:pPr>
        <w:rPr>
          <w:sz w:val="16"/>
          <w:szCs w:val="16"/>
        </w:rPr>
      </w:pPr>
    </w:p>
    <w:p w:rsidR="00BA4853" w:rsidRPr="008E69AF" w:rsidRDefault="00BA4853" w:rsidP="00BA4853">
      <w:pPr>
        <w:ind w:firstLine="708"/>
        <w:jc w:val="both"/>
        <w:rPr>
          <w:sz w:val="16"/>
          <w:szCs w:val="16"/>
        </w:rPr>
      </w:pPr>
      <w:r w:rsidRPr="008E69AF">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занятий физической культурой и спортом в 2014 году выполнен ремонт 1спортивного зала  в 1 организации, оснащены спортивным инвентарем и оборудованием 1 организация, увеличено количество школьных спортивных клубов в 1 организации, увеличена доля учащихся, занимающихся физической культурой и спортом во внеурочное время, по начальному общему образованию на 20%, по основному общему образованию - на 20%, по среднему общему образованию - на 20%.</w:t>
      </w:r>
    </w:p>
    <w:p w:rsidR="00BA4853" w:rsidRPr="008E69AF" w:rsidRDefault="00BA4853" w:rsidP="00BA4853">
      <w:pPr>
        <w:ind w:firstLine="708"/>
        <w:jc w:val="both"/>
        <w:rPr>
          <w:sz w:val="16"/>
          <w:szCs w:val="16"/>
        </w:rPr>
      </w:pPr>
      <w:r w:rsidRPr="008E69AF">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занятий физической культурой и спортом в 2015 году выполнен ремонт спортивных залов в 1организации, увеличено количество школьных спортивных клубов в 1 организации, увеличена доля учащихся, занимающихся физической культурой и спортом во внеурочное время, по начальному общему образованию на 12%, по основному общему образованию - на 12%, по среднему общему образованию - на 20%.</w:t>
      </w:r>
    </w:p>
    <w:p w:rsidR="00BA4853" w:rsidRPr="008E69AF" w:rsidRDefault="00BA4853" w:rsidP="00BA4853">
      <w:pPr>
        <w:ind w:firstLine="708"/>
        <w:jc w:val="both"/>
        <w:rPr>
          <w:sz w:val="16"/>
          <w:szCs w:val="16"/>
        </w:rPr>
      </w:pPr>
      <w:r w:rsidRPr="008E69AF">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занятий физической культурой и спортом в 2016 году выполнен ремонт спортивных залов в 2 организациях, увеличено количество школьных спортивных клубов в 2 организациях, увеличена доля учащихся, занимающихся физической культурой и спортом во внеурочное время, по начальному общему образованию на 12%, по основному общему образованию - на 8%, по среднему общему образованию - на 9%.</w:t>
      </w:r>
    </w:p>
    <w:p w:rsidR="00BA4853" w:rsidRPr="008E69AF" w:rsidRDefault="00BA4853" w:rsidP="00BA4853">
      <w:pPr>
        <w:ind w:firstLine="708"/>
        <w:jc w:val="both"/>
        <w:rPr>
          <w:sz w:val="16"/>
          <w:szCs w:val="16"/>
        </w:rPr>
      </w:pPr>
      <w:r w:rsidRPr="008E69AF">
        <w:rPr>
          <w:sz w:val="16"/>
          <w:szCs w:val="16"/>
        </w:rPr>
        <w:t>В рамках реализации мероприятий по созданию в общеобразовательных организациях Галичского района, расположенных в сельской местности, условий для занятия физической культурой и спортом в 2017 году выполнен ремонт спортивных залов в 2 организациях, перепрофилированы аудитории под спортивные залы для занятий физической культурой и спортом в 1 организации, увеличено количество школьных спортивных клубов в 3 организациях, увеличена доля учащихся, занимающихся физической культурой и спортом во внеурочное время, по начальному общему образованию на 8%, по основному общему образованию - на 8%, по среднему общему образованию - на 1%.</w:t>
      </w:r>
    </w:p>
    <w:p w:rsidR="00BA4853" w:rsidRPr="008E69AF" w:rsidRDefault="00BA4853" w:rsidP="00BA4853">
      <w:pPr>
        <w:rPr>
          <w:sz w:val="16"/>
          <w:szCs w:val="16"/>
        </w:rPr>
      </w:pPr>
    </w:p>
    <w:p w:rsidR="00BA4853" w:rsidRPr="008E69AF" w:rsidRDefault="00BA4853" w:rsidP="00BA4853">
      <w:pPr>
        <w:pStyle w:val="1"/>
        <w:rPr>
          <w:sz w:val="16"/>
          <w:szCs w:val="16"/>
        </w:rPr>
      </w:pPr>
      <w:r w:rsidRPr="008E69AF">
        <w:rPr>
          <w:sz w:val="16"/>
          <w:szCs w:val="16"/>
        </w:rPr>
        <w:t>Организационные мероприятия в системе общего и дополнительного образования</w:t>
      </w:r>
    </w:p>
    <w:p w:rsidR="00BA4853" w:rsidRPr="008E69AF" w:rsidRDefault="00BA4853" w:rsidP="00BA4853">
      <w:pPr>
        <w:jc w:val="both"/>
        <w:rPr>
          <w:sz w:val="16"/>
          <w:szCs w:val="16"/>
        </w:rPr>
      </w:pPr>
    </w:p>
    <w:p w:rsidR="00BA4853" w:rsidRPr="008E69AF" w:rsidRDefault="00BA4853" w:rsidP="00BA4853">
      <w:pPr>
        <w:jc w:val="both"/>
        <w:rPr>
          <w:sz w:val="16"/>
          <w:szCs w:val="16"/>
        </w:rPr>
      </w:pPr>
      <w:r w:rsidRPr="008E69AF">
        <w:rPr>
          <w:sz w:val="16"/>
          <w:szCs w:val="16"/>
        </w:rPr>
        <w:tab/>
        <w:t>Формирование у детей потребности к занятиям физической культурой и спортом наряду с образовательной программой осуществляется через работу спортивных секций, организацию и проведение спортивно-массовых состязаний и соревнований, совершенствование спортивной инфраструктуры образовательных организаций.</w:t>
      </w:r>
    </w:p>
    <w:p w:rsidR="00BA4853" w:rsidRPr="008E69AF" w:rsidRDefault="00BA4853" w:rsidP="00BA4853">
      <w:pPr>
        <w:jc w:val="both"/>
        <w:rPr>
          <w:sz w:val="16"/>
          <w:szCs w:val="16"/>
        </w:rPr>
      </w:pPr>
      <w:r w:rsidRPr="008E69AF">
        <w:rPr>
          <w:sz w:val="16"/>
          <w:szCs w:val="16"/>
        </w:rPr>
        <w:tab/>
        <w:t>В 2017 году в Галичском районе были организованы и проведены:</w:t>
      </w:r>
    </w:p>
    <w:p w:rsidR="00BA4853" w:rsidRPr="008E69AF" w:rsidRDefault="00BA4853" w:rsidP="00BA4853">
      <w:pPr>
        <w:jc w:val="both"/>
        <w:rPr>
          <w:sz w:val="16"/>
          <w:szCs w:val="16"/>
        </w:rPr>
      </w:pPr>
      <w:r w:rsidRPr="008E69AF">
        <w:rPr>
          <w:sz w:val="16"/>
          <w:szCs w:val="16"/>
        </w:rPr>
        <w:t>IX зимняя спартакиада обучающихся образовательных организаций Галичского района на призы губернатора Костромской области. В муниципальной спартакиаде приняли участие 180 обучающихся из всех школ. Победителем стала МОУ Ореховская СОШ;</w:t>
      </w:r>
    </w:p>
    <w:p w:rsidR="00BA4853" w:rsidRPr="008E69AF" w:rsidRDefault="00BA4853" w:rsidP="00BA4853">
      <w:pPr>
        <w:jc w:val="both"/>
        <w:rPr>
          <w:sz w:val="16"/>
          <w:szCs w:val="16"/>
        </w:rPr>
      </w:pPr>
      <w:r w:rsidRPr="008E69AF">
        <w:rPr>
          <w:sz w:val="16"/>
          <w:szCs w:val="16"/>
        </w:rPr>
        <w:t>в школьном этапе Всероссийских спортивных соревнований "Президентские спортивные игры" охвачено более 453 учащихся всех школ района;</w:t>
      </w:r>
    </w:p>
    <w:p w:rsidR="00BA4853" w:rsidRPr="008E69AF" w:rsidRDefault="00BA4853" w:rsidP="00BA4853">
      <w:pPr>
        <w:jc w:val="both"/>
        <w:rPr>
          <w:sz w:val="16"/>
          <w:szCs w:val="16"/>
        </w:rPr>
      </w:pPr>
      <w:r w:rsidRPr="008E69AF">
        <w:rPr>
          <w:sz w:val="16"/>
          <w:szCs w:val="16"/>
        </w:rPr>
        <w:t>в школьном, муниципальном этапах Всероссийских спортивных соревнований школьников "Президентские состязания" порядка 70 обучающихся.</w:t>
      </w:r>
    </w:p>
    <w:p w:rsidR="00BA4853" w:rsidRPr="008E69AF" w:rsidRDefault="00BA4853" w:rsidP="00BA4853">
      <w:pPr>
        <w:rPr>
          <w:sz w:val="16"/>
          <w:szCs w:val="16"/>
        </w:rPr>
      </w:pPr>
    </w:p>
    <w:p w:rsidR="00BA4853" w:rsidRPr="008E69AF" w:rsidRDefault="00BA4853" w:rsidP="00BA4853">
      <w:pPr>
        <w:pStyle w:val="1"/>
        <w:rPr>
          <w:sz w:val="16"/>
          <w:szCs w:val="16"/>
        </w:rPr>
      </w:pPr>
      <w:r w:rsidRPr="008E69AF">
        <w:rPr>
          <w:sz w:val="16"/>
          <w:szCs w:val="16"/>
        </w:rPr>
        <w:t>Мероприятия, направленные на развитие сети школьных спортивных клубов</w:t>
      </w:r>
    </w:p>
    <w:p w:rsidR="00BA4853" w:rsidRPr="008E69AF" w:rsidRDefault="00BA4853" w:rsidP="00BA4853">
      <w:pPr>
        <w:rPr>
          <w:sz w:val="16"/>
          <w:szCs w:val="16"/>
        </w:rPr>
      </w:pPr>
    </w:p>
    <w:p w:rsidR="00BA4853" w:rsidRPr="008E69AF" w:rsidRDefault="00BA4853" w:rsidP="00BA4853">
      <w:pPr>
        <w:jc w:val="both"/>
        <w:rPr>
          <w:sz w:val="16"/>
          <w:szCs w:val="16"/>
        </w:rPr>
      </w:pPr>
      <w:r w:rsidRPr="008E69AF">
        <w:rPr>
          <w:sz w:val="16"/>
          <w:szCs w:val="16"/>
        </w:rPr>
        <w:tab/>
        <w:t>В результате участия района в федеральном проекте по созданию в общеобразовательных организациях, расположенных в сельской местности, условий для занятий физической культурой и спортом, в 2014 - 2017 годах    77 %   школ имеют современную материально-техническую базу. Это позволило увеличить число спортивных клубов, действующих в общеобразовательных организациях, с 1 в 2015 году до 9 в 2018 году.</w:t>
      </w:r>
    </w:p>
    <w:p w:rsidR="00BA4853" w:rsidRPr="008E69AF" w:rsidRDefault="00BA4853" w:rsidP="00BA4853">
      <w:pPr>
        <w:jc w:val="both"/>
        <w:rPr>
          <w:sz w:val="16"/>
          <w:szCs w:val="16"/>
        </w:rPr>
      </w:pPr>
      <w:r w:rsidRPr="008E69AF">
        <w:rPr>
          <w:sz w:val="16"/>
          <w:szCs w:val="16"/>
        </w:rPr>
        <w:tab/>
        <w:t>Учащиеся школьного спортивного  клуба "Русичи" в МОУ Ореховской СОШ  представляют район на региональных спортивных соревнованиях по шашкам, шахматам, лёгкой атлетике и лыжам.</w:t>
      </w:r>
    </w:p>
    <w:p w:rsidR="00BA4853" w:rsidRPr="008E69AF" w:rsidRDefault="00BA4853" w:rsidP="00BA4853">
      <w:pPr>
        <w:rPr>
          <w:sz w:val="16"/>
          <w:szCs w:val="16"/>
        </w:rPr>
      </w:pPr>
    </w:p>
    <w:p w:rsidR="00BA4853" w:rsidRPr="008E69AF" w:rsidRDefault="00BA4853" w:rsidP="00BA4853">
      <w:pPr>
        <w:jc w:val="center"/>
        <w:rPr>
          <w:sz w:val="16"/>
          <w:szCs w:val="16"/>
        </w:rPr>
      </w:pPr>
    </w:p>
    <w:p w:rsidR="00BA4853" w:rsidRPr="008E69AF" w:rsidRDefault="00BA4853" w:rsidP="00BA4853">
      <w:pPr>
        <w:pStyle w:val="1"/>
        <w:rPr>
          <w:sz w:val="16"/>
          <w:szCs w:val="16"/>
        </w:rPr>
      </w:pPr>
      <w:bookmarkStart w:id="3" w:name="sub_1200"/>
      <w:r w:rsidRPr="008E69AF">
        <w:rPr>
          <w:sz w:val="16"/>
          <w:szCs w:val="16"/>
        </w:rPr>
        <w:t>2. Реализация мероприятий по созданию в общеобразовательных организациях, расположенных в сельской местности, условий для занятий физической культурой и спортом в 2018 году</w:t>
      </w:r>
    </w:p>
    <w:bookmarkEnd w:id="3"/>
    <w:p w:rsidR="00BA4853" w:rsidRPr="008E69AF" w:rsidRDefault="00BA4853" w:rsidP="00BA4853">
      <w:pPr>
        <w:jc w:val="center"/>
        <w:rPr>
          <w:sz w:val="16"/>
          <w:szCs w:val="16"/>
        </w:rPr>
      </w:pPr>
    </w:p>
    <w:p w:rsidR="00BA4853" w:rsidRPr="008E69AF" w:rsidRDefault="00BA4853" w:rsidP="00BA4853">
      <w:pPr>
        <w:pStyle w:val="1"/>
        <w:rPr>
          <w:sz w:val="16"/>
          <w:szCs w:val="16"/>
        </w:rPr>
      </w:pPr>
      <w:r w:rsidRPr="008E69AF">
        <w:rPr>
          <w:sz w:val="16"/>
          <w:szCs w:val="16"/>
        </w:rPr>
        <w:t>Описание подходов к реализации перечня мероприятий</w:t>
      </w:r>
    </w:p>
    <w:p w:rsidR="00BA4853" w:rsidRPr="008E69AF" w:rsidRDefault="00BA4853" w:rsidP="00BA4853">
      <w:pPr>
        <w:jc w:val="center"/>
        <w:rPr>
          <w:sz w:val="16"/>
          <w:szCs w:val="16"/>
        </w:rPr>
      </w:pPr>
    </w:p>
    <w:p w:rsidR="00BA4853" w:rsidRPr="008E69AF" w:rsidRDefault="00BA4853" w:rsidP="00BA4853">
      <w:pPr>
        <w:pStyle w:val="1"/>
        <w:rPr>
          <w:sz w:val="16"/>
          <w:szCs w:val="16"/>
        </w:rPr>
      </w:pPr>
      <w:r w:rsidRPr="008E69AF">
        <w:rPr>
          <w:sz w:val="16"/>
          <w:szCs w:val="16"/>
        </w:rPr>
        <w:t>Описание подходов к развитию физкультурно-спортивной инфраструктуры общеобразовательных организаций, расположенных в сельской местности, в 2018 году</w:t>
      </w:r>
    </w:p>
    <w:p w:rsidR="00BA4853" w:rsidRPr="008E69AF" w:rsidRDefault="00BA4853" w:rsidP="00BA4853">
      <w:pPr>
        <w:jc w:val="center"/>
        <w:rPr>
          <w:sz w:val="16"/>
          <w:szCs w:val="16"/>
        </w:rPr>
      </w:pPr>
    </w:p>
    <w:p w:rsidR="00BA4853" w:rsidRPr="008E69AF" w:rsidRDefault="00BA4853" w:rsidP="00BA4853">
      <w:pPr>
        <w:ind w:firstLine="708"/>
        <w:jc w:val="both"/>
        <w:rPr>
          <w:sz w:val="16"/>
          <w:szCs w:val="16"/>
        </w:rPr>
      </w:pPr>
      <w:r w:rsidRPr="008E69AF">
        <w:rPr>
          <w:sz w:val="16"/>
          <w:szCs w:val="16"/>
        </w:rPr>
        <w:t>При проведении ремонта спортивных залов общеобразовательных организаций в обязательном порядке будет выполнено в МОУ Курьяновской ООШ и МОУ Красильниковской ООШ устройство специального напольного покрытия, установка стеновых протекторов, замена светильников на светодиодные МОУ Ореховской СОШ ремонт пола, покраска стен и потолка.</w:t>
      </w:r>
    </w:p>
    <w:p w:rsidR="00BA4853" w:rsidRPr="008E69AF" w:rsidRDefault="00BA4853" w:rsidP="00BA4853">
      <w:pPr>
        <w:jc w:val="center"/>
        <w:rPr>
          <w:sz w:val="16"/>
          <w:szCs w:val="16"/>
        </w:rPr>
      </w:pPr>
    </w:p>
    <w:p w:rsidR="00BA4853" w:rsidRPr="008E69AF" w:rsidRDefault="00BA4853" w:rsidP="00BA4853">
      <w:pPr>
        <w:pStyle w:val="1"/>
        <w:rPr>
          <w:sz w:val="16"/>
          <w:szCs w:val="16"/>
        </w:rPr>
      </w:pPr>
      <w:r w:rsidRPr="008E69AF">
        <w:rPr>
          <w:sz w:val="16"/>
          <w:szCs w:val="16"/>
        </w:rPr>
        <w:t>Сведения об общеобразовательных организациях (порядке отбора общеобразовательных организаций), расположенных в сельской местности, в которых реализуются мероприятия в 2018 году</w:t>
      </w:r>
    </w:p>
    <w:p w:rsidR="00BA4853" w:rsidRPr="008E69AF" w:rsidRDefault="00BA4853" w:rsidP="00BA4853">
      <w:pPr>
        <w:jc w:val="both"/>
        <w:rPr>
          <w:sz w:val="16"/>
          <w:szCs w:val="16"/>
        </w:rPr>
      </w:pPr>
    </w:p>
    <w:p w:rsidR="00BA4853" w:rsidRPr="008E69AF" w:rsidRDefault="00BA4853" w:rsidP="00BA4853">
      <w:pPr>
        <w:ind w:firstLine="708"/>
        <w:jc w:val="both"/>
        <w:rPr>
          <w:sz w:val="16"/>
          <w:szCs w:val="16"/>
        </w:rPr>
      </w:pPr>
      <w:r w:rsidRPr="008E69AF">
        <w:rPr>
          <w:sz w:val="16"/>
          <w:szCs w:val="16"/>
        </w:rPr>
        <w:t xml:space="preserve">В соответствии с представленным администрацией Галичского муниципального района Костромской области перечнями мероприятий по созданию в общеобразовательных организациях, расположенных в сельской местности, условий для занятий физической культурой и спортом в 2018 году отобраны 3 общеобразовательные организации, расположенные в сельской местности, которые имеют потребность в улучшении условий для занятий физической культурой и спортом, в которых будет выполнен ремонт спортивных залов. </w:t>
      </w:r>
    </w:p>
    <w:p w:rsidR="00BA4853" w:rsidRPr="008E69AF" w:rsidRDefault="00BA4853" w:rsidP="00BA4853">
      <w:pPr>
        <w:ind w:firstLine="708"/>
        <w:jc w:val="both"/>
        <w:rPr>
          <w:sz w:val="16"/>
          <w:szCs w:val="16"/>
        </w:rPr>
      </w:pPr>
      <w:r w:rsidRPr="008E69AF">
        <w:rPr>
          <w:sz w:val="16"/>
          <w:szCs w:val="16"/>
        </w:rPr>
        <w:t xml:space="preserve">В 2018 году в  МОУ Курьяновской ООШ с общим количеством 22 учащихся и  МОУ Красильниковской ООШ с общим количеством 16 учащихся планируем провести  ремонт спортивных залов: ремонт полов с покрытием их спортивным линолеумом, косметический  ремонт стен, установка стеновых протекторов, установка светильников, замена окон на пластиковые, замена дверей, в МОУ Ореховской СОШ ремонт пола, покраска стен и потолка.  Школы расположены на расстоянии 30 километров от  Галича. Количество детей в этих школах стабильное на протяжении нескольких лет, поэтому  целесообразно произвести ремонт данных спортивных залов для привлечения большего количества детей и взрослого населения для занятия физической культурой и спортом. МОУ Ореховская СОШ самая большая школа по численности учащихся. В ней обучаются 127  </w:t>
      </w:r>
    </w:p>
    <w:p w:rsidR="00BA4853" w:rsidRPr="008E69AF" w:rsidRDefault="00BA4853" w:rsidP="00BA4853">
      <w:pPr>
        <w:jc w:val="both"/>
        <w:rPr>
          <w:sz w:val="16"/>
          <w:szCs w:val="16"/>
        </w:rPr>
      </w:pPr>
      <w:r w:rsidRPr="008E69AF">
        <w:rPr>
          <w:sz w:val="16"/>
          <w:szCs w:val="16"/>
        </w:rPr>
        <w:t>детей. В МОУ Курьяновской ООШ учатся дети из ОГКУ «Галичский социально- реабилитационный центр для несовершеннолетних».</w:t>
      </w:r>
    </w:p>
    <w:p w:rsidR="00BA4853" w:rsidRPr="008E69AF" w:rsidRDefault="00BA4853" w:rsidP="00BA4853">
      <w:pPr>
        <w:ind w:firstLine="708"/>
        <w:jc w:val="both"/>
        <w:rPr>
          <w:sz w:val="16"/>
          <w:szCs w:val="16"/>
        </w:rPr>
      </w:pPr>
    </w:p>
    <w:p w:rsidR="00BA4853" w:rsidRPr="008E69AF" w:rsidRDefault="00BA4853" w:rsidP="00BA4853">
      <w:pPr>
        <w:jc w:val="center"/>
        <w:rPr>
          <w:sz w:val="16"/>
          <w:szCs w:val="16"/>
        </w:rPr>
      </w:pPr>
    </w:p>
    <w:p w:rsidR="00BA4853" w:rsidRPr="008E69AF" w:rsidRDefault="00BA4853" w:rsidP="00BA4853">
      <w:pPr>
        <w:pStyle w:val="1"/>
        <w:rPr>
          <w:sz w:val="16"/>
          <w:szCs w:val="16"/>
        </w:rPr>
      </w:pPr>
    </w:p>
    <w:p w:rsidR="00BA4853" w:rsidRPr="008E69AF" w:rsidRDefault="00BA4853" w:rsidP="00BA4853">
      <w:pPr>
        <w:pStyle w:val="1"/>
        <w:rPr>
          <w:sz w:val="16"/>
          <w:szCs w:val="16"/>
        </w:rPr>
      </w:pPr>
      <w:r w:rsidRPr="008E69AF">
        <w:rPr>
          <w:sz w:val="16"/>
          <w:szCs w:val="16"/>
        </w:rPr>
        <w:t>Описание мероприятий, направленных на приобщение обучающихся к систематическим занятиям физической культурой и спортом</w:t>
      </w:r>
    </w:p>
    <w:p w:rsidR="00BA4853" w:rsidRPr="008E69AF" w:rsidRDefault="00BA4853" w:rsidP="00BA4853">
      <w:pPr>
        <w:jc w:val="center"/>
        <w:rPr>
          <w:sz w:val="16"/>
          <w:szCs w:val="16"/>
        </w:rPr>
      </w:pPr>
    </w:p>
    <w:p w:rsidR="00BA4853" w:rsidRPr="008E69AF" w:rsidRDefault="00BA4853" w:rsidP="00BA4853">
      <w:pPr>
        <w:ind w:firstLine="708"/>
        <w:jc w:val="both"/>
        <w:rPr>
          <w:sz w:val="16"/>
          <w:szCs w:val="16"/>
        </w:rPr>
      </w:pPr>
      <w:r w:rsidRPr="008E69AF">
        <w:rPr>
          <w:sz w:val="16"/>
          <w:szCs w:val="16"/>
        </w:rPr>
        <w:t>Мероприятия в режиме учебного дня: зарядка до уроков проводится в общеобразовательных организациях учителями физической культуры, членами школьных спортивных клубов, физоргами классов; физкультминутки на уроках проводятся учителями, ведущими учебный предмет; физкультурно-оздоровительная и спортивно-массовая работа (соревнования по видам спорта, спортивные праздники, дни здоровья, "Веселые старты", ГТО) проводится по плану мероприятий образовательной организации, плану муниципальных спартакиад.</w:t>
      </w:r>
    </w:p>
    <w:p w:rsidR="00BA4853" w:rsidRPr="008E69AF" w:rsidRDefault="00BA4853" w:rsidP="00BA4853">
      <w:pPr>
        <w:ind w:firstLine="708"/>
        <w:jc w:val="both"/>
        <w:rPr>
          <w:sz w:val="16"/>
          <w:szCs w:val="16"/>
        </w:rPr>
      </w:pPr>
      <w:r w:rsidRPr="008E69AF">
        <w:rPr>
          <w:sz w:val="16"/>
          <w:szCs w:val="16"/>
        </w:rPr>
        <w:t>Участие в региональных этапах соревнований "Лыжня России", "Кросс нации", "Президентские игры", "Президентские состязания", олимпиада по физической культуре (школьный, муниципальный), кружковая и секционная работа.</w:t>
      </w:r>
    </w:p>
    <w:p w:rsidR="00BA4853" w:rsidRPr="008E69AF" w:rsidRDefault="00BA4853" w:rsidP="00BA4853">
      <w:pPr>
        <w:rPr>
          <w:sz w:val="16"/>
          <w:szCs w:val="16"/>
        </w:rPr>
      </w:pPr>
    </w:p>
    <w:p w:rsidR="00BA4853" w:rsidRPr="008E69AF" w:rsidRDefault="00BA4853" w:rsidP="00BA4853">
      <w:pPr>
        <w:pStyle w:val="1"/>
        <w:rPr>
          <w:sz w:val="16"/>
          <w:szCs w:val="16"/>
        </w:rPr>
      </w:pPr>
      <w:r w:rsidRPr="008E69AF">
        <w:rPr>
          <w:sz w:val="16"/>
          <w:szCs w:val="16"/>
        </w:rPr>
        <w:lastRenderedPageBreak/>
        <w:t>Описание мероприятий, направленных на развитие сети школьных спортивных клубов, а также критерии созданных школьных спортивных клубов</w:t>
      </w:r>
    </w:p>
    <w:p w:rsidR="00BA4853" w:rsidRPr="008E69AF" w:rsidRDefault="00BA4853" w:rsidP="00BA4853">
      <w:pPr>
        <w:rPr>
          <w:sz w:val="16"/>
          <w:szCs w:val="16"/>
        </w:rPr>
      </w:pPr>
    </w:p>
    <w:p w:rsidR="00BA4853" w:rsidRPr="008E69AF" w:rsidRDefault="00BA4853" w:rsidP="00BA4853">
      <w:pPr>
        <w:ind w:firstLine="708"/>
        <w:jc w:val="both"/>
        <w:rPr>
          <w:sz w:val="16"/>
          <w:szCs w:val="16"/>
        </w:rPr>
      </w:pPr>
      <w:r w:rsidRPr="008E69AF">
        <w:rPr>
          <w:sz w:val="16"/>
          <w:szCs w:val="16"/>
        </w:rPr>
        <w:t xml:space="preserve">Деятельность созданных школьных спортивных клубов осуществляется в соответствии </w:t>
      </w:r>
      <w:r w:rsidRPr="008E69AF">
        <w:rPr>
          <w:color w:val="000000"/>
          <w:sz w:val="16"/>
          <w:szCs w:val="16"/>
        </w:rPr>
        <w:t xml:space="preserve">с </w:t>
      </w:r>
      <w:hyperlink r:id="rId15" w:history="1">
        <w:r w:rsidRPr="008E69AF">
          <w:rPr>
            <w:rStyle w:val="affb"/>
            <w:color w:val="000000"/>
            <w:sz w:val="16"/>
            <w:szCs w:val="16"/>
          </w:rPr>
          <w:t>порядком</w:t>
        </w:r>
      </w:hyperlink>
      <w:r w:rsidRPr="008E69AF">
        <w:rPr>
          <w:color w:val="000000"/>
          <w:sz w:val="16"/>
          <w:szCs w:val="16"/>
        </w:rPr>
        <w:t xml:space="preserve">, утвержденным </w:t>
      </w:r>
      <w:hyperlink r:id="rId16" w:history="1">
        <w:r w:rsidRPr="008E69AF">
          <w:rPr>
            <w:rStyle w:val="affb"/>
            <w:color w:val="000000"/>
            <w:sz w:val="16"/>
            <w:szCs w:val="16"/>
          </w:rPr>
          <w:t>приказом</w:t>
        </w:r>
      </w:hyperlink>
      <w:r w:rsidRPr="008E69AF">
        <w:rPr>
          <w:sz w:val="16"/>
          <w:szCs w:val="16"/>
        </w:rPr>
        <w:t xml:space="preserve"> Министерства образования и науки Российской Федерации от 13 сентября 2013 года N 1065 "Об утверждении порядка осуществления деятельности школьных спортивных клубов и студенческих спортивных клубов".</w:t>
      </w:r>
    </w:p>
    <w:p w:rsidR="00BA4853" w:rsidRPr="008E69AF" w:rsidRDefault="00BA4853" w:rsidP="00BA4853">
      <w:pPr>
        <w:ind w:firstLine="708"/>
        <w:jc w:val="both"/>
        <w:rPr>
          <w:sz w:val="16"/>
          <w:szCs w:val="16"/>
        </w:rPr>
      </w:pPr>
      <w:r w:rsidRPr="008E69AF">
        <w:rPr>
          <w:sz w:val="16"/>
          <w:szCs w:val="16"/>
        </w:rPr>
        <w:t>В 2018 году будут проведены муниципальные этапы конкурса на лучший школьный спортивный клуб.</w:t>
      </w:r>
    </w:p>
    <w:p w:rsidR="00BA4853" w:rsidRPr="008E69AF" w:rsidRDefault="00BA4853" w:rsidP="00BA4853">
      <w:pPr>
        <w:ind w:firstLine="708"/>
        <w:jc w:val="both"/>
        <w:rPr>
          <w:sz w:val="16"/>
          <w:szCs w:val="16"/>
        </w:rPr>
      </w:pPr>
      <w:r w:rsidRPr="008E69AF">
        <w:rPr>
          <w:sz w:val="16"/>
          <w:szCs w:val="16"/>
        </w:rPr>
        <w:t>Члены школьных спортивных клубов примут участие в спортивных мероприятиях, проведении спортивных праздников на базе образовательных организаций.</w:t>
      </w:r>
    </w:p>
    <w:p w:rsidR="00BA4853" w:rsidRPr="008E69AF" w:rsidRDefault="00BA4853" w:rsidP="00BA4853">
      <w:pPr>
        <w:rPr>
          <w:sz w:val="16"/>
          <w:szCs w:val="16"/>
        </w:rPr>
      </w:pPr>
    </w:p>
    <w:p w:rsidR="00BA4853" w:rsidRPr="008E69AF" w:rsidRDefault="00BA4853" w:rsidP="00BA4853">
      <w:pPr>
        <w:ind w:firstLine="708"/>
        <w:jc w:val="both"/>
        <w:rPr>
          <w:sz w:val="16"/>
          <w:szCs w:val="16"/>
        </w:rPr>
      </w:pPr>
    </w:p>
    <w:p w:rsidR="00BA4853" w:rsidRPr="008E69AF" w:rsidRDefault="00BA4853" w:rsidP="00BA4853">
      <w:pPr>
        <w:jc w:val="center"/>
        <w:rPr>
          <w:sz w:val="16"/>
          <w:szCs w:val="16"/>
        </w:rPr>
      </w:pPr>
      <w:r w:rsidRPr="008E69AF">
        <w:rPr>
          <w:b/>
          <w:sz w:val="16"/>
          <w:szCs w:val="16"/>
        </w:rPr>
        <w:t>Показатели результативности использования субсидии:</w:t>
      </w:r>
    </w:p>
    <w:p w:rsidR="00BA4853" w:rsidRPr="008E69AF" w:rsidRDefault="00BA4853" w:rsidP="00BA4853">
      <w:pPr>
        <w:jc w:val="both"/>
        <w:rPr>
          <w:sz w:val="16"/>
          <w:szCs w:val="16"/>
        </w:rPr>
      </w:pPr>
    </w:p>
    <w:tbl>
      <w:tblPr>
        <w:tblW w:w="0" w:type="auto"/>
        <w:tblInd w:w="-10" w:type="dxa"/>
        <w:tblLook w:val="0000"/>
      </w:tblPr>
      <w:tblGrid>
        <w:gridCol w:w="463"/>
        <w:gridCol w:w="4125"/>
        <w:gridCol w:w="1272"/>
        <w:gridCol w:w="870"/>
        <w:gridCol w:w="1293"/>
        <w:gridCol w:w="2550"/>
      </w:tblGrid>
      <w:tr w:rsidR="00BA4853" w:rsidRPr="008E69AF" w:rsidTr="008E69AF">
        <w:trPr>
          <w:trHeight w:val="1764"/>
        </w:trPr>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 п/п</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Наименование показателя результативности спортивные залы, ед.</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Плановое значение показателя</w:t>
            </w:r>
          </w:p>
        </w:tc>
        <w:tc>
          <w:tcPr>
            <w:tcW w:w="0" w:type="auto"/>
            <w:gridSpan w:val="2"/>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Сроки достижения планового значения показателя, (дата,месяц,2017 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Объем бюджетных ассигнований, предусмотренный в бюджете Галичского муниципального района, тыс. рублей</w:t>
            </w:r>
          </w:p>
        </w:tc>
      </w:tr>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Количество общеобразовательных организаций, расположенных в сельской местности, в которых отремонтированы спортивные залы, ед.</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3</w:t>
            </w:r>
          </w:p>
        </w:tc>
        <w:tc>
          <w:tcPr>
            <w:tcW w:w="0" w:type="auto"/>
            <w:gridSpan w:val="2"/>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31 августа 2018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274,0 тыс. рублей</w:t>
            </w:r>
          </w:p>
        </w:tc>
      </w:tr>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Количество общеобразовательных организаций, расположенных в сельской местности, в которых имеющиеся аудитории перепрофилированы под спортивные залы для занятий физической культурой и спортом, ед.</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c>
          <w:tcPr>
            <w:tcW w:w="0" w:type="auto"/>
            <w:gridSpan w:val="2"/>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r>
      <w:tr w:rsidR="00BA4853" w:rsidRPr="008E69AF" w:rsidTr="008E69AF">
        <w:tc>
          <w:tcPr>
            <w:tcW w:w="0" w:type="auto"/>
            <w:vMerge w:val="restart"/>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3.</w:t>
            </w:r>
          </w:p>
        </w:tc>
        <w:tc>
          <w:tcPr>
            <w:tcW w:w="0" w:type="auto"/>
            <w:vMerge w:val="restart"/>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Увеличение доли обучающихся, занимающихся физической культурой и спортом во внеурочное время (по каждому уровню общего образования), в общем количестве обучающихся, за исключением дошкольного образования, %</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Начальное 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6,00%</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01.09.2018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r>
      <w:tr w:rsidR="00BA4853" w:rsidRPr="008E69AF" w:rsidTr="008E69AF">
        <w:trPr>
          <w:trHeight w:val="461"/>
        </w:trPr>
        <w:tc>
          <w:tcPr>
            <w:tcW w:w="0" w:type="auto"/>
            <w:vMerge/>
            <w:tcBorders>
              <w:top w:val="single" w:sz="4" w:space="0" w:color="000000"/>
              <w:left w:val="single" w:sz="4" w:space="0" w:color="000000"/>
              <w:bottom w:val="single" w:sz="4" w:space="0" w:color="000000"/>
            </w:tcBorders>
            <w:shd w:val="clear" w:color="auto" w:fill="auto"/>
          </w:tcPr>
          <w:p w:rsidR="00BA4853" w:rsidRPr="008E69AF" w:rsidRDefault="00BA4853" w:rsidP="00BA4853">
            <w:pPr>
              <w:snapToGrid w:val="0"/>
              <w:jc w:val="both"/>
              <w:rPr>
                <w:sz w:val="16"/>
                <w:szCs w:val="16"/>
              </w:rPr>
            </w:pPr>
          </w:p>
        </w:tc>
        <w:tc>
          <w:tcPr>
            <w:tcW w:w="0" w:type="auto"/>
            <w:vMerge/>
            <w:tcBorders>
              <w:top w:val="single" w:sz="4" w:space="0" w:color="000000"/>
              <w:left w:val="single" w:sz="4" w:space="0" w:color="000000"/>
              <w:bottom w:val="single" w:sz="4" w:space="0" w:color="000000"/>
            </w:tcBorders>
            <w:shd w:val="clear" w:color="auto" w:fill="auto"/>
          </w:tcPr>
          <w:p w:rsidR="00BA4853" w:rsidRPr="008E69AF" w:rsidRDefault="00BA4853" w:rsidP="00BA4853">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Основное 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5,00%</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01.09.2018</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r>
      <w:tr w:rsidR="00BA4853" w:rsidRPr="008E69AF" w:rsidTr="008E69AF">
        <w:trPr>
          <w:trHeight w:val="411"/>
        </w:trPr>
        <w:tc>
          <w:tcPr>
            <w:tcW w:w="0" w:type="auto"/>
            <w:vMerge/>
            <w:tcBorders>
              <w:top w:val="single" w:sz="4" w:space="0" w:color="000000"/>
              <w:left w:val="single" w:sz="4" w:space="0" w:color="000000"/>
              <w:bottom w:val="single" w:sz="4" w:space="0" w:color="000000"/>
            </w:tcBorders>
            <w:shd w:val="clear" w:color="auto" w:fill="auto"/>
          </w:tcPr>
          <w:p w:rsidR="00BA4853" w:rsidRPr="008E69AF" w:rsidRDefault="00BA4853" w:rsidP="00BA4853">
            <w:pPr>
              <w:snapToGrid w:val="0"/>
              <w:jc w:val="both"/>
              <w:rPr>
                <w:sz w:val="16"/>
                <w:szCs w:val="16"/>
              </w:rPr>
            </w:pPr>
          </w:p>
        </w:tc>
        <w:tc>
          <w:tcPr>
            <w:tcW w:w="0" w:type="auto"/>
            <w:vMerge/>
            <w:tcBorders>
              <w:top w:val="single" w:sz="4" w:space="0" w:color="000000"/>
              <w:left w:val="single" w:sz="4" w:space="0" w:color="000000"/>
              <w:bottom w:val="single" w:sz="4" w:space="0" w:color="000000"/>
            </w:tcBorders>
            <w:shd w:val="clear" w:color="auto" w:fill="auto"/>
          </w:tcPr>
          <w:p w:rsidR="00BA4853" w:rsidRPr="008E69AF" w:rsidRDefault="00BA4853" w:rsidP="00BA4853">
            <w:pPr>
              <w:snapToGrid w:val="0"/>
              <w:jc w:val="both"/>
              <w:rPr>
                <w:sz w:val="16"/>
                <w:szCs w:val="16"/>
              </w:rPr>
            </w:pP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Среднее общее образование</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center"/>
              <w:rPr>
                <w:sz w:val="16"/>
                <w:szCs w:val="16"/>
              </w:rPr>
            </w:pPr>
            <w:r w:rsidRPr="008E69AF">
              <w:rPr>
                <w:sz w:val="16"/>
                <w:szCs w:val="16"/>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r>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4.</w:t>
            </w:r>
          </w:p>
        </w:tc>
        <w:tc>
          <w:tcPr>
            <w:tcW w:w="0" w:type="auto"/>
            <w:gridSpan w:val="2"/>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Увеличение количества общеобразовательных спортивных клубов, созданных в общеобразовательных организациях, распложенных в сельской местности для занятия физической культурой и спортом, ед</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r>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5.</w:t>
            </w:r>
          </w:p>
        </w:tc>
        <w:tc>
          <w:tcPr>
            <w:tcW w:w="0" w:type="auto"/>
            <w:gridSpan w:val="2"/>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Количество общеобразовательных организаций, расположенных в сельской местности, в которых открытые плоскостные спортивные сооружения оснащены спортивным инвентарем и оборудованием, ед</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jc w:val="both"/>
              <w:rPr>
                <w:sz w:val="16"/>
                <w:szCs w:val="16"/>
              </w:rPr>
            </w:pPr>
            <w:r w:rsidRPr="008E69AF">
              <w:rPr>
                <w:sz w:val="16"/>
                <w:szCs w:val="16"/>
              </w:rPr>
              <w:t>0</w:t>
            </w:r>
          </w:p>
        </w:tc>
      </w:tr>
    </w:tbl>
    <w:p w:rsidR="00BA4853" w:rsidRPr="008E69AF" w:rsidRDefault="00BA4853" w:rsidP="00BA4853">
      <w:pPr>
        <w:jc w:val="both"/>
        <w:rPr>
          <w:sz w:val="16"/>
          <w:szCs w:val="16"/>
        </w:rPr>
      </w:pPr>
      <w:r w:rsidRPr="008E69AF">
        <w:rPr>
          <w:sz w:val="16"/>
          <w:szCs w:val="16"/>
        </w:rPr>
        <w:t xml:space="preserve">                                                                                                         </w:t>
      </w:r>
    </w:p>
    <w:p w:rsidR="00BA4853" w:rsidRPr="008E69AF" w:rsidRDefault="00BA4853" w:rsidP="00BA4853">
      <w:pPr>
        <w:jc w:val="both"/>
        <w:rPr>
          <w:sz w:val="16"/>
          <w:szCs w:val="16"/>
        </w:rPr>
      </w:pPr>
    </w:p>
    <w:p w:rsidR="00BA4853" w:rsidRDefault="00BA4853" w:rsidP="00BA4853">
      <w:pPr>
        <w:jc w:val="both"/>
        <w:rPr>
          <w:sz w:val="16"/>
          <w:szCs w:val="16"/>
        </w:rPr>
      </w:pPr>
    </w:p>
    <w:p w:rsidR="00BA4853" w:rsidRPr="008E69AF" w:rsidRDefault="00BA4853" w:rsidP="00BA4853">
      <w:pPr>
        <w:jc w:val="both"/>
        <w:rPr>
          <w:sz w:val="16"/>
          <w:szCs w:val="16"/>
        </w:rPr>
      </w:pPr>
    </w:p>
    <w:p w:rsidR="00BA4853" w:rsidRPr="008E69AF" w:rsidRDefault="00BA4853" w:rsidP="00BA4853">
      <w:pPr>
        <w:rPr>
          <w:sz w:val="16"/>
          <w:szCs w:val="16"/>
        </w:rPr>
      </w:pPr>
    </w:p>
    <w:p w:rsidR="00BA4853" w:rsidRPr="008E69AF" w:rsidRDefault="00BA4853" w:rsidP="00BA4853">
      <w:pPr>
        <w:pStyle w:val="1"/>
        <w:rPr>
          <w:sz w:val="16"/>
          <w:szCs w:val="16"/>
        </w:rPr>
      </w:pPr>
      <w:r w:rsidRPr="008E69AF">
        <w:rPr>
          <w:sz w:val="16"/>
          <w:szCs w:val="16"/>
        </w:rPr>
        <w:t>1. Сведения о мероприятии, направленном на сопровождение и мониторинг процесса создания условий для занятий физической культурой и спортом в организациях</w:t>
      </w:r>
    </w:p>
    <w:p w:rsidR="00BA4853" w:rsidRPr="008E69AF" w:rsidRDefault="00BA4853" w:rsidP="00BA4853">
      <w:pPr>
        <w:rPr>
          <w:sz w:val="16"/>
          <w:szCs w:val="16"/>
        </w:rPr>
      </w:pPr>
    </w:p>
    <w:tbl>
      <w:tblPr>
        <w:tblW w:w="0" w:type="auto"/>
        <w:tblInd w:w="108" w:type="dxa"/>
        <w:tblLook w:val="0000"/>
      </w:tblPr>
      <w:tblGrid>
        <w:gridCol w:w="433"/>
        <w:gridCol w:w="4839"/>
        <w:gridCol w:w="2183"/>
        <w:gridCol w:w="1242"/>
        <w:gridCol w:w="1758"/>
      </w:tblGrid>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N</w:t>
            </w:r>
          </w:p>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п/п</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Наименование мероприятия</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Объем бюджетных ассигнований, предусмотренных на указанные цели, тыс. рублей</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Дата начала мероприятия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Дата подведения итогов мероприятия (не позднее 15 декабря 2018 года)</w:t>
            </w:r>
          </w:p>
        </w:tc>
      </w:tr>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2</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3</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5</w:t>
            </w:r>
          </w:p>
        </w:tc>
      </w:tr>
      <w:tr w:rsidR="00BA4853" w:rsidRPr="008E69AF" w:rsidTr="008E69AF">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1.</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rPr>
                <w:rFonts w:ascii="Times New Roman" w:hAnsi="Times New Roman"/>
                <w:sz w:val="16"/>
                <w:szCs w:val="16"/>
              </w:rPr>
            </w:pPr>
            <w:r w:rsidRPr="008E69AF">
              <w:rPr>
                <w:rFonts w:ascii="Times New Roman" w:hAnsi="Times New Roman"/>
                <w:sz w:val="16"/>
                <w:szCs w:val="16"/>
              </w:rPr>
              <w:t>Организация и проведение мониторинга реализации и операционного сопровождения мероприятий, осуществляемых в Галичском муниципальном районе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0</w:t>
            </w:r>
            <w:hyperlink w:anchor="sub_202" w:history="1">
              <w:r w:rsidRPr="008E69AF">
                <w:rPr>
                  <w:rStyle w:val="affb"/>
                  <w:rFonts w:ascii="Times New Roman" w:hAnsi="Times New Roman"/>
                  <w:sz w:val="16"/>
                  <w:szCs w:val="16"/>
                </w:rPr>
                <w:t>*</w:t>
              </w:r>
            </w:hyperlink>
          </w:p>
        </w:tc>
        <w:tc>
          <w:tcPr>
            <w:tcW w:w="0" w:type="auto"/>
            <w:tcBorders>
              <w:top w:val="single" w:sz="4" w:space="0" w:color="000000"/>
              <w:left w:val="single" w:sz="4" w:space="0" w:color="000000"/>
              <w:bottom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1 мая 2018 года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BA4853" w:rsidRPr="008E69AF" w:rsidRDefault="00BA4853" w:rsidP="00BA4853">
            <w:pPr>
              <w:pStyle w:val="afff6"/>
              <w:jc w:val="center"/>
              <w:rPr>
                <w:rFonts w:ascii="Times New Roman" w:hAnsi="Times New Roman"/>
                <w:sz w:val="16"/>
                <w:szCs w:val="16"/>
              </w:rPr>
            </w:pPr>
            <w:r w:rsidRPr="008E69AF">
              <w:rPr>
                <w:rFonts w:ascii="Times New Roman" w:hAnsi="Times New Roman"/>
                <w:sz w:val="16"/>
                <w:szCs w:val="16"/>
              </w:rPr>
              <w:t>15 декабря 2018 года</w:t>
            </w:r>
          </w:p>
        </w:tc>
      </w:tr>
    </w:tbl>
    <w:p w:rsidR="00BA4853" w:rsidRPr="008E69AF" w:rsidRDefault="00BA4853" w:rsidP="00BA4853">
      <w:pPr>
        <w:rPr>
          <w:sz w:val="16"/>
          <w:szCs w:val="16"/>
        </w:rPr>
      </w:pPr>
    </w:p>
    <w:p w:rsidR="00BA4853" w:rsidRPr="008E69AF" w:rsidRDefault="00BA4853" w:rsidP="00BA4853">
      <w:pPr>
        <w:rPr>
          <w:rStyle w:val="affa"/>
          <w:bCs/>
          <w:sz w:val="16"/>
          <w:szCs w:val="16"/>
        </w:rPr>
      </w:pPr>
      <w:r w:rsidRPr="008E69AF">
        <w:rPr>
          <w:sz w:val="16"/>
          <w:szCs w:val="16"/>
        </w:rPr>
        <w:t>_______________________</w:t>
      </w:r>
    </w:p>
    <w:p w:rsidR="00BA4853" w:rsidRPr="008E69AF" w:rsidRDefault="00BA4853" w:rsidP="00BA4853">
      <w:pPr>
        <w:rPr>
          <w:sz w:val="16"/>
          <w:szCs w:val="16"/>
        </w:rPr>
      </w:pPr>
      <w:bookmarkStart w:id="4" w:name="sub_202"/>
      <w:r w:rsidRPr="008E69AF">
        <w:rPr>
          <w:rStyle w:val="affa"/>
          <w:bCs/>
          <w:sz w:val="16"/>
          <w:szCs w:val="16"/>
        </w:rPr>
        <w:t xml:space="preserve">* </w:t>
      </w:r>
      <w:r w:rsidRPr="008E69AF">
        <w:rPr>
          <w:sz w:val="16"/>
          <w:szCs w:val="16"/>
        </w:rPr>
        <w:t>Организация и проведение мониторинга реализации и операционного сопровождения мероприятий, осуществляемых в Галичском муниципальном районе по созданию в общеобразовательных организациях, расположенных в сельской местности, условий для занятий физической культурой и спортом осуществляется сотрудниками отдела образования администрации Галичского муниципального района.</w:t>
      </w:r>
      <w:bookmarkEnd w:id="4"/>
    </w:p>
    <w:p w:rsidR="00BA4853" w:rsidRPr="008E69AF" w:rsidRDefault="00BA4853" w:rsidP="00BA4853">
      <w:pPr>
        <w:jc w:val="both"/>
        <w:rPr>
          <w:sz w:val="16"/>
          <w:szCs w:val="16"/>
        </w:rPr>
      </w:pPr>
    </w:p>
    <w:p w:rsidR="00E05C26" w:rsidRPr="008E69AF" w:rsidRDefault="00E05C26" w:rsidP="00E05C26">
      <w:pPr>
        <w:rPr>
          <w:sz w:val="16"/>
          <w:szCs w:val="16"/>
          <w:lang w:eastAsia="ru-RU"/>
        </w:rPr>
      </w:pPr>
    </w:p>
    <w:p w:rsidR="00E05C26" w:rsidRPr="00E05C26" w:rsidRDefault="00E05C26" w:rsidP="00E05C26">
      <w:pPr>
        <w:keepNext/>
        <w:numPr>
          <w:ilvl w:val="1"/>
          <w:numId w:val="0"/>
        </w:numPr>
        <w:tabs>
          <w:tab w:val="num" w:pos="576"/>
        </w:tabs>
        <w:ind w:left="576" w:hanging="576"/>
        <w:jc w:val="center"/>
        <w:outlineLvl w:val="1"/>
        <w:rPr>
          <w:b/>
          <w:bCs/>
          <w:sz w:val="16"/>
          <w:szCs w:val="16"/>
        </w:rPr>
      </w:pPr>
      <w:r w:rsidRPr="00E05C26">
        <w:rPr>
          <w:b/>
          <w:bCs/>
          <w:sz w:val="16"/>
          <w:szCs w:val="16"/>
        </w:rPr>
        <w:t xml:space="preserve">АДМИНИСТРАЦИЯ </w:t>
      </w:r>
    </w:p>
    <w:p w:rsidR="00E05C26" w:rsidRPr="00E05C26" w:rsidRDefault="00E05C26" w:rsidP="00E05C26">
      <w:pPr>
        <w:keepNext/>
        <w:numPr>
          <w:ilvl w:val="1"/>
          <w:numId w:val="0"/>
        </w:numPr>
        <w:tabs>
          <w:tab w:val="num" w:pos="576"/>
        </w:tabs>
        <w:ind w:left="576" w:hanging="576"/>
        <w:jc w:val="center"/>
        <w:outlineLvl w:val="1"/>
        <w:rPr>
          <w:b/>
          <w:bCs/>
          <w:sz w:val="16"/>
          <w:szCs w:val="16"/>
        </w:rPr>
      </w:pPr>
      <w:r w:rsidRPr="00E05C26">
        <w:rPr>
          <w:b/>
          <w:bCs/>
          <w:sz w:val="16"/>
          <w:szCs w:val="16"/>
        </w:rPr>
        <w:t xml:space="preserve"> ГАЛИЧСКОГО МУНИЦИПАЛЬНОГО  РАЙОНА </w:t>
      </w:r>
    </w:p>
    <w:p w:rsidR="00E05C26" w:rsidRPr="00E05C26" w:rsidRDefault="00E05C26" w:rsidP="00E05C26">
      <w:pPr>
        <w:keepNext/>
        <w:numPr>
          <w:ilvl w:val="1"/>
          <w:numId w:val="0"/>
        </w:numPr>
        <w:tabs>
          <w:tab w:val="num" w:pos="576"/>
        </w:tabs>
        <w:ind w:left="576" w:hanging="576"/>
        <w:jc w:val="center"/>
        <w:outlineLvl w:val="1"/>
        <w:rPr>
          <w:b/>
          <w:bCs/>
          <w:sz w:val="16"/>
          <w:szCs w:val="16"/>
        </w:rPr>
      </w:pPr>
      <w:r w:rsidRPr="00E05C26">
        <w:rPr>
          <w:b/>
          <w:bCs/>
          <w:sz w:val="16"/>
          <w:szCs w:val="16"/>
        </w:rPr>
        <w:t>КОСТРОМСКОЙ ОБЛАСТИ</w:t>
      </w:r>
    </w:p>
    <w:p w:rsidR="00E05C26" w:rsidRPr="00E05C26" w:rsidRDefault="00E05C26" w:rsidP="00E05C26">
      <w:pPr>
        <w:rPr>
          <w:sz w:val="16"/>
          <w:szCs w:val="16"/>
        </w:rPr>
      </w:pPr>
    </w:p>
    <w:p w:rsidR="00E05C26" w:rsidRPr="00E05C26" w:rsidRDefault="00E05C26" w:rsidP="00E05C26">
      <w:pPr>
        <w:keepNext/>
        <w:tabs>
          <w:tab w:val="num" w:pos="432"/>
        </w:tabs>
        <w:ind w:left="432" w:hanging="432"/>
        <w:jc w:val="center"/>
        <w:outlineLvl w:val="0"/>
        <w:rPr>
          <w:sz w:val="16"/>
          <w:szCs w:val="16"/>
        </w:rPr>
      </w:pPr>
      <w:r w:rsidRPr="00E05C26">
        <w:rPr>
          <w:sz w:val="16"/>
          <w:szCs w:val="16"/>
        </w:rPr>
        <w:t>П О С Т А Н О В Л Е Н И Е</w:t>
      </w:r>
    </w:p>
    <w:p w:rsidR="00E05C26" w:rsidRPr="00E05C26" w:rsidRDefault="00E05C26" w:rsidP="00E05C26">
      <w:pPr>
        <w:rPr>
          <w:sz w:val="16"/>
          <w:szCs w:val="16"/>
        </w:rPr>
      </w:pPr>
    </w:p>
    <w:p w:rsidR="00E05C26" w:rsidRPr="00E05C26" w:rsidRDefault="00E05C26" w:rsidP="00E05C26">
      <w:pPr>
        <w:keepNext/>
        <w:tabs>
          <w:tab w:val="num" w:pos="432"/>
        </w:tabs>
        <w:ind w:left="432" w:hanging="432"/>
        <w:jc w:val="center"/>
        <w:outlineLvl w:val="0"/>
        <w:rPr>
          <w:sz w:val="16"/>
          <w:szCs w:val="16"/>
        </w:rPr>
      </w:pPr>
      <w:r w:rsidRPr="00E05C26">
        <w:rPr>
          <w:sz w:val="16"/>
          <w:szCs w:val="16"/>
        </w:rPr>
        <w:t xml:space="preserve">от   «31»  мая 2018 года  № 140    </w:t>
      </w:r>
    </w:p>
    <w:p w:rsidR="00E05C26" w:rsidRPr="00E05C26" w:rsidRDefault="00E05C26" w:rsidP="00E05C26">
      <w:pPr>
        <w:rPr>
          <w:sz w:val="16"/>
          <w:szCs w:val="16"/>
        </w:rPr>
      </w:pPr>
    </w:p>
    <w:p w:rsidR="00E05C26" w:rsidRPr="00E05C26" w:rsidRDefault="00E05C26" w:rsidP="00E05C26">
      <w:pPr>
        <w:jc w:val="center"/>
        <w:rPr>
          <w:sz w:val="16"/>
          <w:szCs w:val="16"/>
        </w:rPr>
      </w:pPr>
      <w:r w:rsidRPr="00E05C26">
        <w:rPr>
          <w:sz w:val="16"/>
          <w:szCs w:val="16"/>
        </w:rPr>
        <w:t>г. Галич</w:t>
      </w:r>
    </w:p>
    <w:p w:rsidR="00E05C26" w:rsidRPr="00E05C26" w:rsidRDefault="00E05C26" w:rsidP="00E05C26">
      <w:pPr>
        <w:jc w:val="center"/>
        <w:rPr>
          <w:sz w:val="16"/>
          <w:szCs w:val="16"/>
        </w:rPr>
      </w:pPr>
    </w:p>
    <w:tbl>
      <w:tblPr>
        <w:tblW w:w="9639" w:type="dxa"/>
        <w:tblInd w:w="108" w:type="dxa"/>
        <w:tblLayout w:type="fixed"/>
        <w:tblLook w:val="0000"/>
      </w:tblPr>
      <w:tblGrid>
        <w:gridCol w:w="9639"/>
      </w:tblGrid>
      <w:tr w:rsidR="00E05C26" w:rsidRPr="00E05C26" w:rsidTr="00BA4853">
        <w:tc>
          <w:tcPr>
            <w:tcW w:w="9639" w:type="dxa"/>
          </w:tcPr>
          <w:p w:rsidR="00E05C26" w:rsidRPr="00E05C26" w:rsidRDefault="00E05C26" w:rsidP="00BA4853">
            <w:pPr>
              <w:jc w:val="center"/>
              <w:rPr>
                <w:b/>
                <w:bCs/>
                <w:sz w:val="16"/>
                <w:szCs w:val="16"/>
              </w:rPr>
            </w:pPr>
            <w:r w:rsidRPr="00E05C26">
              <w:rPr>
                <w:b/>
                <w:bCs/>
                <w:sz w:val="16"/>
                <w:szCs w:val="16"/>
              </w:rPr>
              <w:t>О внесении изменений в постановление администрации Галичского муниципального района от 30 ноября 2015 года № 202</w:t>
            </w:r>
          </w:p>
        </w:tc>
      </w:tr>
    </w:tbl>
    <w:p w:rsidR="00E05C26" w:rsidRPr="00E05C26" w:rsidRDefault="00E05C26" w:rsidP="00E05C26">
      <w:pPr>
        <w:ind w:firstLine="851"/>
        <w:jc w:val="both"/>
        <w:rPr>
          <w:sz w:val="16"/>
          <w:szCs w:val="16"/>
        </w:rPr>
      </w:pPr>
    </w:p>
    <w:p w:rsidR="00E05C26" w:rsidRPr="00E05C26" w:rsidRDefault="00E05C26" w:rsidP="00E05C26">
      <w:pPr>
        <w:tabs>
          <w:tab w:val="num" w:pos="0"/>
        </w:tabs>
        <w:ind w:firstLine="851"/>
        <w:jc w:val="both"/>
        <w:rPr>
          <w:sz w:val="16"/>
          <w:szCs w:val="16"/>
        </w:rPr>
      </w:pPr>
      <w:r w:rsidRPr="00E05C26">
        <w:rPr>
          <w:sz w:val="16"/>
          <w:szCs w:val="16"/>
        </w:rPr>
        <w:lastRenderedPageBreak/>
        <w:t>В целях приведения муниципального нормативного правового акта в соответствие с действующим законодательством:</w:t>
      </w:r>
    </w:p>
    <w:p w:rsidR="00E05C26" w:rsidRPr="00E05C26" w:rsidRDefault="00E05C26" w:rsidP="00E05C26">
      <w:pPr>
        <w:ind w:firstLine="851"/>
        <w:jc w:val="both"/>
        <w:rPr>
          <w:sz w:val="16"/>
          <w:szCs w:val="16"/>
        </w:rPr>
      </w:pPr>
      <w:r w:rsidRPr="00E05C26">
        <w:rPr>
          <w:sz w:val="16"/>
          <w:szCs w:val="16"/>
        </w:rPr>
        <w:t>ПОСТАНОВЛЯЮ:</w:t>
      </w:r>
    </w:p>
    <w:p w:rsidR="00E05C26" w:rsidRPr="00E05C26" w:rsidRDefault="00E05C26" w:rsidP="00E05C26">
      <w:pPr>
        <w:numPr>
          <w:ilvl w:val="0"/>
          <w:numId w:val="8"/>
        </w:numPr>
        <w:tabs>
          <w:tab w:val="clear" w:pos="1530"/>
          <w:tab w:val="num" w:pos="180"/>
          <w:tab w:val="num" w:pos="1440"/>
          <w:tab w:val="num" w:pos="2523"/>
        </w:tabs>
        <w:suppressAutoHyphens w:val="0"/>
        <w:ind w:left="0" w:firstLine="900"/>
        <w:jc w:val="both"/>
        <w:rPr>
          <w:sz w:val="16"/>
          <w:szCs w:val="16"/>
        </w:rPr>
      </w:pPr>
      <w:r w:rsidRPr="00E05C26">
        <w:rPr>
          <w:sz w:val="16"/>
          <w:szCs w:val="16"/>
        </w:rPr>
        <w:t>Внести в приложение к постановлению администрации Галичского муниципального района от 30 ноября 2015 года № 202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выдаче разрешения на ввод  объекта в эксплуатацию при осуществлении строительства и реконструкции объектов капитального строительства, в том  числе в электронном виде» (в редакции постановлений от 29 февраля 2016 года №  22,  25 марта 2016 года №  48, от 30 мая 2016 года № 97, от 20 февраля 2017 года № 36, от 17 июля 2017 года № 170, от 14 декабря 2017 года № 327)  следующие изменения:</w:t>
      </w:r>
    </w:p>
    <w:p w:rsidR="00E05C26" w:rsidRPr="00E05C26" w:rsidRDefault="00E05C26" w:rsidP="00E05C26">
      <w:pPr>
        <w:ind w:firstLine="900"/>
        <w:jc w:val="both"/>
        <w:rPr>
          <w:sz w:val="16"/>
          <w:szCs w:val="16"/>
        </w:rPr>
      </w:pPr>
      <w:r w:rsidRPr="00E05C26">
        <w:rPr>
          <w:sz w:val="16"/>
          <w:szCs w:val="16"/>
        </w:rPr>
        <w:t>1.1 в пункте 14:</w:t>
      </w:r>
    </w:p>
    <w:p w:rsidR="00E05C26" w:rsidRPr="00E05C26" w:rsidRDefault="00E05C26" w:rsidP="00E05C26">
      <w:pPr>
        <w:ind w:firstLine="900"/>
        <w:jc w:val="both"/>
        <w:rPr>
          <w:sz w:val="16"/>
          <w:szCs w:val="16"/>
        </w:rPr>
      </w:pPr>
      <w:r w:rsidRPr="00E05C26">
        <w:rPr>
          <w:sz w:val="16"/>
          <w:szCs w:val="16"/>
        </w:rPr>
        <w:t>– добавить подпункт «н» следующего содержания «подготовленные в электронной форме текстовое и графическое описания местоположения границ охранной зоны, перечень координат характерных точек границ такой зоны в случае, если подано заявление о выдаче разрешения на ввод в эксплуатацию объекта капитального строительства, являющегося объектом электроэнергетики, системы газоснабжения, транспортной инфраструктуры, трубопроводного транспорта или связи, и если для эксплуатации этого объекта в соответствии с федеральными законами требуется установление охранной зоны. Местоположение границ такой зоны должно быть согласовано с органом государственной власти или органом местного самоуправления, уполномоченными на принятие решений об установлении такой зоны (границ такой зоны), за исключением случаев, если указанные органы являются органами, выдающими разрешение на ввод объекта в эксплуатацию. Предоставление предусмотренных настоящим пунктом документов не требуется в случае, если подано заявление о выдаче разрешения на ввод в эксплуатацию реконструированного объекта капитального строительства и в результате указанной реконструкции местоположение границ ранее установленной охранной зоны не изменилось»;</w:t>
      </w:r>
    </w:p>
    <w:p w:rsidR="00E05C26" w:rsidRPr="00E05C26" w:rsidRDefault="00E05C26" w:rsidP="00E05C26">
      <w:pPr>
        <w:ind w:firstLine="900"/>
        <w:jc w:val="both"/>
        <w:rPr>
          <w:sz w:val="16"/>
          <w:szCs w:val="16"/>
        </w:rPr>
      </w:pPr>
      <w:r w:rsidRPr="00E05C26">
        <w:rPr>
          <w:sz w:val="16"/>
          <w:szCs w:val="16"/>
        </w:rPr>
        <w:t>– слова «</w:t>
      </w:r>
      <w:r w:rsidRPr="00E05C26">
        <w:rPr>
          <w:color w:val="000000"/>
          <w:sz w:val="16"/>
          <w:szCs w:val="16"/>
        </w:rPr>
        <w:t>Д</w:t>
      </w:r>
      <w:r w:rsidRPr="00E05C26">
        <w:rPr>
          <w:bCs/>
          <w:color w:val="000000"/>
          <w:sz w:val="16"/>
          <w:szCs w:val="16"/>
        </w:rPr>
        <w:t>окументы, указанные в подпунктах «б», «д», «е», «ж», «з», «и», «м» настоящего пункта</w:t>
      </w:r>
      <w:r w:rsidRPr="00E05C26">
        <w:rPr>
          <w:sz w:val="16"/>
          <w:szCs w:val="16"/>
        </w:rPr>
        <w:t>» заменить словами «</w:t>
      </w:r>
      <w:r w:rsidRPr="00E05C26">
        <w:rPr>
          <w:color w:val="000000"/>
          <w:sz w:val="16"/>
          <w:szCs w:val="16"/>
        </w:rPr>
        <w:t>Д</w:t>
      </w:r>
      <w:r w:rsidRPr="00E05C26">
        <w:rPr>
          <w:bCs/>
          <w:color w:val="000000"/>
          <w:sz w:val="16"/>
          <w:szCs w:val="16"/>
        </w:rPr>
        <w:t>окументы, указанные в подпунктах «б», «д», «е», «ж», «з», «и», «м», «н» настоящего пункта</w:t>
      </w:r>
      <w:r w:rsidRPr="00E05C26">
        <w:rPr>
          <w:sz w:val="16"/>
          <w:szCs w:val="16"/>
        </w:rPr>
        <w:t>».</w:t>
      </w:r>
    </w:p>
    <w:p w:rsidR="00E05C26" w:rsidRPr="00E05C26" w:rsidRDefault="00E05C26" w:rsidP="00E05C26">
      <w:pPr>
        <w:numPr>
          <w:ilvl w:val="0"/>
          <w:numId w:val="8"/>
        </w:numPr>
        <w:tabs>
          <w:tab w:val="clear" w:pos="1530"/>
          <w:tab w:val="num" w:pos="180"/>
          <w:tab w:val="num" w:pos="1440"/>
          <w:tab w:val="num" w:pos="2523"/>
        </w:tabs>
        <w:suppressAutoHyphens w:val="0"/>
        <w:ind w:left="0" w:firstLine="900"/>
        <w:jc w:val="both"/>
        <w:rPr>
          <w:sz w:val="16"/>
          <w:szCs w:val="16"/>
        </w:rPr>
      </w:pPr>
      <w:r w:rsidRPr="00E05C26">
        <w:rPr>
          <w:sz w:val="16"/>
          <w:szCs w:val="16"/>
        </w:rPr>
        <w:t>Сектору архитектуры и строительства администрации муниципального района обеспечить соблюдение настоящего административного регламента.</w:t>
      </w:r>
    </w:p>
    <w:p w:rsidR="00E05C26" w:rsidRPr="00E05C26" w:rsidRDefault="00E05C26" w:rsidP="00E05C26">
      <w:pPr>
        <w:numPr>
          <w:ilvl w:val="0"/>
          <w:numId w:val="8"/>
        </w:numPr>
        <w:tabs>
          <w:tab w:val="clear" w:pos="1530"/>
          <w:tab w:val="num" w:pos="180"/>
          <w:tab w:val="num" w:pos="1440"/>
          <w:tab w:val="num" w:pos="2523"/>
        </w:tabs>
        <w:suppressAutoHyphens w:val="0"/>
        <w:ind w:left="0" w:firstLine="900"/>
        <w:jc w:val="both"/>
        <w:rPr>
          <w:sz w:val="16"/>
          <w:szCs w:val="16"/>
        </w:rPr>
      </w:pPr>
      <w:r w:rsidRPr="00E05C26">
        <w:rPr>
          <w:sz w:val="16"/>
          <w:szCs w:val="16"/>
        </w:rPr>
        <w:t>Контроль за исполнением настоящего постановления возложить на первого заместителя главы администрации муниципального района В.А. Фоменко.</w:t>
      </w:r>
    </w:p>
    <w:p w:rsidR="00E05C26" w:rsidRPr="00E05C26" w:rsidRDefault="00E05C26" w:rsidP="00E05C26">
      <w:pPr>
        <w:numPr>
          <w:ilvl w:val="0"/>
          <w:numId w:val="8"/>
        </w:numPr>
        <w:tabs>
          <w:tab w:val="clear" w:pos="1530"/>
          <w:tab w:val="num" w:pos="180"/>
          <w:tab w:val="num" w:pos="1440"/>
          <w:tab w:val="num" w:pos="2523"/>
        </w:tabs>
        <w:suppressAutoHyphens w:val="0"/>
        <w:ind w:left="0" w:firstLine="900"/>
        <w:jc w:val="both"/>
        <w:rPr>
          <w:sz w:val="16"/>
          <w:szCs w:val="16"/>
        </w:rPr>
      </w:pPr>
      <w:r w:rsidRPr="00E05C26">
        <w:rPr>
          <w:sz w:val="16"/>
          <w:szCs w:val="16"/>
        </w:rPr>
        <w:t>Настоящее постановление вступает в силу со дня официального опубликования.</w:t>
      </w:r>
    </w:p>
    <w:p w:rsidR="00E05C26" w:rsidRPr="00E05C26" w:rsidRDefault="00E05C26" w:rsidP="00E05C26">
      <w:pPr>
        <w:rPr>
          <w:sz w:val="16"/>
          <w:szCs w:val="16"/>
        </w:rPr>
      </w:pPr>
    </w:p>
    <w:p w:rsidR="00E05C26" w:rsidRPr="00E05C26" w:rsidRDefault="00E05C26" w:rsidP="00E05C26">
      <w:pPr>
        <w:rPr>
          <w:sz w:val="16"/>
          <w:szCs w:val="16"/>
        </w:rPr>
      </w:pPr>
    </w:p>
    <w:p w:rsidR="00E05C26" w:rsidRPr="00E05C26" w:rsidRDefault="00E05C26" w:rsidP="00E05C26">
      <w:pPr>
        <w:jc w:val="both"/>
        <w:rPr>
          <w:sz w:val="16"/>
          <w:szCs w:val="16"/>
        </w:rPr>
      </w:pPr>
      <w:r w:rsidRPr="00E05C26">
        <w:rPr>
          <w:sz w:val="16"/>
          <w:szCs w:val="16"/>
        </w:rPr>
        <w:t xml:space="preserve">Глава </w:t>
      </w:r>
    </w:p>
    <w:p w:rsidR="00E05C26" w:rsidRDefault="00E05C26" w:rsidP="00E05C26">
      <w:pPr>
        <w:rPr>
          <w:sz w:val="16"/>
          <w:szCs w:val="16"/>
        </w:rPr>
      </w:pPr>
      <w:r w:rsidRPr="00E05C26">
        <w:rPr>
          <w:sz w:val="16"/>
          <w:szCs w:val="16"/>
        </w:rPr>
        <w:t>муниципального  района</w:t>
      </w:r>
      <w:r w:rsidRPr="00E05C26">
        <w:rPr>
          <w:sz w:val="16"/>
          <w:szCs w:val="16"/>
        </w:rPr>
        <w:tab/>
      </w:r>
      <w:r w:rsidRPr="00E05C26">
        <w:rPr>
          <w:sz w:val="16"/>
          <w:szCs w:val="16"/>
        </w:rPr>
        <w:tab/>
        <w:t xml:space="preserve">   </w:t>
      </w:r>
      <w:r w:rsidRPr="00E05C26">
        <w:rPr>
          <w:sz w:val="16"/>
          <w:szCs w:val="16"/>
        </w:rPr>
        <w:tab/>
      </w:r>
      <w:r w:rsidRPr="00E05C26">
        <w:rPr>
          <w:sz w:val="16"/>
          <w:szCs w:val="16"/>
        </w:rPr>
        <w:tab/>
      </w:r>
      <w:r w:rsidRPr="00E05C26">
        <w:rPr>
          <w:sz w:val="16"/>
          <w:szCs w:val="16"/>
        </w:rPr>
        <w:tab/>
      </w:r>
      <w:r>
        <w:rPr>
          <w:sz w:val="16"/>
          <w:szCs w:val="16"/>
        </w:rPr>
        <w:t xml:space="preserve">                                                                                              </w:t>
      </w:r>
      <w:r w:rsidRPr="00E05C26">
        <w:rPr>
          <w:sz w:val="16"/>
          <w:szCs w:val="16"/>
        </w:rPr>
        <w:t xml:space="preserve">        А.Н. Потехин</w:t>
      </w:r>
    </w:p>
    <w:p w:rsidR="00E05C26" w:rsidRDefault="00E05C26" w:rsidP="00E05C26">
      <w:pPr>
        <w:rPr>
          <w:sz w:val="16"/>
          <w:szCs w:val="16"/>
        </w:rPr>
      </w:pPr>
    </w:p>
    <w:p w:rsidR="00E05C26" w:rsidRDefault="00E05C26" w:rsidP="00E05C26">
      <w:pPr>
        <w:rPr>
          <w:sz w:val="16"/>
          <w:szCs w:val="16"/>
        </w:rPr>
      </w:pPr>
    </w:p>
    <w:p w:rsidR="00E05C26" w:rsidRPr="00E05C26" w:rsidRDefault="00E05C26" w:rsidP="00E05C26">
      <w:pPr>
        <w:keepNext/>
        <w:numPr>
          <w:ilvl w:val="1"/>
          <w:numId w:val="0"/>
        </w:numPr>
        <w:tabs>
          <w:tab w:val="num" w:pos="576"/>
        </w:tabs>
        <w:ind w:left="576" w:hanging="576"/>
        <w:jc w:val="center"/>
        <w:outlineLvl w:val="1"/>
        <w:rPr>
          <w:b/>
          <w:bCs/>
          <w:sz w:val="16"/>
          <w:szCs w:val="16"/>
        </w:rPr>
      </w:pPr>
      <w:r w:rsidRPr="00E05C26">
        <w:rPr>
          <w:b/>
          <w:bCs/>
          <w:sz w:val="16"/>
          <w:szCs w:val="16"/>
        </w:rPr>
        <w:t xml:space="preserve">АДМИНИСТРАЦИЯ </w:t>
      </w:r>
    </w:p>
    <w:p w:rsidR="00E05C26" w:rsidRPr="00E05C26" w:rsidRDefault="00E05C26" w:rsidP="00E05C26">
      <w:pPr>
        <w:keepNext/>
        <w:numPr>
          <w:ilvl w:val="1"/>
          <w:numId w:val="0"/>
        </w:numPr>
        <w:tabs>
          <w:tab w:val="num" w:pos="576"/>
        </w:tabs>
        <w:ind w:left="576" w:hanging="576"/>
        <w:jc w:val="center"/>
        <w:outlineLvl w:val="1"/>
        <w:rPr>
          <w:b/>
          <w:bCs/>
          <w:sz w:val="16"/>
          <w:szCs w:val="16"/>
        </w:rPr>
      </w:pPr>
      <w:r w:rsidRPr="00E05C26">
        <w:rPr>
          <w:b/>
          <w:bCs/>
          <w:sz w:val="16"/>
          <w:szCs w:val="16"/>
        </w:rPr>
        <w:t xml:space="preserve"> ГАЛИЧСКОГО МУНИЦИПАЛЬНОГО  РАЙОНА </w:t>
      </w:r>
    </w:p>
    <w:p w:rsidR="00E05C26" w:rsidRPr="00E05C26" w:rsidRDefault="00E05C26" w:rsidP="00E05C26">
      <w:pPr>
        <w:keepNext/>
        <w:numPr>
          <w:ilvl w:val="1"/>
          <w:numId w:val="0"/>
        </w:numPr>
        <w:tabs>
          <w:tab w:val="num" w:pos="576"/>
        </w:tabs>
        <w:ind w:left="576" w:hanging="576"/>
        <w:jc w:val="center"/>
        <w:outlineLvl w:val="1"/>
        <w:rPr>
          <w:b/>
          <w:bCs/>
          <w:sz w:val="16"/>
          <w:szCs w:val="16"/>
        </w:rPr>
      </w:pPr>
      <w:r w:rsidRPr="00E05C26">
        <w:rPr>
          <w:b/>
          <w:bCs/>
          <w:sz w:val="16"/>
          <w:szCs w:val="16"/>
        </w:rPr>
        <w:t>КОСТРОМСКОЙ ОБЛАСТИ</w:t>
      </w:r>
    </w:p>
    <w:p w:rsidR="00E05C26" w:rsidRPr="00E05C26" w:rsidRDefault="00E05C26" w:rsidP="00E05C26">
      <w:pPr>
        <w:rPr>
          <w:sz w:val="16"/>
          <w:szCs w:val="16"/>
        </w:rPr>
      </w:pPr>
    </w:p>
    <w:p w:rsidR="00E05C26" w:rsidRPr="00E05C26" w:rsidRDefault="00E05C26" w:rsidP="00E05C26">
      <w:pPr>
        <w:keepNext/>
        <w:tabs>
          <w:tab w:val="num" w:pos="432"/>
        </w:tabs>
        <w:ind w:left="432" w:hanging="432"/>
        <w:jc w:val="center"/>
        <w:outlineLvl w:val="0"/>
        <w:rPr>
          <w:sz w:val="16"/>
          <w:szCs w:val="16"/>
        </w:rPr>
      </w:pPr>
      <w:r w:rsidRPr="00E05C26">
        <w:rPr>
          <w:sz w:val="16"/>
          <w:szCs w:val="16"/>
        </w:rPr>
        <w:t>П О С Т А Н О В Л Е Н И Е</w:t>
      </w:r>
    </w:p>
    <w:p w:rsidR="00E05C26" w:rsidRPr="00E05C26" w:rsidRDefault="00E05C26" w:rsidP="00E05C26">
      <w:pPr>
        <w:rPr>
          <w:sz w:val="16"/>
          <w:szCs w:val="16"/>
        </w:rPr>
      </w:pPr>
    </w:p>
    <w:p w:rsidR="00E05C26" w:rsidRPr="00E05C26" w:rsidRDefault="00E05C26" w:rsidP="00E05C26">
      <w:pPr>
        <w:keepNext/>
        <w:tabs>
          <w:tab w:val="num" w:pos="432"/>
        </w:tabs>
        <w:ind w:left="432" w:hanging="432"/>
        <w:jc w:val="center"/>
        <w:outlineLvl w:val="0"/>
        <w:rPr>
          <w:sz w:val="16"/>
          <w:szCs w:val="16"/>
        </w:rPr>
      </w:pPr>
      <w:r w:rsidRPr="00E05C26">
        <w:rPr>
          <w:sz w:val="16"/>
          <w:szCs w:val="16"/>
        </w:rPr>
        <w:t xml:space="preserve">от   « 31 »  мая 2018 года  № 141   </w:t>
      </w:r>
    </w:p>
    <w:p w:rsidR="00E05C26" w:rsidRPr="00E05C26" w:rsidRDefault="00E05C26" w:rsidP="00E05C26">
      <w:pPr>
        <w:rPr>
          <w:sz w:val="16"/>
          <w:szCs w:val="16"/>
        </w:rPr>
      </w:pPr>
    </w:p>
    <w:p w:rsidR="00E05C26" w:rsidRPr="00E05C26" w:rsidRDefault="00E05C26" w:rsidP="00E05C26">
      <w:pPr>
        <w:jc w:val="center"/>
        <w:rPr>
          <w:sz w:val="16"/>
          <w:szCs w:val="16"/>
        </w:rPr>
      </w:pPr>
      <w:r w:rsidRPr="00E05C26">
        <w:rPr>
          <w:sz w:val="16"/>
          <w:szCs w:val="16"/>
        </w:rPr>
        <w:t>г. Галич</w:t>
      </w:r>
    </w:p>
    <w:p w:rsidR="00E05C26" w:rsidRPr="00E05C26" w:rsidRDefault="00E05C26" w:rsidP="00E05C26">
      <w:pPr>
        <w:jc w:val="center"/>
        <w:rPr>
          <w:sz w:val="16"/>
          <w:szCs w:val="16"/>
        </w:rPr>
      </w:pPr>
    </w:p>
    <w:tbl>
      <w:tblPr>
        <w:tblW w:w="9639" w:type="dxa"/>
        <w:tblInd w:w="108" w:type="dxa"/>
        <w:tblLayout w:type="fixed"/>
        <w:tblLook w:val="0000"/>
      </w:tblPr>
      <w:tblGrid>
        <w:gridCol w:w="9639"/>
      </w:tblGrid>
      <w:tr w:rsidR="00E05C26" w:rsidRPr="00E05C26" w:rsidTr="00BA4853">
        <w:tc>
          <w:tcPr>
            <w:tcW w:w="9639" w:type="dxa"/>
          </w:tcPr>
          <w:p w:rsidR="00E05C26" w:rsidRPr="00E05C26" w:rsidRDefault="00E05C26" w:rsidP="00BA4853">
            <w:pPr>
              <w:jc w:val="center"/>
              <w:rPr>
                <w:b/>
                <w:bCs/>
                <w:sz w:val="16"/>
                <w:szCs w:val="16"/>
              </w:rPr>
            </w:pPr>
            <w:r w:rsidRPr="00E05C26">
              <w:rPr>
                <w:b/>
                <w:bCs/>
                <w:sz w:val="16"/>
                <w:szCs w:val="16"/>
              </w:rPr>
              <w:t>О внесении изменений в постановление администрации Галичского муниципального района от 25 января 2015 года № 20</w:t>
            </w:r>
          </w:p>
        </w:tc>
      </w:tr>
    </w:tbl>
    <w:p w:rsidR="00E05C26" w:rsidRPr="00E05C26" w:rsidRDefault="00E05C26" w:rsidP="00E05C26">
      <w:pPr>
        <w:ind w:firstLine="851"/>
        <w:jc w:val="both"/>
        <w:rPr>
          <w:sz w:val="16"/>
          <w:szCs w:val="16"/>
        </w:rPr>
      </w:pPr>
    </w:p>
    <w:p w:rsidR="00E05C26" w:rsidRPr="00E05C26" w:rsidRDefault="00E05C26" w:rsidP="00E05C26">
      <w:pPr>
        <w:tabs>
          <w:tab w:val="num" w:pos="0"/>
        </w:tabs>
        <w:ind w:firstLine="851"/>
        <w:jc w:val="both"/>
        <w:rPr>
          <w:sz w:val="16"/>
          <w:szCs w:val="16"/>
        </w:rPr>
      </w:pPr>
      <w:r w:rsidRPr="00E05C26">
        <w:rPr>
          <w:sz w:val="16"/>
          <w:szCs w:val="16"/>
        </w:rPr>
        <w:t>В целях приведения муниципального нормативного правового акта в соответствие с действующим законодательством:</w:t>
      </w:r>
    </w:p>
    <w:p w:rsidR="00E05C26" w:rsidRPr="00E05C26" w:rsidRDefault="00E05C26" w:rsidP="00E05C26">
      <w:pPr>
        <w:ind w:firstLine="851"/>
        <w:jc w:val="both"/>
        <w:rPr>
          <w:sz w:val="16"/>
          <w:szCs w:val="16"/>
        </w:rPr>
      </w:pPr>
      <w:r w:rsidRPr="00E05C26">
        <w:rPr>
          <w:sz w:val="16"/>
          <w:szCs w:val="16"/>
        </w:rPr>
        <w:t>ПОСТАНОВЛЯЮ:</w:t>
      </w:r>
    </w:p>
    <w:p w:rsidR="00E05C26" w:rsidRPr="00E05C26" w:rsidRDefault="00E05C26" w:rsidP="00E05C26">
      <w:pPr>
        <w:suppressAutoHyphens w:val="0"/>
        <w:ind w:firstLine="708"/>
        <w:jc w:val="both"/>
        <w:rPr>
          <w:sz w:val="16"/>
          <w:szCs w:val="16"/>
        </w:rPr>
      </w:pPr>
      <w:r>
        <w:rPr>
          <w:sz w:val="16"/>
          <w:szCs w:val="16"/>
        </w:rPr>
        <w:t xml:space="preserve">1. </w:t>
      </w:r>
      <w:r w:rsidRPr="00E05C26">
        <w:rPr>
          <w:sz w:val="16"/>
          <w:szCs w:val="16"/>
        </w:rPr>
        <w:t>Внести в приложение к постановлению администрации Галичского муниципального района от 25 января 2015 года № 20 «Об утверждении административного регламента предоставления администрацией Галичского муниципального района Костромской области муниципальной услуги по переводу нежилого помещения в жилое помещение и жилого помещения в нежилое помещение, в том числе в электронном виде» (в редакции постановлений от 26 февраля 2015 года № 51, от 25 марта 2016 года № 45, от 20 февраля 2017 года № 37) следующие изменения:</w:t>
      </w:r>
    </w:p>
    <w:p w:rsidR="00E05C26" w:rsidRPr="00E05C26" w:rsidRDefault="00E05C26" w:rsidP="00E05C26">
      <w:pPr>
        <w:ind w:firstLine="708"/>
        <w:jc w:val="both"/>
        <w:rPr>
          <w:sz w:val="16"/>
          <w:szCs w:val="16"/>
        </w:rPr>
      </w:pPr>
      <w:r w:rsidRPr="00E05C26">
        <w:rPr>
          <w:sz w:val="16"/>
          <w:szCs w:val="16"/>
        </w:rPr>
        <w:t>1.1  в пункте 15 исключить подпункты 7-9.</w:t>
      </w:r>
    </w:p>
    <w:p w:rsidR="00E05C26" w:rsidRDefault="00E05C26" w:rsidP="00E05C26">
      <w:pPr>
        <w:ind w:firstLine="708"/>
        <w:jc w:val="both"/>
        <w:rPr>
          <w:sz w:val="16"/>
          <w:szCs w:val="16"/>
        </w:rPr>
      </w:pPr>
      <w:r w:rsidRPr="00E05C26">
        <w:rPr>
          <w:sz w:val="16"/>
          <w:szCs w:val="16"/>
        </w:rPr>
        <w:t>2. Сектору архитектуры и строительства администрации муниципального района обеспечить соблюдение настоящего административного регламента.</w:t>
      </w:r>
    </w:p>
    <w:p w:rsidR="00E05C26" w:rsidRDefault="00E05C26" w:rsidP="00E05C26">
      <w:pPr>
        <w:ind w:firstLine="708"/>
        <w:jc w:val="both"/>
        <w:rPr>
          <w:sz w:val="16"/>
          <w:szCs w:val="16"/>
        </w:rPr>
      </w:pPr>
      <w:r w:rsidRPr="00E05C26">
        <w:rPr>
          <w:sz w:val="16"/>
          <w:szCs w:val="16"/>
        </w:rPr>
        <w:t>3.      Контроль за исполнением настоящего постановления возложить на первого заместителя главы администрации муниципального района В.А. Фоменко.</w:t>
      </w:r>
    </w:p>
    <w:p w:rsidR="00E05C26" w:rsidRPr="00E05C26" w:rsidRDefault="00E05C26" w:rsidP="00E05C26">
      <w:pPr>
        <w:ind w:firstLine="708"/>
        <w:jc w:val="both"/>
        <w:rPr>
          <w:sz w:val="16"/>
          <w:szCs w:val="16"/>
        </w:rPr>
      </w:pPr>
      <w:r w:rsidRPr="00E05C26">
        <w:rPr>
          <w:sz w:val="16"/>
          <w:szCs w:val="16"/>
        </w:rPr>
        <w:t>4.     Настоящее постановление вступает в силу со дня официального опубликования.</w:t>
      </w:r>
    </w:p>
    <w:p w:rsidR="00E05C26" w:rsidRPr="00E05C26" w:rsidRDefault="00E05C26" w:rsidP="00E05C26">
      <w:pPr>
        <w:rPr>
          <w:sz w:val="16"/>
          <w:szCs w:val="16"/>
        </w:rPr>
      </w:pPr>
    </w:p>
    <w:p w:rsidR="00E05C26" w:rsidRPr="00E05C26" w:rsidRDefault="00E05C26" w:rsidP="00E05C26">
      <w:pPr>
        <w:rPr>
          <w:sz w:val="16"/>
          <w:szCs w:val="16"/>
        </w:rPr>
      </w:pPr>
    </w:p>
    <w:p w:rsidR="00E05C26" w:rsidRPr="00E05C26" w:rsidRDefault="00E05C26" w:rsidP="00E05C26">
      <w:pPr>
        <w:jc w:val="both"/>
        <w:rPr>
          <w:sz w:val="16"/>
          <w:szCs w:val="16"/>
        </w:rPr>
      </w:pPr>
      <w:r w:rsidRPr="00E05C26">
        <w:rPr>
          <w:sz w:val="16"/>
          <w:szCs w:val="16"/>
        </w:rPr>
        <w:t xml:space="preserve">Глава </w:t>
      </w:r>
    </w:p>
    <w:p w:rsidR="00E05C26" w:rsidRPr="00E05C26" w:rsidRDefault="00E05C26" w:rsidP="00E05C26">
      <w:pPr>
        <w:rPr>
          <w:sz w:val="16"/>
          <w:szCs w:val="16"/>
          <w:lang w:eastAsia="ru-RU"/>
        </w:rPr>
      </w:pPr>
      <w:r w:rsidRPr="00E05C26">
        <w:rPr>
          <w:sz w:val="16"/>
          <w:szCs w:val="16"/>
        </w:rPr>
        <w:t>муниципального  района</w:t>
      </w:r>
      <w:r w:rsidRPr="00E05C26">
        <w:rPr>
          <w:sz w:val="16"/>
          <w:szCs w:val="16"/>
        </w:rPr>
        <w:tab/>
      </w:r>
      <w:r w:rsidRPr="00E05C26">
        <w:rPr>
          <w:sz w:val="16"/>
          <w:szCs w:val="16"/>
        </w:rPr>
        <w:tab/>
        <w:t xml:space="preserve">   </w:t>
      </w:r>
      <w:r w:rsidRPr="00E05C26">
        <w:rPr>
          <w:sz w:val="16"/>
          <w:szCs w:val="16"/>
        </w:rPr>
        <w:tab/>
      </w:r>
      <w:r w:rsidRPr="00E05C26">
        <w:rPr>
          <w:sz w:val="16"/>
          <w:szCs w:val="16"/>
        </w:rPr>
        <w:tab/>
      </w:r>
      <w:r w:rsidRPr="00E05C26">
        <w:rPr>
          <w:sz w:val="16"/>
          <w:szCs w:val="16"/>
        </w:rPr>
        <w:tab/>
      </w:r>
      <w:r w:rsidRPr="00E05C26">
        <w:rPr>
          <w:sz w:val="16"/>
          <w:szCs w:val="16"/>
        </w:rPr>
        <w:tab/>
        <w:t xml:space="preserve">        А.Н. Потехин</w:t>
      </w:r>
    </w:p>
    <w:tbl>
      <w:tblPr>
        <w:tblpPr w:leftFromText="180" w:rightFromText="180" w:vertAnchor="text" w:horzAnchor="margin" w:tblpY="23"/>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7031B7" w:rsidRPr="0013187E" w:rsidTr="009B7D07">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bookmarkStart w:id="5" w:name="_GoBack"/>
            <w:bookmarkEnd w:id="5"/>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2E21E3">
              <w:rPr>
                <w:b/>
                <w:sz w:val="16"/>
                <w:szCs w:val="16"/>
                <w:u w:val="single"/>
              </w:rPr>
              <w:t>19</w:t>
            </w:r>
            <w:r w:rsidR="009248EF">
              <w:rPr>
                <w:b/>
                <w:sz w:val="16"/>
                <w:szCs w:val="16"/>
                <w:u w:val="single"/>
              </w:rPr>
              <w:t xml:space="preserve"> лист</w:t>
            </w:r>
            <w:r w:rsidR="00475164">
              <w:rPr>
                <w:b/>
                <w:sz w:val="16"/>
                <w:szCs w:val="16"/>
                <w:u w:val="single"/>
              </w:rPr>
              <w:t>ов</w:t>
            </w:r>
            <w:r w:rsidRPr="0013187E">
              <w:rPr>
                <w:b/>
                <w:sz w:val="16"/>
                <w:szCs w:val="16"/>
              </w:rPr>
              <w:t xml:space="preserve"> А4</w:t>
            </w:r>
          </w:p>
          <w:p w:rsidR="007031B7" w:rsidRPr="0013187E" w:rsidRDefault="007031B7" w:rsidP="002E21E3">
            <w:pPr>
              <w:ind w:right="-96"/>
              <w:jc w:val="both"/>
              <w:rPr>
                <w:b/>
                <w:sz w:val="16"/>
                <w:szCs w:val="16"/>
              </w:rPr>
            </w:pPr>
            <w:r w:rsidRPr="0013187E">
              <w:rPr>
                <w:b/>
                <w:sz w:val="16"/>
                <w:szCs w:val="16"/>
              </w:rPr>
              <w:t xml:space="preserve">    Номер подписан </w:t>
            </w:r>
            <w:r w:rsidR="002E21E3">
              <w:rPr>
                <w:b/>
                <w:sz w:val="16"/>
                <w:szCs w:val="16"/>
              </w:rPr>
              <w:t>01 июня</w:t>
            </w:r>
            <w:r w:rsidR="00AD00AA">
              <w:rPr>
                <w:b/>
                <w:sz w:val="16"/>
                <w:szCs w:val="16"/>
              </w:rPr>
              <w:t xml:space="preserve"> </w:t>
            </w:r>
            <w:r w:rsidR="008621F4">
              <w:rPr>
                <w:b/>
                <w:sz w:val="16"/>
                <w:szCs w:val="16"/>
              </w:rPr>
              <w:t>2018</w:t>
            </w:r>
            <w:r w:rsidRPr="0013187E">
              <w:rPr>
                <w:b/>
                <w:sz w:val="16"/>
                <w:szCs w:val="16"/>
              </w:rPr>
              <w:t xml:space="preserve"> г.</w:t>
            </w:r>
          </w:p>
        </w:tc>
      </w:tr>
      <w:tr w:rsidR="007031B7" w:rsidRPr="0013187E" w:rsidTr="009B7D07">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xml:space="preserve">:  </w:t>
            </w:r>
            <w:r w:rsidR="009B7D07">
              <w:rPr>
                <w:b/>
                <w:sz w:val="16"/>
                <w:szCs w:val="16"/>
              </w:rPr>
              <w:t>А.В. Морковкина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CA0C0D">
      <w:footerReference w:type="even" r:id="rId17"/>
      <w:footerReference w:type="default" r:id="rId18"/>
      <w:pgSz w:w="11906" w:h="16838"/>
      <w:pgMar w:top="489" w:right="566" w:bottom="1276"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230" w:rsidRDefault="00521230">
      <w:r>
        <w:separator/>
      </w:r>
    </w:p>
  </w:endnote>
  <w:endnote w:type="continuationSeparator" w:id="1">
    <w:p w:rsidR="00521230" w:rsidRDefault="005212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853" w:rsidRDefault="00BA4853" w:rsidP="001A27C7">
    <w:pPr>
      <w:framePr w:wrap="around" w:vAnchor="text" w:hAnchor="margin" w:xAlign="right" w:y="1"/>
    </w:pPr>
    <w:r>
      <w:fldChar w:fldCharType="begin"/>
    </w:r>
    <w:r>
      <w:instrText xml:space="preserve">PAGE  </w:instrText>
    </w:r>
    <w:r>
      <w:fldChar w:fldCharType="end"/>
    </w:r>
  </w:p>
  <w:p w:rsidR="00BA4853" w:rsidRDefault="00BA4853"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BA4853" w:rsidRDefault="00BA4853">
        <w:pPr>
          <w:pStyle w:val="a9"/>
          <w:jc w:val="right"/>
        </w:pPr>
        <w:fldSimple w:instr=" PAGE   \* MERGEFORMAT ">
          <w:r w:rsidR="00EB4F2F">
            <w:rPr>
              <w:noProof/>
            </w:rPr>
            <w:t>1</w:t>
          </w:r>
        </w:fldSimple>
      </w:p>
    </w:sdtContent>
  </w:sdt>
  <w:p w:rsidR="00BA4853" w:rsidRDefault="00BA4853"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230" w:rsidRDefault="00521230">
      <w:r>
        <w:separator/>
      </w:r>
    </w:p>
  </w:footnote>
  <w:footnote w:type="continuationSeparator" w:id="1">
    <w:p w:rsidR="00521230" w:rsidRDefault="005212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D26749B"/>
    <w:multiLevelType w:val="hybridMultilevel"/>
    <w:tmpl w:val="662889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4D712AA4"/>
    <w:multiLevelType w:val="hybridMultilevel"/>
    <w:tmpl w:val="C862E2C4"/>
    <w:lvl w:ilvl="0" w:tplc="E32231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73641151"/>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6"/>
  </w:num>
  <w:num w:numId="9">
    <w:abstractNumId w:val="8"/>
  </w:num>
  <w:num w:numId="10">
    <w:abstractNumId w:val="14"/>
  </w:num>
  <w:num w:numId="11">
    <w:abstractNumId w:val="15"/>
  </w:num>
  <w:num w:numId="12">
    <w:abstractNumId w:val="1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107522"/>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1F7"/>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73F2B"/>
    <w:rsid w:val="000776D4"/>
    <w:rsid w:val="00083001"/>
    <w:rsid w:val="00084D99"/>
    <w:rsid w:val="00087A42"/>
    <w:rsid w:val="00087E1E"/>
    <w:rsid w:val="000909CA"/>
    <w:rsid w:val="000926AB"/>
    <w:rsid w:val="00094EA1"/>
    <w:rsid w:val="00095828"/>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046A5"/>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67180"/>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10C5"/>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2821"/>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64740"/>
    <w:rsid w:val="00266894"/>
    <w:rsid w:val="00270276"/>
    <w:rsid w:val="002712EF"/>
    <w:rsid w:val="00271B4E"/>
    <w:rsid w:val="002726A5"/>
    <w:rsid w:val="00272863"/>
    <w:rsid w:val="00272F37"/>
    <w:rsid w:val="00273E91"/>
    <w:rsid w:val="0027742E"/>
    <w:rsid w:val="0027778C"/>
    <w:rsid w:val="00283334"/>
    <w:rsid w:val="00284EC5"/>
    <w:rsid w:val="002875AA"/>
    <w:rsid w:val="0028798A"/>
    <w:rsid w:val="00287A6E"/>
    <w:rsid w:val="00287F7B"/>
    <w:rsid w:val="002900CB"/>
    <w:rsid w:val="00290331"/>
    <w:rsid w:val="00291330"/>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1E3"/>
    <w:rsid w:val="002E2AA4"/>
    <w:rsid w:val="002E3369"/>
    <w:rsid w:val="002E458E"/>
    <w:rsid w:val="002E52CF"/>
    <w:rsid w:val="002E61A3"/>
    <w:rsid w:val="002E6403"/>
    <w:rsid w:val="002E6B0A"/>
    <w:rsid w:val="002F4E84"/>
    <w:rsid w:val="002F62A7"/>
    <w:rsid w:val="002F6E6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3E2C"/>
    <w:rsid w:val="00376210"/>
    <w:rsid w:val="00376BB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164"/>
    <w:rsid w:val="004758AF"/>
    <w:rsid w:val="00475FAE"/>
    <w:rsid w:val="00481BC7"/>
    <w:rsid w:val="00481E4A"/>
    <w:rsid w:val="0048284E"/>
    <w:rsid w:val="00485392"/>
    <w:rsid w:val="00486228"/>
    <w:rsid w:val="004901B9"/>
    <w:rsid w:val="00492B13"/>
    <w:rsid w:val="004977A5"/>
    <w:rsid w:val="004979E6"/>
    <w:rsid w:val="004A29AB"/>
    <w:rsid w:val="004A3135"/>
    <w:rsid w:val="004A4D52"/>
    <w:rsid w:val="004A7D42"/>
    <w:rsid w:val="004B2AF8"/>
    <w:rsid w:val="004B2B59"/>
    <w:rsid w:val="004B44B7"/>
    <w:rsid w:val="004B57EC"/>
    <w:rsid w:val="004B6EF0"/>
    <w:rsid w:val="004B79D6"/>
    <w:rsid w:val="004B7FE3"/>
    <w:rsid w:val="004C33F4"/>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4F56A8"/>
    <w:rsid w:val="00504109"/>
    <w:rsid w:val="00505C83"/>
    <w:rsid w:val="00510172"/>
    <w:rsid w:val="00510681"/>
    <w:rsid w:val="00511895"/>
    <w:rsid w:val="00516F75"/>
    <w:rsid w:val="00517DF9"/>
    <w:rsid w:val="00521230"/>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A7256"/>
    <w:rsid w:val="005B34D7"/>
    <w:rsid w:val="005B3DB7"/>
    <w:rsid w:val="005B40DE"/>
    <w:rsid w:val="005C1D2E"/>
    <w:rsid w:val="005C2538"/>
    <w:rsid w:val="005C2DFF"/>
    <w:rsid w:val="005C36DB"/>
    <w:rsid w:val="005D6227"/>
    <w:rsid w:val="005D79A6"/>
    <w:rsid w:val="005E05BC"/>
    <w:rsid w:val="005E08C7"/>
    <w:rsid w:val="005E09DF"/>
    <w:rsid w:val="005E0BDE"/>
    <w:rsid w:val="005E0E46"/>
    <w:rsid w:val="005E1195"/>
    <w:rsid w:val="005E531C"/>
    <w:rsid w:val="005F13C4"/>
    <w:rsid w:val="005F2E7A"/>
    <w:rsid w:val="005F461C"/>
    <w:rsid w:val="005F555C"/>
    <w:rsid w:val="005F62AE"/>
    <w:rsid w:val="00601A15"/>
    <w:rsid w:val="00606963"/>
    <w:rsid w:val="00607479"/>
    <w:rsid w:val="00610225"/>
    <w:rsid w:val="00611066"/>
    <w:rsid w:val="00612E00"/>
    <w:rsid w:val="006142C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95E52"/>
    <w:rsid w:val="006A14F5"/>
    <w:rsid w:val="006A342A"/>
    <w:rsid w:val="006A404D"/>
    <w:rsid w:val="006A41B8"/>
    <w:rsid w:val="006A5D00"/>
    <w:rsid w:val="006A6FD3"/>
    <w:rsid w:val="006B057A"/>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7C52"/>
    <w:rsid w:val="007A2413"/>
    <w:rsid w:val="007A2967"/>
    <w:rsid w:val="007A71E4"/>
    <w:rsid w:val="007B14ED"/>
    <w:rsid w:val="007B1FF4"/>
    <w:rsid w:val="007C0234"/>
    <w:rsid w:val="007C2956"/>
    <w:rsid w:val="007C352B"/>
    <w:rsid w:val="007C4142"/>
    <w:rsid w:val="007C5F93"/>
    <w:rsid w:val="007C6B63"/>
    <w:rsid w:val="007D1683"/>
    <w:rsid w:val="007D1BE9"/>
    <w:rsid w:val="007D3B66"/>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567D"/>
    <w:rsid w:val="008C698F"/>
    <w:rsid w:val="008C6ADF"/>
    <w:rsid w:val="008D09CC"/>
    <w:rsid w:val="008D2089"/>
    <w:rsid w:val="008D518E"/>
    <w:rsid w:val="008D6F8E"/>
    <w:rsid w:val="008D7E02"/>
    <w:rsid w:val="008E08A3"/>
    <w:rsid w:val="008E6563"/>
    <w:rsid w:val="008E69AF"/>
    <w:rsid w:val="008F0032"/>
    <w:rsid w:val="008F253E"/>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205F"/>
    <w:rsid w:val="0094508E"/>
    <w:rsid w:val="00947174"/>
    <w:rsid w:val="009478EC"/>
    <w:rsid w:val="00947DF0"/>
    <w:rsid w:val="00950A0B"/>
    <w:rsid w:val="00951DE9"/>
    <w:rsid w:val="009538F3"/>
    <w:rsid w:val="00953C35"/>
    <w:rsid w:val="0095533F"/>
    <w:rsid w:val="009627D7"/>
    <w:rsid w:val="00962A70"/>
    <w:rsid w:val="009652F9"/>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5290"/>
    <w:rsid w:val="009B7D07"/>
    <w:rsid w:val="009C1F9B"/>
    <w:rsid w:val="009C5D97"/>
    <w:rsid w:val="009D0588"/>
    <w:rsid w:val="009D30EB"/>
    <w:rsid w:val="009D6D08"/>
    <w:rsid w:val="009E0E08"/>
    <w:rsid w:val="009E188E"/>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156"/>
    <w:rsid w:val="00A27CEF"/>
    <w:rsid w:val="00A323C6"/>
    <w:rsid w:val="00A33E39"/>
    <w:rsid w:val="00A34594"/>
    <w:rsid w:val="00A40E39"/>
    <w:rsid w:val="00A42F24"/>
    <w:rsid w:val="00A447D2"/>
    <w:rsid w:val="00A451D2"/>
    <w:rsid w:val="00A45A95"/>
    <w:rsid w:val="00A45C6F"/>
    <w:rsid w:val="00A47C71"/>
    <w:rsid w:val="00A5201E"/>
    <w:rsid w:val="00A532ED"/>
    <w:rsid w:val="00A538DB"/>
    <w:rsid w:val="00A53F9B"/>
    <w:rsid w:val="00A55CA7"/>
    <w:rsid w:val="00A57393"/>
    <w:rsid w:val="00A6029B"/>
    <w:rsid w:val="00A61E7A"/>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B771E"/>
    <w:rsid w:val="00AC0FE8"/>
    <w:rsid w:val="00AC135C"/>
    <w:rsid w:val="00AC1FD1"/>
    <w:rsid w:val="00AC2B09"/>
    <w:rsid w:val="00AC5ACE"/>
    <w:rsid w:val="00AC7490"/>
    <w:rsid w:val="00AD00AA"/>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5E8D"/>
    <w:rsid w:val="00B1790C"/>
    <w:rsid w:val="00B220B0"/>
    <w:rsid w:val="00B22D39"/>
    <w:rsid w:val="00B24DBE"/>
    <w:rsid w:val="00B2564C"/>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4BB7"/>
    <w:rsid w:val="00B76564"/>
    <w:rsid w:val="00B76BC4"/>
    <w:rsid w:val="00B81B52"/>
    <w:rsid w:val="00B862D6"/>
    <w:rsid w:val="00B87490"/>
    <w:rsid w:val="00B90496"/>
    <w:rsid w:val="00B91052"/>
    <w:rsid w:val="00B913A5"/>
    <w:rsid w:val="00B94098"/>
    <w:rsid w:val="00B97608"/>
    <w:rsid w:val="00BA2F01"/>
    <w:rsid w:val="00BA384E"/>
    <w:rsid w:val="00BA45CA"/>
    <w:rsid w:val="00BA4853"/>
    <w:rsid w:val="00BB0E91"/>
    <w:rsid w:val="00BB60E6"/>
    <w:rsid w:val="00BC0C07"/>
    <w:rsid w:val="00BC32D4"/>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2F77"/>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923"/>
    <w:rsid w:val="00C55C22"/>
    <w:rsid w:val="00C56A0B"/>
    <w:rsid w:val="00C56D06"/>
    <w:rsid w:val="00C6066E"/>
    <w:rsid w:val="00C723AC"/>
    <w:rsid w:val="00C733C3"/>
    <w:rsid w:val="00C74C32"/>
    <w:rsid w:val="00C801FC"/>
    <w:rsid w:val="00C817D9"/>
    <w:rsid w:val="00C82F9B"/>
    <w:rsid w:val="00C85DC6"/>
    <w:rsid w:val="00C92C1F"/>
    <w:rsid w:val="00C948F0"/>
    <w:rsid w:val="00C95AD6"/>
    <w:rsid w:val="00CA0C0D"/>
    <w:rsid w:val="00CA0C31"/>
    <w:rsid w:val="00CA34FC"/>
    <w:rsid w:val="00CA3807"/>
    <w:rsid w:val="00CA5719"/>
    <w:rsid w:val="00CB4572"/>
    <w:rsid w:val="00CB5B6A"/>
    <w:rsid w:val="00CB6347"/>
    <w:rsid w:val="00CC4478"/>
    <w:rsid w:val="00CC4A56"/>
    <w:rsid w:val="00CD2910"/>
    <w:rsid w:val="00CD51C6"/>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268C"/>
    <w:rsid w:val="00D07DB3"/>
    <w:rsid w:val="00D1144F"/>
    <w:rsid w:val="00D135C7"/>
    <w:rsid w:val="00D1377D"/>
    <w:rsid w:val="00D152C3"/>
    <w:rsid w:val="00D1578D"/>
    <w:rsid w:val="00D16674"/>
    <w:rsid w:val="00D205EE"/>
    <w:rsid w:val="00D22181"/>
    <w:rsid w:val="00D22751"/>
    <w:rsid w:val="00D233AD"/>
    <w:rsid w:val="00D239AA"/>
    <w:rsid w:val="00D26FA1"/>
    <w:rsid w:val="00D31042"/>
    <w:rsid w:val="00D33DA5"/>
    <w:rsid w:val="00D3529A"/>
    <w:rsid w:val="00D37CAC"/>
    <w:rsid w:val="00D45DA8"/>
    <w:rsid w:val="00D46139"/>
    <w:rsid w:val="00D463E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3475"/>
    <w:rsid w:val="00DD4441"/>
    <w:rsid w:val="00DE0DDD"/>
    <w:rsid w:val="00DE3A9D"/>
    <w:rsid w:val="00DF697E"/>
    <w:rsid w:val="00DF7E1A"/>
    <w:rsid w:val="00E0185D"/>
    <w:rsid w:val="00E04918"/>
    <w:rsid w:val="00E04C51"/>
    <w:rsid w:val="00E05C26"/>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4EF3"/>
    <w:rsid w:val="00E76AC5"/>
    <w:rsid w:val="00E80230"/>
    <w:rsid w:val="00E852EF"/>
    <w:rsid w:val="00E85758"/>
    <w:rsid w:val="00E86B1A"/>
    <w:rsid w:val="00E87164"/>
    <w:rsid w:val="00E871A1"/>
    <w:rsid w:val="00E87B1E"/>
    <w:rsid w:val="00E919A6"/>
    <w:rsid w:val="00E919D0"/>
    <w:rsid w:val="00E91C49"/>
    <w:rsid w:val="00E9298A"/>
    <w:rsid w:val="00E92BC9"/>
    <w:rsid w:val="00EA5D9D"/>
    <w:rsid w:val="00EB17CA"/>
    <w:rsid w:val="00EB1F45"/>
    <w:rsid w:val="00EB243E"/>
    <w:rsid w:val="00EB4443"/>
    <w:rsid w:val="00EB4F2F"/>
    <w:rsid w:val="00EB5406"/>
    <w:rsid w:val="00EB5A38"/>
    <w:rsid w:val="00EB7134"/>
    <w:rsid w:val="00EB757F"/>
    <w:rsid w:val="00EB7B12"/>
    <w:rsid w:val="00EC0775"/>
    <w:rsid w:val="00EC1027"/>
    <w:rsid w:val="00EC1AF7"/>
    <w:rsid w:val="00EC52B9"/>
    <w:rsid w:val="00EC7C68"/>
    <w:rsid w:val="00ED49A8"/>
    <w:rsid w:val="00ED621B"/>
    <w:rsid w:val="00ED631A"/>
    <w:rsid w:val="00ED7828"/>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34DDA"/>
    <w:rsid w:val="00F422C7"/>
    <w:rsid w:val="00F440A3"/>
    <w:rsid w:val="00F4580E"/>
    <w:rsid w:val="00F4640D"/>
    <w:rsid w:val="00F53E50"/>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34"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uiPriority w:val="99"/>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Знак"/>
    <w:basedOn w:val="a"/>
    <w:link w:val="15"/>
    <w:uiPriority w:val="34"/>
    <w:qFormat/>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Знак Знак1"/>
    <w:link w:val="af2"/>
    <w:uiPriority w:val="34"/>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uiPriority w:val="99"/>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rPr>
  </w:style>
  <w:style w:type="character" w:customStyle="1" w:styleId="1f7">
    <w:name w:val="Тема примечания Знак1"/>
    <w:basedOn w:val="1f6"/>
    <w:link w:val="afffc"/>
    <w:rsid w:val="00B87490"/>
    <w:rPr>
      <w:b/>
      <w:bCs/>
      <w:lang w:eastAsia="zh-CN"/>
    </w:rPr>
  </w:style>
  <w:style w:type="paragraph" w:customStyle="1" w:styleId="ConsPlusNormald">
    <w:name w:val="ConsPlusNormal"/>
    <w:rsid w:val="00781447"/>
    <w:pPr>
      <w:suppressAutoHyphens/>
    </w:pPr>
    <w:rPr>
      <w:rFonts w:ascii="Arial" w:eastAsia="Arial" w:hAnsi="Arial" w:cs="Tahoma"/>
      <w:szCs w:val="24"/>
      <w:lang w:eastAsia="zh-CN" w:bidi="hi-IN"/>
    </w:rPr>
  </w:style>
  <w:style w:type="paragraph" w:customStyle="1" w:styleId="ConsPlusNormale">
    <w:name w:val="ConsPlusNormal"/>
    <w:rsid w:val="00EB1F45"/>
    <w:pPr>
      <w:suppressAutoHyphens/>
    </w:pPr>
    <w:rPr>
      <w:rFonts w:ascii="Arial" w:eastAsia="Arial" w:hAnsi="Arial" w:cs="Tahoma"/>
      <w:szCs w:val="24"/>
      <w:lang w:eastAsia="zh-CN" w:bidi="hi-IN"/>
    </w:rPr>
  </w:style>
  <w:style w:type="paragraph" w:customStyle="1" w:styleId="ConsPlusNormalf">
    <w:name w:val="ConsPlusNormal"/>
    <w:rsid w:val="00BB0E91"/>
    <w:pPr>
      <w:suppressAutoHyphens/>
    </w:pPr>
    <w:rPr>
      <w:rFonts w:ascii="Arial" w:eastAsia="Arial" w:hAnsi="Arial" w:cs="Tahoma"/>
      <w:szCs w:val="24"/>
      <w:lang w:eastAsia="zh-CN" w:bidi="hi-IN"/>
    </w:rPr>
  </w:style>
  <w:style w:type="paragraph" w:customStyle="1" w:styleId="ConsPlusNormalf0">
    <w:name w:val="ConsPlusNormal"/>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f1">
    <w:name w:val="ConsPlusNormal"/>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f2">
    <w:name w:val="ConsPlusNormal"/>
    <w:rsid w:val="00B2564C"/>
    <w:pPr>
      <w:suppressAutoHyphens/>
    </w:pPr>
    <w:rPr>
      <w:rFonts w:ascii="Arial" w:eastAsia="Arial" w:hAnsi="Arial" w:cs="Tahoma"/>
      <w:szCs w:val="24"/>
      <w:lang w:eastAsia="zh-CN" w:bidi="hi-IN"/>
    </w:rPr>
  </w:style>
  <w:style w:type="paragraph" w:customStyle="1" w:styleId="ConsPlusNormalf3">
    <w:name w:val="ConsPlusNormal"/>
    <w:rsid w:val="007C352B"/>
    <w:pPr>
      <w:suppressAutoHyphens/>
    </w:pPr>
    <w:rPr>
      <w:rFonts w:ascii="Arial" w:eastAsia="Arial" w:hAnsi="Arial" w:cs="Tahoma"/>
      <w:szCs w:val="24"/>
      <w:lang w:eastAsia="zh-CN" w:bidi="hi-I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1999074389">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42677540.0"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70543472.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garantf1://70387996.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543472.1000" TargetMode="External"/><Relationship Id="rId5" Type="http://schemas.openxmlformats.org/officeDocument/2006/relationships/webSettings" Target="webSettings.xml"/><Relationship Id="rId15" Type="http://schemas.openxmlformats.org/officeDocument/2006/relationships/hyperlink" Target="garantf1://70387996.1000" TargetMode="External"/><Relationship Id="rId10" Type="http://schemas.openxmlformats.org/officeDocument/2006/relationships/hyperlink" Target="garantf1://70543472.160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4267754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3055</TotalTime>
  <Pages>1</Pages>
  <Words>9745</Words>
  <Characters>55552</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65167</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61</cp:revision>
  <cp:lastPrinted>2018-06-18T10:56:00Z</cp:lastPrinted>
  <dcterms:created xsi:type="dcterms:W3CDTF">2017-07-28T05:12:00Z</dcterms:created>
  <dcterms:modified xsi:type="dcterms:W3CDTF">2018-06-18T10:58:00Z</dcterms:modified>
</cp:coreProperties>
</file>