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pt;height:94.5pt" o:ole="">
                  <v:imagedata r:id="rId8" o:title=""/>
                </v:shape>
                <o:OLEObject Type="Embed" ProgID="MSPhotoEd.3" ShapeID="_x0000_i1025" DrawAspect="Content" ObjectID="_159470646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097D9D" w:rsidRPr="00097D9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3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00030E">
              <w:rPr>
                <w:rFonts w:ascii="Impact" w:hAnsi="Impact"/>
              </w:rPr>
              <w:t>4</w:t>
            </w:r>
            <w:r w:rsidR="00D16CB5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F06CA">
              <w:rPr>
                <w:rFonts w:ascii="Impact" w:hAnsi="Impact"/>
              </w:rPr>
              <w:t>6</w:t>
            </w:r>
            <w:r w:rsidR="00D16CB5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923E27" w:rsidP="00D16CB5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3</w:t>
            </w:r>
            <w:r w:rsidR="00D16CB5">
              <w:rPr>
                <w:rFonts w:ascii="Impact" w:hAnsi="Impact"/>
              </w:rPr>
              <w:t>1</w:t>
            </w:r>
            <w:r w:rsidR="0000030E">
              <w:rPr>
                <w:rFonts w:ascii="Impact" w:hAnsi="Impact"/>
              </w:rPr>
              <w:t>.07.2018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385"/>
        <w:gridCol w:w="8652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D16CB5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B5" w:rsidRDefault="00D16CB5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</w:tc>
      </w:tr>
      <w:tr w:rsidR="00D16CB5" w:rsidRPr="007E5197" w:rsidTr="00A96259">
        <w:trPr>
          <w:trHeight w:val="703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B5" w:rsidRPr="00D16CB5" w:rsidRDefault="00D16CB5" w:rsidP="00D16CB5">
            <w:pPr>
              <w:jc w:val="both"/>
              <w:rPr>
                <w:sz w:val="16"/>
                <w:szCs w:val="16"/>
              </w:rPr>
            </w:pPr>
            <w:r w:rsidRPr="00D16CB5">
              <w:rPr>
                <w:sz w:val="16"/>
                <w:szCs w:val="16"/>
              </w:rPr>
              <w:t>Пост. №204 от 19.07.2018 года</w:t>
            </w:r>
          </w:p>
        </w:tc>
        <w:tc>
          <w:tcPr>
            <w:tcW w:w="4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B5" w:rsidRPr="00C215BD" w:rsidRDefault="00C215BD" w:rsidP="00C215BD">
            <w:pPr>
              <w:ind w:left="400" w:hanging="400"/>
              <w:jc w:val="both"/>
              <w:rPr>
                <w:sz w:val="16"/>
                <w:szCs w:val="16"/>
              </w:rPr>
            </w:pPr>
            <w:r w:rsidRPr="00C215BD">
              <w:rPr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</w:p>
        </w:tc>
      </w:tr>
      <w:tr w:rsidR="00D16CB5" w:rsidRPr="007E5197" w:rsidTr="00A96259">
        <w:trPr>
          <w:trHeight w:val="703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B5" w:rsidRPr="00C215BD" w:rsidRDefault="00C215BD" w:rsidP="00C215BD">
            <w:pPr>
              <w:jc w:val="both"/>
              <w:rPr>
                <w:sz w:val="16"/>
                <w:szCs w:val="16"/>
              </w:rPr>
            </w:pPr>
            <w:r w:rsidRPr="00C215BD">
              <w:rPr>
                <w:sz w:val="16"/>
                <w:szCs w:val="16"/>
              </w:rPr>
              <w:t>Пост. №206 от 23.07.2018 года</w:t>
            </w:r>
          </w:p>
        </w:tc>
        <w:tc>
          <w:tcPr>
            <w:tcW w:w="4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BD" w:rsidRPr="00C215BD" w:rsidRDefault="00C215BD" w:rsidP="00C215BD">
            <w:pPr>
              <w:pStyle w:val="ConsPlusTitle"/>
              <w:jc w:val="both"/>
              <w:rPr>
                <w:b w:val="0"/>
                <w:sz w:val="16"/>
                <w:szCs w:val="16"/>
              </w:rPr>
            </w:pPr>
            <w:r w:rsidRPr="00C215BD">
              <w:rPr>
                <w:b w:val="0"/>
                <w:sz w:val="16"/>
                <w:szCs w:val="16"/>
              </w:rPr>
      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осуществление ухода за нетрудоспособным гражданином обучающимся, достигшим возраста 14 лет,</w:t>
            </w:r>
            <w:r>
              <w:rPr>
                <w:b w:val="0"/>
                <w:sz w:val="16"/>
                <w:szCs w:val="16"/>
              </w:rPr>
              <w:t xml:space="preserve"> </w:t>
            </w:r>
            <w:r w:rsidRPr="00C215BD">
              <w:rPr>
                <w:b w:val="0"/>
                <w:sz w:val="16"/>
                <w:szCs w:val="16"/>
              </w:rPr>
              <w:t>в свободное от учебы время</w:t>
            </w:r>
          </w:p>
          <w:p w:rsidR="00D16CB5" w:rsidRDefault="00D16CB5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</w:p>
        </w:tc>
      </w:tr>
      <w:tr w:rsidR="005B45EF" w:rsidRPr="007E5197" w:rsidTr="00D16CB5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EF" w:rsidRDefault="00A96259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  <w:tr w:rsidR="00A96259" w:rsidRPr="007E5197" w:rsidTr="00D16CB5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259" w:rsidRDefault="00A96259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  <w:tr w:rsidR="00182B3C" w:rsidRPr="007E5197" w:rsidTr="00D16CB5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B3C" w:rsidRPr="00182B3C" w:rsidRDefault="00182B3C" w:rsidP="00182B3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 w:rsidRPr="00182B3C">
              <w:rPr>
                <w:b/>
                <w:bCs/>
                <w:sz w:val="16"/>
                <w:szCs w:val="16"/>
              </w:rPr>
              <w:t xml:space="preserve">Извещение о проведении собрания о согласовании местоположения границ земельного участка </w:t>
            </w:r>
          </w:p>
        </w:tc>
      </w:tr>
    </w:tbl>
    <w:p w:rsidR="00923E27" w:rsidRPr="00CF6B3B" w:rsidRDefault="00923E27" w:rsidP="00923E27">
      <w:pPr>
        <w:pStyle w:val="a4"/>
        <w:rPr>
          <w:color w:val="FF0000"/>
          <w:sz w:val="22"/>
          <w:szCs w:val="22"/>
        </w:rPr>
      </w:pPr>
    </w:p>
    <w:p w:rsidR="00D16CB5" w:rsidRPr="00D16CB5" w:rsidRDefault="00D16CB5" w:rsidP="00D16CB5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/>
          <w:bCs/>
          <w:sz w:val="16"/>
          <w:szCs w:val="16"/>
        </w:rPr>
      </w:pPr>
      <w:r w:rsidRPr="00D16CB5">
        <w:rPr>
          <w:b/>
          <w:bCs/>
          <w:sz w:val="16"/>
          <w:szCs w:val="16"/>
        </w:rPr>
        <w:t xml:space="preserve">АДМИНИСТРАЦИЯ </w:t>
      </w:r>
    </w:p>
    <w:p w:rsidR="00D16CB5" w:rsidRPr="00D16CB5" w:rsidRDefault="00D16CB5" w:rsidP="00D16CB5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/>
          <w:bCs/>
          <w:sz w:val="16"/>
          <w:szCs w:val="16"/>
        </w:rPr>
      </w:pPr>
      <w:r w:rsidRPr="00D16CB5">
        <w:rPr>
          <w:b/>
          <w:bCs/>
          <w:sz w:val="16"/>
          <w:szCs w:val="16"/>
        </w:rPr>
        <w:t xml:space="preserve"> ГАЛИЧСКОГО МУНИЦИПАЛЬНОГО  РАЙОНА </w:t>
      </w:r>
    </w:p>
    <w:p w:rsidR="00D16CB5" w:rsidRPr="00D16CB5" w:rsidRDefault="00D16CB5" w:rsidP="00D16CB5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/>
          <w:bCs/>
          <w:sz w:val="16"/>
          <w:szCs w:val="16"/>
        </w:rPr>
      </w:pPr>
      <w:r w:rsidRPr="00D16CB5">
        <w:rPr>
          <w:b/>
          <w:bCs/>
          <w:sz w:val="16"/>
          <w:szCs w:val="16"/>
        </w:rPr>
        <w:t>КОСТРОМСКОЙ ОБЛАСТИ</w:t>
      </w:r>
    </w:p>
    <w:p w:rsidR="00D16CB5" w:rsidRPr="00D16CB5" w:rsidRDefault="00D16CB5" w:rsidP="00D16CB5">
      <w:pPr>
        <w:rPr>
          <w:sz w:val="16"/>
          <w:szCs w:val="16"/>
        </w:rPr>
      </w:pPr>
    </w:p>
    <w:p w:rsidR="00D16CB5" w:rsidRPr="00D16CB5" w:rsidRDefault="00D16CB5" w:rsidP="00D16CB5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D16CB5">
        <w:rPr>
          <w:sz w:val="16"/>
          <w:szCs w:val="16"/>
        </w:rPr>
        <w:t>П О С Т А Н О В Л Е Н И Е</w:t>
      </w:r>
    </w:p>
    <w:p w:rsidR="00D16CB5" w:rsidRPr="00D16CB5" w:rsidRDefault="00D16CB5" w:rsidP="00D16CB5">
      <w:pPr>
        <w:rPr>
          <w:sz w:val="16"/>
          <w:szCs w:val="16"/>
        </w:rPr>
      </w:pPr>
    </w:p>
    <w:p w:rsidR="00D16CB5" w:rsidRPr="00D16CB5" w:rsidRDefault="00D16CB5" w:rsidP="00D16CB5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D16CB5">
        <w:rPr>
          <w:sz w:val="16"/>
          <w:szCs w:val="16"/>
        </w:rPr>
        <w:t xml:space="preserve">от   « 19 »  июля 2018 года  № 204  </w:t>
      </w:r>
    </w:p>
    <w:p w:rsidR="00D16CB5" w:rsidRPr="00D16CB5" w:rsidRDefault="00D16CB5" w:rsidP="00D16CB5">
      <w:pPr>
        <w:rPr>
          <w:sz w:val="16"/>
          <w:szCs w:val="16"/>
        </w:rPr>
      </w:pPr>
    </w:p>
    <w:p w:rsidR="00D16CB5" w:rsidRPr="00D16CB5" w:rsidRDefault="00D16CB5" w:rsidP="00D16CB5">
      <w:pPr>
        <w:jc w:val="center"/>
        <w:rPr>
          <w:sz w:val="16"/>
          <w:szCs w:val="16"/>
        </w:rPr>
      </w:pPr>
      <w:r w:rsidRPr="00D16CB5">
        <w:rPr>
          <w:sz w:val="16"/>
          <w:szCs w:val="16"/>
        </w:rPr>
        <w:t>г. Галич</w:t>
      </w:r>
    </w:p>
    <w:p w:rsidR="00D16CB5" w:rsidRPr="00D16CB5" w:rsidRDefault="00D16CB5" w:rsidP="00D16CB5">
      <w:pPr>
        <w:jc w:val="center"/>
        <w:rPr>
          <w:sz w:val="16"/>
          <w:szCs w:val="16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D16CB5" w:rsidRPr="00D16CB5" w:rsidTr="00182B3C">
        <w:tc>
          <w:tcPr>
            <w:tcW w:w="9639" w:type="dxa"/>
          </w:tcPr>
          <w:p w:rsidR="00D16CB5" w:rsidRPr="00D16CB5" w:rsidRDefault="00D16CB5" w:rsidP="00182B3C">
            <w:pPr>
              <w:jc w:val="center"/>
              <w:rPr>
                <w:b/>
                <w:bCs/>
                <w:sz w:val="16"/>
                <w:szCs w:val="16"/>
              </w:rPr>
            </w:pPr>
            <w:r w:rsidRPr="00D16CB5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</w:p>
        </w:tc>
      </w:tr>
    </w:tbl>
    <w:p w:rsidR="00D16CB5" w:rsidRPr="00D16CB5" w:rsidRDefault="00D16CB5" w:rsidP="00D16CB5">
      <w:pPr>
        <w:ind w:firstLine="851"/>
        <w:jc w:val="both"/>
        <w:rPr>
          <w:sz w:val="16"/>
          <w:szCs w:val="16"/>
        </w:rPr>
      </w:pPr>
    </w:p>
    <w:p w:rsidR="00D16CB5" w:rsidRPr="00D16CB5" w:rsidRDefault="00D16CB5" w:rsidP="00D16CB5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D16CB5" w:rsidRPr="00D16CB5" w:rsidRDefault="00D16CB5" w:rsidP="00D16CB5">
      <w:pPr>
        <w:ind w:firstLine="851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ПОСТАНОВЛЯЮ:</w:t>
      </w:r>
    </w:p>
    <w:p w:rsidR="00D16CB5" w:rsidRPr="00D16CB5" w:rsidRDefault="00D16CB5" w:rsidP="00FB6DFD">
      <w:pPr>
        <w:numPr>
          <w:ilvl w:val="0"/>
          <w:numId w:val="1"/>
        </w:numPr>
        <w:tabs>
          <w:tab w:val="clear" w:pos="1530"/>
          <w:tab w:val="num" w:pos="180"/>
          <w:tab w:val="num" w:pos="1440"/>
        </w:tabs>
        <w:suppressAutoHyphens w:val="0"/>
        <w:ind w:left="0"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Внести в приложение к постановлению администрации Галичского муниципального района от 30 ноября 2015 года № 201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участка, в том  числе в электронном виде» (в редакции постановления от 14 марта 2016 года № 28, от 25 марта 2016 года № 44, от 30 мая  2016 года № 96, от 21 декабря 2016 года № 224, от 20 февраля 2017 года № 41, от 14 декабря 2017 года № 328)  следующие изменения:</w:t>
      </w:r>
    </w:p>
    <w:p w:rsidR="00D16CB5" w:rsidRPr="00D16CB5" w:rsidRDefault="00D16CB5" w:rsidP="00D16CB5">
      <w:pPr>
        <w:ind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1.1   В пункте 11 слова «об отказе в предоставлении муниципальной услуги» исключить.</w:t>
      </w:r>
    </w:p>
    <w:p w:rsidR="00D16CB5" w:rsidRPr="00D16CB5" w:rsidRDefault="00D16CB5" w:rsidP="00D16CB5">
      <w:pPr>
        <w:ind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1.2 Пункт 14 изложить в следующей редакции: «В перечень документов, необходимых для предоставления муниципальной услуги, входит заявление о выдаче градостроительного плана земельного участка согласно приложению № 2 к настоящему административному регламенту. 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>Перечень указанных в настоящем пункте административного регламента документов является исчерпывающим и предоставляется заявителем самостоятельно».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1.3   Пункт 21 изложить в следующей редакции: «Основания для отказа в приеме документов, необходимых для предоставления муниципальной услуги, нормативными правовыми актами не предусмотрены». 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1.4   Пункт 22 изложить в следующей редакции: «Основания для отказа в предоставлении муниципальной услуги нормативными правовыми актами не предусмотрены». 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 1.5   В подпункте 4 пункта 37 слова «(об отказе в предоставлении)» исключить.</w:t>
      </w:r>
    </w:p>
    <w:p w:rsidR="00D16CB5" w:rsidRPr="00D16CB5" w:rsidRDefault="00D16CB5" w:rsidP="00D16CB5">
      <w:pPr>
        <w:tabs>
          <w:tab w:val="left" w:pos="0"/>
        </w:tabs>
        <w:jc w:val="center"/>
        <w:rPr>
          <w:sz w:val="16"/>
          <w:szCs w:val="16"/>
        </w:rPr>
      </w:pPr>
      <w:r w:rsidRPr="00D16CB5">
        <w:rPr>
          <w:sz w:val="16"/>
          <w:szCs w:val="16"/>
        </w:rPr>
        <w:t xml:space="preserve">   1.6   В пункте 53 слова «(отказа в предоставлении)»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1.7  В пункте 54 слова «При отсутствии оснований для отказа в предоставлении муниципальной услуги, предусмотренных пунктом 22 настоящего административного регламента»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1.8 Пункт 55 изложить в следующей редакции: «Специалист, ответственный за экспертизу документов, проверяет наличие у заявителя полномочий на право обращения с заявлением о предоставлении муниципальной услуги (в случае, когда заявителем является юридическое лицо или когда с заявлением обращается представитель заявителя».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lastRenderedPageBreak/>
        <w:t xml:space="preserve">          1.9  В пункте 57 слова «либо проекта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1.10 В пункте 59 слова «либо проекта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1.11 В пункте 61 слова «либо проект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1.12 В пункте 62 слова «либо проект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1.13  В пункте 63:</w:t>
      </w:r>
    </w:p>
    <w:p w:rsidR="00D16CB5" w:rsidRPr="00D16CB5" w:rsidRDefault="00D16CB5" w:rsidP="00D16CB5">
      <w:pPr>
        <w:jc w:val="center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      - в подпункте 1 слова «(об отказе в предоставлении)» исключить;</w:t>
      </w:r>
    </w:p>
    <w:p w:rsidR="00D16CB5" w:rsidRPr="00D16CB5" w:rsidRDefault="00D16CB5" w:rsidP="00D16CB5">
      <w:pPr>
        <w:jc w:val="center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     - в подпункте 2 слова «либо уведомление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1.14 В пункте 64 слова «(об отказе в предоставлении)», «либо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1.15  В пункте 66 слова «либо уведомления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1.16  В пункте 67:</w:t>
      </w:r>
    </w:p>
    <w:p w:rsidR="00D16CB5" w:rsidRPr="00D16CB5" w:rsidRDefault="00D16CB5" w:rsidP="00D16CB5">
      <w:pPr>
        <w:jc w:val="center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     - в подпункте 1 слова «либо уведомление об отказе» исключить;</w:t>
      </w:r>
    </w:p>
    <w:p w:rsidR="00D16CB5" w:rsidRPr="00D16CB5" w:rsidRDefault="00D16CB5" w:rsidP="00D16CB5">
      <w:pPr>
        <w:jc w:val="center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       - в подпункте 3 слова «либо уведомление об отказе» исключить.</w:t>
      </w: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          1.17  В пункте 68 слова «либо уведомления об отказе» исключить.</w:t>
      </w:r>
    </w:p>
    <w:p w:rsidR="00D16CB5" w:rsidRPr="00D16CB5" w:rsidRDefault="00D16CB5" w:rsidP="00FB6DFD">
      <w:pPr>
        <w:numPr>
          <w:ilvl w:val="0"/>
          <w:numId w:val="1"/>
        </w:numPr>
        <w:tabs>
          <w:tab w:val="clear" w:pos="1530"/>
          <w:tab w:val="num" w:pos="180"/>
          <w:tab w:val="num" w:pos="1440"/>
        </w:tabs>
        <w:suppressAutoHyphens w:val="0"/>
        <w:ind w:left="0"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Сектору архитектуры и строительства администрации муниципального района обеспечить соблюдение настоящего административного регламента.</w:t>
      </w:r>
    </w:p>
    <w:p w:rsidR="00D16CB5" w:rsidRPr="00D16CB5" w:rsidRDefault="00D16CB5" w:rsidP="00FB6DFD">
      <w:pPr>
        <w:numPr>
          <w:ilvl w:val="0"/>
          <w:numId w:val="1"/>
        </w:numPr>
        <w:tabs>
          <w:tab w:val="clear" w:pos="1530"/>
          <w:tab w:val="num" w:pos="180"/>
          <w:tab w:val="num" w:pos="1440"/>
        </w:tabs>
        <w:suppressAutoHyphens w:val="0"/>
        <w:ind w:left="0"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Контроль за исполнением настоящего постановления возложить на первого заместителя главы администрации муниципального района В.А. Фоменко.</w:t>
      </w:r>
    </w:p>
    <w:p w:rsidR="00D16CB5" w:rsidRPr="00D16CB5" w:rsidRDefault="00D16CB5" w:rsidP="00D16CB5">
      <w:pPr>
        <w:ind w:firstLine="900"/>
        <w:jc w:val="both"/>
        <w:rPr>
          <w:sz w:val="16"/>
          <w:szCs w:val="16"/>
        </w:rPr>
      </w:pPr>
      <w:r w:rsidRPr="00D16CB5">
        <w:rPr>
          <w:sz w:val="16"/>
          <w:szCs w:val="16"/>
        </w:rPr>
        <w:t>4.   Настоящее постановление вступает в силу со дня официального опубликования.</w:t>
      </w:r>
    </w:p>
    <w:p w:rsidR="00D16CB5" w:rsidRPr="00D16CB5" w:rsidRDefault="00D16CB5" w:rsidP="00D16CB5">
      <w:pPr>
        <w:ind w:firstLine="900"/>
        <w:rPr>
          <w:sz w:val="16"/>
          <w:szCs w:val="16"/>
        </w:rPr>
      </w:pPr>
    </w:p>
    <w:p w:rsidR="00D16CB5" w:rsidRPr="00D16CB5" w:rsidRDefault="00D16CB5" w:rsidP="00D16CB5">
      <w:pPr>
        <w:rPr>
          <w:sz w:val="16"/>
          <w:szCs w:val="16"/>
        </w:rPr>
      </w:pPr>
    </w:p>
    <w:p w:rsidR="00D16CB5" w:rsidRPr="00D16CB5" w:rsidRDefault="00D16CB5" w:rsidP="00D16CB5">
      <w:pPr>
        <w:rPr>
          <w:sz w:val="16"/>
          <w:szCs w:val="16"/>
        </w:rPr>
      </w:pPr>
    </w:p>
    <w:p w:rsidR="00D16CB5" w:rsidRPr="00D16CB5" w:rsidRDefault="00D16CB5" w:rsidP="00D16CB5">
      <w:pPr>
        <w:jc w:val="both"/>
        <w:rPr>
          <w:sz w:val="16"/>
          <w:szCs w:val="16"/>
        </w:rPr>
      </w:pPr>
      <w:r w:rsidRPr="00D16CB5">
        <w:rPr>
          <w:sz w:val="16"/>
          <w:szCs w:val="16"/>
        </w:rPr>
        <w:t xml:space="preserve">Глава </w:t>
      </w:r>
    </w:p>
    <w:p w:rsidR="003F06CA" w:rsidRPr="00D16CB5" w:rsidRDefault="00D16CB5" w:rsidP="00D16CB5">
      <w:pPr>
        <w:jc w:val="both"/>
        <w:rPr>
          <w:color w:val="FF0000"/>
          <w:sz w:val="16"/>
          <w:szCs w:val="16"/>
        </w:rPr>
      </w:pPr>
      <w:r w:rsidRPr="00D16CB5">
        <w:rPr>
          <w:sz w:val="16"/>
          <w:szCs w:val="16"/>
        </w:rPr>
        <w:t>муниципального  района</w:t>
      </w:r>
      <w:r w:rsidRPr="00D16CB5">
        <w:rPr>
          <w:sz w:val="16"/>
          <w:szCs w:val="16"/>
        </w:rPr>
        <w:tab/>
      </w:r>
      <w:r w:rsidRPr="00D16CB5">
        <w:rPr>
          <w:sz w:val="16"/>
          <w:szCs w:val="16"/>
        </w:rPr>
        <w:tab/>
        <w:t xml:space="preserve">   </w:t>
      </w:r>
      <w:r w:rsidRPr="00D16CB5">
        <w:rPr>
          <w:sz w:val="16"/>
          <w:szCs w:val="16"/>
        </w:rPr>
        <w:tab/>
      </w:r>
      <w:r w:rsidRPr="00D16CB5">
        <w:rPr>
          <w:sz w:val="16"/>
          <w:szCs w:val="16"/>
        </w:rPr>
        <w:tab/>
      </w:r>
      <w:r w:rsidRPr="00D16CB5">
        <w:rPr>
          <w:sz w:val="16"/>
          <w:szCs w:val="16"/>
        </w:rPr>
        <w:tab/>
        <w:t xml:space="preserve">   </w:t>
      </w:r>
      <w:r w:rsidR="004522EE">
        <w:rPr>
          <w:sz w:val="16"/>
          <w:szCs w:val="16"/>
        </w:rPr>
        <w:t xml:space="preserve">                                                                           </w:t>
      </w:r>
      <w:r w:rsidRPr="00D16CB5">
        <w:rPr>
          <w:sz w:val="16"/>
          <w:szCs w:val="16"/>
        </w:rPr>
        <w:t xml:space="preserve">     А.Н. Потехин  </w:t>
      </w:r>
    </w:p>
    <w:p w:rsidR="00C215BD" w:rsidRDefault="00C215BD" w:rsidP="00FB6DFD">
      <w:pPr>
        <w:pStyle w:val="3"/>
        <w:numPr>
          <w:ilvl w:val="2"/>
          <w:numId w:val="2"/>
        </w:numPr>
        <w:spacing w:before="0" w:after="0"/>
        <w:ind w:left="720" w:hanging="720"/>
        <w:jc w:val="center"/>
      </w:pPr>
    </w:p>
    <w:p w:rsidR="00C215BD" w:rsidRDefault="00C215BD" w:rsidP="00FB6DFD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bCs w:val="0"/>
        </w:rPr>
      </w:pPr>
    </w:p>
    <w:p w:rsidR="00C215BD" w:rsidRPr="00C215BD" w:rsidRDefault="00C215BD" w:rsidP="00C215BD">
      <w:pPr>
        <w:pStyle w:val="af0"/>
        <w:rPr>
          <w:sz w:val="16"/>
          <w:szCs w:val="16"/>
        </w:rPr>
      </w:pPr>
      <w:r w:rsidRPr="00C215BD">
        <w:rPr>
          <w:sz w:val="16"/>
          <w:szCs w:val="16"/>
        </w:rPr>
        <w:t>АДМИНИСТРАЦИЯ</w:t>
      </w:r>
    </w:p>
    <w:p w:rsidR="00C215BD" w:rsidRPr="00C215BD" w:rsidRDefault="00C215BD" w:rsidP="00C215BD">
      <w:pPr>
        <w:pStyle w:val="af0"/>
        <w:rPr>
          <w:sz w:val="16"/>
          <w:szCs w:val="16"/>
        </w:rPr>
      </w:pPr>
      <w:r w:rsidRPr="00C215BD">
        <w:rPr>
          <w:sz w:val="16"/>
          <w:szCs w:val="16"/>
        </w:rPr>
        <w:t>ГАЛИЧСКОГО МУНИЦИПАЛЬНОГО  РАЙОНА</w:t>
      </w:r>
    </w:p>
    <w:p w:rsidR="00C215BD" w:rsidRPr="00C215BD" w:rsidRDefault="00C215BD" w:rsidP="00C215BD">
      <w:pPr>
        <w:pStyle w:val="af0"/>
        <w:rPr>
          <w:sz w:val="16"/>
          <w:szCs w:val="16"/>
        </w:rPr>
      </w:pPr>
      <w:r w:rsidRPr="00C215BD">
        <w:rPr>
          <w:sz w:val="16"/>
          <w:szCs w:val="16"/>
        </w:rPr>
        <w:t>КОСТРОМСКОЙ ОБЛАСТИ</w:t>
      </w: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>П О С Т А Н О В Л Е Н И Е</w:t>
      </w: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>от   «  23    »  июля  2018  года   №206</w:t>
      </w: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af0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>г. Галич</w:t>
      </w:r>
    </w:p>
    <w:p w:rsidR="00C215BD" w:rsidRPr="00C215BD" w:rsidRDefault="00C215BD" w:rsidP="00C215BD">
      <w:pPr>
        <w:pStyle w:val="af0"/>
        <w:jc w:val="left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ConsPlusTitle"/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осуществление ухода за нетрудоспособным гражданином обучающимся, достигшим возраста 14 лет,</w:t>
      </w:r>
    </w:p>
    <w:p w:rsidR="00C215BD" w:rsidRPr="00C215BD" w:rsidRDefault="00C215BD" w:rsidP="00C215BD">
      <w:pPr>
        <w:pStyle w:val="ConsPlusTitle"/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 xml:space="preserve">            В целях реализации Федерального закона от 27 июля 2010 года № 210-ФЗ «Об организации предоставления государственных и муниципальных услуг»,</w:t>
      </w:r>
      <w:r w:rsidRPr="00C215BD">
        <w:rPr>
          <w:b w:val="0"/>
          <w:sz w:val="16"/>
          <w:szCs w:val="16"/>
          <w:highlight w:val="white"/>
        </w:rPr>
        <w:t xml:space="preserve"> в соответствии с постановлением Правительства Российской Федерации от 24 октября 2011 года № 861 «О федеральных государственных и неформальных системах, обеспечивающих предоставление в электронной форме государственных и муниципальных услуг (осуществление функций)» и постановлением администрации Галичского муниципального района Костромской области от 14 апреля 2011 года № 112 «Об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услуг»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 xml:space="preserve">           П О С Т А Н О В Л Я Ю:</w:t>
      </w:r>
    </w:p>
    <w:p w:rsidR="00C215BD" w:rsidRPr="00C215BD" w:rsidRDefault="00C215BD" w:rsidP="00C215BD">
      <w:pPr>
        <w:pStyle w:val="ConsPlusTitle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 xml:space="preserve">          1.Утвердить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осуществление ухода за нетрудоспособным гражданином обучающимся, достигшим возраста 14 лет, в свободное от учебы время.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 xml:space="preserve">         2.Контроль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color w:val="000000"/>
          <w:sz w:val="16"/>
          <w:szCs w:val="16"/>
        </w:rPr>
        <w:t xml:space="preserve">         3.Настоящее постановление вступает в силу со дня его опубликования</w:t>
      </w:r>
      <w:r w:rsidRPr="00C215BD">
        <w:rPr>
          <w:rStyle w:val="style161"/>
          <w:rFonts w:ascii="Times New Roman" w:hAnsi="Times New Roman"/>
          <w:b w:val="0"/>
          <w:color w:val="000000"/>
          <w:sz w:val="16"/>
          <w:szCs w:val="16"/>
        </w:rPr>
        <w:t>.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>Исполняющий обязанности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sz w:val="16"/>
          <w:szCs w:val="16"/>
        </w:rPr>
        <w:t xml:space="preserve">главы  муниципального района                               </w:t>
      </w:r>
      <w:r>
        <w:rPr>
          <w:b w:val="0"/>
          <w:sz w:val="16"/>
          <w:szCs w:val="16"/>
        </w:rPr>
        <w:t xml:space="preserve">                                                                      </w:t>
      </w:r>
      <w:r w:rsidRPr="00C215BD">
        <w:rPr>
          <w:b w:val="0"/>
          <w:sz w:val="16"/>
          <w:szCs w:val="16"/>
        </w:rPr>
        <w:t xml:space="preserve">                    В.А. Фоменко</w:t>
      </w:r>
    </w:p>
    <w:p w:rsidR="00C215BD" w:rsidRDefault="00C215BD" w:rsidP="00C215BD">
      <w:pPr>
        <w:pStyle w:val="ConsPlusTitle"/>
        <w:jc w:val="both"/>
        <w:rPr>
          <w:color w:val="000000"/>
          <w:sz w:val="16"/>
          <w:szCs w:val="16"/>
        </w:rPr>
      </w:pPr>
    </w:p>
    <w:p w:rsidR="00C215BD" w:rsidRPr="00C215BD" w:rsidRDefault="00C215BD" w:rsidP="00C215BD">
      <w:pPr>
        <w:pStyle w:val="ConsPlusTitle"/>
        <w:jc w:val="right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Приложение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УТВЕРЖДЕНО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постановлением администрации 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Галичского муниципального района 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от « 23 » июля 2018 года №206</w:t>
      </w:r>
    </w:p>
    <w:p w:rsidR="00C215BD" w:rsidRPr="00C215BD" w:rsidRDefault="00C215BD" w:rsidP="00C215BD">
      <w:pPr>
        <w:pStyle w:val="ConsPlusTitle"/>
        <w:jc w:val="center"/>
        <w:rPr>
          <w:sz w:val="16"/>
          <w:szCs w:val="16"/>
        </w:rPr>
      </w:pPr>
    </w:p>
    <w:p w:rsidR="00C215BD" w:rsidRPr="00C215BD" w:rsidRDefault="00C215BD" w:rsidP="00C215BD">
      <w:pPr>
        <w:pStyle w:val="ConsPlusTitle"/>
        <w:jc w:val="center"/>
        <w:rPr>
          <w:sz w:val="16"/>
          <w:szCs w:val="16"/>
        </w:rPr>
      </w:pPr>
    </w:p>
    <w:p w:rsidR="00C215BD" w:rsidRPr="00C215BD" w:rsidRDefault="00C215BD" w:rsidP="00C215BD">
      <w:pPr>
        <w:pStyle w:val="ConsPlusTitle"/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Административный регламент предоставления администрацией Галичского муниципального района Костромской области муниципальной  услуги по выдаче разрешения на осуществление ухода за нетрудоспособным гражданином обучающимся, достигшим возраста 14 лет, в свободное от учебы время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Глава 1. Общие положения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 xml:space="preserve">1. Административный регламент </w:t>
      </w:r>
      <w:r w:rsidRPr="00C215BD">
        <w:rPr>
          <w:color w:val="000000"/>
          <w:sz w:val="16"/>
          <w:szCs w:val="16"/>
        </w:rPr>
        <w:t xml:space="preserve">регулирует отношения, связанные с предоставлением администрацией Галичского муниципального района </w:t>
      </w:r>
      <w:r w:rsidRPr="00C215BD">
        <w:rPr>
          <w:sz w:val="16"/>
          <w:szCs w:val="16"/>
        </w:rPr>
        <w:t>муниципальной услуги по выдаче разрешения на осуществление ухода за нетрудоспособным гражданином обучающимся, достигшим возраста 14 лет, в свободное от учебы время (далее – административный регламент)</w:t>
      </w:r>
      <w:r w:rsidRPr="00C215BD">
        <w:rPr>
          <w:color w:val="000000"/>
          <w:sz w:val="16"/>
          <w:szCs w:val="16"/>
        </w:rPr>
        <w:t xml:space="preserve">, устанавливает сроки и последовательность административных процедур (действий) при осуществлении полномочий </w:t>
      </w:r>
      <w:r w:rsidRPr="00C215BD">
        <w:rPr>
          <w:sz w:val="16"/>
          <w:szCs w:val="16"/>
        </w:rPr>
        <w:t>услуги по выдаче разрешения на осуществление ухода за нетрудоспособным гражданином обучающимся, достигшим возраста 14 лет, в свободное от учебы время, п</w:t>
      </w:r>
      <w:r w:rsidRPr="00C215BD">
        <w:rPr>
          <w:color w:val="000000"/>
          <w:sz w:val="16"/>
          <w:szCs w:val="16"/>
        </w:rPr>
        <w:t xml:space="preserve">орядок взаимодействия между </w:t>
      </w:r>
      <w:r w:rsidRPr="00C215BD">
        <w:rPr>
          <w:sz w:val="16"/>
          <w:szCs w:val="16"/>
        </w:rPr>
        <w:t>администрацией Галичского муниципального района</w:t>
      </w:r>
      <w:r w:rsidRPr="00C215BD">
        <w:rPr>
          <w:color w:val="000000"/>
          <w:sz w:val="16"/>
          <w:szCs w:val="16"/>
        </w:rPr>
        <w:t xml:space="preserve"> с заявителями, иными органами государственной власти и местного самоуправления, учреждениями и организациями.</w:t>
      </w:r>
    </w:p>
    <w:p w:rsidR="00C215BD" w:rsidRPr="00C215BD" w:rsidRDefault="00C215BD" w:rsidP="00C215BD">
      <w:pPr>
        <w:pStyle w:val="afff4"/>
        <w:tabs>
          <w:tab w:val="left" w:pos="0"/>
        </w:tabs>
        <w:ind w:left="57"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2. </w:t>
      </w:r>
      <w:r w:rsidRPr="00C215BD">
        <w:rPr>
          <w:rFonts w:ascii="Times New Roman" w:hAnsi="Times New Roman" w:cs="Times New Roman"/>
          <w:color w:val="000000"/>
          <w:sz w:val="16"/>
          <w:szCs w:val="16"/>
        </w:rPr>
        <w:t xml:space="preserve">Заявителями, </w:t>
      </w:r>
      <w:r w:rsidRPr="00C215BD">
        <w:rPr>
          <w:rFonts w:ascii="Times New Roman" w:hAnsi="Times New Roman" w:cs="Times New Roman"/>
          <w:sz w:val="16"/>
          <w:szCs w:val="16"/>
        </w:rPr>
        <w:t xml:space="preserve">в отношении которых </w:t>
      </w:r>
      <w:r w:rsidRPr="00C215BD">
        <w:rPr>
          <w:rFonts w:ascii="Times New Roman" w:hAnsi="Times New Roman" w:cs="Times New Roman"/>
          <w:color w:val="000000"/>
          <w:sz w:val="16"/>
          <w:szCs w:val="16"/>
        </w:rPr>
        <w:t xml:space="preserve">предоставляется </w:t>
      </w:r>
      <w:r w:rsidRPr="00C215BD">
        <w:rPr>
          <w:rFonts w:ascii="Times New Roman" w:hAnsi="Times New Roman" w:cs="Times New Roman"/>
          <w:sz w:val="16"/>
          <w:szCs w:val="16"/>
        </w:rPr>
        <w:t xml:space="preserve">муниципальная услуга, являются несовершеннолетние граждане в возрасте от 14 до 18 лет, действующие с письменного согласия законных представителей (родителей (родителя), попечителей (попечителя), сектора по социальной работе, опеке и попечительству администрации муниципального района (далее - сектор по социальной работе) </w:t>
      </w:r>
      <w:r w:rsidRPr="00C215BD">
        <w:rPr>
          <w:rFonts w:ascii="Times New Roman" w:hAnsi="Times New Roman" w:cs="Times New Roman"/>
          <w:sz w:val="16"/>
          <w:szCs w:val="16"/>
          <w:lang w:eastAsia="ru-RU"/>
        </w:rPr>
        <w:t>и обучающиеся в образовательных учреждениях Галичского муниципального района Костромской области</w:t>
      </w:r>
      <w:r w:rsidRPr="00C215BD">
        <w:rPr>
          <w:rFonts w:ascii="Times New Roman" w:hAnsi="Times New Roman" w:cs="Times New Roman"/>
          <w:sz w:val="16"/>
          <w:szCs w:val="16"/>
        </w:rPr>
        <w:t xml:space="preserve"> </w:t>
      </w:r>
      <w:r w:rsidRPr="00C215BD">
        <w:rPr>
          <w:rFonts w:ascii="Times New Roman" w:hAnsi="Times New Roman" w:cs="Times New Roman"/>
          <w:color w:val="000000"/>
          <w:sz w:val="16"/>
          <w:szCs w:val="16"/>
        </w:rPr>
        <w:t>(далее - заявители).</w:t>
      </w:r>
    </w:p>
    <w:p w:rsidR="00C215BD" w:rsidRPr="00C215BD" w:rsidRDefault="00C215BD" w:rsidP="00C215BD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lastRenderedPageBreak/>
        <w:t xml:space="preserve">3. От имени заявителя с </w:t>
      </w:r>
      <w:r w:rsidRPr="00C215BD">
        <w:rPr>
          <w:color w:val="000000"/>
          <w:sz w:val="16"/>
          <w:szCs w:val="16"/>
        </w:rPr>
        <w:t xml:space="preserve">заявлением </w:t>
      </w:r>
      <w:r w:rsidRPr="00C215BD">
        <w:rPr>
          <w:sz w:val="16"/>
          <w:szCs w:val="16"/>
        </w:rPr>
        <w:t xml:space="preserve">о предоставлении муниципальной услуги может обратиться его представитель при наличии доверенности или иного документа, подтверждающего право обращаться от имени заявителя (далее - представитель </w:t>
      </w:r>
      <w:r w:rsidRPr="00C215BD">
        <w:rPr>
          <w:color w:val="000000"/>
          <w:sz w:val="16"/>
          <w:szCs w:val="16"/>
        </w:rPr>
        <w:t>заявителя)</w:t>
      </w:r>
      <w:r w:rsidRPr="00C215BD">
        <w:rPr>
          <w:sz w:val="16"/>
          <w:szCs w:val="16"/>
        </w:rPr>
        <w:t>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4. </w:t>
      </w:r>
      <w:hyperlink w:anchor="P472" w:history="1">
        <w:r w:rsidRPr="00C215BD">
          <w:rPr>
            <w:rFonts w:ascii="Times New Roman" w:hAnsi="Times New Roman" w:cs="Times New Roman"/>
            <w:sz w:val="16"/>
            <w:szCs w:val="16"/>
          </w:rPr>
          <w:t>Информация</w:t>
        </w:r>
      </w:hyperlink>
      <w:r w:rsidRPr="00C215BD">
        <w:rPr>
          <w:rFonts w:ascii="Times New Roman" w:hAnsi="Times New Roman" w:cs="Times New Roman"/>
          <w:sz w:val="16"/>
          <w:szCs w:val="16"/>
        </w:rPr>
        <w:t xml:space="preserve"> о месте нахождения, графике работы, справочных телефонах сектора по социальной работе, организаций, участвующих в предоставлении муниципальной услуги, а также адреса официальных сайтов в информационно-телекоммуникационной сети «Интернет» (далее – сеть Интернет), содержащих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электронной почты приведены в приложении 1 к настоящему административному регламенту.</w:t>
      </w:r>
    </w:p>
    <w:p w:rsidR="00C215BD" w:rsidRPr="00C215BD" w:rsidRDefault="00C215BD" w:rsidP="00C215BD">
      <w:pPr>
        <w:tabs>
          <w:tab w:val="left" w:pos="0"/>
          <w:tab w:val="left" w:pos="426"/>
        </w:tabs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bCs/>
          <w:sz w:val="16"/>
          <w:szCs w:val="16"/>
          <w:lang w:eastAsia="ru-RU"/>
        </w:rPr>
        <w:t xml:space="preserve">Информация о месте нахождения, графиках работы, справочных телефонах, адресах официальных сайтов в сети Интернет, адресах электронной почты </w:t>
      </w:r>
      <w:r w:rsidRPr="00C215BD">
        <w:rPr>
          <w:sz w:val="16"/>
          <w:szCs w:val="16"/>
        </w:rPr>
        <w:t>сектора по социальной работе</w:t>
      </w:r>
      <w:r w:rsidRPr="00C215BD">
        <w:rPr>
          <w:bCs/>
          <w:sz w:val="16"/>
          <w:szCs w:val="16"/>
          <w:lang w:eastAsia="ru-RU"/>
        </w:rPr>
        <w:t xml:space="preserve">, обращение в которые необходимо для получения </w:t>
      </w:r>
      <w:r w:rsidRPr="00C215BD">
        <w:rPr>
          <w:sz w:val="16"/>
          <w:szCs w:val="16"/>
        </w:rPr>
        <w:t>муниципальной</w:t>
      </w:r>
      <w:r w:rsidRPr="00C215BD">
        <w:rPr>
          <w:bCs/>
          <w:sz w:val="16"/>
          <w:szCs w:val="16"/>
          <w:lang w:eastAsia="ru-RU"/>
        </w:rPr>
        <w:t xml:space="preserve"> услуги, предоставляется по справочным телефонам</w:t>
      </w:r>
      <w:r w:rsidRPr="00C215BD">
        <w:rPr>
          <w:sz w:val="16"/>
          <w:szCs w:val="16"/>
        </w:rPr>
        <w:t xml:space="preserve">, </w:t>
      </w:r>
      <w:r w:rsidRPr="00C215BD">
        <w:rPr>
          <w:bCs/>
          <w:sz w:val="16"/>
          <w:szCs w:val="16"/>
          <w:lang w:eastAsia="ru-RU"/>
        </w:rPr>
        <w:t xml:space="preserve">в сети Интернет, непосредственно в </w:t>
      </w:r>
      <w:r w:rsidRPr="00C215BD">
        <w:rPr>
          <w:sz w:val="16"/>
          <w:szCs w:val="16"/>
        </w:rPr>
        <w:t>секторе по социальной работе</w:t>
      </w:r>
      <w:r w:rsidRPr="00C215BD">
        <w:rPr>
          <w:bCs/>
          <w:sz w:val="16"/>
          <w:szCs w:val="16"/>
          <w:lang w:eastAsia="ru-RU"/>
        </w:rPr>
        <w:t xml:space="preserve">, </w:t>
      </w:r>
      <w:r w:rsidRPr="00C215BD">
        <w:rPr>
          <w:sz w:val="16"/>
          <w:szCs w:val="16"/>
        </w:rPr>
        <w:t>а также размещается в региональной информационной системе «Единый портал Костромской области».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Для получения информации по вопросам предоставления муниципальной услуги заявитель обращается лично, письменно, по телефону, по электронной почте в сектор  по  социальной работе, а также через федеральную государственную информационную систему «Единый портал государственных и муниципальных услуг (функций)» региональную информационную систему «Единый портал Костромской области».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Для получения сведений о ходе предоставления муниципальной услуги заявитель обращается лично, письменно, по телефону, по электронной почте в сектор по социальной работе, предоставляющий муниципальную услугу, или через региональную информационную систему «Единый портал Костромской области» после прохождения процедур авторизации.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Информирование (консультирование) по вопросам предоставления муниципальной услуги осуществляется специалистами сектора по социальной работе, в том числе специально выделенными для предоставления консультаций.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Консультации предоставляются по следующим вопросам: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содержание и ход предоставления муниципальной услуги;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источник получения документов, необходимых для предоставления муниципальной услуги (исполнительный орган государственной власти, орган местного самоуправления, организация и их местонахождение);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время приема и выдачи документов специалистами сектора по социальной работе;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срок принятия сектором по социальной работе решения о предоставлении муниципальной услуги;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порядок обжалования действий (бездействия) и решений, осуществляемых и принимаемых сектором по социальной работе в ходе предоставления муниципальной услуги.</w:t>
      </w:r>
    </w:p>
    <w:p w:rsidR="00C215BD" w:rsidRPr="00C215BD" w:rsidRDefault="00C215BD" w:rsidP="00C215BD">
      <w:pPr>
        <w:pStyle w:val="ae"/>
        <w:tabs>
          <w:tab w:val="left" w:pos="0"/>
        </w:tabs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Ко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сультации общего характера (о место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ахожде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ии, графике работы, требуемых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тах) могут предоставляться с использова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ием средств автои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формирова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(при наличии технической возможности). При автои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формирова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обеспечивается круглосуточ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ое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 справоч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ой 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формации. </w:t>
      </w:r>
    </w:p>
    <w:p w:rsidR="00C215BD" w:rsidRPr="00C215BD" w:rsidRDefault="00C215BD" w:rsidP="00C215BD">
      <w:pPr>
        <w:pStyle w:val="ae"/>
        <w:tabs>
          <w:tab w:val="left" w:pos="0"/>
        </w:tabs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Сведения о ходе предоставления муниципальной услуги и услуг, которые являются необходимыми для предоставления муниципальной информации, предоставляются заявителю по справочным телефонам или при личном обращении при указании даты и входящего номера заявления, обозначенных в полученной при подаче документов расписке.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Информация по вопросам предоставления муниципальной услуги размещается: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на информационных стендах сектора по социальной работе, уполномоченных органов, общественных организаций, органов территориального общественного самоуправления (по согласованию);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на официальном сайте Галичского муниципального района в сети Интернет;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в региональной информационной системе «Единый портал Костромской области» (</w:t>
      </w:r>
      <w:hyperlink r:id="rId10" w:history="1">
        <w:r w:rsidRPr="00C215BD">
          <w:rPr>
            <w:rStyle w:val="a3"/>
            <w:rFonts w:ascii="Times New Roman" w:hAnsi="Times New Roman"/>
            <w:sz w:val="16"/>
            <w:szCs w:val="16"/>
          </w:rPr>
          <w:t>44gosuslugi.ru</w:t>
        </w:r>
      </w:hyperlink>
      <w:r w:rsidRPr="00C215BD">
        <w:rPr>
          <w:rFonts w:ascii="Times New Roman" w:hAnsi="Times New Roman" w:cs="Times New Roman"/>
          <w:sz w:val="16"/>
          <w:szCs w:val="16"/>
        </w:rPr>
        <w:t>);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в средствах массовой информации, в информационных материалах (брошюрах, буклетах и т.д.).</w:t>
      </w:r>
    </w:p>
    <w:p w:rsidR="00C215BD" w:rsidRPr="00C215BD" w:rsidRDefault="00C215BD" w:rsidP="00C215BD">
      <w:pPr>
        <w:pStyle w:val="ConsPlusNormalf8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Размещаемая информация содержит в том числе:</w:t>
      </w:r>
    </w:p>
    <w:p w:rsidR="00C215BD" w:rsidRPr="00C215BD" w:rsidRDefault="00C215BD" w:rsidP="00C215BD">
      <w:pPr>
        <w:tabs>
          <w:tab w:val="left" w:pos="0"/>
          <w:tab w:val="left" w:pos="993"/>
        </w:tabs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>информацию о месте нахождения и графике работы сектора по социальной работе;</w:t>
      </w:r>
    </w:p>
    <w:p w:rsidR="00C215BD" w:rsidRPr="00C215BD" w:rsidRDefault="00C215BD" w:rsidP="00C215BD">
      <w:pPr>
        <w:tabs>
          <w:tab w:val="left" w:pos="0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справочные телефоны сектора по социальной работе; </w:t>
      </w:r>
    </w:p>
    <w:p w:rsidR="00C215BD" w:rsidRPr="00C215BD" w:rsidRDefault="00C215BD" w:rsidP="00C215BD">
      <w:pPr>
        <w:tabs>
          <w:tab w:val="left" w:pos="0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адрес официального сайта Галичского муниципального района 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электронной почты;</w:t>
      </w:r>
    </w:p>
    <w:p w:rsidR="00C215BD" w:rsidRPr="00C215BD" w:rsidRDefault="00C215BD" w:rsidP="00C215BD">
      <w:pPr>
        <w:tabs>
          <w:tab w:val="left" w:pos="0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услуги.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outlineLvl w:val="1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285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Глава 2. Стандарт предоставления муниципальной услуги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5. Наименование муниципальной услуги – выдача разрешения на осуществление ухода за нетрудоспособным гражданином обучающимся, достигшим возраста 14 лет, в свободное от учебы время (далее - государственная услуга).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6. Муниципальная услуга предоставляется сектором по социальной работе, опеке и попечительству администрации Галичского муниципального района (далее – сектор по социальной работе).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7. Результатом предоставления муниципальной услуги является принятие решения о выдаче (об отказе в выдаче) разрешения на осуществление ухода за нетрудоспособным гражданином обучающимся, достигшим возраста 14 лет, в свободное от учебы время.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Процедура предоставления муниципальной услуги завершается получением заявителем подписанного главой администрации муниципального района постановления о предоставлении муниципальной услуги, либо уведомления об отказе в предоставлении муниципальной услуги.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8. Срок предоставления муниципальной услуги составляет 20 календарных дней с даты регистрации заявления и прилагаемого комплекта документов, необходимых для предоставления муниципальной услуги, в секторе по социальной работе.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9. Предоставление муниципальной услуги осуществляется в соответствии со следующими нормативными правовыми актами: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bookmarkStart w:id="0" w:name="P127"/>
      <w:bookmarkEnd w:id="0"/>
      <w:r w:rsidRPr="00C215BD">
        <w:rPr>
          <w:iCs/>
          <w:sz w:val="16"/>
          <w:szCs w:val="16"/>
        </w:rPr>
        <w:t>1) Конституцией Российской Федерации (принята всенародным голосованием 12.12.1993, «Российская газета», № 7, 21.01.2009);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 xml:space="preserve">2) Гражданским </w:t>
      </w:r>
      <w:hyperlink r:id="rId11" w:history="1">
        <w:r w:rsidRPr="00C215BD">
          <w:rPr>
            <w:iCs/>
            <w:sz w:val="16"/>
            <w:szCs w:val="16"/>
          </w:rPr>
          <w:t>кодексом</w:t>
        </w:r>
      </w:hyperlink>
      <w:r w:rsidRPr="00C215BD">
        <w:rPr>
          <w:iCs/>
          <w:sz w:val="16"/>
          <w:szCs w:val="16"/>
        </w:rPr>
        <w:t xml:space="preserve"> Российской Федерации от 30.11.1994        № 51-ФЗ («Собрание законодательства Российской Федерации», 05.12.1994, № 32, ст. 3301);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 xml:space="preserve">2) Семейным </w:t>
      </w:r>
      <w:hyperlink r:id="rId12" w:history="1">
        <w:r w:rsidRPr="00C215BD">
          <w:rPr>
            <w:iCs/>
            <w:sz w:val="16"/>
            <w:szCs w:val="16"/>
          </w:rPr>
          <w:t>кодексом</w:t>
        </w:r>
      </w:hyperlink>
      <w:r w:rsidRPr="00C215BD">
        <w:rPr>
          <w:iCs/>
          <w:sz w:val="16"/>
          <w:szCs w:val="16"/>
        </w:rPr>
        <w:t xml:space="preserve"> Российской Федерации от 29.12.1995             № 223-ФЗ («Собрание законодательства Российской Федерации», 01.01.1996, № 1, ст. 16);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 xml:space="preserve">3) Федеральным </w:t>
      </w:r>
      <w:hyperlink r:id="rId13" w:history="1">
        <w:r w:rsidRPr="00C215BD">
          <w:rPr>
            <w:iCs/>
            <w:sz w:val="16"/>
            <w:szCs w:val="16"/>
          </w:rPr>
          <w:t>законом</w:t>
        </w:r>
      </w:hyperlink>
      <w:r w:rsidRPr="00C215BD">
        <w:rPr>
          <w:iCs/>
          <w:sz w:val="16"/>
          <w:szCs w:val="16"/>
        </w:rPr>
        <w:t xml:space="preserve"> от 24.04.2008 № 48-ФЗ «Об опеке и попечительстве» («Собрание законодательства Российской Федерации», 28.04.2008, № 17, ст. 1755);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>4) Законом Костромской области № 236-4-ЗКО от 28.12.2007        «Об организации и осуществлении деятельности по опеке и попечительству в Костромской области»;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>5) Федеральным законом от 06.10.2003 № 131-ФЗ «Об общих принципах организации местного самоуправления в Российской Федерации»;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>6) Федеральным законом от 27.07.2006 № 152-ФЗ «О персональных данных»;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>7) Федеральным законом от 27.07.2010 № 210-ФЗ «Об организации предоставления государственных и муниципальных услуг»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iCs/>
          <w:sz w:val="16"/>
          <w:szCs w:val="16"/>
        </w:rPr>
      </w:pPr>
      <w:r w:rsidRPr="00C215BD">
        <w:rPr>
          <w:iCs/>
          <w:sz w:val="16"/>
          <w:szCs w:val="16"/>
        </w:rPr>
        <w:t>8) Законом Костромской области № 346-6-ЗКО от 19.02.2018           «</w:t>
      </w:r>
      <w:r w:rsidRPr="00C215BD">
        <w:rPr>
          <w:sz w:val="16"/>
          <w:szCs w:val="16"/>
          <w:lang w:eastAsia="ru-RU"/>
        </w:rPr>
        <w:t xml:space="preserve">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</w:t>
      </w:r>
      <w:r w:rsidRPr="00C215BD">
        <w:rPr>
          <w:bCs/>
          <w:sz w:val="16"/>
          <w:szCs w:val="16"/>
          <w:lang w:eastAsia="ru-RU"/>
        </w:rPr>
        <w:t>опеке и попечительству</w:t>
      </w:r>
      <w:r w:rsidRPr="00C215BD">
        <w:rPr>
          <w:iCs/>
          <w:sz w:val="16"/>
          <w:szCs w:val="16"/>
        </w:rPr>
        <w:t>»;</w:t>
      </w:r>
    </w:p>
    <w:p w:rsidR="00C215BD" w:rsidRPr="00C215BD" w:rsidRDefault="00C215BD" w:rsidP="00C215BD">
      <w:pPr>
        <w:pStyle w:val="af0"/>
        <w:jc w:val="both"/>
        <w:rPr>
          <w:b w:val="0"/>
          <w:sz w:val="16"/>
          <w:szCs w:val="16"/>
        </w:rPr>
      </w:pPr>
      <w:r w:rsidRPr="00C215BD">
        <w:rPr>
          <w:b w:val="0"/>
          <w:iCs/>
          <w:sz w:val="16"/>
          <w:szCs w:val="16"/>
        </w:rPr>
        <w:t xml:space="preserve">           9) </w:t>
      </w:r>
      <w:r w:rsidRPr="00C215BD">
        <w:rPr>
          <w:b w:val="0"/>
          <w:sz w:val="16"/>
          <w:szCs w:val="16"/>
          <w:highlight w:val="white"/>
        </w:rPr>
        <w:t>Постановлением администрации Галичского муниципального района Костромской области от 14.04.2011 года № 112 «Об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услуг»</w:t>
      </w:r>
      <w:r w:rsidRPr="00C215BD">
        <w:rPr>
          <w:b w:val="0"/>
          <w:sz w:val="16"/>
          <w:szCs w:val="16"/>
        </w:rPr>
        <w:t>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lastRenderedPageBreak/>
        <w:t>10. В Перечень документов, необходимых для предоставления муниципальной услуги, входят: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1) заявление несовершеннолетнего, достигшего возраста четырнадцати лет, о выдаче разрешения на осуществление ухода за нетрудоспособным гражданином по форме согласно приложению 2 к настоящему административному регламенту;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2) заявление законных представителей (родителей (родителя), попечителей (попечителя), сектора по социальной работе) о согласии на осуществление ухода за нетрудоспособным гражданином несовершеннолетним, достигшим возраста 14 лет, в свободное от учебы время по форме согласно приложению 3 к настоящему административному регламенту;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3) документ, удостоверяющий личность заявителя;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4) документы, удостоверяющие личность законного представителя;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5) документ, удостоверяющий личность лица, в отношении которого планируется осуществление ухода;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6) справка с места учебы несовершеннолетнего;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7) свидетельство о рождении несовершеннолетнего (сведения о рождении несовершеннолетнего);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8) справка об инвалидности (сведения об инвалидности) лица, в отношении которого планируется осуществление ухода;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9) заключение медицинской организации о состоянии здоровья лица (частичной или полной утрате способности к самообслуживанию), в отношении которого планируется осуществление ухода (за исключением детей-инвалидов в возрасте до 18 лет, инвалидов с детства I группы, инвалидов, граждан, достигших возраста 80 лет);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10)  акт органа опеки и попечительства об установлении опеки (попечительства) в отношении несовершеннолетнего.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Документы, необходимые для получения муниципальной услуги, могут быть предоставлены как в подлинниках, так и в копиях, заверенных выдавшей документы организацией (органом, учреждением) или нотариально удостоверены (в случаях, прямо предусмотренных законодательством Российской Федерации).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Копии предоставленных документов заверяются специалистом сектора по социальной работе на основании предоставленного подлинника этого документа.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Перечень, указанных в настоящем пункте административного регламента документов является исчерпывающим, из них документы, указанные в пп. 1, 2, 3, 4, 5, 9 п. 10 настоящего регламента предоставляются заявителем самостоятельно.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Документы, указанные в подпунктах пп. 6, 7, 8, 10 п. 10 настоящего регламента запрашиваются сектором по социальной работе самостоятельно, посредством межведомственного взаимодействия.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Заявитель вправе представить в сектор по социальной работе документы, указанные в пп. 6, 7, 8, 10 п. 10 настоящего регламента, имеющиеся в распоряжении государственных органов, органов местного самоуправления и иных организациях.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Запрещается требовать от заявителя: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sz w:val="16"/>
          <w:szCs w:val="16"/>
          <w:lang w:eastAsia="ru-RU"/>
        </w:rPr>
        <w:t>услуги за исключением получения услуг, включенных в Перечень услуг, которые являются необходимыми и обязательными для предоставления исполнительными органами государственной  власти Костромской области государственных услуг и предоставляются организациями, участвующими в предоставлении государственных услуг, утвержденный постановлением администрации Костромской области от 15 августа 2011 года № 301-а       «Об утверждении Перечня услуг,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организациями, участвующими в предоставлении государственных услуг, и Перечня услуг, предоставляемых государственными учреждениями Костромской области и другими организациями, в которых размещается государственное задание (заказ), подлежащих включению в реестр государственных услуг Костромской области и предоставлению в электронном виде, и определении размера платы за их оказание» (далее – Перечень необходимых и обязательных услуг);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представления документов и информации, которые находятся в распоряжении органов, предоставляющих </w:t>
      </w:r>
      <w:r w:rsidRPr="00C215BD">
        <w:rPr>
          <w:sz w:val="16"/>
          <w:szCs w:val="16"/>
        </w:rPr>
        <w:t>муниципальную</w:t>
      </w:r>
      <w:r w:rsidRPr="00C215BD">
        <w:rPr>
          <w:sz w:val="16"/>
          <w:szCs w:val="16"/>
          <w:lang w:eastAsia="ru-RU"/>
        </w:rPr>
        <w:t xml:space="preserve">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осуществления действий, в том числе согласований, необходимых для получения </w:t>
      </w:r>
      <w:r w:rsidRPr="00C215BD">
        <w:rPr>
          <w:sz w:val="16"/>
          <w:szCs w:val="16"/>
        </w:rPr>
        <w:t>муниципальной</w:t>
      </w:r>
      <w:r w:rsidRPr="00C215BD">
        <w:rPr>
          <w:sz w:val="16"/>
          <w:szCs w:val="16"/>
          <w:lang w:eastAsia="ru-RU"/>
        </w:rPr>
        <w:t xml:space="preserve"> услуги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необходимых и обязательных услуг.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11. Документы, предоставляемые заявителем, должны соответствовать следующим требованиям: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тексты документов должны быть написаны разборчиво;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фамилия, имя и отчество (при наличии) заявителя, его адрес места жительства, телефон (если есть) должны быть написаны полностью;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документы не должны содержать подчисток, приписок, зачеркнутых слов и иных неоговоренных исправлений;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документы не должны быть исполнены карандашом;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документы не должны иметь серьезных повреждений, наличие которых допускает неоднозначность их толкования.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ты, 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еобходимые для получе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муниципальной услуги, могут быть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 как в подли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иках, так и в копиях, завере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ых выдавшей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ты орга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изацией (орга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ом, учрежде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ием) или 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отариаль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 удостовере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 (в случаях, прямо предусмотре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ых зако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одательством Российской Федерации). 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Копии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ых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тов заверяются специалистом сектора по социальной работе на ос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ого подли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ика этого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та.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outlineLvl w:val="1"/>
        <w:rPr>
          <w:sz w:val="16"/>
          <w:szCs w:val="16"/>
        </w:rPr>
      </w:pPr>
      <w:r w:rsidRPr="00C215BD">
        <w:rPr>
          <w:sz w:val="16"/>
          <w:szCs w:val="16"/>
        </w:rPr>
        <w:t>12. В перечень необходимых и обязательных услуг для предоставления муниципальной услуги входят: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outlineLvl w:val="1"/>
        <w:rPr>
          <w:sz w:val="16"/>
          <w:szCs w:val="16"/>
        </w:rPr>
      </w:pPr>
      <w:r w:rsidRPr="00C215BD">
        <w:rPr>
          <w:sz w:val="16"/>
          <w:szCs w:val="16"/>
        </w:rPr>
        <w:t>1) проведение медицинских освидетельствований, экспертиз, расследований с выдачей заключений (справок), осуществление которых предусмотрено нормативными правовыми актами, регулирующими предоставление муниципальной услуги по проведению медико-социальной экспертизы;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outlineLvl w:val="1"/>
        <w:rPr>
          <w:sz w:val="16"/>
          <w:szCs w:val="16"/>
        </w:rPr>
      </w:pPr>
      <w:r w:rsidRPr="00C215BD">
        <w:rPr>
          <w:sz w:val="16"/>
          <w:szCs w:val="16"/>
        </w:rPr>
        <w:t>2) подготовка справок с места учебы (включая детские дошкольные образовательные организации), необходимых для предоставления муниципальных услуг, подтверждающих факт обучения (нахождения в дошкольной образовательной организации), получения пособий, иных денежных средств.</w:t>
      </w:r>
    </w:p>
    <w:p w:rsidR="00C215BD" w:rsidRPr="00C215BD" w:rsidRDefault="00C215BD" w:rsidP="00C215BD">
      <w:pPr>
        <w:pStyle w:val="afff4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13. Необходимая и обязательная услуга: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1) проведение медицинских освидетельствований, экспертиз, расследований с выдачей заключений (справок), осуществление которых предусмотрено нормативными правовыми актами, регулирующими предоставление муниципальной услуги по проведению медико-социальной экспертизы предоставляется медицинскими организациями бесплатно;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2) подготовка справок с места учебы (включая детские дошкольные образовательные организации), необходимых для предоставления муниципальных услуг, подтверждающих факт обучения (нахождения в дошкольной образовательной организации), получения пособий, иных денежных средств предоставляется образовательными организациями бесплатно.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 xml:space="preserve">14. </w:t>
      </w:r>
      <w:r w:rsidRPr="00C215BD">
        <w:rPr>
          <w:sz w:val="16"/>
          <w:szCs w:val="16"/>
          <w:lang w:eastAsia="ru-RU"/>
        </w:rPr>
        <w:t xml:space="preserve">При предоставлении </w:t>
      </w:r>
      <w:r w:rsidRPr="00C215BD">
        <w:rPr>
          <w:sz w:val="16"/>
          <w:szCs w:val="16"/>
        </w:rPr>
        <w:t>муниципальной</w:t>
      </w:r>
      <w:r w:rsidRPr="00C215BD">
        <w:rPr>
          <w:sz w:val="16"/>
          <w:szCs w:val="16"/>
          <w:lang w:eastAsia="ru-RU"/>
        </w:rPr>
        <w:t xml:space="preserve"> услуги: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highlight w:val="yellow"/>
          <w:lang w:eastAsia="ru-RU"/>
        </w:rPr>
      </w:pPr>
      <w:r w:rsidRPr="00C215BD">
        <w:rPr>
          <w:sz w:val="16"/>
          <w:szCs w:val="16"/>
          <w:lang w:eastAsia="ru-RU"/>
        </w:rPr>
        <w:t>1) заявитель взаимодействует с медицинскими организациями;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сектор по социальной работе взаимодействует со следующими органами и организациями: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Управлением ЗАГС Костромской области;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Управлением Пенсионного фонда Российской Федерации по Костромской области;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органами опеки и попечительства, находящимися в других субъектах Российской Федерации;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образовательными организациями Галичского муниципального района,  Костромской области.</w:t>
      </w:r>
    </w:p>
    <w:p w:rsidR="00C215BD" w:rsidRPr="00C215BD" w:rsidRDefault="00C215BD" w:rsidP="00C215BD">
      <w:pPr>
        <w:autoSpaceDE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 xml:space="preserve">15. Основания для отказа в приеме документов, поступивших на бумажных носителях, нормативными правовыми актами не </w:t>
      </w:r>
      <w:r w:rsidRPr="00C215BD">
        <w:rPr>
          <w:color w:val="000000"/>
          <w:sz w:val="16"/>
          <w:szCs w:val="16"/>
        </w:rPr>
        <w:t>предусмотрены.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color w:val="000000"/>
          <w:sz w:val="16"/>
          <w:szCs w:val="16"/>
        </w:rPr>
        <w:t>Основания для приостановления</w:t>
      </w:r>
      <w:r w:rsidRPr="00C215BD">
        <w:rPr>
          <w:rFonts w:ascii="Times New Roman" w:hAnsi="Times New Roman" w:cs="Times New Roman"/>
          <w:sz w:val="16"/>
          <w:szCs w:val="16"/>
        </w:rPr>
        <w:t xml:space="preserve"> предоставления муниципальной услуги нормативными правовыми актами не предусмотрены.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16. Основаниями для отказа в предоставлении муниципальной услуги являются: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1) обращение с заявлением лица, не относящегося к категории граждан, указанных в пункте 2 настоящего регламента;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lastRenderedPageBreak/>
        <w:t>2) представление не в полном объёме или непредставление документов, необходимых для предоставления муниципальной услуги;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3) недостоверные сведения, содержащиеся в представленных документах;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4) выявление сектором по социальной работе при рассмотрении документов, представленных заявителем (заявителями), обстоятельств, свидетельствующих о нарушении прав и законных интересов подопечного или ребенка.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1" w:name="P228"/>
      <w:bookmarkEnd w:id="1"/>
      <w:r w:rsidRPr="00C215BD">
        <w:rPr>
          <w:rFonts w:ascii="Times New Roman" w:hAnsi="Times New Roman" w:cs="Times New Roman"/>
          <w:sz w:val="16"/>
          <w:szCs w:val="16"/>
        </w:rPr>
        <w:t>17. Муниципальная услуга предоставляется бесплатно.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18. Максимальный срок ожидания в очереди при подаче заявления о предоставлении муниципальной  услуги составляет 15 минут.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19. Максималь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ый срок ожида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в очереди при получе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результата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муниципальной услуги составляет 15 ми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ут.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20.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21. Заявителям должна быть предоставлена возможность для предварительной записи на предоставление документов для получения муниципальной услуги и (или) для получения результата муниципальной услуги. Предварительная запись может осуществляться заявителем при личном обращении</w:t>
      </w:r>
      <w:r w:rsidRPr="00C215BD">
        <w:rPr>
          <w:sz w:val="16"/>
          <w:szCs w:val="16"/>
          <w:lang w:eastAsia="ru-RU"/>
        </w:rPr>
        <w:t xml:space="preserve"> или по телефону.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>При предварительной записи заявитель сообщает свои фамилию, имя, отчество (при наличии), адрес места жительства, контактный телефон и желаемые дату и время приема. Предварительная запись осуществляется путем внесения информации в Журнал предварительной записи заявителей, который ведется на бумажном или электронном носителях. Заявителю сообщается дата и время представления документов на получение муниципальной услуги и номер кабинета приема документов, в который следует обратиться, а также дата и время приема, номер кабинета выдачи результата муниципальной услуги, в который следует обратиться.</w:t>
      </w:r>
      <w:r w:rsidRPr="00C215BD">
        <w:rPr>
          <w:sz w:val="16"/>
          <w:szCs w:val="16"/>
          <w:lang w:eastAsia="ru-RU"/>
        </w:rPr>
        <w:t xml:space="preserve"> При личном обращении гражданину выдается талон-подтверждение предварительной записи.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 xml:space="preserve">22. </w:t>
      </w:r>
      <w:r w:rsidRPr="00C215BD">
        <w:rPr>
          <w:sz w:val="16"/>
          <w:szCs w:val="16"/>
          <w:lang w:eastAsia="ru-RU"/>
        </w:rPr>
        <w:t xml:space="preserve">Помещения, в которых предоставляется </w:t>
      </w:r>
      <w:r w:rsidRPr="00C215BD">
        <w:rPr>
          <w:sz w:val="16"/>
          <w:szCs w:val="16"/>
        </w:rPr>
        <w:t>муниципальная</w:t>
      </w:r>
      <w:r w:rsidRPr="00C215BD">
        <w:rPr>
          <w:sz w:val="16"/>
          <w:szCs w:val="16"/>
          <w:lang w:eastAsia="ru-RU"/>
        </w:rPr>
        <w:t xml:space="preserve"> услуга, соответствуют следующим требованиям: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1) здание, в котором непосредственно предоставляется муниципальная услуга, располагается с учетом транспортной доступности (время пути для граждан от остановок общественного транспорта составляет не более 15 минут пешим ходом) и оборудовано отдельными входами для свободного доступа заявителей в помещение;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2) на территории, прилегающей к месторасположению сектора по социальной работе, оборудуются места для парковки автотранспортных средств. На стоянке должно быть не менее 5 мест, из них не менее 10 процентов мест (но не менее одного места) - для парковки специальных транспортных средств лиц с ограниченными возможностями передвижения. Доступ заявителей к парковочным местам является бесплатным;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3) центральный вход в здание оборудован информационной табличкой (вывеской), содержащей информацию о наименовании и графике работы;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4) в целях создания условий доступности зданий, помещений, в которых предоставляется муниципальная услуга (далее – здания), и условий доступности муниципальной услуги инвалидам</w:t>
      </w:r>
      <w:r w:rsidRPr="00C215BD">
        <w:rPr>
          <w:color w:val="1F497D"/>
          <w:sz w:val="16"/>
          <w:szCs w:val="16"/>
        </w:rPr>
        <w:t xml:space="preserve">, </w:t>
      </w:r>
      <w:r w:rsidRPr="00C215BD">
        <w:rPr>
          <w:sz w:val="16"/>
          <w:szCs w:val="16"/>
        </w:rPr>
        <w:t>сектор по социальной работе</w:t>
      </w:r>
      <w:r w:rsidRPr="00C215BD">
        <w:rPr>
          <w:color w:val="000000"/>
          <w:sz w:val="16"/>
          <w:szCs w:val="16"/>
        </w:rPr>
        <w:t xml:space="preserve"> обеспечивает: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к услугам с учетом ограничений их жизнедеятельности;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14" w:history="1">
        <w:r w:rsidRPr="00C215BD">
          <w:rPr>
            <w:rStyle w:val="a3"/>
            <w:sz w:val="16"/>
            <w:szCs w:val="16"/>
          </w:rPr>
          <w:t>форме</w:t>
        </w:r>
      </w:hyperlink>
      <w:r w:rsidRPr="00C215BD">
        <w:rPr>
          <w:sz w:val="16"/>
          <w:szCs w:val="16"/>
        </w:rPr>
        <w:t xml:space="preserve"> и в </w:t>
      </w:r>
      <w:hyperlink r:id="rId15" w:history="1">
        <w:r w:rsidRPr="00C215BD">
          <w:rPr>
            <w:rStyle w:val="a3"/>
            <w:sz w:val="16"/>
            <w:szCs w:val="16"/>
          </w:rPr>
          <w:t>порядке</w:t>
        </w:r>
      </w:hyperlink>
      <w:r w:rsidRPr="00C215BD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 xml:space="preserve">- создание инвалидам иных условий доступности зданий, а также условий доступности муниципальной услуги в соответствии с требованиями, </w:t>
      </w:r>
      <w:r w:rsidRPr="00C215BD">
        <w:rPr>
          <w:sz w:val="16"/>
          <w:szCs w:val="16"/>
          <w:lang w:eastAsia="ru-RU"/>
        </w:rPr>
        <w:t xml:space="preserve">утвержденными </w:t>
      </w:r>
      <w:hyperlink r:id="rId16" w:history="1">
        <w:r w:rsidRPr="00C215BD">
          <w:rPr>
            <w:sz w:val="16"/>
            <w:szCs w:val="16"/>
            <w:lang w:eastAsia="ru-RU"/>
          </w:rPr>
          <w:t>приказом</w:t>
        </w:r>
      </w:hyperlink>
      <w:r w:rsidRPr="00C215BD">
        <w:rPr>
          <w:sz w:val="16"/>
          <w:szCs w:val="16"/>
          <w:lang w:eastAsia="ru-RU"/>
        </w:rPr>
        <w:t xml:space="preserve"> Министерства труда и социальной защиты Российской Федерации от 30 июля 2015 года № 527н                     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 услуги по месту жительства инвалида или в дистанционном режиме;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5) места ожидания в очереди на представление или получение документов комфортные для граждан, оборудованы стульями (кресельными секциями, скамьями), местами общественного пользования;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6) помещения приема граждан оборудованы информационными табличками с указанием:</w:t>
      </w:r>
    </w:p>
    <w:p w:rsidR="00C215BD" w:rsidRPr="00C215BD" w:rsidRDefault="00C215BD" w:rsidP="00C215BD">
      <w:pPr>
        <w:tabs>
          <w:tab w:val="left" w:pos="12"/>
          <w:tab w:val="left" w:pos="1019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Наименования сектора по социальной работе;</w:t>
      </w:r>
    </w:p>
    <w:p w:rsidR="00C215BD" w:rsidRPr="00C215BD" w:rsidRDefault="00C215BD" w:rsidP="00C215BD">
      <w:pPr>
        <w:tabs>
          <w:tab w:val="left" w:pos="12"/>
          <w:tab w:val="left" w:pos="1019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номера помещения;</w:t>
      </w:r>
    </w:p>
    <w:p w:rsidR="00C215BD" w:rsidRPr="00C215BD" w:rsidRDefault="00C215BD" w:rsidP="00C215BD">
      <w:pPr>
        <w:tabs>
          <w:tab w:val="left" w:pos="-2268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фамилии, имени, отчества и должности специалиста;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технического перерыва (при наличии); 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7) прием граждан осуществляется в специально выделенных для этих целей помещениях, включающих в себя места для заполнения документов и информирования граждан;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8) помещения соответствуют установленным санитарно-эпидемиологическим правилам и оборудованы средствами пожаротушения и оповещения о возникновении чрезвычайной ситуации;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9) каждое рабочее место специалиста оборудовано телефоном, персональным компьютером с возможностью доступа к информационным базам данных, печатающим устройствам;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10) на информационных стендах размещается следующая информация:</w:t>
      </w:r>
    </w:p>
    <w:p w:rsidR="00C215BD" w:rsidRPr="00C215BD" w:rsidRDefault="00C215BD" w:rsidP="00C215BD">
      <w:pPr>
        <w:shd w:val="clear" w:color="auto" w:fill="FFFFFF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 xml:space="preserve">информация о месте нахождения и графике работы </w:t>
      </w:r>
      <w:r w:rsidRPr="00C215BD">
        <w:rPr>
          <w:color w:val="000000"/>
          <w:sz w:val="16"/>
          <w:szCs w:val="16"/>
        </w:rPr>
        <w:t>сектора по социальной работе;</w:t>
      </w:r>
    </w:p>
    <w:p w:rsidR="00C215BD" w:rsidRPr="00C215BD" w:rsidRDefault="00097D9D" w:rsidP="00C215BD">
      <w:pPr>
        <w:shd w:val="clear" w:color="auto" w:fill="FFFFFF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hyperlink r:id="rId17" w:history="1">
        <w:r w:rsidR="00C215BD" w:rsidRPr="00C215BD">
          <w:rPr>
            <w:sz w:val="16"/>
            <w:szCs w:val="16"/>
          </w:rPr>
          <w:t>блок - схем</w:t>
        </w:r>
      </w:hyperlink>
      <w:r w:rsidR="00C215BD" w:rsidRPr="00C215BD">
        <w:rPr>
          <w:sz w:val="16"/>
          <w:szCs w:val="16"/>
        </w:rPr>
        <w:t>а (согласно приложению 4 к настоящему регламенту);</w:t>
      </w:r>
    </w:p>
    <w:p w:rsidR="00C215BD" w:rsidRPr="00C215BD" w:rsidRDefault="00C215BD" w:rsidP="00C215BD">
      <w:pPr>
        <w:shd w:val="clear" w:color="auto" w:fill="FFFFFF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адрес официального сайта </w:t>
      </w:r>
      <w:r w:rsidRPr="00C215BD">
        <w:rPr>
          <w:color w:val="000000"/>
          <w:sz w:val="16"/>
          <w:szCs w:val="16"/>
        </w:rPr>
        <w:t xml:space="preserve">Галичского муниципального района </w:t>
      </w:r>
      <w:r w:rsidRPr="00C215BD">
        <w:rPr>
          <w:sz w:val="16"/>
          <w:szCs w:val="16"/>
        </w:rPr>
        <w:t>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электронной почты;</w:t>
      </w:r>
    </w:p>
    <w:p w:rsidR="00C215BD" w:rsidRPr="00C215BD" w:rsidRDefault="00C215BD" w:rsidP="00C215BD">
      <w:pPr>
        <w:shd w:val="clear" w:color="auto" w:fill="FFFFFF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</w:t>
      </w:r>
      <w:r w:rsidRPr="00C215BD">
        <w:rPr>
          <w:color w:val="000000"/>
          <w:sz w:val="16"/>
          <w:szCs w:val="16"/>
        </w:rPr>
        <w:t xml:space="preserve">, сведений о ходе предоставления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23. Показатели доступности и качества предоставления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sz w:val="16"/>
          <w:szCs w:val="16"/>
          <w:lang w:eastAsia="ru-RU"/>
        </w:rPr>
        <w:t>услуги: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1) </w:t>
      </w:r>
      <w:r w:rsidRPr="00C215BD">
        <w:rPr>
          <w:color w:val="000000"/>
          <w:sz w:val="16"/>
          <w:szCs w:val="16"/>
          <w:lang w:eastAsia="ru-RU"/>
        </w:rPr>
        <w:t xml:space="preserve">количество необходимых и достаточных посещений заявителем сектора по социальной работе, предоставляющего </w:t>
      </w:r>
      <w:r w:rsidRPr="00C215BD">
        <w:rPr>
          <w:sz w:val="16"/>
          <w:szCs w:val="16"/>
        </w:rPr>
        <w:t xml:space="preserve">муниципальную </w:t>
      </w:r>
      <w:r w:rsidRPr="00C215BD">
        <w:rPr>
          <w:color w:val="000000"/>
          <w:sz w:val="16"/>
          <w:szCs w:val="16"/>
          <w:lang w:eastAsia="ru-RU"/>
        </w:rPr>
        <w:t>услугу, не должно превышать двух раз;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Время общения с должностными лицами при предоставлении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 не должно превышать 30 минут.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2) заявителю предоставляется информация о ходе предоставления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color w:val="000000"/>
          <w:sz w:val="16"/>
          <w:szCs w:val="16"/>
        </w:rPr>
        <w:t xml:space="preserve">услуги. 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Для получения сведений о ходе предоставления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color w:val="000000"/>
          <w:sz w:val="16"/>
          <w:szCs w:val="16"/>
        </w:rPr>
        <w:t>услуги при личном обращении заявителем указывается (называется) дата и регистрационный номер заявления, обозначенный в расписке о приеме документов, полученной от сектора по социальной работе при подаче документов.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outlineLvl w:val="1"/>
        <w:rPr>
          <w:rFonts w:ascii="Times New Roman" w:hAnsi="Times New Roman" w:cs="Times New Roman"/>
          <w:color w:val="000000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Глава 3. Административные процедуры</w:t>
      </w:r>
    </w:p>
    <w:p w:rsidR="00C215BD" w:rsidRPr="00C215BD" w:rsidRDefault="00C215BD" w:rsidP="00C215BD">
      <w:pPr>
        <w:pStyle w:val="ConsPlusNormalf8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lastRenderedPageBreak/>
        <w:t>(Состав, последовательность и сроки выполнения административных процедур, требования к порядку их выполнения)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24. Предоставление муниципальной услуги включает в себя следующие административные процедуры: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1) прием и регистрация заявления и документов, необходимых для предоставления муниципальной услуги;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2) истребование документов (сведений), необходимых для предоставления муниципальной услуги, и находящихся в распоряжении других органов и организаций (в случае ее необходимости);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3) экспертиза документов;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4) принятие решения о предоставлении (об отказе в предоставлении) муниципальной услуги;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5) уведомление заявителя о результате предоставления муниципальной  услуги;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6) выдача документов по результатам предоставления муниципальной услуги.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Блок-схема предоставления муниципальной услуги приведена в приложении 4 к настоящему регламенту.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25. Основанием для начала административной процедуры приема и регистрации документов является обращение заявителя в сектор по социальной работе посредством: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1) личного обращения заявителя (представителя заявителя) с заявлением и документами, необходимыми для предоставления муниципальной услуги;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2) почтового отправления запроса/заявления и документов, необходимых для предоставления </w:t>
      </w:r>
      <w:r w:rsidRPr="00C215BD">
        <w:rPr>
          <w:sz w:val="16"/>
          <w:szCs w:val="16"/>
        </w:rPr>
        <w:t>муниципальной</w:t>
      </w:r>
      <w:r w:rsidRPr="00C215BD">
        <w:rPr>
          <w:sz w:val="16"/>
          <w:szCs w:val="16"/>
          <w:lang w:eastAsia="ru-RU"/>
        </w:rPr>
        <w:t xml:space="preserve"> услуги.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 xml:space="preserve">26. </w:t>
      </w:r>
      <w:r w:rsidRPr="00C215BD">
        <w:rPr>
          <w:sz w:val="16"/>
          <w:szCs w:val="16"/>
          <w:lang w:eastAsia="ru-RU"/>
        </w:rPr>
        <w:t>При поступлении заявления и документов специалист сектора по социальной работе, ответственный за прием и регистрацию документов заявителя: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устанавливает предмет обращения заявителя;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  <w:lang w:eastAsia="ru-RU"/>
        </w:rPr>
        <w:t xml:space="preserve">2) </w:t>
      </w:r>
      <w:r w:rsidRPr="00C215BD">
        <w:rPr>
          <w:sz w:val="16"/>
          <w:szCs w:val="16"/>
        </w:rPr>
        <w:t>проверяет предоставленные документы на соответствие требованиям пункта 11 настоящего административного регламента;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3) производит копирование документов (если заявителем не представлены копии документов, необходимых для предоставления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sz w:val="16"/>
          <w:szCs w:val="16"/>
          <w:lang w:eastAsia="ru-RU"/>
        </w:rPr>
        <w:t>услуги), удостоверяя копии представленных документов на основании их оригиналов (личной подписью, штампом территориального органа);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4) при отсутствии у заявителя заполненного заявления или неправильном его заполнении помогает заявителю заполнить заявление или заполняет его самостоятельно и представляет на подпись заявителю;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5) регистрирует поступление заявления в </w:t>
      </w:r>
      <w:hyperlink r:id="rId18" w:history="1">
        <w:r w:rsidRPr="00C215BD">
          <w:rPr>
            <w:sz w:val="16"/>
            <w:szCs w:val="16"/>
            <w:lang w:eastAsia="ru-RU"/>
          </w:rPr>
          <w:t>Журнале</w:t>
        </w:r>
      </w:hyperlink>
      <w:r w:rsidRPr="00C215BD">
        <w:rPr>
          <w:sz w:val="16"/>
          <w:szCs w:val="16"/>
          <w:lang w:eastAsia="ru-RU"/>
        </w:rPr>
        <w:t xml:space="preserve"> регистрации заявлений по форме согласно приложению 5</w:t>
      </w:r>
      <w:r w:rsidRPr="00C215BD">
        <w:rPr>
          <w:sz w:val="16"/>
          <w:szCs w:val="16"/>
        </w:rPr>
        <w:t xml:space="preserve"> к настоящему административному регламенту</w:t>
      </w:r>
      <w:r w:rsidRPr="00C215BD">
        <w:rPr>
          <w:sz w:val="16"/>
          <w:szCs w:val="16"/>
          <w:lang w:eastAsia="ru-RU"/>
        </w:rPr>
        <w:t>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6) оформляет </w:t>
      </w:r>
      <w:hyperlink r:id="rId19" w:history="1">
        <w:r w:rsidRPr="00C215BD">
          <w:rPr>
            <w:sz w:val="16"/>
            <w:szCs w:val="16"/>
            <w:lang w:eastAsia="ru-RU"/>
          </w:rPr>
          <w:t>расписку</w:t>
        </w:r>
      </w:hyperlink>
      <w:r w:rsidRPr="00C215BD">
        <w:rPr>
          <w:sz w:val="16"/>
          <w:szCs w:val="16"/>
          <w:lang w:eastAsia="ru-RU"/>
        </w:rPr>
        <w:t xml:space="preserve"> о приеме заявления и документов по форме согласно приложению № 6 к настоящему регламенту и передает заявителю, а в случае поступления документов по почте направляет ее заявителю;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  <w:lang w:eastAsia="ru-RU"/>
        </w:rPr>
        <w:t xml:space="preserve">7) </w:t>
      </w:r>
      <w:r w:rsidRPr="00C215BD">
        <w:rPr>
          <w:sz w:val="16"/>
          <w:szCs w:val="16"/>
        </w:rPr>
        <w:t>передает комплект документов заявителя специалисту, ответственному за экспертизу документов.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27. Результатом исполнения административной процедуры является прием и регистрация в Журнале регистрации заявлений заявления о предоставлении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color w:val="000000"/>
          <w:sz w:val="16"/>
          <w:szCs w:val="16"/>
        </w:rPr>
        <w:t>услуги с прилагаемыми к нему документами (сведениями) и передача их</w:t>
      </w:r>
      <w:r w:rsidRPr="00C215BD">
        <w:rPr>
          <w:sz w:val="16"/>
          <w:szCs w:val="16"/>
        </w:rPr>
        <w:t xml:space="preserve"> </w:t>
      </w:r>
      <w:r w:rsidRPr="00C215BD">
        <w:rPr>
          <w:sz w:val="16"/>
          <w:szCs w:val="16"/>
          <w:lang w:eastAsia="ru-RU"/>
        </w:rPr>
        <w:t>специалисту, ответственному за экспертизу документов</w:t>
      </w:r>
      <w:r w:rsidRPr="00C215BD">
        <w:rPr>
          <w:color w:val="000000"/>
          <w:sz w:val="16"/>
          <w:szCs w:val="16"/>
        </w:rPr>
        <w:t>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outlineLvl w:val="1"/>
        <w:rPr>
          <w:sz w:val="16"/>
          <w:szCs w:val="16"/>
        </w:rPr>
      </w:pPr>
      <w:r w:rsidRPr="00C215BD">
        <w:rPr>
          <w:sz w:val="16"/>
          <w:szCs w:val="16"/>
        </w:rPr>
        <w:t xml:space="preserve">Максимальный срок исполнения административных действий составляет </w:t>
      </w:r>
      <w:r w:rsidRPr="00C215BD">
        <w:rPr>
          <w:iCs/>
          <w:sz w:val="16"/>
          <w:szCs w:val="16"/>
        </w:rPr>
        <w:t>20 минут</w:t>
      </w:r>
      <w:r w:rsidRPr="00C215BD">
        <w:rPr>
          <w:sz w:val="16"/>
          <w:szCs w:val="16"/>
        </w:rPr>
        <w:t>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Максимальный срок исполнения административной процедуры -         1 </w:t>
      </w:r>
      <w:r w:rsidRPr="00C215BD">
        <w:rPr>
          <w:iCs/>
          <w:color w:val="000000"/>
          <w:sz w:val="16"/>
          <w:szCs w:val="16"/>
        </w:rPr>
        <w:t>календарный</w:t>
      </w:r>
      <w:r w:rsidRPr="00C215BD">
        <w:rPr>
          <w:sz w:val="16"/>
          <w:szCs w:val="16"/>
        </w:rPr>
        <w:t xml:space="preserve"> день.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  <w:lang w:eastAsia="ru-RU"/>
        </w:rPr>
        <w:t xml:space="preserve">28. </w:t>
      </w:r>
      <w:r w:rsidRPr="00C215BD">
        <w:rPr>
          <w:sz w:val="16"/>
          <w:szCs w:val="16"/>
        </w:rPr>
        <w:t>Основанием для начала административной процедуры и</w:t>
      </w:r>
      <w:r w:rsidRPr="00C215BD">
        <w:rPr>
          <w:bCs/>
          <w:sz w:val="16"/>
          <w:szCs w:val="16"/>
        </w:rPr>
        <w:t xml:space="preserve">стребования документов, необходимых для предоставления </w:t>
      </w:r>
      <w:r w:rsidRPr="00C215BD">
        <w:rPr>
          <w:sz w:val="16"/>
          <w:szCs w:val="16"/>
        </w:rPr>
        <w:t>муниципальной</w:t>
      </w:r>
      <w:r w:rsidRPr="00C215BD">
        <w:rPr>
          <w:bCs/>
          <w:sz w:val="16"/>
          <w:szCs w:val="16"/>
        </w:rPr>
        <w:t xml:space="preserve"> услуги, и находящихся в распоряжении других органов и организаций </w:t>
      </w:r>
      <w:r w:rsidRPr="00C215BD">
        <w:rPr>
          <w:sz w:val="16"/>
          <w:szCs w:val="16"/>
        </w:rPr>
        <w:t>(если она имеет место быть) является получение специалистом, ответственным за прием и регистрацию документов (специалистом, ответственным за истребование документов), неполного комплекта</w:t>
      </w:r>
      <w:r w:rsidRPr="00C215BD">
        <w:rPr>
          <w:color w:val="000000"/>
          <w:sz w:val="16"/>
          <w:szCs w:val="16"/>
        </w:rPr>
        <w:t xml:space="preserve"> документов заявителя.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Специалист, ответственный за прием и регистрацию документов (специалист, ответственный за истребование документов)</w:t>
      </w:r>
      <w:r w:rsidRPr="00C215BD">
        <w:rPr>
          <w:i/>
          <w:iCs/>
          <w:sz w:val="16"/>
          <w:szCs w:val="16"/>
        </w:rPr>
        <w:t xml:space="preserve"> </w:t>
      </w:r>
      <w:r w:rsidRPr="00C215BD">
        <w:rPr>
          <w:sz w:val="16"/>
          <w:szCs w:val="16"/>
        </w:rPr>
        <w:t>оформляет и направляет в соответствии с установленным порядком межведомственного взаимодействия запросы в органы и организации, представляющие следующие документы и сведения: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в Управлении ЗАГС Костромской области: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свидетельство о рождении ребенка (сведения о рождении ребенка) (за исключением свидетельства о рождении, выданного органом иностранного государства);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в Управлении Пенсионного фонда Российской Федерации по Костромской области: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сведения об инвалидности лица, в отношении которого планируется осуществление ухода;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3) в органах опеки и попечительства, находящихся в других субъектах Российской Федерации: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акт органа опеки и попечительства об установлении опеки (попечительства) в отношении подопечного;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4) в образовательных организациях Галичского муниципального района, Костромской области: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  <w:lang w:eastAsia="ru-RU"/>
        </w:rPr>
        <w:t>справка с места учебы несовершеннолетнего</w:t>
      </w:r>
      <w:r w:rsidRPr="00C215BD">
        <w:rPr>
          <w:sz w:val="16"/>
          <w:szCs w:val="16"/>
        </w:rPr>
        <w:t>.</w:t>
      </w:r>
    </w:p>
    <w:p w:rsidR="00C215BD" w:rsidRPr="00C215BD" w:rsidRDefault="00C215BD" w:rsidP="00C215BD">
      <w:pPr>
        <w:ind w:right="-1" w:firstLine="709"/>
        <w:jc w:val="both"/>
        <w:rPr>
          <w:noProof/>
          <w:sz w:val="16"/>
          <w:szCs w:val="16"/>
        </w:rPr>
      </w:pPr>
      <w:r w:rsidRPr="00C215BD">
        <w:rPr>
          <w:noProof/>
          <w:sz w:val="16"/>
          <w:szCs w:val="16"/>
        </w:rPr>
        <w:t>Письменный межведомственный запрос должен содержать: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1) наименование органа или организации, направляющих межведомственный запрос;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2) наименование органа или организации, в адрес которых направляется межведомственный запрос;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4) указание на положения нормативного правового акта, которым установлено представление документа и (или) информации, необходимые для предоставления муниципальной услуги, и указание на реквизиты данного нормативного правового акта;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5) сведения, необходимые для представления документа и (или) информации, установленные административным регламентом предоставления муниципальной услуги, а также сведения, предусмотренные нормативными правовыми актами, как необходимые для представления таких документов и (или) информации;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6) контактная информация для направления ответа на межведомственный запрос;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7) дата направления межведомственного запроса;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8)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9) информация о факте получения согласия от заявителя, о представлении информации, доступ к которой ограничен федеральными </w:t>
      </w:r>
      <w:hyperlink r:id="rId20" w:history="1">
        <w:r w:rsidRPr="00C215BD">
          <w:rPr>
            <w:sz w:val="16"/>
            <w:szCs w:val="16"/>
          </w:rPr>
          <w:t>законами</w:t>
        </w:r>
      </w:hyperlink>
      <w:r w:rsidRPr="00C215BD">
        <w:rPr>
          <w:sz w:val="16"/>
          <w:szCs w:val="16"/>
        </w:rPr>
        <w:t xml:space="preserve"> (при направлении межведомственного запроса о представлении информации, доступ к которой ограничен федеральными </w:t>
      </w:r>
      <w:hyperlink r:id="rId21" w:history="1">
        <w:r w:rsidRPr="00C215BD">
          <w:rPr>
            <w:sz w:val="16"/>
            <w:szCs w:val="16"/>
          </w:rPr>
          <w:t>законами</w:t>
        </w:r>
      </w:hyperlink>
      <w:r w:rsidRPr="00C215BD">
        <w:rPr>
          <w:sz w:val="16"/>
          <w:szCs w:val="16"/>
        </w:rPr>
        <w:t>).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При поступлении ответов на запросы от органов и организаций специалист, ответственный за прием и регистрацию документов (специалист, ответственный за истребование документов):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доукомплектовывает дело полученными ответами на запросы, оформленными на бумажном носителе, а также в образе электронных документов (при наличии технических возможностей);</w:t>
      </w:r>
    </w:p>
    <w:p w:rsidR="00C215BD" w:rsidRPr="00C215BD" w:rsidRDefault="00C215BD" w:rsidP="00C215BD">
      <w:pPr>
        <w:pStyle w:val="ae"/>
        <w:spacing w:after="0"/>
        <w:ind w:left="0" w:right="-1" w:firstLine="709"/>
        <w:jc w:val="both"/>
        <w:rPr>
          <w:sz w:val="16"/>
          <w:szCs w:val="16"/>
          <w:highlight w:val="yellow"/>
        </w:rPr>
      </w:pPr>
      <w:r w:rsidRPr="00C215BD">
        <w:rPr>
          <w:sz w:val="16"/>
          <w:szCs w:val="16"/>
        </w:rPr>
        <w:t>передает дело специалисту, ответственному за экспертизу документов (сведений), необходимых для предоставления муниципальной услуги.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Результатом административной процедуры является истребование посредством системы межведомственного взаимодействия необходимых документов (сведений) и передача комплекта документов специалисту ответственному за экспертизу документов.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Максимальный срок выполнения административных действий составляет </w:t>
      </w:r>
      <w:r w:rsidRPr="00C215BD">
        <w:rPr>
          <w:iCs/>
          <w:sz w:val="16"/>
          <w:szCs w:val="16"/>
        </w:rPr>
        <w:t>10 часов</w:t>
      </w:r>
      <w:r w:rsidRPr="00C215BD">
        <w:rPr>
          <w:sz w:val="16"/>
          <w:szCs w:val="16"/>
        </w:rPr>
        <w:t>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>Максимальный срок выполнения административной процедуры составляет 10</w:t>
      </w:r>
      <w:r w:rsidRPr="00C215BD">
        <w:rPr>
          <w:iCs/>
          <w:sz w:val="16"/>
          <w:szCs w:val="16"/>
        </w:rPr>
        <w:t xml:space="preserve"> календарных дней.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2" w:name="P1158"/>
      <w:bookmarkEnd w:id="2"/>
      <w:r w:rsidRPr="00C215BD">
        <w:rPr>
          <w:rFonts w:ascii="Times New Roman" w:eastAsia="Calibri" w:hAnsi="Times New Roman" w:cs="Times New Roman"/>
          <w:sz w:val="16"/>
          <w:szCs w:val="16"/>
        </w:rPr>
        <w:t>29</w:t>
      </w:r>
      <w:r w:rsidRPr="00C215BD">
        <w:rPr>
          <w:rFonts w:ascii="Times New Roman" w:hAnsi="Times New Roman" w:cs="Times New Roman"/>
          <w:sz w:val="16"/>
          <w:szCs w:val="16"/>
        </w:rPr>
        <w:t>. Основанием для начала административной процедуры экспертизы документов заявителя является получение специалистом, ответственным за экспертизу документов, комплекта документов заявителя.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30. Специалист, ответственный за экспертизу документов: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1) устанавливает принадлежность заявителя к категории граждан, указанных в пункте 2 настоящего регламента, имеющих право на получение </w:t>
      </w:r>
      <w:r w:rsidRPr="00C215BD">
        <w:rPr>
          <w:sz w:val="16"/>
          <w:szCs w:val="16"/>
        </w:rPr>
        <w:t>муниципальной</w:t>
      </w:r>
      <w:r w:rsidRPr="00C215BD">
        <w:rPr>
          <w:sz w:val="16"/>
          <w:szCs w:val="16"/>
          <w:lang w:eastAsia="ru-RU"/>
        </w:rPr>
        <w:t xml:space="preserve"> услуги;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lastRenderedPageBreak/>
        <w:t xml:space="preserve">2) устанавливает отсутствие (наличие) оснований для отказа в предоставлении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sz w:val="16"/>
          <w:szCs w:val="16"/>
          <w:lang w:eastAsia="ru-RU"/>
        </w:rPr>
        <w:t>услуги,</w:t>
      </w:r>
      <w:r w:rsidRPr="00C215BD">
        <w:rPr>
          <w:color w:val="000000"/>
          <w:sz w:val="16"/>
          <w:szCs w:val="16"/>
        </w:rPr>
        <w:t xml:space="preserve"> предусмотре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ктом 16 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астоящего адми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ого регламе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та.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31. При отсутствии ос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ова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ий для отказа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предусмотре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ктом 16 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астоящего регламе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та, специалист, ответстве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тов, осуществляет подготовку: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проекта постановления о выдаче разрешения на изменение имени и (или) фамилии ребенка.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32. При 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аличии ос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ова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ий для отказа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предусмотре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ктом 16 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астоящего регламе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та, специалист, ответстве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тов, осуществляет подготовку: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iCs/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проекта уведомле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ия об отказе в </w:t>
      </w:r>
      <w:r w:rsidRPr="00C215BD">
        <w:rPr>
          <w:sz w:val="16"/>
          <w:szCs w:val="16"/>
        </w:rPr>
        <w:t>предоставлении муниципальной услуги</w:t>
      </w:r>
      <w:r w:rsidRPr="00C215BD">
        <w:rPr>
          <w:iCs/>
          <w:color w:val="000000"/>
          <w:sz w:val="16"/>
          <w:szCs w:val="16"/>
        </w:rPr>
        <w:t xml:space="preserve">. 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 xml:space="preserve">33. </w:t>
      </w:r>
      <w:r w:rsidRPr="00C215BD">
        <w:rPr>
          <w:color w:val="000000"/>
          <w:sz w:val="16"/>
          <w:szCs w:val="16"/>
        </w:rPr>
        <w:t>Специалист, ответстве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тов, проводит согласова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ие проекта постановления о предоставлении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проекта уведомле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ии)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 по форме согласно приложениям 7, 8 к настоящему административному регламенту в порядке делопроизводства, уста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овле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ого в администрации муниципального района и передает проекты постановления о предоставлении 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уведомле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ии)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 и комплект докуме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тов заявителя главе администрации муниципального района для при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ятия реше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34. Результатом административной процедуры является подготовка проектов постановления</w:t>
      </w:r>
      <w:r w:rsidRPr="00C215BD">
        <w:rPr>
          <w:sz w:val="16"/>
          <w:szCs w:val="16"/>
        </w:rPr>
        <w:t xml:space="preserve"> </w:t>
      </w:r>
      <w:r w:rsidRPr="00C215BD">
        <w:rPr>
          <w:color w:val="000000"/>
          <w:sz w:val="16"/>
          <w:szCs w:val="16"/>
        </w:rPr>
        <w:t>о предоставлении, уведомления о предоставлении (об отказе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ии)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 и передача их с комплектом документов заявителя главе администрации муниципального района.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Максимальный срок выполнения административных действий составляет </w:t>
      </w:r>
      <w:r w:rsidRPr="00C215BD">
        <w:rPr>
          <w:iCs/>
          <w:sz w:val="16"/>
          <w:szCs w:val="16"/>
        </w:rPr>
        <w:t>60 минут.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Максимальный срок выполнения административной процедуры составляет 3 </w:t>
      </w:r>
      <w:r w:rsidRPr="00C215BD">
        <w:rPr>
          <w:iCs/>
          <w:color w:val="000000"/>
          <w:sz w:val="16"/>
          <w:szCs w:val="16"/>
        </w:rPr>
        <w:t>календарных дня</w:t>
      </w:r>
      <w:r w:rsidRPr="00C215BD">
        <w:rPr>
          <w:color w:val="000000"/>
          <w:sz w:val="16"/>
          <w:szCs w:val="16"/>
        </w:rPr>
        <w:t>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i/>
          <w:iCs/>
          <w:color w:val="000000"/>
          <w:sz w:val="16"/>
          <w:szCs w:val="16"/>
          <w:u w:val="single"/>
        </w:rPr>
      </w:pPr>
      <w:r w:rsidRPr="00C215BD">
        <w:rPr>
          <w:color w:val="000000"/>
          <w:sz w:val="16"/>
          <w:szCs w:val="16"/>
        </w:rPr>
        <w:t xml:space="preserve">35. </w:t>
      </w:r>
      <w:r w:rsidRPr="00C215BD">
        <w:rPr>
          <w:sz w:val="16"/>
          <w:szCs w:val="16"/>
        </w:rPr>
        <w:t>Ос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ием для 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ачала адми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ой процедуры при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ятия реше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о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муниципальной услуги (об отказе в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 муниципальной услуги) является получе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 главой администрации муниципального района</w:t>
      </w:r>
      <w:r w:rsidRPr="00C215BD">
        <w:rPr>
          <w:color w:val="000000"/>
          <w:sz w:val="16"/>
          <w:szCs w:val="16"/>
        </w:rPr>
        <w:t xml:space="preserve"> проекта постановления</w:t>
      </w:r>
      <w:r w:rsidRPr="00C215BD">
        <w:rPr>
          <w:sz w:val="16"/>
          <w:szCs w:val="16"/>
        </w:rPr>
        <w:t xml:space="preserve"> </w:t>
      </w:r>
      <w:r w:rsidRPr="00C215BD">
        <w:rPr>
          <w:color w:val="000000"/>
          <w:sz w:val="16"/>
          <w:szCs w:val="16"/>
        </w:rPr>
        <w:t xml:space="preserve">о предоставлении 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уведомления о предоставлении (об отказе в предоставлении)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 и комплекта докуме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тов </w:t>
      </w:r>
      <w:r w:rsidRPr="00C215BD">
        <w:rPr>
          <w:sz w:val="16"/>
          <w:szCs w:val="16"/>
        </w:rPr>
        <w:t>заявителя.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36. Глава администрации муниципального района</w:t>
      </w:r>
      <w:r w:rsidRPr="00C215BD">
        <w:rPr>
          <w:color w:val="000000"/>
          <w:sz w:val="16"/>
          <w:szCs w:val="16"/>
        </w:rPr>
        <w:t xml:space="preserve"> </w:t>
      </w:r>
      <w:r w:rsidRPr="00C215BD">
        <w:rPr>
          <w:sz w:val="16"/>
          <w:szCs w:val="16"/>
        </w:rPr>
        <w:t>определяет правомер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ость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(отказа в предоставлении) муниципальной услуги.</w:t>
      </w:r>
    </w:p>
    <w:p w:rsidR="00C215BD" w:rsidRPr="00C215BD" w:rsidRDefault="00C215BD" w:rsidP="00C215BD">
      <w:pPr>
        <w:tabs>
          <w:tab w:val="num" w:pos="709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37. Если проекты постановления</w:t>
      </w:r>
      <w:r w:rsidRPr="00C215BD">
        <w:rPr>
          <w:i/>
          <w:sz w:val="16"/>
          <w:szCs w:val="16"/>
        </w:rPr>
        <w:t xml:space="preserve"> </w:t>
      </w:r>
      <w:r w:rsidRPr="00C215BD">
        <w:rPr>
          <w:color w:val="000000"/>
          <w:sz w:val="16"/>
          <w:szCs w:val="16"/>
        </w:rPr>
        <w:t xml:space="preserve">о предоставлении (об отказе в предоставлении)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уведомле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ии)</w:t>
      </w:r>
      <w:r w:rsidRPr="00C215BD">
        <w:rPr>
          <w:sz w:val="16"/>
          <w:szCs w:val="16"/>
        </w:rPr>
        <w:t xml:space="preserve"> муниципальной </w:t>
      </w:r>
      <w:r w:rsidRPr="00C215BD">
        <w:rPr>
          <w:color w:val="000000"/>
          <w:sz w:val="16"/>
          <w:szCs w:val="16"/>
        </w:rPr>
        <w:t>услуги</w:t>
      </w:r>
      <w:r w:rsidRPr="00C215BD">
        <w:rPr>
          <w:sz w:val="16"/>
          <w:szCs w:val="16"/>
        </w:rPr>
        <w:t xml:space="preserve"> не соответствуют зако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одательству, глава администрации муниципального района возвращает их специалисту, подготовившему проекты, для приведе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их в соответствие с требова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иями зако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одательства с указа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ием причи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 возврата.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38. В случае соответствия действующему зако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одательству проектов </w:t>
      </w:r>
      <w:r w:rsidRPr="00C215BD">
        <w:rPr>
          <w:color w:val="000000"/>
          <w:sz w:val="16"/>
          <w:szCs w:val="16"/>
        </w:rPr>
        <w:t>нормативного акта</w:t>
      </w:r>
      <w:r w:rsidRPr="00C215BD">
        <w:rPr>
          <w:sz w:val="16"/>
          <w:szCs w:val="16"/>
        </w:rPr>
        <w:t xml:space="preserve"> </w:t>
      </w:r>
      <w:r w:rsidRPr="00C215BD">
        <w:rPr>
          <w:color w:val="000000"/>
          <w:sz w:val="16"/>
          <w:szCs w:val="16"/>
        </w:rPr>
        <w:t xml:space="preserve">о предоставлении </w:t>
      </w:r>
      <w:r w:rsidRPr="00C215BD">
        <w:rPr>
          <w:sz w:val="16"/>
          <w:szCs w:val="16"/>
        </w:rPr>
        <w:t>муниципальной</w:t>
      </w:r>
      <w:r w:rsidRPr="00C215BD">
        <w:rPr>
          <w:color w:val="000000"/>
          <w:sz w:val="16"/>
          <w:szCs w:val="16"/>
        </w:rPr>
        <w:t xml:space="preserve"> услуги, уведомле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 xml:space="preserve">ии) </w:t>
      </w:r>
      <w:r w:rsidRPr="00C215BD">
        <w:rPr>
          <w:sz w:val="16"/>
          <w:szCs w:val="16"/>
        </w:rPr>
        <w:t xml:space="preserve">муниципальной </w:t>
      </w:r>
      <w:r w:rsidRPr="00C215BD">
        <w:rPr>
          <w:color w:val="000000"/>
          <w:sz w:val="16"/>
          <w:szCs w:val="16"/>
        </w:rPr>
        <w:t xml:space="preserve">услуги по форме согласно приложениям 7, 8 к настоящему административному регламенту </w:t>
      </w:r>
      <w:r w:rsidRPr="00C215BD">
        <w:rPr>
          <w:sz w:val="16"/>
          <w:szCs w:val="16"/>
        </w:rPr>
        <w:t>глава администрации муниципального района</w:t>
      </w:r>
      <w:r w:rsidRPr="00C215BD">
        <w:rPr>
          <w:color w:val="000000"/>
          <w:sz w:val="16"/>
          <w:szCs w:val="16"/>
        </w:rPr>
        <w:t>: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  <w:u w:val="single"/>
        </w:rPr>
      </w:pPr>
      <w:r w:rsidRPr="00C215BD">
        <w:rPr>
          <w:sz w:val="16"/>
          <w:szCs w:val="16"/>
        </w:rPr>
        <w:t>1) подписывает их и заверяет гербовой печатью администрации муниципального района;</w:t>
      </w:r>
    </w:p>
    <w:p w:rsidR="00C215BD" w:rsidRPr="00C215BD" w:rsidRDefault="00C215BD" w:rsidP="00C215BD">
      <w:pPr>
        <w:tabs>
          <w:tab w:val="left" w:pos="-2268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2) передает комплект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тов заявителя специалисту, ответстве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ому за экспертизу, в случае принятия решения о предоставлении муниципальной услуги;</w:t>
      </w:r>
    </w:p>
    <w:p w:rsidR="00C215BD" w:rsidRPr="00C215BD" w:rsidRDefault="00C215BD" w:rsidP="00C215BD">
      <w:pPr>
        <w:tabs>
          <w:tab w:val="left" w:pos="-2268"/>
        </w:tabs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3) передает комплект докуме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тов заявителя специалисту, ответстве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ому за выдачу документов, в случае принятия решения об отказе в предоставлении муниципальной услуги.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color w:val="000000"/>
          <w:sz w:val="16"/>
          <w:szCs w:val="16"/>
        </w:rPr>
        <w:t xml:space="preserve">39. Результатом административной процедуры является принятие </w:t>
      </w:r>
      <w:r w:rsidRPr="00C215BD">
        <w:rPr>
          <w:sz w:val="16"/>
          <w:szCs w:val="16"/>
        </w:rPr>
        <w:t xml:space="preserve">решения о предоставлении (об отказе в предоставлении) муниципальной услуги. 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>Постановление и уведомле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 о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 xml:space="preserve">ии муниципальной услуги </w:t>
      </w:r>
      <w:r w:rsidRPr="00C215BD">
        <w:rPr>
          <w:color w:val="000000"/>
          <w:sz w:val="16"/>
          <w:szCs w:val="16"/>
        </w:rPr>
        <w:t>и комплект документов заявителя передаются специалисту сектора по социальной работе, ответственному за выдачу документов.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>Постановление и уведомле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ие об отказе в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муниципальной услуги,</w:t>
      </w:r>
      <w:r w:rsidRPr="00C215BD">
        <w:rPr>
          <w:color w:val="000000"/>
          <w:sz w:val="16"/>
          <w:szCs w:val="16"/>
        </w:rPr>
        <w:t xml:space="preserve"> комплект документов заявителя передаются специалисту сектора по социальной работе, ответственному за выдачу документов, для направления в адрес заявителя </w:t>
      </w:r>
      <w:r w:rsidRPr="00C215BD">
        <w:rPr>
          <w:sz w:val="16"/>
          <w:szCs w:val="16"/>
        </w:rPr>
        <w:t>уведомле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об отказе в предоставле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ии муниципальной услуги, любым из способов, указанных в заявлении.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Максималь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ый срок выпол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е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ия адми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color w:val="000000"/>
            <w:sz w:val="16"/>
            <w:szCs w:val="16"/>
          </w:rPr>
          <w:t>н</w:t>
        </w:r>
      </w:smartTag>
      <w:r w:rsidRPr="00C215BD">
        <w:rPr>
          <w:color w:val="000000"/>
          <w:sz w:val="16"/>
          <w:szCs w:val="16"/>
        </w:rPr>
        <w:t>ых действий 1 час.</w:t>
      </w:r>
    </w:p>
    <w:p w:rsidR="00C215BD" w:rsidRPr="00C215BD" w:rsidRDefault="00C215BD" w:rsidP="00C215BD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color w:val="000000"/>
          <w:sz w:val="16"/>
          <w:szCs w:val="16"/>
        </w:rPr>
        <w:t>Максимальный срок выполнения административной процедуры составляет 4</w:t>
      </w:r>
      <w:r w:rsidRPr="00C215BD">
        <w:rPr>
          <w:iCs/>
          <w:color w:val="000000"/>
          <w:sz w:val="16"/>
          <w:szCs w:val="16"/>
        </w:rPr>
        <w:t xml:space="preserve"> календарных дня</w:t>
      </w:r>
      <w:r w:rsidRPr="00C215BD">
        <w:rPr>
          <w:color w:val="000000"/>
          <w:sz w:val="16"/>
          <w:szCs w:val="16"/>
        </w:rPr>
        <w:t>.</w:t>
      </w:r>
    </w:p>
    <w:p w:rsidR="00C215BD" w:rsidRPr="00C215BD" w:rsidRDefault="00C215BD" w:rsidP="00C215BD">
      <w:pPr>
        <w:autoSpaceDE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40. </w:t>
      </w:r>
      <w:r w:rsidRPr="00C215BD">
        <w:rPr>
          <w:sz w:val="16"/>
          <w:szCs w:val="16"/>
          <w:lang w:eastAsia="ru-RU"/>
        </w:rPr>
        <w:t xml:space="preserve">Основанием для начала процедуры выдачи документов </w:t>
      </w:r>
      <w:r w:rsidRPr="00C215BD">
        <w:rPr>
          <w:sz w:val="16"/>
          <w:szCs w:val="16"/>
        </w:rPr>
        <w:t xml:space="preserve">по результатам предоставления муниципальной услуги </w:t>
      </w:r>
      <w:r w:rsidRPr="00C215BD">
        <w:rPr>
          <w:sz w:val="16"/>
          <w:szCs w:val="16"/>
          <w:lang w:eastAsia="ru-RU"/>
        </w:rPr>
        <w:t xml:space="preserve">является получение специалистом, ответственным за выдачу документов комплекта документов заявителя, нормативного акта, уведомления о предоставлении (об отказе в предоставлении) </w:t>
      </w:r>
      <w:r w:rsidRPr="00C215BD">
        <w:rPr>
          <w:sz w:val="16"/>
          <w:szCs w:val="16"/>
        </w:rPr>
        <w:t>муниципальной</w:t>
      </w:r>
      <w:r w:rsidRPr="00C215BD">
        <w:rPr>
          <w:sz w:val="16"/>
          <w:szCs w:val="16"/>
          <w:lang w:eastAsia="ru-RU"/>
        </w:rPr>
        <w:t xml:space="preserve"> услуги.</w:t>
      </w:r>
    </w:p>
    <w:p w:rsidR="00C215BD" w:rsidRPr="00C215BD" w:rsidRDefault="00C215BD" w:rsidP="00C215BD">
      <w:pPr>
        <w:ind w:right="-1" w:firstLine="709"/>
        <w:jc w:val="both"/>
        <w:rPr>
          <w:i/>
          <w:sz w:val="16"/>
          <w:szCs w:val="16"/>
          <w:u w:val="single"/>
        </w:rPr>
      </w:pPr>
      <w:r w:rsidRPr="00C215BD">
        <w:rPr>
          <w:sz w:val="16"/>
          <w:szCs w:val="16"/>
        </w:rPr>
        <w:t xml:space="preserve">41. Специалист сектора по социальной работе,  ответственный за выдачу документов: 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1) регистрирует выдачу приказа в </w:t>
      </w:r>
      <w:hyperlink w:anchor="P1052" w:history="1">
        <w:r w:rsidRPr="00C215BD">
          <w:rPr>
            <w:sz w:val="16"/>
            <w:szCs w:val="16"/>
          </w:rPr>
          <w:t>Журнале</w:t>
        </w:r>
      </w:hyperlink>
      <w:r w:rsidRPr="00C215BD">
        <w:rPr>
          <w:sz w:val="16"/>
          <w:szCs w:val="16"/>
        </w:rPr>
        <w:t xml:space="preserve"> учёта </w:t>
      </w:r>
      <w:r w:rsidRPr="00C215BD">
        <w:rPr>
          <w:sz w:val="16"/>
          <w:szCs w:val="16"/>
          <w:lang w:eastAsia="ru-RU"/>
        </w:rPr>
        <w:t xml:space="preserve">выдачи постановлений по форме согласно приложению </w:t>
      </w:r>
      <w:r w:rsidRPr="00C215BD">
        <w:rPr>
          <w:sz w:val="16"/>
          <w:szCs w:val="16"/>
        </w:rPr>
        <w:t xml:space="preserve">9 к настоящему административному регламенту, листы которого должны быть пронумерованы, </w:t>
      </w:r>
      <w:r w:rsidRPr="00C215BD">
        <w:rPr>
          <w:sz w:val="16"/>
          <w:szCs w:val="16"/>
          <w:lang w:eastAsia="ru-RU"/>
        </w:rPr>
        <w:t>прошнурованы и скреплены подписью заведующего сектором по социальной работе;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 xml:space="preserve">2) </w:t>
      </w:r>
      <w:r w:rsidRPr="00C215BD">
        <w:rPr>
          <w:sz w:val="16"/>
          <w:szCs w:val="16"/>
          <w:lang w:eastAsia="ru-RU"/>
        </w:rPr>
        <w:t>уведомляет заявителя об окончании хода предоставления муниципальной  услуги любым из способов, указанных в заявлении;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3) в случае отказа в выдаче разрешения, направляет заявителю уведомление об отказе в предоставлении муниципальной услуги;</w:t>
      </w:r>
    </w:p>
    <w:p w:rsidR="00C215BD" w:rsidRPr="00C215BD" w:rsidRDefault="00C215BD" w:rsidP="00C215BD">
      <w:pPr>
        <w:tabs>
          <w:tab w:val="left" w:pos="0"/>
        </w:tabs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  <w:lang w:eastAsia="ru-RU"/>
        </w:rPr>
        <w:t xml:space="preserve">4) вручает заявителю постановление под расписку в </w:t>
      </w:r>
      <w:hyperlink w:anchor="P1052" w:history="1">
        <w:r w:rsidRPr="00C215BD">
          <w:rPr>
            <w:sz w:val="16"/>
            <w:szCs w:val="16"/>
          </w:rPr>
          <w:t>журнале</w:t>
        </w:r>
      </w:hyperlink>
      <w:r w:rsidRPr="00C215BD">
        <w:rPr>
          <w:sz w:val="16"/>
          <w:szCs w:val="16"/>
        </w:rPr>
        <w:t xml:space="preserve"> </w:t>
      </w:r>
      <w:r w:rsidRPr="00C215BD">
        <w:rPr>
          <w:sz w:val="16"/>
          <w:szCs w:val="16"/>
          <w:lang w:eastAsia="ru-RU"/>
        </w:rPr>
        <w:t>выдачи постановлений;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5) передает личное дело заявителя специалисту, ответственному за делопроизводство, для последующей его регистрации и передачи в архив.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>42.</w:t>
      </w:r>
      <w:r w:rsidRPr="00C215BD">
        <w:rPr>
          <w:color w:val="000000"/>
          <w:sz w:val="16"/>
          <w:szCs w:val="16"/>
        </w:rPr>
        <w:t xml:space="preserve"> Результатом административной процедуры является вручение </w:t>
      </w:r>
      <w:r w:rsidRPr="00C215BD">
        <w:rPr>
          <w:sz w:val="16"/>
          <w:szCs w:val="16"/>
          <w:lang w:eastAsia="ru-RU"/>
        </w:rPr>
        <w:t xml:space="preserve">постановления, уведомления о предоставлении муниципальной услуги заявителю, либо направление уведомления об отказе в предоставлении муниципальной услуги </w:t>
      </w:r>
      <w:r w:rsidRPr="00C215BD">
        <w:rPr>
          <w:sz w:val="16"/>
          <w:szCs w:val="16"/>
        </w:rPr>
        <w:t>почтовым отправлением с уведомлением о доставке.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Максималь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ый срок испол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адми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ых действий -                        20 минут.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>Максималь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ый срок испол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адми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ой процедуры -                      3 календарных дня.</w:t>
      </w:r>
    </w:p>
    <w:p w:rsidR="00C215BD" w:rsidRPr="00C215BD" w:rsidRDefault="00C215BD" w:rsidP="00C215BD">
      <w:pPr>
        <w:pStyle w:val="ConsPlusNormalf9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215BD">
        <w:rPr>
          <w:rFonts w:ascii="Times New Roman" w:hAnsi="Times New Roman" w:cs="Times New Roman"/>
          <w:color w:val="000000"/>
          <w:sz w:val="16"/>
          <w:szCs w:val="16"/>
        </w:rPr>
        <w:t xml:space="preserve">43. В случае утраты или порчи постановления администрации  муниципального района выдаётся дубликат. </w:t>
      </w:r>
    </w:p>
    <w:p w:rsidR="00C215BD" w:rsidRPr="00C215BD" w:rsidRDefault="00C215BD" w:rsidP="00C215BD">
      <w:pPr>
        <w:pStyle w:val="ConsPlusNormalf9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215BD">
        <w:rPr>
          <w:rFonts w:ascii="Times New Roman" w:hAnsi="Times New Roman" w:cs="Times New Roman"/>
          <w:color w:val="000000"/>
          <w:sz w:val="16"/>
          <w:szCs w:val="16"/>
        </w:rPr>
        <w:t>Выдача дубликата осуществляется при представлении заявителями: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письменного заявления о выдаче дубликата постановления о предоставлении муниципальной услуги;</w:t>
      </w:r>
    </w:p>
    <w:p w:rsidR="00C215BD" w:rsidRPr="00C215BD" w:rsidRDefault="00C215BD" w:rsidP="00C215BD">
      <w:pPr>
        <w:pStyle w:val="ConsPlusNormalf9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215BD">
        <w:rPr>
          <w:rFonts w:ascii="Times New Roman" w:hAnsi="Times New Roman" w:cs="Times New Roman"/>
          <w:color w:val="000000"/>
          <w:sz w:val="16"/>
          <w:szCs w:val="16"/>
        </w:rPr>
        <w:t>документа удостоверяющего личность заявителей;</w:t>
      </w:r>
    </w:p>
    <w:p w:rsidR="00C215BD" w:rsidRPr="00C215BD" w:rsidRDefault="00C215BD" w:rsidP="00C215BD">
      <w:pPr>
        <w:ind w:right="-1" w:firstLine="709"/>
        <w:jc w:val="both"/>
        <w:rPr>
          <w:color w:val="000000"/>
          <w:sz w:val="16"/>
          <w:szCs w:val="16"/>
        </w:rPr>
      </w:pPr>
      <w:r w:rsidRPr="00C215BD">
        <w:rPr>
          <w:sz w:val="16"/>
          <w:szCs w:val="16"/>
        </w:rPr>
        <w:t>Максималь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ый срок испол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е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ия адми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истратив</w:t>
      </w:r>
      <w:smartTag w:uri="urn:schemas-microsoft-com:office:smarttags" w:element="PersonName">
        <w:r w:rsidRPr="00C215BD">
          <w:rPr>
            <w:sz w:val="16"/>
            <w:szCs w:val="16"/>
          </w:rPr>
          <w:t>н</w:t>
        </w:r>
      </w:smartTag>
      <w:r w:rsidRPr="00C215BD">
        <w:rPr>
          <w:sz w:val="16"/>
          <w:szCs w:val="16"/>
        </w:rPr>
        <w:t>ой процедуры -                      5 календарных дней</w:t>
      </w:r>
      <w:r w:rsidRPr="00C215BD">
        <w:rPr>
          <w:color w:val="000000"/>
          <w:sz w:val="16"/>
          <w:szCs w:val="16"/>
        </w:rPr>
        <w:t>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Глава 4. Порядок и формы контроля за предоставлением</w:t>
      </w:r>
    </w:p>
    <w:p w:rsidR="00C215BD" w:rsidRPr="00C215BD" w:rsidRDefault="00C215BD" w:rsidP="00C215BD">
      <w:pPr>
        <w:pStyle w:val="ConsPlusNormalf8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муниципальной услуги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44. Текущий контроль соблюдения и исполнения ответственными должностными лицами сектора по социальной работе положений настоящего регламента и иных нормативных правовых актов, устанавливающих требования к предоставлению муниципальной услуги (далее - текущий контроль), осуществляется заместителем главы администрации муниципального района по социально-гуманитарному развитию.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45. Текущий контроль осуществляется путем проведения проверок с целью выявления и устранения нарушений прав заявителей, а также иных заинтересованных лиц (граждан, их объединений и организаций, чьи права и законные интересы нарушены при предоставлении муниципальной услуги) (далее - заинтересованные лица), рассмотрения, подготовки ответов на обращения заявителей и заинтересованных лиц.</w:t>
      </w:r>
    </w:p>
    <w:p w:rsidR="00C215BD" w:rsidRPr="00C215BD" w:rsidRDefault="00C215BD" w:rsidP="00C215BD">
      <w:pPr>
        <w:ind w:right="-1" w:firstLine="709"/>
        <w:jc w:val="both"/>
        <w:rPr>
          <w:sz w:val="16"/>
          <w:szCs w:val="16"/>
        </w:rPr>
      </w:pPr>
      <w:r w:rsidRPr="00C215BD">
        <w:rPr>
          <w:sz w:val="16"/>
          <w:szCs w:val="16"/>
        </w:rPr>
        <w:t xml:space="preserve">46. Проверки могут быть плановыми - осуществляться на основании программ проверок - и внеплановыми. При проведении проверки могут рассматриваться все вопросы, связанные с предоставлением </w:t>
      </w:r>
      <w:r w:rsidRPr="00C215BD">
        <w:rPr>
          <w:sz w:val="16"/>
          <w:szCs w:val="16"/>
          <w:lang w:eastAsia="ru-RU"/>
        </w:rPr>
        <w:t>муниципальной</w:t>
      </w:r>
      <w:r w:rsidRPr="00C215BD">
        <w:rPr>
          <w:sz w:val="16"/>
          <w:szCs w:val="16"/>
        </w:rPr>
        <w:t xml:space="preserve"> услуги, - комплексные проверки или отдельные вопросы - тематические проверки. 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Внеплановая проверка проводится в связи с конкретным обращением заявителя, заинтересованных лиц о нарушении действующего законодательства при предоставлении муниципальной услуги.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47. Контроль за полнотой и качеством предоставления муниципальной услуги включает в себя: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lastRenderedPageBreak/>
        <w:t>1) проведение служебных проверок в случае поступления жалоб на действия (бездействие) должностного лица при предоставлении муниципальной услуги;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2) выявление и устранение нарушений прав граждан, юридических лиц, индивидуальных предпринимателей.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48. </w:t>
      </w:r>
      <w:r w:rsidRPr="00C215BD">
        <w:rPr>
          <w:rFonts w:ascii="Times New Roman" w:eastAsia="Calibri" w:hAnsi="Times New Roman" w:cs="Times New Roman"/>
          <w:color w:val="000000"/>
          <w:sz w:val="16"/>
          <w:szCs w:val="16"/>
        </w:rPr>
        <w:t>В целях обеспечения общественного контроля со стороны граждан, их объединений и организаций, в случае, когда служебная проверка проводилась по конкретному обращению, заявитель уведомляется о решениях, принятых по результатам проведенной служебной проверки.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49. Для проведения проверки формируется комиссия, деятельность которой осуществляется в соответствии с планом проведения проверки. Состав комиссии и план проведения проверки утверждаются распоряжением администрации муниципального района. Результаты деятельности комиссии оформляются в виде справки, в которой отмечаются выявленные недостатки и предложения по их устранению. Справка подписывается председателем комиссии.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50.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51. Должностные лица сектора по социальной работе в случае ненадлежащего предоставления муниципальной услуги и (или) исполнения служебных обязанностей, совершения противоправных действий (бездействия) при проведении проверки несут ответственность в соответствии с законодательством Российской Федерации. 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52. Администрация Галичского муниципального района ведет учет случаев ненадлежащего исполнения должностными лицами служебных обязанностей,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53. Граждане, их объединения и организации вправе обратиться устно,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Федерации, Костромской области, Галичского муниципального района, положений настоящего административного регламента, устанавливающих требования к полноте и качеству предоставления муниципальной услуги, в случае предполагаемого нарушения прав и законных интересов при предоставлении муниципальной услуги.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Обращение заинтересованных лиц, поступившее в администрацию муниципального района, рассматривается в течение 30 дней со дня его регистрации.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 результатах рассмотрения обращения не позднее дня, следующего за днем принятия решения, дается письменный ответ, который может быть направлен заказным почтовым отправлением по почтовому адресу, указанному в обращении,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лица.</w:t>
      </w:r>
    </w:p>
    <w:p w:rsidR="00C215BD" w:rsidRPr="00C215BD" w:rsidRDefault="00C215BD" w:rsidP="00C215BD">
      <w:pPr>
        <w:pStyle w:val="ConsPlusNormalf8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Жалоба заявителя рассматривается в порядке, установленном </w:t>
      </w:r>
      <w:hyperlink w:anchor="P419" w:history="1">
        <w:r w:rsidRPr="00C215BD">
          <w:rPr>
            <w:rFonts w:ascii="Times New Roman" w:hAnsi="Times New Roman" w:cs="Times New Roman"/>
            <w:sz w:val="16"/>
            <w:szCs w:val="16"/>
          </w:rPr>
          <w:t>главой 5</w:t>
        </w:r>
      </w:hyperlink>
      <w:r w:rsidRPr="00C215BD">
        <w:rPr>
          <w:rFonts w:ascii="Times New Roman" w:hAnsi="Times New Roman" w:cs="Times New Roman"/>
          <w:sz w:val="16"/>
          <w:szCs w:val="16"/>
        </w:rPr>
        <w:t xml:space="preserve"> настоящего административного регламента.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bookmarkStart w:id="3" w:name="P419"/>
      <w:bookmarkEnd w:id="3"/>
      <w:r w:rsidRPr="00C215BD">
        <w:rPr>
          <w:rFonts w:ascii="Times New Roman" w:hAnsi="Times New Roman" w:cs="Times New Roman"/>
          <w:sz w:val="16"/>
          <w:szCs w:val="16"/>
        </w:rPr>
        <w:t>Глава 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 служащих</w:t>
      </w:r>
    </w:p>
    <w:p w:rsidR="00C215BD" w:rsidRPr="00C215BD" w:rsidRDefault="00C215BD" w:rsidP="00C215BD">
      <w:pPr>
        <w:pStyle w:val="ConsPlusNormalf8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54. Заявители имеют право на обжалование, оспаривание решений, действий (бездействия) должностных лиц сектора по социальной работе при предоставлении муниципальной услуги в судебном или в досудебном (внесудебном) порядке.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55. Обжалование решений, действий (бездействия) должностных лиц сектора по социальной работе  при предоставлении муниципальной услуги в досудебном (внесудебном) порядке не лишает их права на оспаривание указанных решений, действий (бездействия) в судебном порядке.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56. Заявитель может обратиться с жалобой, в том числе в следующих случаях: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нарушения срока регистрации заявления заявителя о предоставлении муниципальной услуги;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нарушения срока предоставления муниципальной услуги;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3) требования у заявителя документов, не предусмотренных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 для предоставления муниципальной услуги;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4) отказа в приеме документов, представление которых предусмотрено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 для предоставления муниципальной услуги, у заявителя;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5) 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7) отказа сектора по социальной работе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 xml:space="preserve">57. Жалоба подается в письменной форме на бумажном носителе, в электронной форме на имя главы администрации муниципального района. 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58. Жалоба может быть направлена по почте, через многофункциональный центр предоставления государственных и муниципальных услуг, с использованием информационно-телекоммуникационной сети Интернет, официального сайта Галичского муниципального района, единого портала государственных услуг либо регионального портала государственных и муниципальных услуг (при наличии технических возможностей администрации муниципального района), а также может быть принята при личном приеме заявителя.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59. Жалоба должна содержать: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наименование органа, предоставляющего муниципальную услугу, должностного лица органа, предоставляющего муниципальную услугу, решения и действия (бездействие) которых обжалуются;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 служащего.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60. При рассмотрении жалобы заявитель имеет право: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представлять документы (их копии), подтверждающие свои доводы, либо обращаться с просьбой об их истребовании, в том числе в электронной форме;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знакомиться с документами и материалами, касающимися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3) получать в письменной форме и по желанию в электронной форме ответ по существу поставленных в жалобе вопросов;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4) обращаться с заявлением о прекращении рассмотрения жалобы.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bookmarkStart w:id="4" w:name="Par22"/>
      <w:bookmarkEnd w:id="4"/>
      <w:r w:rsidRPr="00C215BD">
        <w:rPr>
          <w:sz w:val="16"/>
          <w:szCs w:val="16"/>
          <w:lang w:eastAsia="ru-RU"/>
        </w:rPr>
        <w:t>61. Жалоба, поступившая на имя главы администрации муниципального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сектора по социальной работе,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62. Оснований для приостановления рассмотрения жалобы действующим законодательством не предусмотрено.</w:t>
      </w:r>
    </w:p>
    <w:p w:rsidR="00C215BD" w:rsidRPr="00C215BD" w:rsidRDefault="00C215BD" w:rsidP="00C215BD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bookmarkStart w:id="5" w:name="Par24"/>
      <w:bookmarkEnd w:id="5"/>
      <w:r w:rsidRPr="00C215BD">
        <w:rPr>
          <w:rFonts w:eastAsia="Arial"/>
          <w:sz w:val="16"/>
          <w:szCs w:val="16"/>
        </w:rPr>
        <w:lastRenderedPageBreak/>
        <w:t>63. Ответ на жалобу не дается в случаях, если в ней:</w:t>
      </w:r>
    </w:p>
    <w:p w:rsidR="00C215BD" w:rsidRPr="00C215BD" w:rsidRDefault="00C215BD" w:rsidP="00C215BD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C215BD">
        <w:rPr>
          <w:rFonts w:eastAsia="Arial"/>
          <w:sz w:val="16"/>
          <w:szCs w:val="16"/>
        </w:rPr>
        <w:t>1) не указаны фамилия заявителя, направившего жалобу, и адрес, по которому должен быть направлен ответ;</w:t>
      </w:r>
    </w:p>
    <w:p w:rsidR="00C215BD" w:rsidRPr="00C215BD" w:rsidRDefault="00C215BD" w:rsidP="00C215BD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C215BD">
        <w:rPr>
          <w:rFonts w:eastAsia="Arial"/>
          <w:sz w:val="16"/>
          <w:szCs w:val="16"/>
        </w:rPr>
        <w:t>2) содержатся нецензурные либо оскорбительные выражения, угрозы жизни, здоровью и имуществу должностного лица, а также членов его семьи (жалоба остается без ответа по существу поставленных в ней вопросов, при этом заявителю, направившему жалобу, сообщается о недопустимости злоупотребления правом);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rFonts w:eastAsia="Arial"/>
          <w:sz w:val="16"/>
          <w:szCs w:val="16"/>
        </w:rPr>
      </w:pPr>
      <w:r w:rsidRPr="00C215BD">
        <w:rPr>
          <w:rFonts w:eastAsia="Arial"/>
          <w:sz w:val="16"/>
          <w:szCs w:val="16"/>
        </w:rPr>
        <w:t xml:space="preserve">3) текст не поддается прочтению (в </w:t>
      </w:r>
      <w:r w:rsidRPr="00C215BD">
        <w:rPr>
          <w:sz w:val="16"/>
          <w:szCs w:val="16"/>
          <w:lang w:eastAsia="ru-RU"/>
        </w:rPr>
        <w:t>течение трех дней со дня регистрации жалобы сообщается заявителю, направившему жалобу, если его фамилия, сведения о месте жительства заявителя - физического лица, либо наименование, сведения о месте нахождения заявителя - юридического лица, поддаются прочтению);</w:t>
      </w:r>
    </w:p>
    <w:p w:rsidR="00C215BD" w:rsidRPr="00C215BD" w:rsidRDefault="00C215BD" w:rsidP="00C215BD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C215BD">
        <w:rPr>
          <w:rFonts w:eastAsia="Arial"/>
          <w:sz w:val="16"/>
          <w:szCs w:val="16"/>
        </w:rPr>
        <w:t>4) содержится вопрос, на который заявителю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условии, что указанная жалоба и ранее направляемые жалобы направлялись в один и тот же государственный орган или одному и тому же должностному лицу. О данном решении уведомляется заявитель, направивший жалобу;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rFonts w:eastAsia="Arial"/>
          <w:sz w:val="16"/>
          <w:szCs w:val="16"/>
        </w:rPr>
        <w:t>5) содержится вопрос, ответ на который не может быть дан без разглашения сведений, составляющих государственную или иную охраняемую федеральным законом тайну (заявителю, направившему жалобу, сообщается о невозможности дать ответ по существу поставленного вопроса в связи с недопустимостью разглашения указанных сведений).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64. По результатам рассмотрения жалобы глава администрации муниципального района принимает одно из следующих решений: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1) удовлетворяет жалобу, в том числе в форме отмены принятого решения, исправления допущенных уполномоченным органом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района, а также в иных формах;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2) отказывает в удовлетворении жалобы.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65. Не позднее дня, следующего за днем принятия решения, указанного в пункте 64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215BD" w:rsidRPr="00C215BD" w:rsidRDefault="00C215BD" w:rsidP="00C215BD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66.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C215BD" w:rsidRDefault="00C215BD" w:rsidP="00C21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both"/>
        <w:rPr>
          <w:color w:val="000000"/>
          <w:sz w:val="16"/>
          <w:szCs w:val="16"/>
        </w:rPr>
      </w:pPr>
    </w:p>
    <w:p w:rsidR="00C215BD" w:rsidRPr="00C215BD" w:rsidRDefault="00C215BD" w:rsidP="00C215BD">
      <w:pPr>
        <w:rPr>
          <w:sz w:val="16"/>
          <w:szCs w:val="16"/>
        </w:rPr>
      </w:pPr>
    </w:p>
    <w:p w:rsid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Приложение 1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Информация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 месте нахождения, контактных телефонах, адресе электронной почты администрации Галичского муниципального района Костромской области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670"/>
      </w:tblGrid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Почтовый адрес администрации       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пл. Революции, д. 23 а, г Галич, Костромской области, 157201 </w:t>
            </w:r>
          </w:p>
        </w:tc>
      </w:tr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Телефон главы администрации муниципального района        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8(49437)  2-11-26</w:t>
            </w:r>
          </w:p>
        </w:tc>
      </w:tr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Телефон / факс приемной администрации муниципального района    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8(49437) 2-21-34</w:t>
            </w:r>
          </w:p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Адрес электронной почты               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rPr>
                <w:sz w:val="16"/>
                <w:szCs w:val="16"/>
                <w:lang w:val="fr-FR"/>
              </w:rPr>
            </w:pPr>
            <w:r w:rsidRPr="00C215BD">
              <w:rPr>
                <w:sz w:val="16"/>
                <w:szCs w:val="16"/>
              </w:rPr>
              <w:t xml:space="preserve"> </w:t>
            </w:r>
            <w:hyperlink r:id="rId22" w:history="1">
              <w:r w:rsidRPr="00C215BD">
                <w:rPr>
                  <w:rStyle w:val="a3"/>
                  <w:sz w:val="16"/>
                  <w:szCs w:val="16"/>
                  <w:lang w:val="fr-FR"/>
                </w:rPr>
                <w:t>galich@adm44.ru</w:t>
              </w:r>
            </w:hyperlink>
          </w:p>
        </w:tc>
      </w:tr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Адрес сайта Галичского муниципального района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http:|//gal-mr.ru</w:t>
            </w: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</w:tr>
      <w:tr w:rsidR="00C215BD" w:rsidRPr="00C215BD" w:rsidTr="00182B3C">
        <w:tc>
          <w:tcPr>
            <w:tcW w:w="4077" w:type="dxa"/>
          </w:tcPr>
          <w:p w:rsidR="00C215BD" w:rsidRPr="00C215BD" w:rsidRDefault="00C215BD" w:rsidP="00182B3C">
            <w:pPr>
              <w:pStyle w:val="ConsPlusNormalf8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График работы                          </w:t>
            </w:r>
          </w:p>
        </w:tc>
        <w:tc>
          <w:tcPr>
            <w:tcW w:w="5670" w:type="dxa"/>
          </w:tcPr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понедельник – четверг с 8.00 до 17.15</w:t>
            </w:r>
          </w:p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пятница с 8.00 до 16.00</w:t>
            </w:r>
          </w:p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перерыв: с 12.00 до 13.00</w:t>
            </w:r>
          </w:p>
          <w:p w:rsidR="00C215BD" w:rsidRPr="00C215BD" w:rsidRDefault="00C215BD" w:rsidP="00182B3C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выходные: суббота и воскресенье                              </w:t>
            </w:r>
          </w:p>
        </w:tc>
      </w:tr>
    </w:tbl>
    <w:p w:rsidR="00C215BD" w:rsidRPr="00C215BD" w:rsidRDefault="00C215BD" w:rsidP="00C215BD">
      <w:pPr>
        <w:jc w:val="center"/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Информация о местонахождении, контактных телефонах сектора по социальной работе, опеке и попечительству администрации Галичского муниципального района Костромской области</w:t>
      </w: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2886"/>
        <w:gridCol w:w="2358"/>
      </w:tblGrid>
      <w:tr w:rsidR="00C215BD" w:rsidRPr="00C215BD" w:rsidTr="00182B3C">
        <w:tc>
          <w:tcPr>
            <w:tcW w:w="534" w:type="dxa"/>
          </w:tcPr>
          <w:p w:rsidR="00C215BD" w:rsidRPr="00C215BD" w:rsidRDefault="00C215BD" w:rsidP="00182B3C">
            <w:pPr>
              <w:pStyle w:val="ConsPlusNormalf8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3969" w:type="dxa"/>
          </w:tcPr>
          <w:p w:rsidR="00C215BD" w:rsidRPr="00C215BD" w:rsidRDefault="00C215BD" w:rsidP="00182B3C">
            <w:pPr>
              <w:pStyle w:val="ConsPlusNormalf8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2886" w:type="dxa"/>
          </w:tcPr>
          <w:p w:rsidR="00C215BD" w:rsidRPr="00C215BD" w:rsidRDefault="00C215BD" w:rsidP="00182B3C">
            <w:pPr>
              <w:pStyle w:val="ConsPlusNormalf8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Место нахождения (адрес)</w:t>
            </w:r>
          </w:p>
        </w:tc>
        <w:tc>
          <w:tcPr>
            <w:tcW w:w="2358" w:type="dxa"/>
          </w:tcPr>
          <w:p w:rsidR="00C215BD" w:rsidRPr="00C215BD" w:rsidRDefault="00C215BD" w:rsidP="00182B3C">
            <w:pPr>
              <w:pStyle w:val="ConsPlusNormalf8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Телефон</w:t>
            </w:r>
          </w:p>
        </w:tc>
      </w:tr>
      <w:tr w:rsidR="00C215BD" w:rsidRPr="00C215BD" w:rsidTr="00182B3C">
        <w:tc>
          <w:tcPr>
            <w:tcW w:w="534" w:type="dxa"/>
          </w:tcPr>
          <w:p w:rsidR="00C215BD" w:rsidRPr="00C215BD" w:rsidRDefault="00C215BD" w:rsidP="00182B3C">
            <w:pPr>
              <w:pStyle w:val="ConsPlusNormalf8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69" w:type="dxa"/>
          </w:tcPr>
          <w:p w:rsidR="00C215BD" w:rsidRPr="00C215BD" w:rsidRDefault="00C215BD" w:rsidP="00182B3C">
            <w:pPr>
              <w:pStyle w:val="ConsPlusNormalf8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Сектор по социальной работе, опеке и попечительству администрации Галичского муниципального района</w:t>
            </w:r>
          </w:p>
        </w:tc>
        <w:tc>
          <w:tcPr>
            <w:tcW w:w="2886" w:type="dxa"/>
          </w:tcPr>
          <w:p w:rsidR="00C215BD" w:rsidRPr="00C215BD" w:rsidRDefault="00C215BD" w:rsidP="00182B3C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C215BD">
              <w:rPr>
                <w:sz w:val="16"/>
                <w:szCs w:val="16"/>
                <w:lang w:eastAsia="ru-RU"/>
              </w:rPr>
              <w:t xml:space="preserve">157201, Костромская область, г. Галич, ул. Свободы, д. 17 </w:t>
            </w:r>
          </w:p>
        </w:tc>
        <w:tc>
          <w:tcPr>
            <w:tcW w:w="2358" w:type="dxa"/>
          </w:tcPr>
          <w:p w:rsidR="00C215BD" w:rsidRPr="00C215BD" w:rsidRDefault="00C215BD" w:rsidP="00182B3C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C215BD">
              <w:rPr>
                <w:sz w:val="16"/>
                <w:szCs w:val="16"/>
              </w:rPr>
              <w:t>т/ф.:</w:t>
            </w:r>
            <w:r w:rsidRPr="00C215BD">
              <w:rPr>
                <w:sz w:val="16"/>
                <w:szCs w:val="16"/>
                <w:lang w:eastAsia="ru-RU"/>
              </w:rPr>
              <w:t xml:space="preserve"> (49437) 2-10-10</w:t>
            </w:r>
          </w:p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Сведения о времени приема и консультирования граждан по вопросам, связанным с предоставлением муниципальной услуги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2985"/>
        <w:gridCol w:w="2420"/>
        <w:gridCol w:w="2640"/>
        <w:gridCol w:w="1457"/>
      </w:tblGrid>
      <w:tr w:rsidR="00C215BD" w:rsidRPr="00C215BD" w:rsidTr="00182B3C">
        <w:tc>
          <w:tcPr>
            <w:tcW w:w="533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985" w:type="dxa"/>
          </w:tcPr>
          <w:p w:rsidR="00C215BD" w:rsidRPr="00C215BD" w:rsidRDefault="00C215BD" w:rsidP="00182B3C">
            <w:pPr>
              <w:pStyle w:val="ConsPlusNormalf8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2420" w:type="dxa"/>
          </w:tcPr>
          <w:p w:rsidR="00C215BD" w:rsidRPr="00C215BD" w:rsidRDefault="00C215BD" w:rsidP="00182B3C">
            <w:pPr>
              <w:pStyle w:val="ConsPlusNormalf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Место нахождения </w:t>
            </w:r>
          </w:p>
          <w:p w:rsidR="00C215BD" w:rsidRPr="00C215BD" w:rsidRDefault="00C215BD" w:rsidP="00182B3C">
            <w:pPr>
              <w:pStyle w:val="ConsPlusNormalf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(адрес)</w:t>
            </w:r>
          </w:p>
        </w:tc>
        <w:tc>
          <w:tcPr>
            <w:tcW w:w="264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Режим работы</w:t>
            </w:r>
          </w:p>
        </w:tc>
        <w:tc>
          <w:tcPr>
            <w:tcW w:w="1457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Выходные дни</w:t>
            </w:r>
          </w:p>
        </w:tc>
      </w:tr>
      <w:tr w:rsidR="00C215BD" w:rsidRPr="00C215BD" w:rsidTr="00182B3C">
        <w:tc>
          <w:tcPr>
            <w:tcW w:w="533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985" w:type="dxa"/>
          </w:tcPr>
          <w:p w:rsidR="00C215BD" w:rsidRPr="00C215BD" w:rsidRDefault="00C215BD" w:rsidP="00182B3C">
            <w:pPr>
              <w:pStyle w:val="ConsPlusNormalf8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Сектор по социальной работе, опеке и попечительству администрации Галичского муниципального района</w:t>
            </w:r>
          </w:p>
        </w:tc>
        <w:tc>
          <w:tcPr>
            <w:tcW w:w="2420" w:type="dxa"/>
          </w:tcPr>
          <w:p w:rsidR="00C215BD" w:rsidRPr="00C215BD" w:rsidRDefault="00C215BD" w:rsidP="00182B3C">
            <w:pPr>
              <w:snapToGrid w:val="0"/>
              <w:ind w:right="93"/>
              <w:rPr>
                <w:sz w:val="16"/>
                <w:szCs w:val="16"/>
              </w:rPr>
            </w:pPr>
            <w:r w:rsidRPr="00C215BD">
              <w:rPr>
                <w:sz w:val="16"/>
                <w:szCs w:val="16"/>
                <w:lang w:eastAsia="ru-RU"/>
              </w:rPr>
              <w:t>157201, Костромская область, г. Галич, ул. Свободы, д. 17</w:t>
            </w:r>
          </w:p>
        </w:tc>
        <w:tc>
          <w:tcPr>
            <w:tcW w:w="2640" w:type="dxa"/>
          </w:tcPr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Пн.-чт.: 8.00-17.15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пятница: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8.00-16.00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Дни приема граждан: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понедельник, четверг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 8.00-17.15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Перерыв на обед:</w:t>
            </w:r>
          </w:p>
          <w:p w:rsidR="00C215BD" w:rsidRPr="00C215BD" w:rsidRDefault="00C215BD" w:rsidP="00182B3C">
            <w:pPr>
              <w:pStyle w:val="ConsPlusNormalf8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457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суббота, воскресенье</w:t>
            </w:r>
          </w:p>
        </w:tc>
      </w:tr>
    </w:tbl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Сведения об официальных сайтах в сети Интернет, содержащих информацию о предоставлении муниципальной услуги</w:t>
      </w:r>
    </w:p>
    <w:p w:rsidR="00C215BD" w:rsidRPr="00C215BD" w:rsidRDefault="00C215BD" w:rsidP="00C215BD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110"/>
        <w:gridCol w:w="2835"/>
      </w:tblGrid>
      <w:tr w:rsidR="00C215BD" w:rsidRPr="00C215BD" w:rsidTr="00182B3C">
        <w:tc>
          <w:tcPr>
            <w:tcW w:w="2756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организации</w:t>
            </w:r>
          </w:p>
        </w:tc>
        <w:tc>
          <w:tcPr>
            <w:tcW w:w="41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Интернет-сайт</w:t>
            </w:r>
          </w:p>
        </w:tc>
        <w:tc>
          <w:tcPr>
            <w:tcW w:w="2835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Адрес электронной почты</w:t>
            </w:r>
          </w:p>
        </w:tc>
      </w:tr>
      <w:tr w:rsidR="00C215BD" w:rsidRPr="00C215BD" w:rsidTr="00182B3C">
        <w:tc>
          <w:tcPr>
            <w:tcW w:w="2756" w:type="dxa"/>
          </w:tcPr>
          <w:p w:rsidR="00C215BD" w:rsidRPr="00C215BD" w:rsidRDefault="00C215BD" w:rsidP="00182B3C">
            <w:pPr>
              <w:pStyle w:val="ConsPlusNormalf8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Галичского муниципального района Костромской области </w:t>
            </w:r>
          </w:p>
        </w:tc>
        <w:tc>
          <w:tcPr>
            <w:tcW w:w="41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http:|//gal-mr.ru</w:t>
            </w: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2835" w:type="dxa"/>
          </w:tcPr>
          <w:p w:rsidR="00C215BD" w:rsidRPr="00C215BD" w:rsidRDefault="00097D9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C215BD" w:rsidRPr="00C215BD">
                <w:rPr>
                  <w:rStyle w:val="a3"/>
                  <w:rFonts w:ascii="Times New Roman" w:hAnsi="Times New Roman"/>
                  <w:sz w:val="16"/>
                  <w:szCs w:val="16"/>
                  <w:lang w:val="fr-FR"/>
                </w:rPr>
                <w:t>galich@adm44.ru</w:t>
              </w:r>
            </w:hyperlink>
          </w:p>
        </w:tc>
      </w:tr>
      <w:tr w:rsidR="00C215BD" w:rsidRPr="00C215BD" w:rsidTr="00182B3C">
        <w:tc>
          <w:tcPr>
            <w:tcW w:w="2756" w:type="dxa"/>
          </w:tcPr>
          <w:p w:rsidR="00C215BD" w:rsidRPr="00C215BD" w:rsidRDefault="00C215BD" w:rsidP="00182B3C">
            <w:pPr>
              <w:pStyle w:val="ConsPlusNormalf8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Министерство образования и науки Российской Федерации</w:t>
            </w:r>
          </w:p>
        </w:tc>
        <w:tc>
          <w:tcPr>
            <w:tcW w:w="41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www.usynovite.ru</w:t>
            </w:r>
          </w:p>
        </w:tc>
        <w:tc>
          <w:tcPr>
            <w:tcW w:w="2835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info@mon.gov.ru</w:t>
            </w:r>
          </w:p>
        </w:tc>
      </w:tr>
      <w:tr w:rsidR="00C215BD" w:rsidRPr="00C215BD" w:rsidTr="00182B3C">
        <w:tc>
          <w:tcPr>
            <w:tcW w:w="2756" w:type="dxa"/>
          </w:tcPr>
          <w:p w:rsidR="00C215BD" w:rsidRPr="00C215BD" w:rsidRDefault="00C215BD" w:rsidP="00182B3C">
            <w:pPr>
              <w:pStyle w:val="ConsPlusNormalf8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Портал государственных и муниципальных услуг Костромской области</w:t>
            </w:r>
          </w:p>
        </w:tc>
        <w:tc>
          <w:tcPr>
            <w:tcW w:w="41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http://44gosuslugi.ru/</w:t>
            </w:r>
          </w:p>
        </w:tc>
        <w:tc>
          <w:tcPr>
            <w:tcW w:w="2835" w:type="dxa"/>
          </w:tcPr>
          <w:p w:rsidR="00C215BD" w:rsidRPr="00C215BD" w:rsidRDefault="00C215BD" w:rsidP="00182B3C">
            <w:pPr>
              <w:pStyle w:val="ConsPlusNormal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2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В администрацию Галичского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Костромской области  от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телефон_______________________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215BD">
        <w:rPr>
          <w:rFonts w:ascii="Times New Roman" w:hAnsi="Times New Roman" w:cs="Times New Roman"/>
          <w:b/>
          <w:sz w:val="16"/>
          <w:szCs w:val="16"/>
        </w:rPr>
        <w:t>Заявление.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Прошу разрешить мне 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(Ф.И.О., дата рождения)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осуществлять уход за нетрудоспособным гражданином______________________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____________________________________________________________________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(Ф.И.О., дата рождения)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проживающего по адресу:_______________________________________________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(адрес места жительства)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_____________________________________________в свободное от учебы время.</w:t>
      </w:r>
    </w:p>
    <w:p w:rsidR="00C215BD" w:rsidRPr="00C215BD" w:rsidRDefault="00C215BD" w:rsidP="00C215BD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ab/>
        <w:t>(дата)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ind w:left="-142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C215BD" w:rsidRPr="00C215BD" w:rsidRDefault="00C215BD" w:rsidP="00C215BD">
      <w:pPr>
        <w:ind w:left="-142"/>
        <w:rPr>
          <w:sz w:val="16"/>
          <w:szCs w:val="16"/>
        </w:rPr>
      </w:pPr>
      <w:r w:rsidRPr="00C215BD">
        <w:rPr>
          <w:sz w:val="16"/>
          <w:szCs w:val="16"/>
        </w:rPr>
        <w:t>Подпись специалиста____________________________</w:t>
      </w:r>
    </w:p>
    <w:p w:rsid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Default="00C215BD" w:rsidP="00C215BD">
      <w:pPr>
        <w:pStyle w:val="afff4"/>
        <w:jc w:val="right"/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3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В администрацию Галичского 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Костромской области  от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телефон______________________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215BD">
        <w:rPr>
          <w:rFonts w:ascii="Times New Roman" w:hAnsi="Times New Roman" w:cs="Times New Roman"/>
          <w:b/>
          <w:sz w:val="16"/>
          <w:szCs w:val="16"/>
        </w:rPr>
        <w:t>Заявление.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Я, _____________________________________________________________,</w:t>
      </w:r>
    </w:p>
    <w:p w:rsidR="00C215BD" w:rsidRPr="00C215BD" w:rsidRDefault="00C215BD" w:rsidP="00C215BD">
      <w:pPr>
        <w:pStyle w:val="afff4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(ФИО законного представителя)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являющийся законным представителем несовершеннолетнего_________________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______________________________________________________________________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(Ф.И.О., дата рождения)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даю согласие на осуществление моим несовершеннолетним сыном (дочерью, подопечным) в свободное от учебы время осуществлять уход за нетрудоспособным гражданином:_________________________________________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lastRenderedPageBreak/>
        <w:t>____________________________________________________________________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(Ф.И.О., дата рождения)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проживающим по адресу:_______________________________________________</w:t>
      </w:r>
    </w:p>
    <w:p w:rsidR="00C215BD" w:rsidRPr="00C215BD" w:rsidRDefault="00C215BD" w:rsidP="00C215BD">
      <w:pPr>
        <w:jc w:val="center"/>
        <w:rPr>
          <w:sz w:val="16"/>
          <w:szCs w:val="16"/>
        </w:rPr>
      </w:pPr>
      <w:r w:rsidRPr="00C215BD">
        <w:rPr>
          <w:sz w:val="16"/>
          <w:szCs w:val="16"/>
        </w:rPr>
        <w:t>(адрес места жительства)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ab/>
        <w:t>(дата)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</w:r>
      <w:r w:rsidRPr="00C215BD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C215BD" w:rsidRPr="00C215BD" w:rsidRDefault="00C215BD" w:rsidP="00C215BD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afff4"/>
        <w:ind w:left="-142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C215BD" w:rsidRPr="00C215BD" w:rsidRDefault="00C215BD" w:rsidP="00C215BD">
      <w:pPr>
        <w:rPr>
          <w:sz w:val="16"/>
          <w:szCs w:val="16"/>
        </w:rPr>
      </w:pPr>
      <w:r w:rsidRPr="00C215BD">
        <w:rPr>
          <w:sz w:val="16"/>
          <w:szCs w:val="16"/>
        </w:rPr>
        <w:t>Подпись специалиста____________________________</w:t>
      </w:r>
    </w:p>
    <w:p w:rsid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rPr>
          <w:sz w:val="16"/>
          <w:szCs w:val="16"/>
        </w:rPr>
      </w:pPr>
    </w:p>
    <w:p w:rsid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4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bookmarkStart w:id="6" w:name="P710"/>
      <w:bookmarkEnd w:id="6"/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autoSpaceDE w:val="0"/>
        <w:jc w:val="center"/>
        <w:rPr>
          <w:sz w:val="16"/>
          <w:szCs w:val="16"/>
        </w:rPr>
      </w:pPr>
    </w:p>
    <w:p w:rsidR="00C215BD" w:rsidRPr="00C215BD" w:rsidRDefault="00C215BD" w:rsidP="00C215BD">
      <w:pPr>
        <w:autoSpaceDE w:val="0"/>
        <w:jc w:val="center"/>
        <w:rPr>
          <w:sz w:val="16"/>
          <w:szCs w:val="16"/>
        </w:rPr>
      </w:pPr>
      <w:r w:rsidRPr="00C215BD">
        <w:rPr>
          <w:sz w:val="16"/>
          <w:szCs w:val="16"/>
        </w:rPr>
        <w:t xml:space="preserve">БЛОК-СХЕМА </w:t>
      </w:r>
    </w:p>
    <w:p w:rsidR="00C215BD" w:rsidRPr="00C215BD" w:rsidRDefault="00C215BD" w:rsidP="00C215BD">
      <w:pPr>
        <w:jc w:val="center"/>
        <w:rPr>
          <w:rFonts w:eastAsia="Arial"/>
          <w:sz w:val="16"/>
          <w:szCs w:val="16"/>
        </w:rPr>
      </w:pPr>
      <w:r w:rsidRPr="00C215BD">
        <w:rPr>
          <w:rFonts w:eastAsia="Arial"/>
          <w:sz w:val="16"/>
          <w:szCs w:val="16"/>
        </w:rPr>
        <w:t>порядка предоставления муниципальной  услуги</w:t>
      </w: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6" style="position:absolute;left:0;text-align:left;margin-left:-12.3pt;margin-top:10.35pt;width:474.75pt;height:25.85pt;z-index:251668480">
            <v:textbox style="mso-next-textbox:#_x0000_s1036">
              <w:txbxContent>
                <w:p w:rsidR="00182B3C" w:rsidRPr="00CD41D9" w:rsidRDefault="00182B3C" w:rsidP="00C215BD">
                  <w:pPr>
                    <w:jc w:val="center"/>
                  </w:pPr>
                  <w:r w:rsidRPr="00CD41D9">
                    <w:t>Заявление и документы, необходимые для</w:t>
                  </w:r>
                  <w:r>
                    <w:t xml:space="preserve"> предоставления муниципальной </w:t>
                  </w:r>
                  <w:r w:rsidRPr="00CD41D9">
                    <w:t>услуги</w:t>
                  </w:r>
                </w:p>
              </w:txbxContent>
            </v:textbox>
          </v:rect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33pt;margin-top:3.5pt;width:.05pt;height:14.85pt;z-index:251661312" o:connectortype="straight">
            <v:stroke endarrow="block"/>
          </v:shape>
        </w:pict>
      </w:r>
      <w:r>
        <w:rPr>
          <w:noProof/>
          <w:sz w:val="16"/>
          <w:szCs w:val="16"/>
          <w:lang w:eastAsia="ru-RU"/>
        </w:rPr>
        <w:pict>
          <v:shape id="_x0000_s1028" type="#_x0000_t32" style="position:absolute;left:0;text-align:left;margin-left:133.85pt;margin-top:3.5pt;width:.1pt;height:14.85pt;z-index:251660288" o:connectortype="straight">
            <v:stroke endarrow="block"/>
          </v:shape>
        </w:pict>
      </w: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0" style="position:absolute;left:0;text-align:left;margin-left:60.35pt;margin-top:2pt;width:139.5pt;height:26.25pt;z-index:251662336">
            <v:textbox style="mso-next-textbox:#_x0000_s1030">
              <w:txbxContent>
                <w:p w:rsidR="00182B3C" w:rsidRPr="00CD41D9" w:rsidRDefault="00182B3C" w:rsidP="00C215BD">
                  <w:pPr>
                    <w:jc w:val="center"/>
                  </w:pPr>
                  <w:r w:rsidRPr="00CD41D9">
                    <w:t>Личный визит заявителя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031" style="position:absolute;left:0;text-align:left;margin-left:268.8pt;margin-top:2pt;width:126.05pt;height:26.25pt;z-index:251663360">
            <v:textbox style="mso-next-textbox:#_x0000_s1031">
              <w:txbxContent>
                <w:p w:rsidR="00182B3C" w:rsidRPr="00CD41D9" w:rsidRDefault="00182B3C" w:rsidP="00C215BD">
                  <w:pPr>
                    <w:jc w:val="center"/>
                  </w:pPr>
                  <w:r w:rsidRPr="00CD41D9">
                    <w:t>Направление по почте</w:t>
                  </w:r>
                </w:p>
              </w:txbxContent>
            </v:textbox>
          </v:rect>
        </w:pict>
      </w: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35" type="#_x0000_t32" style="position:absolute;left:0;text-align:left;margin-left:333pt;margin-top:11.9pt;width:.05pt;height:18.7pt;z-index:251667456" o:connectortype="straight">
            <v:stroke endarrow="block"/>
          </v:shape>
        </w:pict>
      </w:r>
      <w:r>
        <w:rPr>
          <w:noProof/>
          <w:sz w:val="16"/>
          <w:szCs w:val="16"/>
          <w:lang w:eastAsia="ru-RU"/>
        </w:rPr>
        <w:pict>
          <v:shape id="_x0000_s1048" type="#_x0000_t32" style="position:absolute;left:0;text-align:left;margin-left:133.85pt;margin-top:11.9pt;width:.05pt;height:18.7pt;z-index:251680768" o:connectortype="straight">
            <v:stroke endarrow="block"/>
          </v:shape>
        </w:pict>
      </w:r>
    </w:p>
    <w:p w:rsidR="00C215BD" w:rsidRDefault="00C215BD" w:rsidP="00C215BD">
      <w:pPr>
        <w:tabs>
          <w:tab w:val="left" w:pos="1065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C215BD" w:rsidRDefault="00C215BD" w:rsidP="00C215BD">
      <w:pPr>
        <w:tabs>
          <w:tab w:val="left" w:pos="1065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tabs>
          <w:tab w:val="left" w:pos="1065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097D9D">
        <w:rPr>
          <w:noProof/>
          <w:sz w:val="16"/>
          <w:szCs w:val="16"/>
          <w:lang w:eastAsia="ru-RU"/>
        </w:rPr>
        <w:pict>
          <v:rect id="_x0000_s1033" style="position:absolute;margin-left:60.35pt;margin-top:14.25pt;width:334.5pt;height:22.4pt;z-index:251665408;mso-position-horizontal-relative:text;mso-position-vertical-relative:text">
            <v:textbox style="mso-next-textbox:#_x0000_s1033">
              <w:txbxContent>
                <w:p w:rsidR="00182B3C" w:rsidRPr="00CD41D9" w:rsidRDefault="00182B3C" w:rsidP="00C215BD">
                  <w:pPr>
                    <w:jc w:val="center"/>
                  </w:pPr>
                  <w:r w:rsidRPr="00CD41D9">
                    <w:t>Прием и регистрация заявления и документов</w:t>
                  </w:r>
                </w:p>
              </w:txbxContent>
            </v:textbox>
          </v:rect>
        </w:pict>
      </w:r>
      <w:r w:rsidR="00097D9D">
        <w:rPr>
          <w:noProof/>
          <w:sz w:val="16"/>
          <w:szCs w:val="16"/>
          <w:lang w:eastAsia="ru-RU"/>
        </w:rPr>
        <w:pict>
          <v:shape id="_x0000_s1032" type="#_x0000_t32" style="position:absolute;margin-left:205.45pt;margin-top:20.85pt;width:0;height:15.8pt;z-index:251664384;mso-position-horizontal-relative:text;mso-position-vertical-relative:text" o:connectortype="straight">
            <v:stroke endarrow="block"/>
          </v:shape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3" type="#_x0000_t32" style="position:absolute;left:0;text-align:left;margin-left:230.35pt;margin-top:4.95pt;width:.05pt;height:23.8pt;z-index:251675648" o:connectortype="straight">
            <v:stroke endarrow="block"/>
          </v:shape>
        </w:pict>
      </w: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42" style="position:absolute;left:0;text-align:left;margin-left:60.35pt;margin-top:10.4pt;width:334.5pt;height:25.5pt;z-index:251674624">
            <v:textbox style="mso-next-textbox:#_x0000_s1042">
              <w:txbxContent>
                <w:p w:rsidR="00182B3C" w:rsidRPr="00CD41D9" w:rsidRDefault="00182B3C" w:rsidP="00C215BD">
                  <w:pPr>
                    <w:jc w:val="center"/>
                  </w:pPr>
                  <w:r>
                    <w:t>Истребование документов (при необходимости)</w:t>
                  </w:r>
                </w:p>
              </w:txbxContent>
            </v:textbox>
          </v:rect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6" type="#_x0000_t32" style="position:absolute;left:0;text-align:left;margin-left:230.25pt;margin-top:8.3pt;width:.05pt;height:23.8pt;z-index:251678720" o:connectortype="straight">
            <v:stroke endarrow="block"/>
          </v:shape>
        </w:pict>
      </w: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4" style="position:absolute;left:0;text-align:left;margin-left:60.35pt;margin-top:10.65pt;width:334.5pt;height:24.05pt;z-index:251666432">
            <v:textbox style="mso-next-textbox:#_x0000_s1034">
              <w:txbxContent>
                <w:p w:rsidR="00182B3C" w:rsidRPr="00CD41D9" w:rsidRDefault="00182B3C" w:rsidP="00C215BD">
                  <w:pPr>
                    <w:jc w:val="center"/>
                  </w:pPr>
                  <w:r w:rsidRPr="00CD41D9">
                    <w:t>Экспертиза документов</w:t>
                  </w:r>
                </w:p>
              </w:txbxContent>
            </v:textbox>
          </v:rect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tabs>
          <w:tab w:val="center" w:pos="4535"/>
          <w:tab w:val="left" w:pos="814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>
        <w:rPr>
          <w:sz w:val="16"/>
          <w:szCs w:val="16"/>
          <w:lang w:eastAsia="ru-RU"/>
        </w:rPr>
        <w:tab/>
      </w:r>
    </w:p>
    <w:p w:rsidR="00C215BD" w:rsidRDefault="00C215BD" w:rsidP="00C215BD">
      <w:pPr>
        <w:tabs>
          <w:tab w:val="center" w:pos="4535"/>
          <w:tab w:val="left" w:pos="814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Default="00097D9D" w:rsidP="00C215BD">
      <w:pPr>
        <w:tabs>
          <w:tab w:val="center" w:pos="4535"/>
          <w:tab w:val="left" w:pos="814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37" type="#_x0000_t32" style="position:absolute;margin-left:42pt;margin-top:3.2pt;width:71.75pt;height:21.65pt;flip:x;z-index:251669504" o:connectortype="straight">
            <v:stroke endarrow="block"/>
          </v:shape>
        </w:pict>
      </w:r>
      <w:r>
        <w:rPr>
          <w:noProof/>
          <w:sz w:val="16"/>
          <w:szCs w:val="16"/>
          <w:lang w:eastAsia="ru-RU"/>
        </w:rPr>
        <w:pict>
          <v:shape id="_x0000_s1047" type="#_x0000_t32" style="position:absolute;margin-left:304.25pt;margin-top:3.75pt;width:0;height:20.8pt;z-index:251679744" o:connectortype="straight">
            <v:stroke endarrow="block"/>
          </v:shape>
        </w:pict>
      </w:r>
    </w:p>
    <w:p w:rsidR="00C215BD" w:rsidRPr="00C215BD" w:rsidRDefault="00C215BD" w:rsidP="00C215BD">
      <w:pPr>
        <w:tabs>
          <w:tab w:val="center" w:pos="4535"/>
          <w:tab w:val="left" w:pos="814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21.3pt;margin-top:7.3pt;width:155.2pt;height:45pt;z-index:251670528;mso-wrap-distance-left:9.05pt;mso-wrap-distance-right:9.05pt" strokeweight=".5pt">
            <v:fill color2="black"/>
            <v:textbox style="mso-next-textbox:#_x0000_s1038" inset="7.45pt,3.85pt,7.45pt,3.85pt">
              <w:txbxContent>
                <w:p w:rsidR="00182B3C" w:rsidRPr="002A6AA8" w:rsidRDefault="00182B3C" w:rsidP="00C215BD">
                  <w:pPr>
                    <w:jc w:val="center"/>
                  </w:pPr>
                  <w:r w:rsidRPr="004610D5">
                    <w:rPr>
                      <w:rStyle w:val="TimesNewRoman14"/>
                      <w:sz w:val="22"/>
                    </w:rPr>
                    <w:t xml:space="preserve">Принятие решения об отказе </w:t>
                  </w:r>
                  <w:r>
                    <w:rPr>
                      <w:rStyle w:val="TimesNewRoman14"/>
                      <w:sz w:val="22"/>
                    </w:rPr>
                    <w:t xml:space="preserve">в предоставлении муниципальной </w:t>
                  </w:r>
                  <w:r>
                    <w:rPr>
                      <w:rStyle w:val="TimesNewRoman14"/>
                    </w:rPr>
                    <w:t xml:space="preserve"> </w:t>
                  </w:r>
                  <w:r w:rsidRPr="004610D5">
                    <w:rPr>
                      <w:rStyle w:val="TimesNewRoman14"/>
                      <w:sz w:val="22"/>
                    </w:rPr>
                    <w:t>услуги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eastAsia="ru-RU"/>
        </w:rPr>
        <w:pict>
          <v:shape id="_x0000_s1039" type="#_x0000_t202" style="position:absolute;left:0;text-align:left;margin-left:198.45pt;margin-top:6.45pt;width:244.5pt;height:32.25pt;z-index:251671552;mso-wrap-distance-left:9.05pt;mso-wrap-distance-right:9.05pt" strokeweight=".5pt">
            <v:fill color2="black"/>
            <v:textbox style="mso-next-textbox:#_x0000_s1039" inset="7.45pt,3.85pt,7.45pt,3.85pt">
              <w:txbxContent>
                <w:p w:rsidR="00182B3C" w:rsidRPr="00D607BC" w:rsidRDefault="00182B3C" w:rsidP="00C215BD">
                  <w:r w:rsidRPr="00D607BC">
                    <w:rPr>
                      <w:rStyle w:val="TimesNewRoman14"/>
                      <w:sz w:val="22"/>
                    </w:rPr>
                    <w:t xml:space="preserve">Принятие решения о предоставлении </w:t>
                  </w:r>
                  <w:r>
                    <w:rPr>
                      <w:rStyle w:val="TimesNewRoman14"/>
                      <w:sz w:val="22"/>
                    </w:rPr>
                    <w:t xml:space="preserve">муниципальной  </w:t>
                  </w:r>
                  <w:r w:rsidRPr="00D607BC">
                    <w:rPr>
                      <w:rStyle w:val="TimesNewRoman14"/>
                      <w:sz w:val="22"/>
                    </w:rPr>
                    <w:t>услуги</w:t>
                  </w:r>
                </w:p>
              </w:txbxContent>
            </v:textbox>
          </v:shape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>
        <w:rPr>
          <w:sz w:val="16"/>
          <w:szCs w:val="16"/>
          <w:lang w:eastAsia="ru-RU"/>
        </w:rPr>
        <w:tab/>
      </w:r>
    </w:p>
    <w:p w:rsidR="00C215BD" w:rsidRDefault="00C215B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Default="00097D9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4" type="#_x0000_t32" style="position:absolute;margin-left:304.25pt;margin-top:1.9pt;width:0;height:20.8pt;z-index:251676672" o:connectortype="straight">
            <v:stroke endarrow="block"/>
          </v:shape>
        </w:pict>
      </w:r>
    </w:p>
    <w:p w:rsidR="00C215BD" w:rsidRPr="00C215BD" w:rsidRDefault="00C215B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1" type="#_x0000_t202" style="position:absolute;left:0;text-align:left;margin-left:198.45pt;margin-top:10.5pt;width:244.5pt;height:32.25pt;z-index:251673600;mso-wrap-distance-left:9.05pt;mso-wrap-distance-right:9.05pt" strokeweight=".5pt">
            <v:fill color2="black"/>
            <v:textbox style="mso-next-textbox:#_x0000_s1041" inset="7.45pt,3.85pt,7.45pt,3.85pt">
              <w:txbxContent>
                <w:p w:rsidR="00182B3C" w:rsidRPr="00D607BC" w:rsidRDefault="00182B3C" w:rsidP="00C215BD">
                  <w:r w:rsidRPr="00D607BC">
                    <w:rPr>
                      <w:rStyle w:val="TimesNewRoman14"/>
                      <w:sz w:val="22"/>
                    </w:rPr>
                    <w:t>Уведомление заявителя о результат</w:t>
                  </w:r>
                  <w:r>
                    <w:rPr>
                      <w:rStyle w:val="TimesNewRoman14"/>
                      <w:sz w:val="22"/>
                    </w:rPr>
                    <w:t xml:space="preserve">е предоставления муниципальной </w:t>
                  </w:r>
                  <w:r>
                    <w:rPr>
                      <w:rStyle w:val="TimesNewRoman14"/>
                    </w:rPr>
                    <w:t xml:space="preserve"> </w:t>
                  </w:r>
                  <w:r w:rsidRPr="00D607BC">
                    <w:rPr>
                      <w:rStyle w:val="TimesNewRoman14"/>
                      <w:sz w:val="22"/>
                    </w:rPr>
                    <w:t>услуги</w:t>
                  </w:r>
                </w:p>
              </w:txbxContent>
            </v:textbox>
          </v:shape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>
        <w:rPr>
          <w:sz w:val="16"/>
          <w:szCs w:val="16"/>
          <w:lang w:eastAsia="ru-RU"/>
        </w:rPr>
        <w:tab/>
      </w:r>
    </w:p>
    <w:p w:rsidR="00C215BD" w:rsidRDefault="00C215B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C215BD" w:rsidRPr="00C215BD" w:rsidRDefault="00097D9D" w:rsidP="00C215BD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5" type="#_x0000_t32" style="position:absolute;margin-left:304.25pt;margin-top:3.4pt;width:0;height:20.8pt;z-index:251677696" o:connectortype="straight">
            <v:stroke endarrow="block"/>
          </v:shape>
        </w:pict>
      </w:r>
    </w:p>
    <w:p w:rsidR="00C215BD" w:rsidRPr="00C215BD" w:rsidRDefault="00097D9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40" style="position:absolute;left:0;text-align:left;margin-left:198.45pt;margin-top:14.5pt;width:244.5pt;height:33pt;z-index:251672576">
            <v:textbox style="mso-next-textbox:#_x0000_s1040">
              <w:txbxContent>
                <w:p w:rsidR="00182B3C" w:rsidRPr="00CD41D9" w:rsidRDefault="00182B3C" w:rsidP="00C215BD">
                  <w:r w:rsidRPr="00CD41D9">
                    <w:t xml:space="preserve">Выдача документов по результатам предоставления </w:t>
                  </w:r>
                  <w:r>
                    <w:t xml:space="preserve">муниципальной </w:t>
                  </w:r>
                  <w:r w:rsidRPr="00CD41D9">
                    <w:t xml:space="preserve"> услуги</w:t>
                  </w:r>
                </w:p>
              </w:txbxContent>
            </v:textbox>
          </v:rect>
        </w:pict>
      </w: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5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lastRenderedPageBreak/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Default="00C215BD" w:rsidP="00C215BD">
      <w:pPr>
        <w:jc w:val="right"/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ЖУРНАЛ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регистрации заявлений</w:t>
      </w: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p w:rsidR="00C215BD" w:rsidRDefault="00C215BD" w:rsidP="00C215BD">
      <w:pPr>
        <w:rPr>
          <w:sz w:val="16"/>
          <w:szCs w:val="16"/>
          <w:lang w:eastAsia="ru-RU"/>
        </w:rPr>
      </w:pPr>
    </w:p>
    <w:tbl>
      <w:tblPr>
        <w:tblW w:w="0" w:type="auto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4"/>
        <w:gridCol w:w="1157"/>
        <w:gridCol w:w="788"/>
        <w:gridCol w:w="1370"/>
        <w:gridCol w:w="1064"/>
        <w:gridCol w:w="1725"/>
        <w:gridCol w:w="3345"/>
        <w:gridCol w:w="1052"/>
      </w:tblGrid>
      <w:tr w:rsidR="00C215BD" w:rsidRPr="00C215BD" w:rsidTr="00C215BD">
        <w:trPr>
          <w:trHeight w:val="1770"/>
        </w:trPr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обращения заявителя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Ф.И.О</w:t>
            </w:r>
          </w:p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заявителя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Адрес проживания заявителя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Цель обращения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Подпись специалиста, принявшего заявление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Регистрационный номер принятия решения о предоставлении (об отказе в предоставлении) муниципальной  услуги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215BD" w:rsidRPr="00C215BD" w:rsidTr="00C215BD"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</w:tbl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6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bookmarkStart w:id="7" w:name="P811"/>
      <w:bookmarkEnd w:id="7"/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РАСПИСКА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От __________________________________________________________________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принято заявление и следующие документы: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1) _________________________________________________________________;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2) ________________________________________________________________;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3) _______________________________________________________________.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Регистрационный номер заявления: 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Дата приема заявления: «___» ________ 20__ г.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Подпись специалиста _____________________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Тел.: ___________________________________</w:t>
      </w:r>
    </w:p>
    <w:p w:rsid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rPr>
          <w:lang w:eastAsia="zh-CN" w:bidi="hi-IN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7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autoSpaceDE w:val="0"/>
        <w:autoSpaceDN w:val="0"/>
        <w:adjustRightInd w:val="0"/>
        <w:rPr>
          <w:sz w:val="16"/>
          <w:szCs w:val="16"/>
        </w:rPr>
      </w:pPr>
      <w:r w:rsidRPr="00C215BD">
        <w:rPr>
          <w:sz w:val="16"/>
          <w:szCs w:val="16"/>
        </w:rPr>
        <w:t>Штамп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(фамилия, имя, отчество)</w:t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(адрес места регистрации (жительства)</w:t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bookmarkStart w:id="8" w:name="P1017"/>
      <w:bookmarkEnd w:id="8"/>
      <w:r w:rsidRPr="00C215BD">
        <w:rPr>
          <w:rFonts w:ascii="Times New Roman" w:hAnsi="Times New Roman" w:cs="Times New Roman"/>
          <w:sz w:val="16"/>
          <w:szCs w:val="16"/>
        </w:rPr>
        <w:t>УВЕДОМЛЕНИЕ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 предоставлении муниципальной услуги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от _______________________                          № 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(наименование органа опеки и попечительства)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рассмотрено Ваше заявление и принято решение о _________________________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(наименование государственной услуги)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 ___________ __________________________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     (должность)                      (подпись)             (расшифровка подписи)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rPr>
          <w:lang w:eastAsia="zh-CN" w:bidi="hi-IN"/>
        </w:rPr>
      </w:pPr>
    </w:p>
    <w:p w:rsidR="00C215BD" w:rsidRPr="00C215BD" w:rsidRDefault="00C215BD" w:rsidP="00C215BD">
      <w:pPr>
        <w:rPr>
          <w:lang w:eastAsia="zh-CN" w:bidi="hi-IN"/>
        </w:rPr>
      </w:pP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lastRenderedPageBreak/>
        <w:t>Приложение 8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autoSpaceDE w:val="0"/>
        <w:autoSpaceDN w:val="0"/>
        <w:adjustRightInd w:val="0"/>
        <w:rPr>
          <w:sz w:val="16"/>
          <w:szCs w:val="16"/>
        </w:rPr>
      </w:pPr>
      <w:r w:rsidRPr="00C215BD">
        <w:rPr>
          <w:sz w:val="16"/>
          <w:szCs w:val="16"/>
        </w:rPr>
        <w:t>Штамп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(фамилия, имя, отчество)</w:t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C215BD" w:rsidRPr="00C215BD" w:rsidRDefault="00C215BD" w:rsidP="00C215BD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(адрес места регистрации (жительства)</w:t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  <w:r w:rsidRPr="00C215BD">
        <w:rPr>
          <w:rFonts w:ascii="Times New Roman" w:hAnsi="Times New Roman" w:cs="Times New Roman"/>
          <w:i/>
          <w:sz w:val="16"/>
          <w:szCs w:val="16"/>
        </w:rPr>
        <w:tab/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УВЕДОМЛЕНИЕ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об отказе в предоставлении муниципальной  услуги</w:t>
      </w: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от _______________________                          № 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(наименование органа опеки и попечительства)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рассмотрено Ваше заявление и принято решение об отказе 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(наименование государственной услуги)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</w:t>
      </w:r>
    </w:p>
    <w:p w:rsidR="00C215BD" w:rsidRPr="00C215BD" w:rsidRDefault="00C215BD" w:rsidP="00C215BD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i/>
          <w:sz w:val="16"/>
          <w:szCs w:val="16"/>
        </w:rPr>
        <w:t>(причины, послужившие основанием для отказа)</w:t>
      </w:r>
    </w:p>
    <w:p w:rsidR="00C215BD" w:rsidRPr="00C215BD" w:rsidRDefault="00C215BD" w:rsidP="00C215BD">
      <w:pPr>
        <w:autoSpaceDE w:val="0"/>
        <w:autoSpaceDN w:val="0"/>
        <w:adjustRightInd w:val="0"/>
        <w:ind w:firstLine="567"/>
        <w:rPr>
          <w:sz w:val="16"/>
          <w:szCs w:val="16"/>
          <w:lang w:eastAsia="ru-RU"/>
        </w:rPr>
      </w:pPr>
      <w:r w:rsidRPr="00C215BD">
        <w:rPr>
          <w:sz w:val="16"/>
          <w:szCs w:val="16"/>
        </w:rPr>
        <w:t>Решение об отказе в предоставлении муниципальной  услуги может быть обжаловано в установленном законном порядке.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 ___________ __________________________</w:t>
      </w:r>
    </w:p>
    <w:p w:rsidR="00C215BD" w:rsidRPr="00C215BD" w:rsidRDefault="00C215BD" w:rsidP="00C215B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 xml:space="preserve">     (должность)                      (подпись)             (расшифровка подписи)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rPr>
          <w:lang w:eastAsia="zh-CN" w:bidi="hi-IN"/>
        </w:rPr>
      </w:pPr>
    </w:p>
    <w:p w:rsidR="00C215BD" w:rsidRPr="00C215BD" w:rsidRDefault="00C215BD" w:rsidP="00C215BD">
      <w:pPr>
        <w:pStyle w:val="ConsPlusNormalf8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Приложение 9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к административному регламенту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предоставления администрацией Галичского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муниципального района Костромской области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муниципальной  услуги по выдаче разрешения на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осуществление ухода за нетрудоспособным гражданином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 xml:space="preserve"> обучающимся, достигшим возраста 14 лет, </w:t>
      </w:r>
    </w:p>
    <w:p w:rsidR="00C215BD" w:rsidRPr="00C215BD" w:rsidRDefault="00C215BD" w:rsidP="00C215BD">
      <w:pPr>
        <w:jc w:val="right"/>
        <w:rPr>
          <w:sz w:val="16"/>
          <w:szCs w:val="16"/>
        </w:rPr>
      </w:pPr>
      <w:r w:rsidRPr="00C215BD">
        <w:rPr>
          <w:sz w:val="16"/>
          <w:szCs w:val="16"/>
        </w:rPr>
        <w:t>в свободное от учебы время</w:t>
      </w:r>
    </w:p>
    <w:p w:rsidR="00C215BD" w:rsidRPr="00C215BD" w:rsidRDefault="00C215BD" w:rsidP="00C215BD">
      <w:pPr>
        <w:rPr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Утверждаю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_____________________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(Ф.И.О., должность)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___________________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(подпись)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М.П.</w:t>
      </w:r>
    </w:p>
    <w:p w:rsidR="00C215BD" w:rsidRPr="00C215BD" w:rsidRDefault="00C215BD" w:rsidP="00C215BD">
      <w:pPr>
        <w:pStyle w:val="ConsPlusNormalf8"/>
        <w:jc w:val="right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«__» _________ 20__ г.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p w:rsidR="00C215BD" w:rsidRPr="00C215BD" w:rsidRDefault="00C215BD" w:rsidP="00C215BD">
      <w:pPr>
        <w:pStyle w:val="ConsPlusNormalf8"/>
        <w:jc w:val="center"/>
        <w:rPr>
          <w:rFonts w:ascii="Times New Roman" w:hAnsi="Times New Roman" w:cs="Times New Roman"/>
          <w:sz w:val="16"/>
          <w:szCs w:val="16"/>
        </w:rPr>
      </w:pPr>
      <w:r w:rsidRPr="00C215BD">
        <w:rPr>
          <w:rFonts w:ascii="Times New Roman" w:hAnsi="Times New Roman" w:cs="Times New Roman"/>
          <w:sz w:val="16"/>
          <w:szCs w:val="16"/>
        </w:rPr>
        <w:t>Журнал учета</w:t>
      </w:r>
    </w:p>
    <w:p w:rsidR="00C215BD" w:rsidRPr="00C215BD" w:rsidRDefault="00C215BD" w:rsidP="00C215BD">
      <w:pPr>
        <w:autoSpaceDE w:val="0"/>
        <w:autoSpaceDN w:val="0"/>
        <w:adjustRightInd w:val="0"/>
        <w:ind w:firstLine="540"/>
        <w:jc w:val="center"/>
        <w:rPr>
          <w:sz w:val="16"/>
          <w:szCs w:val="16"/>
          <w:lang w:eastAsia="ru-RU"/>
        </w:rPr>
      </w:pPr>
      <w:r w:rsidRPr="00C215BD">
        <w:rPr>
          <w:sz w:val="16"/>
          <w:szCs w:val="16"/>
          <w:lang w:eastAsia="ru-RU"/>
        </w:rPr>
        <w:t>выдачи приказов о предоставлении муниципальной  услуги</w:t>
      </w:r>
    </w:p>
    <w:p w:rsidR="00C215BD" w:rsidRPr="00C215BD" w:rsidRDefault="00C215BD" w:rsidP="00C215BD">
      <w:pPr>
        <w:pStyle w:val="ConsPlusNormalf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1134"/>
        <w:gridCol w:w="1080"/>
        <w:gridCol w:w="1591"/>
        <w:gridCol w:w="1843"/>
        <w:gridCol w:w="1559"/>
        <w:gridCol w:w="2126"/>
      </w:tblGrid>
      <w:tr w:rsidR="00C215BD" w:rsidRPr="00C215BD" w:rsidTr="00182B3C">
        <w:tc>
          <w:tcPr>
            <w:tcW w:w="5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134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Фамилия, имя, отчество</w:t>
            </w:r>
          </w:p>
        </w:tc>
        <w:tc>
          <w:tcPr>
            <w:tcW w:w="108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Место жительства</w:t>
            </w:r>
          </w:p>
        </w:tc>
        <w:tc>
          <w:tcPr>
            <w:tcW w:w="1591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Паспортные реквизиты</w:t>
            </w:r>
          </w:p>
        </w:tc>
        <w:tc>
          <w:tcPr>
            <w:tcW w:w="1843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Реквизиты документа, принятого сектором по социальной работе</w:t>
            </w:r>
          </w:p>
        </w:tc>
        <w:tc>
          <w:tcPr>
            <w:tcW w:w="1559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Личная подпись, дата</w:t>
            </w:r>
          </w:p>
        </w:tc>
        <w:tc>
          <w:tcPr>
            <w:tcW w:w="2126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215BD" w:rsidRPr="00C215BD" w:rsidTr="00182B3C">
        <w:tc>
          <w:tcPr>
            <w:tcW w:w="5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91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26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15B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C215BD" w:rsidRPr="00C215BD" w:rsidTr="00182B3C">
        <w:tc>
          <w:tcPr>
            <w:tcW w:w="51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1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C215BD" w:rsidRPr="00C215BD" w:rsidRDefault="00C215BD" w:rsidP="00182B3C">
            <w:pPr>
              <w:pStyle w:val="ConsPlusNormal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215BD" w:rsidRPr="00B01128" w:rsidRDefault="00C215BD" w:rsidP="00C215BD">
      <w:pPr>
        <w:pStyle w:val="ConsPlusNormalf8"/>
        <w:jc w:val="both"/>
        <w:rPr>
          <w:rFonts w:ascii="Times New Roman" w:hAnsi="Times New Roman"/>
          <w:sz w:val="28"/>
          <w:szCs w:val="28"/>
        </w:rPr>
      </w:pPr>
    </w:p>
    <w:p w:rsidR="00C215BD" w:rsidRPr="00C215BD" w:rsidRDefault="00C215BD" w:rsidP="00C215BD">
      <w:pPr>
        <w:ind w:firstLine="570"/>
        <w:jc w:val="center"/>
        <w:rPr>
          <w:b/>
          <w:sz w:val="16"/>
          <w:szCs w:val="16"/>
        </w:rPr>
      </w:pPr>
      <w:r w:rsidRPr="00C215BD">
        <w:rPr>
          <w:b/>
          <w:sz w:val="16"/>
          <w:szCs w:val="16"/>
        </w:rPr>
        <w:t>Информационное сообщение</w:t>
      </w:r>
    </w:p>
    <w:p w:rsidR="00C215BD" w:rsidRPr="00C215BD" w:rsidRDefault="00C215BD" w:rsidP="00C215BD">
      <w:pPr>
        <w:ind w:firstLine="570"/>
        <w:jc w:val="both"/>
        <w:rPr>
          <w:sz w:val="16"/>
          <w:szCs w:val="16"/>
        </w:rPr>
      </w:pPr>
    </w:p>
    <w:p w:rsidR="00C215BD" w:rsidRPr="002C7E3A" w:rsidRDefault="00C215BD" w:rsidP="00C215BD">
      <w:pPr>
        <w:ind w:firstLine="708"/>
        <w:jc w:val="both"/>
        <w:rPr>
          <w:sz w:val="28"/>
          <w:szCs w:val="28"/>
        </w:rPr>
      </w:pPr>
      <w:r w:rsidRPr="00C215BD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C215BD">
        <w:rPr>
          <w:sz w:val="16"/>
          <w:szCs w:val="16"/>
          <w:shd w:val="clear" w:color="auto" w:fill="FFFFFF"/>
        </w:rPr>
        <w:t>от 25 июня 2018 года № 190-р</w:t>
      </w:r>
      <w:r w:rsidRPr="00C215BD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земельного участка», аукцион на право заключения договора аренды земельного участка площадью 6015 кв.м. с кадастровым номером 44:04:061703:131,</w:t>
      </w:r>
      <w:r w:rsidRPr="00C215BD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C215BD">
        <w:rPr>
          <w:sz w:val="16"/>
          <w:szCs w:val="16"/>
        </w:rPr>
        <w:t xml:space="preserve">Костромская область, Галичский район, у п. Лопарево, разрешенное использование земельного участка —   производственная деятельность, назначенный  на </w:t>
      </w:r>
      <w:r w:rsidRPr="00C215BD">
        <w:rPr>
          <w:b/>
          <w:sz w:val="16"/>
          <w:szCs w:val="16"/>
        </w:rPr>
        <w:t>01 августа</w:t>
      </w:r>
      <w:r w:rsidRPr="00C215BD">
        <w:rPr>
          <w:b/>
          <w:bCs/>
          <w:sz w:val="16"/>
          <w:szCs w:val="16"/>
        </w:rPr>
        <w:t xml:space="preserve"> 2018 года, </w:t>
      </w:r>
      <w:r w:rsidRPr="00C215BD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не подано ни одной заявки.</w:t>
      </w:r>
    </w:p>
    <w:p w:rsidR="00C215BD" w:rsidRDefault="00C215BD" w:rsidP="00C21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rPr>
          <w:sz w:val="28"/>
          <w:szCs w:val="28"/>
          <w:lang w:eastAsia="ru-RU"/>
        </w:rPr>
      </w:pPr>
    </w:p>
    <w:p w:rsidR="00C215BD" w:rsidRPr="00C215BD" w:rsidRDefault="00C215BD" w:rsidP="00C215BD">
      <w:pPr>
        <w:ind w:firstLine="570"/>
        <w:jc w:val="center"/>
        <w:rPr>
          <w:b/>
          <w:sz w:val="16"/>
          <w:szCs w:val="16"/>
        </w:rPr>
      </w:pPr>
      <w:r w:rsidRPr="00C215BD">
        <w:rPr>
          <w:b/>
          <w:sz w:val="16"/>
          <w:szCs w:val="16"/>
        </w:rPr>
        <w:t>Информационное сообщение</w:t>
      </w:r>
    </w:p>
    <w:p w:rsidR="00C215BD" w:rsidRPr="00C215BD" w:rsidRDefault="00C215BD" w:rsidP="00C215BD">
      <w:pPr>
        <w:ind w:firstLine="570"/>
        <w:jc w:val="both"/>
        <w:rPr>
          <w:sz w:val="16"/>
          <w:szCs w:val="16"/>
        </w:rPr>
      </w:pPr>
    </w:p>
    <w:p w:rsidR="00C215BD" w:rsidRDefault="00C215BD" w:rsidP="00C215BD">
      <w:pPr>
        <w:ind w:firstLine="708"/>
        <w:jc w:val="both"/>
        <w:rPr>
          <w:bCs/>
          <w:sz w:val="16"/>
          <w:szCs w:val="16"/>
        </w:rPr>
      </w:pPr>
      <w:r w:rsidRPr="00C215BD">
        <w:rPr>
          <w:sz w:val="16"/>
          <w:szCs w:val="16"/>
        </w:rPr>
        <w:lastRenderedPageBreak/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C215BD">
        <w:rPr>
          <w:sz w:val="16"/>
          <w:szCs w:val="16"/>
          <w:shd w:val="clear" w:color="auto" w:fill="FFFFFF"/>
        </w:rPr>
        <w:t>от 14 июня 2018 года № 174-р</w:t>
      </w:r>
      <w:r w:rsidRPr="00C215BD">
        <w:rPr>
          <w:sz w:val="16"/>
          <w:szCs w:val="16"/>
        </w:rPr>
        <w:t xml:space="preserve"> «Об организации и проведении аукциона на право заключения договора купли  -  продажи земельного участка», аукцион на право заключения договора купли - продажи земельного участка площадью 5 000 кв.м. с кадастровым номером 44:04:133001:95,</w:t>
      </w:r>
      <w:r w:rsidRPr="00C215BD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C215BD">
        <w:rPr>
          <w:sz w:val="16"/>
          <w:szCs w:val="16"/>
        </w:rPr>
        <w:t xml:space="preserve">Костромская область, Галичский район, у д. Буносово, разрешенное использование земельного участка —   для дачного строительства, назначенный  на </w:t>
      </w:r>
      <w:r w:rsidRPr="00C215BD">
        <w:rPr>
          <w:b/>
          <w:sz w:val="16"/>
          <w:szCs w:val="16"/>
        </w:rPr>
        <w:t>01 августа</w:t>
      </w:r>
      <w:r w:rsidRPr="00C215BD">
        <w:rPr>
          <w:b/>
          <w:bCs/>
          <w:sz w:val="16"/>
          <w:szCs w:val="16"/>
        </w:rPr>
        <w:t xml:space="preserve"> 2018 года, </w:t>
      </w:r>
      <w:r w:rsidRPr="00C215BD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не подано ни одной заявки.</w:t>
      </w:r>
    </w:p>
    <w:p w:rsidR="00182B3C" w:rsidRPr="00C215BD" w:rsidRDefault="00182B3C" w:rsidP="00C215BD">
      <w:pPr>
        <w:ind w:firstLine="708"/>
        <w:jc w:val="both"/>
        <w:rPr>
          <w:sz w:val="16"/>
          <w:szCs w:val="16"/>
        </w:rPr>
      </w:pPr>
    </w:p>
    <w:p w:rsidR="003F06CA" w:rsidRDefault="003F06CA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182B3C" w:rsidRDefault="00182B3C" w:rsidP="00182B3C">
      <w:pPr>
        <w:tabs>
          <w:tab w:val="left" w:pos="9498"/>
        </w:tabs>
        <w:ind w:right="222"/>
        <w:jc w:val="center"/>
        <w:rPr>
          <w:bCs/>
          <w:sz w:val="16"/>
          <w:szCs w:val="16"/>
        </w:rPr>
      </w:pPr>
      <w:r w:rsidRPr="003E513E">
        <w:rPr>
          <w:bCs/>
          <w:sz w:val="16"/>
          <w:szCs w:val="16"/>
        </w:rPr>
        <w:t>ИЗВЕЩЕНИЕ О ПРОВЕДЕНИИ СОБРАНИЯ О СОГЛАСОВАНИИ</w:t>
      </w:r>
      <w:r w:rsidRPr="003E513E">
        <w:rPr>
          <w:bCs/>
          <w:sz w:val="16"/>
          <w:szCs w:val="16"/>
        </w:rPr>
        <w:br/>
        <w:t>МЕСТОПОЛОЖЕНИЯ ГРАНИЦЫ ЗЕМЕЛЬНОГО УЧАСТКА</w:t>
      </w:r>
    </w:p>
    <w:p w:rsidR="00182B3C" w:rsidRDefault="00182B3C" w:rsidP="00182B3C">
      <w:pPr>
        <w:tabs>
          <w:tab w:val="left" w:pos="9498"/>
        </w:tabs>
        <w:ind w:right="222"/>
        <w:jc w:val="center"/>
        <w:rPr>
          <w:bCs/>
          <w:sz w:val="16"/>
          <w:szCs w:val="16"/>
        </w:rPr>
      </w:pPr>
    </w:p>
    <w:p w:rsidR="00182B3C" w:rsidRDefault="00182B3C" w:rsidP="00182B3C">
      <w:pPr>
        <w:jc w:val="both"/>
        <w:rPr>
          <w:sz w:val="16"/>
          <w:szCs w:val="16"/>
        </w:rPr>
      </w:pPr>
      <w:r w:rsidRPr="0036479F">
        <w:rPr>
          <w:sz w:val="16"/>
          <w:szCs w:val="16"/>
        </w:rPr>
        <w:t>Кадастровым инженером ООО «Геостройэкология»  Бесчастновой Татьяной Алексеевной,</w:t>
      </w:r>
    </w:p>
    <w:p w:rsidR="00182B3C" w:rsidRPr="006F2BA5" w:rsidRDefault="00182B3C" w:rsidP="00182B3C">
      <w:pPr>
        <w:jc w:val="both"/>
        <w:rPr>
          <w:b/>
          <w:sz w:val="16"/>
          <w:szCs w:val="16"/>
        </w:rPr>
      </w:pPr>
      <w:r>
        <w:rPr>
          <w:sz w:val="16"/>
          <w:szCs w:val="16"/>
        </w:rPr>
        <w:t xml:space="preserve"> № квалификационного аттестата 44-12-86,</w:t>
      </w:r>
      <w:r>
        <w:rPr>
          <w:color w:val="000000"/>
          <w:sz w:val="16"/>
          <w:szCs w:val="16"/>
        </w:rPr>
        <w:t xml:space="preserve"> №</w:t>
      </w:r>
      <w:r w:rsidRPr="003D6F1F">
        <w:rPr>
          <w:color w:val="000000"/>
          <w:sz w:val="16"/>
          <w:szCs w:val="16"/>
        </w:rPr>
        <w:t xml:space="preserve"> в гос. реестре лиц осущ</w:t>
      </w:r>
      <w:r>
        <w:rPr>
          <w:color w:val="000000"/>
          <w:sz w:val="16"/>
          <w:szCs w:val="16"/>
        </w:rPr>
        <w:t>.</w:t>
      </w:r>
      <w:r w:rsidRPr="003D6F1F">
        <w:rPr>
          <w:color w:val="000000"/>
          <w:sz w:val="16"/>
          <w:szCs w:val="16"/>
        </w:rPr>
        <w:t xml:space="preserve"> кадастровую деятельность </w:t>
      </w:r>
      <w:r>
        <w:rPr>
          <w:color w:val="000000"/>
          <w:sz w:val="16"/>
          <w:szCs w:val="16"/>
        </w:rPr>
        <w:t>–</w:t>
      </w:r>
      <w:r w:rsidRPr="003D6F1F">
        <w:rPr>
          <w:color w:val="000000"/>
          <w:sz w:val="16"/>
          <w:szCs w:val="16"/>
        </w:rPr>
        <w:t xml:space="preserve"> 20619</w:t>
      </w:r>
      <w:r>
        <w:rPr>
          <w:color w:val="000000"/>
          <w:sz w:val="16"/>
          <w:szCs w:val="16"/>
        </w:rPr>
        <w:t>,</w:t>
      </w:r>
      <w:r w:rsidRPr="00FF5636">
        <w:rPr>
          <w:sz w:val="16"/>
          <w:szCs w:val="16"/>
        </w:rPr>
        <w:t xml:space="preserve"> </w:t>
      </w:r>
      <w:hyperlink r:id="rId24" w:history="1">
        <w:r w:rsidRPr="0036479F">
          <w:rPr>
            <w:rStyle w:val="a3"/>
            <w:sz w:val="16"/>
            <w:szCs w:val="16"/>
            <w:lang w:val="en-US"/>
          </w:rPr>
          <w:t>Beschastnowa</w:t>
        </w:r>
        <w:r w:rsidRPr="0036479F">
          <w:rPr>
            <w:rStyle w:val="a3"/>
            <w:sz w:val="16"/>
            <w:szCs w:val="16"/>
          </w:rPr>
          <w:t>.</w:t>
        </w:r>
        <w:r w:rsidRPr="0036479F">
          <w:rPr>
            <w:rStyle w:val="a3"/>
            <w:sz w:val="16"/>
            <w:szCs w:val="16"/>
            <w:lang w:val="en-US"/>
          </w:rPr>
          <w:t>tanya</w:t>
        </w:r>
        <w:r w:rsidRPr="0036479F">
          <w:rPr>
            <w:rStyle w:val="a3"/>
            <w:sz w:val="16"/>
            <w:szCs w:val="16"/>
          </w:rPr>
          <w:t>@</w:t>
        </w:r>
        <w:r w:rsidRPr="0036479F">
          <w:rPr>
            <w:rStyle w:val="a3"/>
            <w:sz w:val="16"/>
            <w:szCs w:val="16"/>
            <w:lang w:val="en-US"/>
          </w:rPr>
          <w:t>yandex</w:t>
        </w:r>
        <w:r w:rsidRPr="0036479F">
          <w:rPr>
            <w:rStyle w:val="a3"/>
            <w:sz w:val="16"/>
            <w:szCs w:val="16"/>
          </w:rPr>
          <w:t>.</w:t>
        </w:r>
        <w:r w:rsidRPr="0036479F">
          <w:rPr>
            <w:rStyle w:val="a3"/>
            <w:sz w:val="16"/>
            <w:szCs w:val="16"/>
            <w:lang w:val="en-US"/>
          </w:rPr>
          <w:t>ru</w:t>
        </w:r>
      </w:hyperlink>
      <w:r w:rsidRPr="0036479F">
        <w:rPr>
          <w:sz w:val="16"/>
          <w:szCs w:val="16"/>
        </w:rPr>
        <w:t>,тел. 8-906-609-71-72</w:t>
      </w:r>
      <w:r>
        <w:rPr>
          <w:sz w:val="16"/>
          <w:szCs w:val="16"/>
        </w:rPr>
        <w:t xml:space="preserve">, </w:t>
      </w:r>
      <w:r w:rsidRPr="0036479F">
        <w:rPr>
          <w:sz w:val="16"/>
          <w:szCs w:val="16"/>
        </w:rPr>
        <w:t xml:space="preserve">156000 г. Кострома, ул. </w:t>
      </w:r>
      <w:r>
        <w:rPr>
          <w:sz w:val="16"/>
          <w:szCs w:val="16"/>
        </w:rPr>
        <w:t>Калиновская</w:t>
      </w:r>
      <w:r w:rsidRPr="0036479F">
        <w:rPr>
          <w:sz w:val="16"/>
          <w:szCs w:val="16"/>
        </w:rPr>
        <w:t xml:space="preserve">  д.</w:t>
      </w:r>
      <w:r>
        <w:rPr>
          <w:sz w:val="16"/>
          <w:szCs w:val="16"/>
        </w:rPr>
        <w:t>56</w:t>
      </w:r>
      <w:r w:rsidRPr="0036479F">
        <w:rPr>
          <w:sz w:val="16"/>
          <w:szCs w:val="16"/>
        </w:rPr>
        <w:t>а</w:t>
      </w:r>
      <w:r>
        <w:rPr>
          <w:sz w:val="16"/>
          <w:szCs w:val="16"/>
        </w:rPr>
        <w:t xml:space="preserve"> оф.27</w:t>
      </w:r>
      <w:r w:rsidRPr="0036479F">
        <w:rPr>
          <w:sz w:val="16"/>
          <w:szCs w:val="16"/>
        </w:rPr>
        <w:t xml:space="preserve">, </w:t>
      </w:r>
      <w:r>
        <w:rPr>
          <w:sz w:val="16"/>
          <w:szCs w:val="16"/>
        </w:rPr>
        <w:t>выполняются</w:t>
      </w:r>
      <w:r w:rsidRPr="0036479F">
        <w:rPr>
          <w:sz w:val="16"/>
          <w:szCs w:val="16"/>
        </w:rPr>
        <w:t xml:space="preserve"> кадастровые работы </w:t>
      </w:r>
      <w:r>
        <w:rPr>
          <w:sz w:val="16"/>
          <w:szCs w:val="16"/>
        </w:rPr>
        <w:t>в отношении</w:t>
      </w:r>
      <w:r w:rsidRPr="0036479F">
        <w:rPr>
          <w:sz w:val="16"/>
          <w:szCs w:val="16"/>
        </w:rPr>
        <w:t xml:space="preserve"> земельного участка с </w:t>
      </w:r>
      <w:r w:rsidRPr="006F2BA5">
        <w:rPr>
          <w:b/>
          <w:sz w:val="16"/>
          <w:szCs w:val="16"/>
        </w:rPr>
        <w:t xml:space="preserve">к.№44:04:000000:382:ЗУ1, </w:t>
      </w:r>
      <w:r w:rsidRPr="00AE605B">
        <w:rPr>
          <w:sz w:val="16"/>
          <w:szCs w:val="16"/>
        </w:rPr>
        <w:t>расположенного:</w:t>
      </w:r>
      <w:r w:rsidRPr="006F2BA5">
        <w:rPr>
          <w:b/>
          <w:sz w:val="16"/>
          <w:szCs w:val="16"/>
        </w:rPr>
        <w:t xml:space="preserve"> Костромская обл. Галичский район</w:t>
      </w:r>
      <w:r>
        <w:rPr>
          <w:b/>
          <w:sz w:val="16"/>
          <w:szCs w:val="16"/>
        </w:rPr>
        <w:t>, в кадастровом квартале 44:04:023304.</w:t>
      </w:r>
    </w:p>
    <w:p w:rsidR="00182B3C" w:rsidRPr="0036479F" w:rsidRDefault="00182B3C" w:rsidP="00182B3C">
      <w:pPr>
        <w:jc w:val="both"/>
        <w:rPr>
          <w:sz w:val="16"/>
          <w:szCs w:val="16"/>
          <w:u w:val="single"/>
        </w:rPr>
      </w:pPr>
      <w:r w:rsidRPr="0036479F">
        <w:rPr>
          <w:sz w:val="16"/>
          <w:szCs w:val="16"/>
        </w:rPr>
        <w:t>Заказчиком кадастровых работ является ООО «ГК-Форест»,</w:t>
      </w:r>
      <w:r>
        <w:rPr>
          <w:sz w:val="16"/>
          <w:szCs w:val="16"/>
        </w:rPr>
        <w:t>г.Кострома ул.Ленина 1а,</w:t>
      </w:r>
      <w:r w:rsidRPr="0036479F">
        <w:rPr>
          <w:sz w:val="16"/>
          <w:szCs w:val="16"/>
        </w:rPr>
        <w:t>конт. тел. 8-910-660-20-20.</w:t>
      </w:r>
    </w:p>
    <w:p w:rsidR="00182B3C" w:rsidRPr="0036479F" w:rsidRDefault="00182B3C" w:rsidP="00182B3C">
      <w:pPr>
        <w:jc w:val="both"/>
        <w:rPr>
          <w:sz w:val="16"/>
          <w:szCs w:val="16"/>
        </w:rPr>
      </w:pPr>
      <w:r w:rsidRPr="0036479F">
        <w:rPr>
          <w:sz w:val="16"/>
          <w:szCs w:val="16"/>
        </w:rPr>
        <w:t xml:space="preserve">Собрание по поводу согласования местоположения границы состоится по адресу: </w:t>
      </w:r>
      <w:r w:rsidRPr="00AE5408">
        <w:rPr>
          <w:b/>
          <w:sz w:val="16"/>
          <w:szCs w:val="16"/>
        </w:rPr>
        <w:t>Костромская обл. Галичский район, железнодорожный тупик ОАО «Галичский автокрановый завод»  «</w:t>
      </w:r>
      <w:r w:rsidRPr="00B73B3D">
        <w:rPr>
          <w:b/>
          <w:sz w:val="16"/>
          <w:szCs w:val="16"/>
        </w:rPr>
        <w:t>03»сентября 2018г. в12часов 00 минут.</w:t>
      </w:r>
      <w:r w:rsidRPr="0036479F">
        <w:rPr>
          <w:sz w:val="16"/>
          <w:szCs w:val="16"/>
        </w:rPr>
        <w:t xml:space="preserve"> </w:t>
      </w:r>
    </w:p>
    <w:p w:rsidR="00182B3C" w:rsidRDefault="00182B3C" w:rsidP="00182B3C">
      <w:pPr>
        <w:jc w:val="both"/>
        <w:rPr>
          <w:sz w:val="16"/>
          <w:szCs w:val="16"/>
        </w:rPr>
      </w:pPr>
      <w:r w:rsidRPr="0036479F">
        <w:rPr>
          <w:sz w:val="16"/>
          <w:szCs w:val="16"/>
        </w:rPr>
        <w:t>С проектом межевого плана земельного участка можно ознакомиться по адресу: г.Кострома ул.</w:t>
      </w:r>
      <w:r>
        <w:rPr>
          <w:sz w:val="16"/>
          <w:szCs w:val="16"/>
        </w:rPr>
        <w:t>Калиновская</w:t>
      </w:r>
      <w:r w:rsidRPr="0036479F">
        <w:rPr>
          <w:sz w:val="16"/>
          <w:szCs w:val="16"/>
        </w:rPr>
        <w:t xml:space="preserve"> д.</w:t>
      </w:r>
      <w:r>
        <w:rPr>
          <w:sz w:val="16"/>
          <w:szCs w:val="16"/>
        </w:rPr>
        <w:t>56а оф.27.</w:t>
      </w:r>
    </w:p>
    <w:p w:rsidR="00182B3C" w:rsidRDefault="00182B3C" w:rsidP="00182B3C">
      <w:pPr>
        <w:jc w:val="both"/>
        <w:rPr>
          <w:sz w:val="16"/>
          <w:szCs w:val="16"/>
        </w:rPr>
      </w:pPr>
      <w:r>
        <w:rPr>
          <w:sz w:val="16"/>
          <w:szCs w:val="16"/>
        </w:rPr>
        <w:t>Требования о проведении</w:t>
      </w:r>
      <w:r w:rsidRPr="0036479F">
        <w:rPr>
          <w:sz w:val="16"/>
          <w:szCs w:val="16"/>
        </w:rPr>
        <w:t xml:space="preserve"> </w:t>
      </w:r>
      <w:r>
        <w:rPr>
          <w:sz w:val="16"/>
          <w:szCs w:val="16"/>
        </w:rPr>
        <w:t>согласования</w:t>
      </w:r>
      <w:r w:rsidRPr="0036479F">
        <w:rPr>
          <w:sz w:val="16"/>
          <w:szCs w:val="16"/>
        </w:rPr>
        <w:t xml:space="preserve"> местоположения границ</w:t>
      </w:r>
      <w:r>
        <w:rPr>
          <w:sz w:val="16"/>
          <w:szCs w:val="16"/>
        </w:rPr>
        <w:t xml:space="preserve"> земельного участка на местности</w:t>
      </w:r>
      <w:r w:rsidRPr="0036479F">
        <w:rPr>
          <w:sz w:val="16"/>
          <w:szCs w:val="16"/>
        </w:rPr>
        <w:t xml:space="preserve"> принимаются с «</w:t>
      </w:r>
      <w:r w:rsidRPr="00B73B3D">
        <w:rPr>
          <w:sz w:val="16"/>
          <w:szCs w:val="16"/>
        </w:rPr>
        <w:t>03» августа 2018г. по «02» сентября 2018г.,</w:t>
      </w:r>
      <w:r w:rsidRPr="0036479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обоснованные возражения о </w:t>
      </w:r>
      <w:r w:rsidRPr="0036479F">
        <w:rPr>
          <w:sz w:val="16"/>
          <w:szCs w:val="16"/>
        </w:rPr>
        <w:t>местоположени</w:t>
      </w:r>
      <w:r>
        <w:rPr>
          <w:sz w:val="16"/>
          <w:szCs w:val="16"/>
        </w:rPr>
        <w:t>и</w:t>
      </w:r>
      <w:r w:rsidRPr="0036479F">
        <w:rPr>
          <w:sz w:val="16"/>
          <w:szCs w:val="16"/>
        </w:rPr>
        <w:t xml:space="preserve"> границ земельн</w:t>
      </w:r>
      <w:r>
        <w:rPr>
          <w:sz w:val="16"/>
          <w:szCs w:val="16"/>
        </w:rPr>
        <w:t>ого</w:t>
      </w:r>
      <w:r w:rsidRPr="0036479F">
        <w:rPr>
          <w:sz w:val="16"/>
          <w:szCs w:val="16"/>
        </w:rPr>
        <w:t xml:space="preserve"> участк</w:t>
      </w:r>
      <w:r>
        <w:rPr>
          <w:sz w:val="16"/>
          <w:szCs w:val="16"/>
        </w:rPr>
        <w:t>а</w:t>
      </w:r>
      <w:r w:rsidRPr="0036479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после ознакомления с проектом межевого плана </w:t>
      </w:r>
      <w:r w:rsidRPr="0036479F">
        <w:rPr>
          <w:sz w:val="16"/>
          <w:szCs w:val="16"/>
        </w:rPr>
        <w:t xml:space="preserve"> принимаются </w:t>
      </w:r>
      <w:r w:rsidRPr="00B73B3D">
        <w:rPr>
          <w:sz w:val="16"/>
          <w:szCs w:val="16"/>
        </w:rPr>
        <w:t>с «03» августа 2018г. по «02» сентября 2018г.</w:t>
      </w:r>
      <w:r w:rsidRPr="0036479F">
        <w:rPr>
          <w:sz w:val="16"/>
          <w:szCs w:val="16"/>
        </w:rPr>
        <w:t xml:space="preserve"> по адресу: г.Кострома ул.</w:t>
      </w:r>
      <w:r>
        <w:rPr>
          <w:sz w:val="16"/>
          <w:szCs w:val="16"/>
        </w:rPr>
        <w:t>Калиновская</w:t>
      </w:r>
      <w:r w:rsidRPr="0036479F">
        <w:rPr>
          <w:sz w:val="16"/>
          <w:szCs w:val="16"/>
        </w:rPr>
        <w:t xml:space="preserve"> д.</w:t>
      </w:r>
      <w:r>
        <w:rPr>
          <w:sz w:val="16"/>
          <w:szCs w:val="16"/>
        </w:rPr>
        <w:t>56а оф</w:t>
      </w:r>
      <w:r w:rsidRPr="0036479F">
        <w:rPr>
          <w:sz w:val="16"/>
          <w:szCs w:val="16"/>
        </w:rPr>
        <w:t>.</w:t>
      </w:r>
      <w:r>
        <w:rPr>
          <w:sz w:val="16"/>
          <w:szCs w:val="16"/>
        </w:rPr>
        <w:t>27.</w:t>
      </w:r>
    </w:p>
    <w:p w:rsidR="00182B3C" w:rsidRDefault="00182B3C" w:rsidP="00182B3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Смежные земельные участки с правообладателями которых требуется согласовать местоположение границы: </w:t>
      </w:r>
    </w:p>
    <w:p w:rsidR="00182B3C" w:rsidRPr="006F2BA5" w:rsidRDefault="00182B3C" w:rsidP="00182B3C">
      <w:pPr>
        <w:jc w:val="both"/>
        <w:rPr>
          <w:b/>
          <w:sz w:val="16"/>
          <w:szCs w:val="16"/>
        </w:rPr>
      </w:pPr>
      <w:r w:rsidRPr="006F2BA5">
        <w:rPr>
          <w:b/>
          <w:sz w:val="16"/>
          <w:szCs w:val="16"/>
        </w:rPr>
        <w:t>Земельный участок с к№44:04:023304:12, расположенный: Костромская обл., Галичский</w:t>
      </w:r>
      <w:r>
        <w:rPr>
          <w:b/>
          <w:sz w:val="16"/>
          <w:szCs w:val="16"/>
        </w:rPr>
        <w:t xml:space="preserve"> </w:t>
      </w:r>
      <w:r w:rsidRPr="006F2BA5">
        <w:rPr>
          <w:b/>
          <w:sz w:val="16"/>
          <w:szCs w:val="16"/>
        </w:rPr>
        <w:t>р-н,</w:t>
      </w:r>
      <w:r>
        <w:rPr>
          <w:b/>
          <w:sz w:val="16"/>
          <w:szCs w:val="16"/>
        </w:rPr>
        <w:t xml:space="preserve"> </w:t>
      </w:r>
      <w:r w:rsidRPr="006F2BA5">
        <w:rPr>
          <w:b/>
          <w:sz w:val="16"/>
          <w:szCs w:val="16"/>
        </w:rPr>
        <w:t>железнодорожный тупик ОАО «ГАКЗ».</w:t>
      </w:r>
    </w:p>
    <w:p w:rsidR="00182B3C" w:rsidRDefault="00182B3C" w:rsidP="00182B3C">
      <w:pPr>
        <w:jc w:val="both"/>
        <w:rPr>
          <w:sz w:val="16"/>
          <w:szCs w:val="16"/>
        </w:rPr>
      </w:pPr>
      <w:r w:rsidRPr="0036479F">
        <w:rPr>
          <w:sz w:val="16"/>
          <w:szCs w:val="16"/>
        </w:rPr>
        <w:t xml:space="preserve">При проведении согласования местоположения границ при себе необходимо иметь документ, удостоверяющий личность, а также документы, </w:t>
      </w:r>
      <w:r>
        <w:rPr>
          <w:sz w:val="16"/>
          <w:szCs w:val="16"/>
        </w:rPr>
        <w:t>о</w:t>
      </w:r>
      <w:r w:rsidRPr="0036479F">
        <w:rPr>
          <w:sz w:val="16"/>
          <w:szCs w:val="16"/>
        </w:rPr>
        <w:t xml:space="preserve"> права</w:t>
      </w:r>
      <w:r>
        <w:rPr>
          <w:sz w:val="16"/>
          <w:szCs w:val="16"/>
        </w:rPr>
        <w:t>х</w:t>
      </w:r>
      <w:r w:rsidRPr="0036479F">
        <w:rPr>
          <w:sz w:val="16"/>
          <w:szCs w:val="16"/>
        </w:rPr>
        <w:t xml:space="preserve"> на земельный участок</w:t>
      </w:r>
      <w:r>
        <w:rPr>
          <w:sz w:val="16"/>
          <w:szCs w:val="16"/>
        </w:rPr>
        <w:t xml:space="preserve"> (часть 12 статья 39, часть 2 статья 40 Федерального закона от 24 июля 2007 г. № 221-ФЗ </w:t>
      </w:r>
    </w:p>
    <w:p w:rsidR="00182B3C" w:rsidRDefault="00182B3C" w:rsidP="00182B3C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  <w:r>
        <w:rPr>
          <w:sz w:val="16"/>
          <w:szCs w:val="16"/>
        </w:rPr>
        <w:t>«О кадастровой деятельности»)</w:t>
      </w:r>
      <w:r w:rsidRPr="0036479F">
        <w:rPr>
          <w:sz w:val="16"/>
          <w:szCs w:val="16"/>
        </w:rPr>
        <w:t>.</w:t>
      </w:r>
    </w:p>
    <w:p w:rsidR="003F06CA" w:rsidRDefault="003F06CA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4522EE" w:rsidRPr="00D97F4F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9" w:name="_GoBack"/>
            <w:bookmarkEnd w:id="9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182B3C">
              <w:rPr>
                <w:b/>
                <w:sz w:val="16"/>
                <w:szCs w:val="16"/>
                <w:u w:val="single"/>
              </w:rPr>
              <w:t>14</w:t>
            </w:r>
            <w:r w:rsidR="004C47D2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923E27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182B3C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923E27">
              <w:rPr>
                <w:b/>
                <w:sz w:val="16"/>
                <w:szCs w:val="16"/>
              </w:rPr>
              <w:t>3</w:t>
            </w:r>
            <w:r w:rsidR="00182B3C">
              <w:rPr>
                <w:b/>
                <w:sz w:val="16"/>
                <w:szCs w:val="16"/>
              </w:rPr>
              <w:t>1</w:t>
            </w:r>
            <w:r w:rsidR="004C47D2">
              <w:rPr>
                <w:b/>
                <w:sz w:val="16"/>
                <w:szCs w:val="16"/>
              </w:rPr>
              <w:t xml:space="preserve"> июля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25"/>
      <w:footerReference w:type="default" r:id="rId26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31E" w:rsidRDefault="009C731E">
      <w:r>
        <w:separator/>
      </w:r>
    </w:p>
  </w:endnote>
  <w:endnote w:type="continuationSeparator" w:id="1">
    <w:p w:rsidR="009C731E" w:rsidRDefault="009C7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3C" w:rsidRDefault="00182B3C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182B3C" w:rsidRDefault="00182B3C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182B3C" w:rsidRDefault="00182B3C">
        <w:pPr>
          <w:pStyle w:val="a9"/>
          <w:jc w:val="right"/>
        </w:pPr>
        <w:fldSimple w:instr=" PAGE   \* MERGEFORMAT ">
          <w:r w:rsidR="004522EE">
            <w:rPr>
              <w:noProof/>
            </w:rPr>
            <w:t>14</w:t>
          </w:r>
        </w:fldSimple>
      </w:p>
    </w:sdtContent>
  </w:sdt>
  <w:p w:rsidR="00182B3C" w:rsidRDefault="00182B3C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31E" w:rsidRDefault="009C731E">
      <w:r>
        <w:separator/>
      </w:r>
    </w:p>
  </w:footnote>
  <w:footnote w:type="continuationSeparator" w:id="1">
    <w:p w:rsidR="009C731E" w:rsidRDefault="009C73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2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3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4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8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2902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867"/>
    <w:rsid w:val="00087A42"/>
    <w:rsid w:val="00087E1E"/>
    <w:rsid w:val="000909CA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B45EF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1350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6DFD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29026"/>
    <o:shapelayout v:ext="edit">
      <o:idmap v:ext="edit" data="1"/>
      <o:rules v:ext="edit">
        <o:r id="V:Rule12" type="connector" idref="#_x0000_s1028"/>
        <o:r id="V:Rule13" type="connector" idref="#_x0000_s1032"/>
        <o:r id="V:Rule14" type="connector" idref="#_x0000_s1029"/>
        <o:r id="V:Rule15" type="connector" idref="#_x0000_s1044"/>
        <o:r id="V:Rule16" type="connector" idref="#_x0000_s1043"/>
        <o:r id="V:Rule17" type="connector" idref="#_x0000_s1035"/>
        <o:r id="V:Rule18" type="connector" idref="#_x0000_s1037"/>
        <o:r id="V:Rule19" type="connector" idref="#_x0000_s1047"/>
        <o:r id="V:Rule20" type="connector" idref="#_x0000_s1048"/>
        <o:r id="V:Rule21" type="connector" idref="#_x0000_s1045"/>
        <o:r id="V:Rule2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0A24C5631BEA706E48AC1969CB7349C4893CCE6805FAFD32DAE592BE31DFD1CEE16ABD62593093D53x2H" TargetMode="External"/><Relationship Id="rId18" Type="http://schemas.openxmlformats.org/officeDocument/2006/relationships/hyperlink" Target="consultantplus://offline/ref=EB950E2B92A46A5086634F8D620F752C640685D069D3C217567E90426700C6843483D5B9151CB0B13009ACzAm5I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15A9E01D12500840C3ADE984937F3F8176A0F50FDEC7D0D7FC028965EB64BCD07B7A7D6F93F09FV2M2I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0A24C5631BEA706E48AC1969CB7349C4893CCE9875DAFD32DAE592BE31DFD1CEE16ABD625930A3F53x9H" TargetMode="External"/><Relationship Id="rId17" Type="http://schemas.openxmlformats.org/officeDocument/2006/relationships/hyperlink" Target="consultantplus://offline/ref=A3393629A9453B083E03642EBDDEF83E1B27331442FADAF3C13F0194389953B1AE2C4EACE44649A6F0E8FAZAq9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B09A25E85D45AF6DE8AEEA8D51F7A1E807628D0C621F259E71E4F1E35FE6D0AA4A0F06E6AB2A409o2I8I" TargetMode="External"/><Relationship Id="rId20" Type="http://schemas.openxmlformats.org/officeDocument/2006/relationships/hyperlink" Target="consultantplus://offline/ref=15A9E01D12500840C3ADE984937F3F8176A0F50FDEC7D0D7FC028965EB64BCD07B7A7D6F93F09FV2M2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0A24C5631BEA706E48AC1969CB7349C4893CDEF805BAFD32DAE592BE31DFD1CEE16ABD6249650x8H" TargetMode="External"/><Relationship Id="rId24" Type="http://schemas.openxmlformats.org/officeDocument/2006/relationships/hyperlink" Target="mailto:Beschastnowa.tanya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B9D4A4BED973BCD993F83D524D322DC9D2C91F8BD3C5D5A564F39E0F67D9ADC930C10D791C0C3EBa1r7H" TargetMode="External"/><Relationship Id="rId23" Type="http://schemas.openxmlformats.org/officeDocument/2006/relationships/hyperlink" Target="mailto:galich@adm44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44gosuslugi.ru" TargetMode="External"/><Relationship Id="rId19" Type="http://schemas.openxmlformats.org/officeDocument/2006/relationships/hyperlink" Target="consultantplus://offline/ref=EB950E2B92A46A5086634F8D620F752C640685D069D3C217567E90426700C6843483D5B9151CB0B13009ABzAmC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BB9D4A4BED973BCD993F83D524D322DC9D2C91F8BD3C5D5A564F39E0F67D9ADC930C10D791C0C3E9a1rDH" TargetMode="External"/><Relationship Id="rId22" Type="http://schemas.openxmlformats.org/officeDocument/2006/relationships/hyperlink" Target="mailto:galich@adm44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3120</TotalTime>
  <Pages>14</Pages>
  <Words>10881</Words>
  <Characters>62022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72758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70</cp:revision>
  <cp:lastPrinted>2018-08-02T05:14:00Z</cp:lastPrinted>
  <dcterms:created xsi:type="dcterms:W3CDTF">2017-07-28T05:12:00Z</dcterms:created>
  <dcterms:modified xsi:type="dcterms:W3CDTF">2018-08-02T05:14:00Z</dcterms:modified>
</cp:coreProperties>
</file>