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81" w:rsidRDefault="007A4881" w:rsidP="007A4881">
      <w:pPr>
        <w:pStyle w:val="2"/>
        <w:rPr>
          <w:rFonts w:ascii="Times New Roman" w:hAnsi="Times New Roman"/>
          <w:spacing w:val="20"/>
          <w:sz w:val="24"/>
        </w:rPr>
      </w:pPr>
      <w:r>
        <w:rPr>
          <w:rFonts w:ascii="Times New Roman" w:hAnsi="Times New Roman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4" o:title="" chromakey="#ebebeb" gain="112993f" blacklevel="-5898f"/>
          </v:shape>
          <o:OLEObject Type="Embed" ProgID="Unknown" ShapeID="_x0000_i1025" DrawAspect="Content" ObjectID="_1552912746" r:id="rId5"/>
        </w:object>
      </w:r>
    </w:p>
    <w:p w:rsidR="007A4881" w:rsidRDefault="007A4881" w:rsidP="007A4881"/>
    <w:p w:rsidR="007A4881" w:rsidRDefault="007A4881" w:rsidP="007A4881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7A4881" w:rsidRDefault="007A4881" w:rsidP="007A4881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7A4881" w:rsidRDefault="007A4881" w:rsidP="007A4881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7A4881" w:rsidRDefault="007A4881" w:rsidP="007A4881">
      <w:pPr>
        <w:rPr>
          <w:sz w:val="16"/>
          <w:szCs w:val="16"/>
        </w:rPr>
      </w:pPr>
    </w:p>
    <w:p w:rsidR="007A4881" w:rsidRDefault="007A4881" w:rsidP="007A4881">
      <w:pPr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7A4881" w:rsidRDefault="007A4881" w:rsidP="007A4881">
      <w:pPr>
        <w:pStyle w:val="1"/>
      </w:pPr>
      <w:r>
        <w:t xml:space="preserve">от   «   </w:t>
      </w:r>
      <w:r w:rsidR="00586151">
        <w:t>12</w:t>
      </w:r>
      <w:r>
        <w:t xml:space="preserve">    »  августа   2016 года   № </w:t>
      </w:r>
      <w:r w:rsidR="00586151">
        <w:t xml:space="preserve"> 154</w:t>
      </w:r>
    </w:p>
    <w:p w:rsidR="007A4881" w:rsidRDefault="007A4881" w:rsidP="007A4881">
      <w:pPr>
        <w:rPr>
          <w:sz w:val="10"/>
          <w:szCs w:val="10"/>
        </w:rPr>
      </w:pPr>
    </w:p>
    <w:p w:rsidR="007A4881" w:rsidRDefault="007A4881" w:rsidP="007A48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г. Галич</w:t>
      </w:r>
    </w:p>
    <w:p w:rsidR="007A4881" w:rsidRDefault="007A4881" w:rsidP="007A4881">
      <w:pPr>
        <w:pStyle w:val="s35"/>
        <w:rPr>
          <w:color w:val="auto"/>
          <w:sz w:val="12"/>
          <w:szCs w:val="12"/>
        </w:rPr>
      </w:pPr>
      <w:r>
        <w:rPr>
          <w:color w:val="auto"/>
          <w:sz w:val="28"/>
          <w:szCs w:val="28"/>
        </w:rPr>
        <w:t>О внесении изменений  в постановление администрации муниципального района от 23 октября 2013 года № 400</w:t>
      </w:r>
    </w:p>
    <w:p w:rsidR="007A4881" w:rsidRDefault="007A4881" w:rsidP="007A4881">
      <w:pPr>
        <w:pStyle w:val="s35"/>
        <w:rPr>
          <w:color w:val="auto"/>
          <w:sz w:val="12"/>
          <w:szCs w:val="12"/>
        </w:rPr>
      </w:pPr>
    </w:p>
    <w:tbl>
      <w:tblPr>
        <w:tblW w:w="0" w:type="auto"/>
        <w:tblLook w:val="00BF"/>
      </w:tblPr>
      <w:tblGrid>
        <w:gridCol w:w="9287"/>
      </w:tblGrid>
      <w:tr w:rsidR="007A4881" w:rsidTr="007A4881">
        <w:tc>
          <w:tcPr>
            <w:tcW w:w="9287" w:type="dxa"/>
          </w:tcPr>
          <w:p w:rsidR="007A4881" w:rsidRDefault="007A48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A4881" w:rsidRDefault="007A4881" w:rsidP="007A488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актуализации нормативного правового акта</w:t>
      </w:r>
    </w:p>
    <w:p w:rsidR="007A4881" w:rsidRDefault="007A4881" w:rsidP="007A48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A4881" w:rsidRDefault="007A4881" w:rsidP="007A488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1.  Внести в постановление администрации муниципального района от 23 октября 2013 года № 400 «Об Общественном совете для  оценки качества работы муниципальных учреждений Галичского муниципального района, оказывающих социальные услуги населению в сфере образования, культуры,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здравоохранения и социального обслуживания» (в редакции постановления от 03 февраля 2014 года № 40) следующие изменения:</w:t>
      </w:r>
    </w:p>
    <w:p w:rsidR="007A4881" w:rsidRDefault="007A4881" w:rsidP="007A488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 приложение 2 изложить в новой редакции согласно приложению к настоящему постановлению.</w:t>
      </w:r>
    </w:p>
    <w:p w:rsidR="007A4881" w:rsidRPr="007A4881" w:rsidRDefault="007A4881" w:rsidP="007A4881">
      <w:pPr>
        <w:spacing w:after="0"/>
        <w:rPr>
          <w:rFonts w:ascii="Times New Roman" w:hAnsi="Times New Roman"/>
          <w:sz w:val="28"/>
        </w:rPr>
      </w:pPr>
      <w:r>
        <w:tab/>
      </w:r>
      <w:r w:rsidRPr="007A4881">
        <w:rPr>
          <w:rFonts w:ascii="Times New Roman" w:hAnsi="Times New Roman"/>
          <w:sz w:val="28"/>
        </w:rPr>
        <w:t xml:space="preserve">2. </w:t>
      </w:r>
      <w:proofErr w:type="gramStart"/>
      <w:r w:rsidRPr="007A4881">
        <w:rPr>
          <w:rFonts w:ascii="Times New Roman" w:hAnsi="Times New Roman"/>
          <w:sz w:val="28"/>
        </w:rPr>
        <w:t>Контроль за</w:t>
      </w:r>
      <w:proofErr w:type="gramEnd"/>
      <w:r w:rsidRPr="007A4881">
        <w:rPr>
          <w:rFonts w:ascii="Times New Roman" w:hAnsi="Times New Roman"/>
          <w:sz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социально-гуманитарному развитию О.Ю. Поварову.</w:t>
      </w:r>
    </w:p>
    <w:p w:rsidR="007A4881" w:rsidRPr="007A4881" w:rsidRDefault="007A4881" w:rsidP="007A4881">
      <w:pPr>
        <w:spacing w:after="0"/>
        <w:rPr>
          <w:rFonts w:ascii="Times New Roman" w:hAnsi="Times New Roman"/>
          <w:sz w:val="28"/>
        </w:rPr>
      </w:pPr>
      <w:r w:rsidRPr="007A4881">
        <w:rPr>
          <w:rFonts w:ascii="Times New Roman" w:hAnsi="Times New Roman"/>
          <w:sz w:val="28"/>
        </w:rPr>
        <w:tab/>
        <w:t>3.  Настоящее постановление вступает в силу со дня его подписания.</w:t>
      </w:r>
    </w:p>
    <w:p w:rsidR="007A4881" w:rsidRDefault="007A4881" w:rsidP="007A4881">
      <w:pPr>
        <w:pStyle w:val="msonormalcxspmiddlecxsplast"/>
        <w:jc w:val="both"/>
        <w:rPr>
          <w:sz w:val="28"/>
          <w:szCs w:val="28"/>
        </w:rPr>
      </w:pPr>
    </w:p>
    <w:p w:rsidR="007A4881" w:rsidRDefault="007A4881" w:rsidP="007A488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7A4881" w:rsidRDefault="007A4881" w:rsidP="007A4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А.Н. Потехин</w:t>
      </w:r>
    </w:p>
    <w:p w:rsidR="007A4881" w:rsidRDefault="007A4881" w:rsidP="007A4881">
      <w:pPr>
        <w:rPr>
          <w:rFonts w:ascii="Times New Roman" w:hAnsi="Times New Roman"/>
          <w:sz w:val="28"/>
          <w:szCs w:val="28"/>
        </w:rPr>
      </w:pPr>
    </w:p>
    <w:p w:rsidR="007A4881" w:rsidRDefault="007A4881" w:rsidP="007A4881">
      <w:pPr>
        <w:rPr>
          <w:rFonts w:ascii="Times New Roman" w:hAnsi="Times New Roman"/>
          <w:sz w:val="28"/>
          <w:szCs w:val="28"/>
        </w:rPr>
      </w:pPr>
    </w:p>
    <w:p w:rsidR="007A4881" w:rsidRDefault="007A4881" w:rsidP="007A4881">
      <w:pPr>
        <w:rPr>
          <w:rFonts w:ascii="Times New Roman" w:hAnsi="Times New Roman"/>
          <w:sz w:val="28"/>
          <w:szCs w:val="28"/>
        </w:rPr>
      </w:pPr>
    </w:p>
    <w:p w:rsidR="007A4881" w:rsidRDefault="007A4881" w:rsidP="007A4881">
      <w:pPr>
        <w:pStyle w:val="s14"/>
        <w:ind w:firstLine="0"/>
        <w:rPr>
          <w:color w:val="auto"/>
          <w:sz w:val="28"/>
          <w:szCs w:val="28"/>
        </w:rPr>
      </w:pPr>
    </w:p>
    <w:p w:rsidR="007A4881" w:rsidRDefault="007A4881" w:rsidP="007A4881">
      <w:pPr>
        <w:pStyle w:val="s14"/>
        <w:ind w:firstLine="0"/>
        <w:rPr>
          <w:rStyle w:val="s103"/>
          <w:sz w:val="28"/>
          <w:szCs w:val="28"/>
        </w:rPr>
      </w:pPr>
    </w:p>
    <w:p w:rsidR="007A4881" w:rsidRDefault="001E00C7" w:rsidP="007A4881">
      <w:pPr>
        <w:pStyle w:val="s14"/>
        <w:ind w:firstLine="680"/>
        <w:jc w:val="right"/>
        <w:rPr>
          <w:rStyle w:val="s103"/>
          <w:b w:val="0"/>
          <w:color w:val="auto"/>
          <w:sz w:val="28"/>
          <w:szCs w:val="28"/>
        </w:rPr>
      </w:pPr>
      <w:r>
        <w:rPr>
          <w:rStyle w:val="s103"/>
          <w:b w:val="0"/>
          <w:color w:val="auto"/>
          <w:sz w:val="28"/>
          <w:szCs w:val="28"/>
        </w:rPr>
        <w:t xml:space="preserve">          Приложение</w:t>
      </w:r>
      <w:r w:rsidR="007A4881">
        <w:rPr>
          <w:rStyle w:val="s103"/>
          <w:b w:val="0"/>
          <w:color w:val="auto"/>
          <w:sz w:val="28"/>
          <w:szCs w:val="28"/>
        </w:rPr>
        <w:t xml:space="preserve">  </w:t>
      </w:r>
    </w:p>
    <w:p w:rsidR="007A4881" w:rsidRDefault="007A4881" w:rsidP="007A4881">
      <w:pPr>
        <w:pStyle w:val="s14"/>
        <w:ind w:firstLine="680"/>
        <w:jc w:val="right"/>
        <w:rPr>
          <w:rStyle w:val="s103"/>
          <w:b w:val="0"/>
          <w:color w:val="auto"/>
          <w:sz w:val="28"/>
          <w:szCs w:val="28"/>
        </w:rPr>
      </w:pPr>
      <w:r>
        <w:rPr>
          <w:rStyle w:val="s103"/>
          <w:b w:val="0"/>
          <w:color w:val="auto"/>
          <w:sz w:val="28"/>
          <w:szCs w:val="28"/>
        </w:rPr>
        <w:t>Утверждено</w:t>
      </w:r>
    </w:p>
    <w:p w:rsidR="007A4881" w:rsidRDefault="007A4881" w:rsidP="007A4881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 xml:space="preserve"> постановлением  администрации</w:t>
      </w:r>
    </w:p>
    <w:p w:rsidR="007A4881" w:rsidRDefault="007A4881" w:rsidP="007A48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Галичского муниципального района</w:t>
      </w:r>
    </w:p>
    <w:p w:rsidR="007A4881" w:rsidRDefault="007A4881" w:rsidP="007A48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586151">
        <w:rPr>
          <w:rFonts w:ascii="Times New Roman" w:hAnsi="Times New Roman"/>
          <w:sz w:val="28"/>
          <w:szCs w:val="28"/>
        </w:rPr>
        <w:t xml:space="preserve">                     от  12</w:t>
      </w:r>
      <w:r w:rsidR="000F7E20">
        <w:rPr>
          <w:rFonts w:ascii="Times New Roman" w:hAnsi="Times New Roman"/>
          <w:sz w:val="28"/>
          <w:szCs w:val="28"/>
        </w:rPr>
        <w:t xml:space="preserve"> августа  </w:t>
      </w:r>
      <w:smartTag w:uri="urn:schemas-microsoft-com:office:smarttags" w:element="metricconverter">
        <w:smartTagPr>
          <w:attr w:name="ProductID" w:val="2016 г"/>
        </w:smartTagPr>
        <w:r w:rsidR="000F7E20">
          <w:rPr>
            <w:rFonts w:ascii="Times New Roman" w:hAnsi="Times New Roman"/>
            <w:sz w:val="28"/>
            <w:szCs w:val="28"/>
          </w:rPr>
          <w:t>2016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586151">
        <w:rPr>
          <w:rFonts w:ascii="Times New Roman" w:hAnsi="Times New Roman"/>
          <w:sz w:val="28"/>
          <w:szCs w:val="28"/>
        </w:rPr>
        <w:t>. №  154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A4881" w:rsidRDefault="007A4881" w:rsidP="007A48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881" w:rsidRDefault="007A4881" w:rsidP="007A48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 </w:t>
      </w:r>
    </w:p>
    <w:p w:rsidR="007A4881" w:rsidRDefault="007A4881" w:rsidP="007A48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4881" w:rsidRDefault="007A4881" w:rsidP="007A4881">
      <w:pPr>
        <w:pStyle w:val="s35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Состав</w:t>
      </w:r>
      <w:r>
        <w:rPr>
          <w:b w:val="0"/>
          <w:color w:val="auto"/>
          <w:sz w:val="28"/>
          <w:szCs w:val="28"/>
        </w:rPr>
        <w:br/>
        <w:t xml:space="preserve">Общественного совета для оценки качества работы муниципальных учреждений Галичского муниципального района, оказывающих социальные услуги населению в сферах образования, культуры </w:t>
      </w:r>
    </w:p>
    <w:p w:rsidR="007A4881" w:rsidRDefault="007A4881" w:rsidP="007A4881">
      <w:pPr>
        <w:pStyle w:val="s35"/>
        <w:rPr>
          <w:b w:val="0"/>
          <w:color w:val="auto"/>
          <w:sz w:val="28"/>
          <w:szCs w:val="28"/>
        </w:rPr>
      </w:pPr>
    </w:p>
    <w:tbl>
      <w:tblPr>
        <w:tblW w:w="9595" w:type="dxa"/>
        <w:tblCellSpacing w:w="15" w:type="dxa"/>
        <w:tblCellMar>
          <w:top w:w="150" w:type="dxa"/>
          <w:left w:w="450" w:type="dxa"/>
          <w:bottom w:w="150" w:type="dxa"/>
          <w:right w:w="450" w:type="dxa"/>
        </w:tblCellMar>
        <w:tblLook w:val="00A0"/>
      </w:tblPr>
      <w:tblGrid>
        <w:gridCol w:w="3092"/>
        <w:gridCol w:w="6503"/>
      </w:tblGrid>
      <w:tr w:rsidR="007A4881" w:rsidTr="007A4881">
        <w:trPr>
          <w:tblCellSpacing w:w="15" w:type="dxa"/>
        </w:trPr>
        <w:tc>
          <w:tcPr>
            <w:tcW w:w="3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</w:t>
            </w:r>
          </w:p>
          <w:p w:rsidR="007A4881" w:rsidRDefault="007A4881">
            <w:pPr>
              <w:pStyle w:val="s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4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Женсовета Галичского муниципального района,</w:t>
            </w:r>
          </w:p>
          <w:p w:rsidR="007A4881" w:rsidRDefault="007A4881">
            <w:pPr>
              <w:pStyle w:val="s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 </w:t>
            </w:r>
          </w:p>
          <w:p w:rsidR="007A4881" w:rsidRDefault="007A4881">
            <w:pPr>
              <w:pStyle w:val="s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A4881" w:rsidTr="007A4881">
        <w:trPr>
          <w:tblCellSpacing w:w="15" w:type="dxa"/>
        </w:trPr>
        <w:tc>
          <w:tcPr>
            <w:tcW w:w="3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Соколова </w:t>
            </w:r>
          </w:p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Ольга Николаевна</w:t>
            </w:r>
          </w:p>
        </w:tc>
        <w:tc>
          <w:tcPr>
            <w:tcW w:w="64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председатель родительской ассоциации Галичского муниципального района,</w:t>
            </w:r>
          </w:p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секретарь Общественного совета (по согласованию)</w:t>
            </w:r>
          </w:p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</w:p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Члены совета:</w:t>
            </w:r>
          </w:p>
        </w:tc>
      </w:tr>
      <w:tr w:rsidR="007A4881" w:rsidTr="007A4881">
        <w:trPr>
          <w:tblCellSpacing w:w="15" w:type="dxa"/>
        </w:trPr>
        <w:tc>
          <w:tcPr>
            <w:tcW w:w="3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Грушецкая </w:t>
            </w:r>
          </w:p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Людмила Ивановна</w:t>
            </w:r>
          </w:p>
        </w:tc>
        <w:tc>
          <w:tcPr>
            <w:tcW w:w="64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председатель Галичской городской организации Всероссийской общественной организации пенсионеров (ветеранов войны, труда, Вооружённых сил и правоохранительных органов) (по согласованию)</w:t>
            </w:r>
          </w:p>
        </w:tc>
      </w:tr>
      <w:tr w:rsidR="007A4881" w:rsidTr="007A4881">
        <w:trPr>
          <w:tblCellSpacing w:w="15" w:type="dxa"/>
        </w:trPr>
        <w:tc>
          <w:tcPr>
            <w:tcW w:w="3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Лебедева </w:t>
            </w:r>
          </w:p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Людмила Викторовна</w:t>
            </w:r>
          </w:p>
        </w:tc>
        <w:tc>
          <w:tcPr>
            <w:tcW w:w="64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председатель местного отделения Красного Креста (по согласованию)</w:t>
            </w:r>
          </w:p>
        </w:tc>
      </w:tr>
      <w:tr w:rsidR="007A4881" w:rsidTr="007A4881">
        <w:trPr>
          <w:tblCellSpacing w:w="15" w:type="dxa"/>
        </w:trPr>
        <w:tc>
          <w:tcPr>
            <w:tcW w:w="3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Никитина </w:t>
            </w:r>
          </w:p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Ксения Игоревна</w:t>
            </w:r>
          </w:p>
        </w:tc>
        <w:tc>
          <w:tcPr>
            <w:tcW w:w="64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председатель Совета молодежи Галичского муниципального района (по согласованию)</w:t>
            </w:r>
          </w:p>
        </w:tc>
      </w:tr>
      <w:tr w:rsidR="007A4881" w:rsidTr="007A4881">
        <w:trPr>
          <w:tblCellSpacing w:w="15" w:type="dxa"/>
        </w:trPr>
        <w:tc>
          <w:tcPr>
            <w:tcW w:w="3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Румянцев </w:t>
            </w:r>
          </w:p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Андрей Иванович </w:t>
            </w:r>
          </w:p>
        </w:tc>
        <w:tc>
          <w:tcPr>
            <w:tcW w:w="64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Pr="001E00C7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 w:rsidRPr="001E00C7">
              <w:rPr>
                <w:color w:val="auto"/>
                <w:sz w:val="28"/>
                <w:szCs w:val="28"/>
              </w:rPr>
              <w:t>-</w:t>
            </w:r>
            <w:r w:rsidR="001E00C7" w:rsidRPr="001E00C7">
              <w:rPr>
                <w:sz w:val="28"/>
                <w:szCs w:val="28"/>
              </w:rPr>
              <w:t xml:space="preserve"> </w:t>
            </w:r>
            <w:r w:rsidR="001E00C7">
              <w:rPr>
                <w:sz w:val="28"/>
                <w:szCs w:val="28"/>
              </w:rPr>
              <w:t>атаман</w:t>
            </w:r>
            <w:r w:rsidR="001E00C7" w:rsidRPr="001E00C7">
              <w:rPr>
                <w:sz w:val="28"/>
                <w:szCs w:val="28"/>
              </w:rPr>
              <w:t xml:space="preserve"> Казачьего общества Хутора Галичский Восточного окружного казачьего общества Войскового казачьего общества «Центральное казачье войско»</w:t>
            </w:r>
            <w:r w:rsidR="001E00C7">
              <w:rPr>
                <w:sz w:val="28"/>
                <w:szCs w:val="28"/>
              </w:rPr>
              <w:t xml:space="preserve"> (по согласованию)</w:t>
            </w:r>
            <w:r w:rsidR="001E00C7" w:rsidRPr="001E00C7">
              <w:rPr>
                <w:sz w:val="28"/>
                <w:szCs w:val="28"/>
              </w:rPr>
              <w:t xml:space="preserve">  </w:t>
            </w:r>
          </w:p>
        </w:tc>
      </w:tr>
      <w:tr w:rsidR="007A4881" w:rsidTr="007A4881">
        <w:trPr>
          <w:tblCellSpacing w:w="15" w:type="dxa"/>
        </w:trPr>
        <w:tc>
          <w:tcPr>
            <w:tcW w:w="3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Семёнова </w:t>
            </w:r>
          </w:p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Анна Николаевна</w:t>
            </w:r>
          </w:p>
        </w:tc>
        <w:tc>
          <w:tcPr>
            <w:tcW w:w="64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председатель Галичской районной организации профсоюза работников образования и науки (по согласованию)</w:t>
            </w:r>
          </w:p>
        </w:tc>
      </w:tr>
      <w:tr w:rsidR="007A4881" w:rsidTr="007A4881">
        <w:trPr>
          <w:tblCellSpacing w:w="15" w:type="dxa"/>
        </w:trPr>
        <w:tc>
          <w:tcPr>
            <w:tcW w:w="30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</w:p>
        </w:tc>
        <w:tc>
          <w:tcPr>
            <w:tcW w:w="64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881" w:rsidRDefault="007A4881">
            <w:pPr>
              <w:pStyle w:val="s165"/>
              <w:rPr>
                <w:color w:val="auto"/>
                <w:sz w:val="28"/>
                <w:szCs w:val="28"/>
              </w:rPr>
            </w:pPr>
          </w:p>
        </w:tc>
      </w:tr>
    </w:tbl>
    <w:p w:rsidR="007A4881" w:rsidRDefault="007A4881">
      <w:bookmarkStart w:id="0" w:name="review"/>
      <w:bookmarkEnd w:id="0"/>
    </w:p>
    <w:sectPr w:rsidR="007A4881" w:rsidSect="007A488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A4881"/>
    <w:rsid w:val="000F7E20"/>
    <w:rsid w:val="001E00C7"/>
    <w:rsid w:val="00586151"/>
    <w:rsid w:val="007A4881"/>
    <w:rsid w:val="00FA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88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A488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A488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A4881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A4881"/>
    <w:rPr>
      <w:rFonts w:ascii="Arial Narrow" w:hAnsi="Arial Narrow"/>
      <w:b/>
      <w:sz w:val="28"/>
      <w:lang w:val="ru-RU" w:eastAsia="ru-RU" w:bidi="ar-SA"/>
    </w:rPr>
  </w:style>
  <w:style w:type="paragraph" w:customStyle="1" w:styleId="s14">
    <w:name w:val="s_14"/>
    <w:basedOn w:val="a"/>
    <w:rsid w:val="007A4881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18"/>
      <w:szCs w:val="18"/>
    </w:rPr>
  </w:style>
  <w:style w:type="paragraph" w:customStyle="1" w:styleId="s35">
    <w:name w:val="s_35"/>
    <w:basedOn w:val="a"/>
    <w:rsid w:val="007A4881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80"/>
      <w:sz w:val="18"/>
      <w:szCs w:val="18"/>
    </w:rPr>
  </w:style>
  <w:style w:type="paragraph" w:customStyle="1" w:styleId="s165">
    <w:name w:val="s_165"/>
    <w:basedOn w:val="a"/>
    <w:rsid w:val="007A4881"/>
    <w:pPr>
      <w:shd w:val="clear" w:color="auto" w:fill="FFFFFF"/>
      <w:spacing w:after="0" w:line="240" w:lineRule="auto"/>
      <w:jc w:val="both"/>
    </w:pPr>
    <w:rPr>
      <w:rFonts w:ascii="Times New Roman" w:hAnsi="Times New Roman"/>
      <w:color w:val="000000"/>
      <w:sz w:val="18"/>
      <w:szCs w:val="18"/>
    </w:rPr>
  </w:style>
  <w:style w:type="paragraph" w:customStyle="1" w:styleId="msonormalcxspmiddle">
    <w:name w:val="msonormalcxspmiddle"/>
    <w:basedOn w:val="a"/>
    <w:rsid w:val="007A48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3">
    <w:name w:val="s_103"/>
    <w:basedOn w:val="a0"/>
    <w:rsid w:val="007A4881"/>
    <w:rPr>
      <w:rFonts w:ascii="Times New Roman" w:hAnsi="Times New Roman" w:cs="Times New Roman" w:hint="default"/>
      <w:b/>
      <w:bCs/>
      <w:color w:val="000080"/>
      <w:sz w:val="18"/>
      <w:szCs w:val="18"/>
      <w:bdr w:val="none" w:sz="0" w:space="0" w:color="auto" w:frame="1"/>
      <w:shd w:val="clear" w:color="auto" w:fill="FFFFFF"/>
    </w:rPr>
  </w:style>
  <w:style w:type="paragraph" w:customStyle="1" w:styleId="msonormalcxspmiddlecxsplast">
    <w:name w:val="msonormalcxspmiddlecxsplast"/>
    <w:basedOn w:val="a"/>
    <w:rsid w:val="007A48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semiHidden/>
    <w:rsid w:val="001E0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Мария</cp:lastModifiedBy>
  <cp:revision>2</cp:revision>
  <cp:lastPrinted>2016-08-16T06:45:00Z</cp:lastPrinted>
  <dcterms:created xsi:type="dcterms:W3CDTF">2017-04-05T11:53:00Z</dcterms:created>
  <dcterms:modified xsi:type="dcterms:W3CDTF">2017-04-05T11:53:00Z</dcterms:modified>
</cp:coreProperties>
</file>