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0" w:rsidRDefault="00FF4E00" w:rsidP="00FF4E00">
      <w:pPr>
        <w:pStyle w:val="a3"/>
        <w:rPr>
          <w:b w:val="0"/>
        </w:rPr>
      </w:pPr>
    </w:p>
    <w:p w:rsidR="00FF4E00" w:rsidRDefault="00FF4E00" w:rsidP="00FF4E00">
      <w:pPr>
        <w:pStyle w:val="2"/>
        <w:rPr>
          <w:rFonts w:ascii="Book Antiqua" w:hAnsi="Book Antiqua"/>
          <w:bCs/>
        </w:rPr>
      </w:pPr>
    </w:p>
    <w:p w:rsidR="00FF4E00" w:rsidRDefault="00FF4E00" w:rsidP="00FF4E00">
      <w:pPr>
        <w:pStyle w:val="2"/>
        <w:rPr>
          <w:rFonts w:ascii="Book Antiqua" w:hAnsi="Book Antiqua"/>
          <w:bCs/>
        </w:rPr>
      </w:pPr>
      <w:r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5" o:title="" chromakey="#ebebeb" gain="112993f" blacklevel="-5898f"/>
          </v:shape>
          <o:OLEObject Type="Embed" ProgID="Unknown" ShapeID="_x0000_i1025" DrawAspect="Content" ObjectID="_1567832832" r:id="rId6"/>
        </w:object>
      </w:r>
    </w:p>
    <w:p w:rsidR="00FF4E00" w:rsidRDefault="00FF4E00" w:rsidP="00FF4E00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FF4E00" w:rsidRDefault="00FF4E00" w:rsidP="00FF4E00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FF4E00" w:rsidRDefault="00FF4E00" w:rsidP="00FF4E00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FF4E00" w:rsidRDefault="00FF4E00" w:rsidP="00FF4E00">
      <w:pPr>
        <w:rPr>
          <w:sz w:val="32"/>
          <w:szCs w:val="32"/>
        </w:rPr>
      </w:pPr>
    </w:p>
    <w:p w:rsidR="00FF4E00" w:rsidRDefault="00FF4E00" w:rsidP="00FF4E00">
      <w:pPr>
        <w:pStyle w:val="1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FF4E00" w:rsidRDefault="00FF4E00" w:rsidP="00FF4E00">
      <w:pPr>
        <w:rPr>
          <w:sz w:val="28"/>
          <w:szCs w:val="28"/>
        </w:rPr>
      </w:pPr>
    </w:p>
    <w:p w:rsidR="00FF4E00" w:rsidRDefault="00FF4E00" w:rsidP="00FF4E00">
      <w:pPr>
        <w:pStyle w:val="1"/>
      </w:pPr>
      <w:r>
        <w:t xml:space="preserve">от   « 22 »   сентября  2017  года   № 220-р  </w:t>
      </w:r>
    </w:p>
    <w:p w:rsidR="00FF4E00" w:rsidRDefault="00FF4E00" w:rsidP="00FF4E00"/>
    <w:p w:rsidR="00FF4E00" w:rsidRDefault="00FF4E00" w:rsidP="00FF4E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FF4E00" w:rsidRDefault="00FF4E00" w:rsidP="00FF4E00">
      <w:pPr>
        <w:jc w:val="both"/>
        <w:rPr>
          <w:sz w:val="28"/>
          <w:szCs w:val="28"/>
        </w:rPr>
      </w:pPr>
    </w:p>
    <w:p w:rsidR="00FF4E00" w:rsidRDefault="00FF4E00" w:rsidP="00FF4E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открытии отопительного сезона 2017-2018 годов</w:t>
      </w:r>
    </w:p>
    <w:p w:rsidR="00FF4E00" w:rsidRDefault="00FF4E00" w:rsidP="00FF4E00">
      <w:pPr>
        <w:jc w:val="center"/>
        <w:rPr>
          <w:sz w:val="28"/>
          <w:szCs w:val="28"/>
        </w:rPr>
      </w:pPr>
    </w:p>
    <w:p w:rsidR="00FF4E00" w:rsidRDefault="00FF4E00" w:rsidP="00FF4E00">
      <w:pPr>
        <w:tabs>
          <w:tab w:val="left" w:pos="0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 связи с понижением температуры наружного воздуха</w:t>
      </w:r>
    </w:p>
    <w:p w:rsidR="00FF4E00" w:rsidRDefault="00FF4E00" w:rsidP="00FF4E00">
      <w:pPr>
        <w:tabs>
          <w:tab w:val="left" w:pos="-142"/>
        </w:tabs>
        <w:ind w:left="-567"/>
        <w:jc w:val="both"/>
        <w:rPr>
          <w:sz w:val="28"/>
          <w:szCs w:val="28"/>
        </w:rPr>
      </w:pPr>
    </w:p>
    <w:p w:rsidR="00FF4E00" w:rsidRDefault="00FF4E00" w:rsidP="00FF4E00">
      <w:pPr>
        <w:numPr>
          <w:ilvl w:val="0"/>
          <w:numId w:val="1"/>
        </w:numPr>
        <w:tabs>
          <w:tab w:val="left" w:pos="-284"/>
          <w:tab w:val="left" w:pos="-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FF4E00" w:rsidRDefault="00FF4E00" w:rsidP="00FF4E0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Руководителям предприятий ЖКХ и муниципальных образовательных учреждений муниципального района открыть отопительный сезон с 25 сентября 2017 года и обеспечить подачу тепла до 12 часов в сутки в муниципальные дошкольные и образовательные  учреждения района.</w:t>
      </w:r>
    </w:p>
    <w:p w:rsidR="00FF4E00" w:rsidRDefault="00FF4E00" w:rsidP="00FF4E00">
      <w:pPr>
        <w:numPr>
          <w:ilvl w:val="0"/>
          <w:numId w:val="1"/>
        </w:numPr>
        <w:tabs>
          <w:tab w:val="left" w:pos="-284"/>
          <w:tab w:val="left" w:pos="-142"/>
        </w:tabs>
        <w:spacing w:line="276" w:lineRule="auto"/>
        <w:ind w:left="0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                            официального   опубликования.</w:t>
      </w:r>
    </w:p>
    <w:p w:rsidR="00FF4E00" w:rsidRDefault="00FF4E00" w:rsidP="00FF4E00">
      <w:pPr>
        <w:tabs>
          <w:tab w:val="left" w:pos="-142"/>
        </w:tabs>
        <w:ind w:left="-284"/>
        <w:jc w:val="both"/>
        <w:rPr>
          <w:sz w:val="28"/>
          <w:szCs w:val="28"/>
        </w:rPr>
      </w:pPr>
    </w:p>
    <w:p w:rsidR="00FF4E00" w:rsidRDefault="00FF4E00" w:rsidP="00FF4E00">
      <w:pPr>
        <w:tabs>
          <w:tab w:val="left" w:pos="-142"/>
        </w:tabs>
        <w:ind w:left="-284"/>
        <w:jc w:val="both"/>
        <w:rPr>
          <w:sz w:val="28"/>
          <w:szCs w:val="28"/>
        </w:rPr>
      </w:pPr>
    </w:p>
    <w:p w:rsidR="00FF4E00" w:rsidRDefault="00FF4E00" w:rsidP="00FF4E00">
      <w:pPr>
        <w:tabs>
          <w:tab w:val="left" w:pos="-142"/>
        </w:tabs>
        <w:ind w:left="-567"/>
        <w:jc w:val="both"/>
        <w:rPr>
          <w:sz w:val="28"/>
          <w:szCs w:val="28"/>
        </w:rPr>
      </w:pPr>
    </w:p>
    <w:p w:rsidR="00FF4E00" w:rsidRDefault="00FF4E00" w:rsidP="00FF4E00">
      <w:pPr>
        <w:tabs>
          <w:tab w:val="left" w:pos="-142"/>
        </w:tabs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F4E00" w:rsidRDefault="00FF4E00" w:rsidP="00FF4E00">
      <w:pPr>
        <w:tabs>
          <w:tab w:val="left" w:pos="-142"/>
        </w:tabs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А.Н.Потехин</w:t>
      </w:r>
    </w:p>
    <w:p w:rsidR="00FF4E00" w:rsidRDefault="00FF4E00" w:rsidP="00FF4E00">
      <w:pPr>
        <w:tabs>
          <w:tab w:val="left" w:pos="-142"/>
          <w:tab w:val="left" w:pos="6465"/>
        </w:tabs>
        <w:ind w:left="-567" w:firstLine="360"/>
        <w:jc w:val="both"/>
      </w:pPr>
    </w:p>
    <w:p w:rsidR="00FF4E00" w:rsidRDefault="00FF4E00" w:rsidP="00FF4E00">
      <w:pPr>
        <w:tabs>
          <w:tab w:val="left" w:pos="-142"/>
          <w:tab w:val="left" w:pos="6465"/>
        </w:tabs>
        <w:ind w:left="-567" w:firstLine="360"/>
        <w:jc w:val="both"/>
      </w:pPr>
    </w:p>
    <w:p w:rsidR="00FF4E00" w:rsidRDefault="00FF4E00" w:rsidP="00FF4E00">
      <w:pPr>
        <w:tabs>
          <w:tab w:val="left" w:pos="6465"/>
        </w:tabs>
        <w:ind w:firstLine="360"/>
        <w:jc w:val="both"/>
      </w:pPr>
    </w:p>
    <w:p w:rsidR="00FF4E00" w:rsidRDefault="00FF4E00" w:rsidP="00FF4E00">
      <w:pPr>
        <w:tabs>
          <w:tab w:val="left" w:pos="6465"/>
        </w:tabs>
        <w:ind w:firstLine="360"/>
        <w:jc w:val="both"/>
      </w:pPr>
    </w:p>
    <w:p w:rsidR="00FF4E00" w:rsidRDefault="00FF4E00" w:rsidP="00FF4E00">
      <w:pPr>
        <w:tabs>
          <w:tab w:val="left" w:pos="6465"/>
        </w:tabs>
        <w:ind w:firstLine="360"/>
        <w:jc w:val="both"/>
      </w:pPr>
    </w:p>
    <w:p w:rsidR="00FF4E00" w:rsidRDefault="00FF4E00" w:rsidP="00FF4E00">
      <w:pPr>
        <w:tabs>
          <w:tab w:val="left" w:pos="6465"/>
        </w:tabs>
        <w:ind w:firstLine="360"/>
        <w:jc w:val="both"/>
      </w:pPr>
    </w:p>
    <w:p w:rsidR="00FF4E00" w:rsidRDefault="00FF4E00" w:rsidP="00FF4E00">
      <w:pPr>
        <w:tabs>
          <w:tab w:val="left" w:pos="6465"/>
        </w:tabs>
        <w:ind w:firstLine="360"/>
        <w:jc w:val="both"/>
      </w:pPr>
    </w:p>
    <w:p w:rsidR="00FF4E00" w:rsidRDefault="00FF4E00" w:rsidP="00FF4E00">
      <w:pPr>
        <w:tabs>
          <w:tab w:val="left" w:pos="6465"/>
        </w:tabs>
        <w:ind w:firstLine="360"/>
        <w:jc w:val="both"/>
      </w:pPr>
    </w:p>
    <w:p w:rsidR="00FF4E00" w:rsidRDefault="00FF4E00" w:rsidP="00FF4E00">
      <w:pPr>
        <w:tabs>
          <w:tab w:val="left" w:pos="6465"/>
        </w:tabs>
        <w:ind w:firstLine="360"/>
        <w:jc w:val="both"/>
      </w:pPr>
    </w:p>
    <w:p w:rsidR="00FF4E00" w:rsidRDefault="00FF4E00" w:rsidP="00FF4E00">
      <w:pPr>
        <w:tabs>
          <w:tab w:val="left" w:pos="6465"/>
        </w:tabs>
        <w:ind w:firstLine="360"/>
        <w:jc w:val="both"/>
      </w:pPr>
    </w:p>
    <w:p w:rsidR="00FF4E00" w:rsidRDefault="00FF4E00" w:rsidP="00FF4E00">
      <w:pPr>
        <w:tabs>
          <w:tab w:val="left" w:pos="6465"/>
        </w:tabs>
        <w:ind w:firstLine="360"/>
        <w:jc w:val="both"/>
      </w:pPr>
    </w:p>
    <w:p w:rsidR="00FF4E00" w:rsidRDefault="00FF4E00" w:rsidP="00FF4E00">
      <w:pPr>
        <w:tabs>
          <w:tab w:val="left" w:pos="6465"/>
        </w:tabs>
        <w:ind w:firstLine="360"/>
        <w:jc w:val="both"/>
      </w:pPr>
    </w:p>
    <w:p w:rsidR="00FF4E00" w:rsidRDefault="00FF4E00" w:rsidP="00FF4E00">
      <w:pPr>
        <w:tabs>
          <w:tab w:val="left" w:pos="6465"/>
        </w:tabs>
        <w:ind w:firstLine="360"/>
        <w:jc w:val="both"/>
        <w:rPr>
          <w:rFonts w:ascii="Book Antiqua" w:hAnsi="Book Antiqua"/>
          <w:b/>
          <w:bCs/>
          <w:sz w:val="28"/>
          <w:szCs w:val="20"/>
        </w:rPr>
      </w:pPr>
    </w:p>
    <w:p w:rsidR="0096275A" w:rsidRDefault="0096275A"/>
    <w:sectPr w:rsidR="0096275A" w:rsidSect="0096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E59"/>
    <w:multiLevelType w:val="hybridMultilevel"/>
    <w:tmpl w:val="68D8B6C6"/>
    <w:lvl w:ilvl="0" w:tplc="1AAC8CB4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4E00"/>
    <w:rsid w:val="0096275A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E0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4E00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4E00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F4E0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F4E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diakov.net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Хмылова</cp:lastModifiedBy>
  <cp:revision>1</cp:revision>
  <dcterms:created xsi:type="dcterms:W3CDTF">2017-09-25T05:20:00Z</dcterms:created>
  <dcterms:modified xsi:type="dcterms:W3CDTF">2017-09-25T05:21:00Z</dcterms:modified>
</cp:coreProperties>
</file>