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E" w:rsidRDefault="003A48CE"/>
    <w:p w:rsidR="00CB79D9" w:rsidRDefault="00D75358" w:rsidP="003A48CE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552575" cy="151779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18" cy="15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D9" w:rsidRPr="00AC4FE4" w:rsidRDefault="00CB79D9" w:rsidP="00AC4FE4">
      <w:pPr>
        <w:jc w:val="center"/>
        <w:rPr>
          <w:b/>
          <w:sz w:val="22"/>
        </w:rPr>
      </w:pPr>
    </w:p>
    <w:p w:rsidR="003A48CE" w:rsidRPr="00AC4FE4" w:rsidRDefault="00AC4FE4" w:rsidP="00AC4FE4">
      <w:pPr>
        <w:jc w:val="center"/>
        <w:rPr>
          <w:b/>
          <w:sz w:val="28"/>
          <w:szCs w:val="28"/>
        </w:rPr>
      </w:pPr>
      <w:r w:rsidRPr="00AC4FE4">
        <w:rPr>
          <w:b/>
          <w:bCs/>
          <w:sz w:val="28"/>
          <w:szCs w:val="28"/>
        </w:rPr>
        <w:t xml:space="preserve">Приостановлена реализация </w:t>
      </w:r>
      <w:r w:rsidR="00DA0D00" w:rsidRPr="00AC4FE4">
        <w:rPr>
          <w:b/>
          <w:bCs/>
          <w:sz w:val="28"/>
          <w:szCs w:val="28"/>
        </w:rPr>
        <w:t xml:space="preserve"> лекарственного препарата</w:t>
      </w:r>
      <w:r w:rsidR="00D75358" w:rsidRPr="00AC4FE4">
        <w:rPr>
          <w:b/>
          <w:bCs/>
          <w:sz w:val="28"/>
          <w:szCs w:val="28"/>
        </w:rPr>
        <w:t xml:space="preserve"> «</w:t>
      </w:r>
      <w:proofErr w:type="spellStart"/>
      <w:r w:rsidR="00D75358" w:rsidRPr="00AC4FE4">
        <w:rPr>
          <w:b/>
          <w:bCs/>
          <w:sz w:val="28"/>
          <w:szCs w:val="28"/>
        </w:rPr>
        <w:t>Вита</w:t>
      </w:r>
      <w:r w:rsidR="00574B1D" w:rsidRPr="00AC4FE4">
        <w:rPr>
          <w:b/>
          <w:bCs/>
          <w:sz w:val="28"/>
          <w:szCs w:val="28"/>
        </w:rPr>
        <w:t>флеш</w:t>
      </w:r>
      <w:proofErr w:type="spellEnd"/>
      <w:r w:rsidR="00574B1D" w:rsidRPr="00AC4FE4">
        <w:rPr>
          <w:b/>
          <w:bCs/>
          <w:sz w:val="28"/>
          <w:szCs w:val="28"/>
        </w:rPr>
        <w:t xml:space="preserve"> для инъекций</w:t>
      </w:r>
      <w:r w:rsidR="00D75358" w:rsidRPr="00AC4F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spellStart"/>
      <w:r w:rsidR="00064025">
        <w:rPr>
          <w:b/>
          <w:bCs/>
          <w:sz w:val="28"/>
          <w:szCs w:val="28"/>
        </w:rPr>
        <w:t>производстваНидерландов</w:t>
      </w:r>
      <w:proofErr w:type="spellEnd"/>
    </w:p>
    <w:p w:rsidR="003A48CE" w:rsidRPr="00AC4FE4" w:rsidRDefault="003A48CE" w:rsidP="00AC4FE4">
      <w:pPr>
        <w:jc w:val="center"/>
        <w:rPr>
          <w:b/>
          <w:sz w:val="28"/>
          <w:szCs w:val="28"/>
        </w:rPr>
      </w:pPr>
    </w:p>
    <w:p w:rsidR="00AC4FE4" w:rsidRPr="00AC4FE4" w:rsidRDefault="00A20342" w:rsidP="00D75358">
      <w:pPr>
        <w:ind w:firstLine="596"/>
        <w:jc w:val="both"/>
        <w:rPr>
          <w:bCs/>
          <w:sz w:val="28"/>
          <w:szCs w:val="28"/>
        </w:rPr>
      </w:pPr>
      <w:r w:rsidRPr="00AC4FE4">
        <w:rPr>
          <w:bCs/>
          <w:sz w:val="28"/>
          <w:szCs w:val="28"/>
        </w:rPr>
        <w:t>Управление Россельхознадзора по Костромской и Ивановской областям извещает</w:t>
      </w:r>
      <w:r w:rsidR="00AC4FE4">
        <w:rPr>
          <w:bCs/>
          <w:sz w:val="28"/>
          <w:szCs w:val="28"/>
        </w:rPr>
        <w:t xml:space="preserve"> хозяйствующие субъекты</w:t>
      </w:r>
      <w:r w:rsidRPr="00AC4FE4">
        <w:rPr>
          <w:bCs/>
          <w:sz w:val="28"/>
          <w:szCs w:val="28"/>
        </w:rPr>
        <w:t xml:space="preserve"> о приостановлении </w:t>
      </w:r>
      <w:proofErr w:type="spellStart"/>
      <w:r w:rsidRPr="00AC4FE4">
        <w:rPr>
          <w:bCs/>
          <w:sz w:val="28"/>
          <w:szCs w:val="28"/>
        </w:rPr>
        <w:t>реализациилекарственного</w:t>
      </w:r>
      <w:proofErr w:type="spellEnd"/>
      <w:r w:rsidRPr="00AC4FE4">
        <w:rPr>
          <w:bCs/>
          <w:sz w:val="28"/>
          <w:szCs w:val="28"/>
        </w:rPr>
        <w:t xml:space="preserve"> </w:t>
      </w:r>
      <w:r w:rsidR="001D60D1" w:rsidRPr="00AC4FE4">
        <w:rPr>
          <w:bCs/>
          <w:sz w:val="28"/>
          <w:szCs w:val="28"/>
        </w:rPr>
        <w:t xml:space="preserve">  препарата    «</w:t>
      </w:r>
      <w:proofErr w:type="spellStart"/>
      <w:r w:rsidR="001D60D1" w:rsidRPr="00AC4FE4">
        <w:rPr>
          <w:bCs/>
          <w:sz w:val="28"/>
          <w:szCs w:val="28"/>
        </w:rPr>
        <w:t>Вита</w:t>
      </w:r>
      <w:r w:rsidR="00574B1D" w:rsidRPr="00AC4FE4">
        <w:rPr>
          <w:bCs/>
          <w:sz w:val="28"/>
          <w:szCs w:val="28"/>
        </w:rPr>
        <w:t>флеш</w:t>
      </w:r>
      <w:proofErr w:type="spellEnd"/>
      <w:r w:rsidR="00574B1D" w:rsidRPr="00AC4FE4">
        <w:rPr>
          <w:bCs/>
          <w:sz w:val="28"/>
          <w:szCs w:val="28"/>
        </w:rPr>
        <w:t xml:space="preserve"> для инъекций» (серия 16Е121, срок годности 04.2018)</w:t>
      </w:r>
      <w:r w:rsidR="001D60D1" w:rsidRPr="00AC4FE4">
        <w:rPr>
          <w:bCs/>
          <w:sz w:val="28"/>
          <w:szCs w:val="28"/>
        </w:rPr>
        <w:t xml:space="preserve">, производства </w:t>
      </w:r>
      <w:r w:rsidR="00574B1D" w:rsidRPr="00AC4FE4">
        <w:rPr>
          <w:bCs/>
          <w:sz w:val="28"/>
          <w:szCs w:val="28"/>
        </w:rPr>
        <w:t>«</w:t>
      </w:r>
      <w:r w:rsidR="00574B1D" w:rsidRPr="00AC4FE4">
        <w:rPr>
          <w:bCs/>
          <w:sz w:val="28"/>
          <w:szCs w:val="28"/>
          <w:lang w:val="en-US"/>
        </w:rPr>
        <w:t>KEPROB</w:t>
      </w:r>
      <w:r w:rsidR="00574B1D" w:rsidRPr="00AC4FE4">
        <w:rPr>
          <w:bCs/>
          <w:sz w:val="28"/>
          <w:szCs w:val="28"/>
        </w:rPr>
        <w:t>.</w:t>
      </w:r>
      <w:r w:rsidR="00574B1D" w:rsidRPr="00AC4FE4">
        <w:rPr>
          <w:bCs/>
          <w:sz w:val="28"/>
          <w:szCs w:val="28"/>
          <w:lang w:val="en-US"/>
        </w:rPr>
        <w:t>V</w:t>
      </w:r>
      <w:r w:rsidR="00574B1D" w:rsidRPr="00AC4FE4">
        <w:rPr>
          <w:bCs/>
          <w:sz w:val="28"/>
          <w:szCs w:val="28"/>
        </w:rPr>
        <w:t>.»</w:t>
      </w:r>
      <w:r w:rsidR="001D60D1" w:rsidRPr="00AC4FE4">
        <w:rPr>
          <w:bCs/>
          <w:sz w:val="28"/>
          <w:szCs w:val="28"/>
        </w:rPr>
        <w:t>,</w:t>
      </w:r>
      <w:r w:rsidR="00064025">
        <w:rPr>
          <w:bCs/>
          <w:sz w:val="28"/>
          <w:szCs w:val="28"/>
        </w:rPr>
        <w:t xml:space="preserve">государства </w:t>
      </w:r>
      <w:bookmarkStart w:id="0" w:name="_GoBack"/>
      <w:bookmarkEnd w:id="0"/>
      <w:r w:rsidR="00064025">
        <w:rPr>
          <w:bCs/>
          <w:sz w:val="28"/>
          <w:szCs w:val="28"/>
        </w:rPr>
        <w:t>Нидерландов</w:t>
      </w:r>
      <w:r w:rsidR="00AC4FE4" w:rsidRPr="00AC4FE4">
        <w:rPr>
          <w:bCs/>
          <w:sz w:val="28"/>
          <w:szCs w:val="28"/>
        </w:rPr>
        <w:t>.</w:t>
      </w:r>
    </w:p>
    <w:p w:rsidR="00540E18" w:rsidRPr="00AC4FE4" w:rsidRDefault="00AC4FE4" w:rsidP="00D75358">
      <w:pPr>
        <w:ind w:firstLine="596"/>
        <w:jc w:val="both"/>
        <w:rPr>
          <w:bCs/>
          <w:sz w:val="28"/>
          <w:szCs w:val="28"/>
        </w:rPr>
      </w:pPr>
      <w:r w:rsidRPr="00AC4FE4">
        <w:rPr>
          <w:bCs/>
          <w:sz w:val="28"/>
          <w:szCs w:val="28"/>
        </w:rPr>
        <w:t>При проведении контроля качества лекарственного   препарата    «</w:t>
      </w:r>
      <w:proofErr w:type="spellStart"/>
      <w:r w:rsidRPr="00AC4FE4">
        <w:rPr>
          <w:bCs/>
          <w:sz w:val="28"/>
          <w:szCs w:val="28"/>
        </w:rPr>
        <w:t>Витафлеш</w:t>
      </w:r>
      <w:proofErr w:type="spellEnd"/>
      <w:r w:rsidRPr="00AC4FE4">
        <w:rPr>
          <w:bCs/>
          <w:sz w:val="28"/>
          <w:szCs w:val="28"/>
        </w:rPr>
        <w:t xml:space="preserve"> для инъекций» (серия 16Е121, срок годности 04.2018)  выявлены несоответствия </w:t>
      </w:r>
      <w:r w:rsidR="00DA0D00" w:rsidRPr="00AC4FE4">
        <w:rPr>
          <w:bCs/>
          <w:sz w:val="28"/>
          <w:szCs w:val="28"/>
        </w:rPr>
        <w:t>требованиямкачества по показателю «</w:t>
      </w:r>
      <w:r w:rsidR="00574B1D" w:rsidRPr="00AC4FE4">
        <w:rPr>
          <w:bCs/>
          <w:sz w:val="28"/>
          <w:szCs w:val="28"/>
        </w:rPr>
        <w:t>Витамин В</w:t>
      </w:r>
      <w:proofErr w:type="gramStart"/>
      <w:r w:rsidR="00574B1D" w:rsidRPr="00AC4FE4">
        <w:rPr>
          <w:bCs/>
          <w:sz w:val="28"/>
          <w:szCs w:val="28"/>
        </w:rPr>
        <w:t>2</w:t>
      </w:r>
      <w:proofErr w:type="gramEnd"/>
      <w:r w:rsidRPr="00AC4FE4">
        <w:rPr>
          <w:bCs/>
          <w:sz w:val="28"/>
          <w:szCs w:val="28"/>
        </w:rPr>
        <w:t xml:space="preserve">». </w:t>
      </w:r>
    </w:p>
    <w:p w:rsidR="00D75358" w:rsidRPr="00AC4FE4" w:rsidRDefault="00D75358" w:rsidP="00574B1D">
      <w:pPr>
        <w:ind w:firstLine="567"/>
        <w:jc w:val="both"/>
        <w:rPr>
          <w:bCs/>
          <w:sz w:val="28"/>
          <w:szCs w:val="28"/>
        </w:rPr>
      </w:pPr>
      <w:r w:rsidRPr="00AC4FE4">
        <w:rPr>
          <w:b/>
          <w:bCs/>
          <w:sz w:val="28"/>
          <w:szCs w:val="28"/>
        </w:rPr>
        <w:t>В</w:t>
      </w:r>
      <w:r w:rsidR="00064025">
        <w:rPr>
          <w:b/>
          <w:bCs/>
          <w:sz w:val="28"/>
          <w:szCs w:val="28"/>
        </w:rPr>
        <w:t>нимание!</w:t>
      </w:r>
      <w:r w:rsidRPr="00AC4FE4">
        <w:rPr>
          <w:bCs/>
          <w:sz w:val="28"/>
          <w:szCs w:val="28"/>
        </w:rPr>
        <w:t xml:space="preserve"> Недоброкачественные лекарственные средства для ветеринарного применения несут угрозу здоровью и жизни животных. В соответствии со статьями 57 и 59 Федерального закона  от 12.04.2010 № 61-ФЗ «Об обращении лекарственных средств» они подлежат изъятию из оборота и уничтожению.</w:t>
      </w:r>
    </w:p>
    <w:p w:rsidR="00574B1D" w:rsidRPr="00AC4FE4" w:rsidRDefault="00574B1D" w:rsidP="00574B1D">
      <w:pPr>
        <w:ind w:firstLine="709"/>
        <w:jc w:val="both"/>
        <w:rPr>
          <w:bCs/>
          <w:sz w:val="28"/>
          <w:szCs w:val="28"/>
        </w:rPr>
      </w:pPr>
      <w:r w:rsidRPr="00AC4FE4">
        <w:rPr>
          <w:bCs/>
          <w:sz w:val="28"/>
          <w:szCs w:val="28"/>
        </w:rPr>
        <w:t xml:space="preserve">Сведения о контрафактных, фальсифицированных и недоброкачественных препаратах размещены на сайте Россельхознадзора в разделе «Регистрация и лицензирование. Фармаконадзор»  и на сайте Управления в разделах «Справочная информация» и  «Государственные  услуги»  в закладке   «Лицензирование и </w:t>
      </w:r>
      <w:proofErr w:type="spellStart"/>
      <w:r w:rsidRPr="00AC4FE4">
        <w:rPr>
          <w:bCs/>
          <w:sz w:val="28"/>
          <w:szCs w:val="28"/>
        </w:rPr>
        <w:t>фармаконадзор</w:t>
      </w:r>
      <w:proofErr w:type="spellEnd"/>
      <w:r w:rsidRPr="00AC4FE4">
        <w:rPr>
          <w:bCs/>
          <w:sz w:val="28"/>
          <w:szCs w:val="28"/>
        </w:rPr>
        <w:t>».</w:t>
      </w:r>
    </w:p>
    <w:p w:rsidR="00D75358" w:rsidRPr="00AC4FE4" w:rsidRDefault="00D75358" w:rsidP="00D75358">
      <w:pPr>
        <w:jc w:val="both"/>
        <w:rPr>
          <w:bCs/>
          <w:sz w:val="28"/>
          <w:szCs w:val="28"/>
        </w:rPr>
      </w:pPr>
    </w:p>
    <w:p w:rsidR="00D75358" w:rsidRPr="00D75358" w:rsidRDefault="00D75358" w:rsidP="00D75358">
      <w:pPr>
        <w:jc w:val="both"/>
        <w:rPr>
          <w:bCs/>
          <w:sz w:val="28"/>
          <w:szCs w:val="28"/>
        </w:rPr>
      </w:pPr>
    </w:p>
    <w:sectPr w:rsidR="00D75358" w:rsidRPr="00D75358" w:rsidSect="0033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EF"/>
    <w:rsid w:val="00064025"/>
    <w:rsid w:val="001D60D1"/>
    <w:rsid w:val="00215687"/>
    <w:rsid w:val="00330ED3"/>
    <w:rsid w:val="003A48CE"/>
    <w:rsid w:val="004C6310"/>
    <w:rsid w:val="00540E18"/>
    <w:rsid w:val="00547347"/>
    <w:rsid w:val="00564691"/>
    <w:rsid w:val="00574B1D"/>
    <w:rsid w:val="005E549B"/>
    <w:rsid w:val="00637EAE"/>
    <w:rsid w:val="0073653F"/>
    <w:rsid w:val="00A20342"/>
    <w:rsid w:val="00AC4FE4"/>
    <w:rsid w:val="00BF1062"/>
    <w:rsid w:val="00CB79D9"/>
    <w:rsid w:val="00D00A5D"/>
    <w:rsid w:val="00D75358"/>
    <w:rsid w:val="00DA0D00"/>
    <w:rsid w:val="00DD2001"/>
    <w:rsid w:val="00E70F8D"/>
    <w:rsid w:val="00E7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 Игоревна Зорина</dc:creator>
  <cp:lastModifiedBy>Мария</cp:lastModifiedBy>
  <cp:revision>2</cp:revision>
  <cp:lastPrinted>2017-11-07T06:02:00Z</cp:lastPrinted>
  <dcterms:created xsi:type="dcterms:W3CDTF">2017-11-13T11:38:00Z</dcterms:created>
  <dcterms:modified xsi:type="dcterms:W3CDTF">2017-11-13T11:38:00Z</dcterms:modified>
</cp:coreProperties>
</file>