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2D" w:rsidRDefault="00DF062D" w:rsidP="00DF062D">
      <w:pPr>
        <w:jc w:val="center"/>
        <w:rPr>
          <w:rFonts w:ascii="Tahoma" w:hAnsi="Tahoma" w:cs="Tahoma"/>
          <w:b/>
        </w:rPr>
      </w:pPr>
      <w:r>
        <w:rPr>
          <w:sz w:val="28"/>
          <w:szCs w:val="28"/>
        </w:rPr>
        <w:t xml:space="preserve">  </w: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района Ч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ЧБ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2D" w:rsidRDefault="00DF062D" w:rsidP="00DF062D">
      <w:pPr>
        <w:jc w:val="center"/>
        <w:rPr>
          <w:rFonts w:ascii="Arial" w:hAnsi="Arial" w:cs="Arial"/>
          <w:b/>
        </w:rPr>
      </w:pPr>
    </w:p>
    <w:p w:rsidR="00DF062D" w:rsidRDefault="00DF062D" w:rsidP="00DF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ТЕРРИТОРИАЛЬНАЯ ИЗБИРАТЕЛЬНАЯ КОМИССИЯ</w:t>
      </w:r>
    </w:p>
    <w:p w:rsidR="00DF062D" w:rsidRDefault="00DF062D" w:rsidP="00DF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ГАЛИЧСКОГО РАЙОНА</w:t>
      </w:r>
    </w:p>
    <w:p w:rsidR="00DF062D" w:rsidRDefault="00DF062D" w:rsidP="00DF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  ОБЛАСТИ </w:t>
      </w:r>
    </w:p>
    <w:p w:rsidR="00DF062D" w:rsidRDefault="00DF062D" w:rsidP="00DF062D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F062D" w:rsidRDefault="00DF062D" w:rsidP="00DF062D">
      <w:pPr>
        <w:rPr>
          <w:rFonts w:ascii="Arial" w:hAnsi="Arial" w:cs="Arial"/>
        </w:rPr>
      </w:pPr>
    </w:p>
    <w:p w:rsidR="00DF062D" w:rsidRDefault="00D402B1" w:rsidP="00DF062D">
      <w:pPr>
        <w:rPr>
          <w:sz w:val="28"/>
          <w:szCs w:val="28"/>
        </w:rPr>
      </w:pPr>
      <w:r>
        <w:rPr>
          <w:sz w:val="28"/>
          <w:szCs w:val="28"/>
        </w:rPr>
        <w:t>от  30</w:t>
      </w:r>
      <w:r w:rsidR="0093416A">
        <w:rPr>
          <w:sz w:val="28"/>
          <w:szCs w:val="28"/>
        </w:rPr>
        <w:t xml:space="preserve"> марта</w:t>
      </w:r>
      <w:r w:rsidR="00DF062D">
        <w:rPr>
          <w:sz w:val="28"/>
          <w:szCs w:val="28"/>
        </w:rPr>
        <w:t xml:space="preserve">  2016  года                                                                    №  3</w:t>
      </w:r>
    </w:p>
    <w:p w:rsidR="00DF062D" w:rsidRDefault="00DF062D" w:rsidP="00DF062D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DF062D" w:rsidTr="00DF062D">
        <w:tc>
          <w:tcPr>
            <w:tcW w:w="9571" w:type="dxa"/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кандидатурах для исключения </w:t>
            </w:r>
          </w:p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резерва составов участковых комиссий</w:t>
            </w:r>
          </w:p>
        </w:tc>
      </w:tr>
    </w:tbl>
    <w:p w:rsidR="00DF062D" w:rsidRDefault="00DF062D" w:rsidP="00DF062D">
      <w:pPr>
        <w:jc w:val="both"/>
        <w:rPr>
          <w:sz w:val="28"/>
          <w:szCs w:val="28"/>
        </w:rPr>
      </w:pPr>
    </w:p>
    <w:p w:rsidR="00DF062D" w:rsidRDefault="00DF062D" w:rsidP="00DF062D">
      <w:pPr>
        <w:spacing w:line="360" w:lineRule="auto"/>
        <w:ind w:firstLine="720"/>
        <w:jc w:val="both"/>
        <w:rPr>
          <w:bCs/>
          <w:spacing w:val="2"/>
          <w:sz w:val="28"/>
          <w:szCs w:val="28"/>
        </w:rPr>
      </w:pPr>
    </w:p>
    <w:p w:rsidR="00DF062D" w:rsidRDefault="00DF062D" w:rsidP="00DF062D">
      <w:pPr>
        <w:spacing w:line="360" w:lineRule="auto"/>
        <w:ind w:firstLine="720"/>
        <w:jc w:val="both"/>
        <w:rPr>
          <w:bCs/>
          <w:spacing w:val="2"/>
          <w:sz w:val="28"/>
          <w:szCs w:val="28"/>
        </w:rPr>
      </w:pPr>
    </w:p>
    <w:p w:rsidR="00DF062D" w:rsidRDefault="00DF062D" w:rsidP="00DF062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bCs/>
          <w:spacing w:val="2"/>
          <w:sz w:val="28"/>
          <w:szCs w:val="28"/>
        </w:rPr>
        <w:t>Руководствуясь пунктом 25</w:t>
      </w:r>
      <w:r>
        <w:rPr>
          <w:bCs/>
          <w:sz w:val="28"/>
          <w:szCs w:val="28"/>
        </w:rPr>
        <w:t xml:space="preserve"> Порядка </w:t>
      </w:r>
      <w:r>
        <w:rPr>
          <w:bCs/>
          <w:spacing w:val="2"/>
          <w:sz w:val="28"/>
          <w:szCs w:val="28"/>
        </w:rPr>
        <w:t>формирования резерва составов участковых комиссий</w:t>
      </w:r>
      <w:r>
        <w:rPr>
          <w:bCs/>
          <w:spacing w:val="-4"/>
          <w:sz w:val="28"/>
          <w:szCs w:val="28"/>
        </w:rPr>
        <w:t xml:space="preserve">, утвержденного </w:t>
      </w:r>
      <w:r>
        <w:rPr>
          <w:bCs/>
          <w:spacing w:val="2"/>
          <w:sz w:val="28"/>
          <w:szCs w:val="28"/>
        </w:rPr>
        <w:t>постановлением Центральной избирательной комиссии Российской Федерации от 5 декабря 2012 года      № 152/1137-6 (в редакции Постановлений ЦИК России от 16.01.2013           № 156/1173-6, от 26.03.2014 № 223/1436-6)</w:t>
      </w:r>
      <w:r>
        <w:rPr>
          <w:bCs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 на основании документов и личных заявлений лиц, зачисленных в резерв составов участковых комиссий  территориальная избирательная комиссия Галичского района </w:t>
      </w:r>
      <w:r>
        <w:rPr>
          <w:bCs/>
          <w:sz w:val="28"/>
          <w:szCs w:val="28"/>
        </w:rPr>
        <w:t>ПОСТАНОВЛЯЕТ:</w:t>
      </w:r>
      <w:proofErr w:type="gramEnd"/>
    </w:p>
    <w:p w:rsidR="00DF062D" w:rsidRDefault="00DF062D" w:rsidP="00DF062D">
      <w:pPr>
        <w:pStyle w:val="a3"/>
        <w:spacing w:line="360" w:lineRule="auto"/>
        <w:ind w:left="0" w:firstLine="720"/>
        <w:jc w:val="both"/>
        <w:rPr>
          <w:b/>
          <w:bCs/>
          <w:spacing w:val="-4"/>
          <w:szCs w:val="28"/>
        </w:rPr>
      </w:pPr>
      <w:r>
        <w:rPr>
          <w:sz w:val="28"/>
          <w:szCs w:val="28"/>
        </w:rPr>
        <w:t>1. Предложить избирательной комиссии Костромской области следующие кандидатуры для исключения из резерва составов участковых комиссий для территориальной избирательной комиссии Галичского района Костромской области (список прилагается).</w:t>
      </w:r>
    </w:p>
    <w:p w:rsidR="00DF062D" w:rsidRDefault="00DF062D" w:rsidP="00DF062D">
      <w:pPr>
        <w:pStyle w:val="a3"/>
        <w:spacing w:before="60" w:line="360" w:lineRule="auto"/>
        <w:ind w:left="0" w:firstLine="720"/>
        <w:contextualSpacing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bCs/>
          <w:spacing w:val="-4"/>
          <w:sz w:val="28"/>
          <w:szCs w:val="28"/>
        </w:rPr>
        <w:t>Направить настоящее постановление в избирательную комиссию Костромской области.</w:t>
      </w:r>
    </w:p>
    <w:p w:rsidR="00DF062D" w:rsidRDefault="00DF062D" w:rsidP="00DF062D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</w:p>
    <w:p w:rsidR="00DF062D" w:rsidRDefault="00DF062D" w:rsidP="00DF062D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</w:p>
    <w:p w:rsidR="00DF062D" w:rsidRDefault="00DF062D" w:rsidP="00DF06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                                             Н.Н.Румянцева </w:t>
      </w:r>
    </w:p>
    <w:p w:rsidR="00DF062D" w:rsidRDefault="00DF062D" w:rsidP="00DF062D">
      <w:pPr>
        <w:rPr>
          <w:sz w:val="28"/>
          <w:szCs w:val="28"/>
        </w:rPr>
      </w:pPr>
    </w:p>
    <w:p w:rsidR="00DF062D" w:rsidRDefault="00DF062D" w:rsidP="00DF062D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Секретарь </w:t>
      </w:r>
    </w:p>
    <w:p w:rsidR="00DF062D" w:rsidRDefault="00DF062D" w:rsidP="00DF062D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И.А. </w:t>
      </w:r>
      <w:proofErr w:type="spellStart"/>
      <w:r>
        <w:rPr>
          <w:sz w:val="28"/>
          <w:szCs w:val="28"/>
        </w:rPr>
        <w:t>Хмылова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F062D" w:rsidTr="00DF06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062D" w:rsidRDefault="00DF06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территориальной избирательной комиссии Галичского района Костромской области </w:t>
            </w:r>
          </w:p>
          <w:p w:rsidR="00DF062D" w:rsidRDefault="009341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31 марта</w:t>
            </w:r>
            <w:r w:rsidR="00DF062D">
              <w:rPr>
                <w:sz w:val="28"/>
                <w:szCs w:val="28"/>
                <w:lang w:eastAsia="en-US"/>
              </w:rPr>
              <w:t xml:space="preserve"> 2016 года № 3</w:t>
            </w:r>
          </w:p>
        </w:tc>
      </w:tr>
    </w:tbl>
    <w:p w:rsidR="00DF062D" w:rsidRDefault="00DF062D" w:rsidP="00DF062D">
      <w:pPr>
        <w:rPr>
          <w:sz w:val="28"/>
          <w:szCs w:val="28"/>
        </w:rPr>
      </w:pPr>
    </w:p>
    <w:p w:rsidR="00DF062D" w:rsidRDefault="00DF062D" w:rsidP="00CA3B1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кандидатур для исключения</w:t>
      </w:r>
    </w:p>
    <w:p w:rsidR="00DF062D" w:rsidRDefault="00DF062D" w:rsidP="00DF0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резерва составов участковых комиссий </w:t>
      </w:r>
    </w:p>
    <w:p w:rsidR="00DF062D" w:rsidRDefault="00DF062D" w:rsidP="00DF0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Галичского района </w:t>
      </w:r>
    </w:p>
    <w:p w:rsidR="00DF062D" w:rsidRDefault="00DF062D" w:rsidP="00CA3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</w:t>
      </w:r>
    </w:p>
    <w:p w:rsidR="00DF062D" w:rsidRDefault="00DF062D" w:rsidP="00DF06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646"/>
        <w:gridCol w:w="1885"/>
        <w:gridCol w:w="2190"/>
        <w:gridCol w:w="1911"/>
      </w:tblGrid>
      <w:tr w:rsidR="00CA3B1A" w:rsidTr="00CA3B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был предложен в резерв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исключения</w:t>
            </w:r>
          </w:p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резерва</w:t>
            </w:r>
          </w:p>
        </w:tc>
      </w:tr>
      <w:tr w:rsidR="00CA3B1A" w:rsidTr="00CA3B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D" w:rsidRDefault="00DF062D" w:rsidP="00FC00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Крусанова</w:t>
            </w:r>
            <w:proofErr w:type="spellEnd"/>
          </w:p>
          <w:p w:rsidR="00DF062D" w:rsidRDefault="00DF062D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Елена Валерьевна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21.02.1972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Местным отделением Политической партии СПРАВЕДЛИВАЯ РОССИЯ в городе Галич и Галичском районе Костромской области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Смерть</w:t>
            </w:r>
          </w:p>
        </w:tc>
      </w:tr>
      <w:tr w:rsidR="00CA3B1A" w:rsidTr="00CA3B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D" w:rsidRDefault="00DF062D" w:rsidP="00FC00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Иванова Татьяна Владимировна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06.07.1980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Галичское местное отделение Всероссийской политической партии «ЕДИНАЯ РОССИЯ»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Избрание депутатом Совета депутатов Берёзовского с/пос.</w:t>
            </w:r>
          </w:p>
        </w:tc>
      </w:tr>
      <w:tr w:rsidR="00CA3B1A" w:rsidTr="00CA3B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D" w:rsidRDefault="00DF062D" w:rsidP="00FC00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Гулина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Ирина Петровна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21.08.1959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DF062D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D" w:rsidRDefault="00CA3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Избрание депутатом Совета депутатов Дмитриевского с/пос.</w:t>
            </w:r>
          </w:p>
        </w:tc>
      </w:tr>
      <w:tr w:rsidR="00CA3B1A" w:rsidTr="00CA3B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1A" w:rsidRDefault="00CA3B1A" w:rsidP="00FC00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1A" w:rsidRDefault="00CA3B1A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Вахрушева Любовь </w:t>
            </w:r>
            <w:proofErr w:type="spellStart"/>
            <w:r>
              <w:rPr>
                <w:sz w:val="25"/>
                <w:szCs w:val="25"/>
                <w:lang w:eastAsia="en-US"/>
              </w:rPr>
              <w:t>Брониславовна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1A" w:rsidRDefault="00CA3B1A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24.01.1977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1A" w:rsidRDefault="002061C2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Совет депутатов С</w:t>
            </w:r>
            <w:r w:rsidR="00CA3B1A">
              <w:rPr>
                <w:sz w:val="25"/>
                <w:szCs w:val="25"/>
                <w:lang w:eastAsia="en-US"/>
              </w:rPr>
              <w:t>тепановского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1A" w:rsidRDefault="00CA3B1A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Избрание депутатом Совета депутатов Степановского с/пос.</w:t>
            </w:r>
          </w:p>
        </w:tc>
      </w:tr>
    </w:tbl>
    <w:p w:rsidR="002974AA" w:rsidRDefault="002974AA"/>
    <w:sectPr w:rsidR="002974AA" w:rsidSect="002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5278"/>
    <w:multiLevelType w:val="hybridMultilevel"/>
    <w:tmpl w:val="18A4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2D"/>
    <w:rsid w:val="0000543A"/>
    <w:rsid w:val="002061C2"/>
    <w:rsid w:val="00290031"/>
    <w:rsid w:val="002974AA"/>
    <w:rsid w:val="00532E10"/>
    <w:rsid w:val="005566C8"/>
    <w:rsid w:val="006C2531"/>
    <w:rsid w:val="007A2F06"/>
    <w:rsid w:val="0093416A"/>
    <w:rsid w:val="00CA3B1A"/>
    <w:rsid w:val="00D402B1"/>
    <w:rsid w:val="00D806DC"/>
    <w:rsid w:val="00DF062D"/>
    <w:rsid w:val="00F26D70"/>
    <w:rsid w:val="00F540D0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62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06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DF062D"/>
    <w:pPr>
      <w:tabs>
        <w:tab w:val="left" w:pos="4110"/>
      </w:tabs>
      <w:ind w:left="1080"/>
    </w:pPr>
  </w:style>
  <w:style w:type="character" w:customStyle="1" w:styleId="a4">
    <w:name w:val="Основной текст с отступом Знак"/>
    <w:basedOn w:val="a0"/>
    <w:link w:val="a3"/>
    <w:semiHidden/>
    <w:rsid w:val="00DF062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2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2016-02-04T08:45:00Z</cp:lastPrinted>
  <dcterms:created xsi:type="dcterms:W3CDTF">2016-04-04T12:25:00Z</dcterms:created>
  <dcterms:modified xsi:type="dcterms:W3CDTF">2016-04-18T12:36:00Z</dcterms:modified>
</cp:coreProperties>
</file>