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8D" w:rsidRDefault="00FB458D" w:rsidP="00FB458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ТЕРРИТОРИАЛЬНАЯ</w:t>
      </w:r>
      <w:r>
        <w:rPr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ИЗБИРАТЕЛЬНАЯ </w:t>
      </w:r>
    </w:p>
    <w:p w:rsidR="00FB458D" w:rsidRDefault="00FB458D" w:rsidP="00FB458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КОМИССИЯ ГАЛИЧСКОГО  РАЙОНА</w:t>
      </w:r>
    </w:p>
    <w:p w:rsidR="00FB458D" w:rsidRDefault="00FB458D" w:rsidP="00FB458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КОСТРОМСКОЙ ОБЛАСТИ</w:t>
      </w:r>
    </w:p>
    <w:p w:rsidR="00FB458D" w:rsidRDefault="00FB458D" w:rsidP="00FB458D">
      <w:pPr>
        <w:pStyle w:val="p1"/>
        <w:shd w:val="clear" w:color="auto" w:fill="FFFFFF"/>
        <w:jc w:val="center"/>
      </w:pPr>
    </w:p>
    <w:p w:rsidR="00FB458D" w:rsidRDefault="00FB458D" w:rsidP="00FB458D">
      <w:pPr>
        <w:pStyle w:val="p4"/>
        <w:shd w:val="clear" w:color="auto" w:fill="FFFFFF"/>
        <w:spacing w:before="59" w:beforeAutospacing="0"/>
        <w:jc w:val="center"/>
        <w:rPr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</w:rPr>
        <w:t>ПОСТАНОВЛЕНИЕ</w:t>
      </w:r>
    </w:p>
    <w:p w:rsidR="00FB458D" w:rsidRDefault="00FB458D" w:rsidP="00FB458D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 июня 2016 года                                                                      № 11</w:t>
      </w:r>
    </w:p>
    <w:p w:rsidR="00FB458D" w:rsidRDefault="00FB458D" w:rsidP="00FB458D">
      <w:pPr>
        <w:pStyle w:val="p8"/>
        <w:shd w:val="clear" w:color="auto" w:fill="FFFFFF"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наделении правом  подписи</w:t>
      </w:r>
    </w:p>
    <w:p w:rsidR="00FB458D" w:rsidRDefault="00FB458D" w:rsidP="00FB458D">
      <w:pPr>
        <w:pStyle w:val="p9"/>
        <w:shd w:val="clear" w:color="auto" w:fill="FFFFFF"/>
        <w:ind w:right="-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677DDA">
        <w:rPr>
          <w:color w:val="000000"/>
          <w:sz w:val="28"/>
          <w:szCs w:val="28"/>
        </w:rPr>
        <w:t xml:space="preserve"> статьи 57</w:t>
      </w:r>
      <w:r>
        <w:rPr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</w:t>
      </w:r>
      <w:r w:rsidR="00677DDA">
        <w:rPr>
          <w:color w:val="000000"/>
          <w:sz w:val="28"/>
          <w:szCs w:val="28"/>
        </w:rPr>
        <w:t>рации», статьи 102</w:t>
      </w:r>
      <w:r>
        <w:rPr>
          <w:color w:val="000000"/>
          <w:sz w:val="28"/>
          <w:szCs w:val="28"/>
        </w:rPr>
        <w:t xml:space="preserve"> Избирательного кодекса Костромской области,  территориальная избирательная комиссия Галичского района</w:t>
      </w:r>
      <w:r>
        <w:rPr>
          <w:rStyle w:val="apple-converted-space"/>
          <w:color w:val="000000"/>
          <w:sz w:val="18"/>
          <w:szCs w:val="18"/>
        </w:rPr>
        <w:t xml:space="preserve">  </w:t>
      </w:r>
      <w:r>
        <w:rPr>
          <w:color w:val="000000"/>
          <w:sz w:val="28"/>
          <w:szCs w:val="28"/>
        </w:rPr>
        <w:t xml:space="preserve">Костромской области </w:t>
      </w:r>
      <w:r>
        <w:rPr>
          <w:rStyle w:val="s1"/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FB458D" w:rsidRDefault="00FB458D" w:rsidP="00FB458D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Наделить правом первой подписи председателя территориальной избирательной комиссии Галичского района Румянцеву Наталию Николаевну, действующую на основании Положения о территориальной избирательной комиссии Галичского района Костромской области;</w:t>
      </w:r>
    </w:p>
    <w:p w:rsidR="00FB458D" w:rsidRDefault="00FB458D" w:rsidP="00FB458D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Наделить правом второй подписи бухгалтера территориальной избирательной комиссии Галичского района Смирнову Елену Михайловну, действующую на основании Договора;</w:t>
      </w:r>
    </w:p>
    <w:p w:rsidR="00FB458D" w:rsidRDefault="00FB458D" w:rsidP="00FB458D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</w:p>
    <w:p w:rsidR="00FB458D" w:rsidRDefault="00FB458D" w:rsidP="00FB458D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                                            Н.Н.Румянцева</w:t>
      </w:r>
    </w:p>
    <w:p w:rsidR="00FB458D" w:rsidRDefault="00FB458D" w:rsidP="00FB458D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</w:p>
    <w:p w:rsidR="00FB458D" w:rsidRDefault="00FB458D" w:rsidP="00FB458D">
      <w:pPr>
        <w:pStyle w:val="p11"/>
        <w:shd w:val="clear" w:color="auto" w:fill="FFFFFF"/>
        <w:spacing w:before="59" w:before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                                            И.А. </w:t>
      </w:r>
      <w:proofErr w:type="spellStart"/>
      <w:r>
        <w:rPr>
          <w:color w:val="000000"/>
          <w:sz w:val="28"/>
          <w:szCs w:val="28"/>
        </w:rPr>
        <w:t>Хмылова</w:t>
      </w:r>
      <w:proofErr w:type="spellEnd"/>
    </w:p>
    <w:p w:rsidR="00FB458D" w:rsidRDefault="00FB458D" w:rsidP="00FB458D"/>
    <w:p w:rsidR="00C779A4" w:rsidRDefault="00C779A4"/>
    <w:sectPr w:rsidR="00C779A4" w:rsidSect="00C7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8D"/>
    <w:rsid w:val="00677DDA"/>
    <w:rsid w:val="00793093"/>
    <w:rsid w:val="00C779A4"/>
    <w:rsid w:val="00F42229"/>
    <w:rsid w:val="00FB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B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B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B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B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B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B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B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458D"/>
  </w:style>
  <w:style w:type="character" w:customStyle="1" w:styleId="apple-converted-space">
    <w:name w:val="apple-converted-space"/>
    <w:basedOn w:val="a0"/>
    <w:rsid w:val="00FB4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2016-06-27T12:42:00Z</dcterms:created>
  <dcterms:modified xsi:type="dcterms:W3CDTF">2016-06-27T12:42:00Z</dcterms:modified>
</cp:coreProperties>
</file>