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FC" w:rsidRPr="00614E19" w:rsidRDefault="000E65FC" w:rsidP="000E65F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u w:val="single"/>
        </w:rPr>
      </w:pPr>
      <w:r w:rsidRPr="00614E19">
        <w:rPr>
          <w:sz w:val="28"/>
          <w:szCs w:val="28"/>
          <w:u w:val="single"/>
        </w:rPr>
        <w:t>ДЕКЛАРАЦИОННАЯ КАМПАНИЯ- 201</w:t>
      </w:r>
      <w:r>
        <w:rPr>
          <w:sz w:val="28"/>
          <w:szCs w:val="28"/>
          <w:u w:val="single"/>
        </w:rPr>
        <w:t>8</w:t>
      </w:r>
    </w:p>
    <w:p w:rsidR="000E65FC" w:rsidRDefault="000E6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5FC" w:rsidRDefault="000E6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AF6" w:rsidRPr="00E21CE7" w:rsidRDefault="00B96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CE7">
        <w:rPr>
          <w:rFonts w:ascii="Times New Roman" w:hAnsi="Times New Roman" w:cs="Times New Roman"/>
          <w:sz w:val="24"/>
          <w:szCs w:val="24"/>
        </w:rPr>
        <w:t>Представить декларацию о доходах, полученных в 2017 году, необходимо до 3 мая 2018 года.</w:t>
      </w:r>
    </w:p>
    <w:p w:rsidR="00B96AF6" w:rsidRPr="00E21CE7" w:rsidRDefault="00B96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CE7">
        <w:rPr>
          <w:rFonts w:ascii="Times New Roman" w:hAnsi="Times New Roman" w:cs="Times New Roman"/>
          <w:sz w:val="24"/>
          <w:szCs w:val="24"/>
        </w:rPr>
        <w:t>Отчитаться о доходах необходимо, если в 2017 году налогоплательщик продал квартиру,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 (</w:t>
      </w:r>
      <w:hyperlink r:id="rId4" w:history="1">
        <w:r w:rsidRPr="00E21CE7">
          <w:rPr>
            <w:rFonts w:ascii="Times New Roman" w:hAnsi="Times New Roman" w:cs="Times New Roman"/>
            <w:color w:val="0000FF"/>
            <w:sz w:val="24"/>
            <w:szCs w:val="24"/>
          </w:rPr>
          <w:t>ст. 228</w:t>
        </w:r>
      </w:hyperlink>
      <w:r w:rsidRPr="00E21CE7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B96AF6" w:rsidRPr="00E21CE7" w:rsidRDefault="00B96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CE7">
        <w:rPr>
          <w:rFonts w:ascii="Times New Roman" w:hAnsi="Times New Roman" w:cs="Times New Roman"/>
          <w:sz w:val="24"/>
          <w:szCs w:val="24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 (</w:t>
      </w:r>
      <w:hyperlink r:id="rId5" w:history="1">
        <w:r w:rsidRPr="00E21CE7">
          <w:rPr>
            <w:rFonts w:ascii="Times New Roman" w:hAnsi="Times New Roman" w:cs="Times New Roman"/>
            <w:color w:val="0000FF"/>
            <w:sz w:val="24"/>
            <w:szCs w:val="24"/>
          </w:rPr>
          <w:t>ст. 227</w:t>
        </w:r>
      </w:hyperlink>
      <w:r w:rsidRPr="00E21CE7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B96AF6" w:rsidRPr="00E21CE7" w:rsidRDefault="00B96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CE7">
        <w:rPr>
          <w:rFonts w:ascii="Times New Roman" w:hAnsi="Times New Roman" w:cs="Times New Roman"/>
          <w:sz w:val="24"/>
          <w:szCs w:val="24"/>
        </w:rPr>
        <w:t>Оплатить НДФЛ, исчисленный в декларации, необходимо до 16 июля 2018 года.</w:t>
      </w:r>
    </w:p>
    <w:p w:rsidR="00B96AF6" w:rsidRPr="00E21CE7" w:rsidRDefault="00B96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CE7">
        <w:rPr>
          <w:rFonts w:ascii="Times New Roman" w:hAnsi="Times New Roman" w:cs="Times New Roman"/>
          <w:sz w:val="24"/>
          <w:szCs w:val="24"/>
        </w:rPr>
        <w:t>Если налогоплательщик не представит декларацию до 3 мая или не уплатит налог вовремя, то за эти нарушения предусмотрено наказание.</w:t>
      </w:r>
    </w:p>
    <w:p w:rsidR="00B96AF6" w:rsidRPr="00E21CE7" w:rsidRDefault="00B96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CE7">
        <w:rPr>
          <w:rFonts w:ascii="Times New Roman" w:hAnsi="Times New Roman" w:cs="Times New Roman"/>
          <w:sz w:val="24"/>
          <w:szCs w:val="24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B96AF6" w:rsidRPr="00E21CE7" w:rsidRDefault="00B96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CE7">
        <w:rPr>
          <w:rFonts w:ascii="Times New Roman" w:hAnsi="Times New Roman" w:cs="Times New Roman"/>
          <w:sz w:val="24"/>
          <w:szCs w:val="24"/>
        </w:rPr>
        <w:t>Предельный срок подачи декларации 3 мая 2018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2E1A28" w:rsidRPr="00E21CE7" w:rsidRDefault="009D3690"/>
    <w:sectPr w:rsidR="002E1A28" w:rsidRPr="00E21CE7" w:rsidSect="00B2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B96AF6"/>
    <w:rsid w:val="000E65FC"/>
    <w:rsid w:val="002C15DC"/>
    <w:rsid w:val="00753078"/>
    <w:rsid w:val="009D3690"/>
    <w:rsid w:val="00B96AF6"/>
    <w:rsid w:val="00E21CE7"/>
    <w:rsid w:val="00F1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D9ADE97E5AAAF9D45C67B2A717F83CF6295D17BF8A76457241EB69EB535FF5545C2B5AF66E6Dv4I" TargetMode="External"/><Relationship Id="rId4" Type="http://schemas.openxmlformats.org/officeDocument/2006/relationships/hyperlink" Target="consultantplus://offline/ref=2BD9ADE97E5AAAF9D45C67B2A717F83CF6295D17BF8A76457241EB69EB535FF5545C2B58F66ED9F56F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Алексеевна</dc:creator>
  <cp:lastModifiedBy>Мария</cp:lastModifiedBy>
  <cp:revision>2</cp:revision>
  <dcterms:created xsi:type="dcterms:W3CDTF">2018-03-19T12:48:00Z</dcterms:created>
  <dcterms:modified xsi:type="dcterms:W3CDTF">2018-03-19T12:48:00Z</dcterms:modified>
</cp:coreProperties>
</file>