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7E" w:rsidRPr="00BC2CB1" w:rsidRDefault="00BC2CB1" w:rsidP="00BC2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B1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Костромской области проводит мероприятия для ветеранов </w:t>
      </w:r>
      <w:r w:rsidRPr="00BC2CB1">
        <w:rPr>
          <w:rFonts w:ascii="Times New Roman" w:eastAsia="Calibri" w:hAnsi="Times New Roman" w:cs="Times New Roman"/>
          <w:b/>
          <w:sz w:val="28"/>
          <w:szCs w:val="28"/>
        </w:rPr>
        <w:t>Великой Отечественной войны</w:t>
      </w:r>
      <w:r w:rsidRPr="00BC2CB1">
        <w:rPr>
          <w:rFonts w:ascii="Times New Roman" w:hAnsi="Times New Roman" w:cs="Times New Roman"/>
          <w:b/>
          <w:sz w:val="28"/>
          <w:szCs w:val="28"/>
        </w:rPr>
        <w:t>.</w:t>
      </w:r>
    </w:p>
    <w:p w:rsidR="007D6A7E" w:rsidRPr="007D6A7E" w:rsidRDefault="007D6A7E" w:rsidP="00BC2CB1">
      <w:pPr>
        <w:jc w:val="both"/>
        <w:rPr>
          <w:rFonts w:ascii="Times New Roman" w:hAnsi="Times New Roman" w:cs="Times New Roman"/>
          <w:sz w:val="28"/>
          <w:szCs w:val="28"/>
        </w:rPr>
      </w:pPr>
      <w:r w:rsidRPr="007D6A7E">
        <w:rPr>
          <w:rFonts w:ascii="Times New Roman" w:eastAsia="Calibri" w:hAnsi="Times New Roman" w:cs="Times New Roman"/>
          <w:sz w:val="28"/>
          <w:szCs w:val="28"/>
        </w:rPr>
        <w:t>Сотрудникам</w:t>
      </w:r>
      <w:r w:rsidRPr="007D6A7E">
        <w:rPr>
          <w:rFonts w:ascii="Times New Roman" w:hAnsi="Times New Roman" w:cs="Times New Roman"/>
          <w:sz w:val="28"/>
          <w:szCs w:val="28"/>
        </w:rPr>
        <w:t>и</w:t>
      </w:r>
      <w:r w:rsidRPr="007D6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CB1">
        <w:rPr>
          <w:rFonts w:ascii="Times New Roman" w:eastAsia="Calibri" w:hAnsi="Times New Roman" w:cs="Times New Roman"/>
          <w:sz w:val="28"/>
          <w:szCs w:val="28"/>
        </w:rPr>
        <w:t>Кадастровой палаты</w:t>
      </w:r>
      <w:r w:rsidRPr="007D6A7E">
        <w:rPr>
          <w:rFonts w:ascii="Times New Roman" w:eastAsia="Calibri" w:hAnsi="Times New Roman" w:cs="Times New Roman"/>
          <w:sz w:val="28"/>
          <w:szCs w:val="28"/>
        </w:rPr>
        <w:t xml:space="preserve"> по Костромской области</w:t>
      </w:r>
      <w:r w:rsidRPr="007D6A7E">
        <w:rPr>
          <w:rFonts w:ascii="Times New Roman" w:hAnsi="Times New Roman" w:cs="Times New Roman"/>
          <w:sz w:val="28"/>
          <w:szCs w:val="28"/>
        </w:rPr>
        <w:t>, участвующими</w:t>
      </w:r>
      <w:r w:rsidRPr="007D6A7E"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="001A53C9">
        <w:rPr>
          <w:rFonts w:ascii="Times New Roman" w:eastAsia="Calibri" w:hAnsi="Times New Roman" w:cs="Times New Roman"/>
          <w:sz w:val="28"/>
          <w:szCs w:val="28"/>
        </w:rPr>
        <w:t>казании государственных услуг</w:t>
      </w:r>
      <w:r w:rsidRPr="007D6A7E">
        <w:rPr>
          <w:rFonts w:ascii="Times New Roman" w:eastAsia="Calibri" w:hAnsi="Times New Roman" w:cs="Times New Roman"/>
          <w:sz w:val="28"/>
          <w:szCs w:val="28"/>
        </w:rPr>
        <w:t>,</w:t>
      </w:r>
      <w:r w:rsidRPr="007D6A7E">
        <w:rPr>
          <w:rFonts w:ascii="Times New Roman" w:hAnsi="Times New Roman" w:cs="Times New Roman"/>
          <w:sz w:val="28"/>
          <w:szCs w:val="28"/>
        </w:rPr>
        <w:t xml:space="preserve"> проводят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D6A7E">
        <w:rPr>
          <w:rFonts w:ascii="Times New Roman" w:eastAsia="Calibri" w:hAnsi="Times New Roman" w:cs="Times New Roman"/>
          <w:sz w:val="28"/>
          <w:szCs w:val="28"/>
        </w:rPr>
        <w:t xml:space="preserve"> следующие мероприятия для ветеранов Великой Отечественной войны</w:t>
      </w:r>
      <w:r w:rsidRPr="007D6A7E">
        <w:rPr>
          <w:rFonts w:ascii="Times New Roman" w:hAnsi="Times New Roman" w:cs="Times New Roman"/>
          <w:sz w:val="28"/>
          <w:szCs w:val="28"/>
        </w:rPr>
        <w:t>.</w:t>
      </w:r>
    </w:p>
    <w:p w:rsidR="007D6A7E" w:rsidRPr="007D6A7E" w:rsidRDefault="007D6A7E" w:rsidP="00BC2C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A7E">
        <w:rPr>
          <w:rFonts w:ascii="Times New Roman" w:eastAsia="Calibri" w:hAnsi="Times New Roman" w:cs="Times New Roman"/>
          <w:sz w:val="28"/>
          <w:szCs w:val="28"/>
        </w:rPr>
        <w:t>Оказание консультационных услуг на безвозмездной основе:</w:t>
      </w:r>
    </w:p>
    <w:p w:rsidR="007D6A7E" w:rsidRPr="007D6A7E" w:rsidRDefault="007D6A7E" w:rsidP="00BC2C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7E">
        <w:rPr>
          <w:rFonts w:ascii="Times New Roman" w:eastAsia="Calibri" w:hAnsi="Times New Roman" w:cs="Times New Roman"/>
          <w:sz w:val="28"/>
          <w:szCs w:val="28"/>
        </w:rPr>
        <w:t>-  консультационные услуги, связанные с подготовкой проектов договоров в простой письменной форме;</w:t>
      </w:r>
    </w:p>
    <w:p w:rsidR="007D6A7E" w:rsidRPr="007D6A7E" w:rsidRDefault="007D6A7E" w:rsidP="00BC2C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7E">
        <w:rPr>
          <w:rFonts w:ascii="Times New Roman" w:eastAsia="Calibri" w:hAnsi="Times New Roman" w:cs="Times New Roman"/>
          <w:sz w:val="28"/>
          <w:szCs w:val="28"/>
        </w:rPr>
        <w:t>- консультационные услуги по составу пакета документов для составления договоров в простой письменной форме (без составления такого договора);</w:t>
      </w:r>
    </w:p>
    <w:p w:rsidR="007D6A7E" w:rsidRPr="007D6A7E" w:rsidRDefault="007D6A7E" w:rsidP="00BC2C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7E">
        <w:rPr>
          <w:rFonts w:ascii="Times New Roman" w:eastAsia="Calibri" w:hAnsi="Times New Roman" w:cs="Times New Roman"/>
          <w:sz w:val="28"/>
          <w:szCs w:val="28"/>
        </w:rPr>
        <w:t>- консультационные услуги, связанные с оборотом объектов недвижимости, требующие предварительной проработки.</w:t>
      </w:r>
    </w:p>
    <w:p w:rsidR="007D6A7E" w:rsidRPr="007D6A7E" w:rsidRDefault="007D6A7E" w:rsidP="00BC2C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A7E">
        <w:rPr>
          <w:rFonts w:ascii="Times New Roman" w:eastAsia="Calibri" w:hAnsi="Times New Roman" w:cs="Times New Roman"/>
          <w:sz w:val="28"/>
          <w:szCs w:val="28"/>
        </w:rPr>
        <w:t>2. Предоставление государственных услуг по приему и выдаче документов на государственную регистрацию прав, государственный кадастровый учет и предоставление сведений,  содержащихся в Едином государственном реестре недвижимости, во всех офисах филиала вне очереди.</w:t>
      </w:r>
    </w:p>
    <w:p w:rsidR="007D6A7E" w:rsidRDefault="007D6A7E" w:rsidP="00BC2CB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D6A7E">
        <w:rPr>
          <w:rFonts w:ascii="Times New Roman" w:eastAsia="Calibri" w:hAnsi="Times New Roman" w:cs="Times New Roman"/>
          <w:sz w:val="28"/>
          <w:szCs w:val="28"/>
        </w:rPr>
        <w:t>3. Предоставление услуг по выезду к ветеранам Великой Отечественной войны с целью оказания государственных услуг Росреестра по приему и выдаче  документов на государственную регистрацию прав, государственный кадастровый учет и предоставление сведений, содержащихся в Едином государственном реестре недвижимости, на территории г</w:t>
      </w:r>
      <w:proofErr w:type="gramStart"/>
      <w:r w:rsidRPr="007D6A7E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7D6A7E">
        <w:rPr>
          <w:rFonts w:ascii="Times New Roman" w:eastAsia="Calibri" w:hAnsi="Times New Roman" w:cs="Times New Roman"/>
          <w:sz w:val="28"/>
          <w:szCs w:val="28"/>
        </w:rPr>
        <w:t>остромы бесплатно.</w:t>
      </w:r>
    </w:p>
    <w:p w:rsidR="007D6A7E" w:rsidRPr="007D6A7E" w:rsidRDefault="007D6A7E">
      <w:pPr>
        <w:rPr>
          <w:rFonts w:ascii="Times New Roman" w:hAnsi="Times New Roman" w:cs="Times New Roman"/>
          <w:sz w:val="24"/>
          <w:szCs w:val="24"/>
        </w:rPr>
      </w:pPr>
    </w:p>
    <w:sectPr w:rsidR="007D6A7E" w:rsidRPr="007D6A7E" w:rsidSect="00F2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7E"/>
    <w:rsid w:val="001A53C9"/>
    <w:rsid w:val="007D6A7E"/>
    <w:rsid w:val="00BC2CB1"/>
    <w:rsid w:val="00DB4675"/>
    <w:rsid w:val="00F2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E.Bystrova</cp:lastModifiedBy>
  <cp:revision>2</cp:revision>
  <dcterms:created xsi:type="dcterms:W3CDTF">2018-06-21T14:32:00Z</dcterms:created>
  <dcterms:modified xsi:type="dcterms:W3CDTF">2018-06-21T14:32:00Z</dcterms:modified>
</cp:coreProperties>
</file>