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67" w:rsidRDefault="00C80567" w:rsidP="00C8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567" w:rsidRDefault="00C80567" w:rsidP="00BC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0567" w:rsidRDefault="00C80567" w:rsidP="00BC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46F1" w:rsidRPr="00BC46F1" w:rsidRDefault="00BC46F1" w:rsidP="00BC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6F1" w:rsidRPr="00C80567" w:rsidRDefault="00BC46F1" w:rsidP="00C8056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567">
        <w:rPr>
          <w:rFonts w:ascii="Times New Roman" w:hAnsi="Times New Roman" w:cs="Times New Roman"/>
          <w:sz w:val="26"/>
          <w:szCs w:val="26"/>
        </w:rPr>
        <w:t xml:space="preserve">В 2018 году специалисты отдела государственного земельного надзора Управления Росреестра по Костромской области </w:t>
      </w:r>
      <w:r w:rsidR="00C80567" w:rsidRPr="00C80567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C80567">
        <w:rPr>
          <w:rFonts w:ascii="Times New Roman" w:hAnsi="Times New Roman" w:cs="Times New Roman"/>
          <w:sz w:val="26"/>
          <w:szCs w:val="26"/>
        </w:rPr>
        <w:t xml:space="preserve">проведут 1332 проверки соблюдениями </w:t>
      </w:r>
      <w:r w:rsidR="00D27953">
        <w:rPr>
          <w:rFonts w:ascii="Times New Roman" w:hAnsi="Times New Roman" w:cs="Times New Roman"/>
          <w:sz w:val="26"/>
          <w:szCs w:val="26"/>
        </w:rPr>
        <w:t>граждана</w:t>
      </w:r>
      <w:r w:rsidRPr="00C80567">
        <w:rPr>
          <w:rFonts w:ascii="Times New Roman" w:hAnsi="Times New Roman" w:cs="Times New Roman"/>
          <w:sz w:val="26"/>
          <w:szCs w:val="26"/>
        </w:rPr>
        <w:t xml:space="preserve">ми </w:t>
      </w:r>
      <w:r w:rsidR="00D27953">
        <w:rPr>
          <w:rFonts w:ascii="Times New Roman" w:hAnsi="Times New Roman" w:cs="Times New Roman"/>
          <w:sz w:val="26"/>
          <w:szCs w:val="26"/>
        </w:rPr>
        <w:t xml:space="preserve">и юридическими лицами  </w:t>
      </w:r>
      <w:r w:rsidRPr="00C80567">
        <w:rPr>
          <w:rFonts w:ascii="Times New Roman" w:hAnsi="Times New Roman" w:cs="Times New Roman"/>
          <w:sz w:val="26"/>
          <w:szCs w:val="26"/>
        </w:rPr>
        <w:t xml:space="preserve">земельного законодательства в регионе. </w:t>
      </w:r>
    </w:p>
    <w:p w:rsidR="00BC46F1" w:rsidRPr="00C80567" w:rsidRDefault="00BC46F1" w:rsidP="00C8056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567">
        <w:rPr>
          <w:rFonts w:ascii="Times New Roman" w:hAnsi="Times New Roman" w:cs="Times New Roman"/>
          <w:sz w:val="26"/>
          <w:szCs w:val="26"/>
        </w:rPr>
        <w:t>В ходе проверок инспекторы гос</w:t>
      </w:r>
      <w:r w:rsidR="00D27953">
        <w:rPr>
          <w:rFonts w:ascii="Times New Roman" w:hAnsi="Times New Roman" w:cs="Times New Roman"/>
          <w:sz w:val="26"/>
          <w:szCs w:val="26"/>
        </w:rPr>
        <w:t xml:space="preserve">ударственного </w:t>
      </w:r>
      <w:r w:rsidRPr="00C80567">
        <w:rPr>
          <w:rFonts w:ascii="Times New Roman" w:hAnsi="Times New Roman" w:cs="Times New Roman"/>
          <w:sz w:val="26"/>
          <w:szCs w:val="26"/>
        </w:rPr>
        <w:t>зем</w:t>
      </w:r>
      <w:r w:rsidR="00D27953">
        <w:rPr>
          <w:rFonts w:ascii="Times New Roman" w:hAnsi="Times New Roman" w:cs="Times New Roman"/>
          <w:sz w:val="26"/>
          <w:szCs w:val="26"/>
        </w:rPr>
        <w:t xml:space="preserve">ельного </w:t>
      </w:r>
      <w:r w:rsidRPr="00C80567">
        <w:rPr>
          <w:rFonts w:ascii="Times New Roman" w:hAnsi="Times New Roman" w:cs="Times New Roman"/>
          <w:sz w:val="26"/>
          <w:szCs w:val="26"/>
        </w:rPr>
        <w:t xml:space="preserve">надзора </w:t>
      </w:r>
      <w:r w:rsidR="00C80567" w:rsidRPr="00C80567">
        <w:rPr>
          <w:rFonts w:ascii="Times New Roman" w:hAnsi="Times New Roman" w:cs="Times New Roman"/>
          <w:sz w:val="26"/>
          <w:szCs w:val="26"/>
        </w:rPr>
        <w:t>Управления</w:t>
      </w:r>
      <w:r w:rsidRPr="00C80567">
        <w:rPr>
          <w:rFonts w:ascii="Times New Roman" w:hAnsi="Times New Roman" w:cs="Times New Roman"/>
          <w:sz w:val="26"/>
          <w:szCs w:val="26"/>
        </w:rPr>
        <w:t xml:space="preserve"> проверят соблюдение землевладельцами следующих положений: </w:t>
      </w:r>
    </w:p>
    <w:p w:rsidR="00BC46F1" w:rsidRPr="00C80567" w:rsidRDefault="00BC46F1" w:rsidP="00C8056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567">
        <w:rPr>
          <w:rFonts w:ascii="Times New Roman" w:hAnsi="Times New Roman" w:cs="Times New Roman"/>
          <w:sz w:val="26"/>
          <w:szCs w:val="26"/>
        </w:rPr>
        <w:t xml:space="preserve">-требований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 </w:t>
      </w:r>
    </w:p>
    <w:p w:rsidR="00BC46F1" w:rsidRPr="00C80567" w:rsidRDefault="00BC46F1" w:rsidP="00C8056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567">
        <w:rPr>
          <w:rFonts w:ascii="Times New Roman" w:hAnsi="Times New Roman" w:cs="Times New Roman"/>
          <w:sz w:val="26"/>
          <w:szCs w:val="26"/>
        </w:rPr>
        <w:t xml:space="preserve">-требований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 </w:t>
      </w:r>
    </w:p>
    <w:p w:rsidR="00BC46F1" w:rsidRPr="00C80567" w:rsidRDefault="00BC46F1" w:rsidP="00C8056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567">
        <w:rPr>
          <w:rFonts w:ascii="Times New Roman" w:hAnsi="Times New Roman" w:cs="Times New Roman"/>
          <w:sz w:val="26"/>
          <w:szCs w:val="26"/>
        </w:rPr>
        <w:t xml:space="preserve">-требований земельного законодательства об использовании земельных участков по целевому назначению; </w:t>
      </w:r>
    </w:p>
    <w:p w:rsidR="00BC46F1" w:rsidRPr="00C80567" w:rsidRDefault="00BC46F1" w:rsidP="00C8056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0567">
        <w:rPr>
          <w:rFonts w:ascii="Times New Roman" w:hAnsi="Times New Roman" w:cs="Times New Roman"/>
          <w:sz w:val="26"/>
          <w:szCs w:val="26"/>
        </w:rPr>
        <w:t xml:space="preserve">-требований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 (за исключением выполнения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от 24.07.2002 №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деятельности); </w:t>
      </w:r>
      <w:proofErr w:type="gramEnd"/>
    </w:p>
    <w:p w:rsidR="00BC46F1" w:rsidRPr="00C80567" w:rsidRDefault="00BC46F1" w:rsidP="00C8056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567">
        <w:rPr>
          <w:rFonts w:ascii="Times New Roman" w:hAnsi="Times New Roman" w:cs="Times New Roman"/>
          <w:sz w:val="26"/>
          <w:szCs w:val="26"/>
        </w:rPr>
        <w:t xml:space="preserve">-требований земельного законодательства органами местного самоуправления при предоставлении земельных участков, находящихся в государственной и муниципальной собственности; </w:t>
      </w:r>
    </w:p>
    <w:p w:rsidR="00BC46F1" w:rsidRPr="00C80567" w:rsidRDefault="00C80567" w:rsidP="00C8056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46F1" w:rsidRPr="00C80567">
        <w:rPr>
          <w:rFonts w:ascii="Times New Roman" w:hAnsi="Times New Roman" w:cs="Times New Roman"/>
          <w:sz w:val="26"/>
          <w:szCs w:val="26"/>
        </w:rPr>
        <w:t xml:space="preserve">обязанностей по приведению земель в состояние, пригодное для использования по целевому назначению; </w:t>
      </w:r>
    </w:p>
    <w:p w:rsidR="00BC46F1" w:rsidRPr="00C80567" w:rsidRDefault="00BC46F1" w:rsidP="00C8056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567">
        <w:rPr>
          <w:rFonts w:ascii="Times New Roman" w:hAnsi="Times New Roman" w:cs="Times New Roman"/>
          <w:sz w:val="26"/>
          <w:szCs w:val="26"/>
        </w:rPr>
        <w:t xml:space="preserve">-требований о наличии и сохранности межевых знаков границ земельных участков; </w:t>
      </w:r>
    </w:p>
    <w:p w:rsidR="009C2882" w:rsidRPr="00C80567" w:rsidRDefault="00BC46F1" w:rsidP="00C8056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567">
        <w:rPr>
          <w:rFonts w:ascii="Times New Roman" w:hAnsi="Times New Roman" w:cs="Times New Roman"/>
          <w:sz w:val="26"/>
          <w:szCs w:val="26"/>
        </w:rPr>
        <w:t xml:space="preserve">-предписаний, выданных должностными лицами </w:t>
      </w:r>
      <w:r w:rsidR="00487E1E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80567">
        <w:rPr>
          <w:rFonts w:ascii="Times New Roman" w:hAnsi="Times New Roman" w:cs="Times New Roman"/>
          <w:sz w:val="26"/>
          <w:szCs w:val="26"/>
        </w:rPr>
        <w:t>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C80567" w:rsidRPr="00C80567" w:rsidRDefault="00C80567" w:rsidP="00C8056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567">
        <w:rPr>
          <w:rFonts w:ascii="Times New Roman" w:hAnsi="Times New Roman" w:cs="Times New Roman"/>
          <w:sz w:val="26"/>
          <w:szCs w:val="26"/>
        </w:rPr>
        <w:t>Управление рекомендует соблюдать требования законодательства в целях недопущения нарушений при использовании земельных участков.</w:t>
      </w:r>
    </w:p>
    <w:p w:rsidR="00C80567" w:rsidRPr="00BC46F1" w:rsidRDefault="00C80567" w:rsidP="00BC4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80567" w:rsidRPr="00BC46F1" w:rsidSect="00C805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6F1"/>
    <w:rsid w:val="00083A7E"/>
    <w:rsid w:val="003F6C42"/>
    <w:rsid w:val="00487E1E"/>
    <w:rsid w:val="00703067"/>
    <w:rsid w:val="009C2882"/>
    <w:rsid w:val="00BC46F1"/>
    <w:rsid w:val="00C80567"/>
    <w:rsid w:val="00D27953"/>
    <w:rsid w:val="00DB1AF6"/>
    <w:rsid w:val="00DE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5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0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>qwer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Мария</cp:lastModifiedBy>
  <cp:revision>2</cp:revision>
  <dcterms:created xsi:type="dcterms:W3CDTF">2018-01-23T07:18:00Z</dcterms:created>
  <dcterms:modified xsi:type="dcterms:W3CDTF">2018-01-23T07:18:00Z</dcterms:modified>
</cp:coreProperties>
</file>