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B" w:rsidRDefault="0084593B" w:rsidP="00A55A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84593B" w:rsidRDefault="0084593B" w:rsidP="0084593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84593B" w:rsidRDefault="0084593B" w:rsidP="00845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84593B" w:rsidRPr="0084593B" w:rsidRDefault="0084593B" w:rsidP="0084593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84593B" w:rsidRDefault="0084593B" w:rsidP="0084593B">
      <w:pPr>
        <w:jc w:val="center"/>
        <w:rPr>
          <w:b/>
          <w:i/>
          <w:sz w:val="28"/>
          <w:szCs w:val="28"/>
        </w:rPr>
      </w:pPr>
    </w:p>
    <w:p w:rsidR="0084593B" w:rsidRDefault="0084593B" w:rsidP="008459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Е Н И Е</w:t>
      </w:r>
    </w:p>
    <w:p w:rsidR="0084593B" w:rsidRDefault="0084593B" w:rsidP="0084593B">
      <w:pPr>
        <w:jc w:val="center"/>
        <w:rPr>
          <w:b/>
          <w:i/>
          <w:sz w:val="28"/>
          <w:szCs w:val="28"/>
        </w:rPr>
      </w:pPr>
    </w:p>
    <w:p w:rsidR="0084593B" w:rsidRDefault="0084593B" w:rsidP="0084593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от  27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16</w:t>
      </w:r>
    </w:p>
    <w:p w:rsidR="00A55AA2" w:rsidRDefault="00A55AA2" w:rsidP="0084593B"/>
    <w:p w:rsidR="0084593B" w:rsidRDefault="0084593B" w:rsidP="00A55AA2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приема и проверки подписных листов</w:t>
      </w:r>
    </w:p>
    <w:p w:rsidR="0084593B" w:rsidRDefault="0084593B" w:rsidP="00A55AA2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подписями избирателей в поддержку выдвижения кандидатов</w:t>
      </w:r>
    </w:p>
    <w:p w:rsidR="0084593B" w:rsidRDefault="0084593B" w:rsidP="00A55AA2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главы Берёзовского сельского поселения</w:t>
      </w:r>
    </w:p>
    <w:p w:rsidR="0084593B" w:rsidRDefault="0084593B" w:rsidP="00A55AA2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 Костромской области</w:t>
      </w:r>
    </w:p>
    <w:p w:rsidR="00A55AA2" w:rsidRDefault="00A55AA2" w:rsidP="00A55AA2">
      <w:pPr>
        <w:pStyle w:val="a6"/>
        <w:spacing w:line="360" w:lineRule="auto"/>
        <w:jc w:val="center"/>
        <w:rPr>
          <w:sz w:val="28"/>
          <w:szCs w:val="28"/>
        </w:rPr>
      </w:pPr>
    </w:p>
    <w:p w:rsidR="0084593B" w:rsidRDefault="00A55AA2" w:rsidP="00A55AA2">
      <w:pPr>
        <w:pStyle w:val="a3"/>
        <w:spacing w:before="0" w:line="312" w:lineRule="auto"/>
        <w:ind w:firstLine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593B">
        <w:rPr>
          <w:rFonts w:ascii="Times New Roman" w:hAnsi="Times New Roman" w:cs="Times New Roman"/>
          <w:sz w:val="28"/>
          <w:szCs w:val="28"/>
        </w:rPr>
        <w:t xml:space="preserve">В соответствии со статьями 37, 38 Федерального закона «Об основных гарантиях избирательных прав и права на участие в референдуме граждан Российской Федерации», статьями 40, 78, 79, 80, 81, 82 Избирательного кодекса Костромской области, руководствуясь </w:t>
      </w:r>
      <w:r w:rsidR="0084593B">
        <w:rPr>
          <w:rFonts w:ascii="Times New Roman" w:hAnsi="Times New Roman" w:cs="Times New Roman"/>
          <w:spacing w:val="-8"/>
          <w:sz w:val="28"/>
          <w:szCs w:val="28"/>
        </w:rPr>
        <w:t>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 июня 2012 года № 128/986-6</w:t>
      </w:r>
      <w:r w:rsidR="0084593B">
        <w:rPr>
          <w:rFonts w:ascii="Times New Roman" w:hAnsi="Times New Roman" w:cs="Times New Roman"/>
          <w:sz w:val="28"/>
          <w:szCs w:val="28"/>
        </w:rPr>
        <w:t xml:space="preserve">, избирательная комиссия </w:t>
      </w:r>
      <w:r w:rsidR="008459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4593B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84593B" w:rsidRDefault="0084593B" w:rsidP="0084593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Порядок приема и проверки листов с подписями избирателей в поддержку выдвижения кандидата на выборах главы Берёзовского сельского поселения Галичского муниципального района Костромской области (приложение № 1).</w:t>
      </w:r>
    </w:p>
    <w:p w:rsidR="00A55AA2" w:rsidRDefault="0084593B" w:rsidP="00A55AA2">
      <w:pPr>
        <w:pStyle w:val="a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</w:t>
      </w:r>
      <w:r w:rsidR="00A55AA2" w:rsidRPr="00A55AA2">
        <w:rPr>
          <w:rFonts w:ascii="Times New Roman" w:hAnsi="Times New Roman" w:cs="Times New Roman"/>
          <w:sz w:val="28"/>
          <w:szCs w:val="28"/>
        </w:rPr>
        <w:t>на выборах главы Берёзовского сельского поселения Галичского муниципального района Костромской области</w:t>
      </w:r>
      <w:r w:rsidR="00A55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списка лиц, осуществлявших сбор подписей избирателей, представляемых в избирательную комиссию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84593B" w:rsidRPr="00A55AA2" w:rsidRDefault="0084593B" w:rsidP="00A55AA2">
      <w:pPr>
        <w:pStyle w:val="a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A55AA2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84593B" w:rsidRDefault="0084593B" w:rsidP="008459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</w:t>
      </w:r>
      <w:r w:rsidR="00A55AA2">
        <w:rPr>
          <w:sz w:val="28"/>
          <w:szCs w:val="28"/>
        </w:rPr>
        <w:t xml:space="preserve">                  Н.Н.Румянцева</w:t>
      </w:r>
    </w:p>
    <w:p w:rsidR="0084593B" w:rsidRDefault="0084593B" w:rsidP="0084593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84593B" w:rsidRDefault="0084593B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</w:t>
      </w:r>
      <w:r w:rsidR="00A55AA2">
        <w:rPr>
          <w:sz w:val="28"/>
          <w:szCs w:val="28"/>
        </w:rPr>
        <w:t xml:space="preserve">                   И.А.Хмылова</w:t>
      </w:r>
    </w:p>
    <w:p w:rsidR="00A55AA2" w:rsidRDefault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Pr="00A55AA2" w:rsidRDefault="00A55AA2" w:rsidP="00A55AA2"/>
    <w:p w:rsidR="00A55AA2" w:rsidRDefault="00A55AA2" w:rsidP="00A55AA2"/>
    <w:p w:rsidR="00A55AA2" w:rsidRPr="00A55AA2" w:rsidRDefault="00A55AA2" w:rsidP="00A55AA2"/>
    <w:p w:rsidR="00A55AA2" w:rsidRDefault="00A55AA2" w:rsidP="00A55AA2"/>
    <w:p w:rsidR="003E1753" w:rsidRDefault="00A55AA2" w:rsidP="00A55AA2">
      <w:pPr>
        <w:tabs>
          <w:tab w:val="left" w:pos="5508"/>
        </w:tabs>
      </w:pPr>
      <w:r>
        <w:tab/>
      </w: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tabs>
          <w:tab w:val="left" w:pos="5508"/>
        </w:tabs>
      </w:pPr>
    </w:p>
    <w:p w:rsidR="00A55AA2" w:rsidRDefault="00A55AA2" w:rsidP="00A55AA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4896">
        <w:rPr>
          <w:sz w:val="28"/>
          <w:szCs w:val="28"/>
        </w:rPr>
        <w:t>постановл</w:t>
      </w:r>
      <w:r w:rsidRPr="00AD4896">
        <w:rPr>
          <w:sz w:val="28"/>
          <w:szCs w:val="28"/>
        </w:rPr>
        <w:t>е</w:t>
      </w:r>
      <w:r w:rsidRPr="00AD4896">
        <w:rPr>
          <w:sz w:val="28"/>
          <w:szCs w:val="28"/>
        </w:rPr>
        <w:t>ни</w:t>
      </w:r>
      <w:r>
        <w:rPr>
          <w:sz w:val="28"/>
          <w:szCs w:val="28"/>
        </w:rPr>
        <w:t>ю</w:t>
      </w:r>
    </w:p>
    <w:p w:rsidR="00A55AA2" w:rsidRDefault="00A55AA2" w:rsidP="00A55AA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AD4896">
        <w:rPr>
          <w:sz w:val="28"/>
          <w:szCs w:val="28"/>
        </w:rPr>
        <w:t>избирательной к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>миссии</w:t>
      </w:r>
    </w:p>
    <w:p w:rsidR="00A55AA2" w:rsidRPr="00AD4896" w:rsidRDefault="00A55AA2" w:rsidP="00A55AA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Берёзовского сельского поселения </w:t>
      </w:r>
      <w:r w:rsidRPr="00AD4896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27 июня 20</w:t>
      </w:r>
      <w:r w:rsidRPr="00AD489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48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D489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A55AA2" w:rsidRDefault="00A55AA2" w:rsidP="00A55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AA2" w:rsidRDefault="00A55AA2" w:rsidP="00A55AA2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4896">
        <w:rPr>
          <w:rFonts w:ascii="Times New Roman" w:hAnsi="Times New Roman" w:cs="Times New Roman"/>
          <w:sz w:val="28"/>
          <w:szCs w:val="28"/>
        </w:rPr>
        <w:t xml:space="preserve">Порядок приема и проверки </w:t>
      </w:r>
    </w:p>
    <w:p w:rsidR="00A55AA2" w:rsidRDefault="00A55AA2" w:rsidP="00A55AA2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4896">
        <w:rPr>
          <w:rFonts w:ascii="Times New Roman" w:hAnsi="Times New Roman" w:cs="Times New Roman"/>
          <w:sz w:val="28"/>
          <w:szCs w:val="28"/>
        </w:rPr>
        <w:t>подписных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96">
        <w:rPr>
          <w:rFonts w:ascii="Times New Roman" w:hAnsi="Times New Roman" w:cs="Times New Roman"/>
          <w:sz w:val="28"/>
          <w:szCs w:val="28"/>
        </w:rPr>
        <w:t>с подписями избирателей в поддержку выдвижения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AD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выборах главы Берёзовского сельского поселения Галичского муниципального района Костромской области</w:t>
      </w:r>
    </w:p>
    <w:p w:rsidR="00A55AA2" w:rsidRDefault="00A55AA2" w:rsidP="00A55AA2">
      <w:pPr>
        <w:pStyle w:val="a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AA2" w:rsidRDefault="00A55AA2" w:rsidP="00A55AA2">
      <w:pPr>
        <w:pStyle w:val="a3"/>
        <w:numPr>
          <w:ilvl w:val="0"/>
          <w:numId w:val="2"/>
        </w:numPr>
        <w:spacing w:before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2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55AA2" w:rsidRPr="00753ECB" w:rsidRDefault="00A55AA2" w:rsidP="00A55AA2">
      <w:pPr>
        <w:pStyle w:val="a3"/>
        <w:spacing w:before="0" w:line="36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753ECB">
        <w:rPr>
          <w:rFonts w:ascii="Times New Roman" w:hAnsi="Times New Roman" w:cs="Times New Roman"/>
          <w:spacing w:val="-8"/>
          <w:sz w:val="28"/>
          <w:szCs w:val="28"/>
        </w:rPr>
        <w:t>1.1. Порядок приема и проверки подписных листов с подписями избират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лей в поддержку выдвижения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F7DA7">
        <w:rPr>
          <w:rFonts w:ascii="Times New Roman" w:hAnsi="Times New Roman" w:cs="Times New Roman"/>
          <w:spacing w:val="-8"/>
          <w:sz w:val="28"/>
          <w:szCs w:val="28"/>
        </w:rPr>
        <w:t xml:space="preserve">кандидата </w:t>
      </w:r>
      <w:r w:rsidR="00EF7DA7">
        <w:rPr>
          <w:rFonts w:ascii="Times New Roman" w:hAnsi="Times New Roman" w:cs="Times New Roman"/>
          <w:sz w:val="28"/>
          <w:szCs w:val="28"/>
        </w:rPr>
        <w:t>на выборах главы Берёзовского сельского поселения Галичского муниципального района Костромской области</w:t>
      </w:r>
      <w:r w:rsidR="00EF7DA7" w:rsidRPr="00753E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 xml:space="preserve"> разработан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Костромской области (далее – Кодекс), Методич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скими рекомендациями по приему и проверке подписных листов с подписями избирателей в поддержку в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 и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Pr="00753ECB">
        <w:rPr>
          <w:rFonts w:ascii="Times New Roman" w:hAnsi="Times New Roman" w:cs="Times New Roman"/>
          <w:spacing w:val="-8"/>
          <w:sz w:val="28"/>
          <w:szCs w:val="28"/>
        </w:rPr>
        <w:t>ня 2012 года № 128/986-6.</w:t>
      </w:r>
    </w:p>
    <w:p w:rsidR="00A55AA2" w:rsidRPr="00A94736" w:rsidRDefault="00A55AA2" w:rsidP="00A55AA2">
      <w:pPr>
        <w:shd w:val="clear" w:color="auto" w:fill="FFFFFF"/>
        <w:tabs>
          <w:tab w:val="left" w:pos="1174"/>
        </w:tabs>
        <w:spacing w:line="360" w:lineRule="auto"/>
        <w:ind w:right="22" w:firstLine="738"/>
        <w:jc w:val="both"/>
      </w:pPr>
      <w:r w:rsidRPr="00A94736">
        <w:rPr>
          <w:sz w:val="28"/>
          <w:szCs w:val="28"/>
        </w:rPr>
        <w:t xml:space="preserve">1.2. В случае если в поддержку </w:t>
      </w:r>
      <w:r>
        <w:rPr>
          <w:sz w:val="28"/>
          <w:szCs w:val="28"/>
        </w:rPr>
        <w:t xml:space="preserve">выдвижения </w:t>
      </w:r>
      <w:r w:rsidRPr="00A94736">
        <w:rPr>
          <w:sz w:val="28"/>
          <w:szCs w:val="28"/>
        </w:rPr>
        <w:t>кандидата осуществлялся сбор подписей избирателей, подписные листы представляются в избирател</w:t>
      </w:r>
      <w:r w:rsidRPr="00A94736">
        <w:rPr>
          <w:sz w:val="28"/>
          <w:szCs w:val="28"/>
        </w:rPr>
        <w:t>ь</w:t>
      </w:r>
      <w:r w:rsidRPr="00A94736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A9473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A94736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 xml:space="preserve">чем за 40 дней до дня голосования до </w:t>
      </w:r>
      <w:r w:rsidRPr="00A94736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A94736">
        <w:rPr>
          <w:sz w:val="28"/>
          <w:szCs w:val="28"/>
        </w:rPr>
        <w:t xml:space="preserve">часов по </w:t>
      </w:r>
      <w:r>
        <w:rPr>
          <w:sz w:val="28"/>
          <w:szCs w:val="28"/>
        </w:rPr>
        <w:t>московскому</w:t>
      </w:r>
      <w:r w:rsidRPr="00A94736">
        <w:rPr>
          <w:sz w:val="28"/>
          <w:szCs w:val="28"/>
        </w:rPr>
        <w:t xml:space="preserve"> времени одновременно с иными документами, представляемыми для регистрации ка</w:t>
      </w:r>
      <w:r w:rsidRPr="00A94736">
        <w:rPr>
          <w:sz w:val="28"/>
          <w:szCs w:val="28"/>
        </w:rPr>
        <w:t>н</w:t>
      </w:r>
      <w:r w:rsidRPr="00A94736">
        <w:rPr>
          <w:sz w:val="28"/>
          <w:szCs w:val="28"/>
        </w:rPr>
        <w:t>дидата.</w:t>
      </w:r>
    </w:p>
    <w:p w:rsidR="00A55AA2" w:rsidRPr="00A94736" w:rsidRDefault="00A55AA2" w:rsidP="00A55AA2">
      <w:pPr>
        <w:shd w:val="clear" w:color="auto" w:fill="FFFFFF"/>
        <w:spacing w:line="360" w:lineRule="auto"/>
        <w:ind w:left="14" w:right="7" w:firstLine="698"/>
        <w:jc w:val="both"/>
        <w:rPr>
          <w:sz w:val="28"/>
          <w:szCs w:val="28"/>
        </w:rPr>
      </w:pPr>
      <w:r w:rsidRPr="00A94736">
        <w:rPr>
          <w:sz w:val="28"/>
          <w:szCs w:val="28"/>
        </w:rPr>
        <w:t>1.3. Подписи избирателей в поддержку выдвижения</w:t>
      </w:r>
      <w:r w:rsidR="00BE0248">
        <w:rPr>
          <w:sz w:val="28"/>
          <w:szCs w:val="28"/>
        </w:rPr>
        <w:t xml:space="preserve"> </w:t>
      </w:r>
      <w:r w:rsidRPr="00A94736">
        <w:rPr>
          <w:sz w:val="28"/>
          <w:szCs w:val="28"/>
        </w:rPr>
        <w:t>кандидата дол</w:t>
      </w:r>
      <w:r w:rsidRPr="00A94736">
        <w:rPr>
          <w:sz w:val="28"/>
          <w:szCs w:val="28"/>
        </w:rPr>
        <w:t>ж</w:t>
      </w:r>
      <w:r w:rsidRPr="00A94736">
        <w:rPr>
          <w:sz w:val="28"/>
          <w:szCs w:val="28"/>
        </w:rPr>
        <w:t>н</w:t>
      </w:r>
      <w:r w:rsidR="00BE0248">
        <w:rPr>
          <w:sz w:val="28"/>
          <w:szCs w:val="28"/>
        </w:rPr>
        <w:t>ы быть собраны в количестве 0,5</w:t>
      </w:r>
      <w:r w:rsidRPr="00A94736">
        <w:rPr>
          <w:sz w:val="28"/>
          <w:szCs w:val="28"/>
        </w:rPr>
        <w:t xml:space="preserve"> процентов от числа избирателей, зарегис</w:t>
      </w:r>
      <w:r w:rsidRPr="00A94736">
        <w:rPr>
          <w:sz w:val="28"/>
          <w:szCs w:val="28"/>
        </w:rPr>
        <w:t>т</w:t>
      </w:r>
      <w:r w:rsidRPr="00A94736">
        <w:rPr>
          <w:sz w:val="28"/>
          <w:szCs w:val="28"/>
        </w:rPr>
        <w:t>рированных на территории соответствующего избирательного округа</w:t>
      </w:r>
      <w:r w:rsidR="00BE0248">
        <w:rPr>
          <w:sz w:val="28"/>
          <w:szCs w:val="28"/>
        </w:rPr>
        <w:t>, но не может составлять менее 10 подписей.</w:t>
      </w:r>
    </w:p>
    <w:p w:rsidR="00A55AA2" w:rsidRPr="00A94736" w:rsidRDefault="00A55AA2" w:rsidP="00A55AA2">
      <w:pPr>
        <w:shd w:val="clear" w:color="auto" w:fill="FFFFFF"/>
        <w:spacing w:line="360" w:lineRule="auto"/>
        <w:ind w:left="14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A94736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A94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четвертой </w:t>
      </w:r>
      <w:r w:rsidRPr="00A9473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82</w:t>
      </w:r>
      <w:r w:rsidRPr="00A94736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A94736">
        <w:rPr>
          <w:sz w:val="28"/>
          <w:szCs w:val="28"/>
        </w:rPr>
        <w:t xml:space="preserve"> коли</w:t>
      </w:r>
      <w:r w:rsidR="00BE0248">
        <w:rPr>
          <w:sz w:val="28"/>
          <w:szCs w:val="28"/>
        </w:rPr>
        <w:t xml:space="preserve">чество представляемых в </w:t>
      </w:r>
      <w:r w:rsidRPr="00A94736">
        <w:rPr>
          <w:sz w:val="28"/>
          <w:szCs w:val="28"/>
        </w:rPr>
        <w:t xml:space="preserve"> избирател</w:t>
      </w:r>
      <w:r w:rsidRPr="00A94736">
        <w:rPr>
          <w:sz w:val="28"/>
          <w:szCs w:val="28"/>
        </w:rPr>
        <w:t>ь</w:t>
      </w:r>
      <w:r w:rsidRPr="00A94736">
        <w:rPr>
          <w:sz w:val="28"/>
          <w:szCs w:val="28"/>
        </w:rPr>
        <w:t xml:space="preserve">ную комиссию подписей может превышать </w:t>
      </w:r>
      <w:r>
        <w:rPr>
          <w:sz w:val="28"/>
          <w:szCs w:val="28"/>
        </w:rPr>
        <w:t>установленное</w:t>
      </w:r>
      <w:r w:rsidRPr="00A94736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подписей избирателей, необходимое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кандидата, но </w:t>
      </w:r>
      <w:r w:rsidRPr="00A94736">
        <w:rPr>
          <w:sz w:val="28"/>
          <w:szCs w:val="28"/>
        </w:rPr>
        <w:t xml:space="preserve">не более чем на </w:t>
      </w:r>
      <w:r>
        <w:rPr>
          <w:sz w:val="28"/>
          <w:szCs w:val="28"/>
        </w:rPr>
        <w:t>десять</w:t>
      </w:r>
      <w:r w:rsidRPr="00A94736">
        <w:rPr>
          <w:sz w:val="28"/>
          <w:szCs w:val="28"/>
        </w:rPr>
        <w:t xml:space="preserve"> процентов.</w:t>
      </w:r>
    </w:p>
    <w:p w:rsidR="00A55AA2" w:rsidRPr="00A94736" w:rsidRDefault="00A55AA2" w:rsidP="00A55AA2">
      <w:pPr>
        <w:widowControl w:val="0"/>
        <w:numPr>
          <w:ilvl w:val="0"/>
          <w:numId w:val="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360" w:lineRule="auto"/>
        <w:ind w:left="7" w:right="11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736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проверки подписных листов вправе</w:t>
      </w:r>
      <w:r w:rsidRPr="00A94736">
        <w:rPr>
          <w:sz w:val="28"/>
          <w:szCs w:val="28"/>
        </w:rPr>
        <w:t xml:space="preserve"> присутств</w:t>
      </w:r>
      <w:r w:rsidRPr="00A94736">
        <w:rPr>
          <w:sz w:val="28"/>
          <w:szCs w:val="28"/>
        </w:rPr>
        <w:t>о</w:t>
      </w:r>
      <w:r w:rsidRPr="00A94736">
        <w:rPr>
          <w:sz w:val="28"/>
          <w:szCs w:val="28"/>
        </w:rPr>
        <w:t>вать любой кандидат, представивший необходимое для регистрации колич</w:t>
      </w:r>
      <w:r w:rsidRPr="00A94736">
        <w:rPr>
          <w:sz w:val="28"/>
          <w:szCs w:val="28"/>
        </w:rPr>
        <w:t>е</w:t>
      </w:r>
      <w:r w:rsidRPr="00A94736">
        <w:rPr>
          <w:sz w:val="28"/>
          <w:szCs w:val="28"/>
        </w:rPr>
        <w:t>ство подписей избирателей, его уполномоченные представители или дов</w:t>
      </w:r>
      <w:r w:rsidRPr="00A94736">
        <w:rPr>
          <w:sz w:val="28"/>
          <w:szCs w:val="28"/>
        </w:rPr>
        <w:t>е</w:t>
      </w:r>
      <w:r w:rsidRPr="00A94736">
        <w:rPr>
          <w:sz w:val="28"/>
          <w:szCs w:val="28"/>
        </w:rPr>
        <w:t>ренные лица.</w:t>
      </w:r>
    </w:p>
    <w:p w:rsidR="00A55AA2" w:rsidRPr="00C63D9F" w:rsidRDefault="00A55AA2" w:rsidP="00A55AA2">
      <w:pPr>
        <w:pStyle w:val="a5"/>
        <w:tabs>
          <w:tab w:val="left" w:pos="9356"/>
        </w:tabs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C63D9F">
        <w:rPr>
          <w:rFonts w:ascii="Times New Roman" w:hAnsi="Times New Roman"/>
          <w:sz w:val="28"/>
          <w:szCs w:val="28"/>
        </w:rPr>
        <w:t>1.5. Кандидаты, представившие необходимое для регистрации колич</w:t>
      </w:r>
      <w:r w:rsidRPr="00C63D9F">
        <w:rPr>
          <w:rFonts w:ascii="Times New Roman" w:hAnsi="Times New Roman"/>
          <w:sz w:val="28"/>
          <w:szCs w:val="28"/>
        </w:rPr>
        <w:t>е</w:t>
      </w:r>
      <w:r w:rsidRPr="00C63D9F">
        <w:rPr>
          <w:rFonts w:ascii="Times New Roman" w:hAnsi="Times New Roman"/>
          <w:sz w:val="28"/>
          <w:szCs w:val="28"/>
        </w:rPr>
        <w:t xml:space="preserve">ство подписей избирателей, извещаются о проведении проверки подписей избирателей по указанию руководителя </w:t>
      </w:r>
      <w:r w:rsidRPr="00C63D9F">
        <w:rPr>
          <w:rFonts w:ascii="Times New Roman" w:hAnsi="Times New Roman"/>
          <w:spacing w:val="-8"/>
          <w:sz w:val="28"/>
          <w:szCs w:val="28"/>
        </w:rPr>
        <w:t>Рабочей групп</w:t>
      </w:r>
      <w:r>
        <w:rPr>
          <w:rFonts w:ascii="Times New Roman" w:hAnsi="Times New Roman"/>
          <w:spacing w:val="-8"/>
          <w:sz w:val="28"/>
          <w:szCs w:val="28"/>
        </w:rPr>
        <w:t>ы</w:t>
      </w:r>
      <w:r w:rsidRPr="00C63D9F">
        <w:rPr>
          <w:rFonts w:ascii="Times New Roman" w:hAnsi="Times New Roman"/>
          <w:spacing w:val="-8"/>
          <w:sz w:val="28"/>
          <w:szCs w:val="28"/>
        </w:rPr>
        <w:t xml:space="preserve"> по приему документов, представляемых</w:t>
      </w:r>
      <w:r w:rsidR="00BE0248">
        <w:rPr>
          <w:rFonts w:ascii="Times New Roman" w:hAnsi="Times New Roman"/>
          <w:sz w:val="28"/>
          <w:szCs w:val="28"/>
        </w:rPr>
        <w:t xml:space="preserve"> кандидатами в </w:t>
      </w:r>
      <w:r w:rsidRPr="00C63D9F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BE0248">
        <w:rPr>
          <w:rFonts w:ascii="Times New Roman" w:hAnsi="Times New Roman"/>
          <w:sz w:val="28"/>
          <w:szCs w:val="28"/>
        </w:rPr>
        <w:t>на выборах главы Берёзовского сельского поселения Галичского муниципального района Костромской области</w:t>
      </w:r>
      <w:r w:rsidR="00BE0248" w:rsidRPr="00C63D9F">
        <w:rPr>
          <w:rFonts w:ascii="Times New Roman" w:hAnsi="Times New Roman"/>
          <w:sz w:val="28"/>
          <w:szCs w:val="28"/>
        </w:rPr>
        <w:t xml:space="preserve"> </w:t>
      </w:r>
      <w:r w:rsidRPr="00C63D9F">
        <w:rPr>
          <w:rFonts w:ascii="Times New Roman" w:hAnsi="Times New Roman"/>
          <w:sz w:val="28"/>
          <w:szCs w:val="28"/>
        </w:rPr>
        <w:t>(далее – Рабочая группа) уведомлением в письменной фо</w:t>
      </w:r>
      <w:r w:rsidRPr="00C63D9F">
        <w:rPr>
          <w:rFonts w:ascii="Times New Roman" w:hAnsi="Times New Roman"/>
          <w:sz w:val="28"/>
          <w:szCs w:val="28"/>
        </w:rPr>
        <w:t>р</w:t>
      </w:r>
      <w:r w:rsidRPr="00C63D9F">
        <w:rPr>
          <w:rFonts w:ascii="Times New Roman" w:hAnsi="Times New Roman"/>
          <w:sz w:val="28"/>
          <w:szCs w:val="28"/>
        </w:rPr>
        <w:t>ме, которое</w:t>
      </w:r>
      <w:r w:rsidRPr="00A94736">
        <w:rPr>
          <w:sz w:val="28"/>
          <w:szCs w:val="28"/>
        </w:rPr>
        <w:t xml:space="preserve"> </w:t>
      </w:r>
      <w:r w:rsidRPr="00C63D9F">
        <w:rPr>
          <w:rFonts w:ascii="Times New Roman" w:hAnsi="Times New Roman"/>
          <w:sz w:val="28"/>
          <w:szCs w:val="28"/>
        </w:rPr>
        <w:t>подписывается руководителем Рабочей группы, либо членом Р</w:t>
      </w:r>
      <w:r w:rsidRPr="00C63D9F">
        <w:rPr>
          <w:rFonts w:ascii="Times New Roman" w:hAnsi="Times New Roman"/>
          <w:sz w:val="28"/>
          <w:szCs w:val="28"/>
        </w:rPr>
        <w:t>а</w:t>
      </w:r>
      <w:r w:rsidRPr="00C63D9F">
        <w:rPr>
          <w:rFonts w:ascii="Times New Roman" w:hAnsi="Times New Roman"/>
          <w:sz w:val="28"/>
          <w:szCs w:val="28"/>
        </w:rPr>
        <w:t xml:space="preserve">бочей группы,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C63D9F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>тся</w:t>
      </w:r>
      <w:r w:rsidRPr="00C63D9F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</w:t>
      </w:r>
      <w:r w:rsidRPr="00C63D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BE0248">
        <w:rPr>
          <w:rFonts w:ascii="Times New Roman" w:hAnsi="Times New Roman"/>
          <w:sz w:val="28"/>
          <w:szCs w:val="28"/>
        </w:rPr>
        <w:t xml:space="preserve"> </w:t>
      </w:r>
      <w:r w:rsidRPr="00C63D9F">
        <w:rPr>
          <w:rFonts w:ascii="Times New Roman" w:hAnsi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C63D9F">
        <w:rPr>
          <w:rFonts w:ascii="Times New Roman" w:hAnsi="Times New Roman"/>
          <w:sz w:val="28"/>
          <w:szCs w:val="28"/>
        </w:rPr>
        <w:t>, или по телефону (примерное содержание письменного сообщения (телефон</w:t>
      </w:r>
      <w:r w:rsidRPr="00C63D9F">
        <w:rPr>
          <w:rFonts w:ascii="Times New Roman" w:hAnsi="Times New Roman"/>
          <w:sz w:val="28"/>
          <w:szCs w:val="28"/>
        </w:rPr>
        <w:t>о</w:t>
      </w:r>
      <w:r w:rsidRPr="00C63D9F">
        <w:rPr>
          <w:rFonts w:ascii="Times New Roman" w:hAnsi="Times New Roman"/>
          <w:sz w:val="28"/>
          <w:szCs w:val="28"/>
        </w:rPr>
        <w:t>граммы) приведено в приложении № 1 к настоящему Порядку), либо ли</w:t>
      </w:r>
      <w:r w:rsidRPr="00C63D9F">
        <w:rPr>
          <w:rFonts w:ascii="Times New Roman" w:hAnsi="Times New Roman"/>
          <w:sz w:val="28"/>
          <w:szCs w:val="28"/>
        </w:rPr>
        <w:t>ч</w:t>
      </w:r>
      <w:r w:rsidRPr="00C63D9F">
        <w:rPr>
          <w:rFonts w:ascii="Times New Roman" w:hAnsi="Times New Roman"/>
          <w:sz w:val="28"/>
          <w:szCs w:val="28"/>
        </w:rPr>
        <w:t xml:space="preserve">но. </w:t>
      </w:r>
    </w:p>
    <w:p w:rsidR="00A55AA2" w:rsidRDefault="00A55AA2" w:rsidP="00A55AA2">
      <w:pPr>
        <w:shd w:val="clear" w:color="auto" w:fill="FFFFFF"/>
        <w:spacing w:line="360" w:lineRule="auto"/>
        <w:ind w:left="23" w:right="23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адрес, адрес электронной почты </w:t>
      </w:r>
      <w:r w:rsidRPr="00A94736">
        <w:rPr>
          <w:sz w:val="28"/>
          <w:szCs w:val="28"/>
        </w:rPr>
        <w:t>и телефон для направления извещения сообщаются кандидатами при пре</w:t>
      </w:r>
      <w:r w:rsidRPr="00A94736">
        <w:rPr>
          <w:sz w:val="28"/>
          <w:szCs w:val="28"/>
        </w:rPr>
        <w:t>д</w:t>
      </w:r>
      <w:r w:rsidRPr="00A94736">
        <w:rPr>
          <w:sz w:val="28"/>
          <w:szCs w:val="28"/>
        </w:rPr>
        <w:t>ставлении подписных листов (примерная форма сообщения приведена в приложении № 2 к настоящему Порядку).</w:t>
      </w:r>
    </w:p>
    <w:p w:rsidR="00A55AA2" w:rsidRPr="00A94736" w:rsidRDefault="00A55AA2" w:rsidP="00A55AA2">
      <w:pPr>
        <w:shd w:val="clear" w:color="auto" w:fill="FFFFFF"/>
        <w:spacing w:line="360" w:lineRule="auto"/>
        <w:ind w:left="17" w:right="28" w:firstLine="697"/>
        <w:jc w:val="both"/>
      </w:pPr>
      <w:r w:rsidRPr="00A94736">
        <w:rPr>
          <w:sz w:val="28"/>
          <w:szCs w:val="28"/>
        </w:rPr>
        <w:t>Отметка о направлении извещения кандидату проставляется в поря</w:t>
      </w:r>
      <w:r w:rsidRPr="00A94736">
        <w:rPr>
          <w:sz w:val="28"/>
          <w:szCs w:val="28"/>
        </w:rPr>
        <w:t>д</w:t>
      </w:r>
      <w:r w:rsidRPr="00A94736">
        <w:rPr>
          <w:sz w:val="28"/>
          <w:szCs w:val="28"/>
        </w:rPr>
        <w:t>ке, установленном инструкцией по делопроизводству в  избирател</w:t>
      </w:r>
      <w:r w:rsidRPr="00A94736">
        <w:rPr>
          <w:sz w:val="28"/>
          <w:szCs w:val="28"/>
        </w:rPr>
        <w:t>ь</w:t>
      </w:r>
      <w:r w:rsidRPr="00A94736">
        <w:rPr>
          <w:sz w:val="28"/>
          <w:szCs w:val="28"/>
        </w:rPr>
        <w:t>ной комиссии.</w:t>
      </w:r>
    </w:p>
    <w:p w:rsidR="00A55AA2" w:rsidRDefault="00A55AA2" w:rsidP="00A55A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4736">
        <w:rPr>
          <w:sz w:val="28"/>
          <w:szCs w:val="28"/>
        </w:rPr>
        <w:t>Присутствие кандидатов, их уполномоченных представителей, доверенных лиц, направленных кандидатами, при проведении пр</w:t>
      </w:r>
      <w:r w:rsidRPr="00A94736">
        <w:rPr>
          <w:sz w:val="28"/>
          <w:szCs w:val="28"/>
        </w:rPr>
        <w:t>о</w:t>
      </w:r>
      <w:r w:rsidRPr="00A94736">
        <w:rPr>
          <w:sz w:val="28"/>
          <w:szCs w:val="28"/>
        </w:rPr>
        <w:t>верки подписных листов фиксируется в Журнале учета присутствия кандид</w:t>
      </w:r>
      <w:r w:rsidRPr="00A94736">
        <w:rPr>
          <w:sz w:val="28"/>
          <w:szCs w:val="28"/>
        </w:rPr>
        <w:t>а</w:t>
      </w:r>
      <w:r w:rsidRPr="00A94736">
        <w:rPr>
          <w:sz w:val="28"/>
          <w:szCs w:val="28"/>
        </w:rPr>
        <w:t xml:space="preserve">тов, представивших необходимое для регистрации количество подписей </w:t>
      </w:r>
      <w:r w:rsidRPr="00A94736">
        <w:rPr>
          <w:sz w:val="28"/>
          <w:szCs w:val="28"/>
        </w:rPr>
        <w:lastRenderedPageBreak/>
        <w:t>и</w:t>
      </w:r>
      <w:r w:rsidRPr="00A94736">
        <w:rPr>
          <w:sz w:val="28"/>
          <w:szCs w:val="28"/>
        </w:rPr>
        <w:t>з</w:t>
      </w:r>
      <w:r w:rsidRPr="00A94736">
        <w:rPr>
          <w:sz w:val="28"/>
          <w:szCs w:val="28"/>
        </w:rPr>
        <w:t>бирателей, их уполномоченных представителей или доверенных лиц при проведении проверки подписных листов (прилож</w:t>
      </w:r>
      <w:r w:rsidRPr="00A94736">
        <w:rPr>
          <w:sz w:val="28"/>
          <w:szCs w:val="28"/>
        </w:rPr>
        <w:t>е</w:t>
      </w:r>
      <w:r w:rsidRPr="00A94736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A94736">
        <w:rPr>
          <w:sz w:val="28"/>
          <w:szCs w:val="28"/>
        </w:rPr>
        <w:t xml:space="preserve"> № </w:t>
      </w:r>
      <w:r>
        <w:rPr>
          <w:sz w:val="28"/>
          <w:szCs w:val="28"/>
        </w:rPr>
        <w:t>3</w:t>
      </w:r>
      <w:r w:rsidRPr="00A94736">
        <w:rPr>
          <w:sz w:val="28"/>
          <w:szCs w:val="28"/>
        </w:rPr>
        <w:t xml:space="preserve"> к настоящему Порядку).</w:t>
      </w:r>
    </w:p>
    <w:p w:rsidR="00A55AA2" w:rsidRPr="00A94736" w:rsidRDefault="00A55AA2" w:rsidP="00A55AA2">
      <w:pPr>
        <w:widowControl w:val="0"/>
        <w:numPr>
          <w:ilvl w:val="0"/>
          <w:numId w:val="4"/>
        </w:numPr>
        <w:shd w:val="clear" w:color="auto" w:fill="FFFFFF"/>
        <w:tabs>
          <w:tab w:val="left" w:pos="1192"/>
        </w:tabs>
        <w:autoSpaceDE w:val="0"/>
        <w:autoSpaceDN w:val="0"/>
        <w:adjustRightInd w:val="0"/>
        <w:spacing w:line="360" w:lineRule="auto"/>
        <w:ind w:left="14" w:firstLine="727"/>
        <w:jc w:val="both"/>
        <w:rPr>
          <w:sz w:val="28"/>
          <w:szCs w:val="28"/>
        </w:rPr>
      </w:pPr>
      <w:r w:rsidRPr="00A94736">
        <w:rPr>
          <w:sz w:val="28"/>
          <w:szCs w:val="28"/>
        </w:rPr>
        <w:t>Для обеспечения прохода в помещение, где провод</w:t>
      </w:r>
      <w:r>
        <w:rPr>
          <w:sz w:val="28"/>
          <w:szCs w:val="28"/>
        </w:rPr>
        <w:t>я</w:t>
      </w:r>
      <w:r w:rsidRPr="00A94736">
        <w:rPr>
          <w:sz w:val="28"/>
          <w:szCs w:val="28"/>
        </w:rPr>
        <w:t>тся прием и проверка подписных листов и иных связанных с ними документов, кандид</w:t>
      </w:r>
      <w:r w:rsidRPr="00A94736">
        <w:rPr>
          <w:sz w:val="28"/>
          <w:szCs w:val="28"/>
        </w:rPr>
        <w:t>а</w:t>
      </w:r>
      <w:r w:rsidRPr="00A94736">
        <w:rPr>
          <w:sz w:val="28"/>
          <w:szCs w:val="28"/>
        </w:rPr>
        <w:t>ты, представившие для регистрации подписи избирателей, их уполномоче</w:t>
      </w:r>
      <w:r w:rsidRPr="00A94736">
        <w:rPr>
          <w:sz w:val="28"/>
          <w:szCs w:val="28"/>
        </w:rPr>
        <w:t>н</w:t>
      </w:r>
      <w:r w:rsidRPr="00A94736">
        <w:rPr>
          <w:sz w:val="28"/>
          <w:szCs w:val="28"/>
        </w:rPr>
        <w:t>ные пре</w:t>
      </w:r>
      <w:r>
        <w:rPr>
          <w:sz w:val="28"/>
          <w:szCs w:val="28"/>
        </w:rPr>
        <w:t>дставители или доверенные лица</w:t>
      </w:r>
      <w:r w:rsidRPr="00A94736">
        <w:rPr>
          <w:sz w:val="28"/>
          <w:szCs w:val="28"/>
        </w:rPr>
        <w:t>, заб</w:t>
      </w:r>
      <w:r w:rsidR="00BE0248">
        <w:rPr>
          <w:sz w:val="28"/>
          <w:szCs w:val="28"/>
        </w:rPr>
        <w:t xml:space="preserve">лаговременно сообщают в </w:t>
      </w:r>
      <w:r w:rsidRPr="00A94736">
        <w:rPr>
          <w:sz w:val="28"/>
          <w:szCs w:val="28"/>
        </w:rPr>
        <w:t xml:space="preserve"> избирател</w:t>
      </w:r>
      <w:r w:rsidRPr="00A94736">
        <w:rPr>
          <w:sz w:val="28"/>
          <w:szCs w:val="28"/>
        </w:rPr>
        <w:t>ь</w:t>
      </w:r>
      <w:r w:rsidRPr="00A94736">
        <w:rPr>
          <w:sz w:val="28"/>
          <w:szCs w:val="28"/>
        </w:rPr>
        <w:t>ную комиссию сведения о лицах, которые будут присутствовать при проведении указанных процедур (пр</w:t>
      </w:r>
      <w:r w:rsidRPr="00A94736">
        <w:rPr>
          <w:sz w:val="28"/>
          <w:szCs w:val="28"/>
        </w:rPr>
        <w:t>и</w:t>
      </w:r>
      <w:r w:rsidRPr="00A94736">
        <w:rPr>
          <w:sz w:val="28"/>
          <w:szCs w:val="28"/>
        </w:rPr>
        <w:t>ложени</w:t>
      </w:r>
      <w:r>
        <w:rPr>
          <w:sz w:val="28"/>
          <w:szCs w:val="28"/>
        </w:rPr>
        <w:t>е </w:t>
      </w:r>
      <w:r w:rsidRPr="00A94736">
        <w:rPr>
          <w:sz w:val="28"/>
          <w:szCs w:val="28"/>
        </w:rPr>
        <w:t>№ </w:t>
      </w:r>
      <w:r>
        <w:rPr>
          <w:sz w:val="28"/>
          <w:szCs w:val="28"/>
        </w:rPr>
        <w:t>4</w:t>
      </w:r>
      <w:r w:rsidRPr="00A94736">
        <w:rPr>
          <w:sz w:val="28"/>
          <w:szCs w:val="28"/>
        </w:rPr>
        <w:t xml:space="preserve"> к настоящему Порядку).</w:t>
      </w:r>
    </w:p>
    <w:p w:rsidR="00A55AA2" w:rsidRPr="00497B2C" w:rsidRDefault="00A55AA2" w:rsidP="00A55A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2"/>
      <w:bookmarkStart w:id="1" w:name="Par48"/>
      <w:bookmarkStart w:id="2" w:name="Par58"/>
      <w:bookmarkStart w:id="3" w:name="Par65"/>
      <w:bookmarkEnd w:id="0"/>
      <w:bookmarkEnd w:id="1"/>
      <w:bookmarkEnd w:id="2"/>
      <w:bookmarkEnd w:id="3"/>
      <w:r>
        <w:rPr>
          <w:b/>
          <w:sz w:val="28"/>
          <w:szCs w:val="28"/>
        </w:rPr>
        <w:t>2</w:t>
      </w:r>
      <w:r w:rsidRPr="00497B2C">
        <w:rPr>
          <w:b/>
          <w:sz w:val="28"/>
          <w:szCs w:val="28"/>
        </w:rPr>
        <w:t xml:space="preserve">. Порядок приема подписных листов и иных связанных с ними </w:t>
      </w:r>
      <w:r>
        <w:rPr>
          <w:b/>
          <w:sz w:val="28"/>
          <w:szCs w:val="28"/>
        </w:rPr>
        <w:br/>
      </w:r>
      <w:r w:rsidRPr="00497B2C">
        <w:rPr>
          <w:b/>
          <w:sz w:val="28"/>
          <w:szCs w:val="28"/>
        </w:rPr>
        <w:t>док</w:t>
      </w:r>
      <w:r w:rsidRPr="00497B2C">
        <w:rPr>
          <w:b/>
          <w:sz w:val="28"/>
          <w:szCs w:val="28"/>
        </w:rPr>
        <w:t>у</w:t>
      </w:r>
      <w:r w:rsidRPr="00497B2C">
        <w:rPr>
          <w:b/>
          <w:sz w:val="28"/>
          <w:szCs w:val="28"/>
        </w:rPr>
        <w:t>ментов</w:t>
      </w:r>
    </w:p>
    <w:p w:rsidR="00A55AA2" w:rsidRPr="00497B2C" w:rsidRDefault="00A55AA2" w:rsidP="00A55AA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55AA2" w:rsidRDefault="00A55AA2" w:rsidP="00A55AA2">
      <w:pPr>
        <w:pStyle w:val="14-1"/>
        <w:rPr>
          <w:szCs w:val="28"/>
        </w:rPr>
      </w:pPr>
      <w:r>
        <w:rPr>
          <w:szCs w:val="28"/>
        </w:rPr>
        <w:t>2.1. Подписные листы и иные связанные с ними документы представляются</w:t>
      </w:r>
      <w:r w:rsidRPr="00AB741A">
        <w:rPr>
          <w:szCs w:val="28"/>
        </w:rPr>
        <w:t xml:space="preserve"> </w:t>
      </w:r>
      <w:r>
        <w:rPr>
          <w:szCs w:val="28"/>
        </w:rPr>
        <w:t>кандидатом</w:t>
      </w:r>
      <w:r w:rsidR="00BE0248" w:rsidRPr="00BE0248">
        <w:rPr>
          <w:szCs w:val="28"/>
        </w:rPr>
        <w:t xml:space="preserve"> </w:t>
      </w:r>
      <w:r w:rsidR="00BE0248">
        <w:rPr>
          <w:szCs w:val="28"/>
        </w:rPr>
        <w:t xml:space="preserve">на выборах главы Берёзовского сельского поселения Галичского муниципального района Костромской области в </w:t>
      </w:r>
      <w:r>
        <w:rPr>
          <w:szCs w:val="28"/>
        </w:rPr>
        <w:t xml:space="preserve"> избирател</w:t>
      </w:r>
      <w:r>
        <w:rPr>
          <w:szCs w:val="28"/>
        </w:rPr>
        <w:t>ь</w:t>
      </w:r>
      <w:r>
        <w:rPr>
          <w:szCs w:val="28"/>
        </w:rPr>
        <w:t>ную комиссию.</w:t>
      </w:r>
    </w:p>
    <w:p w:rsidR="00A55AA2" w:rsidRDefault="00A55AA2" w:rsidP="00A55AA2">
      <w:pPr>
        <w:pStyle w:val="14-1"/>
        <w:rPr>
          <w:szCs w:val="28"/>
        </w:rPr>
      </w:pPr>
      <w:r>
        <w:rPr>
          <w:szCs w:val="28"/>
        </w:rPr>
        <w:t>2</w:t>
      </w:r>
      <w:r w:rsidR="00BE0248">
        <w:rPr>
          <w:szCs w:val="28"/>
        </w:rPr>
        <w:t xml:space="preserve">.2. В </w:t>
      </w:r>
      <w:r>
        <w:rPr>
          <w:szCs w:val="28"/>
        </w:rPr>
        <w:t>избирательную комиссию представляю</w:t>
      </w:r>
      <w:r>
        <w:rPr>
          <w:szCs w:val="28"/>
        </w:rPr>
        <w:t>т</w:t>
      </w:r>
      <w:r>
        <w:rPr>
          <w:szCs w:val="28"/>
        </w:rPr>
        <w:t>ся:</w:t>
      </w:r>
    </w:p>
    <w:p w:rsidR="00A55AA2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E1C41">
        <w:rPr>
          <w:sz w:val="28"/>
          <w:szCs w:val="28"/>
        </w:rPr>
        <w:t>ронумерованные и сброшюрованные в виде папок подписные листы с подписями избирателей в поддержку выдвиж</w:t>
      </w:r>
      <w:r w:rsidRPr="007E1C41">
        <w:rPr>
          <w:sz w:val="28"/>
          <w:szCs w:val="28"/>
        </w:rPr>
        <w:t>е</w:t>
      </w:r>
      <w:r w:rsidRPr="007E1C41">
        <w:rPr>
          <w:sz w:val="28"/>
          <w:szCs w:val="28"/>
        </w:rPr>
        <w:t>ния</w:t>
      </w:r>
      <w:r>
        <w:rPr>
          <w:sz w:val="28"/>
          <w:szCs w:val="28"/>
        </w:rPr>
        <w:t xml:space="preserve"> кандидата в количестве согласно приложению № 5;</w:t>
      </w:r>
    </w:p>
    <w:p w:rsidR="00A55AA2" w:rsidRPr="009B4B87" w:rsidRDefault="00A55AA2" w:rsidP="00A55AA2">
      <w:pPr>
        <w:pStyle w:val="a5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C63D9F">
        <w:rPr>
          <w:rFonts w:ascii="Times New Roman" w:hAnsi="Times New Roman"/>
          <w:sz w:val="28"/>
          <w:szCs w:val="28"/>
        </w:rPr>
        <w:t>- протокол об итогах сбора подписей избирателей на бумажном носителе и в машиночитаемом виде по форме, установленной постановлением избирательной к</w:t>
      </w:r>
      <w:r w:rsidRPr="00C63D9F">
        <w:rPr>
          <w:rFonts w:ascii="Times New Roman" w:hAnsi="Times New Roman"/>
          <w:sz w:val="28"/>
          <w:szCs w:val="28"/>
        </w:rPr>
        <w:t>о</w:t>
      </w:r>
      <w:r w:rsidRPr="00C63D9F">
        <w:rPr>
          <w:rFonts w:ascii="Times New Roman" w:hAnsi="Times New Roman"/>
          <w:sz w:val="28"/>
          <w:szCs w:val="28"/>
        </w:rPr>
        <w:t>мисси</w:t>
      </w:r>
      <w:r>
        <w:rPr>
          <w:rFonts w:ascii="Times New Roman" w:hAnsi="Times New Roman"/>
          <w:sz w:val="28"/>
          <w:szCs w:val="28"/>
        </w:rPr>
        <w:t>и</w:t>
      </w:r>
      <w:r w:rsidRPr="00C63D9F">
        <w:rPr>
          <w:rFonts w:ascii="Times New Roman" w:hAnsi="Times New Roman"/>
          <w:sz w:val="28"/>
          <w:szCs w:val="28"/>
        </w:rPr>
        <w:t xml:space="preserve"> </w:t>
      </w:r>
      <w:r w:rsidR="00BE0248">
        <w:rPr>
          <w:rFonts w:ascii="Times New Roman" w:hAnsi="Times New Roman"/>
          <w:sz w:val="28"/>
          <w:szCs w:val="28"/>
        </w:rPr>
        <w:t>Берёзовского сельского поселения</w:t>
      </w:r>
      <w:r>
        <w:rPr>
          <w:sz w:val="28"/>
          <w:szCs w:val="28"/>
        </w:rPr>
        <w:t>;</w:t>
      </w:r>
    </w:p>
    <w:p w:rsidR="00A55AA2" w:rsidRPr="00613FB1" w:rsidRDefault="00A55AA2" w:rsidP="00A55AA2">
      <w:pPr>
        <w:pStyle w:val="Style14"/>
        <w:widowControl/>
        <w:tabs>
          <w:tab w:val="left" w:pos="12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613FB1">
        <w:rPr>
          <w:sz w:val="28"/>
          <w:szCs w:val="28"/>
        </w:rPr>
        <w:t>писок лиц, осуществлявших сбор подписей избирателей, на бума</w:t>
      </w:r>
      <w:r w:rsidRPr="00613FB1">
        <w:rPr>
          <w:sz w:val="28"/>
          <w:szCs w:val="28"/>
        </w:rPr>
        <w:t>ж</w:t>
      </w:r>
      <w:r w:rsidRPr="00613FB1">
        <w:rPr>
          <w:sz w:val="28"/>
          <w:szCs w:val="28"/>
        </w:rPr>
        <w:t>ном носителе и в машиночитаемом виде по форм</w:t>
      </w:r>
      <w:r>
        <w:rPr>
          <w:sz w:val="28"/>
          <w:szCs w:val="28"/>
        </w:rPr>
        <w:t>ам</w:t>
      </w:r>
      <w:r w:rsidRPr="00613FB1">
        <w:rPr>
          <w:sz w:val="28"/>
          <w:szCs w:val="28"/>
        </w:rPr>
        <w:t>, установленн</w:t>
      </w:r>
      <w:r>
        <w:rPr>
          <w:sz w:val="28"/>
          <w:szCs w:val="28"/>
        </w:rPr>
        <w:t>ым</w:t>
      </w:r>
      <w:r w:rsidRPr="00613FB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</w:t>
      </w:r>
      <w:r w:rsidR="00BE0248">
        <w:rPr>
          <w:sz w:val="28"/>
          <w:szCs w:val="28"/>
        </w:rPr>
        <w:t xml:space="preserve"> Берёзовского сельского поселения</w:t>
      </w:r>
      <w:r>
        <w:rPr>
          <w:sz w:val="28"/>
          <w:szCs w:val="28"/>
        </w:rPr>
        <w:t>;</w:t>
      </w:r>
    </w:p>
    <w:p w:rsidR="00A55AA2" w:rsidRPr="00613FB1" w:rsidRDefault="00A55AA2" w:rsidP="00A55AA2">
      <w:pPr>
        <w:pStyle w:val="Style14"/>
        <w:widowControl/>
        <w:tabs>
          <w:tab w:val="left" w:pos="1224"/>
        </w:tabs>
        <w:spacing w:line="36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- копию документа, подтверждающего оплату изготовления подпи</w:t>
      </w:r>
      <w:r>
        <w:rPr>
          <w:sz w:val="28"/>
          <w:szCs w:val="20"/>
        </w:rPr>
        <w:t>с</w:t>
      </w:r>
      <w:r>
        <w:rPr>
          <w:sz w:val="28"/>
          <w:szCs w:val="20"/>
        </w:rPr>
        <w:t>ных листов.</w:t>
      </w:r>
    </w:p>
    <w:p w:rsidR="00A55AA2" w:rsidRPr="00613FB1" w:rsidRDefault="00A55AA2" w:rsidP="00A55AA2">
      <w:pPr>
        <w:pStyle w:val="Style16"/>
        <w:widowControl/>
        <w:tabs>
          <w:tab w:val="left" w:pos="1220"/>
        </w:tabs>
        <w:spacing w:line="360" w:lineRule="auto"/>
        <w:ind w:firstLine="709"/>
        <w:rPr>
          <w:sz w:val="28"/>
          <w:szCs w:val="20"/>
        </w:rPr>
      </w:pPr>
      <w:r>
        <w:rPr>
          <w:sz w:val="28"/>
          <w:szCs w:val="28"/>
        </w:rPr>
        <w:t>2</w:t>
      </w:r>
      <w:r w:rsidRPr="007539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53938">
        <w:rPr>
          <w:sz w:val="28"/>
          <w:szCs w:val="28"/>
        </w:rPr>
        <w:t>. </w:t>
      </w:r>
      <w:r w:rsidRPr="00753938">
        <w:rPr>
          <w:sz w:val="28"/>
          <w:szCs w:val="20"/>
        </w:rPr>
        <w:t>Прием подписных листов и иных документов начинается с регис</w:t>
      </w:r>
      <w:r w:rsidRPr="00753938">
        <w:rPr>
          <w:sz w:val="28"/>
          <w:szCs w:val="20"/>
        </w:rPr>
        <w:t>т</w:t>
      </w:r>
      <w:r w:rsidRPr="00753938">
        <w:rPr>
          <w:sz w:val="28"/>
          <w:szCs w:val="20"/>
        </w:rPr>
        <w:t>рации протокола об итогах сбора подписей</w:t>
      </w:r>
      <w:r w:rsidRPr="00F0277F">
        <w:rPr>
          <w:sz w:val="28"/>
          <w:szCs w:val="20"/>
        </w:rPr>
        <w:t xml:space="preserve"> </w:t>
      </w:r>
      <w:r>
        <w:rPr>
          <w:sz w:val="28"/>
          <w:szCs w:val="20"/>
        </w:rPr>
        <w:t>как входящего документа</w:t>
      </w:r>
      <w:r w:rsidRPr="00753938">
        <w:rPr>
          <w:sz w:val="28"/>
          <w:szCs w:val="20"/>
        </w:rPr>
        <w:t xml:space="preserve">. </w:t>
      </w:r>
      <w:r w:rsidRPr="00753938">
        <w:rPr>
          <w:sz w:val="28"/>
          <w:szCs w:val="20"/>
        </w:rPr>
        <w:lastRenderedPageBreak/>
        <w:t>По</w:t>
      </w:r>
      <w:r w:rsidRPr="00753938">
        <w:rPr>
          <w:sz w:val="28"/>
          <w:szCs w:val="20"/>
        </w:rPr>
        <w:t>д</w:t>
      </w:r>
      <w:r w:rsidRPr="00753938">
        <w:rPr>
          <w:sz w:val="28"/>
          <w:szCs w:val="20"/>
        </w:rPr>
        <w:t>писные листы и список лиц, осуществлявших сбор подписей, регистрирую</w:t>
      </w:r>
      <w:r w:rsidRPr="00753938">
        <w:rPr>
          <w:sz w:val="28"/>
          <w:szCs w:val="20"/>
        </w:rPr>
        <w:t>т</w:t>
      </w:r>
      <w:r w:rsidRPr="00753938">
        <w:rPr>
          <w:sz w:val="28"/>
          <w:szCs w:val="20"/>
        </w:rPr>
        <w:t>ся как приложение к протоколу. Далее в ГАС «Выборы» вводятся данные протокола об итогах сбора подписей</w:t>
      </w:r>
      <w:r>
        <w:rPr>
          <w:sz w:val="28"/>
          <w:szCs w:val="20"/>
        </w:rPr>
        <w:t xml:space="preserve"> избирателей</w:t>
      </w:r>
      <w:r w:rsidRPr="00753938">
        <w:rPr>
          <w:sz w:val="28"/>
          <w:szCs w:val="20"/>
        </w:rPr>
        <w:t>.</w:t>
      </w:r>
    </w:p>
    <w:p w:rsidR="00A55AA2" w:rsidRPr="00613FB1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2.4. </w:t>
      </w:r>
      <w:r>
        <w:rPr>
          <w:sz w:val="28"/>
          <w:szCs w:val="20"/>
        </w:rPr>
        <w:t>При приеме избирательных документов,  избирательная комиссия заверяет каждую папку с подписными листами печ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тью  избирательной комиссии, </w:t>
      </w:r>
      <w:r w:rsidRPr="00613FB1">
        <w:rPr>
          <w:sz w:val="28"/>
          <w:szCs w:val="20"/>
        </w:rPr>
        <w:t>проверяет соответствие кол</w:t>
      </w:r>
      <w:r w:rsidRPr="00613FB1">
        <w:rPr>
          <w:sz w:val="28"/>
          <w:szCs w:val="20"/>
        </w:rPr>
        <w:t>и</w:t>
      </w:r>
      <w:r w:rsidRPr="00613FB1">
        <w:rPr>
          <w:sz w:val="28"/>
          <w:szCs w:val="20"/>
        </w:rPr>
        <w:t xml:space="preserve">чества </w:t>
      </w:r>
      <w:r>
        <w:rPr>
          <w:sz w:val="28"/>
          <w:szCs w:val="20"/>
        </w:rPr>
        <w:t xml:space="preserve">представленных </w:t>
      </w:r>
      <w:r w:rsidRPr="00613FB1">
        <w:rPr>
          <w:sz w:val="28"/>
          <w:szCs w:val="20"/>
        </w:rPr>
        <w:t>подпис</w:t>
      </w:r>
      <w:r>
        <w:rPr>
          <w:sz w:val="28"/>
          <w:szCs w:val="20"/>
        </w:rPr>
        <w:t>ных листов</w:t>
      </w:r>
      <w:r w:rsidRPr="00613FB1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количеству, указанному в </w:t>
      </w:r>
      <w:r w:rsidRPr="00613FB1">
        <w:rPr>
          <w:sz w:val="28"/>
          <w:szCs w:val="20"/>
        </w:rPr>
        <w:t>прот</w:t>
      </w:r>
      <w:r w:rsidRPr="00613FB1">
        <w:rPr>
          <w:sz w:val="28"/>
          <w:szCs w:val="20"/>
        </w:rPr>
        <w:t>о</w:t>
      </w:r>
      <w:r w:rsidRPr="00613FB1">
        <w:rPr>
          <w:sz w:val="28"/>
          <w:szCs w:val="20"/>
        </w:rPr>
        <w:t>коле об итогах сбора подписей</w:t>
      </w:r>
      <w:r>
        <w:rPr>
          <w:sz w:val="28"/>
          <w:szCs w:val="20"/>
        </w:rPr>
        <w:t xml:space="preserve"> избирателей, а затем выдает кандидату по</w:t>
      </w:r>
      <w:r>
        <w:rPr>
          <w:sz w:val="28"/>
          <w:szCs w:val="20"/>
        </w:rPr>
        <w:t>д</w:t>
      </w:r>
      <w:r>
        <w:rPr>
          <w:sz w:val="28"/>
          <w:szCs w:val="20"/>
        </w:rPr>
        <w:t>тверждение в письменной форме о приеме подписных листов (приложение № 6 к Порядку) с указанием количества принятых подписных листов и зая</w:t>
      </w:r>
      <w:r>
        <w:rPr>
          <w:sz w:val="28"/>
          <w:szCs w:val="20"/>
        </w:rPr>
        <w:t>в</w:t>
      </w:r>
      <w:r>
        <w:rPr>
          <w:sz w:val="28"/>
          <w:szCs w:val="20"/>
        </w:rPr>
        <w:t>ленного количества подписей, даты и времени приема подписных листов, иных документов.</w:t>
      </w:r>
      <w:r w:rsidRPr="00613FB1">
        <w:rPr>
          <w:sz w:val="28"/>
          <w:szCs w:val="20"/>
        </w:rPr>
        <w:t xml:space="preserve"> В случае расхождения в данные протокола, </w:t>
      </w:r>
      <w:r w:rsidRPr="00753938">
        <w:rPr>
          <w:sz w:val="28"/>
          <w:szCs w:val="20"/>
        </w:rPr>
        <w:t>введенные в ГАС «Выборы»,</w:t>
      </w:r>
      <w:r w:rsidRPr="00613FB1">
        <w:rPr>
          <w:sz w:val="28"/>
          <w:szCs w:val="20"/>
        </w:rPr>
        <w:t xml:space="preserve"> вносятся соответствующие измен</w:t>
      </w:r>
      <w:r w:rsidRPr="00613FB1">
        <w:rPr>
          <w:sz w:val="28"/>
          <w:szCs w:val="20"/>
        </w:rPr>
        <w:t>е</w:t>
      </w:r>
      <w:r w:rsidRPr="00613FB1">
        <w:rPr>
          <w:sz w:val="28"/>
          <w:szCs w:val="20"/>
        </w:rPr>
        <w:t>ния.</w:t>
      </w:r>
    </w:p>
    <w:p w:rsidR="00A55AA2" w:rsidRDefault="00A55AA2" w:rsidP="00A55AA2">
      <w:pPr>
        <w:pStyle w:val="Style15"/>
        <w:widowControl/>
        <w:spacing w:line="360" w:lineRule="auto"/>
        <w:ind w:firstLine="709"/>
        <w:rPr>
          <w:sz w:val="28"/>
          <w:szCs w:val="20"/>
        </w:rPr>
      </w:pPr>
      <w:r w:rsidRPr="006948F0">
        <w:rPr>
          <w:sz w:val="28"/>
          <w:szCs w:val="20"/>
        </w:rPr>
        <w:t xml:space="preserve">Если была нарушена нумерация подписных листов, то </w:t>
      </w:r>
      <w:r>
        <w:rPr>
          <w:sz w:val="28"/>
          <w:szCs w:val="20"/>
        </w:rPr>
        <w:t>кандидат уточняет нумерацию (пер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нумеровывает листы)</w:t>
      </w:r>
      <w:r w:rsidRPr="006948F0">
        <w:rPr>
          <w:sz w:val="28"/>
          <w:szCs w:val="20"/>
        </w:rPr>
        <w:t xml:space="preserve">. </w:t>
      </w:r>
    </w:p>
    <w:p w:rsidR="00A55AA2" w:rsidRDefault="00A55AA2" w:rsidP="00A55AA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2.5. </w:t>
      </w:r>
      <w:r w:rsidRPr="00613FB1">
        <w:rPr>
          <w:sz w:val="28"/>
          <w:szCs w:val="20"/>
        </w:rPr>
        <w:t>При необходимости</w:t>
      </w:r>
      <w:r>
        <w:rPr>
          <w:sz w:val="28"/>
          <w:szCs w:val="20"/>
        </w:rPr>
        <w:t>,</w:t>
      </w:r>
      <w:r w:rsidRPr="00613FB1">
        <w:rPr>
          <w:sz w:val="28"/>
          <w:szCs w:val="20"/>
        </w:rPr>
        <w:t xml:space="preserve"> по результатам проверки, указанной в </w:t>
      </w:r>
      <w:r>
        <w:rPr>
          <w:sz w:val="28"/>
          <w:szCs w:val="20"/>
        </w:rPr>
        <w:t>пункте 2</w:t>
      </w:r>
      <w:r w:rsidRPr="00613FB1">
        <w:rPr>
          <w:sz w:val="28"/>
          <w:szCs w:val="20"/>
        </w:rPr>
        <w:t>.</w:t>
      </w:r>
      <w:r>
        <w:rPr>
          <w:sz w:val="28"/>
          <w:szCs w:val="20"/>
        </w:rPr>
        <w:t>4</w:t>
      </w:r>
      <w:r w:rsidRPr="00613FB1">
        <w:rPr>
          <w:sz w:val="28"/>
          <w:szCs w:val="20"/>
        </w:rPr>
        <w:t xml:space="preserve"> настоящего Порядка</w:t>
      </w:r>
      <w:r>
        <w:rPr>
          <w:sz w:val="28"/>
          <w:szCs w:val="20"/>
        </w:rPr>
        <w:t xml:space="preserve"> кандидатом</w:t>
      </w:r>
      <w:r w:rsidRPr="00753938">
        <w:rPr>
          <w:sz w:val="28"/>
          <w:szCs w:val="20"/>
        </w:rPr>
        <w:t xml:space="preserve"> </w:t>
      </w:r>
      <w:r w:rsidRPr="00613FB1">
        <w:rPr>
          <w:sz w:val="28"/>
          <w:szCs w:val="20"/>
        </w:rPr>
        <w:t xml:space="preserve">уточняется протокол об итогах сбора подписей. </w:t>
      </w:r>
      <w:r w:rsidRPr="00753938">
        <w:rPr>
          <w:sz w:val="28"/>
          <w:szCs w:val="20"/>
        </w:rPr>
        <w:t>С использованием ГАС «Выборы» формируется новый протокол об итогах сбора подп</w:t>
      </w:r>
      <w:r w:rsidRPr="00753938">
        <w:rPr>
          <w:sz w:val="28"/>
          <w:szCs w:val="20"/>
        </w:rPr>
        <w:t>и</w:t>
      </w:r>
      <w:r w:rsidRPr="00753938">
        <w:rPr>
          <w:sz w:val="28"/>
          <w:szCs w:val="20"/>
        </w:rPr>
        <w:t>сей</w:t>
      </w:r>
      <w:r>
        <w:rPr>
          <w:sz w:val="28"/>
          <w:szCs w:val="20"/>
        </w:rPr>
        <w:t xml:space="preserve">, на котором ставится </w:t>
      </w:r>
      <w:r w:rsidRPr="00753938">
        <w:rPr>
          <w:sz w:val="28"/>
          <w:szCs w:val="20"/>
        </w:rPr>
        <w:t>о</w:t>
      </w:r>
      <w:r>
        <w:rPr>
          <w:sz w:val="28"/>
          <w:szCs w:val="20"/>
        </w:rPr>
        <w:t>т</w:t>
      </w:r>
      <w:r w:rsidRPr="00753938">
        <w:rPr>
          <w:sz w:val="28"/>
          <w:szCs w:val="20"/>
        </w:rPr>
        <w:t>метк</w:t>
      </w:r>
      <w:r>
        <w:rPr>
          <w:sz w:val="28"/>
          <w:szCs w:val="20"/>
        </w:rPr>
        <w:t>а</w:t>
      </w:r>
      <w:r w:rsidRPr="00753938">
        <w:rPr>
          <w:sz w:val="28"/>
          <w:szCs w:val="20"/>
        </w:rPr>
        <w:t xml:space="preserve"> «Уточненный»</w:t>
      </w:r>
      <w:r>
        <w:rPr>
          <w:sz w:val="28"/>
          <w:szCs w:val="20"/>
        </w:rPr>
        <w:t>,</w:t>
      </w:r>
      <w:r w:rsidRPr="00753938">
        <w:rPr>
          <w:sz w:val="28"/>
          <w:szCs w:val="20"/>
        </w:rPr>
        <w:t xml:space="preserve"> по </w:t>
      </w:r>
      <w:r>
        <w:rPr>
          <w:sz w:val="28"/>
          <w:szCs w:val="20"/>
        </w:rPr>
        <w:t xml:space="preserve">той же </w:t>
      </w:r>
      <w:r w:rsidRPr="00753938">
        <w:rPr>
          <w:sz w:val="28"/>
          <w:szCs w:val="20"/>
        </w:rPr>
        <w:t xml:space="preserve">форме, </w:t>
      </w:r>
      <w:r>
        <w:rPr>
          <w:sz w:val="28"/>
          <w:szCs w:val="20"/>
        </w:rPr>
        <w:t>что и первоначальный протокол, кот</w:t>
      </w:r>
      <w:r w:rsidRPr="00613FB1">
        <w:rPr>
          <w:sz w:val="28"/>
          <w:szCs w:val="20"/>
        </w:rPr>
        <w:t>орый подписывается</w:t>
      </w:r>
      <w:r>
        <w:rPr>
          <w:sz w:val="28"/>
          <w:szCs w:val="20"/>
        </w:rPr>
        <w:t xml:space="preserve"> ка</w:t>
      </w:r>
      <w:r>
        <w:rPr>
          <w:sz w:val="28"/>
          <w:szCs w:val="20"/>
        </w:rPr>
        <w:t>н</w:t>
      </w:r>
      <w:r>
        <w:rPr>
          <w:sz w:val="28"/>
          <w:szCs w:val="20"/>
        </w:rPr>
        <w:t>дидатом</w:t>
      </w:r>
      <w:r w:rsidRPr="00753938">
        <w:rPr>
          <w:sz w:val="28"/>
          <w:szCs w:val="20"/>
        </w:rPr>
        <w:t xml:space="preserve"> и</w:t>
      </w:r>
      <w:r w:rsidRPr="00613FB1">
        <w:rPr>
          <w:sz w:val="28"/>
          <w:szCs w:val="20"/>
        </w:rPr>
        <w:t xml:space="preserve"> регистрируется как приложение к представленному протоколу об итогах сбора подписей</w:t>
      </w:r>
      <w:r>
        <w:rPr>
          <w:sz w:val="28"/>
          <w:szCs w:val="20"/>
        </w:rPr>
        <w:t xml:space="preserve"> избират</w:t>
      </w:r>
      <w:r>
        <w:rPr>
          <w:sz w:val="28"/>
          <w:szCs w:val="20"/>
        </w:rPr>
        <w:t>е</w:t>
      </w:r>
      <w:r>
        <w:rPr>
          <w:sz w:val="28"/>
          <w:szCs w:val="20"/>
        </w:rPr>
        <w:t>лей</w:t>
      </w:r>
      <w:r w:rsidRPr="00613FB1">
        <w:rPr>
          <w:sz w:val="28"/>
          <w:szCs w:val="20"/>
        </w:rPr>
        <w:t>.</w:t>
      </w:r>
    </w:p>
    <w:p w:rsidR="00A55AA2" w:rsidRPr="00AD4896" w:rsidRDefault="00A55AA2" w:rsidP="00A55AA2">
      <w:pPr>
        <w:pStyle w:val="14-1"/>
        <w:tabs>
          <w:tab w:val="left" w:pos="1276"/>
        </w:tabs>
        <w:ind w:firstLine="567"/>
        <w:rPr>
          <w:color w:val="000000"/>
          <w:szCs w:val="28"/>
        </w:rPr>
      </w:pPr>
      <w:bookmarkStart w:id="4" w:name="Par68"/>
      <w:bookmarkEnd w:id="4"/>
      <w:r>
        <w:rPr>
          <w:color w:val="000000"/>
          <w:szCs w:val="28"/>
        </w:rPr>
        <w:t>2</w:t>
      </w:r>
      <w:r w:rsidRPr="00AD4896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AD4896">
        <w:rPr>
          <w:color w:val="000000"/>
          <w:szCs w:val="28"/>
        </w:rPr>
        <w:t>. Подписные листы и иные документы принимаются и регистрирую</w:t>
      </w:r>
      <w:r w:rsidRPr="00AD4896">
        <w:rPr>
          <w:color w:val="000000"/>
          <w:szCs w:val="28"/>
        </w:rPr>
        <w:t>т</w:t>
      </w:r>
      <w:r w:rsidRPr="00AD4896">
        <w:rPr>
          <w:color w:val="000000"/>
          <w:szCs w:val="28"/>
        </w:rPr>
        <w:t xml:space="preserve">ся в порядке, предусмотренном инструкцией </w:t>
      </w:r>
      <w:r>
        <w:rPr>
          <w:color w:val="000000"/>
          <w:szCs w:val="28"/>
        </w:rPr>
        <w:t xml:space="preserve"> </w:t>
      </w:r>
      <w:r w:rsidRPr="00AD4896">
        <w:rPr>
          <w:color w:val="000000"/>
          <w:szCs w:val="28"/>
        </w:rPr>
        <w:t>избирательной комиссии по делопрои</w:t>
      </w:r>
      <w:r w:rsidRPr="00AD4896">
        <w:rPr>
          <w:color w:val="000000"/>
          <w:szCs w:val="28"/>
        </w:rPr>
        <w:t>з</w:t>
      </w:r>
      <w:r w:rsidRPr="00AD4896">
        <w:rPr>
          <w:color w:val="000000"/>
          <w:szCs w:val="28"/>
        </w:rPr>
        <w:t xml:space="preserve">водству для регистрации входящих документов. 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4896">
        <w:rPr>
          <w:sz w:val="28"/>
          <w:szCs w:val="28"/>
        </w:rPr>
        <w:t>бщее количество представленных подписей определяется посредством последовательного пересчета подписей в каждой из представленных папок членами Рабочей гру</w:t>
      </w:r>
      <w:r w:rsidRPr="00AD4896">
        <w:rPr>
          <w:sz w:val="28"/>
          <w:szCs w:val="28"/>
        </w:rPr>
        <w:t>п</w:t>
      </w:r>
      <w:r w:rsidRPr="00AD4896">
        <w:rPr>
          <w:sz w:val="28"/>
          <w:szCs w:val="28"/>
        </w:rPr>
        <w:t>пы, осуществляющими проверку подписных листов.</w:t>
      </w:r>
    </w:p>
    <w:p w:rsidR="00A55AA2" w:rsidRDefault="00A55AA2" w:rsidP="00A55AA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5" w:name="Par76"/>
      <w:bookmarkEnd w:id="5"/>
    </w:p>
    <w:p w:rsidR="00A55AA2" w:rsidRPr="00497B2C" w:rsidRDefault="00A55AA2" w:rsidP="00A55AA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7B2C">
        <w:rPr>
          <w:b/>
          <w:sz w:val="28"/>
          <w:szCs w:val="28"/>
        </w:rPr>
        <w:t>. Порядок проверки подписных листов</w:t>
      </w:r>
    </w:p>
    <w:p w:rsidR="00A55AA2" w:rsidRPr="00753ECB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bookmarkStart w:id="6" w:name="Par49"/>
      <w:bookmarkStart w:id="7" w:name="Par55"/>
      <w:bookmarkStart w:id="8" w:name="Par57"/>
      <w:bookmarkEnd w:id="6"/>
      <w:bookmarkEnd w:id="7"/>
      <w:bookmarkEnd w:id="8"/>
      <w:r w:rsidRPr="00753ECB">
        <w:rPr>
          <w:spacing w:val="-8"/>
          <w:sz w:val="28"/>
          <w:szCs w:val="28"/>
        </w:rPr>
        <w:lastRenderedPageBreak/>
        <w:t>3.1. При проверке подписных листов члены Рабочей группы проверяют соблюдение порядка оформления подписных листов, достоверность соде</w:t>
      </w:r>
      <w:r w:rsidRPr="00753ECB">
        <w:rPr>
          <w:spacing w:val="-8"/>
          <w:sz w:val="28"/>
          <w:szCs w:val="28"/>
        </w:rPr>
        <w:t>р</w:t>
      </w:r>
      <w:r w:rsidRPr="00753ECB">
        <w:rPr>
          <w:spacing w:val="-8"/>
          <w:sz w:val="28"/>
          <w:szCs w:val="28"/>
        </w:rPr>
        <w:t xml:space="preserve">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</w:t>
      </w:r>
      <w:r>
        <w:rPr>
          <w:spacing w:val="-8"/>
          <w:sz w:val="28"/>
          <w:szCs w:val="28"/>
        </w:rPr>
        <w:t>ка</w:t>
      </w:r>
      <w:r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дидата</w:t>
      </w:r>
      <w:r w:rsidRPr="00753ECB">
        <w:rPr>
          <w:spacing w:val="-8"/>
          <w:sz w:val="28"/>
          <w:szCs w:val="28"/>
        </w:rPr>
        <w:t>.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D4896">
        <w:rPr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</w:t>
      </w:r>
      <w:r>
        <w:rPr>
          <w:sz w:val="28"/>
          <w:szCs w:val="28"/>
        </w:rPr>
        <w:t>.</w:t>
      </w:r>
      <w:r w:rsidRPr="00AD4896">
        <w:rPr>
          <w:sz w:val="28"/>
          <w:szCs w:val="28"/>
        </w:rPr>
        <w:t xml:space="preserve"> По резул</w:t>
      </w:r>
      <w:r w:rsidRPr="00AD4896">
        <w:rPr>
          <w:sz w:val="28"/>
          <w:szCs w:val="28"/>
        </w:rPr>
        <w:t>ь</w:t>
      </w:r>
      <w:r w:rsidRPr="00AD4896">
        <w:rPr>
          <w:sz w:val="28"/>
          <w:szCs w:val="28"/>
        </w:rPr>
        <w:t>татам проверки подпись избирателя может быть признана достоверной либо недостове</w:t>
      </w:r>
      <w:r w:rsidRPr="00AD4896">
        <w:rPr>
          <w:sz w:val="28"/>
          <w:szCs w:val="28"/>
        </w:rPr>
        <w:t>р</w:t>
      </w:r>
      <w:r w:rsidRPr="00AD4896">
        <w:rPr>
          <w:sz w:val="28"/>
          <w:szCs w:val="28"/>
        </w:rPr>
        <w:t>ной и (или) недействительной.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4896">
        <w:rPr>
          <w:color w:val="000000"/>
          <w:sz w:val="28"/>
          <w:szCs w:val="28"/>
        </w:rPr>
        <w:t>Проверка подписных листов осуществляется путем последовательного изучения всех содержащихся в них сведений с использованием кодов нарушений (приложени</w:t>
      </w:r>
      <w:r>
        <w:rPr>
          <w:color w:val="000000"/>
          <w:sz w:val="28"/>
          <w:szCs w:val="28"/>
        </w:rPr>
        <w:t>е</w:t>
      </w:r>
      <w:r w:rsidRPr="00AD489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7 </w:t>
      </w:r>
      <w:r w:rsidRPr="00AD4896">
        <w:rPr>
          <w:color w:val="000000"/>
          <w:sz w:val="28"/>
          <w:szCs w:val="28"/>
        </w:rPr>
        <w:t>к П</w:t>
      </w:r>
      <w:r w:rsidRPr="00AD4896">
        <w:rPr>
          <w:color w:val="000000"/>
          <w:sz w:val="28"/>
          <w:szCs w:val="28"/>
        </w:rPr>
        <w:t>о</w:t>
      </w:r>
      <w:r w:rsidRPr="00AD4896">
        <w:rPr>
          <w:color w:val="000000"/>
          <w:sz w:val="28"/>
          <w:szCs w:val="28"/>
        </w:rPr>
        <w:t>рядку).</w:t>
      </w:r>
    </w:p>
    <w:p w:rsidR="00A55AA2" w:rsidRPr="008D6E1A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E1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D6E1A">
        <w:rPr>
          <w:sz w:val="28"/>
          <w:szCs w:val="28"/>
        </w:rPr>
        <w:t>. Подпись признается членом Рабочей группы недействительной при обнаружении нарушений, указанных в пунктах «а»</w:t>
      </w:r>
      <w:r>
        <w:rPr>
          <w:sz w:val="28"/>
          <w:szCs w:val="28"/>
        </w:rPr>
        <w:t xml:space="preserve"> - </w:t>
      </w:r>
      <w:r w:rsidRPr="008D6E1A">
        <w:rPr>
          <w:sz w:val="28"/>
          <w:szCs w:val="28"/>
        </w:rPr>
        <w:t>«к», «м», «н», «о» (за исключением признания подписи недостоверной) части третьей статьи 81 К</w:t>
      </w:r>
      <w:r w:rsidRPr="008D6E1A">
        <w:rPr>
          <w:sz w:val="28"/>
          <w:szCs w:val="28"/>
        </w:rPr>
        <w:t>о</w:t>
      </w:r>
      <w:r w:rsidRPr="008D6E1A">
        <w:rPr>
          <w:sz w:val="28"/>
          <w:szCs w:val="28"/>
        </w:rPr>
        <w:t>декса.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Подпись признается </w:t>
      </w:r>
      <w:r w:rsidRPr="00AD4896">
        <w:rPr>
          <w:sz w:val="28"/>
          <w:szCs w:val="28"/>
        </w:rPr>
        <w:t>эксперт</w:t>
      </w:r>
      <w:r>
        <w:rPr>
          <w:sz w:val="28"/>
          <w:szCs w:val="28"/>
        </w:rPr>
        <w:t>ом (экспертами), привлеченным к проверке подписей избирателей, недостоверной (недействительной) при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нарушений, указанных в части второй,</w:t>
      </w:r>
      <w:r w:rsidRPr="00AD489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 «в»</w:t>
      </w:r>
      <w:r w:rsidRPr="00AD4896">
        <w:rPr>
          <w:sz w:val="28"/>
          <w:szCs w:val="28"/>
        </w:rPr>
        <w:t>,</w:t>
      </w:r>
      <w:r>
        <w:rPr>
          <w:sz w:val="28"/>
          <w:szCs w:val="28"/>
        </w:rPr>
        <w:t xml:space="preserve"> «е», «л» части третьей</w:t>
      </w:r>
      <w:r w:rsidRPr="00AD489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81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декса, на основании письменного заключения, которое излагается в ведомостях проверки подписных листов или в ином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менте.</w:t>
      </w:r>
    </w:p>
    <w:p w:rsidR="00A55AA2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Данные, содержащиеся в подписных листах, проверяются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регионального фрагмента</w:t>
      </w:r>
      <w:r w:rsidRPr="00AD489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D4896">
        <w:rPr>
          <w:sz w:val="28"/>
          <w:szCs w:val="28"/>
        </w:rPr>
        <w:t>егистра избирателей, участников реф</w:t>
      </w:r>
      <w:r w:rsidRPr="00AD4896">
        <w:rPr>
          <w:sz w:val="28"/>
          <w:szCs w:val="28"/>
        </w:rPr>
        <w:t>е</w:t>
      </w:r>
      <w:r w:rsidRPr="00AD4896">
        <w:rPr>
          <w:sz w:val="28"/>
          <w:szCs w:val="28"/>
        </w:rPr>
        <w:t xml:space="preserve">рендума (далее - Регистр) </w:t>
      </w:r>
      <w:r>
        <w:rPr>
          <w:sz w:val="28"/>
          <w:szCs w:val="28"/>
        </w:rPr>
        <w:t xml:space="preserve">на предмет </w:t>
      </w:r>
      <w:r w:rsidRPr="00AD4896">
        <w:rPr>
          <w:sz w:val="28"/>
          <w:szCs w:val="28"/>
        </w:rPr>
        <w:t xml:space="preserve">действительности указанных в подписных листах </w:t>
      </w:r>
      <w:r>
        <w:rPr>
          <w:sz w:val="28"/>
          <w:szCs w:val="28"/>
        </w:rPr>
        <w:t>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A55AA2" w:rsidRPr="00375130" w:rsidRDefault="00A55AA2" w:rsidP="00A55AA2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 w:rsidRPr="00375130">
        <w:rPr>
          <w:sz w:val="28"/>
          <w:szCs w:val="20"/>
        </w:rPr>
        <w:t>При выявлении расхождений между персональными данными гра</w:t>
      </w:r>
      <w:r w:rsidRPr="00375130">
        <w:rPr>
          <w:sz w:val="28"/>
          <w:szCs w:val="20"/>
        </w:rPr>
        <w:t>ж</w:t>
      </w:r>
      <w:r w:rsidRPr="00375130">
        <w:rPr>
          <w:sz w:val="28"/>
          <w:szCs w:val="20"/>
        </w:rPr>
        <w:t>дан, содержащимися в подписном листе и в Регистре, либо при отсутствии в Р</w:t>
      </w:r>
      <w:r w:rsidRPr="00375130">
        <w:rPr>
          <w:sz w:val="28"/>
          <w:szCs w:val="20"/>
        </w:rPr>
        <w:t>е</w:t>
      </w:r>
      <w:r w:rsidRPr="00375130">
        <w:rPr>
          <w:sz w:val="28"/>
          <w:szCs w:val="20"/>
        </w:rPr>
        <w:t xml:space="preserve">гистре данных о гражданине в </w:t>
      </w:r>
      <w:r>
        <w:rPr>
          <w:sz w:val="28"/>
          <w:szCs w:val="20"/>
        </w:rPr>
        <w:t xml:space="preserve">Управление по вопросам миграции УМВД России по Костромской области </w:t>
      </w:r>
      <w:r w:rsidRPr="00375130">
        <w:rPr>
          <w:sz w:val="28"/>
          <w:szCs w:val="20"/>
        </w:rPr>
        <w:t xml:space="preserve">направляется запрос, подписанный </w:t>
      </w:r>
      <w:r w:rsidRPr="00375130">
        <w:rPr>
          <w:sz w:val="28"/>
          <w:szCs w:val="20"/>
        </w:rPr>
        <w:lastRenderedPageBreak/>
        <w:t>руководителем Рабочей группы, в целях получения официальной справки о действительности данных, соде</w:t>
      </w:r>
      <w:r w:rsidRPr="00375130">
        <w:rPr>
          <w:sz w:val="28"/>
          <w:szCs w:val="20"/>
        </w:rPr>
        <w:t>р</w:t>
      </w:r>
      <w:r w:rsidRPr="00375130">
        <w:rPr>
          <w:sz w:val="28"/>
          <w:szCs w:val="20"/>
        </w:rPr>
        <w:t>жащихся в подписном листе. Запрос направляется по форме, указа</w:t>
      </w:r>
      <w:r>
        <w:rPr>
          <w:sz w:val="28"/>
          <w:szCs w:val="20"/>
        </w:rPr>
        <w:t>нной в приложении к Протоколу</w:t>
      </w:r>
      <w:r w:rsidRPr="0037513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 </w:t>
      </w:r>
      <w:r w:rsidRPr="00375130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r w:rsidRPr="00375130">
        <w:rPr>
          <w:sz w:val="28"/>
          <w:szCs w:val="20"/>
        </w:rPr>
        <w:t>к Соглашению о взаимодействии Центральной избирательной комиссии Российской Федерации и Федера</w:t>
      </w:r>
      <w:r>
        <w:rPr>
          <w:sz w:val="28"/>
          <w:szCs w:val="20"/>
        </w:rPr>
        <w:t>льной миграцио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ной службы</w:t>
      </w:r>
      <w:r w:rsidRPr="00375130">
        <w:rPr>
          <w:sz w:val="28"/>
          <w:szCs w:val="20"/>
        </w:rPr>
        <w:t xml:space="preserve"> </w:t>
      </w:r>
      <w:r>
        <w:rPr>
          <w:sz w:val="28"/>
          <w:szCs w:val="20"/>
        </w:rPr>
        <w:t>от 27 декабря 2010 года</w:t>
      </w:r>
      <w:r w:rsidRPr="00375130">
        <w:rPr>
          <w:sz w:val="28"/>
          <w:szCs w:val="20"/>
        </w:rPr>
        <w:t>.</w:t>
      </w:r>
    </w:p>
    <w:p w:rsidR="00A55AA2" w:rsidRPr="00613FB1" w:rsidRDefault="00A55AA2" w:rsidP="00A55AA2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 w:rsidRPr="00375130">
        <w:rPr>
          <w:sz w:val="28"/>
          <w:szCs w:val="20"/>
        </w:rPr>
        <w:t xml:space="preserve">После получения заключения эксперта или официальной справки  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</w:t>
      </w:r>
      <w:r>
        <w:rPr>
          <w:sz w:val="28"/>
          <w:szCs w:val="20"/>
        </w:rPr>
        <w:t xml:space="preserve">ганов регистрационного учета </w:t>
      </w:r>
      <w:r w:rsidRPr="00375130">
        <w:rPr>
          <w:sz w:val="28"/>
          <w:szCs w:val="20"/>
        </w:rPr>
        <w:t>делается вывод о достоверности либо недост</w:t>
      </w:r>
      <w:r w:rsidRPr="00375130">
        <w:rPr>
          <w:sz w:val="28"/>
          <w:szCs w:val="20"/>
        </w:rPr>
        <w:t>о</w:t>
      </w:r>
      <w:r w:rsidRPr="00375130">
        <w:rPr>
          <w:sz w:val="28"/>
          <w:szCs w:val="20"/>
        </w:rPr>
        <w:t>верности и (или) недействительности подписи.</w:t>
      </w:r>
    </w:p>
    <w:p w:rsidR="00A55AA2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D48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AD4896">
        <w:rPr>
          <w:color w:val="000000"/>
          <w:sz w:val="28"/>
          <w:szCs w:val="28"/>
        </w:rPr>
        <w:t xml:space="preserve">. Результаты проверки подписных листов заносятся проверяющим в ведомости проверки </w:t>
      </w:r>
      <w:r>
        <w:rPr>
          <w:color w:val="000000"/>
          <w:sz w:val="28"/>
          <w:szCs w:val="28"/>
        </w:rPr>
        <w:t xml:space="preserve">подписных листов </w:t>
      </w:r>
      <w:r w:rsidRPr="00AD4896">
        <w:rPr>
          <w:color w:val="000000"/>
          <w:sz w:val="28"/>
          <w:szCs w:val="28"/>
        </w:rPr>
        <w:t>(приложени</w:t>
      </w:r>
      <w:r>
        <w:rPr>
          <w:color w:val="000000"/>
          <w:sz w:val="28"/>
          <w:szCs w:val="28"/>
        </w:rPr>
        <w:t>е</w:t>
      </w:r>
      <w:r w:rsidRPr="00AD489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  <w:r w:rsidRPr="00AD4896">
        <w:rPr>
          <w:color w:val="000000"/>
          <w:sz w:val="28"/>
          <w:szCs w:val="28"/>
        </w:rPr>
        <w:t xml:space="preserve"> к Порядку),</w:t>
      </w:r>
      <w:r w:rsidRPr="00AD4896">
        <w:rPr>
          <w:sz w:val="28"/>
          <w:szCs w:val="28"/>
        </w:rPr>
        <w:t xml:space="preserve"> в которых указываются основания признания подписей избирателей недостове</w:t>
      </w:r>
      <w:r w:rsidRPr="00AD4896">
        <w:rPr>
          <w:sz w:val="28"/>
          <w:szCs w:val="28"/>
        </w:rPr>
        <w:t>р</w:t>
      </w:r>
      <w:r w:rsidRPr="00AD4896">
        <w:rPr>
          <w:sz w:val="28"/>
          <w:szCs w:val="28"/>
        </w:rPr>
        <w:t>ными и (или) недействительными в виде кодов нарушений с указанием ном</w:t>
      </w:r>
      <w:r w:rsidRPr="00AD4896">
        <w:rPr>
          <w:sz w:val="28"/>
          <w:szCs w:val="28"/>
        </w:rPr>
        <w:t>е</w:t>
      </w:r>
      <w:r w:rsidRPr="00AD4896">
        <w:rPr>
          <w:sz w:val="28"/>
          <w:szCs w:val="28"/>
        </w:rPr>
        <w:t>ров папки, подписного листа и строки в подписном листе</w:t>
      </w:r>
      <w:r>
        <w:rPr>
          <w:sz w:val="28"/>
          <w:szCs w:val="28"/>
        </w:rPr>
        <w:t xml:space="preserve"> либо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подписей на листе (в соответствии с таблицей кодов нарушений), </w:t>
      </w:r>
      <w:r w:rsidRPr="00AD4896">
        <w:rPr>
          <w:sz w:val="28"/>
          <w:szCs w:val="28"/>
        </w:rPr>
        <w:t>в к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 xml:space="preserve">торых содержится каждая из таких подписей. </w:t>
      </w:r>
    </w:p>
    <w:p w:rsidR="00A55AA2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4896">
        <w:rPr>
          <w:sz w:val="28"/>
          <w:szCs w:val="28"/>
        </w:rPr>
        <w:t xml:space="preserve">Ведомость проверки </w:t>
      </w:r>
      <w:r>
        <w:rPr>
          <w:sz w:val="28"/>
          <w:szCs w:val="28"/>
        </w:rPr>
        <w:t xml:space="preserve">подписных листов </w:t>
      </w:r>
      <w:r w:rsidRPr="00AD4896">
        <w:rPr>
          <w:sz w:val="28"/>
          <w:szCs w:val="28"/>
        </w:rPr>
        <w:t>составляется на каждую проверяемую папку</w:t>
      </w:r>
      <w:r>
        <w:rPr>
          <w:sz w:val="28"/>
          <w:szCs w:val="28"/>
        </w:rPr>
        <w:t xml:space="preserve"> и может состоять из одного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скольких листов. 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лист ведомости проверки подписных листов подписывается проверяющим, </w:t>
      </w:r>
      <w:r w:rsidRPr="00AD4896">
        <w:rPr>
          <w:sz w:val="28"/>
          <w:szCs w:val="28"/>
        </w:rPr>
        <w:t>а также экспертом (экспертами) в случае, если недостове</w:t>
      </w:r>
      <w:r w:rsidRPr="00AD4896">
        <w:rPr>
          <w:sz w:val="28"/>
          <w:szCs w:val="28"/>
        </w:rPr>
        <w:t>р</w:t>
      </w:r>
      <w:r w:rsidRPr="00AD4896">
        <w:rPr>
          <w:sz w:val="28"/>
          <w:szCs w:val="28"/>
        </w:rPr>
        <w:t>ной или недействительной подпись (подписи) признавалась (признавались) на основании его (их) заключения (заключ</w:t>
      </w:r>
      <w:r w:rsidRPr="00AD4896">
        <w:rPr>
          <w:sz w:val="28"/>
          <w:szCs w:val="28"/>
        </w:rPr>
        <w:t>е</w:t>
      </w:r>
      <w:r w:rsidRPr="00AD4896">
        <w:rPr>
          <w:sz w:val="28"/>
          <w:szCs w:val="28"/>
        </w:rPr>
        <w:t>ний).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0184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1845">
        <w:rPr>
          <w:sz w:val="28"/>
          <w:szCs w:val="28"/>
        </w:rPr>
        <w:t>.</w:t>
      </w:r>
      <w:r w:rsidRPr="00AD4896">
        <w:rPr>
          <w:sz w:val="28"/>
          <w:szCs w:val="28"/>
        </w:rPr>
        <w:t xml:space="preserve"> По результатам обобщения информации, содержащейся в ведом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 xml:space="preserve">стях проверки, отдельно по каждому </w:t>
      </w:r>
      <w:r>
        <w:rPr>
          <w:sz w:val="28"/>
          <w:szCs w:val="28"/>
        </w:rPr>
        <w:t>кандидату</w:t>
      </w:r>
      <w:r w:rsidRPr="00AD4896">
        <w:rPr>
          <w:sz w:val="28"/>
          <w:szCs w:val="28"/>
        </w:rPr>
        <w:t xml:space="preserve"> составляется итоговый протокол проверки подписных листов</w:t>
      </w:r>
      <w:r w:rsidRPr="00AD4896">
        <w:rPr>
          <w:color w:val="000000"/>
          <w:sz w:val="28"/>
          <w:szCs w:val="28"/>
        </w:rPr>
        <w:t xml:space="preserve"> (прилож</w:t>
      </w:r>
      <w:r w:rsidRPr="00AD4896">
        <w:rPr>
          <w:color w:val="000000"/>
          <w:sz w:val="28"/>
          <w:szCs w:val="28"/>
        </w:rPr>
        <w:t>е</w:t>
      </w:r>
      <w:r w:rsidRPr="00AD4896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 w:rsidRPr="00AD489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9 </w:t>
      </w:r>
      <w:r w:rsidRPr="00AD489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D4896">
        <w:rPr>
          <w:color w:val="000000"/>
          <w:sz w:val="28"/>
          <w:szCs w:val="28"/>
        </w:rPr>
        <w:t>Порядку). Итоговый протокол подписывается членами Рабочей группы.</w:t>
      </w:r>
      <w:r w:rsidRPr="00AD4896">
        <w:rPr>
          <w:i/>
          <w:color w:val="C0504D"/>
          <w:sz w:val="28"/>
          <w:szCs w:val="28"/>
        </w:rPr>
        <w:t xml:space="preserve"> </w:t>
      </w:r>
      <w:r w:rsidRPr="00AD4896">
        <w:rPr>
          <w:color w:val="000000"/>
          <w:sz w:val="28"/>
          <w:szCs w:val="28"/>
        </w:rPr>
        <w:t>В итоговом протоколе указывается дата и время его подписания, а также время и дата получения его копии уполномоченным представителем избирательн</w:t>
      </w:r>
      <w:r w:rsidRPr="00AD4896">
        <w:rPr>
          <w:color w:val="000000"/>
          <w:sz w:val="28"/>
          <w:szCs w:val="28"/>
        </w:rPr>
        <w:t>о</w:t>
      </w:r>
      <w:r w:rsidRPr="00AD4896">
        <w:rPr>
          <w:color w:val="000000"/>
          <w:sz w:val="28"/>
          <w:szCs w:val="28"/>
        </w:rPr>
        <w:t>го объединения.</w:t>
      </w:r>
    </w:p>
    <w:p w:rsidR="00A55AA2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489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D4896">
        <w:rPr>
          <w:sz w:val="28"/>
          <w:szCs w:val="28"/>
        </w:rPr>
        <w:t xml:space="preserve">. Копия итогового протокола о результатах проверки подписных </w:t>
      </w:r>
      <w:r w:rsidRPr="00AD4896">
        <w:rPr>
          <w:sz w:val="28"/>
          <w:szCs w:val="28"/>
        </w:rPr>
        <w:lastRenderedPageBreak/>
        <w:t>ли</w:t>
      </w:r>
      <w:r w:rsidRPr="00AD4896">
        <w:rPr>
          <w:sz w:val="28"/>
          <w:szCs w:val="28"/>
        </w:rPr>
        <w:t>с</w:t>
      </w:r>
      <w:r w:rsidRPr="00AD4896">
        <w:rPr>
          <w:sz w:val="28"/>
          <w:szCs w:val="28"/>
        </w:rPr>
        <w:t xml:space="preserve">тов передается руководителем Рабочей группы </w:t>
      </w:r>
      <w:r>
        <w:rPr>
          <w:sz w:val="28"/>
          <w:szCs w:val="28"/>
        </w:rPr>
        <w:t>кандидату</w:t>
      </w:r>
      <w:r w:rsidRPr="00AD4896">
        <w:rPr>
          <w:sz w:val="28"/>
          <w:szCs w:val="28"/>
        </w:rPr>
        <w:t xml:space="preserve"> не позднее, чем за двое суток до заседа</w:t>
      </w:r>
      <w:r>
        <w:rPr>
          <w:sz w:val="28"/>
          <w:szCs w:val="28"/>
        </w:rPr>
        <w:t xml:space="preserve">ния </w:t>
      </w:r>
      <w:r w:rsidRPr="00AD4896">
        <w:rPr>
          <w:sz w:val="28"/>
          <w:szCs w:val="28"/>
        </w:rPr>
        <w:t>избирательной комиссии, на котором будет рассма</w:t>
      </w:r>
      <w:r w:rsidRPr="00AD4896">
        <w:rPr>
          <w:sz w:val="28"/>
          <w:szCs w:val="28"/>
        </w:rPr>
        <w:t>т</w:t>
      </w:r>
      <w:r w:rsidRPr="00AD4896">
        <w:rPr>
          <w:sz w:val="28"/>
          <w:szCs w:val="28"/>
        </w:rPr>
        <w:t>риваться вопрос о регистрации кандидат</w:t>
      </w:r>
      <w:r>
        <w:rPr>
          <w:sz w:val="28"/>
          <w:szCs w:val="28"/>
        </w:rPr>
        <w:t>а.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4896">
        <w:rPr>
          <w:sz w:val="28"/>
          <w:szCs w:val="28"/>
        </w:rPr>
        <w:t>Копия итог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>вого протокола заверяется руководителем Рабочей группы.</w:t>
      </w:r>
    </w:p>
    <w:p w:rsidR="00A55AA2" w:rsidRDefault="00A55AA2" w:rsidP="00A55A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2B04">
        <w:rPr>
          <w:sz w:val="28"/>
          <w:szCs w:val="28"/>
        </w:rPr>
        <w:t>После получения копии итогового протокола кандидат может предста</w:t>
      </w:r>
      <w:r w:rsidR="00BE0D0D">
        <w:rPr>
          <w:sz w:val="28"/>
          <w:szCs w:val="28"/>
        </w:rPr>
        <w:t xml:space="preserve">вить в </w:t>
      </w:r>
      <w:r w:rsidRPr="006E2B04">
        <w:rPr>
          <w:sz w:val="28"/>
          <w:szCs w:val="28"/>
        </w:rPr>
        <w:t xml:space="preserve"> избирательную комиссию письменные возражения в сл</w:t>
      </w:r>
      <w:r w:rsidRPr="006E2B04">
        <w:rPr>
          <w:sz w:val="28"/>
          <w:szCs w:val="28"/>
        </w:rPr>
        <w:t>у</w:t>
      </w:r>
      <w:r w:rsidRPr="006E2B04">
        <w:rPr>
          <w:sz w:val="28"/>
          <w:szCs w:val="28"/>
        </w:rPr>
        <w:t>чае несогласия с выводами о признании подписи недостоверной и (или) недейс</w:t>
      </w:r>
      <w:r w:rsidRPr="006E2B04">
        <w:rPr>
          <w:sz w:val="28"/>
          <w:szCs w:val="28"/>
        </w:rPr>
        <w:t>т</w:t>
      </w:r>
      <w:r w:rsidRPr="006E2B04">
        <w:rPr>
          <w:sz w:val="28"/>
          <w:szCs w:val="28"/>
        </w:rPr>
        <w:t>вительной.</w:t>
      </w:r>
    </w:p>
    <w:p w:rsidR="00A55AA2" w:rsidRPr="00AD4896" w:rsidRDefault="00A55AA2" w:rsidP="00A55A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 Если проведенная </w:t>
      </w:r>
      <w:r w:rsidRPr="00DF5DBC">
        <w:rPr>
          <w:rFonts w:ascii="Times New Roman" w:hAnsi="Times New Roman" w:cs="Times New Roman"/>
          <w:sz w:val="28"/>
          <w:szCs w:val="28"/>
        </w:rPr>
        <w:t xml:space="preserve"> избирательной комиссией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подписных листов повлечет за собой последствия,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«г1», «д» части второй статьи 83 Кодекса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 вправе получить в </w:t>
      </w:r>
      <w:r w:rsidRPr="00DF5DB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копией итогового протокола заверенные копии ведомостей проверки подпи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ных листов, в которых указываются основания (причины) признания подп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получить копии офиц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альных документов, на основании которых соответствующие подписи были призн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ны недостоверными и (или) недействительными. Итоговый протокол прил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гается к решению </w:t>
      </w:r>
      <w:r w:rsidRPr="00DF5DB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 о регистрации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либо об отказе в регистрации кандид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4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5AA2" w:rsidRPr="00AD4896" w:rsidRDefault="00A55AA2" w:rsidP="00A55A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4896">
        <w:rPr>
          <w:sz w:val="28"/>
          <w:szCs w:val="28"/>
        </w:rPr>
        <w:t>Подготовку комплекта указанных документов осуществляет член Раб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>чей группы по указанию руководителя Рабочей группы. Копии ведомостей проверки заверяются руков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>дителем Рабочей группы.</w:t>
      </w:r>
    </w:p>
    <w:p w:rsidR="00A55AA2" w:rsidRPr="006E2B04" w:rsidRDefault="00A55AA2" w:rsidP="00A55AA2">
      <w:pPr>
        <w:shd w:val="clear" w:color="auto" w:fill="FFFFFF"/>
        <w:tabs>
          <w:tab w:val="left" w:pos="1930"/>
        </w:tabs>
        <w:spacing w:line="360" w:lineRule="auto"/>
        <w:ind w:firstLine="709"/>
        <w:jc w:val="both"/>
      </w:pPr>
      <w:bookmarkStart w:id="9" w:name="Par100"/>
      <w:bookmarkEnd w:id="9"/>
      <w:r>
        <w:rPr>
          <w:sz w:val="28"/>
          <w:szCs w:val="28"/>
        </w:rPr>
        <w:t xml:space="preserve">3.10. </w:t>
      </w:r>
      <w:r w:rsidRPr="004E6D3D">
        <w:rPr>
          <w:sz w:val="28"/>
          <w:szCs w:val="28"/>
        </w:rPr>
        <w:t>В случае если по окончании проверки по результатам рассмотр</w:t>
      </w:r>
      <w:r w:rsidRPr="004E6D3D">
        <w:rPr>
          <w:sz w:val="28"/>
          <w:szCs w:val="28"/>
        </w:rPr>
        <w:t>е</w:t>
      </w:r>
      <w:r w:rsidRPr="004E6D3D">
        <w:rPr>
          <w:sz w:val="28"/>
          <w:szCs w:val="28"/>
        </w:rPr>
        <w:t xml:space="preserve">ния письменных возражений </w:t>
      </w:r>
      <w:r>
        <w:rPr>
          <w:sz w:val="28"/>
          <w:szCs w:val="28"/>
        </w:rPr>
        <w:t>кандидата</w:t>
      </w:r>
      <w:r w:rsidRPr="004E6D3D">
        <w:rPr>
          <w:sz w:val="28"/>
          <w:szCs w:val="28"/>
        </w:rPr>
        <w:t xml:space="preserve"> возникает необходимость коррект</w:t>
      </w:r>
      <w:r w:rsidRPr="004E6D3D">
        <w:rPr>
          <w:sz w:val="28"/>
          <w:szCs w:val="28"/>
        </w:rPr>
        <w:t>и</w:t>
      </w:r>
      <w:r w:rsidRPr="004E6D3D">
        <w:rPr>
          <w:sz w:val="28"/>
          <w:szCs w:val="28"/>
        </w:rPr>
        <w:t>ровки ведомостей проверки, то указанные изменения вносятся в отдельную справку о результ</w:t>
      </w:r>
      <w:r>
        <w:rPr>
          <w:sz w:val="28"/>
          <w:szCs w:val="28"/>
        </w:rPr>
        <w:t>атах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возражений</w:t>
      </w:r>
      <w:r w:rsidRPr="006E2B04">
        <w:rPr>
          <w:sz w:val="28"/>
          <w:szCs w:val="28"/>
        </w:rPr>
        <w:t>.</w:t>
      </w:r>
    </w:p>
    <w:p w:rsidR="00A55AA2" w:rsidRPr="002E1B84" w:rsidRDefault="00A55AA2" w:rsidP="00A55AA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E1B84">
        <w:rPr>
          <w:b/>
          <w:sz w:val="28"/>
          <w:szCs w:val="28"/>
        </w:rPr>
        <w:t>. Хранение подписных листов и иных документов</w:t>
      </w:r>
    </w:p>
    <w:p w:rsidR="00A55AA2" w:rsidRPr="00F93AD3" w:rsidRDefault="00A55AA2" w:rsidP="00A55AA2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Par102"/>
      <w:bookmarkEnd w:id="10"/>
      <w:r w:rsidRPr="00F93AD3">
        <w:rPr>
          <w:sz w:val="28"/>
          <w:szCs w:val="28"/>
        </w:rPr>
        <w:lastRenderedPageBreak/>
        <w:t>4.1. Итоговый протокол проверки подписных листов прилагается к решению  избирательной комиссии о рег</w:t>
      </w:r>
      <w:r w:rsidRPr="00F93AD3">
        <w:rPr>
          <w:sz w:val="28"/>
          <w:szCs w:val="28"/>
        </w:rPr>
        <w:t>и</w:t>
      </w:r>
      <w:r w:rsidRPr="00F93AD3">
        <w:rPr>
          <w:sz w:val="28"/>
          <w:szCs w:val="28"/>
        </w:rPr>
        <w:t>страции кандидата либо об отказе в регистрации, которое хранится в соответствии с Порядком хранения, передачи в архив и уничтожения по истечении сроков хранения д</w:t>
      </w:r>
      <w:r w:rsidRPr="00F93AD3">
        <w:rPr>
          <w:sz w:val="28"/>
          <w:szCs w:val="28"/>
        </w:rPr>
        <w:t>о</w:t>
      </w:r>
      <w:r w:rsidRPr="00F93AD3">
        <w:rPr>
          <w:sz w:val="28"/>
          <w:szCs w:val="28"/>
        </w:rPr>
        <w:t>кументов, связанных с подготовкой и проведением выборов</w:t>
      </w:r>
      <w:r w:rsidR="00BE0D0D" w:rsidRPr="00BE0D0D">
        <w:rPr>
          <w:sz w:val="28"/>
          <w:szCs w:val="28"/>
        </w:rPr>
        <w:t xml:space="preserve"> </w:t>
      </w:r>
      <w:r w:rsidR="00BE0D0D">
        <w:rPr>
          <w:sz w:val="28"/>
          <w:szCs w:val="28"/>
        </w:rPr>
        <w:t xml:space="preserve"> главы Берёзовского сельского поселения Галичского муниципального района Костромской области.</w:t>
      </w:r>
    </w:p>
    <w:p w:rsidR="00A55AA2" w:rsidRPr="00613FB1" w:rsidRDefault="00A55AA2" w:rsidP="00A55AA2">
      <w:pPr>
        <w:pStyle w:val="Style23"/>
        <w:widowControl/>
        <w:tabs>
          <w:tab w:val="left" w:pos="1228"/>
        </w:tabs>
        <w:spacing w:line="36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4.2. </w:t>
      </w:r>
      <w:r w:rsidRPr="00613FB1">
        <w:rPr>
          <w:sz w:val="28"/>
          <w:szCs w:val="20"/>
        </w:rPr>
        <w:t xml:space="preserve">Протоколы об итогах сбора подписей (в том числе уточненные), списки </w:t>
      </w:r>
      <w:r>
        <w:rPr>
          <w:sz w:val="28"/>
          <w:szCs w:val="20"/>
        </w:rPr>
        <w:t xml:space="preserve">лиц, осуществлявших сбор </w:t>
      </w:r>
      <w:r w:rsidRPr="00613FB1">
        <w:rPr>
          <w:sz w:val="28"/>
          <w:szCs w:val="20"/>
        </w:rPr>
        <w:t xml:space="preserve">подписей (на бумажных носителях), </w:t>
      </w:r>
      <w:r>
        <w:rPr>
          <w:sz w:val="28"/>
          <w:szCs w:val="20"/>
        </w:rPr>
        <w:t>п</w:t>
      </w:r>
      <w:r w:rsidRPr="00613FB1">
        <w:rPr>
          <w:sz w:val="28"/>
          <w:szCs w:val="20"/>
        </w:rPr>
        <w:t>о</w:t>
      </w:r>
      <w:r w:rsidRPr="00613FB1">
        <w:rPr>
          <w:sz w:val="28"/>
          <w:szCs w:val="20"/>
        </w:rPr>
        <w:t>д</w:t>
      </w:r>
      <w:r w:rsidRPr="00613FB1">
        <w:rPr>
          <w:sz w:val="28"/>
          <w:szCs w:val="20"/>
        </w:rPr>
        <w:t>писные листы, ведомости проверки подписных листов, письменные заключ</w:t>
      </w:r>
      <w:r w:rsidRPr="00613FB1">
        <w:rPr>
          <w:sz w:val="28"/>
          <w:szCs w:val="20"/>
        </w:rPr>
        <w:t>е</w:t>
      </w:r>
      <w:r w:rsidRPr="00613FB1">
        <w:rPr>
          <w:sz w:val="28"/>
          <w:szCs w:val="20"/>
        </w:rPr>
        <w:t xml:space="preserve">ния экспертов, официальные справки </w:t>
      </w:r>
      <w:r w:rsidRPr="00BA7329">
        <w:rPr>
          <w:sz w:val="28"/>
          <w:szCs w:val="20"/>
        </w:rPr>
        <w:t xml:space="preserve">хранятся </w:t>
      </w:r>
      <w:r w:rsidRPr="00613FB1">
        <w:rPr>
          <w:sz w:val="28"/>
          <w:szCs w:val="20"/>
        </w:rPr>
        <w:t>отдельно по каждо</w:t>
      </w:r>
      <w:r>
        <w:rPr>
          <w:sz w:val="28"/>
          <w:szCs w:val="20"/>
        </w:rPr>
        <w:t>му канд</w:t>
      </w:r>
      <w:r>
        <w:rPr>
          <w:sz w:val="28"/>
          <w:szCs w:val="20"/>
        </w:rPr>
        <w:t>и</w:t>
      </w:r>
      <w:r>
        <w:rPr>
          <w:sz w:val="28"/>
          <w:szCs w:val="20"/>
        </w:rPr>
        <w:t>дату.</w:t>
      </w:r>
    </w:p>
    <w:p w:rsidR="00A55AA2" w:rsidRPr="00613FB1" w:rsidRDefault="00A55AA2" w:rsidP="00A55AA2">
      <w:pPr>
        <w:pStyle w:val="Style22"/>
        <w:widowControl/>
        <w:spacing w:line="360" w:lineRule="auto"/>
        <w:ind w:firstLine="709"/>
        <w:rPr>
          <w:sz w:val="28"/>
          <w:szCs w:val="20"/>
        </w:rPr>
      </w:pPr>
      <w:r w:rsidRPr="00613FB1">
        <w:rPr>
          <w:sz w:val="28"/>
          <w:szCs w:val="20"/>
        </w:rPr>
        <w:t>Ответственность за сохранность подписных листов и ины</w:t>
      </w:r>
      <w:r>
        <w:rPr>
          <w:sz w:val="28"/>
          <w:szCs w:val="20"/>
        </w:rPr>
        <w:t>х докуме</w:t>
      </w:r>
      <w:r>
        <w:rPr>
          <w:sz w:val="28"/>
          <w:szCs w:val="20"/>
        </w:rPr>
        <w:t>н</w:t>
      </w:r>
      <w:r>
        <w:rPr>
          <w:sz w:val="28"/>
          <w:szCs w:val="20"/>
        </w:rPr>
        <w:t>тов несет руководитель</w:t>
      </w:r>
      <w:r w:rsidRPr="00613FB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Рабочей </w:t>
      </w:r>
      <w:r w:rsidRPr="00613FB1">
        <w:rPr>
          <w:sz w:val="28"/>
          <w:szCs w:val="20"/>
        </w:rPr>
        <w:t>группы.</w:t>
      </w:r>
    </w:p>
    <w:p w:rsidR="00A55AA2" w:rsidRPr="00613FB1" w:rsidRDefault="00A55AA2" w:rsidP="00A55AA2">
      <w:pPr>
        <w:pStyle w:val="Style23"/>
        <w:widowControl/>
        <w:tabs>
          <w:tab w:val="left" w:pos="1228"/>
        </w:tabs>
        <w:spacing w:line="36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4</w:t>
      </w:r>
      <w:r w:rsidRPr="00613FB1">
        <w:rPr>
          <w:sz w:val="28"/>
          <w:szCs w:val="20"/>
        </w:rPr>
        <w:t>.</w:t>
      </w:r>
      <w:r>
        <w:rPr>
          <w:sz w:val="28"/>
          <w:szCs w:val="20"/>
        </w:rPr>
        <w:t>3</w:t>
      </w:r>
      <w:r w:rsidRPr="00613FB1">
        <w:rPr>
          <w:sz w:val="28"/>
          <w:szCs w:val="20"/>
        </w:rPr>
        <w:t>. </w:t>
      </w:r>
      <w:r>
        <w:rPr>
          <w:sz w:val="28"/>
          <w:szCs w:val="20"/>
        </w:rPr>
        <w:t>Д</w:t>
      </w:r>
      <w:r w:rsidRPr="00613FB1">
        <w:rPr>
          <w:sz w:val="28"/>
          <w:szCs w:val="20"/>
        </w:rPr>
        <w:t xml:space="preserve">окументы, указанные в пункте </w:t>
      </w:r>
      <w:r>
        <w:rPr>
          <w:sz w:val="28"/>
          <w:szCs w:val="20"/>
        </w:rPr>
        <w:t>4</w:t>
      </w:r>
      <w:r w:rsidRPr="00613FB1">
        <w:rPr>
          <w:sz w:val="28"/>
          <w:szCs w:val="20"/>
        </w:rPr>
        <w:t>.</w:t>
      </w:r>
      <w:r>
        <w:rPr>
          <w:sz w:val="28"/>
          <w:szCs w:val="20"/>
        </w:rPr>
        <w:t>2,</w:t>
      </w:r>
      <w:r w:rsidRPr="00613FB1">
        <w:rPr>
          <w:sz w:val="28"/>
          <w:szCs w:val="20"/>
        </w:rPr>
        <w:t xml:space="preserve"> хранятся в течение одного года со дня официального опубликования результ</w:t>
      </w:r>
      <w:r w:rsidRPr="00613FB1">
        <w:rPr>
          <w:sz w:val="28"/>
          <w:szCs w:val="20"/>
        </w:rPr>
        <w:t>а</w:t>
      </w:r>
      <w:r w:rsidRPr="00613FB1">
        <w:rPr>
          <w:sz w:val="28"/>
          <w:szCs w:val="20"/>
        </w:rPr>
        <w:t>тов выборов. По истечении указанного срока хранения они уничтожаются по акту в установленном п</w:t>
      </w:r>
      <w:r w:rsidRPr="00613FB1">
        <w:rPr>
          <w:sz w:val="28"/>
          <w:szCs w:val="20"/>
        </w:rPr>
        <w:t>о</w:t>
      </w:r>
      <w:r w:rsidRPr="00613FB1">
        <w:rPr>
          <w:sz w:val="28"/>
          <w:szCs w:val="20"/>
        </w:rPr>
        <w:t>рядке (при условии отсутствия рассматриваемых в судебном порядке сп</w:t>
      </w:r>
      <w:r w:rsidRPr="00613FB1">
        <w:rPr>
          <w:sz w:val="28"/>
          <w:szCs w:val="20"/>
        </w:rPr>
        <w:t>о</w:t>
      </w:r>
      <w:r w:rsidRPr="00613FB1">
        <w:rPr>
          <w:sz w:val="28"/>
          <w:szCs w:val="20"/>
        </w:rPr>
        <w:t>ров).</w:t>
      </w:r>
    </w:p>
    <w:p w:rsidR="00A55AA2" w:rsidRPr="00C60901" w:rsidRDefault="00A55AA2" w:rsidP="00A55AA2">
      <w:pPr>
        <w:pStyle w:val="a3"/>
        <w:ind w:firstLine="0"/>
        <w:rPr>
          <w:sz w:val="28"/>
          <w:szCs w:val="28"/>
        </w:rPr>
      </w:pPr>
      <w:bookmarkStart w:id="11" w:name="Par112"/>
      <w:bookmarkEnd w:id="11"/>
    </w:p>
    <w:p w:rsidR="00A55AA2" w:rsidRDefault="00A55AA2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A55AA2">
      <w:pPr>
        <w:tabs>
          <w:tab w:val="left" w:pos="5508"/>
        </w:tabs>
      </w:pPr>
    </w:p>
    <w:p w:rsidR="00BE0D0D" w:rsidRDefault="00BE0D0D" w:rsidP="00BE0D0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E0D0D" w:rsidRPr="00AD4896" w:rsidRDefault="00BE0D0D" w:rsidP="00BE0D0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4896">
        <w:rPr>
          <w:sz w:val="28"/>
          <w:szCs w:val="28"/>
        </w:rPr>
        <w:t>постановл</w:t>
      </w:r>
      <w:r w:rsidRPr="00AD4896">
        <w:rPr>
          <w:sz w:val="28"/>
          <w:szCs w:val="28"/>
        </w:rPr>
        <w:t>е</w:t>
      </w:r>
      <w:r w:rsidRPr="00AD4896">
        <w:rPr>
          <w:sz w:val="28"/>
          <w:szCs w:val="28"/>
        </w:rPr>
        <w:t>ни</w:t>
      </w:r>
      <w:r>
        <w:rPr>
          <w:sz w:val="28"/>
          <w:szCs w:val="28"/>
        </w:rPr>
        <w:t>ю</w:t>
      </w:r>
    </w:p>
    <w:p w:rsidR="00BE0D0D" w:rsidRDefault="00BE0D0D" w:rsidP="00BE0D0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AD4896">
        <w:rPr>
          <w:sz w:val="28"/>
          <w:szCs w:val="28"/>
        </w:rPr>
        <w:t>избирательной к</w:t>
      </w:r>
      <w:r w:rsidRPr="00AD4896">
        <w:rPr>
          <w:sz w:val="28"/>
          <w:szCs w:val="28"/>
        </w:rPr>
        <w:t>о</w:t>
      </w:r>
      <w:r w:rsidRPr="00AD4896">
        <w:rPr>
          <w:sz w:val="28"/>
          <w:szCs w:val="28"/>
        </w:rPr>
        <w:t>миссии</w:t>
      </w:r>
    </w:p>
    <w:p w:rsidR="00BE0D0D" w:rsidRPr="00AD4896" w:rsidRDefault="00BE0D0D" w:rsidP="00BE0D0D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Берёзовского сельского поселения </w:t>
      </w:r>
      <w:r w:rsidRPr="00AD4896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27 июня 20</w:t>
      </w:r>
      <w:r w:rsidRPr="00AD489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48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D489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BE0D0D" w:rsidRPr="00146AF1" w:rsidRDefault="00BE0D0D" w:rsidP="00BE0D0D">
      <w:pPr>
        <w:pStyle w:val="a6"/>
        <w:ind w:left="5245"/>
        <w:jc w:val="center"/>
        <w:rPr>
          <w:sz w:val="28"/>
          <w:szCs w:val="28"/>
        </w:rPr>
      </w:pPr>
    </w:p>
    <w:p w:rsidR="00BE0D0D" w:rsidRPr="00165720" w:rsidRDefault="00BE0D0D" w:rsidP="00BE0D0D">
      <w:pPr>
        <w:shd w:val="clear" w:color="auto" w:fill="FFFFFF"/>
        <w:jc w:val="center"/>
        <w:rPr>
          <w:sz w:val="28"/>
          <w:szCs w:val="28"/>
        </w:rPr>
      </w:pPr>
      <w:r w:rsidRPr="00165720">
        <w:rPr>
          <w:sz w:val="28"/>
          <w:szCs w:val="28"/>
        </w:rPr>
        <w:t>Рекомендации</w:t>
      </w:r>
    </w:p>
    <w:p w:rsidR="00BE0D0D" w:rsidRPr="00165720" w:rsidRDefault="00BE0D0D" w:rsidP="00BE0D0D">
      <w:pPr>
        <w:shd w:val="clear" w:color="auto" w:fill="FFFFFF"/>
        <w:jc w:val="center"/>
        <w:rPr>
          <w:sz w:val="28"/>
          <w:szCs w:val="28"/>
        </w:rPr>
      </w:pPr>
      <w:r w:rsidRPr="00165720">
        <w:rPr>
          <w:sz w:val="28"/>
          <w:szCs w:val="28"/>
        </w:rPr>
        <w:t xml:space="preserve">по оформлению папок с подписными листами, составлению протокола </w:t>
      </w:r>
      <w:r w:rsidRPr="00165720">
        <w:rPr>
          <w:sz w:val="28"/>
          <w:szCs w:val="28"/>
        </w:rPr>
        <w:br/>
        <w:t>об итогах сбора подписей избирателей, собранных в поддержку выдвижения кандидата</w:t>
      </w:r>
      <w:r>
        <w:rPr>
          <w:sz w:val="28"/>
          <w:szCs w:val="28"/>
        </w:rPr>
        <w:t xml:space="preserve"> на выборах главы Берёзовского сельского поселения Галичского муниципального района Костромской области</w:t>
      </w:r>
      <w:r w:rsidRPr="00165720">
        <w:rPr>
          <w:sz w:val="28"/>
          <w:szCs w:val="28"/>
        </w:rPr>
        <w:t xml:space="preserve">, списка лиц, осуществлявших сбор подписей избирателей, представляемых </w:t>
      </w:r>
      <w:r w:rsidRPr="00165720">
        <w:rPr>
          <w:sz w:val="28"/>
          <w:szCs w:val="28"/>
        </w:rPr>
        <w:br/>
        <w:t>в избирательную комиссию</w:t>
      </w:r>
    </w:p>
    <w:p w:rsidR="00BE0D0D" w:rsidRPr="00165720" w:rsidRDefault="00BE0D0D" w:rsidP="00BE0D0D">
      <w:pPr>
        <w:shd w:val="clear" w:color="auto" w:fill="FFFFFF"/>
        <w:jc w:val="center"/>
        <w:rPr>
          <w:b/>
          <w:sz w:val="28"/>
          <w:szCs w:val="28"/>
        </w:rPr>
      </w:pPr>
    </w:p>
    <w:p w:rsidR="00BE0D0D" w:rsidRPr="00165720" w:rsidRDefault="00BE0D0D" w:rsidP="00BE0D0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65720">
        <w:rPr>
          <w:sz w:val="28"/>
          <w:szCs w:val="28"/>
        </w:rPr>
        <w:t>1. Оформление папок с подписными листами</w:t>
      </w:r>
    </w:p>
    <w:p w:rsidR="00BE0D0D" w:rsidRPr="00165720" w:rsidRDefault="00BE0D0D" w:rsidP="00BE0D0D">
      <w:pPr>
        <w:shd w:val="clear" w:color="auto" w:fill="FFFFFF"/>
        <w:tabs>
          <w:tab w:val="left" w:pos="1199"/>
        </w:tabs>
        <w:spacing w:line="360" w:lineRule="auto"/>
        <w:ind w:firstLine="709"/>
        <w:jc w:val="both"/>
        <w:rPr>
          <w:sz w:val="28"/>
          <w:szCs w:val="28"/>
        </w:rPr>
      </w:pPr>
      <w:r w:rsidRPr="00311483">
        <w:rPr>
          <w:sz w:val="28"/>
          <w:szCs w:val="28"/>
        </w:rPr>
        <w:t>1.1.</w:t>
      </w:r>
      <w:r w:rsidRPr="0031148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311483">
        <w:rPr>
          <w:sz w:val="28"/>
          <w:szCs w:val="28"/>
        </w:rPr>
        <w:t>одписн</w:t>
      </w:r>
      <w:r>
        <w:rPr>
          <w:sz w:val="28"/>
          <w:szCs w:val="28"/>
        </w:rPr>
        <w:t>ые</w:t>
      </w:r>
      <w:r w:rsidRPr="00311483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311483">
        <w:rPr>
          <w:sz w:val="28"/>
          <w:szCs w:val="28"/>
        </w:rPr>
        <w:t xml:space="preserve"> </w:t>
      </w:r>
      <w:r>
        <w:rPr>
          <w:sz w:val="28"/>
          <w:szCs w:val="28"/>
        </w:rPr>
        <w:t>для сбора подписей избирателей в поддержку выдвижения кандидата</w:t>
      </w:r>
      <w:r w:rsidRPr="00BE0D0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главы Берёзовского сельского поселения Галичского муниципального района Костромской области изготавливаются и оформляются по ф</w:t>
      </w:r>
      <w:r w:rsidRPr="00311483">
        <w:rPr>
          <w:sz w:val="28"/>
          <w:szCs w:val="28"/>
        </w:rPr>
        <w:t>орм</w:t>
      </w:r>
      <w:r>
        <w:rPr>
          <w:sz w:val="28"/>
          <w:szCs w:val="28"/>
        </w:rPr>
        <w:t>е</w:t>
      </w:r>
      <w:r w:rsidRPr="0031148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31148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311483">
        <w:rPr>
          <w:sz w:val="28"/>
          <w:szCs w:val="28"/>
        </w:rPr>
        <w:t xml:space="preserve"> № 5 к Федеральному закону от 12 июня 2002 года № 67-ФЗ "Об основных гарантиях избирательных прав и права на участие в референдуме граждан Российской Федерации" (далее – Федеральный закон № 67-ФЗ).</w:t>
      </w:r>
      <w:r>
        <w:rPr>
          <w:sz w:val="28"/>
          <w:szCs w:val="28"/>
        </w:rPr>
        <w:t xml:space="preserve"> </w:t>
      </w:r>
      <w:r w:rsidRPr="00165720">
        <w:rPr>
          <w:sz w:val="28"/>
          <w:szCs w:val="28"/>
        </w:rPr>
        <w:t>Форма является обязательной.</w:t>
      </w:r>
    </w:p>
    <w:p w:rsidR="00BE0D0D" w:rsidRPr="00165720" w:rsidRDefault="00BE0D0D" w:rsidP="00BE0D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1.2. При сборе подписей избирателей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заверительные записи вносятся на оборотной стороне подписного листа непосредственно после последней подписи избирателя.</w:t>
      </w:r>
    </w:p>
    <w:p w:rsidR="00BE0D0D" w:rsidRPr="00165720" w:rsidRDefault="00BE0D0D" w:rsidP="00BE0D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1.3. Подписной лист не может быть составлен на нескольких листах.</w:t>
      </w:r>
    </w:p>
    <w:p w:rsidR="00BE0D0D" w:rsidRPr="00165720" w:rsidRDefault="00BE0D0D" w:rsidP="00BE0D0D">
      <w:pPr>
        <w:widowControl w:val="0"/>
        <w:numPr>
          <w:ilvl w:val="0"/>
          <w:numId w:val="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Подписные листы должны быть пронумерованы и сброшюрованы в виде папок.</w:t>
      </w:r>
    </w:p>
    <w:p w:rsidR="00BE0D0D" w:rsidRDefault="00BE0D0D" w:rsidP="00BE0D0D">
      <w:pPr>
        <w:widowControl w:val="0"/>
        <w:numPr>
          <w:ilvl w:val="0"/>
          <w:numId w:val="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В каждую папку рекомендуется помещать </w:t>
      </w:r>
      <w:r>
        <w:rPr>
          <w:sz w:val="28"/>
          <w:szCs w:val="28"/>
        </w:rPr>
        <w:t xml:space="preserve">количество </w:t>
      </w:r>
      <w:r w:rsidRPr="00165720">
        <w:rPr>
          <w:sz w:val="28"/>
          <w:szCs w:val="28"/>
        </w:rPr>
        <w:t>подписей избирателей</w:t>
      </w:r>
      <w:r>
        <w:rPr>
          <w:sz w:val="28"/>
          <w:szCs w:val="28"/>
        </w:rPr>
        <w:t xml:space="preserve"> не менее 200 и не более 300 подписей избирателей</w:t>
      </w:r>
      <w:r w:rsidRPr="00165720">
        <w:rPr>
          <w:sz w:val="28"/>
          <w:szCs w:val="28"/>
        </w:rPr>
        <w:t>.</w:t>
      </w:r>
    </w:p>
    <w:p w:rsidR="00BE0D0D" w:rsidRPr="00165720" w:rsidRDefault="00BE0D0D" w:rsidP="00BE0D0D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E0D0D" w:rsidRPr="00165720" w:rsidRDefault="00BE0D0D" w:rsidP="00BE0D0D">
      <w:pPr>
        <w:widowControl w:val="0"/>
        <w:numPr>
          <w:ilvl w:val="0"/>
          <w:numId w:val="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Подшивка подписных листов помещается в плотную обложку и </w:t>
      </w:r>
      <w:r w:rsidRPr="00165720">
        <w:rPr>
          <w:sz w:val="28"/>
          <w:szCs w:val="28"/>
        </w:rPr>
        <w:lastRenderedPageBreak/>
        <w:t>прошивается вместе с обложкой. Прошивание осуществляется таким образом, чтобы полностью были видны все данные подписного листа.</w:t>
      </w:r>
    </w:p>
    <w:p w:rsidR="00BE0D0D" w:rsidRPr="00165720" w:rsidRDefault="00BE0D0D" w:rsidP="00BE0D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кандидата.</w:t>
      </w:r>
    </w:p>
    <w:p w:rsidR="00BE0D0D" w:rsidRPr="00165720" w:rsidRDefault="00BE0D0D" w:rsidP="00BE0D0D">
      <w:pPr>
        <w:numPr>
          <w:ilvl w:val="0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На лицевой стороне обложки каждой папки указываются имя, отчество и фамилия кандидата, номер папки, количество подписных листов и подписей избирателей в папке, наименование и номер одномандатного избирательного округа, в котором осуществл</w:t>
      </w:r>
      <w:r>
        <w:rPr>
          <w:sz w:val="28"/>
          <w:szCs w:val="28"/>
        </w:rPr>
        <w:t>ялся сбор подписей избирателей</w:t>
      </w:r>
      <w:r w:rsidRPr="00165720">
        <w:rPr>
          <w:sz w:val="28"/>
          <w:szCs w:val="28"/>
        </w:rPr>
        <w:t>.</w:t>
      </w:r>
    </w:p>
    <w:p w:rsidR="00BE0D0D" w:rsidRPr="00165720" w:rsidRDefault="00BE0D0D" w:rsidP="00BE0D0D">
      <w:pPr>
        <w:widowControl w:val="0"/>
        <w:numPr>
          <w:ilvl w:val="0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60" w:lineRule="auto"/>
        <w:ind w:left="14" w:right="32" w:firstLine="720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Номер подписного листа проставляется в правом нижнем углу каждого подписного листа. Нумерация подписных листов должна быть сквозной в пределах каждой папки.</w:t>
      </w:r>
    </w:p>
    <w:p w:rsidR="00BE0D0D" w:rsidRPr="00165720" w:rsidRDefault="00BE0D0D" w:rsidP="00BE0D0D">
      <w:pPr>
        <w:shd w:val="clear" w:color="auto" w:fill="FFFFFF"/>
        <w:spacing w:line="360" w:lineRule="auto"/>
        <w:ind w:right="28"/>
        <w:jc w:val="center"/>
        <w:rPr>
          <w:b/>
          <w:sz w:val="28"/>
          <w:szCs w:val="28"/>
        </w:rPr>
      </w:pPr>
      <w:r w:rsidRPr="00165720">
        <w:rPr>
          <w:b/>
          <w:sz w:val="28"/>
          <w:szCs w:val="28"/>
        </w:rPr>
        <w:t>2. Составление протокола об итогах сбора подписей избирателей</w:t>
      </w:r>
    </w:p>
    <w:p w:rsidR="00BE0D0D" w:rsidRPr="00165720" w:rsidRDefault="00BE0D0D" w:rsidP="00BE0D0D">
      <w:pPr>
        <w:shd w:val="clear" w:color="auto" w:fill="FFFFFF"/>
        <w:tabs>
          <w:tab w:val="left" w:pos="1195"/>
        </w:tabs>
        <w:spacing w:line="360" w:lineRule="auto"/>
        <w:ind w:right="6" w:firstLine="714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2.1.</w:t>
      </w:r>
      <w:r w:rsidRPr="00165720">
        <w:rPr>
          <w:sz w:val="28"/>
          <w:szCs w:val="28"/>
        </w:rPr>
        <w:tab/>
        <w:t xml:space="preserve">Протокол об итогах сбора подписей избирателей составляется в соответствии с требованиями, предусмотренными </w:t>
      </w:r>
      <w:r w:rsidRPr="00F05B5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5</w:t>
      </w:r>
      <w:r w:rsidRPr="00F05B58">
        <w:rPr>
          <w:sz w:val="28"/>
          <w:szCs w:val="28"/>
        </w:rPr>
        <w:t xml:space="preserve"> статьи 8</w:t>
      </w:r>
      <w:r>
        <w:rPr>
          <w:sz w:val="28"/>
          <w:szCs w:val="28"/>
        </w:rPr>
        <w:t>2</w:t>
      </w:r>
      <w:r w:rsidRPr="00F05B58">
        <w:rPr>
          <w:sz w:val="28"/>
          <w:szCs w:val="28"/>
        </w:rPr>
        <w:t xml:space="preserve"> Избирательного кодекса Костромской области (далее</w:t>
      </w:r>
      <w:r>
        <w:rPr>
          <w:sz w:val="28"/>
          <w:szCs w:val="28"/>
        </w:rPr>
        <w:t xml:space="preserve"> - Кодекс)</w:t>
      </w:r>
      <w:r w:rsidRPr="00165720">
        <w:rPr>
          <w:sz w:val="28"/>
          <w:szCs w:val="28"/>
        </w:rPr>
        <w:t>, и представляется на бумажном носителе и в машиночитаемом виде.</w:t>
      </w:r>
    </w:p>
    <w:p w:rsidR="00BE0D0D" w:rsidRPr="0083617B" w:rsidRDefault="0083617B" w:rsidP="0083617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D0D" w:rsidRPr="00165720">
        <w:rPr>
          <w:sz w:val="28"/>
          <w:szCs w:val="28"/>
        </w:rPr>
        <w:t>Форма протокола об итогах сбора подписей избирателей на бумажном носителе и в машиночитаемом виде установлена приложени</w:t>
      </w:r>
      <w:r>
        <w:rPr>
          <w:sz w:val="28"/>
          <w:szCs w:val="28"/>
        </w:rPr>
        <w:t>ем № 8</w:t>
      </w:r>
      <w:r w:rsidR="00BE0D0D" w:rsidRPr="00165720">
        <w:rPr>
          <w:sz w:val="28"/>
          <w:szCs w:val="28"/>
        </w:rPr>
        <w:t xml:space="preserve"> к постановлению изб</w:t>
      </w:r>
      <w:r w:rsidR="00BE0D0D">
        <w:rPr>
          <w:sz w:val="28"/>
          <w:szCs w:val="28"/>
        </w:rPr>
        <w:t xml:space="preserve">ирательной комиссии Берёзовского сельского поселения </w:t>
      </w:r>
      <w:r w:rsidR="00BE0D0D" w:rsidRPr="00165720">
        <w:rPr>
          <w:sz w:val="28"/>
          <w:szCs w:val="28"/>
        </w:rPr>
        <w:t xml:space="preserve">от </w:t>
      </w:r>
      <w:r w:rsidR="00BE0D0D">
        <w:rPr>
          <w:sz w:val="28"/>
          <w:szCs w:val="28"/>
        </w:rPr>
        <w:t>27</w:t>
      </w:r>
      <w:r w:rsidR="00BE0D0D" w:rsidRPr="00165720">
        <w:rPr>
          <w:sz w:val="28"/>
          <w:szCs w:val="28"/>
        </w:rPr>
        <w:t xml:space="preserve"> июня 2016 года № </w:t>
      </w:r>
      <w:r w:rsidR="00BE0D0D">
        <w:rPr>
          <w:sz w:val="28"/>
          <w:szCs w:val="28"/>
        </w:rPr>
        <w:t>13</w:t>
      </w:r>
      <w:r w:rsidR="00BE0D0D" w:rsidRPr="00165720">
        <w:rPr>
          <w:sz w:val="28"/>
          <w:szCs w:val="28"/>
        </w:rPr>
        <w:t xml:space="preserve"> </w:t>
      </w:r>
      <w:r w:rsidR="00BE0D0D">
        <w:rPr>
          <w:sz w:val="28"/>
          <w:szCs w:val="28"/>
        </w:rPr>
        <w:t>«</w:t>
      </w:r>
      <w:r w:rsidR="00BE0D0D" w:rsidRPr="00BB4C18">
        <w:rPr>
          <w:rStyle w:val="ac"/>
          <w:b w:val="0"/>
          <w:sz w:val="28"/>
          <w:szCs w:val="28"/>
        </w:rPr>
        <w:t xml:space="preserve">О перечнях и формах документов, представляемых кандидатами и избирательными объединениями для регистрации кандидатов на выборах главы Берёзовского сельского поселения </w:t>
      </w:r>
      <w:r w:rsidR="00BE0D0D" w:rsidRPr="00BB4C18">
        <w:rPr>
          <w:sz w:val="28"/>
          <w:szCs w:val="28"/>
        </w:rPr>
        <w:t>Галичского муниципального района Костромской области</w:t>
      </w:r>
      <w:r w:rsidR="00BE0D0D">
        <w:rPr>
          <w:sz w:val="28"/>
          <w:szCs w:val="28"/>
        </w:rPr>
        <w:t>» (далее – Постановление</w:t>
      </w:r>
      <w:r w:rsidR="00BE0D0D" w:rsidRPr="00C92CA7">
        <w:rPr>
          <w:sz w:val="28"/>
          <w:szCs w:val="28"/>
        </w:rPr>
        <w:t xml:space="preserve"> </w:t>
      </w:r>
      <w:r w:rsidR="00BE0D0D" w:rsidRPr="0016572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E0D0D" w:rsidRPr="00165720">
        <w:rPr>
          <w:sz w:val="28"/>
          <w:szCs w:val="28"/>
        </w:rPr>
        <w:t xml:space="preserve"> июня 2016 года № </w:t>
      </w:r>
      <w:r>
        <w:rPr>
          <w:sz w:val="28"/>
          <w:szCs w:val="28"/>
        </w:rPr>
        <w:t>13</w:t>
      </w:r>
      <w:r w:rsidR="00BE0D0D">
        <w:rPr>
          <w:sz w:val="28"/>
          <w:szCs w:val="28"/>
        </w:rPr>
        <w:t>)</w:t>
      </w:r>
      <w:r w:rsidR="00BE0D0D" w:rsidRPr="00165720">
        <w:rPr>
          <w:sz w:val="28"/>
          <w:szCs w:val="28"/>
        </w:rPr>
        <w:t>.</w:t>
      </w:r>
      <w:r w:rsidR="00BE0D0D">
        <w:rPr>
          <w:sz w:val="28"/>
          <w:szCs w:val="28"/>
        </w:rPr>
        <w:t xml:space="preserve"> </w:t>
      </w:r>
      <w:r w:rsidR="00BE0D0D" w:rsidRPr="00165720">
        <w:rPr>
          <w:sz w:val="28"/>
          <w:szCs w:val="28"/>
        </w:rPr>
        <w:t>Форм</w:t>
      </w:r>
      <w:r w:rsidR="00BE0D0D">
        <w:rPr>
          <w:sz w:val="28"/>
          <w:szCs w:val="28"/>
        </w:rPr>
        <w:t>ы</w:t>
      </w:r>
      <w:r w:rsidR="00BE0D0D" w:rsidRPr="00165720">
        <w:rPr>
          <w:sz w:val="28"/>
          <w:szCs w:val="28"/>
        </w:rPr>
        <w:t xml:space="preserve"> явля</w:t>
      </w:r>
      <w:r w:rsidR="00BE0D0D">
        <w:rPr>
          <w:sz w:val="28"/>
          <w:szCs w:val="28"/>
        </w:rPr>
        <w:t>ю</w:t>
      </w:r>
      <w:r w:rsidR="00BE0D0D" w:rsidRPr="00165720">
        <w:rPr>
          <w:sz w:val="28"/>
          <w:szCs w:val="28"/>
        </w:rPr>
        <w:t>тся обязательн</w:t>
      </w:r>
      <w:r w:rsidR="00BE0D0D">
        <w:rPr>
          <w:sz w:val="28"/>
          <w:szCs w:val="28"/>
        </w:rPr>
        <w:t>ыми</w:t>
      </w:r>
      <w:r w:rsidR="00BE0D0D" w:rsidRPr="00165720">
        <w:rPr>
          <w:sz w:val="28"/>
          <w:szCs w:val="28"/>
        </w:rPr>
        <w:t>.</w:t>
      </w:r>
    </w:p>
    <w:p w:rsidR="00BE0D0D" w:rsidRDefault="00BE0D0D" w:rsidP="00BE0D0D">
      <w:pPr>
        <w:shd w:val="clear" w:color="auto" w:fill="FFFFFF"/>
        <w:spacing w:line="360" w:lineRule="auto"/>
        <w:ind w:left="4" w:firstLine="713"/>
        <w:jc w:val="both"/>
        <w:rPr>
          <w:sz w:val="28"/>
          <w:szCs w:val="28"/>
        </w:rPr>
      </w:pPr>
    </w:p>
    <w:p w:rsidR="00BE0D0D" w:rsidRPr="00165720" w:rsidRDefault="00BE0D0D" w:rsidP="00BE0D0D">
      <w:pPr>
        <w:shd w:val="clear" w:color="auto" w:fill="FFFFFF"/>
        <w:spacing w:line="360" w:lineRule="auto"/>
        <w:ind w:left="4" w:firstLine="713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E0D0D" w:rsidRPr="00165720" w:rsidRDefault="00BE0D0D" w:rsidP="00BE0D0D">
      <w:pPr>
        <w:shd w:val="clear" w:color="auto" w:fill="FFFFFF"/>
        <w:tabs>
          <w:tab w:val="left" w:pos="1195"/>
        </w:tabs>
        <w:spacing w:line="360" w:lineRule="auto"/>
        <w:ind w:right="4" w:firstLine="713"/>
        <w:jc w:val="both"/>
        <w:rPr>
          <w:sz w:val="28"/>
          <w:szCs w:val="28"/>
        </w:rPr>
      </w:pPr>
      <w:r w:rsidRPr="00165720">
        <w:rPr>
          <w:sz w:val="28"/>
          <w:szCs w:val="28"/>
        </w:rPr>
        <w:lastRenderedPageBreak/>
        <w:t>2.2.</w:t>
      </w:r>
      <w:r w:rsidRPr="00165720">
        <w:rPr>
          <w:sz w:val="28"/>
          <w:szCs w:val="28"/>
        </w:rPr>
        <w:tab/>
        <w:t xml:space="preserve">В </w:t>
      </w:r>
      <w:r w:rsidR="0083617B">
        <w:rPr>
          <w:sz w:val="28"/>
          <w:szCs w:val="28"/>
        </w:rPr>
        <w:t>Т</w:t>
      </w:r>
      <w:r w:rsidRPr="00165720">
        <w:rPr>
          <w:sz w:val="28"/>
          <w:szCs w:val="28"/>
        </w:rPr>
        <w:t>ребования к заполнению протокола об итогах сбора подписей избирателей:</w:t>
      </w:r>
    </w:p>
    <w:p w:rsidR="00BE0D0D" w:rsidRPr="00165720" w:rsidRDefault="00BE0D0D" w:rsidP="00BE0D0D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left="14" w:right="4" w:firstLine="702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Машиночитаемый вид протокола представляется в виде файла в формате: </w:t>
      </w:r>
      <w:r w:rsidRPr="00165720">
        <w:rPr>
          <w:sz w:val="28"/>
          <w:szCs w:val="28"/>
          <w:lang w:val="en-US"/>
        </w:rPr>
        <w:t>doc</w:t>
      </w:r>
      <w:r w:rsidRPr="00165720">
        <w:rPr>
          <w:sz w:val="28"/>
          <w:szCs w:val="28"/>
        </w:rPr>
        <w:t xml:space="preserve"> или </w:t>
      </w:r>
      <w:r w:rsidRPr="00165720">
        <w:rPr>
          <w:sz w:val="28"/>
          <w:szCs w:val="28"/>
          <w:lang w:val="en-US"/>
        </w:rPr>
        <w:t>rtf</w:t>
      </w:r>
      <w:r w:rsidRPr="00165720">
        <w:rPr>
          <w:sz w:val="28"/>
          <w:szCs w:val="28"/>
        </w:rPr>
        <w:t xml:space="preserve"> с именем </w:t>
      </w:r>
      <w:r w:rsidRPr="00165720">
        <w:rPr>
          <w:sz w:val="28"/>
          <w:szCs w:val="28"/>
          <w:lang w:val="en-US"/>
        </w:rPr>
        <w:t>Protokol</w:t>
      </w:r>
      <w:r w:rsidRPr="00165720">
        <w:rPr>
          <w:sz w:val="28"/>
          <w:szCs w:val="28"/>
        </w:rPr>
        <w:t>. При заполнении таблицы не следует объединять или разделять графы.</w:t>
      </w:r>
    </w:p>
    <w:p w:rsidR="00BE0D0D" w:rsidRPr="00165720" w:rsidRDefault="00BE0D0D" w:rsidP="00BE0D0D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left="14" w:right="7" w:firstLine="702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В итоговой строке </w:t>
      </w:r>
      <w:r>
        <w:rPr>
          <w:sz w:val="28"/>
          <w:szCs w:val="28"/>
        </w:rPr>
        <w:t>протокола</w:t>
      </w:r>
      <w:r w:rsidRPr="00165720">
        <w:rPr>
          <w:sz w:val="28"/>
          <w:szCs w:val="28"/>
        </w:rPr>
        <w:t xml:space="preserve"> указываются соответственно: общее количество папок, листов, подписей (без учета исключенных (вычеркнутых).</w:t>
      </w:r>
    </w:p>
    <w:p w:rsidR="00BE0D0D" w:rsidRPr="00165720" w:rsidRDefault="00BE0D0D" w:rsidP="00BE0D0D">
      <w:pPr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left="11" w:right="6" w:firstLine="703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Протокол набирается шрифтом «</w:t>
      </w:r>
      <w:r w:rsidRPr="00165720">
        <w:rPr>
          <w:sz w:val="28"/>
          <w:szCs w:val="28"/>
          <w:lang w:val="en-US"/>
        </w:rPr>
        <w:t>Times</w:t>
      </w:r>
      <w:r w:rsidRPr="00165720">
        <w:rPr>
          <w:sz w:val="28"/>
          <w:szCs w:val="28"/>
        </w:rPr>
        <w:t xml:space="preserve"> </w:t>
      </w:r>
      <w:r w:rsidRPr="00165720">
        <w:rPr>
          <w:sz w:val="28"/>
          <w:szCs w:val="28"/>
          <w:lang w:val="en-US"/>
        </w:rPr>
        <w:t>New</w:t>
      </w:r>
      <w:r w:rsidRPr="00165720">
        <w:rPr>
          <w:sz w:val="28"/>
          <w:szCs w:val="28"/>
        </w:rPr>
        <w:t xml:space="preserve"> </w:t>
      </w:r>
      <w:r w:rsidRPr="00165720">
        <w:rPr>
          <w:sz w:val="28"/>
          <w:szCs w:val="28"/>
          <w:lang w:val="en-US"/>
        </w:rPr>
        <w:t>Roman</w:t>
      </w:r>
      <w:r w:rsidRPr="00165720">
        <w:rPr>
          <w:sz w:val="28"/>
          <w:szCs w:val="28"/>
        </w:rPr>
        <w:t xml:space="preserve">», размер </w:t>
      </w:r>
      <w:r>
        <w:rPr>
          <w:sz w:val="28"/>
          <w:szCs w:val="28"/>
        </w:rPr>
        <w:t>шрифта</w:t>
      </w:r>
      <w:r w:rsidRPr="00165720">
        <w:rPr>
          <w:sz w:val="28"/>
          <w:szCs w:val="28"/>
        </w:rPr>
        <w:t> – не менее 12.</w:t>
      </w:r>
    </w:p>
    <w:p w:rsidR="00BE0D0D" w:rsidRPr="00165720" w:rsidRDefault="00BE0D0D" w:rsidP="00BE0D0D">
      <w:pPr>
        <w:shd w:val="clear" w:color="auto" w:fill="FFFFFF"/>
        <w:tabs>
          <w:tab w:val="left" w:pos="1195"/>
        </w:tabs>
        <w:spacing w:line="360" w:lineRule="auto"/>
        <w:ind w:right="11" w:firstLine="714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2.3.</w:t>
      </w:r>
      <w:r w:rsidRPr="00165720">
        <w:rPr>
          <w:sz w:val="28"/>
          <w:szCs w:val="28"/>
        </w:rPr>
        <w:tab/>
        <w:t>Число записей в протоколе об итогах сбора подписей должно быть равно числу представленных папок с подписными листами.</w:t>
      </w:r>
    </w:p>
    <w:p w:rsidR="00BE0D0D" w:rsidRPr="000F7973" w:rsidRDefault="00BE0D0D" w:rsidP="00BE0D0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F7973">
        <w:rPr>
          <w:b/>
          <w:sz w:val="28"/>
          <w:szCs w:val="28"/>
        </w:rPr>
        <w:t>3. Составление списка лиц, осуществлявших сбор подписей избирателей</w:t>
      </w:r>
    </w:p>
    <w:p w:rsidR="00BE0D0D" w:rsidRPr="00165720" w:rsidRDefault="00BE0D0D" w:rsidP="00BE0D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3.1. Список лиц, осуществлявших сбор подписей избирателей, составляется в соответствии с требованиями, предусмотренными пунктом 16 статьи 37 Федерального закона № 67-ФЗ</w:t>
      </w:r>
      <w:r>
        <w:rPr>
          <w:sz w:val="28"/>
          <w:szCs w:val="28"/>
        </w:rPr>
        <w:t>, частью пятой статьи 82 Кодекса</w:t>
      </w:r>
      <w:r w:rsidRPr="00165720">
        <w:rPr>
          <w:sz w:val="28"/>
          <w:szCs w:val="28"/>
        </w:rPr>
        <w:t>.</w:t>
      </w:r>
    </w:p>
    <w:p w:rsidR="00BE0D0D" w:rsidRPr="00165720" w:rsidRDefault="00BE0D0D" w:rsidP="00BE0D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Формы списка лиц, осуществлявших сбор подписей избирателей, на бумажном носителе и в машиночитаемом виде установлены приложениями № 4, 5 ,6, 7 к </w:t>
      </w:r>
      <w:r>
        <w:rPr>
          <w:sz w:val="28"/>
          <w:szCs w:val="28"/>
        </w:rPr>
        <w:t>Постановлению</w:t>
      </w:r>
      <w:r w:rsidRPr="00C92CA7">
        <w:rPr>
          <w:sz w:val="28"/>
          <w:szCs w:val="28"/>
        </w:rPr>
        <w:t xml:space="preserve"> </w:t>
      </w:r>
      <w:r w:rsidRPr="00165720">
        <w:rPr>
          <w:sz w:val="28"/>
          <w:szCs w:val="28"/>
        </w:rPr>
        <w:t xml:space="preserve">от </w:t>
      </w:r>
      <w:r w:rsidR="0083617B">
        <w:rPr>
          <w:sz w:val="28"/>
          <w:szCs w:val="28"/>
        </w:rPr>
        <w:t>27</w:t>
      </w:r>
      <w:r w:rsidRPr="00165720">
        <w:rPr>
          <w:sz w:val="28"/>
          <w:szCs w:val="28"/>
        </w:rPr>
        <w:t xml:space="preserve"> июня 2016 года № </w:t>
      </w:r>
      <w:r w:rsidR="0083617B">
        <w:rPr>
          <w:sz w:val="28"/>
          <w:szCs w:val="28"/>
        </w:rPr>
        <w:t>13</w:t>
      </w:r>
      <w:r w:rsidRPr="00165720">
        <w:rPr>
          <w:sz w:val="28"/>
          <w:szCs w:val="28"/>
        </w:rPr>
        <w:t>. Формы являются обязательными.</w:t>
      </w:r>
    </w:p>
    <w:p w:rsidR="00BE0D0D" w:rsidRDefault="00BE0D0D" w:rsidP="00BE0D0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Сведения о лицах, осуществлявших сбор подписей избирателей, и подписи этих лиц в указанном списке удостоверяются нотариально (форма удостоверительной надписи (форма № 76) определена приказом Министерства юстиции Российской Федерации от 10 апреля 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документах»).</w:t>
      </w:r>
    </w:p>
    <w:p w:rsidR="00BE0D0D" w:rsidRDefault="00BE0D0D" w:rsidP="00BE0D0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</w:p>
    <w:p w:rsidR="00BE0D0D" w:rsidRDefault="00BE0D0D" w:rsidP="00BE0D0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</w:p>
    <w:p w:rsidR="00BE0D0D" w:rsidRPr="00165720" w:rsidRDefault="00BE0D0D" w:rsidP="00BE0D0D">
      <w:pPr>
        <w:shd w:val="clear" w:color="auto" w:fill="FFFFFF"/>
        <w:spacing w:line="360" w:lineRule="auto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E0D0D" w:rsidRPr="00165720" w:rsidRDefault="00BE0D0D" w:rsidP="00BE0D0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165720">
        <w:rPr>
          <w:sz w:val="28"/>
          <w:szCs w:val="28"/>
        </w:rPr>
        <w:lastRenderedPageBreak/>
        <w:t xml:space="preserve">3.2. В приложениях № 4, 5, 6, 7 к </w:t>
      </w:r>
      <w:r>
        <w:rPr>
          <w:sz w:val="28"/>
          <w:szCs w:val="28"/>
        </w:rPr>
        <w:t>Постановлению</w:t>
      </w:r>
      <w:r w:rsidRPr="00C92CA7">
        <w:rPr>
          <w:sz w:val="28"/>
          <w:szCs w:val="28"/>
        </w:rPr>
        <w:t xml:space="preserve"> </w:t>
      </w:r>
      <w:r w:rsidRPr="00165720">
        <w:rPr>
          <w:sz w:val="28"/>
          <w:szCs w:val="28"/>
        </w:rPr>
        <w:t xml:space="preserve">от </w:t>
      </w:r>
      <w:r w:rsidR="0083617B">
        <w:rPr>
          <w:sz w:val="28"/>
          <w:szCs w:val="28"/>
        </w:rPr>
        <w:t>27</w:t>
      </w:r>
      <w:r w:rsidRPr="00165720">
        <w:rPr>
          <w:sz w:val="28"/>
          <w:szCs w:val="28"/>
        </w:rPr>
        <w:t xml:space="preserve"> июня 2016 года № </w:t>
      </w:r>
      <w:r w:rsidR="0083617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165720">
        <w:rPr>
          <w:sz w:val="28"/>
          <w:szCs w:val="28"/>
        </w:rPr>
        <w:t>установлены следующие обязательные требования к заполнению и оформлению списка лиц, осуществлявших сбор подписей избирателей:</w:t>
      </w:r>
    </w:p>
    <w:p w:rsidR="00BE0D0D" w:rsidRPr="00165720" w:rsidRDefault="00BE0D0D" w:rsidP="00BE0D0D">
      <w:pPr>
        <w:widowControl w:val="0"/>
        <w:numPr>
          <w:ilvl w:val="0"/>
          <w:numId w:val="8"/>
        </w:numPr>
        <w:shd w:val="clear" w:color="auto" w:fill="FFFFFF"/>
        <w:tabs>
          <w:tab w:val="left" w:pos="1408"/>
        </w:tabs>
        <w:autoSpaceDE w:val="0"/>
        <w:autoSpaceDN w:val="0"/>
        <w:adjustRightInd w:val="0"/>
        <w:spacing w:line="360" w:lineRule="auto"/>
        <w:ind w:firstLine="71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Графа «Фамилия, имя, отчество» </w:t>
      </w:r>
      <w:r>
        <w:rPr>
          <w:sz w:val="28"/>
          <w:szCs w:val="28"/>
        </w:rPr>
        <w:t>заполняется собственноручно лицом, осуществляющим сбор подписей избирателей в поддержку выдвижения кандидата</w:t>
      </w:r>
      <w:r w:rsidRPr="00165720">
        <w:rPr>
          <w:sz w:val="28"/>
          <w:szCs w:val="28"/>
        </w:rPr>
        <w:t>.</w:t>
      </w:r>
    </w:p>
    <w:p w:rsidR="00BE0D0D" w:rsidRPr="00165720" w:rsidRDefault="00BE0D0D" w:rsidP="00BE0D0D">
      <w:pPr>
        <w:widowControl w:val="0"/>
        <w:numPr>
          <w:ilvl w:val="0"/>
          <w:numId w:val="8"/>
        </w:numPr>
        <w:shd w:val="clear" w:color="auto" w:fill="FFFFFF"/>
        <w:tabs>
          <w:tab w:val="left" w:pos="1408"/>
        </w:tabs>
        <w:autoSpaceDE w:val="0"/>
        <w:autoSpaceDN w:val="0"/>
        <w:adjustRightInd w:val="0"/>
        <w:spacing w:line="360" w:lineRule="auto"/>
        <w:ind w:firstLine="71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В графе «Адрес места жительства» проставляется адрес </w:t>
      </w:r>
      <w:r>
        <w:rPr>
          <w:sz w:val="28"/>
          <w:szCs w:val="28"/>
        </w:rPr>
        <w:t xml:space="preserve">места жительства в соответствии с пунктом 5 статьи 3 Кодекса </w:t>
      </w:r>
      <w:r w:rsidRPr="00165720">
        <w:rPr>
          <w:sz w:val="28"/>
          <w:szCs w:val="28"/>
        </w:rPr>
        <w:t xml:space="preserve">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</w:t>
      </w:r>
      <w:r>
        <w:rPr>
          <w:sz w:val="28"/>
          <w:szCs w:val="28"/>
        </w:rPr>
        <w:t xml:space="preserve">в </w:t>
      </w:r>
      <w:r w:rsidRPr="00165720">
        <w:rPr>
          <w:sz w:val="28"/>
          <w:szCs w:val="28"/>
        </w:rPr>
        <w:t>органа</w:t>
      </w:r>
      <w:r>
        <w:rPr>
          <w:sz w:val="28"/>
          <w:szCs w:val="28"/>
        </w:rPr>
        <w:t>х</w:t>
      </w:r>
      <w:r w:rsidRPr="00165720">
        <w:rPr>
          <w:sz w:val="28"/>
          <w:szCs w:val="28"/>
        </w:rPr>
        <w:t xml:space="preserve"> регистрационного учета</w:t>
      </w:r>
      <w:r>
        <w:rPr>
          <w:sz w:val="28"/>
          <w:szCs w:val="28"/>
        </w:rPr>
        <w:t xml:space="preserve"> граждан по месту пребывания и по месту жительства в пределах Российской Федерации)</w:t>
      </w:r>
      <w:r w:rsidRPr="00165720">
        <w:rPr>
          <w:sz w:val="28"/>
          <w:szCs w:val="28"/>
        </w:rPr>
        <w:t>, о чем имеется соответствующая отметка в паспорте гражданина Российской Федерации. Адрес указывается с учетом фактических особенностей места жительства гражданина. В случае отсутствия наименований улиц в населенных пунктах и (или) нумерации домов, квартир, а также наименования населенного пункта, например, в случае проживания гражданина на межселенной территории, соответствующие сведения не указываются.</w:t>
      </w:r>
    </w:p>
    <w:p w:rsidR="00BE0D0D" w:rsidRPr="00165720" w:rsidRDefault="00BE0D0D" w:rsidP="00BE0D0D">
      <w:pPr>
        <w:shd w:val="clear" w:color="auto" w:fill="FFFFFF"/>
        <w:tabs>
          <w:tab w:val="left" w:pos="1408"/>
        </w:tabs>
        <w:spacing w:line="360" w:lineRule="auto"/>
        <w:ind w:right="11" w:firstLine="71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 xml:space="preserve">3.2.3. В графе «Вид документа» указывается паспорт гражданина или документ, заменяющий паспорт гражданина Российской Федерации, в соответствии с подпунктом 16 статьи 2 </w:t>
      </w:r>
      <w:r>
        <w:rPr>
          <w:sz w:val="28"/>
          <w:szCs w:val="28"/>
        </w:rPr>
        <w:t xml:space="preserve">Федерального закона </w:t>
      </w:r>
      <w:r w:rsidRPr="00165720">
        <w:rPr>
          <w:sz w:val="28"/>
          <w:szCs w:val="28"/>
        </w:rPr>
        <w:t>№ 67-ФЗ</w:t>
      </w:r>
      <w:r>
        <w:rPr>
          <w:sz w:val="28"/>
          <w:szCs w:val="28"/>
        </w:rPr>
        <w:t>, пунктом 17 части первой статьи 3 Кодекса</w:t>
      </w:r>
      <w:r w:rsidRPr="00165720">
        <w:rPr>
          <w:sz w:val="28"/>
          <w:szCs w:val="28"/>
        </w:rPr>
        <w:t>.</w:t>
      </w:r>
    </w:p>
    <w:p w:rsidR="00BE0D0D" w:rsidRPr="00165720" w:rsidRDefault="00BE0D0D" w:rsidP="00BE0D0D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71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720">
        <w:rPr>
          <w:sz w:val="28"/>
          <w:szCs w:val="28"/>
        </w:rPr>
        <w:t xml:space="preserve"> графе «Серия документа» в качестве серии паспорта указываются две пары двузначных чисел, которые предшествуют шестизначному числу, являющемуся собственно номером паспорта.</w:t>
      </w:r>
    </w:p>
    <w:p w:rsidR="00BE0D0D" w:rsidRDefault="00BE0D0D" w:rsidP="00BE0D0D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7" w:firstLine="71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Список набирается шрифтом «</w:t>
      </w:r>
      <w:r w:rsidRPr="00165720">
        <w:rPr>
          <w:sz w:val="28"/>
          <w:szCs w:val="28"/>
          <w:lang w:val="en-US"/>
        </w:rPr>
        <w:t>Times</w:t>
      </w:r>
      <w:r w:rsidRPr="00165720">
        <w:rPr>
          <w:sz w:val="28"/>
          <w:szCs w:val="28"/>
        </w:rPr>
        <w:t xml:space="preserve"> </w:t>
      </w:r>
      <w:r w:rsidRPr="00165720">
        <w:rPr>
          <w:sz w:val="28"/>
          <w:szCs w:val="28"/>
          <w:lang w:val="en-US"/>
        </w:rPr>
        <w:t>New</w:t>
      </w:r>
      <w:r w:rsidRPr="00165720">
        <w:rPr>
          <w:sz w:val="28"/>
          <w:szCs w:val="28"/>
        </w:rPr>
        <w:t xml:space="preserve"> </w:t>
      </w:r>
      <w:r w:rsidRPr="00165720">
        <w:rPr>
          <w:sz w:val="28"/>
          <w:szCs w:val="28"/>
          <w:lang w:val="en-US"/>
        </w:rPr>
        <w:t>Roman</w:t>
      </w:r>
      <w:r w:rsidRPr="00165720">
        <w:rPr>
          <w:sz w:val="28"/>
          <w:szCs w:val="28"/>
        </w:rPr>
        <w:t xml:space="preserve">», размер  </w:t>
      </w:r>
      <w:r>
        <w:rPr>
          <w:sz w:val="28"/>
          <w:szCs w:val="28"/>
        </w:rPr>
        <w:t>шрифта</w:t>
      </w:r>
      <w:r w:rsidRPr="00165720">
        <w:rPr>
          <w:sz w:val="28"/>
          <w:szCs w:val="28"/>
        </w:rPr>
        <w:t> – не менее 12 пунктов (за исключением случая, указанного в пункте 3.2.1 настоящих Рекомендаций).</w:t>
      </w:r>
    </w:p>
    <w:p w:rsidR="00BE0D0D" w:rsidRPr="00165720" w:rsidRDefault="00BE0D0D" w:rsidP="00BE0D0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left="716" w:right="7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BE0D0D" w:rsidRPr="00165720" w:rsidRDefault="00BE0D0D" w:rsidP="00BE0D0D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left="716"/>
        <w:rPr>
          <w:sz w:val="28"/>
          <w:szCs w:val="28"/>
        </w:rPr>
      </w:pPr>
      <w:r w:rsidRPr="00165720">
        <w:rPr>
          <w:sz w:val="28"/>
          <w:szCs w:val="28"/>
        </w:rPr>
        <w:lastRenderedPageBreak/>
        <w:t>Список брошюруется в одну папку.</w:t>
      </w:r>
    </w:p>
    <w:p w:rsidR="00BE0D0D" w:rsidRPr="00165720" w:rsidRDefault="00BE0D0D" w:rsidP="00BE0D0D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right="11" w:firstLine="71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Листы списка в папке пронумеровываются, нумерация в первой графе должна быть сквозной.</w:t>
      </w:r>
    </w:p>
    <w:p w:rsidR="00BE0D0D" w:rsidRPr="00165720" w:rsidRDefault="00BE0D0D" w:rsidP="00BE0D0D">
      <w:pPr>
        <w:shd w:val="clear" w:color="auto" w:fill="FFFFFF"/>
        <w:spacing w:line="360" w:lineRule="auto"/>
        <w:ind w:left="14" w:right="11" w:firstLine="706"/>
        <w:jc w:val="both"/>
        <w:rPr>
          <w:sz w:val="28"/>
          <w:szCs w:val="28"/>
        </w:rPr>
      </w:pPr>
      <w:r w:rsidRPr="00165720">
        <w:rPr>
          <w:sz w:val="28"/>
          <w:szCs w:val="28"/>
        </w:rPr>
        <w:t>3.2.8. Папка заверяется кандидатом с указанием его фамилии, имени и отчества на оборотной стороне последнего листа</w:t>
      </w:r>
      <w:r>
        <w:rPr>
          <w:sz w:val="28"/>
          <w:szCs w:val="28"/>
        </w:rPr>
        <w:t xml:space="preserve"> списка</w:t>
      </w:r>
      <w:r w:rsidRPr="00165720">
        <w:rPr>
          <w:sz w:val="28"/>
          <w:szCs w:val="28"/>
        </w:rPr>
        <w:t>.</w:t>
      </w:r>
    </w:p>
    <w:p w:rsidR="00BE0D0D" w:rsidRDefault="00BE0D0D" w:rsidP="00BE0D0D">
      <w:pPr>
        <w:shd w:val="clear" w:color="auto" w:fill="FFFFFF"/>
        <w:spacing w:line="360" w:lineRule="auto"/>
        <w:ind w:right="11"/>
        <w:jc w:val="both"/>
      </w:pPr>
    </w:p>
    <w:p w:rsidR="00BE0D0D" w:rsidRDefault="00BE0D0D" w:rsidP="00BE0D0D">
      <w:pPr>
        <w:shd w:val="clear" w:color="auto" w:fill="FFFFFF"/>
        <w:tabs>
          <w:tab w:val="left" w:pos="1418"/>
          <w:tab w:val="left" w:pos="8080"/>
        </w:tabs>
      </w:pPr>
    </w:p>
    <w:p w:rsidR="00BE0D0D" w:rsidRPr="00A55AA2" w:rsidRDefault="00BE0D0D" w:rsidP="00A55AA2">
      <w:pPr>
        <w:tabs>
          <w:tab w:val="left" w:pos="5508"/>
        </w:tabs>
      </w:pPr>
    </w:p>
    <w:sectPr w:rsidR="00BE0D0D" w:rsidRPr="00A55AA2" w:rsidSect="003E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6A" w:rsidRDefault="0075336A" w:rsidP="00BE0D0D">
      <w:r>
        <w:separator/>
      </w:r>
    </w:p>
  </w:endnote>
  <w:endnote w:type="continuationSeparator" w:id="1">
    <w:p w:rsidR="0075336A" w:rsidRDefault="0075336A" w:rsidP="00BE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6A" w:rsidRDefault="0075336A" w:rsidP="00BE0D0D">
      <w:r>
        <w:separator/>
      </w:r>
    </w:p>
  </w:footnote>
  <w:footnote w:type="continuationSeparator" w:id="1">
    <w:p w:rsidR="0075336A" w:rsidRDefault="0075336A" w:rsidP="00BE0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9B7"/>
    <w:multiLevelType w:val="singleLevel"/>
    <w:tmpl w:val="B332145C"/>
    <w:lvl w:ilvl="0">
      <w:start w:val="4"/>
      <w:numFmt w:val="decimal"/>
      <w:lvlText w:val="3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">
    <w:nsid w:val="0C391DB0"/>
    <w:multiLevelType w:val="singleLevel"/>
    <w:tmpl w:val="4834534C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4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325D651A"/>
    <w:multiLevelType w:val="hybridMultilevel"/>
    <w:tmpl w:val="1D244CF0"/>
    <w:lvl w:ilvl="0" w:tplc="5EB82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017246"/>
    <w:multiLevelType w:val="singleLevel"/>
    <w:tmpl w:val="74A414A2"/>
    <w:lvl w:ilvl="0">
      <w:start w:val="4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7">
    <w:nsid w:val="6F322174"/>
    <w:multiLevelType w:val="singleLevel"/>
    <w:tmpl w:val="1DFA8954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726A1DF3"/>
    <w:multiLevelType w:val="hybridMultilevel"/>
    <w:tmpl w:val="D012E1B8"/>
    <w:lvl w:ilvl="0" w:tplc="03067940">
      <w:start w:val="3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93B"/>
    <w:rsid w:val="003E1753"/>
    <w:rsid w:val="0075336A"/>
    <w:rsid w:val="0083617B"/>
    <w:rsid w:val="0084593B"/>
    <w:rsid w:val="00A55AA2"/>
    <w:rsid w:val="00BE0248"/>
    <w:rsid w:val="00BE0D0D"/>
    <w:rsid w:val="00E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593B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0"/>
    </w:rPr>
  </w:style>
  <w:style w:type="character" w:customStyle="1" w:styleId="a4">
    <w:name w:val="Основной текст с отступом Знак"/>
    <w:basedOn w:val="a0"/>
    <w:link w:val="a3"/>
    <w:rsid w:val="0084593B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lock Text"/>
    <w:basedOn w:val="a"/>
    <w:unhideWhenUsed/>
    <w:rsid w:val="0084593B"/>
    <w:pPr>
      <w:ind w:left="-284" w:right="5670"/>
      <w:jc w:val="both"/>
    </w:pPr>
    <w:rPr>
      <w:rFonts w:ascii="Arial" w:hAnsi="Arial"/>
      <w:szCs w:val="20"/>
    </w:rPr>
  </w:style>
  <w:style w:type="paragraph" w:styleId="a6">
    <w:name w:val="No Spacing"/>
    <w:uiPriority w:val="1"/>
    <w:qFormat/>
    <w:rsid w:val="0084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5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A55AA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Style14">
    <w:name w:val="Style14"/>
    <w:basedOn w:val="a"/>
    <w:rsid w:val="00A55AA2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15">
    <w:name w:val="Style15"/>
    <w:basedOn w:val="a"/>
    <w:rsid w:val="00A55AA2"/>
    <w:pPr>
      <w:widowControl w:val="0"/>
      <w:autoSpaceDE w:val="0"/>
      <w:autoSpaceDN w:val="0"/>
      <w:adjustRightInd w:val="0"/>
      <w:spacing w:line="483" w:lineRule="exact"/>
      <w:ind w:firstLine="731"/>
      <w:jc w:val="both"/>
    </w:pPr>
  </w:style>
  <w:style w:type="paragraph" w:customStyle="1" w:styleId="Style16">
    <w:name w:val="Style16"/>
    <w:basedOn w:val="a"/>
    <w:rsid w:val="00A55AA2"/>
    <w:pPr>
      <w:widowControl w:val="0"/>
      <w:autoSpaceDE w:val="0"/>
      <w:autoSpaceDN w:val="0"/>
      <w:adjustRightInd w:val="0"/>
      <w:spacing w:line="484" w:lineRule="exact"/>
      <w:ind w:firstLine="745"/>
      <w:jc w:val="both"/>
    </w:pPr>
  </w:style>
  <w:style w:type="paragraph" w:customStyle="1" w:styleId="Style20">
    <w:name w:val="Style20"/>
    <w:basedOn w:val="a"/>
    <w:rsid w:val="00A55AA2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Style22">
    <w:name w:val="Style22"/>
    <w:basedOn w:val="a"/>
    <w:rsid w:val="00A55AA2"/>
    <w:pPr>
      <w:widowControl w:val="0"/>
      <w:autoSpaceDE w:val="0"/>
      <w:autoSpaceDN w:val="0"/>
      <w:adjustRightInd w:val="0"/>
      <w:spacing w:line="485" w:lineRule="exact"/>
      <w:ind w:firstLine="752"/>
      <w:jc w:val="both"/>
    </w:pPr>
  </w:style>
  <w:style w:type="paragraph" w:customStyle="1" w:styleId="Style23">
    <w:name w:val="Style23"/>
    <w:basedOn w:val="a"/>
    <w:rsid w:val="00A55AA2"/>
    <w:pPr>
      <w:widowControl w:val="0"/>
      <w:autoSpaceDE w:val="0"/>
      <w:autoSpaceDN w:val="0"/>
      <w:adjustRightInd w:val="0"/>
      <w:spacing w:line="483" w:lineRule="exact"/>
      <w:ind w:firstLine="745"/>
      <w:jc w:val="both"/>
    </w:pPr>
  </w:style>
  <w:style w:type="paragraph" w:styleId="a9">
    <w:name w:val="footnote text"/>
    <w:basedOn w:val="a"/>
    <w:link w:val="aa"/>
    <w:uiPriority w:val="99"/>
    <w:unhideWhenUsed/>
    <w:rsid w:val="00BE0D0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E0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E0D0D"/>
    <w:rPr>
      <w:rFonts w:cs="Times New Roman"/>
      <w:vertAlign w:val="superscript"/>
    </w:rPr>
  </w:style>
  <w:style w:type="character" w:styleId="ac">
    <w:name w:val="Strong"/>
    <w:basedOn w:val="a0"/>
    <w:qFormat/>
    <w:rsid w:val="00BE0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2016-07-08T10:42:00Z</dcterms:created>
  <dcterms:modified xsi:type="dcterms:W3CDTF">2016-07-08T11:48:00Z</dcterms:modified>
</cp:coreProperties>
</file>