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="00D2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7BE4">
        <w:rPr>
          <w:rFonts w:ascii="Times New Roman" w:hAnsi="Times New Roman" w:cs="Times New Roman"/>
          <w:b/>
          <w:sz w:val="28"/>
          <w:szCs w:val="28"/>
          <w:u w:val="single"/>
        </w:rPr>
        <w:t>общественное здание</w:t>
      </w:r>
      <w:r w:rsidR="00D2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D27210">
        <w:rPr>
          <w:rFonts w:ascii="Times New Roman" w:hAnsi="Times New Roman" w:cs="Times New Roman"/>
          <w:b/>
          <w:sz w:val="28"/>
          <w:szCs w:val="28"/>
          <w:u w:val="single"/>
        </w:rPr>
        <w:t>Галичского муниципального района Костромской области</w:t>
      </w:r>
    </w:p>
    <w:tbl>
      <w:tblPr>
        <w:tblStyle w:val="a3"/>
        <w:tblW w:w="15701" w:type="dxa"/>
        <w:tblLook w:val="04A0"/>
      </w:tblPr>
      <w:tblGrid>
        <w:gridCol w:w="3227"/>
        <w:gridCol w:w="12474"/>
      </w:tblGrid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</w:tcPr>
          <w:p w:rsidR="00CD74FB" w:rsidRPr="00CD74FB" w:rsidRDefault="00757BE4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предназначен для проживания граждан и осуществления производственной деятельности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A41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A41AB2">
              <w:rPr>
                <w:rFonts w:ascii="Times New Roman" w:hAnsi="Times New Roman" w:cs="Times New Roman"/>
                <w:b/>
                <w:sz w:val="28"/>
                <w:szCs w:val="28"/>
              </w:rPr>
              <w:t>/общая площадь</w:t>
            </w:r>
          </w:p>
        </w:tc>
        <w:tc>
          <w:tcPr>
            <w:tcW w:w="12474" w:type="dxa"/>
          </w:tcPr>
          <w:p w:rsidR="00CD74FB" w:rsidRPr="00CD74FB" w:rsidRDefault="00A41AB2" w:rsidP="00A4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70DD1">
              <w:rPr>
                <w:rFonts w:ascii="Times New Roman" w:hAnsi="Times New Roman" w:cs="Times New Roman"/>
                <w:sz w:val="28"/>
                <w:szCs w:val="28"/>
              </w:rPr>
              <w:t xml:space="preserve"> этажей/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1500 кв.м.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</w:tcPr>
          <w:p w:rsidR="00CD74FB" w:rsidRDefault="00862114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(или) </w:t>
            </w:r>
            <w:r w:rsidR="00CD74FB"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220DF4">
        <w:tc>
          <w:tcPr>
            <w:tcW w:w="3227" w:type="dxa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</w:tcPr>
          <w:p w:rsidR="00CD74FB" w:rsidRDefault="00B843C7" w:rsidP="00A7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  <w:r w:rsidR="00A70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 не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>относится к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 опасным, технически сложным или уникальным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объектам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со статьей 48.1 Градостроительного кодекса Российской Федерации</w:t>
            </w:r>
          </w:p>
        </w:tc>
      </w:tr>
      <w:tr w:rsidR="00220DF4" w:rsidRPr="00CD74FB" w:rsidTr="00220DF4">
        <w:tc>
          <w:tcPr>
            <w:tcW w:w="3227" w:type="dxa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</w:tcPr>
          <w:p w:rsidR="00220DF4" w:rsidRDefault="00220DF4" w:rsidP="00D27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подключение к электрическим и тепловым сетям, газораспределительной сети, сетям водоснабжения и водоотведения </w:t>
            </w:r>
          </w:p>
        </w:tc>
      </w:tr>
      <w:tr w:rsidR="005852FC" w:rsidRPr="00CD74FB" w:rsidTr="00220DF4">
        <w:tc>
          <w:tcPr>
            <w:tcW w:w="3227" w:type="dxa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CD74FB" w:rsidRPr="000F4C5C" w:rsidRDefault="00CD74FB" w:rsidP="0010151A">
      <w:pPr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678"/>
        <w:gridCol w:w="2419"/>
        <w:gridCol w:w="3686"/>
      </w:tblGrid>
      <w:tr w:rsidR="00220DF4" w:rsidTr="00BD5153">
        <w:tc>
          <w:tcPr>
            <w:tcW w:w="15711" w:type="dxa"/>
            <w:gridSpan w:val="5"/>
          </w:tcPr>
          <w:p w:rsidR="00220DF4" w:rsidRPr="00220DF4" w:rsidRDefault="00220DF4" w:rsidP="00D94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 w:rsidR="00D94A89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51558A" w:rsidTr="00E31901">
        <w:tc>
          <w:tcPr>
            <w:tcW w:w="534" w:type="dxa"/>
          </w:tcPr>
          <w:p w:rsidR="00220DF4" w:rsidRPr="000F4C5C" w:rsidRDefault="00BD5153" w:rsidP="00BD51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4C5C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394" w:type="dxa"/>
          </w:tcPr>
          <w:p w:rsidR="00220DF4" w:rsidRPr="000F4C5C" w:rsidRDefault="00220DF4" w:rsidP="00BD51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4C5C">
              <w:rPr>
                <w:rFonts w:ascii="Times New Roman" w:hAnsi="Times New Roman" w:cs="Times New Roman"/>
                <w:sz w:val="27"/>
                <w:szCs w:val="27"/>
              </w:rPr>
              <w:t>Процедура</w:t>
            </w:r>
          </w:p>
        </w:tc>
        <w:tc>
          <w:tcPr>
            <w:tcW w:w="4678" w:type="dxa"/>
          </w:tcPr>
          <w:p w:rsidR="00220DF4" w:rsidRPr="000F4C5C" w:rsidRDefault="00BD5153" w:rsidP="00BD51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F4C5C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  <w:proofErr w:type="gramEnd"/>
            <w:r w:rsidRPr="000F4C5C">
              <w:rPr>
                <w:rFonts w:ascii="Times New Roman" w:hAnsi="Times New Roman" w:cs="Times New Roman"/>
                <w:sz w:val="27"/>
                <w:szCs w:val="27"/>
              </w:rPr>
              <w:t xml:space="preserve"> за проведение процедуры</w:t>
            </w:r>
          </w:p>
        </w:tc>
        <w:tc>
          <w:tcPr>
            <w:tcW w:w="2419" w:type="dxa"/>
          </w:tcPr>
          <w:p w:rsidR="00220DF4" w:rsidRPr="000F4C5C" w:rsidRDefault="00BD5153" w:rsidP="00BD51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4C5C">
              <w:rPr>
                <w:rFonts w:ascii="Times New Roman" w:hAnsi="Times New Roman" w:cs="Times New Roman"/>
                <w:sz w:val="27"/>
                <w:szCs w:val="27"/>
              </w:rPr>
              <w:t>Срок проведения</w:t>
            </w:r>
          </w:p>
        </w:tc>
        <w:tc>
          <w:tcPr>
            <w:tcW w:w="3686" w:type="dxa"/>
          </w:tcPr>
          <w:p w:rsidR="00220DF4" w:rsidRPr="000F4C5C" w:rsidRDefault="00BD5153" w:rsidP="00BD51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4C5C">
              <w:rPr>
                <w:rFonts w:ascii="Times New Roman" w:hAnsi="Times New Roman" w:cs="Times New Roman"/>
                <w:sz w:val="27"/>
                <w:szCs w:val="27"/>
              </w:rPr>
              <w:t>Результат</w:t>
            </w:r>
          </w:p>
        </w:tc>
      </w:tr>
      <w:tr w:rsidR="0051558A" w:rsidTr="00E31901">
        <w:tc>
          <w:tcPr>
            <w:tcW w:w="534" w:type="dxa"/>
            <w:vAlign w:val="center"/>
          </w:tcPr>
          <w:p w:rsidR="00BD5153" w:rsidRPr="005852FC" w:rsidRDefault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D5153" w:rsidRPr="005852FC" w:rsidRDefault="00BD5153" w:rsidP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678" w:type="dxa"/>
            <w:vAlign w:val="center"/>
          </w:tcPr>
          <w:p w:rsidR="00BD5153" w:rsidRPr="005852FC" w:rsidRDefault="00C010FC" w:rsidP="00D9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архитектуры и строительства администрации Галичского муниципального района Костромской области </w:t>
            </w:r>
          </w:p>
        </w:tc>
        <w:tc>
          <w:tcPr>
            <w:tcW w:w="2419" w:type="dxa"/>
            <w:vAlign w:val="center"/>
          </w:tcPr>
          <w:p w:rsidR="00BD5153" w:rsidRPr="005852FC" w:rsidRDefault="00C010FC" w:rsidP="00E5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153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BD5153" w:rsidRPr="005852FC" w:rsidRDefault="00BD5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51558A" w:rsidTr="00E31901">
        <w:tc>
          <w:tcPr>
            <w:tcW w:w="534" w:type="dxa"/>
            <w:vAlign w:val="center"/>
          </w:tcPr>
          <w:p w:rsidR="00EC7F4E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C7F4E" w:rsidRPr="005852FC" w:rsidRDefault="00EC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678" w:type="dxa"/>
            <w:vAlign w:val="center"/>
          </w:tcPr>
          <w:p w:rsidR="00EC7F4E" w:rsidRPr="005852FC" w:rsidRDefault="00EC7F4E" w:rsidP="005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«Костромаэнерго»</w:t>
            </w:r>
          </w:p>
        </w:tc>
        <w:tc>
          <w:tcPr>
            <w:tcW w:w="2419" w:type="dxa"/>
            <w:vAlign w:val="center"/>
          </w:tcPr>
          <w:p w:rsidR="00EC7F4E" w:rsidRPr="005852FC" w:rsidRDefault="006051E5" w:rsidP="006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C7F4E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EC7F4E" w:rsidRPr="005852FC" w:rsidRDefault="00EC7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51558A" w:rsidTr="00E31901">
        <w:tc>
          <w:tcPr>
            <w:tcW w:w="534" w:type="dxa"/>
            <w:vAlign w:val="center"/>
          </w:tcPr>
          <w:p w:rsidR="004D6622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D6622" w:rsidRPr="005852FC" w:rsidRDefault="004D6622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4678" w:type="dxa"/>
            <w:vAlign w:val="center"/>
          </w:tcPr>
          <w:p w:rsidR="004D6622" w:rsidRDefault="00C010FC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419" w:type="dxa"/>
            <w:vAlign w:val="center"/>
          </w:tcPr>
          <w:p w:rsidR="004D6622" w:rsidRPr="005852FC" w:rsidRDefault="006051E5" w:rsidP="006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</w:t>
            </w:r>
            <w:r w:rsidR="004D6622"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4D6622" w:rsidRPr="005852FC" w:rsidRDefault="004D6622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C010FC" w:rsidTr="00E31901">
        <w:tc>
          <w:tcPr>
            <w:tcW w:w="534" w:type="dxa"/>
            <w:vAlign w:val="center"/>
          </w:tcPr>
          <w:p w:rsidR="00C010FC" w:rsidRPr="005852FC" w:rsidRDefault="00C0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C010FC" w:rsidRPr="005852FC" w:rsidRDefault="00C0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678" w:type="dxa"/>
            <w:vAlign w:val="center"/>
          </w:tcPr>
          <w:p w:rsidR="00C010FC" w:rsidRDefault="00C010FC" w:rsidP="00C010FC">
            <w:r w:rsidRPr="00496BC7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419" w:type="dxa"/>
            <w:vAlign w:val="center"/>
          </w:tcPr>
          <w:p w:rsidR="00C010FC" w:rsidRPr="005852FC" w:rsidRDefault="00C010FC" w:rsidP="00397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C010FC" w:rsidRPr="005852FC" w:rsidRDefault="00C0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C010FC" w:rsidTr="00E31901">
        <w:tc>
          <w:tcPr>
            <w:tcW w:w="534" w:type="dxa"/>
            <w:vAlign w:val="center"/>
          </w:tcPr>
          <w:p w:rsidR="00C010FC" w:rsidRPr="005852FC" w:rsidRDefault="00C0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C010FC" w:rsidRPr="005852FC" w:rsidRDefault="00C0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678" w:type="dxa"/>
            <w:vAlign w:val="center"/>
          </w:tcPr>
          <w:p w:rsidR="00C010FC" w:rsidRDefault="00C010FC" w:rsidP="00C010FC">
            <w:r w:rsidRPr="00496BC7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419" w:type="dxa"/>
            <w:vAlign w:val="center"/>
          </w:tcPr>
          <w:p w:rsidR="00C010FC" w:rsidRPr="005852FC" w:rsidRDefault="00C010FC" w:rsidP="005F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8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vAlign w:val="center"/>
          </w:tcPr>
          <w:p w:rsidR="00C010FC" w:rsidRPr="005852FC" w:rsidRDefault="00C010FC" w:rsidP="004D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C010FC" w:rsidTr="00E31901">
        <w:tc>
          <w:tcPr>
            <w:tcW w:w="534" w:type="dxa"/>
            <w:vAlign w:val="center"/>
          </w:tcPr>
          <w:p w:rsidR="00C010FC" w:rsidRPr="005852FC" w:rsidRDefault="00C0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vAlign w:val="center"/>
          </w:tcPr>
          <w:p w:rsidR="00C010FC" w:rsidRPr="005852FC" w:rsidRDefault="00C0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678" w:type="dxa"/>
            <w:vAlign w:val="center"/>
          </w:tcPr>
          <w:p w:rsidR="00C010FC" w:rsidRDefault="00C010FC" w:rsidP="00E31901">
            <w:r w:rsidRPr="00496BC7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419" w:type="dxa"/>
            <w:vAlign w:val="center"/>
          </w:tcPr>
          <w:p w:rsidR="00C010FC" w:rsidRDefault="00C010FC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C010FC" w:rsidRPr="005852FC" w:rsidRDefault="00C010FC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направление заявителю проекта договора</w:t>
            </w:r>
          </w:p>
        </w:tc>
        <w:tc>
          <w:tcPr>
            <w:tcW w:w="3686" w:type="dxa"/>
            <w:vAlign w:val="center"/>
          </w:tcPr>
          <w:p w:rsidR="00C010FC" w:rsidRPr="005852FC" w:rsidRDefault="00C0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C010FC" w:rsidTr="00E31901">
        <w:tc>
          <w:tcPr>
            <w:tcW w:w="534" w:type="dxa"/>
            <w:vAlign w:val="center"/>
          </w:tcPr>
          <w:p w:rsidR="00C010FC" w:rsidRPr="005852FC" w:rsidRDefault="00C0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C010FC" w:rsidRPr="005852FC" w:rsidRDefault="00C010FC" w:rsidP="00BB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ымбытовым или общесплавным системам водоотведения</w:t>
            </w:r>
          </w:p>
        </w:tc>
        <w:tc>
          <w:tcPr>
            <w:tcW w:w="4678" w:type="dxa"/>
            <w:vAlign w:val="center"/>
          </w:tcPr>
          <w:p w:rsidR="00C010FC" w:rsidRDefault="00C010FC" w:rsidP="00C010FC">
            <w:r w:rsidRPr="00496BC7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419" w:type="dxa"/>
            <w:vAlign w:val="center"/>
          </w:tcPr>
          <w:p w:rsidR="00C010FC" w:rsidRPr="005F0698" w:rsidRDefault="00C010FC" w:rsidP="005F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98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vAlign w:val="center"/>
          </w:tcPr>
          <w:p w:rsidR="00C010FC" w:rsidRPr="005F0698" w:rsidRDefault="00C0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98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C010FC" w:rsidTr="00E31901">
        <w:tc>
          <w:tcPr>
            <w:tcW w:w="534" w:type="dxa"/>
            <w:vAlign w:val="center"/>
          </w:tcPr>
          <w:p w:rsidR="00C010FC" w:rsidRPr="005852FC" w:rsidRDefault="00C0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C010FC" w:rsidRPr="005852FC" w:rsidRDefault="00C0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678" w:type="dxa"/>
            <w:vAlign w:val="center"/>
          </w:tcPr>
          <w:p w:rsidR="00C010FC" w:rsidRDefault="00C010FC" w:rsidP="00C010FC">
            <w:r w:rsidRPr="00496BC7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</w:tc>
        <w:tc>
          <w:tcPr>
            <w:tcW w:w="2419" w:type="dxa"/>
            <w:vAlign w:val="center"/>
          </w:tcPr>
          <w:p w:rsidR="00C010FC" w:rsidRDefault="00C010FC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C010FC" w:rsidRPr="005852FC" w:rsidRDefault="00C010FC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направление заявителю проекта договора</w:t>
            </w:r>
          </w:p>
        </w:tc>
        <w:tc>
          <w:tcPr>
            <w:tcW w:w="3686" w:type="dxa"/>
            <w:vAlign w:val="center"/>
          </w:tcPr>
          <w:p w:rsidR="00C010FC" w:rsidRPr="005852FC" w:rsidRDefault="00C0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51558A" w:rsidTr="00E31901">
        <w:tc>
          <w:tcPr>
            <w:tcW w:w="534" w:type="dxa"/>
            <w:vAlign w:val="center"/>
          </w:tcPr>
          <w:p w:rsidR="00E505DC" w:rsidRPr="005852FC" w:rsidRDefault="00C010FC" w:rsidP="00EE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678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Кострома»</w:t>
            </w:r>
          </w:p>
        </w:tc>
        <w:tc>
          <w:tcPr>
            <w:tcW w:w="2419" w:type="dxa"/>
            <w:vAlign w:val="center"/>
          </w:tcPr>
          <w:p w:rsidR="00E505DC" w:rsidRPr="005852FC" w:rsidRDefault="00943080" w:rsidP="0094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E505DC"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E505DC" w:rsidRPr="005852FC" w:rsidRDefault="00E505DC" w:rsidP="00F2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к сети газораспределения</w:t>
            </w:r>
          </w:p>
        </w:tc>
      </w:tr>
      <w:tr w:rsidR="0051558A" w:rsidTr="00E31901">
        <w:tc>
          <w:tcPr>
            <w:tcW w:w="534" w:type="dxa"/>
            <w:vAlign w:val="center"/>
          </w:tcPr>
          <w:p w:rsidR="00E505DC" w:rsidRPr="005852FC" w:rsidRDefault="00EE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сети газораспределения</w:t>
            </w:r>
          </w:p>
        </w:tc>
        <w:tc>
          <w:tcPr>
            <w:tcW w:w="4678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Кострома»</w:t>
            </w:r>
          </w:p>
        </w:tc>
        <w:tc>
          <w:tcPr>
            <w:tcW w:w="2419" w:type="dxa"/>
            <w:vAlign w:val="center"/>
          </w:tcPr>
          <w:p w:rsidR="00E505DC" w:rsidRPr="005852FC" w:rsidRDefault="00943080" w:rsidP="00943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505DC"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E505DC" w:rsidRPr="005852FC" w:rsidRDefault="00E5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сети газораспределения</w:t>
            </w:r>
          </w:p>
        </w:tc>
      </w:tr>
    </w:tbl>
    <w:p w:rsidR="00220DF4" w:rsidRPr="000F4C5C" w:rsidRDefault="00220DF4" w:rsidP="0010151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137E41">
        <w:tc>
          <w:tcPr>
            <w:tcW w:w="53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vAlign w:val="center"/>
          </w:tcPr>
          <w:p w:rsidR="00AB02A1" w:rsidRPr="005852FC" w:rsidRDefault="00862114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гражданско-правовым договором</w:t>
            </w:r>
          </w:p>
        </w:tc>
        <w:tc>
          <w:tcPr>
            <w:tcW w:w="3686" w:type="dxa"/>
            <w:vMerge w:val="restart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F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0F4C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Pr="000F4C5C" w:rsidRDefault="00220DF4" w:rsidP="0010151A">
      <w:pPr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Pr="000F4C5C" w:rsidRDefault="00A95169" w:rsidP="00137E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4C5C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394" w:type="dxa"/>
          </w:tcPr>
          <w:p w:rsidR="00A95169" w:rsidRPr="000F4C5C" w:rsidRDefault="00A95169" w:rsidP="00137E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4C5C">
              <w:rPr>
                <w:rFonts w:ascii="Times New Roman" w:hAnsi="Times New Roman" w:cs="Times New Roman"/>
                <w:sz w:val="27"/>
                <w:szCs w:val="27"/>
              </w:rPr>
              <w:t>Процедура</w:t>
            </w:r>
          </w:p>
        </w:tc>
        <w:tc>
          <w:tcPr>
            <w:tcW w:w="4820" w:type="dxa"/>
          </w:tcPr>
          <w:p w:rsidR="00A95169" w:rsidRPr="000F4C5C" w:rsidRDefault="00A95169" w:rsidP="00137E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F4C5C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  <w:proofErr w:type="gramEnd"/>
            <w:r w:rsidRPr="000F4C5C">
              <w:rPr>
                <w:rFonts w:ascii="Times New Roman" w:hAnsi="Times New Roman" w:cs="Times New Roman"/>
                <w:sz w:val="27"/>
                <w:szCs w:val="27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A95169" w:rsidRPr="000F4C5C" w:rsidRDefault="00A95169" w:rsidP="00137E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4C5C">
              <w:rPr>
                <w:rFonts w:ascii="Times New Roman" w:hAnsi="Times New Roman" w:cs="Times New Roman"/>
                <w:sz w:val="27"/>
                <w:szCs w:val="27"/>
              </w:rPr>
              <w:t>Срок проведения</w:t>
            </w:r>
          </w:p>
        </w:tc>
        <w:tc>
          <w:tcPr>
            <w:tcW w:w="3686" w:type="dxa"/>
          </w:tcPr>
          <w:p w:rsidR="00A95169" w:rsidRPr="000F4C5C" w:rsidRDefault="00A95169" w:rsidP="00137E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4C5C">
              <w:rPr>
                <w:rFonts w:ascii="Times New Roman" w:hAnsi="Times New Roman" w:cs="Times New Roman"/>
                <w:sz w:val="27"/>
                <w:szCs w:val="27"/>
              </w:rPr>
              <w:t>Результат</w:t>
            </w:r>
          </w:p>
        </w:tc>
      </w:tr>
      <w:tr w:rsidR="004444AF" w:rsidRPr="005852FC" w:rsidTr="00137E41">
        <w:tc>
          <w:tcPr>
            <w:tcW w:w="534" w:type="dxa"/>
            <w:vAlign w:val="center"/>
          </w:tcPr>
          <w:p w:rsidR="004444AF" w:rsidRPr="00857504" w:rsidRDefault="004444A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444AF" w:rsidRDefault="0044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vAlign w:val="center"/>
          </w:tcPr>
          <w:p w:rsidR="00862114" w:rsidRDefault="0044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«Государственная экспертиза Костромской области» </w:t>
            </w:r>
          </w:p>
          <w:p w:rsidR="004444AF" w:rsidRDefault="0044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организация,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vAlign w:val="center"/>
          </w:tcPr>
          <w:p w:rsidR="00862114" w:rsidRDefault="00AE2087" w:rsidP="00A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862114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  <w:p w:rsidR="004444AF" w:rsidRPr="00857504" w:rsidRDefault="004444AF" w:rsidP="00A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4444AF" w:rsidRPr="00857504" w:rsidRDefault="004444AF" w:rsidP="001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6942E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942EF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A879E9" w:rsidRDefault="00A879E9" w:rsidP="00A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Галичского муниципального района </w:t>
            </w:r>
          </w:p>
          <w:p w:rsidR="00857504" w:rsidRPr="00AD6B04" w:rsidRDefault="00A879E9" w:rsidP="00A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2277" w:type="dxa"/>
            <w:vAlign w:val="center"/>
          </w:tcPr>
          <w:p w:rsidR="00857504" w:rsidRPr="00AD6B04" w:rsidRDefault="00A879E9" w:rsidP="002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3686" w:type="dxa"/>
            <w:vAlign w:val="center"/>
          </w:tcPr>
          <w:p w:rsidR="00857504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857504" w:rsidRPr="00C43FF2" w:rsidRDefault="000F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277" w:type="dxa"/>
            <w:vAlign w:val="center"/>
          </w:tcPr>
          <w:p w:rsidR="00857504" w:rsidRPr="00857504" w:rsidRDefault="000F4C5C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57504" w:rsidRPr="00857504" w:rsidRDefault="007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857504" w:rsidRPr="00857504" w:rsidRDefault="000F4C5C" w:rsidP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277" w:type="dxa"/>
            <w:vAlign w:val="center"/>
          </w:tcPr>
          <w:p w:rsidR="00857504" w:rsidRPr="00857504" w:rsidRDefault="000F4C5C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8F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0F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  <w:r w:rsidR="00C278F7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производство земляных работ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Программа проверок строительства / реконструкции объекта</w:t>
            </w:r>
          </w:p>
        </w:tc>
      </w:tr>
    </w:tbl>
    <w:p w:rsidR="00A95169" w:rsidRPr="000F4C5C" w:rsidRDefault="00A95169" w:rsidP="0010151A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Pr="000F4C5C" w:rsidRDefault="007924A8" w:rsidP="0010151A">
      <w:pPr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536"/>
        <w:gridCol w:w="4677"/>
        <w:gridCol w:w="2268"/>
        <w:gridCol w:w="369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</w:p>
        </w:tc>
      </w:tr>
      <w:tr w:rsidR="00FD47D1" w:rsidTr="00DD3BAC">
        <w:tc>
          <w:tcPr>
            <w:tcW w:w="53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677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68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9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47D1" w:rsidRPr="00430BF0" w:rsidTr="00DD3BAC">
        <w:tc>
          <w:tcPr>
            <w:tcW w:w="534" w:type="dxa"/>
            <w:vAlign w:val="center"/>
          </w:tcPr>
          <w:p w:rsidR="00FD47D1" w:rsidRPr="00430BF0" w:rsidRDefault="00084A7F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D47D1" w:rsidRPr="00430BF0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677" w:type="dxa"/>
            <w:vAlign w:val="center"/>
          </w:tcPr>
          <w:p w:rsidR="00FD47D1" w:rsidRPr="00430BF0" w:rsidRDefault="000F4C5C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268" w:type="dxa"/>
            <w:vAlign w:val="center"/>
          </w:tcPr>
          <w:p w:rsidR="00FD47D1" w:rsidRPr="00430BF0" w:rsidRDefault="000F4C5C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96" w:type="dxa"/>
            <w:vAlign w:val="center"/>
          </w:tcPr>
          <w:p w:rsidR="00FD47D1" w:rsidRPr="00430BF0" w:rsidRDefault="00843ACE" w:rsidP="000F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в </w:t>
            </w:r>
            <w:r w:rsidR="000F4C5C">
              <w:rPr>
                <w:rFonts w:ascii="Times New Roman" w:hAnsi="Times New Roman" w:cs="Times New Roman"/>
                <w:sz w:val="24"/>
                <w:szCs w:val="24"/>
              </w:rPr>
              <w:t>ордере на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 о приеме восстановленного благоустройства</w:t>
            </w:r>
          </w:p>
        </w:tc>
      </w:tr>
      <w:tr w:rsidR="00FD47D1" w:rsidRPr="00430BF0" w:rsidTr="00DD3BAC">
        <w:tc>
          <w:tcPr>
            <w:tcW w:w="534" w:type="dxa"/>
            <w:vAlign w:val="center"/>
          </w:tcPr>
          <w:p w:rsidR="00FD47D1" w:rsidRPr="00430BF0" w:rsidRDefault="00084A7F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извещения об окончании строительства, реконструкции объекта 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4677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68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96" w:type="dxa"/>
            <w:vAlign w:val="center"/>
          </w:tcPr>
          <w:p w:rsidR="00FD47D1" w:rsidRPr="00430BF0" w:rsidRDefault="0052074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итоговой проверки</w:t>
            </w:r>
          </w:p>
        </w:tc>
      </w:tr>
      <w:tr w:rsidR="00FD47D1" w:rsidRPr="00430BF0" w:rsidTr="00DD3BAC">
        <w:tc>
          <w:tcPr>
            <w:tcW w:w="534" w:type="dxa"/>
            <w:vAlign w:val="center"/>
          </w:tcPr>
          <w:p w:rsidR="00FD47D1" w:rsidRPr="00430BF0" w:rsidRDefault="00084A7F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677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68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9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FD47D1" w:rsidRPr="00430BF0" w:rsidTr="00DD3BAC">
        <w:tc>
          <w:tcPr>
            <w:tcW w:w="534" w:type="dxa"/>
            <w:vAlign w:val="center"/>
          </w:tcPr>
          <w:p w:rsidR="00FD47D1" w:rsidRPr="00430BF0" w:rsidRDefault="00084A7F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677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68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9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FD47D1" w:rsidRPr="000F4C5C" w:rsidRDefault="00FD47D1" w:rsidP="0010151A">
      <w:pPr>
        <w:rPr>
          <w:rFonts w:ascii="Times New Roman" w:hAnsi="Times New Roman" w:cs="Times New Roman"/>
          <w:szCs w:val="28"/>
        </w:rPr>
      </w:pPr>
    </w:p>
    <w:tbl>
      <w:tblPr>
        <w:tblStyle w:val="a3"/>
        <w:tblW w:w="15711" w:type="dxa"/>
        <w:tblLook w:val="04A0"/>
      </w:tblPr>
      <w:tblGrid>
        <w:gridCol w:w="724"/>
        <w:gridCol w:w="4331"/>
        <w:gridCol w:w="4551"/>
        <w:gridCol w:w="2464"/>
        <w:gridCol w:w="3641"/>
      </w:tblGrid>
      <w:tr w:rsidR="00C15850" w:rsidRPr="00220DF4" w:rsidTr="00137E41">
        <w:tc>
          <w:tcPr>
            <w:tcW w:w="15711" w:type="dxa"/>
            <w:gridSpan w:val="5"/>
          </w:tcPr>
          <w:p w:rsidR="00C15850" w:rsidRPr="00220DF4" w:rsidRDefault="00C15850" w:rsidP="00C1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ввода в эксплуатацию</w:t>
            </w:r>
          </w:p>
        </w:tc>
      </w:tr>
      <w:tr w:rsidR="00C15850" w:rsidTr="00DD3BAC">
        <w:tc>
          <w:tcPr>
            <w:tcW w:w="72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55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46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4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5850" w:rsidRPr="00430BF0" w:rsidTr="00DD3BAC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551" w:type="dxa"/>
            <w:vAlign w:val="center"/>
          </w:tcPr>
          <w:p w:rsidR="00A879E9" w:rsidRDefault="00A879E9" w:rsidP="00A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Галичского муниципального района </w:t>
            </w:r>
          </w:p>
          <w:p w:rsidR="00C15850" w:rsidRPr="009B14CE" w:rsidRDefault="00A879E9" w:rsidP="00A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области</w:t>
            </w:r>
          </w:p>
        </w:tc>
        <w:tc>
          <w:tcPr>
            <w:tcW w:w="2464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5850" w:rsidRPr="009B14CE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C15850" w:rsidRPr="00430BF0" w:rsidTr="00DD3BAC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55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464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C15850" w:rsidRPr="00BB16C3" w:rsidTr="00DD3BAC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551" w:type="dxa"/>
            <w:vAlign w:val="center"/>
          </w:tcPr>
          <w:p w:rsidR="00C15850" w:rsidRPr="009B14CE" w:rsidRDefault="000F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464" w:type="dxa"/>
            <w:vAlign w:val="center"/>
          </w:tcPr>
          <w:p w:rsidR="00C15850" w:rsidRPr="009B14CE" w:rsidRDefault="000F4C5C" w:rsidP="0049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25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C15850" w:rsidRPr="00430BF0" w:rsidTr="00DD3BAC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55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464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4A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C15850" w:rsidRPr="00430BF0" w:rsidTr="00DD3BAC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55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464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73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CD74FB" w:rsidRPr="00E31901" w:rsidRDefault="00CD74FB" w:rsidP="0010151A">
      <w:pPr>
        <w:rPr>
          <w:rFonts w:ascii="Times New Roman" w:hAnsi="Times New Roman" w:cs="Times New Roman"/>
          <w:szCs w:val="28"/>
        </w:rPr>
      </w:pPr>
    </w:p>
    <w:sectPr w:rsidR="00CD74FB" w:rsidRPr="00E31901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83B2F"/>
    <w:rsid w:val="00084A7F"/>
    <w:rsid w:val="000F4C5C"/>
    <w:rsid w:val="0010151A"/>
    <w:rsid w:val="00104842"/>
    <w:rsid w:val="0018437C"/>
    <w:rsid w:val="00191A26"/>
    <w:rsid w:val="001A6140"/>
    <w:rsid w:val="001C7778"/>
    <w:rsid w:val="001E3CD3"/>
    <w:rsid w:val="00220DF4"/>
    <w:rsid w:val="00221771"/>
    <w:rsid w:val="00273DC7"/>
    <w:rsid w:val="00282524"/>
    <w:rsid w:val="0029270C"/>
    <w:rsid w:val="00293EF9"/>
    <w:rsid w:val="002E6706"/>
    <w:rsid w:val="002F30F1"/>
    <w:rsid w:val="0036684B"/>
    <w:rsid w:val="003919A0"/>
    <w:rsid w:val="003979F5"/>
    <w:rsid w:val="003A09EB"/>
    <w:rsid w:val="004036F3"/>
    <w:rsid w:val="00430BF0"/>
    <w:rsid w:val="004444AF"/>
    <w:rsid w:val="0049125F"/>
    <w:rsid w:val="004971A1"/>
    <w:rsid w:val="004A2818"/>
    <w:rsid w:val="004D6622"/>
    <w:rsid w:val="0051558A"/>
    <w:rsid w:val="00520747"/>
    <w:rsid w:val="00584AA5"/>
    <w:rsid w:val="005852FC"/>
    <w:rsid w:val="005C25B0"/>
    <w:rsid w:val="005F0698"/>
    <w:rsid w:val="006035E9"/>
    <w:rsid w:val="006051E5"/>
    <w:rsid w:val="006942EF"/>
    <w:rsid w:val="0072308C"/>
    <w:rsid w:val="00735A63"/>
    <w:rsid w:val="00750520"/>
    <w:rsid w:val="00757BE4"/>
    <w:rsid w:val="007924A8"/>
    <w:rsid w:val="007E179B"/>
    <w:rsid w:val="00824FEF"/>
    <w:rsid w:val="008357F3"/>
    <w:rsid w:val="00843ACE"/>
    <w:rsid w:val="00857504"/>
    <w:rsid w:val="00862114"/>
    <w:rsid w:val="0087624F"/>
    <w:rsid w:val="008915A8"/>
    <w:rsid w:val="00897B3F"/>
    <w:rsid w:val="008B4512"/>
    <w:rsid w:val="008F37D9"/>
    <w:rsid w:val="008F679F"/>
    <w:rsid w:val="00943080"/>
    <w:rsid w:val="009B14CE"/>
    <w:rsid w:val="009F7444"/>
    <w:rsid w:val="00A41AB2"/>
    <w:rsid w:val="00A7058A"/>
    <w:rsid w:val="00A84D32"/>
    <w:rsid w:val="00A879E9"/>
    <w:rsid w:val="00A95169"/>
    <w:rsid w:val="00AB02A1"/>
    <w:rsid w:val="00AD5E0E"/>
    <w:rsid w:val="00AD6B04"/>
    <w:rsid w:val="00AE2087"/>
    <w:rsid w:val="00B843C7"/>
    <w:rsid w:val="00BA2797"/>
    <w:rsid w:val="00BB16C3"/>
    <w:rsid w:val="00BB29ED"/>
    <w:rsid w:val="00BD5153"/>
    <w:rsid w:val="00C010FC"/>
    <w:rsid w:val="00C15850"/>
    <w:rsid w:val="00C278F7"/>
    <w:rsid w:val="00C43FF2"/>
    <w:rsid w:val="00C70DD1"/>
    <w:rsid w:val="00CD74FB"/>
    <w:rsid w:val="00CE6248"/>
    <w:rsid w:val="00D2383C"/>
    <w:rsid w:val="00D27210"/>
    <w:rsid w:val="00D54F6B"/>
    <w:rsid w:val="00D94A89"/>
    <w:rsid w:val="00DD0F61"/>
    <w:rsid w:val="00DD3BAC"/>
    <w:rsid w:val="00E20C8F"/>
    <w:rsid w:val="00E31901"/>
    <w:rsid w:val="00E505DC"/>
    <w:rsid w:val="00EC7F4E"/>
    <w:rsid w:val="00EE27D5"/>
    <w:rsid w:val="00F11AB0"/>
    <w:rsid w:val="00F23AD1"/>
    <w:rsid w:val="00F57FDD"/>
    <w:rsid w:val="00F954E7"/>
    <w:rsid w:val="00FD47D1"/>
    <w:rsid w:val="00FE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User</cp:lastModifiedBy>
  <cp:revision>16</cp:revision>
  <cp:lastPrinted>2017-01-10T09:38:00Z</cp:lastPrinted>
  <dcterms:created xsi:type="dcterms:W3CDTF">2017-01-11T06:54:00Z</dcterms:created>
  <dcterms:modified xsi:type="dcterms:W3CDTF">2017-02-06T06:57:00Z</dcterms:modified>
</cp:coreProperties>
</file>