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41" w:rsidRDefault="00E62E41"/>
    <w:p w:rsidR="008737EA" w:rsidRDefault="008737EA" w:rsidP="008737EA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Бенефис библиотеки «120 лет с читателем и книгой»</w:t>
      </w:r>
    </w:p>
    <w:p w:rsidR="008737EA" w:rsidRDefault="008737EA" w:rsidP="008737EA">
      <w:pPr>
        <w:pStyle w:val="a3"/>
        <w:spacing w:after="0"/>
        <w:jc w:val="center"/>
      </w:pPr>
    </w:p>
    <w:p w:rsidR="008737EA" w:rsidRDefault="008737EA" w:rsidP="008737EA">
      <w:pPr>
        <w:pStyle w:val="a3"/>
        <w:spacing w:after="0" w:line="276" w:lineRule="auto"/>
        <w:contextualSpacing/>
      </w:pPr>
      <w:r>
        <w:t>Библиотека, знаешь ли ты, что ты - частица моей души.</w:t>
      </w:r>
    </w:p>
    <w:p w:rsidR="008737EA" w:rsidRDefault="008737EA" w:rsidP="008737EA">
      <w:pPr>
        <w:pStyle w:val="a3"/>
        <w:spacing w:after="0" w:line="276" w:lineRule="auto"/>
        <w:contextualSpacing/>
      </w:pPr>
      <w:r>
        <w:t>Что уголочком сердца храня, помню я ночью и днем про тебя.</w:t>
      </w:r>
    </w:p>
    <w:p w:rsidR="008737EA" w:rsidRDefault="008737EA" w:rsidP="008737EA">
      <w:pPr>
        <w:pStyle w:val="a3"/>
        <w:spacing w:after="0" w:line="276" w:lineRule="auto"/>
        <w:contextualSpacing/>
      </w:pPr>
      <w:r>
        <w:t>Утром я дверь открываю твою: «Здравствуй!» - я снова тебе говорю.</w:t>
      </w:r>
    </w:p>
    <w:p w:rsidR="008737EA" w:rsidRDefault="008737EA" w:rsidP="008737EA">
      <w:pPr>
        <w:pStyle w:val="a3"/>
        <w:spacing w:after="0" w:line="276" w:lineRule="auto"/>
        <w:contextualSpacing/>
      </w:pPr>
      <w:r>
        <w:t>Вот уже много годочков подряд  мы неразлучны и нет нам дороги назад.</w:t>
      </w:r>
    </w:p>
    <w:p w:rsidR="008737EA" w:rsidRDefault="008737EA" w:rsidP="008737EA">
      <w:pPr>
        <w:pStyle w:val="a3"/>
        <w:spacing w:after="0" w:line="276" w:lineRule="auto"/>
        <w:contextualSpacing/>
      </w:pPr>
      <w:r>
        <w:t>Книги твои, как детей я люблю. Если ты плачешь, я боль разделяю твою.</w:t>
      </w:r>
    </w:p>
    <w:p w:rsidR="008737EA" w:rsidRDefault="008737EA" w:rsidP="008737EA">
      <w:pPr>
        <w:pStyle w:val="a3"/>
        <w:spacing w:after="0" w:line="276" w:lineRule="auto"/>
        <w:contextualSpacing/>
      </w:pPr>
      <w:r>
        <w:t>Радость мы делим с тобою всегда, нам никакая беда не беда.</w:t>
      </w:r>
    </w:p>
    <w:p w:rsidR="008737EA" w:rsidRDefault="008737EA" w:rsidP="008737EA">
      <w:pPr>
        <w:pStyle w:val="a3"/>
        <w:spacing w:after="0" w:line="276" w:lineRule="auto"/>
        <w:contextualSpacing/>
      </w:pPr>
      <w:r>
        <w:t>Ты на селе как маяк, ты как солнечный свет.</w:t>
      </w:r>
    </w:p>
    <w:p w:rsidR="008737EA" w:rsidRDefault="008737EA" w:rsidP="008737EA">
      <w:pPr>
        <w:pStyle w:val="a3"/>
        <w:spacing w:after="0" w:line="276" w:lineRule="auto"/>
        <w:contextualSpacing/>
      </w:pPr>
      <w:r>
        <w:t>Жизни в селе без тебя просто нет. Знает читатель дорогу сюда.</w:t>
      </w:r>
    </w:p>
    <w:p w:rsidR="008737EA" w:rsidRDefault="008737EA" w:rsidP="008737EA">
      <w:pPr>
        <w:pStyle w:val="a3"/>
        <w:spacing w:after="0" w:line="276" w:lineRule="auto"/>
        <w:contextualSpacing/>
      </w:pPr>
      <w:r>
        <w:t>Скажем все вместе, нужна ты нам: «Да!»</w:t>
      </w:r>
    </w:p>
    <w:p w:rsidR="008737EA" w:rsidRDefault="008737EA" w:rsidP="008737EA">
      <w:pPr>
        <w:pStyle w:val="a3"/>
        <w:spacing w:after="0" w:line="276" w:lineRule="auto"/>
        <w:ind w:firstLine="708"/>
        <w:jc w:val="both"/>
      </w:pPr>
      <w:r>
        <w:t>Пусть эти поэтические строки</w:t>
      </w:r>
      <w:r w:rsidR="00F1365B">
        <w:t xml:space="preserve"> не профессиональны и наивны, зато</w:t>
      </w:r>
      <w:r>
        <w:t xml:space="preserve">  полно и ярко отражают чувства читателей к скромному  очагу  культуры в селе </w:t>
      </w:r>
      <w:proofErr w:type="spellStart"/>
      <w:r>
        <w:t>Углево</w:t>
      </w:r>
      <w:proofErr w:type="spellEnd"/>
      <w:r>
        <w:t>. У нашей библиотеки, отметившей</w:t>
      </w:r>
      <w:r w:rsidR="0043474F">
        <w:t xml:space="preserve"> в 2017 году </w:t>
      </w:r>
      <w:r>
        <w:t xml:space="preserve"> 120 - летний юбилей, свое лицо, своя судьба. Она была одной из первых библиотек, открытых  в Галичском районе</w:t>
      </w:r>
      <w:r w:rsidR="00F1365B">
        <w:t>,</w:t>
      </w:r>
      <w:r>
        <w:t xml:space="preserve"> и по сей день остается одним из самых актуальных учреждений на селе.   Люди приходят сюда не только с целью выбора нужной литературы,  кому-то необходим</w:t>
      </w:r>
      <w:r w:rsidR="00F1365B">
        <w:t>ы дельный совет и</w:t>
      </w:r>
      <w:r>
        <w:t xml:space="preserve"> помощь, кому-то - просто человеческое участие, а мероприятия, организованные библиотекарем, приносят новые знания и дарят возможность полноценного общения с односельчанами. </w:t>
      </w:r>
    </w:p>
    <w:p w:rsidR="008737EA" w:rsidRDefault="008737EA" w:rsidP="008737EA">
      <w:pPr>
        <w:pStyle w:val="a3"/>
        <w:spacing w:after="0" w:line="276" w:lineRule="auto"/>
        <w:ind w:firstLine="708"/>
        <w:jc w:val="both"/>
      </w:pPr>
      <w:r>
        <w:t xml:space="preserve">Так и на торжественном итоговом мероприятии, посвященном юбилею </w:t>
      </w:r>
      <w:proofErr w:type="spellStart"/>
      <w:r>
        <w:t>Углевской</w:t>
      </w:r>
      <w:proofErr w:type="spellEnd"/>
      <w:r>
        <w:t xml:space="preserve"> сельской библиотеки, бессменная заботливая хозяйка провела для читателей поэтическую экскурсию по своему учреждению, </w:t>
      </w:r>
      <w:proofErr w:type="gramStart"/>
      <w:r>
        <w:t>отчиталась о</w:t>
      </w:r>
      <w:proofErr w:type="gramEnd"/>
      <w:r>
        <w:t xml:space="preserve"> проделанной</w:t>
      </w:r>
      <w:r w:rsidR="00F1365B">
        <w:t xml:space="preserve"> работе, подвела итоги прошедшего</w:t>
      </w:r>
      <w:r>
        <w:t xml:space="preserve"> года. Самым важным моментом праздника было чествование лучших читателей библиотеки и награждение их дипломами и памятными подарками.</w:t>
      </w:r>
    </w:p>
    <w:p w:rsidR="008737EA" w:rsidRDefault="00F1365B" w:rsidP="008737EA">
      <w:pPr>
        <w:pStyle w:val="a3"/>
        <w:spacing w:after="0" w:line="276" w:lineRule="auto"/>
        <w:ind w:firstLine="708"/>
        <w:jc w:val="both"/>
      </w:pPr>
      <w:r>
        <w:t>Для гостей праздника</w:t>
      </w:r>
      <w:r w:rsidR="008737EA">
        <w:t xml:space="preserve"> была оформлена выставка-инсталляция «Добро пожаловать в м</w:t>
      </w:r>
      <w:r>
        <w:t xml:space="preserve">ир книг», содержащая и </w:t>
      </w:r>
      <w:r w:rsidR="008737EA">
        <w:t>отзывы ч</w:t>
      </w:r>
      <w:r>
        <w:t xml:space="preserve">итателей о библиотеке, и тематическую  подборку </w:t>
      </w:r>
      <w:r w:rsidR="008737EA">
        <w:t xml:space="preserve">материалов «Дела и люди села </w:t>
      </w:r>
      <w:proofErr w:type="spellStart"/>
      <w:r w:rsidR="008737EA">
        <w:t>Углево</w:t>
      </w:r>
      <w:proofErr w:type="spellEnd"/>
      <w:r w:rsidR="008737EA">
        <w:t xml:space="preserve">», </w:t>
      </w:r>
      <w:r>
        <w:t xml:space="preserve">и </w:t>
      </w:r>
      <w:r w:rsidR="008737EA">
        <w:t xml:space="preserve"> фотоальбом «Взгляни на своих земляков», </w:t>
      </w:r>
      <w:r>
        <w:t>и подборку</w:t>
      </w:r>
      <w:r w:rsidR="008737EA">
        <w:t xml:space="preserve"> стихов «Творчество наших читателей». Гости участвовали в различных конкурсах, вспоминали хорошие праздники и традиции января, читали стихи, пели песни.  Бенефис прошёл в теплой и уютной обстановке, лишний </w:t>
      </w:r>
      <w:proofErr w:type="gramStart"/>
      <w:r w:rsidR="008737EA">
        <w:t>раз</w:t>
      </w:r>
      <w:proofErr w:type="gramEnd"/>
      <w:r w:rsidR="008737EA">
        <w:t xml:space="preserve"> подтвердив незаменимую роль библиотеки в жизни села.</w:t>
      </w:r>
    </w:p>
    <w:p w:rsidR="008737EA" w:rsidRDefault="008737EA" w:rsidP="008737EA">
      <w:pPr>
        <w:pStyle w:val="a3"/>
        <w:spacing w:after="0" w:line="276" w:lineRule="auto"/>
        <w:ind w:firstLine="708"/>
        <w:jc w:val="both"/>
      </w:pPr>
    </w:p>
    <w:p w:rsidR="008737EA" w:rsidRDefault="008737EA" w:rsidP="008737EA">
      <w:pPr>
        <w:pStyle w:val="a3"/>
        <w:spacing w:after="0"/>
        <w:jc w:val="both"/>
      </w:pPr>
      <w:r>
        <w:t>Информационно-справочная служба МКУК МБ им. М. Горького</w:t>
      </w:r>
    </w:p>
    <w:p w:rsidR="008737EA" w:rsidRDefault="008737EA"/>
    <w:sectPr w:rsidR="008737EA" w:rsidSect="00E6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37EA"/>
    <w:rsid w:val="000D7CFC"/>
    <w:rsid w:val="001948F8"/>
    <w:rsid w:val="0043474F"/>
    <w:rsid w:val="008737EA"/>
    <w:rsid w:val="00E62E41"/>
    <w:rsid w:val="00F1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7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2018-02-02T11:17:00Z</dcterms:created>
  <dcterms:modified xsi:type="dcterms:W3CDTF">2018-02-02T12:12:00Z</dcterms:modified>
</cp:coreProperties>
</file>