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5B" w:rsidRDefault="00FD595B" w:rsidP="00FD59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Каникулы!</w:t>
      </w:r>
    </w:p>
    <w:p w:rsidR="00685E6A" w:rsidRDefault="0033602E" w:rsidP="00336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каникулы – весёлая пора. И поэтому в дни каникул, когда дети свободны от уроков и домашних заданий, в Курьяновской сельской библиотеке прошли мероп</w:t>
      </w:r>
      <w:r w:rsidR="007F7B10">
        <w:rPr>
          <w:rFonts w:ascii="Times New Roman" w:hAnsi="Times New Roman" w:cs="Times New Roman"/>
          <w:sz w:val="28"/>
          <w:szCs w:val="28"/>
        </w:rPr>
        <w:t>риятия, подготовленные специаль</w:t>
      </w:r>
      <w:r>
        <w:rPr>
          <w:rFonts w:ascii="Times New Roman" w:hAnsi="Times New Roman" w:cs="Times New Roman"/>
          <w:sz w:val="28"/>
          <w:szCs w:val="28"/>
        </w:rPr>
        <w:t>но для детей библиотекарем.</w:t>
      </w:r>
    </w:p>
    <w:p w:rsidR="00FD595B" w:rsidRDefault="0033602E" w:rsidP="00336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Библиотеку посещали дети из СРЦ Галичский. С ребятами были проведены: час  экологии «В мире птиц». Был оформлен открытый просмотр литературы «Голоса леса». Дети отгадывали загадки, отвечали на вопросы литературной викторины «Птицы – герои книг</w:t>
      </w:r>
      <w:r w:rsidR="00FD595B">
        <w:rPr>
          <w:rFonts w:ascii="Times New Roman" w:hAnsi="Times New Roman" w:cs="Times New Roman"/>
          <w:sz w:val="28"/>
          <w:szCs w:val="28"/>
        </w:rPr>
        <w:t>». Познакомились с экзотической  птицей -</w:t>
      </w:r>
      <w:r>
        <w:rPr>
          <w:rFonts w:ascii="Times New Roman" w:hAnsi="Times New Roman" w:cs="Times New Roman"/>
          <w:sz w:val="28"/>
          <w:szCs w:val="28"/>
        </w:rPr>
        <w:t xml:space="preserve"> колибри. Прочитали отрывки из рассказа В. Бианки «Кто</w:t>
      </w:r>
      <w:r w:rsidR="00F257E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чем поёт». </w:t>
      </w:r>
    </w:p>
    <w:p w:rsidR="0033602E" w:rsidRDefault="0033602E" w:rsidP="00336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литературной игре «Цветочный этикет» дети узнали, что мир цветов таинственен и чудесен. Тысячи видов</w:t>
      </w:r>
      <w:r w:rsidR="00FD595B">
        <w:rPr>
          <w:rFonts w:ascii="Times New Roman" w:hAnsi="Times New Roman" w:cs="Times New Roman"/>
          <w:sz w:val="28"/>
          <w:szCs w:val="28"/>
        </w:rPr>
        <w:t xml:space="preserve"> цветущих растений </w:t>
      </w:r>
      <w:r>
        <w:rPr>
          <w:rFonts w:ascii="Times New Roman" w:hAnsi="Times New Roman" w:cs="Times New Roman"/>
          <w:sz w:val="28"/>
          <w:szCs w:val="28"/>
        </w:rPr>
        <w:t xml:space="preserve"> украшают нашу планету. Узнали, что у разных народов издавна существуют праздники цветов. На Руси – это праздник Ивана Купалы. Услышали ребята легенды о цветах, отгадывали загадки, которые были на лепестках цветика – семицветика, участвовали в викторине по правилам этикета в оформлении букета, его составлении, какие цветы дарить женщине какие мужчине и т. д. </w:t>
      </w:r>
      <w:r w:rsidR="008900EF">
        <w:rPr>
          <w:rFonts w:ascii="Times New Roman" w:hAnsi="Times New Roman" w:cs="Times New Roman"/>
          <w:sz w:val="28"/>
          <w:szCs w:val="28"/>
        </w:rPr>
        <w:t>Ведь дарить цветы – это замечательная традиция. В конце мероприятия дети прослушали сказку А. П. Платонова «Неизвестный цветок».</w:t>
      </w:r>
    </w:p>
    <w:p w:rsidR="008900EF" w:rsidRDefault="008900EF" w:rsidP="00336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130 – летию С. Я. Маршака была оформлена книжная выставка «Виртуоз своего дела» и проведено мероприятие «Литературная гостиная – путешествие по произведениям С. Я. Маршака».</w:t>
      </w:r>
    </w:p>
    <w:p w:rsidR="008900EF" w:rsidRDefault="008900EF" w:rsidP="00336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Маршак – поэт, писатель, переводчик. Один из </w:t>
      </w:r>
      <w:r w:rsidR="00EA18E1">
        <w:rPr>
          <w:rFonts w:ascii="Times New Roman" w:hAnsi="Times New Roman" w:cs="Times New Roman"/>
          <w:sz w:val="28"/>
          <w:szCs w:val="28"/>
        </w:rPr>
        <w:t xml:space="preserve">самых любимых детских писателей. </w:t>
      </w:r>
      <w:r>
        <w:rPr>
          <w:rFonts w:ascii="Times New Roman" w:hAnsi="Times New Roman" w:cs="Times New Roman"/>
          <w:sz w:val="28"/>
          <w:szCs w:val="28"/>
        </w:rPr>
        <w:t>Дети совершили путеш</w:t>
      </w:r>
      <w:r w:rsidR="00EA18E1">
        <w:rPr>
          <w:rFonts w:ascii="Times New Roman" w:hAnsi="Times New Roman" w:cs="Times New Roman"/>
          <w:sz w:val="28"/>
          <w:szCs w:val="28"/>
        </w:rPr>
        <w:t>ествие по произведениям С. Маршака</w:t>
      </w:r>
      <w:r>
        <w:rPr>
          <w:rFonts w:ascii="Times New Roman" w:hAnsi="Times New Roman" w:cs="Times New Roman"/>
          <w:sz w:val="28"/>
          <w:szCs w:val="28"/>
        </w:rPr>
        <w:t>, вспомнили героев стихов, разгад</w:t>
      </w:r>
      <w:r w:rsidR="00EA18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зашифрованные слова и</w:t>
      </w:r>
      <w:r w:rsidR="00EA18E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«Багаж», отгадали загадки, </w:t>
      </w:r>
      <w:r w:rsidR="00EA18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рисовали свои разноцветные </w:t>
      </w:r>
      <w:r w:rsidR="00EA18E1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18E1">
        <w:rPr>
          <w:rFonts w:ascii="Times New Roman" w:hAnsi="Times New Roman" w:cs="Times New Roman"/>
          <w:sz w:val="28"/>
          <w:szCs w:val="28"/>
        </w:rPr>
        <w:t>произведению писателя</w:t>
      </w:r>
      <w:r>
        <w:rPr>
          <w:rFonts w:ascii="Times New Roman" w:hAnsi="Times New Roman" w:cs="Times New Roman"/>
          <w:sz w:val="28"/>
          <w:szCs w:val="28"/>
        </w:rPr>
        <w:t xml:space="preserve"> «Разноцветная книга». Творчество С. Я. Маршака разнообразно и каждый ребёнок с детства должен с ним познакомиться.</w:t>
      </w:r>
    </w:p>
    <w:p w:rsidR="008900EF" w:rsidRDefault="008900EF" w:rsidP="00336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 библиотеке прошли мастер – классы: поделки из природного материала, поделки из одноразовых ложек (делали красивых бабочек).</w:t>
      </w:r>
    </w:p>
    <w:p w:rsidR="008900EF" w:rsidRDefault="008900EF" w:rsidP="00336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каникул прошла незаметно, хочется, что бы знания, которые получили дети на мероприятиях остались с ними надолго. Двери Курьяновской библиотеки всегда открыты для читателей и маленьких и больших.</w:t>
      </w:r>
    </w:p>
    <w:p w:rsidR="008900EF" w:rsidRPr="0033602E" w:rsidRDefault="008900EF" w:rsidP="00336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0EF" w:rsidRPr="0033602E" w:rsidSect="00C5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63"/>
    <w:rsid w:val="0033602E"/>
    <w:rsid w:val="00377A36"/>
    <w:rsid w:val="00685E6A"/>
    <w:rsid w:val="007F7B10"/>
    <w:rsid w:val="00880763"/>
    <w:rsid w:val="008900EF"/>
    <w:rsid w:val="00B72783"/>
    <w:rsid w:val="00C1072F"/>
    <w:rsid w:val="00C52465"/>
    <w:rsid w:val="00D031F8"/>
    <w:rsid w:val="00EA18E1"/>
    <w:rsid w:val="00F257EB"/>
    <w:rsid w:val="00FD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Мария</cp:lastModifiedBy>
  <cp:revision>2</cp:revision>
  <dcterms:created xsi:type="dcterms:W3CDTF">2017-11-13T06:47:00Z</dcterms:created>
  <dcterms:modified xsi:type="dcterms:W3CDTF">2017-11-13T06:47:00Z</dcterms:modified>
</cp:coreProperties>
</file>