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5E" w:rsidRDefault="00F1035E" w:rsidP="0003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FA" w:rsidRDefault="00033B19" w:rsidP="0003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DA">
        <w:rPr>
          <w:rFonts w:ascii="Times New Roman" w:hAnsi="Times New Roman" w:cs="Times New Roman"/>
          <w:b/>
          <w:sz w:val="28"/>
          <w:szCs w:val="28"/>
        </w:rPr>
        <w:t xml:space="preserve">О работе в Федеральной государственной информационной системе </w:t>
      </w:r>
    </w:p>
    <w:p w:rsidR="00033B19" w:rsidRPr="007F2CDA" w:rsidRDefault="00442FE4" w:rsidP="0003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«Аргус-Фито</w:t>
      </w:r>
      <w:r w:rsidR="003030E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63FFA" w:rsidRDefault="00763FFA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533" w:rsidRDefault="00C10533" w:rsidP="00C10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51435</wp:posOffset>
            </wp:positionV>
            <wp:extent cx="3401060" cy="2228850"/>
            <wp:effectExtent l="0" t="0" r="8890" b="0"/>
            <wp:wrapSquare wrapText="bothSides"/>
            <wp:docPr id="1" name="Рисунок 1" descr="D:\Документы 2019\Доклады на оперативное совещание 2019\DSC_09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019\Доклады на оперативное совещание 2019\DSC_093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943" b="11646"/>
                    <a:stretch/>
                  </pic:blipFill>
                  <pic:spPr bwMode="auto">
                    <a:xfrm>
                      <a:off x="0" y="0"/>
                      <a:ext cx="340106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Управлением Россельхознадзора по Костромской и Ивановской областям в соответствии с </w:t>
      </w:r>
      <w:r w:rsidRPr="00763FF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63FF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3FFA">
        <w:rPr>
          <w:rFonts w:ascii="Times New Roman" w:hAnsi="Times New Roman" w:cs="Times New Roman"/>
          <w:sz w:val="28"/>
          <w:szCs w:val="28"/>
        </w:rPr>
        <w:t xml:space="preserve"> № 206-ФЗ от 21.07.2014 г. «О карантине растений»</w:t>
      </w:r>
      <w:r>
        <w:rPr>
          <w:rFonts w:ascii="Times New Roman" w:hAnsi="Times New Roman" w:cs="Times New Roman"/>
          <w:sz w:val="28"/>
          <w:szCs w:val="28"/>
        </w:rPr>
        <w:t xml:space="preserve"> с целью отгрузки подкарантинной растительной продукции за пределы Российской Федерации и в другие регионы оказываются услуги по выдаче фитосанитарных сертификатов и карантинных сертификатов в </w:t>
      </w:r>
      <w:r w:rsidRPr="00C1053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«Аргус-Фито»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B1C" w:rsidRPr="007F2CDA" w:rsidRDefault="00E67B1C" w:rsidP="006B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 xml:space="preserve">ФГИС «Аргус-Фито» предназначена для автоматизации процессов оформления и учета документов фитосанитарного надзора.Система поддерживает создание единой базы фитосанитарных документов и формирование на их основании отчетов различных уровней. </w:t>
      </w:r>
    </w:p>
    <w:p w:rsidR="00E67B1C" w:rsidRPr="007F2CDA" w:rsidRDefault="00E67B1C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CDA">
        <w:rPr>
          <w:rFonts w:ascii="Times New Roman" w:hAnsi="Times New Roman" w:cs="Times New Roman"/>
          <w:sz w:val="28"/>
          <w:szCs w:val="28"/>
          <w:u w:val="single"/>
        </w:rPr>
        <w:t>Цели создания ФГИС "Аргус-Фито"</w:t>
      </w:r>
      <w:r w:rsidR="00E30D2B" w:rsidRPr="007F2C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7B1C" w:rsidRPr="007F2CDA" w:rsidRDefault="00E30D2B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1.</w:t>
      </w:r>
      <w:r w:rsidR="00E67B1C" w:rsidRPr="007F2CDA">
        <w:rPr>
          <w:rFonts w:ascii="Times New Roman" w:hAnsi="Times New Roman" w:cs="Times New Roman"/>
          <w:sz w:val="28"/>
          <w:szCs w:val="28"/>
        </w:rPr>
        <w:t>Автоматизация создания и печати фитосанитарных документов при проведении фитосанитарного контроля.</w:t>
      </w:r>
    </w:p>
    <w:p w:rsidR="00E67B1C" w:rsidRPr="007F2CDA" w:rsidRDefault="00E30D2B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2.</w:t>
      </w:r>
      <w:r w:rsidR="00E67B1C" w:rsidRPr="007F2CDA">
        <w:rPr>
          <w:rFonts w:ascii="Times New Roman" w:hAnsi="Times New Roman" w:cs="Times New Roman"/>
          <w:sz w:val="28"/>
          <w:szCs w:val="28"/>
        </w:rPr>
        <w:t>Минимизация человеческих ошибок при оформлении фитосанитарных документов.</w:t>
      </w:r>
    </w:p>
    <w:p w:rsidR="00E67B1C" w:rsidRPr="007F2CDA" w:rsidRDefault="00E30D2B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3.</w:t>
      </w:r>
      <w:r w:rsidR="00E67B1C" w:rsidRPr="007F2CDA">
        <w:rPr>
          <w:rFonts w:ascii="Times New Roman" w:hAnsi="Times New Roman" w:cs="Times New Roman"/>
          <w:sz w:val="28"/>
          <w:szCs w:val="28"/>
        </w:rPr>
        <w:t>Ускорение процесса оформления перемещаемых грузов.</w:t>
      </w:r>
    </w:p>
    <w:p w:rsidR="00E67B1C" w:rsidRPr="007F2CDA" w:rsidRDefault="00E30D2B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4.</w:t>
      </w:r>
      <w:r w:rsidR="00E67B1C" w:rsidRPr="007F2CDA">
        <w:rPr>
          <w:rFonts w:ascii="Times New Roman" w:hAnsi="Times New Roman" w:cs="Times New Roman"/>
          <w:sz w:val="28"/>
          <w:szCs w:val="28"/>
        </w:rPr>
        <w:t>Создание единого электронного архива фитосанитарных документов для быстрого поиска и анализа информации и уменьшение бумажного документооборота.</w:t>
      </w:r>
    </w:p>
    <w:p w:rsidR="00E67B1C" w:rsidRPr="007F2CDA" w:rsidRDefault="00E30D2B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5.</w:t>
      </w:r>
      <w:r w:rsidR="00E67B1C" w:rsidRPr="007F2CDA">
        <w:rPr>
          <w:rFonts w:ascii="Times New Roman" w:hAnsi="Times New Roman" w:cs="Times New Roman"/>
          <w:sz w:val="28"/>
          <w:szCs w:val="28"/>
        </w:rPr>
        <w:t>Формирование отчетов и анализ статистической информации о грузах, подлежащих фитосанитарному контролю.</w:t>
      </w:r>
    </w:p>
    <w:p w:rsidR="00E67B1C" w:rsidRPr="007F2CDA" w:rsidRDefault="008C069C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6</w:t>
      </w:r>
      <w:r w:rsidR="00E30D2B" w:rsidRPr="007F2CDA">
        <w:rPr>
          <w:rFonts w:ascii="Times New Roman" w:hAnsi="Times New Roman" w:cs="Times New Roman"/>
          <w:sz w:val="28"/>
          <w:szCs w:val="28"/>
        </w:rPr>
        <w:t>.</w:t>
      </w:r>
      <w:r w:rsidR="00E67B1C" w:rsidRPr="007F2CDA">
        <w:rPr>
          <w:rFonts w:ascii="Times New Roman" w:hAnsi="Times New Roman" w:cs="Times New Roman"/>
          <w:sz w:val="28"/>
          <w:szCs w:val="28"/>
        </w:rPr>
        <w:t>Отслеживание маршрута движения груза по территории РФ.</w:t>
      </w:r>
    </w:p>
    <w:p w:rsidR="00E67B1C" w:rsidRPr="007F2CDA" w:rsidRDefault="008C069C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7</w:t>
      </w:r>
      <w:r w:rsidR="00E30D2B" w:rsidRPr="007F2CDA">
        <w:rPr>
          <w:rFonts w:ascii="Times New Roman" w:hAnsi="Times New Roman" w:cs="Times New Roman"/>
          <w:sz w:val="28"/>
          <w:szCs w:val="28"/>
        </w:rPr>
        <w:t>.</w:t>
      </w:r>
      <w:r w:rsidR="00E67B1C" w:rsidRPr="007F2CDA">
        <w:rPr>
          <w:rFonts w:ascii="Times New Roman" w:hAnsi="Times New Roman" w:cs="Times New Roman"/>
          <w:sz w:val="28"/>
          <w:szCs w:val="28"/>
        </w:rPr>
        <w:t>Учет фактически ввезенного груза на территорию РФ: объем, вид продукции и транспорта, и т.д.</w:t>
      </w:r>
    </w:p>
    <w:p w:rsidR="008C069C" w:rsidRPr="007F2CDA" w:rsidRDefault="00E67B1C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продукции растительного происхождения за счет проверки подлинности российских и иностранных фитосанитарных документов.ФГИС «Аргус – Фито» </w:t>
      </w:r>
      <w:r w:rsidR="00914A48" w:rsidRPr="007F2CDA">
        <w:rPr>
          <w:rFonts w:ascii="Times New Roman" w:hAnsi="Times New Roman" w:cs="Times New Roman"/>
          <w:sz w:val="28"/>
          <w:szCs w:val="28"/>
        </w:rPr>
        <w:t>применяется</w:t>
      </w:r>
      <w:r w:rsidRPr="007F2CDA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914A48" w:rsidRPr="007F2CDA">
        <w:rPr>
          <w:rFonts w:ascii="Times New Roman" w:hAnsi="Times New Roman" w:cs="Times New Roman"/>
          <w:sz w:val="28"/>
          <w:szCs w:val="28"/>
        </w:rPr>
        <w:t>ыми</w:t>
      </w:r>
      <w:r w:rsidRPr="007F2CDA">
        <w:rPr>
          <w:rFonts w:ascii="Times New Roman" w:hAnsi="Times New Roman" w:cs="Times New Roman"/>
          <w:sz w:val="28"/>
          <w:szCs w:val="28"/>
        </w:rPr>
        <w:t xml:space="preserve"> лиц</w:t>
      </w:r>
      <w:r w:rsidR="00914A48" w:rsidRPr="007F2CDA">
        <w:rPr>
          <w:rFonts w:ascii="Times New Roman" w:hAnsi="Times New Roman" w:cs="Times New Roman"/>
          <w:sz w:val="28"/>
          <w:szCs w:val="28"/>
        </w:rPr>
        <w:t xml:space="preserve">ами </w:t>
      </w:r>
      <w:r w:rsidRPr="007F2CDA">
        <w:rPr>
          <w:rFonts w:ascii="Times New Roman" w:hAnsi="Times New Roman" w:cs="Times New Roman"/>
          <w:sz w:val="28"/>
          <w:szCs w:val="28"/>
        </w:rPr>
        <w:t>Управления</w:t>
      </w:r>
      <w:r w:rsidR="00914A48" w:rsidRPr="007F2CDA">
        <w:rPr>
          <w:rFonts w:ascii="Times New Roman" w:hAnsi="Times New Roman" w:cs="Times New Roman"/>
          <w:sz w:val="28"/>
          <w:szCs w:val="28"/>
        </w:rPr>
        <w:t xml:space="preserve">, ответственными за выдачу карантинных и фитосанитарных сертификатов </w:t>
      </w:r>
      <w:r w:rsidRPr="007F2CDA">
        <w:rPr>
          <w:rFonts w:ascii="Times New Roman" w:hAnsi="Times New Roman" w:cs="Times New Roman"/>
          <w:sz w:val="28"/>
          <w:szCs w:val="28"/>
        </w:rPr>
        <w:t xml:space="preserve">с </w:t>
      </w:r>
      <w:r w:rsidR="009A443A" w:rsidRPr="007F2CDA">
        <w:rPr>
          <w:rFonts w:ascii="Times New Roman" w:hAnsi="Times New Roman" w:cs="Times New Roman"/>
          <w:sz w:val="28"/>
          <w:szCs w:val="28"/>
        </w:rPr>
        <w:t xml:space="preserve">середины 2015 года. </w:t>
      </w:r>
    </w:p>
    <w:p w:rsidR="00E30D2B" w:rsidRPr="007F2CDA" w:rsidRDefault="00E30D2B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Доступ к ФГИС «Аргус – Фито» имеют:</w:t>
      </w:r>
    </w:p>
    <w:p w:rsidR="006532EA" w:rsidRDefault="00E30D2B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На территории Костромской области: заместитель руководителя Управления и 5 сотрудников отдела фитосанитарного надзора и качества зерна</w:t>
      </w:r>
      <w:r w:rsidR="006B63B5">
        <w:rPr>
          <w:rFonts w:ascii="Times New Roman" w:hAnsi="Times New Roman" w:cs="Times New Roman"/>
          <w:sz w:val="28"/>
          <w:szCs w:val="28"/>
        </w:rPr>
        <w:t xml:space="preserve">. </w:t>
      </w:r>
      <w:r w:rsidRPr="007F2CDA">
        <w:rPr>
          <w:rFonts w:ascii="Times New Roman" w:hAnsi="Times New Roman" w:cs="Times New Roman"/>
          <w:sz w:val="28"/>
          <w:szCs w:val="28"/>
        </w:rPr>
        <w:t>На территории Ивановской области: 4 сотрудник</w:t>
      </w:r>
      <w:r w:rsidR="006B63B5">
        <w:rPr>
          <w:rFonts w:ascii="Times New Roman" w:hAnsi="Times New Roman" w:cs="Times New Roman"/>
          <w:sz w:val="28"/>
          <w:szCs w:val="28"/>
        </w:rPr>
        <w:t>а</w:t>
      </w:r>
      <w:r w:rsidRPr="007F2CDA">
        <w:rPr>
          <w:rFonts w:ascii="Times New Roman" w:hAnsi="Times New Roman" w:cs="Times New Roman"/>
          <w:sz w:val="28"/>
          <w:szCs w:val="28"/>
        </w:rPr>
        <w:t xml:space="preserve"> отдела фитосанитарного надзора и качества зерна</w:t>
      </w:r>
      <w:r w:rsidR="006B6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3B5" w:rsidRPr="007F2CDA" w:rsidRDefault="006B63B5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B5">
        <w:rPr>
          <w:rFonts w:ascii="Times New Roman" w:hAnsi="Times New Roman" w:cs="Times New Roman"/>
          <w:sz w:val="28"/>
          <w:szCs w:val="28"/>
        </w:rPr>
        <w:t xml:space="preserve">Оформление и выдача фитосанитарных сертификатов и карантинных сертификатов Управлением осуществляется в соответствии с приказом Минсельхоза </w:t>
      </w:r>
      <w:r w:rsidRPr="006B63B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13 июля 2016 г. № 293 «Об утверждении порядка выдачи фитосанитарного сертификата, реэкспортного фитосанитарного сертификата, карантинного сертификата».</w:t>
      </w:r>
    </w:p>
    <w:p w:rsidR="00E002A0" w:rsidRPr="007F2CDA" w:rsidRDefault="009A443A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 xml:space="preserve">На текущую дату </w:t>
      </w:r>
      <w:r w:rsidR="00914A48" w:rsidRPr="007F2CDA">
        <w:rPr>
          <w:rFonts w:ascii="Times New Roman" w:hAnsi="Times New Roman" w:cs="Times New Roman"/>
          <w:sz w:val="28"/>
          <w:szCs w:val="28"/>
        </w:rPr>
        <w:t xml:space="preserve">с момента установки программы должностными лицами Управления </w:t>
      </w:r>
      <w:r w:rsidRPr="007F2CDA">
        <w:rPr>
          <w:rFonts w:ascii="Times New Roman" w:hAnsi="Times New Roman" w:cs="Times New Roman"/>
          <w:sz w:val="28"/>
          <w:szCs w:val="28"/>
        </w:rPr>
        <w:t>оформлено</w:t>
      </w:r>
      <w:r w:rsidR="00E7118C" w:rsidRPr="007F2CDA">
        <w:rPr>
          <w:rFonts w:ascii="Times New Roman" w:hAnsi="Times New Roman" w:cs="Times New Roman"/>
          <w:sz w:val="28"/>
          <w:szCs w:val="28"/>
        </w:rPr>
        <w:t>:</w:t>
      </w:r>
    </w:p>
    <w:p w:rsidR="00E7118C" w:rsidRPr="007F2CDA" w:rsidRDefault="00E7118C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11657 фитосанитарных сертификатов</w:t>
      </w:r>
      <w:r w:rsidR="00914A48" w:rsidRPr="007F2CDA">
        <w:rPr>
          <w:rFonts w:ascii="Times New Roman" w:hAnsi="Times New Roman" w:cs="Times New Roman"/>
          <w:sz w:val="28"/>
          <w:szCs w:val="28"/>
        </w:rPr>
        <w:t xml:space="preserve"> (Костромская область – 5989, Ивановская область – 5668)</w:t>
      </w:r>
      <w:r w:rsidR="00476800" w:rsidRPr="007F2CDA">
        <w:rPr>
          <w:rFonts w:ascii="Times New Roman" w:hAnsi="Times New Roman" w:cs="Times New Roman"/>
          <w:sz w:val="28"/>
          <w:szCs w:val="28"/>
        </w:rPr>
        <w:t>;</w:t>
      </w:r>
    </w:p>
    <w:p w:rsidR="00E7118C" w:rsidRPr="007F2CDA" w:rsidRDefault="00E7118C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5276 карантинных сертификатов</w:t>
      </w:r>
      <w:r w:rsidR="00914A48" w:rsidRPr="007F2CDA">
        <w:rPr>
          <w:rFonts w:ascii="Times New Roman" w:hAnsi="Times New Roman" w:cs="Times New Roman"/>
          <w:sz w:val="28"/>
          <w:szCs w:val="28"/>
        </w:rPr>
        <w:t xml:space="preserve"> (Костромская область – 5050, Ивановская область – 226).</w:t>
      </w:r>
    </w:p>
    <w:p w:rsidR="00E67B1C" w:rsidRPr="007F2CDA" w:rsidRDefault="009A443A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 xml:space="preserve">С 09.01.2019 г. </w:t>
      </w:r>
      <w:r w:rsidR="008C069C" w:rsidRPr="007F2CDA">
        <w:rPr>
          <w:rFonts w:ascii="Times New Roman" w:hAnsi="Times New Roman" w:cs="Times New Roman"/>
          <w:sz w:val="28"/>
          <w:szCs w:val="28"/>
        </w:rPr>
        <w:t xml:space="preserve">по настоящее время </w:t>
      </w:r>
      <w:r w:rsidR="00914A48" w:rsidRPr="007F2CDA">
        <w:rPr>
          <w:rFonts w:ascii="Times New Roman" w:hAnsi="Times New Roman" w:cs="Times New Roman"/>
          <w:sz w:val="28"/>
          <w:szCs w:val="28"/>
        </w:rPr>
        <w:t xml:space="preserve">специалистами оформлено 136 фитосанитарных сертификатов и279 </w:t>
      </w:r>
      <w:r w:rsidR="006532EA">
        <w:rPr>
          <w:rFonts w:ascii="Times New Roman" w:hAnsi="Times New Roman" w:cs="Times New Roman"/>
          <w:sz w:val="28"/>
          <w:szCs w:val="28"/>
        </w:rPr>
        <w:t>карантинных сертификатов.</w:t>
      </w:r>
    </w:p>
    <w:p w:rsidR="00DC4E1E" w:rsidRPr="007F2CDA" w:rsidRDefault="00AF2F1E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3D2473" w:rsidRPr="007F2CDA">
        <w:rPr>
          <w:rFonts w:ascii="Times New Roman" w:hAnsi="Times New Roman" w:cs="Times New Roman"/>
          <w:sz w:val="28"/>
          <w:szCs w:val="28"/>
        </w:rPr>
        <w:t xml:space="preserve">с территорий Костромской </w:t>
      </w:r>
      <w:r w:rsidRPr="007F2CDA">
        <w:rPr>
          <w:rFonts w:ascii="Times New Roman" w:hAnsi="Times New Roman" w:cs="Times New Roman"/>
          <w:sz w:val="28"/>
          <w:szCs w:val="28"/>
        </w:rPr>
        <w:t>и Ивановской областей на экспорт в сопровождении с фитосанитарным</w:t>
      </w:r>
      <w:r w:rsidR="008C069C" w:rsidRPr="007F2CDA">
        <w:rPr>
          <w:rFonts w:ascii="Times New Roman" w:hAnsi="Times New Roman" w:cs="Times New Roman"/>
          <w:sz w:val="28"/>
          <w:szCs w:val="28"/>
        </w:rPr>
        <w:t>и</w:t>
      </w:r>
      <w:r w:rsidRPr="007F2CDA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8C069C" w:rsidRPr="007F2CDA">
        <w:rPr>
          <w:rFonts w:ascii="Times New Roman" w:hAnsi="Times New Roman" w:cs="Times New Roman"/>
          <w:sz w:val="28"/>
          <w:szCs w:val="28"/>
        </w:rPr>
        <w:t>ами</w:t>
      </w:r>
      <w:r w:rsidRPr="007F2CDA">
        <w:rPr>
          <w:rFonts w:ascii="Times New Roman" w:hAnsi="Times New Roman" w:cs="Times New Roman"/>
          <w:sz w:val="28"/>
          <w:szCs w:val="28"/>
        </w:rPr>
        <w:t xml:space="preserve"> вывезено 91,9 тыс. куб. м лесоматериалов (пиломатериалы и деловая древесина хвойных и лиственных пород), 115,9 тыс. штук древесного упаковочного материала (поддоны и коробки) и 3,1 тыс. тонн прочих грузов (опилки, </w:t>
      </w:r>
      <w:proofErr w:type="spellStart"/>
      <w:r w:rsidRPr="007F2CDA">
        <w:rPr>
          <w:rFonts w:ascii="Times New Roman" w:hAnsi="Times New Roman" w:cs="Times New Roman"/>
          <w:sz w:val="28"/>
          <w:szCs w:val="28"/>
        </w:rPr>
        <w:t>почвогрунты</w:t>
      </w:r>
      <w:proofErr w:type="spellEnd"/>
      <w:r w:rsidRPr="007F2CDA">
        <w:rPr>
          <w:rFonts w:ascii="Times New Roman" w:hAnsi="Times New Roman" w:cs="Times New Roman"/>
          <w:sz w:val="28"/>
          <w:szCs w:val="28"/>
        </w:rPr>
        <w:t>, прядильно-волокнистые, древесная мука, солод). Продукция отгружена в 49 стран мира, в том числе страны Европейского союза (Австрия, Нидерланды, Германия, Франция, Швеция, Эстония, Литва, Латвия, Италия и др.).</w:t>
      </w:r>
      <w:r w:rsidR="006B63B5">
        <w:rPr>
          <w:rFonts w:ascii="Times New Roman" w:hAnsi="Times New Roman" w:cs="Times New Roman"/>
          <w:sz w:val="28"/>
          <w:szCs w:val="28"/>
        </w:rPr>
        <w:t>Всего в 2018 году оформлено более 4 тыс. фитосанитарных сертификатов и более 5 тыс. карантинных сертификатов</w:t>
      </w:r>
      <w:r w:rsidR="006532EA">
        <w:rPr>
          <w:rFonts w:ascii="Times New Roman" w:hAnsi="Times New Roman" w:cs="Times New Roman"/>
          <w:sz w:val="28"/>
          <w:szCs w:val="28"/>
        </w:rPr>
        <w:t xml:space="preserve"> в другие регионы Российской Федерации</w:t>
      </w:r>
      <w:r w:rsidR="006B63B5">
        <w:rPr>
          <w:rFonts w:ascii="Times New Roman" w:hAnsi="Times New Roman" w:cs="Times New Roman"/>
          <w:sz w:val="28"/>
          <w:szCs w:val="28"/>
        </w:rPr>
        <w:t>.</w:t>
      </w:r>
    </w:p>
    <w:p w:rsidR="00CB1A26" w:rsidRPr="007F2CDA" w:rsidRDefault="00D31E2C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 xml:space="preserve">При межрегиональных перевозках Управлением </w:t>
      </w:r>
      <w:r w:rsidR="009C2FE4" w:rsidRPr="007F2CDA">
        <w:rPr>
          <w:rFonts w:ascii="Times New Roman" w:hAnsi="Times New Roman" w:cs="Times New Roman"/>
          <w:sz w:val="28"/>
          <w:szCs w:val="28"/>
        </w:rPr>
        <w:t xml:space="preserve">(ввоз и вывоз) </w:t>
      </w:r>
      <w:r w:rsidR="00CB1A26" w:rsidRPr="007F2CDA">
        <w:rPr>
          <w:rFonts w:ascii="Times New Roman" w:hAnsi="Times New Roman" w:cs="Times New Roman"/>
          <w:sz w:val="28"/>
          <w:szCs w:val="28"/>
        </w:rPr>
        <w:t>проконтролировано 56,9 тыс. тонн (зерно и продукты его переработки</w:t>
      </w:r>
      <w:r w:rsidR="00360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5B6">
        <w:rPr>
          <w:rFonts w:ascii="Times New Roman" w:hAnsi="Times New Roman" w:cs="Times New Roman"/>
          <w:sz w:val="28"/>
          <w:szCs w:val="28"/>
        </w:rPr>
        <w:t>почвогрунты</w:t>
      </w:r>
      <w:proofErr w:type="spellEnd"/>
      <w:r w:rsidR="00CB1A26" w:rsidRPr="007F2CDA">
        <w:rPr>
          <w:rFonts w:ascii="Times New Roman" w:hAnsi="Times New Roman" w:cs="Times New Roman"/>
          <w:sz w:val="28"/>
          <w:szCs w:val="28"/>
        </w:rPr>
        <w:t>) и 113,7 тыс. штук (саженцы клюквы, саженцы хвойных культур</w:t>
      </w:r>
      <w:r w:rsidR="009C2FE4" w:rsidRPr="007F2CDA">
        <w:rPr>
          <w:rFonts w:ascii="Times New Roman" w:hAnsi="Times New Roman" w:cs="Times New Roman"/>
          <w:sz w:val="28"/>
          <w:szCs w:val="28"/>
        </w:rPr>
        <w:t>, посадочный материал плодово-ягодных культур</w:t>
      </w:r>
      <w:r w:rsidR="00CB1A26" w:rsidRPr="007F2CDA">
        <w:rPr>
          <w:rFonts w:ascii="Times New Roman" w:hAnsi="Times New Roman" w:cs="Times New Roman"/>
          <w:sz w:val="28"/>
          <w:szCs w:val="28"/>
        </w:rPr>
        <w:t xml:space="preserve">) 189 тыс. куб. м (лесоматериалы) подкарантинной продукции. </w:t>
      </w:r>
    </w:p>
    <w:p w:rsidR="00CB1A26" w:rsidRPr="007F2CDA" w:rsidRDefault="00CB1A26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C069C" w:rsidRPr="007F2CD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F30334" w:rsidRPr="007F2CDA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8C069C" w:rsidRPr="007F2CDA">
        <w:rPr>
          <w:rFonts w:ascii="Times New Roman" w:hAnsi="Times New Roman" w:cs="Times New Roman"/>
          <w:sz w:val="28"/>
          <w:szCs w:val="28"/>
        </w:rPr>
        <w:t>кар</w:t>
      </w:r>
      <w:r w:rsidRPr="007F2CDA">
        <w:rPr>
          <w:rFonts w:ascii="Times New Roman" w:hAnsi="Times New Roman" w:cs="Times New Roman"/>
          <w:sz w:val="28"/>
          <w:szCs w:val="28"/>
        </w:rPr>
        <w:t>антинных сертификатов на</w:t>
      </w:r>
      <w:r w:rsidR="009C2FE4" w:rsidRPr="007F2CDA">
        <w:rPr>
          <w:rFonts w:ascii="Times New Roman" w:hAnsi="Times New Roman" w:cs="Times New Roman"/>
          <w:sz w:val="28"/>
          <w:szCs w:val="28"/>
        </w:rPr>
        <w:t xml:space="preserve"> вывоз с территории Костромской и Ивановской областей:</w:t>
      </w:r>
    </w:p>
    <w:p w:rsidR="00D31E2C" w:rsidRPr="007F2CDA" w:rsidRDefault="00CB1A26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 xml:space="preserve">- 610 тонн (семенной картофель, тритикале, озимая рожь, овес, топинамбур, горчица, </w:t>
      </w:r>
      <w:r w:rsidR="009C2FE4" w:rsidRPr="007F2CDA">
        <w:rPr>
          <w:rFonts w:ascii="Times New Roman" w:hAnsi="Times New Roman" w:cs="Times New Roman"/>
          <w:sz w:val="28"/>
          <w:szCs w:val="28"/>
        </w:rPr>
        <w:t xml:space="preserve">тимофеевка, </w:t>
      </w:r>
      <w:r w:rsidRPr="007F2CDA">
        <w:rPr>
          <w:rFonts w:ascii="Times New Roman" w:hAnsi="Times New Roman" w:cs="Times New Roman"/>
          <w:sz w:val="28"/>
          <w:szCs w:val="28"/>
        </w:rPr>
        <w:t>газонная трава, солод);</w:t>
      </w:r>
    </w:p>
    <w:p w:rsidR="00CB1A26" w:rsidRPr="007F2CDA" w:rsidRDefault="00CB1A26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- 22 тыс. штук (саженцы хвойных культур, клюквы, рассада</w:t>
      </w:r>
      <w:r w:rsidR="00A225D9">
        <w:rPr>
          <w:rFonts w:ascii="Times New Roman" w:hAnsi="Times New Roman" w:cs="Times New Roman"/>
          <w:sz w:val="28"/>
          <w:szCs w:val="28"/>
        </w:rPr>
        <w:t>, пакеты с питательным грунтом</w:t>
      </w:r>
      <w:r w:rsidRPr="007F2CDA">
        <w:rPr>
          <w:rFonts w:ascii="Times New Roman" w:hAnsi="Times New Roman" w:cs="Times New Roman"/>
          <w:sz w:val="28"/>
          <w:szCs w:val="28"/>
        </w:rPr>
        <w:t>)</w:t>
      </w:r>
      <w:r w:rsidR="009C2FE4" w:rsidRPr="007F2CDA">
        <w:rPr>
          <w:rFonts w:ascii="Times New Roman" w:hAnsi="Times New Roman" w:cs="Times New Roman"/>
          <w:sz w:val="28"/>
          <w:szCs w:val="28"/>
        </w:rPr>
        <w:t>;</w:t>
      </w:r>
    </w:p>
    <w:p w:rsidR="009C2FE4" w:rsidRPr="007F2CDA" w:rsidRDefault="009C2FE4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DA">
        <w:rPr>
          <w:rFonts w:ascii="Times New Roman" w:hAnsi="Times New Roman" w:cs="Times New Roman"/>
          <w:sz w:val="28"/>
          <w:szCs w:val="28"/>
        </w:rPr>
        <w:t>- 189 тыс. куб. м (лесоматериалы) подкарантинной продукции.</w:t>
      </w:r>
    </w:p>
    <w:p w:rsidR="008C069C" w:rsidRDefault="006532EA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на сроки и предоставление государственных услуг по выдаче </w:t>
      </w:r>
      <w:r w:rsidRPr="006532EA">
        <w:rPr>
          <w:rFonts w:ascii="Times New Roman" w:hAnsi="Times New Roman" w:cs="Times New Roman"/>
          <w:sz w:val="28"/>
          <w:szCs w:val="28"/>
        </w:rPr>
        <w:t>фитосанитарных сертификатов и карантинных сертификатов</w:t>
      </w:r>
      <w:r w:rsidR="00320B5C">
        <w:rPr>
          <w:rFonts w:ascii="Times New Roman" w:hAnsi="Times New Roman" w:cs="Times New Roman"/>
          <w:sz w:val="28"/>
          <w:szCs w:val="28"/>
        </w:rPr>
        <w:t xml:space="preserve"> в ФГИС «Аргус-Фито» в адрес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320B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6532EA" w:rsidRPr="00320B5C" w:rsidRDefault="006532EA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F1B" w:rsidRPr="00320B5C" w:rsidRDefault="00624F1B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F1B" w:rsidRPr="00320B5C" w:rsidRDefault="00624F1B" w:rsidP="00E30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F1B" w:rsidRPr="00320B5C" w:rsidSect="006532EA">
      <w:pgSz w:w="11906" w:h="16838"/>
      <w:pgMar w:top="851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06"/>
    <w:rsid w:val="00033B19"/>
    <w:rsid w:val="000474D4"/>
    <w:rsid w:val="000A656A"/>
    <w:rsid w:val="00163205"/>
    <w:rsid w:val="00220720"/>
    <w:rsid w:val="003030E2"/>
    <w:rsid w:val="00320B5C"/>
    <w:rsid w:val="003605B6"/>
    <w:rsid w:val="00372A40"/>
    <w:rsid w:val="003D2473"/>
    <w:rsid w:val="00442FE4"/>
    <w:rsid w:val="0045360D"/>
    <w:rsid w:val="00476800"/>
    <w:rsid w:val="00603D14"/>
    <w:rsid w:val="00624F1B"/>
    <w:rsid w:val="00631376"/>
    <w:rsid w:val="006532EA"/>
    <w:rsid w:val="006937C0"/>
    <w:rsid w:val="006B63B5"/>
    <w:rsid w:val="00713B69"/>
    <w:rsid w:val="00763FFA"/>
    <w:rsid w:val="007C397F"/>
    <w:rsid w:val="007F2CDA"/>
    <w:rsid w:val="008679CA"/>
    <w:rsid w:val="00882DD6"/>
    <w:rsid w:val="008C069C"/>
    <w:rsid w:val="00914A48"/>
    <w:rsid w:val="009A443A"/>
    <w:rsid w:val="009C2FE4"/>
    <w:rsid w:val="00A225D9"/>
    <w:rsid w:val="00AD6841"/>
    <w:rsid w:val="00AF2F1E"/>
    <w:rsid w:val="00B5582F"/>
    <w:rsid w:val="00C10533"/>
    <w:rsid w:val="00CB1A26"/>
    <w:rsid w:val="00CC6BFF"/>
    <w:rsid w:val="00D11C2D"/>
    <w:rsid w:val="00D31E2C"/>
    <w:rsid w:val="00DC4E1E"/>
    <w:rsid w:val="00E002A0"/>
    <w:rsid w:val="00E25606"/>
    <w:rsid w:val="00E30D2B"/>
    <w:rsid w:val="00E67B1C"/>
    <w:rsid w:val="00E7118C"/>
    <w:rsid w:val="00F1035E"/>
    <w:rsid w:val="00F30334"/>
    <w:rsid w:val="00F7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Аристова</dc:creator>
  <cp:lastModifiedBy>Мария</cp:lastModifiedBy>
  <cp:revision>2</cp:revision>
  <cp:lastPrinted>2019-02-18T07:30:00Z</cp:lastPrinted>
  <dcterms:created xsi:type="dcterms:W3CDTF">2019-02-20T11:25:00Z</dcterms:created>
  <dcterms:modified xsi:type="dcterms:W3CDTF">2019-02-20T11:25:00Z</dcterms:modified>
</cp:coreProperties>
</file>