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94" w:rsidRPr="007224CE" w:rsidRDefault="007224CE" w:rsidP="00DA0D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224CE">
        <w:rPr>
          <w:rFonts w:ascii="Times New Roman" w:hAnsi="Times New Roman" w:cs="Times New Roman"/>
          <w:b/>
          <w:sz w:val="28"/>
          <w:szCs w:val="28"/>
        </w:rPr>
        <w:t>О контроле качества и безопасности</w:t>
      </w:r>
      <w:r w:rsidR="00DA0D94" w:rsidRPr="007224CE">
        <w:rPr>
          <w:rFonts w:ascii="Times New Roman" w:hAnsi="Times New Roman" w:cs="Times New Roman"/>
          <w:b/>
          <w:sz w:val="28"/>
          <w:szCs w:val="28"/>
        </w:rPr>
        <w:t xml:space="preserve"> пищевых продуктов </w:t>
      </w:r>
      <w:r w:rsidRPr="007224CE">
        <w:rPr>
          <w:rFonts w:ascii="Times New Roman" w:hAnsi="Times New Roman" w:cs="Times New Roman"/>
          <w:b/>
          <w:sz w:val="28"/>
          <w:szCs w:val="28"/>
        </w:rPr>
        <w:t>в Костромской области</w:t>
      </w:r>
    </w:p>
    <w:bookmarkEnd w:id="0"/>
    <w:p w:rsidR="00DA0D94" w:rsidRPr="007224CE" w:rsidRDefault="00DA0D94" w:rsidP="00610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7CF" w:rsidRDefault="00676651" w:rsidP="0061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направлений деятельности Управления Россельхознадзора по Костромской и Ивановской областям является охрана жизни и здоровья людей. Исполнение данной функции возможно только путем реализации целого комплекса мер, одн</w:t>
      </w:r>
      <w:r w:rsidR="00DE4D6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из которых является  </w:t>
      </w:r>
      <w:r w:rsidR="00DE4D6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>
        <w:rPr>
          <w:rFonts w:ascii="Times New Roman" w:hAnsi="Times New Roman" w:cs="Times New Roman"/>
          <w:sz w:val="28"/>
          <w:szCs w:val="28"/>
        </w:rPr>
        <w:t>мониторинг качества и безопасности пищевых продуктов.</w:t>
      </w:r>
      <w:r w:rsidR="00DE4D6E">
        <w:rPr>
          <w:rFonts w:ascii="Times New Roman" w:hAnsi="Times New Roman" w:cs="Times New Roman"/>
          <w:sz w:val="28"/>
          <w:szCs w:val="28"/>
        </w:rPr>
        <w:t xml:space="preserve"> Безопасность пищевых продуктов – одна из главных проблем человечества, поскольку определяет здоровье нации, ее развитие и благополучие.</w:t>
      </w:r>
    </w:p>
    <w:p w:rsidR="00DE4D6E" w:rsidRDefault="00DE4D6E" w:rsidP="00610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качество и безопасность продуктов влияет много факторов: сырье, соблюдение рецептуры и процессов производства, соблюдение требований к хранению продукции и др. В связи  с этим, сотрудниками отдела государственного ветеринарного надзора Управления осуществляется контроль за всеми этапами производства продуктов питания, в частности производится отбор проб сырья и готовых продуктов.</w:t>
      </w:r>
    </w:p>
    <w:p w:rsidR="009F71A1" w:rsidRDefault="004A0D04" w:rsidP="00610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2018 года</w:t>
      </w:r>
      <w:r w:rsidR="009F71A1">
        <w:rPr>
          <w:rFonts w:ascii="Times New Roman" w:hAnsi="Times New Roman" w:cs="Times New Roman"/>
          <w:sz w:val="28"/>
          <w:szCs w:val="28"/>
        </w:rPr>
        <w:t xml:space="preserve">, в рамках реализации плана мониторинга качества и безопасности пищевых продуктов, сотрудниками отдела отобрано более </w:t>
      </w:r>
      <w:r w:rsidR="006516B8">
        <w:rPr>
          <w:rFonts w:ascii="Times New Roman" w:hAnsi="Times New Roman" w:cs="Times New Roman"/>
          <w:sz w:val="28"/>
          <w:szCs w:val="28"/>
        </w:rPr>
        <w:t xml:space="preserve">1000 проб </w:t>
      </w:r>
      <w:r w:rsidR="002436F8">
        <w:rPr>
          <w:rFonts w:ascii="Times New Roman" w:hAnsi="Times New Roman" w:cs="Times New Roman"/>
          <w:sz w:val="28"/>
          <w:szCs w:val="28"/>
        </w:rPr>
        <w:t xml:space="preserve">мяса и субпродуктов разных видов животных, рыбы, </w:t>
      </w:r>
      <w:r w:rsidR="005039CC">
        <w:rPr>
          <w:rFonts w:ascii="Times New Roman" w:hAnsi="Times New Roman" w:cs="Times New Roman"/>
          <w:sz w:val="28"/>
          <w:szCs w:val="28"/>
        </w:rPr>
        <w:t xml:space="preserve">мясной продукции, </w:t>
      </w:r>
      <w:r w:rsidR="002436F8">
        <w:rPr>
          <w:rFonts w:ascii="Times New Roman" w:hAnsi="Times New Roman" w:cs="Times New Roman"/>
          <w:sz w:val="28"/>
          <w:szCs w:val="28"/>
        </w:rPr>
        <w:t>молока и молочной продукции, яйца и меда.</w:t>
      </w:r>
      <w:r w:rsidR="008813B4">
        <w:rPr>
          <w:rFonts w:ascii="Times New Roman" w:hAnsi="Times New Roman" w:cs="Times New Roman"/>
          <w:sz w:val="28"/>
          <w:szCs w:val="28"/>
        </w:rPr>
        <w:t xml:space="preserve"> Отбиралась продукция</w:t>
      </w:r>
      <w:r w:rsidR="007A161B">
        <w:rPr>
          <w:rFonts w:ascii="Times New Roman" w:hAnsi="Times New Roman" w:cs="Times New Roman"/>
          <w:sz w:val="28"/>
          <w:szCs w:val="28"/>
        </w:rPr>
        <w:t>,</w:t>
      </w:r>
      <w:r w:rsidR="008813B4">
        <w:rPr>
          <w:rFonts w:ascii="Times New Roman" w:hAnsi="Times New Roman" w:cs="Times New Roman"/>
          <w:sz w:val="28"/>
          <w:szCs w:val="28"/>
        </w:rPr>
        <w:t xml:space="preserve"> как местных товаропроизводителей, так и ввезенная из других регионов страны и стран Таможенного Союза. </w:t>
      </w:r>
    </w:p>
    <w:p w:rsidR="006106BE" w:rsidRDefault="006106BE" w:rsidP="00610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проводились на базе</w:t>
      </w:r>
      <w:r w:rsidR="007A161B">
        <w:rPr>
          <w:rFonts w:ascii="Times New Roman" w:hAnsi="Times New Roman" w:cs="Times New Roman"/>
          <w:sz w:val="28"/>
          <w:szCs w:val="28"/>
        </w:rPr>
        <w:t xml:space="preserve"> трех ведущих лаборатория страны: ФГБУ «ВНИИЗЖ» (г. Владимир), ФГБУ «ВГНКИ» (г. Москва) и ФГБУ «НЦБРП» (г. Москва), за счет средств федерального бюджета.</w:t>
      </w:r>
    </w:p>
    <w:p w:rsidR="007A161B" w:rsidRDefault="007A161B" w:rsidP="00610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проведенных испытан</w:t>
      </w:r>
      <w:r w:rsidR="008071CC">
        <w:rPr>
          <w:rFonts w:ascii="Times New Roman" w:hAnsi="Times New Roman" w:cs="Times New Roman"/>
          <w:sz w:val="28"/>
          <w:szCs w:val="28"/>
        </w:rPr>
        <w:t xml:space="preserve">ий установлено несоответствие показателям </w:t>
      </w:r>
      <w:r w:rsidR="00B06B15">
        <w:rPr>
          <w:rFonts w:ascii="Times New Roman" w:hAnsi="Times New Roman" w:cs="Times New Roman"/>
          <w:sz w:val="28"/>
          <w:szCs w:val="28"/>
        </w:rPr>
        <w:t xml:space="preserve">качества и </w:t>
      </w:r>
      <w:r w:rsidR="008071CC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6516B8">
        <w:rPr>
          <w:rFonts w:ascii="Times New Roman" w:hAnsi="Times New Roman" w:cs="Times New Roman"/>
          <w:sz w:val="28"/>
          <w:szCs w:val="28"/>
        </w:rPr>
        <w:t>73</w:t>
      </w:r>
      <w:r w:rsidR="008071CC">
        <w:rPr>
          <w:rFonts w:ascii="Times New Roman" w:hAnsi="Times New Roman" w:cs="Times New Roman"/>
          <w:sz w:val="28"/>
          <w:szCs w:val="28"/>
        </w:rPr>
        <w:t xml:space="preserve"> проб продукции. Так, в мясе животных выявлены сальмонеллы, листерии, бактерии группы кишечной палочки, превышение общей микробной обсемененности, а также антибиотики. При исследовании молочной продукции установлено, что </w:t>
      </w:r>
      <w:r w:rsidR="006516B8">
        <w:rPr>
          <w:rFonts w:ascii="Times New Roman" w:hAnsi="Times New Roman" w:cs="Times New Roman"/>
          <w:sz w:val="28"/>
          <w:szCs w:val="28"/>
        </w:rPr>
        <w:t>19</w:t>
      </w:r>
      <w:r w:rsidR="008071CC">
        <w:rPr>
          <w:rFonts w:ascii="Times New Roman" w:hAnsi="Times New Roman" w:cs="Times New Roman"/>
          <w:sz w:val="28"/>
          <w:szCs w:val="28"/>
        </w:rPr>
        <w:t xml:space="preserve"> проб не соответствовали нормативным документам по жирно-кислотному составу. Все это свидетельствует о фальсификации молочной продукции. Кроме этого в молочной продукции были обнаружены бактерии группы кишечной палочки, превышение микробной обсемененности, дрожжи, плесени.</w:t>
      </w:r>
    </w:p>
    <w:p w:rsidR="005D6CFC" w:rsidRDefault="006516B8" w:rsidP="005D6CFC">
      <w:pPr>
        <w:spacing w:after="0" w:line="20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056D30">
        <w:rPr>
          <w:rFonts w:ascii="Times New Roman" w:hAnsi="Times New Roman" w:cs="Times New Roman"/>
          <w:sz w:val="28"/>
          <w:szCs w:val="28"/>
        </w:rPr>
        <w:t>в отношении производителей продукции законодательство о техническом регулировании предусматривает такую меру ответственности, как приостановление или прекращение действия декларации о соответствии продукции. В случае установления несоответствия продукции, а также выявления нарушений в процессе декларирования в адрес предприятий выдается предписание о приостановлении действия декларации или ее прекращении, информация о выдаче предписания направляется в Росаккредитацию, осуществляющую ведение реестра выданных деклараций.</w:t>
      </w:r>
    </w:p>
    <w:p w:rsidR="00056D30" w:rsidRDefault="00056D30" w:rsidP="005D6CFC">
      <w:pPr>
        <w:spacing w:after="0" w:line="200" w:lineRule="atLeast"/>
        <w:ind w:firstLine="709"/>
        <w:contextualSpacing/>
        <w:jc w:val="both"/>
        <w:rPr>
          <w:rFonts w:ascii="Times New Roman" w:eastAsia="Lucida Sans Unicode" w:hAnsi="Times New Roman" w:cs="Lucida Sans Unicode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по результатам мониторинга </w:t>
      </w:r>
      <w:r w:rsidR="00B06B15">
        <w:rPr>
          <w:rFonts w:ascii="Times New Roman" w:hAnsi="Times New Roman" w:cs="Times New Roman"/>
          <w:sz w:val="28"/>
          <w:szCs w:val="28"/>
        </w:rPr>
        <w:t xml:space="preserve">качества и безопасности пищевой продукции </w:t>
      </w:r>
      <w:r>
        <w:rPr>
          <w:rFonts w:ascii="Times New Roman" w:hAnsi="Times New Roman" w:cs="Times New Roman"/>
          <w:sz w:val="28"/>
          <w:szCs w:val="28"/>
        </w:rPr>
        <w:t>за истекший период 2018 года специалистами отдела государственного ветеринарного надзора</w:t>
      </w:r>
      <w:r w:rsidR="00B06B15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приостановлено действие 7 деклараций о соответствии. При выявлении продукции несоответствующей по качеству и безопасности требованиям нормативных документов, произведенной в других </w:t>
      </w:r>
      <w:r>
        <w:rPr>
          <w:rFonts w:ascii="Times New Roman" w:hAnsi="Times New Roman" w:cs="Times New Roman"/>
          <w:sz w:val="28"/>
          <w:szCs w:val="28"/>
        </w:rPr>
        <w:lastRenderedPageBreak/>
        <w:t>регионах</w:t>
      </w:r>
      <w:r w:rsidR="00B06B15">
        <w:rPr>
          <w:rFonts w:ascii="Times New Roman" w:hAnsi="Times New Roman" w:cs="Times New Roman"/>
          <w:sz w:val="28"/>
          <w:szCs w:val="28"/>
        </w:rPr>
        <w:t>, Управлением направляются материалы в территориальные управления Россельхознадзора для принятия мер в рамках компетенции.</w:t>
      </w:r>
    </w:p>
    <w:p w:rsidR="005D6CFC" w:rsidRDefault="005D6CFC" w:rsidP="005D6CFC">
      <w:pPr>
        <w:spacing w:after="0" w:line="200" w:lineRule="atLeast"/>
        <w:contextualSpacing/>
        <w:jc w:val="both"/>
        <w:rPr>
          <w:rFonts w:ascii="Times New Roman" w:eastAsia="Lucida Sans Unicode" w:hAnsi="Times New Roman" w:cs="Lucida Sans Unicode"/>
          <w:kern w:val="2"/>
          <w:sz w:val="28"/>
          <w:szCs w:val="28"/>
          <w:lang w:bidi="hi-IN"/>
        </w:rPr>
      </w:pPr>
      <w:r>
        <w:rPr>
          <w:rFonts w:ascii="Times New Roman" w:eastAsia="Lucida Sans Unicode" w:hAnsi="Times New Roman" w:cs="Lucida Sans Unicode"/>
          <w:kern w:val="2"/>
          <w:sz w:val="28"/>
          <w:szCs w:val="28"/>
          <w:lang w:bidi="hi-IN"/>
        </w:rPr>
        <w:tab/>
      </w:r>
      <w:r w:rsidR="00B06B15">
        <w:rPr>
          <w:rFonts w:ascii="Times New Roman" w:eastAsia="Lucida Sans Unicode" w:hAnsi="Times New Roman" w:cs="Lucida Sans Unicode"/>
          <w:kern w:val="2"/>
          <w:sz w:val="28"/>
          <w:szCs w:val="28"/>
          <w:lang w:bidi="hi-IN"/>
        </w:rPr>
        <w:t xml:space="preserve">Работа </w:t>
      </w:r>
      <w:r w:rsidR="00B06B15">
        <w:rPr>
          <w:rFonts w:ascii="Times New Roman" w:hAnsi="Times New Roman" w:cs="Times New Roman"/>
          <w:sz w:val="28"/>
          <w:szCs w:val="28"/>
        </w:rPr>
        <w:t>Управления Россельхознадзора по Костромской и Ивановской областям в данном направлении продолжается.</w:t>
      </w:r>
    </w:p>
    <w:p w:rsidR="005D6CFC" w:rsidRDefault="005D6CFC" w:rsidP="005D6CFC">
      <w:pPr>
        <w:spacing w:after="0" w:line="200" w:lineRule="atLeast"/>
        <w:contextualSpacing/>
        <w:jc w:val="both"/>
        <w:rPr>
          <w:rFonts w:ascii="Times New Roman" w:eastAsia="Lucida Sans Unicode" w:hAnsi="Times New Roman" w:cs="Lucida Sans Unicode"/>
          <w:kern w:val="2"/>
          <w:sz w:val="28"/>
          <w:szCs w:val="28"/>
          <w:lang w:bidi="hi-IN"/>
        </w:rPr>
      </w:pPr>
    </w:p>
    <w:p w:rsidR="00B06B15" w:rsidRDefault="00B06B15" w:rsidP="005D6CFC">
      <w:pPr>
        <w:spacing w:after="0" w:line="200" w:lineRule="atLeast"/>
        <w:contextualSpacing/>
        <w:jc w:val="both"/>
        <w:rPr>
          <w:rFonts w:ascii="Times New Roman" w:eastAsia="Lucida Sans Unicode" w:hAnsi="Times New Roman" w:cs="Lucida Sans Unicode"/>
          <w:kern w:val="2"/>
          <w:sz w:val="28"/>
          <w:szCs w:val="28"/>
          <w:lang w:bidi="hi-IN"/>
        </w:rPr>
      </w:pPr>
    </w:p>
    <w:p w:rsidR="005D6CFC" w:rsidRDefault="005D6CFC" w:rsidP="00E56D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6CFC" w:rsidRDefault="005D6CFC" w:rsidP="00E56D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D6CFC" w:rsidSect="00A85F72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76651"/>
    <w:rsid w:val="000468C3"/>
    <w:rsid w:val="00056D30"/>
    <w:rsid w:val="000D2829"/>
    <w:rsid w:val="001E3D5D"/>
    <w:rsid w:val="002436F8"/>
    <w:rsid w:val="00452E5D"/>
    <w:rsid w:val="004A0D04"/>
    <w:rsid w:val="004C46B3"/>
    <w:rsid w:val="005039CC"/>
    <w:rsid w:val="00503B27"/>
    <w:rsid w:val="005436FE"/>
    <w:rsid w:val="005D6CFC"/>
    <w:rsid w:val="006106BE"/>
    <w:rsid w:val="006251F3"/>
    <w:rsid w:val="006516B8"/>
    <w:rsid w:val="00676651"/>
    <w:rsid w:val="006F72B5"/>
    <w:rsid w:val="007224CE"/>
    <w:rsid w:val="007A161B"/>
    <w:rsid w:val="008071CC"/>
    <w:rsid w:val="008813B4"/>
    <w:rsid w:val="008B6B26"/>
    <w:rsid w:val="009722A2"/>
    <w:rsid w:val="009C0E55"/>
    <w:rsid w:val="009F71A1"/>
    <w:rsid w:val="00A85F72"/>
    <w:rsid w:val="00B06B15"/>
    <w:rsid w:val="00BA6B38"/>
    <w:rsid w:val="00C979E3"/>
    <w:rsid w:val="00CB27BC"/>
    <w:rsid w:val="00DA0D94"/>
    <w:rsid w:val="00DE4D6E"/>
    <w:rsid w:val="00E56DFC"/>
    <w:rsid w:val="00F9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282E4-FC4F-4B74-A7B1-A39BFDF5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kokina</dc:creator>
  <cp:lastModifiedBy>Мария</cp:lastModifiedBy>
  <cp:revision>2</cp:revision>
  <cp:lastPrinted>2017-10-16T08:16:00Z</cp:lastPrinted>
  <dcterms:created xsi:type="dcterms:W3CDTF">2018-04-24T12:29:00Z</dcterms:created>
  <dcterms:modified xsi:type="dcterms:W3CDTF">2018-04-24T12:29:00Z</dcterms:modified>
</cp:coreProperties>
</file>