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6F" w:rsidRPr="0071586F" w:rsidRDefault="0071586F" w:rsidP="007158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86F">
        <w:rPr>
          <w:rFonts w:ascii="Times New Roman" w:hAnsi="Times New Roman" w:cs="Times New Roman"/>
          <w:b/>
          <w:sz w:val="28"/>
          <w:szCs w:val="28"/>
        </w:rPr>
        <w:t>Выявлен недоброкачественный иммунологический препарат - сыворотка против инфекционных заболеваний крупного рогатого скота</w:t>
      </w:r>
    </w:p>
    <w:p w:rsidR="0071586F" w:rsidRPr="0071586F" w:rsidRDefault="0071586F" w:rsidP="00715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586F">
        <w:rPr>
          <w:rFonts w:ascii="Times New Roman" w:hAnsi="Times New Roman" w:cs="Times New Roman"/>
          <w:sz w:val="28"/>
          <w:szCs w:val="28"/>
        </w:rPr>
        <w:t>Уп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равле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ние Рос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сель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хоз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надзо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ра по Кос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тромской и Ива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ской об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ластям ин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форми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ру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ет, что в и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юне 2018 го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да при про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веде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нии кон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тро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ля ка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тва ле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карс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твен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ных сре</w:t>
      </w:r>
      <w:proofErr w:type="gramStart"/>
      <w:r w:rsidRPr="0071586F">
        <w:rPr>
          <w:rFonts w:ascii="Times New Roman" w:hAnsi="Times New Roman" w:cs="Times New Roman"/>
          <w:sz w:val="28"/>
          <w:szCs w:val="28"/>
        </w:rPr>
        <w:t>дств</w:t>
      </w:r>
      <w:r w:rsidR="00802924">
        <w:rPr>
          <w:rFonts w:ascii="Times New Roman" w:hAnsi="Times New Roman" w:cs="Times New Roman"/>
          <w:sz w:val="28"/>
          <w:szCs w:val="28"/>
        </w:rPr>
        <w:t xml:space="preserve"> </w:t>
      </w:r>
      <w:r w:rsidRPr="0071586F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71586F">
        <w:rPr>
          <w:rFonts w:ascii="Times New Roman" w:hAnsi="Times New Roman" w:cs="Times New Roman"/>
          <w:sz w:val="28"/>
          <w:szCs w:val="28"/>
        </w:rPr>
        <w:t>я ве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тери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нар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но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го при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мене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ния на ба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зе фе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дераль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но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го ис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пы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татель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но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го цен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тра ФГБУ «ВГНКИ» г. Мос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ква, вы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яв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ле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но не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со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от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ветс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твие ус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та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ленным тре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бова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ни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ям ка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тва об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разцов им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му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ноби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оло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гичес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ко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го пре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пара</w:t>
      </w:r>
      <w:r w:rsidRPr="0071586F">
        <w:rPr>
          <w:rFonts w:ascii="Times New Roman" w:hAnsi="Times New Roman" w:cs="Times New Roman"/>
          <w:sz w:val="28"/>
          <w:szCs w:val="28"/>
        </w:rPr>
        <w:softHyphen/>
        <w:t>та -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1586F" w:rsidRPr="0071586F" w:rsidTr="0071586F">
        <w:tc>
          <w:tcPr>
            <w:tcW w:w="0" w:type="auto"/>
            <w:shd w:val="clear" w:color="auto" w:fill="FFFFFF"/>
            <w:vAlign w:val="center"/>
            <w:hideMark/>
          </w:tcPr>
          <w:p w:rsidR="0071586F" w:rsidRPr="0071586F" w:rsidRDefault="0071586F" w:rsidP="00715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«Сы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ворот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ка про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тив </w:t>
            </w:r>
            <w:proofErr w:type="spellStart"/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пас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рел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за</w:t>
            </w:r>
            <w:proofErr w:type="spellEnd"/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, саль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мо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нел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за, </w:t>
            </w:r>
            <w:proofErr w:type="spellStart"/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эше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рихи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оза</w:t>
            </w:r>
            <w:proofErr w:type="spellEnd"/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4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раг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риппа-3 и ин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фекци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он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 </w:t>
            </w:r>
            <w:proofErr w:type="spellStart"/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нот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хе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ита</w:t>
            </w:r>
            <w:proofErr w:type="spellEnd"/>
            <w:r w:rsidRPr="0071586F">
              <w:rPr>
                <w:rFonts w:ascii="Times New Roman" w:hAnsi="Times New Roman" w:cs="Times New Roman"/>
                <w:sz w:val="28"/>
                <w:szCs w:val="28"/>
              </w:rPr>
              <w:t xml:space="preserve"> круп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го ро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гато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го ско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та», про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из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водс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тва ФКП «</w:t>
            </w:r>
            <w:proofErr w:type="spellStart"/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ма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вир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</w:t>
            </w:r>
            <w:proofErr w:type="spellEnd"/>
            <w:r w:rsidRPr="0071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офаб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ка</w:t>
            </w:r>
            <w:proofErr w:type="spellEnd"/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», Крас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</w:t>
            </w:r>
            <w:r w:rsidR="00FB4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45EC">
              <w:rPr>
                <w:rFonts w:ascii="Times New Roman" w:hAnsi="Times New Roman" w:cs="Times New Roman"/>
                <w:sz w:val="28"/>
                <w:szCs w:val="28"/>
              </w:rPr>
              <w:softHyphen/>
              <w:t>дар</w:t>
            </w:r>
            <w:r w:rsidR="00FB45EC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край,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802924">
              <w:rPr>
                <w:rFonts w:ascii="Times New Roman" w:hAnsi="Times New Roman" w:cs="Times New Roman"/>
                <w:sz w:val="28"/>
                <w:szCs w:val="28"/>
              </w:rPr>
              <w:t>рия 13, срок год</w:t>
            </w:r>
            <w:r w:rsidR="008029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ности 05.2021: 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по по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каза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телю «Ак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</w:t>
            </w:r>
            <w:r w:rsidR="00FB45EC">
              <w:rPr>
                <w:rFonts w:ascii="Times New Roman" w:hAnsi="Times New Roman" w:cs="Times New Roman"/>
                <w:sz w:val="28"/>
                <w:szCs w:val="28"/>
              </w:rPr>
              <w:t>ость в от</w:t>
            </w:r>
            <w:r w:rsidR="00FB45EC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="00FB45E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шении </w:t>
            </w:r>
            <w:proofErr w:type="spellStart"/>
            <w:r w:rsidR="00FB45EC">
              <w:rPr>
                <w:rFonts w:ascii="Times New Roman" w:hAnsi="Times New Roman" w:cs="Times New Roman"/>
                <w:sz w:val="28"/>
                <w:szCs w:val="28"/>
              </w:rPr>
              <w:t>пас</w:t>
            </w:r>
            <w:r w:rsidR="00FB45EC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="00FB45EC">
              <w:rPr>
                <w:rFonts w:ascii="Times New Roman" w:hAnsi="Times New Roman" w:cs="Times New Roman"/>
                <w:sz w:val="28"/>
                <w:szCs w:val="28"/>
              </w:rPr>
              <w:softHyphen/>
              <w:t>релл</w:t>
            </w:r>
            <w:proofErr w:type="spellEnd"/>
            <w:r w:rsidR="00FB45E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рия 11, срок год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05.2021, по по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каза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телю «Ак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тивность в от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шении </w:t>
            </w:r>
            <w:proofErr w:type="spellStart"/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пас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релл</w:t>
            </w:r>
            <w:proofErr w:type="spellEnd"/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» и «Сте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риль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ность».</w:t>
            </w:r>
          </w:p>
          <w:p w:rsidR="0071586F" w:rsidRPr="0071586F" w:rsidRDefault="0071586F" w:rsidP="00715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В со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от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в</w:t>
            </w:r>
            <w:bookmarkStart w:id="0" w:name="_GoBack"/>
            <w:bookmarkEnd w:id="0"/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етс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твии с пун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ктом 67 Ад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ми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нис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тра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тив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го рег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ла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та ис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Фе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дераль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служ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бой по ве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тери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нар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му и фи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тоса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нитар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му над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зо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ру го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сударс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твен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фун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кции по осу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вле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нию фе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дераль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го го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сударс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твен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го над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зо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ра в сфе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ре об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щения ле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карс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твен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сре</w:t>
            </w:r>
            <w:proofErr w:type="gramStart"/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я ве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тери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нар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го при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мене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ут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вер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жден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го при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казом Мин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сель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хо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за Рос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сии от 26.03.2013 го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да №149, </w:t>
            </w:r>
            <w:proofErr w:type="spellStart"/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сель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хоз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надзор</w:t>
            </w:r>
            <w:proofErr w:type="spellEnd"/>
            <w:r w:rsidR="00802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t xml:space="preserve"> уве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дом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ля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ет о при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ос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нов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нии ре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али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зации ука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зан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рий ле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карс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твен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средств для ве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тери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нар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го при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мене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ния.</w:t>
            </w:r>
          </w:p>
          <w:p w:rsidR="0071586F" w:rsidRPr="0071586F" w:rsidRDefault="0071586F" w:rsidP="00715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мене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дан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го пре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пара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та уг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жа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ет эпи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зо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оти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чес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ко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му бла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гопо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лучию ре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ги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она, так как спо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собс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тву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ет сни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жению эф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фектив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про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ле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чеб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но-про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филак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чес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ких и про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тиво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эпи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зо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оти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чес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ких ме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роп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ятий, мо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жет при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вес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ти к вспыш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ке ин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фекци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он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за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боле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ваний.</w:t>
            </w:r>
          </w:p>
          <w:p w:rsidR="0071586F" w:rsidRPr="0071586F" w:rsidRDefault="0071586F" w:rsidP="00715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В со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от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ветс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твии с тре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бова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ем статьи 57, 59 Фе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дераль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го за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кона от 12.04.2010 го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да № 61 «Об об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щении ле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карс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твен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средств» кон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тра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фак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тные ле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карс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твен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пре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пара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ты для ве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тери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нар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го при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мене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под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жат изъ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ятию из об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щения и унич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жению в со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от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ветс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твии с дей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ству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ющим за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коно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датель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ством.</w:t>
            </w:r>
          </w:p>
          <w:p w:rsidR="0071586F" w:rsidRPr="0071586F" w:rsidRDefault="0071586F" w:rsidP="00715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о кон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тра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фак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тных, фаль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си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фици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 не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доб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качес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твен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пре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пара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тах раз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щены на офи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ци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аль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ном сай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те Рос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сель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хоз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надзо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ра в раз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ле «</w:t>
            </w:r>
            <w:proofErr w:type="spellStart"/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Фар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ма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конад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зор</w:t>
            </w:r>
            <w:proofErr w:type="spellEnd"/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» http://fsvps.ru/fsvps/regLicensing/pharmControl.html и на сай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те Уп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равле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в раз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лах «Спра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воч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ция» и раз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ле «Го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сударс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твен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ус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лу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ги» в зак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ладке «Ли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цен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зи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 и </w:t>
            </w:r>
            <w:proofErr w:type="spellStart"/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фар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ма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конад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зор</w:t>
            </w:r>
            <w:proofErr w:type="spellEnd"/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1586F" w:rsidRPr="0071586F" w:rsidRDefault="0071586F" w:rsidP="00715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чае 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яв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в обо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роте, а так</w:t>
            </w:r>
            <w:r w:rsidR="00FB45EC">
              <w:rPr>
                <w:rFonts w:ascii="Times New Roman" w:hAnsi="Times New Roman" w:cs="Times New Roman"/>
                <w:sz w:val="28"/>
                <w:szCs w:val="28"/>
              </w:rPr>
              <w:softHyphen/>
              <w:t>же при про</w:t>
            </w:r>
            <w:r w:rsidR="00FB45EC">
              <w:rPr>
                <w:rFonts w:ascii="Times New Roman" w:hAnsi="Times New Roman" w:cs="Times New Roman"/>
                <w:sz w:val="28"/>
                <w:szCs w:val="28"/>
              </w:rPr>
              <w:softHyphen/>
              <w:t>даже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t xml:space="preserve"> кон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тра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фак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тных ве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="00FB45EC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FB45EC">
              <w:rPr>
                <w:rFonts w:ascii="Times New Roman" w:hAnsi="Times New Roman" w:cs="Times New Roman"/>
                <w:sz w:val="28"/>
                <w:szCs w:val="28"/>
              </w:rPr>
              <w:softHyphen/>
              <w:t>нар</w:t>
            </w:r>
            <w:r w:rsidR="00FB45EC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пре</w:t>
            </w:r>
            <w:r w:rsidR="00FB45EC">
              <w:rPr>
                <w:rFonts w:ascii="Times New Roman" w:hAnsi="Times New Roman" w:cs="Times New Roman"/>
                <w:sz w:val="28"/>
                <w:szCs w:val="28"/>
              </w:rPr>
              <w:softHyphen/>
              <w:t>пара</w:t>
            </w:r>
            <w:r w:rsidR="00FB45EC">
              <w:rPr>
                <w:rFonts w:ascii="Times New Roman" w:hAnsi="Times New Roman" w:cs="Times New Roman"/>
                <w:sz w:val="28"/>
                <w:szCs w:val="28"/>
              </w:rPr>
              <w:softHyphen/>
              <w:t>тов, необходимо  сообщить в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t xml:space="preserve"> Уп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равле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Рос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сель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хоз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надзо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ра по Кос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тромской и Ива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нов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об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ластям по ад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су: 156013,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ма, 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пект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ра, 53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t>А или по элек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трон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му ад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ре</w:t>
            </w:r>
            <w:r w:rsidRPr="0071586F">
              <w:rPr>
                <w:rFonts w:ascii="Times New Roman" w:hAnsi="Times New Roman" w:cs="Times New Roman"/>
                <w:sz w:val="28"/>
                <w:szCs w:val="28"/>
              </w:rPr>
              <w:softHyphen/>
              <w:t>су kosvetnadzor@mail.ru .</w:t>
            </w:r>
            <w:proofErr w:type="gramEnd"/>
          </w:p>
        </w:tc>
      </w:tr>
      <w:tr w:rsidR="0071586F" w:rsidRPr="0071586F" w:rsidTr="0071586F">
        <w:tc>
          <w:tcPr>
            <w:tcW w:w="0" w:type="auto"/>
            <w:shd w:val="clear" w:color="auto" w:fill="FFFFFF"/>
            <w:vAlign w:val="center"/>
          </w:tcPr>
          <w:p w:rsidR="0071586F" w:rsidRPr="0071586F" w:rsidRDefault="0071586F" w:rsidP="00715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0DC" w:rsidRPr="0071586F" w:rsidRDefault="008800DC" w:rsidP="007158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00DC" w:rsidRPr="0071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6F"/>
    <w:rsid w:val="0071586F"/>
    <w:rsid w:val="00802924"/>
    <w:rsid w:val="008800DC"/>
    <w:rsid w:val="00F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</dc:creator>
  <cp:lastModifiedBy>Коротаев</cp:lastModifiedBy>
  <cp:revision>1</cp:revision>
  <dcterms:created xsi:type="dcterms:W3CDTF">2018-10-15T11:06:00Z</dcterms:created>
  <dcterms:modified xsi:type="dcterms:W3CDTF">2018-10-15T11:39:00Z</dcterms:modified>
</cp:coreProperties>
</file>