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85" w:rsidRDefault="00251985" w:rsidP="00E874E9">
      <w:pPr>
        <w:jc w:val="center"/>
        <w:rPr>
          <w:b/>
          <w:sz w:val="16"/>
          <w:szCs w:val="16"/>
        </w:rPr>
      </w:pPr>
    </w:p>
    <w:p w:rsidR="00E874E9" w:rsidRPr="00E874E9" w:rsidRDefault="00E874E9" w:rsidP="00E874E9">
      <w:pPr>
        <w:jc w:val="center"/>
        <w:rPr>
          <w:b/>
          <w:sz w:val="16"/>
          <w:szCs w:val="16"/>
        </w:rPr>
      </w:pPr>
    </w:p>
    <w:p w:rsidR="00E874E9" w:rsidRPr="00DD2D3F" w:rsidRDefault="00E874E9" w:rsidP="00E874E9">
      <w:pPr>
        <w:jc w:val="center"/>
        <w:rPr>
          <w:b/>
          <w:sz w:val="16"/>
          <w:szCs w:val="16"/>
        </w:rPr>
      </w:pPr>
    </w:p>
    <w:p w:rsidR="00144B39" w:rsidRPr="00144B39" w:rsidRDefault="00D21041" w:rsidP="00144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Выявлен санкционный сыр в оптово-розничной торговле</w:t>
      </w:r>
      <w:r w:rsidR="00144B39" w:rsidRPr="00144B39">
        <w:rPr>
          <w:b/>
          <w:sz w:val="28"/>
          <w:szCs w:val="28"/>
        </w:rPr>
        <w:t xml:space="preserve"> Костромской и Ивановской областей</w:t>
      </w:r>
    </w:p>
    <w:p w:rsidR="00144B39" w:rsidRDefault="00144B39" w:rsidP="00C83E31">
      <w:pPr>
        <w:ind w:firstLine="709"/>
        <w:jc w:val="both"/>
        <w:rPr>
          <w:sz w:val="26"/>
          <w:szCs w:val="26"/>
        </w:rPr>
      </w:pPr>
    </w:p>
    <w:p w:rsidR="00C83E31" w:rsidRDefault="00466209" w:rsidP="00C83E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144B39">
        <w:rPr>
          <w:sz w:val="26"/>
          <w:szCs w:val="26"/>
        </w:rPr>
        <w:t>апреле</w:t>
      </w:r>
      <w:r>
        <w:rPr>
          <w:sz w:val="26"/>
          <w:szCs w:val="26"/>
        </w:rPr>
        <w:t xml:space="preserve"> 2018 года специалистами отдела государственного ветеринарного надзора </w:t>
      </w:r>
      <w:r w:rsidR="001C257E" w:rsidRPr="002A3AA4">
        <w:rPr>
          <w:sz w:val="26"/>
          <w:szCs w:val="26"/>
        </w:rPr>
        <w:t>Управлени</w:t>
      </w:r>
      <w:r>
        <w:rPr>
          <w:sz w:val="26"/>
          <w:szCs w:val="26"/>
        </w:rPr>
        <w:t xml:space="preserve">я </w:t>
      </w:r>
      <w:r w:rsidR="001C257E" w:rsidRPr="002A3AA4">
        <w:rPr>
          <w:sz w:val="26"/>
          <w:szCs w:val="26"/>
        </w:rPr>
        <w:t xml:space="preserve">Россельхознадзора по Костромской и Ивановской областям </w:t>
      </w:r>
      <w:r w:rsidR="00FC2844">
        <w:rPr>
          <w:sz w:val="26"/>
          <w:szCs w:val="26"/>
        </w:rPr>
        <w:t>выявлен оборот запрещенной к ввозу на территорию Российской Федерации продукции, а именно</w:t>
      </w:r>
      <w:r w:rsidR="00D21041">
        <w:rPr>
          <w:sz w:val="26"/>
          <w:szCs w:val="26"/>
        </w:rPr>
        <w:t>,</w:t>
      </w:r>
      <w:r w:rsidR="00FC2844">
        <w:rPr>
          <w:sz w:val="26"/>
          <w:szCs w:val="26"/>
        </w:rPr>
        <w:t xml:space="preserve"> сыра</w:t>
      </w:r>
      <w:r w:rsidR="00144B39">
        <w:rPr>
          <w:sz w:val="26"/>
          <w:szCs w:val="26"/>
        </w:rPr>
        <w:t xml:space="preserve"> производства Германия</w:t>
      </w:r>
      <w:r w:rsidR="00D21041">
        <w:rPr>
          <w:sz w:val="26"/>
          <w:szCs w:val="26"/>
        </w:rPr>
        <w:t>,</w:t>
      </w:r>
      <w:r w:rsidR="00C83E31">
        <w:rPr>
          <w:sz w:val="26"/>
          <w:szCs w:val="26"/>
        </w:rPr>
        <w:t xml:space="preserve">в количестве </w:t>
      </w:r>
      <w:r w:rsidR="00144B39">
        <w:rPr>
          <w:sz w:val="26"/>
          <w:szCs w:val="26"/>
        </w:rPr>
        <w:t>18</w:t>
      </w:r>
      <w:r w:rsidR="00C83E31">
        <w:rPr>
          <w:sz w:val="26"/>
          <w:szCs w:val="26"/>
        </w:rPr>
        <w:t xml:space="preserve"> кг</w:t>
      </w:r>
      <w:r w:rsidR="00FC2844">
        <w:rPr>
          <w:sz w:val="26"/>
          <w:szCs w:val="26"/>
        </w:rPr>
        <w:t>.</w:t>
      </w:r>
      <w:r w:rsidR="00C83E31">
        <w:rPr>
          <w:sz w:val="26"/>
          <w:szCs w:val="26"/>
        </w:rPr>
        <w:t xml:space="preserve">Сыр реализовывался </w:t>
      </w:r>
      <w:r w:rsidR="00144B39">
        <w:rPr>
          <w:sz w:val="26"/>
          <w:szCs w:val="26"/>
        </w:rPr>
        <w:t xml:space="preserve">в предприятиях оптовой и розничной торговли </w:t>
      </w:r>
      <w:r w:rsidR="00C83E31">
        <w:rPr>
          <w:sz w:val="26"/>
          <w:szCs w:val="26"/>
        </w:rPr>
        <w:t>на территории города Иваново</w:t>
      </w:r>
      <w:r w:rsidR="00144B39">
        <w:rPr>
          <w:sz w:val="26"/>
          <w:szCs w:val="26"/>
        </w:rPr>
        <w:t xml:space="preserve">  и города Костромы</w:t>
      </w:r>
      <w:r w:rsidR="00C83E31">
        <w:rPr>
          <w:sz w:val="26"/>
          <w:szCs w:val="26"/>
        </w:rPr>
        <w:t xml:space="preserve">. </w:t>
      </w:r>
    </w:p>
    <w:p w:rsidR="00CE35DD" w:rsidRDefault="00CE35DD" w:rsidP="004662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Молочная продукция обнаружена в ходе мероприятий, осуществляемых в </w:t>
      </w:r>
      <w:r w:rsidR="00C83E31">
        <w:rPr>
          <w:sz w:val="26"/>
          <w:szCs w:val="26"/>
        </w:rPr>
        <w:t>целях</w:t>
      </w:r>
      <w:r>
        <w:rPr>
          <w:sz w:val="26"/>
          <w:szCs w:val="26"/>
        </w:rPr>
        <w:t xml:space="preserve"> исполнения Указа Президента Российской Федерации от 6 августа 2014 года №560 «О применении отдельных специальных экономических мер в целях обеспечения безопасности Российской Федерации»</w:t>
      </w:r>
      <w:r w:rsidR="00C83E31">
        <w:rPr>
          <w:sz w:val="26"/>
          <w:szCs w:val="26"/>
        </w:rPr>
        <w:t xml:space="preserve"> и направленных на выявление запрещенной к ввозу сельскохозяйственной продукции, сырья и продовольствия.</w:t>
      </w:r>
    </w:p>
    <w:p w:rsidR="00C83E31" w:rsidRDefault="00C83E31" w:rsidP="004662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Санкционная продукция</w:t>
      </w:r>
      <w:r w:rsidR="00D21041">
        <w:rPr>
          <w:sz w:val="26"/>
          <w:szCs w:val="26"/>
        </w:rPr>
        <w:t xml:space="preserve">  (сыр)</w:t>
      </w:r>
      <w:bookmarkStart w:id="0" w:name="_GoBack"/>
      <w:bookmarkEnd w:id="0"/>
      <w:r>
        <w:rPr>
          <w:sz w:val="26"/>
          <w:szCs w:val="26"/>
        </w:rPr>
        <w:t xml:space="preserve"> изъята из оборота и уничтожена в соответствии с действующим законодательством.</w:t>
      </w:r>
    </w:p>
    <w:p w:rsidR="00CE35DD" w:rsidRDefault="00C83E31" w:rsidP="00466209">
      <w:pPr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>Управление Россельхознадзора по Костромской и Ивановской областям напоминает, что в целях защиты национальных интересов Российской Федерации</w:t>
      </w:r>
      <w:r w:rsidR="0023063C">
        <w:rPr>
          <w:sz w:val="26"/>
          <w:szCs w:val="26"/>
        </w:rPr>
        <w:t>,</w:t>
      </w:r>
      <w:r>
        <w:rPr>
          <w:sz w:val="26"/>
          <w:szCs w:val="26"/>
        </w:rPr>
        <w:t xml:space="preserve"> Указом Президента Российской Федерации от 30.06.2017 года №293 действие отдельных специальных экономических мер</w:t>
      </w:r>
      <w:r w:rsidR="0023063C">
        <w:rPr>
          <w:sz w:val="26"/>
          <w:szCs w:val="26"/>
        </w:rPr>
        <w:t xml:space="preserve"> продлены с 1 января по 31 декабря 2018 года.</w:t>
      </w:r>
    </w:p>
    <w:p w:rsidR="00DD2D3F" w:rsidRDefault="00DD2D3F" w:rsidP="002A3AA4">
      <w:pPr>
        <w:tabs>
          <w:tab w:val="left" w:pos="284"/>
        </w:tabs>
        <w:suppressAutoHyphens/>
        <w:ind w:right="-1" w:firstLine="851"/>
        <w:jc w:val="both"/>
        <w:textAlignment w:val="baseline"/>
        <w:rPr>
          <w:color w:val="000000"/>
          <w:sz w:val="26"/>
          <w:szCs w:val="26"/>
          <w:lang w:eastAsia="ru-RU"/>
        </w:rPr>
      </w:pPr>
    </w:p>
    <w:p w:rsidR="0052748A" w:rsidRDefault="0052748A" w:rsidP="0052748A">
      <w:pPr>
        <w:jc w:val="both"/>
        <w:rPr>
          <w:sz w:val="28"/>
          <w:szCs w:val="28"/>
        </w:rPr>
      </w:pPr>
    </w:p>
    <w:p w:rsidR="0052748A" w:rsidRDefault="0052748A" w:rsidP="0052748A">
      <w:pPr>
        <w:jc w:val="both"/>
        <w:rPr>
          <w:sz w:val="28"/>
          <w:szCs w:val="28"/>
        </w:rPr>
      </w:pPr>
    </w:p>
    <w:sectPr w:rsidR="0052748A" w:rsidSect="00A42161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0B31"/>
    <w:rsid w:val="000517F7"/>
    <w:rsid w:val="000C73C4"/>
    <w:rsid w:val="000F21F7"/>
    <w:rsid w:val="00144B39"/>
    <w:rsid w:val="001576B5"/>
    <w:rsid w:val="001C0337"/>
    <w:rsid w:val="001C257E"/>
    <w:rsid w:val="001D05A9"/>
    <w:rsid w:val="00210E63"/>
    <w:rsid w:val="0023063C"/>
    <w:rsid w:val="00251985"/>
    <w:rsid w:val="00290946"/>
    <w:rsid w:val="002A3AA4"/>
    <w:rsid w:val="002B1CE2"/>
    <w:rsid w:val="002D035F"/>
    <w:rsid w:val="00304FA5"/>
    <w:rsid w:val="003E1D4A"/>
    <w:rsid w:val="00421477"/>
    <w:rsid w:val="0042488B"/>
    <w:rsid w:val="00456234"/>
    <w:rsid w:val="004576BF"/>
    <w:rsid w:val="00460460"/>
    <w:rsid w:val="00466209"/>
    <w:rsid w:val="00504932"/>
    <w:rsid w:val="0052748A"/>
    <w:rsid w:val="00544AE7"/>
    <w:rsid w:val="00553776"/>
    <w:rsid w:val="00565311"/>
    <w:rsid w:val="00570B31"/>
    <w:rsid w:val="00585072"/>
    <w:rsid w:val="005B169F"/>
    <w:rsid w:val="005B31FA"/>
    <w:rsid w:val="006212D3"/>
    <w:rsid w:val="00652E7B"/>
    <w:rsid w:val="00670092"/>
    <w:rsid w:val="006C5D87"/>
    <w:rsid w:val="007374B4"/>
    <w:rsid w:val="00750803"/>
    <w:rsid w:val="007F3BF5"/>
    <w:rsid w:val="008905CE"/>
    <w:rsid w:val="008D070F"/>
    <w:rsid w:val="008E6CEC"/>
    <w:rsid w:val="0096528B"/>
    <w:rsid w:val="009C5582"/>
    <w:rsid w:val="00A14BEB"/>
    <w:rsid w:val="00A42161"/>
    <w:rsid w:val="00B179D5"/>
    <w:rsid w:val="00B53B55"/>
    <w:rsid w:val="00B765AB"/>
    <w:rsid w:val="00BF58B9"/>
    <w:rsid w:val="00C738DC"/>
    <w:rsid w:val="00C83E31"/>
    <w:rsid w:val="00C918B4"/>
    <w:rsid w:val="00CE35DD"/>
    <w:rsid w:val="00D21041"/>
    <w:rsid w:val="00D24067"/>
    <w:rsid w:val="00DB2AC0"/>
    <w:rsid w:val="00DD2D3F"/>
    <w:rsid w:val="00E1225C"/>
    <w:rsid w:val="00E35B5E"/>
    <w:rsid w:val="00E4062C"/>
    <w:rsid w:val="00E4071C"/>
    <w:rsid w:val="00E523C0"/>
    <w:rsid w:val="00E73F6A"/>
    <w:rsid w:val="00E826FE"/>
    <w:rsid w:val="00E874E9"/>
    <w:rsid w:val="00EB6C94"/>
    <w:rsid w:val="00ED062F"/>
    <w:rsid w:val="00F16448"/>
    <w:rsid w:val="00F632A7"/>
    <w:rsid w:val="00FC2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E1D4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3">
    <w:name w:val="Hyperlink"/>
    <w:basedOn w:val="a0"/>
    <w:uiPriority w:val="99"/>
    <w:unhideWhenUsed/>
    <w:rsid w:val="00F164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B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BEB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59"/>
    <w:rsid w:val="001C2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E1D4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3">
    <w:name w:val="Hyperlink"/>
    <w:basedOn w:val="a0"/>
    <w:uiPriority w:val="99"/>
    <w:unhideWhenUsed/>
    <w:rsid w:val="00F164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B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BEB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59"/>
    <w:rsid w:val="001C2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97DA8-4506-446C-9CB8-E41733B1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Владимировна Зачёсова</dc:creator>
  <cp:lastModifiedBy>Мария</cp:lastModifiedBy>
  <cp:revision>2</cp:revision>
  <cp:lastPrinted>2017-02-02T07:47:00Z</cp:lastPrinted>
  <dcterms:created xsi:type="dcterms:W3CDTF">2018-04-24T04:18:00Z</dcterms:created>
  <dcterms:modified xsi:type="dcterms:W3CDTF">2018-04-24T04:18:00Z</dcterms:modified>
</cp:coreProperties>
</file>