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9252359"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6E51DB" w:rsidRPr="006E51D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CE1D4C">
              <w:rPr>
                <w:rFonts w:ascii="Impact" w:hAnsi="Impact"/>
              </w:rPr>
              <w:t>20</w:t>
            </w:r>
            <w:r w:rsidR="005E1179">
              <w:rPr>
                <w:rFonts w:ascii="Impact" w:hAnsi="Impact"/>
              </w:rPr>
              <w:t xml:space="preserve"> </w:t>
            </w:r>
            <w:r>
              <w:rPr>
                <w:rFonts w:ascii="Impact" w:hAnsi="Impact"/>
              </w:rPr>
              <w:t xml:space="preserve"> (</w:t>
            </w:r>
            <w:r w:rsidR="00833BF1">
              <w:rPr>
                <w:rFonts w:ascii="Impact" w:hAnsi="Impact"/>
              </w:rPr>
              <w:t>6</w:t>
            </w:r>
            <w:r w:rsidR="00851515">
              <w:rPr>
                <w:rFonts w:ascii="Impact" w:hAnsi="Impact"/>
              </w:rPr>
              <w:t>2</w:t>
            </w:r>
            <w:r w:rsidR="00CE1D4C">
              <w:rPr>
                <w:rFonts w:ascii="Impact" w:hAnsi="Impact"/>
              </w:rPr>
              <w:t>2</w:t>
            </w:r>
            <w:r>
              <w:rPr>
                <w:rFonts w:ascii="Impact" w:hAnsi="Impact"/>
              </w:rPr>
              <w:t>)</w:t>
            </w:r>
          </w:p>
          <w:p w:rsidR="007031B7" w:rsidRPr="00E9298A" w:rsidRDefault="00851515" w:rsidP="00CE1D4C">
            <w:pPr>
              <w:jc w:val="center"/>
              <w:rPr>
                <w:sz w:val="18"/>
                <w:szCs w:val="18"/>
              </w:rPr>
            </w:pPr>
            <w:r>
              <w:rPr>
                <w:rFonts w:ascii="Impact" w:hAnsi="Impact"/>
              </w:rPr>
              <w:t>1</w:t>
            </w:r>
            <w:r w:rsidR="00CE1D4C">
              <w:rPr>
                <w:rFonts w:ascii="Impact" w:hAnsi="Impact"/>
              </w:rPr>
              <w:t>5</w:t>
            </w:r>
            <w:r>
              <w:rPr>
                <w:rFonts w:ascii="Impact" w:hAnsi="Impact"/>
              </w:rPr>
              <w:t>. 04.</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20"/>
        <w:gridCol w:w="9143"/>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9D7BCC" w:rsidRDefault="009D7BCC" w:rsidP="009D7BCC">
            <w:pPr>
              <w:jc w:val="center"/>
              <w:rPr>
                <w:b/>
                <w:bCs/>
                <w:sz w:val="16"/>
                <w:szCs w:val="16"/>
              </w:rPr>
            </w:pPr>
          </w:p>
          <w:p w:rsidR="00B22CE8" w:rsidRDefault="00CC05EA" w:rsidP="00CE1D4C">
            <w:pPr>
              <w:jc w:val="center"/>
              <w:rPr>
                <w:b/>
                <w:bCs/>
                <w:sz w:val="16"/>
                <w:szCs w:val="16"/>
              </w:rPr>
            </w:pPr>
            <w:r>
              <w:rPr>
                <w:b/>
                <w:bCs/>
                <w:sz w:val="16"/>
                <w:szCs w:val="16"/>
              </w:rPr>
              <w:t>Постановления администрации Галичского муниципального района Костромской области</w:t>
            </w:r>
          </w:p>
        </w:tc>
      </w:tr>
      <w:tr w:rsidR="00CE1D4C" w:rsidTr="00CE1D4C">
        <w:tc>
          <w:tcPr>
            <w:tcW w:w="672" w:type="pct"/>
          </w:tcPr>
          <w:p w:rsidR="00CE1D4C" w:rsidRPr="00CE1D4C" w:rsidRDefault="00CE1D4C" w:rsidP="009D7BCC">
            <w:pPr>
              <w:jc w:val="center"/>
              <w:rPr>
                <w:bCs/>
                <w:sz w:val="16"/>
                <w:szCs w:val="16"/>
              </w:rPr>
            </w:pPr>
            <w:r w:rsidRPr="00CE1D4C">
              <w:rPr>
                <w:bCs/>
                <w:sz w:val="16"/>
                <w:szCs w:val="16"/>
              </w:rPr>
              <w:t>Пост. №102 от 04.04.2019 года</w:t>
            </w:r>
          </w:p>
        </w:tc>
        <w:tc>
          <w:tcPr>
            <w:tcW w:w="4328" w:type="pct"/>
          </w:tcPr>
          <w:p w:rsidR="00CE1D4C" w:rsidRDefault="00CE1D4C" w:rsidP="00CE1D4C">
            <w:pPr>
              <w:jc w:val="both"/>
              <w:rPr>
                <w:b/>
                <w:bCs/>
                <w:sz w:val="16"/>
                <w:szCs w:val="16"/>
              </w:rPr>
            </w:pPr>
            <w:r w:rsidRPr="00CE1D4C">
              <w:rPr>
                <w:bCs/>
                <w:sz w:val="16"/>
                <w:szCs w:val="16"/>
              </w:rPr>
              <w:t>Об утверждении Порядка предоставления субсидии муниципальному казенному унитарному предприятию Галичского муниципального района Костромской области «Водотеплоресурс»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w:t>
            </w:r>
            <w:r w:rsidRPr="00CE1D4C">
              <w:rPr>
                <w:sz w:val="16"/>
                <w:szCs w:val="16"/>
              </w:rPr>
              <w:t>)</w:t>
            </w:r>
          </w:p>
        </w:tc>
      </w:tr>
      <w:tr w:rsidR="00CE1D4C" w:rsidTr="00CE1D4C">
        <w:tc>
          <w:tcPr>
            <w:tcW w:w="672" w:type="pct"/>
          </w:tcPr>
          <w:p w:rsidR="00CE1D4C" w:rsidRPr="009E7ABB" w:rsidRDefault="009E7ABB" w:rsidP="009D7BCC">
            <w:pPr>
              <w:jc w:val="center"/>
              <w:rPr>
                <w:bCs/>
                <w:sz w:val="16"/>
                <w:szCs w:val="16"/>
              </w:rPr>
            </w:pPr>
            <w:r w:rsidRPr="009E7ABB">
              <w:rPr>
                <w:bCs/>
                <w:sz w:val="16"/>
                <w:szCs w:val="16"/>
              </w:rPr>
              <w:t>Пост. №107 от 04.04.2019 года</w:t>
            </w:r>
          </w:p>
        </w:tc>
        <w:tc>
          <w:tcPr>
            <w:tcW w:w="4328" w:type="pct"/>
          </w:tcPr>
          <w:p w:rsidR="009E7ABB" w:rsidRPr="009E7ABB" w:rsidRDefault="009E7ABB" w:rsidP="009E7ABB">
            <w:pPr>
              <w:pStyle w:val="af2"/>
              <w:spacing w:before="0" w:beforeAutospacing="0" w:after="0" w:afterAutospacing="0"/>
              <w:jc w:val="both"/>
              <w:rPr>
                <w:sz w:val="16"/>
                <w:szCs w:val="16"/>
              </w:rPr>
            </w:pPr>
            <w:r w:rsidRPr="009E7ABB">
              <w:rPr>
                <w:sz w:val="16"/>
                <w:szCs w:val="16"/>
              </w:rPr>
              <w:t>Об утверждении инвестиционного паспорта</w:t>
            </w:r>
            <w:r>
              <w:rPr>
                <w:sz w:val="16"/>
                <w:szCs w:val="16"/>
              </w:rPr>
              <w:t xml:space="preserve"> </w:t>
            </w:r>
            <w:r w:rsidRPr="009E7ABB">
              <w:rPr>
                <w:sz w:val="16"/>
                <w:szCs w:val="16"/>
              </w:rPr>
              <w:t>Галичского муниципального района Костромской области</w:t>
            </w:r>
          </w:p>
          <w:p w:rsidR="00CE1D4C" w:rsidRDefault="00CE1D4C" w:rsidP="00CE1D4C">
            <w:pPr>
              <w:jc w:val="both"/>
              <w:rPr>
                <w:b/>
                <w:bCs/>
                <w:sz w:val="16"/>
                <w:szCs w:val="16"/>
              </w:rPr>
            </w:pPr>
          </w:p>
        </w:tc>
      </w:tr>
      <w:tr w:rsidR="00CE1D4C" w:rsidTr="00CE1D4C">
        <w:tc>
          <w:tcPr>
            <w:tcW w:w="672" w:type="pct"/>
          </w:tcPr>
          <w:p w:rsidR="00CE1D4C" w:rsidRPr="0040132A" w:rsidRDefault="0040132A" w:rsidP="009D7BCC">
            <w:pPr>
              <w:jc w:val="center"/>
              <w:rPr>
                <w:bCs/>
                <w:sz w:val="16"/>
                <w:szCs w:val="16"/>
              </w:rPr>
            </w:pPr>
            <w:r w:rsidRPr="0040132A">
              <w:rPr>
                <w:bCs/>
                <w:sz w:val="16"/>
                <w:szCs w:val="16"/>
              </w:rPr>
              <w:t>Пост. №108 от 04.04.2019 года</w:t>
            </w:r>
          </w:p>
        </w:tc>
        <w:tc>
          <w:tcPr>
            <w:tcW w:w="4328" w:type="pct"/>
          </w:tcPr>
          <w:p w:rsidR="0040132A" w:rsidRPr="0040132A" w:rsidRDefault="0040132A" w:rsidP="0040132A">
            <w:pPr>
              <w:jc w:val="both"/>
              <w:rPr>
                <w:sz w:val="16"/>
                <w:szCs w:val="16"/>
              </w:rPr>
            </w:pPr>
            <w:r w:rsidRPr="0040132A">
              <w:rPr>
                <w:sz w:val="16"/>
                <w:szCs w:val="16"/>
              </w:rPr>
              <w:t>Об утверждении  паспорта Галичского  муниципального района Костромской области</w:t>
            </w:r>
          </w:p>
          <w:p w:rsidR="00CE1D4C" w:rsidRDefault="00CE1D4C" w:rsidP="009D7BCC">
            <w:pPr>
              <w:jc w:val="center"/>
              <w:rPr>
                <w:b/>
                <w:bCs/>
                <w:sz w:val="16"/>
                <w:szCs w:val="16"/>
              </w:rPr>
            </w:pPr>
          </w:p>
        </w:tc>
      </w:tr>
      <w:tr w:rsidR="00CE1D4C" w:rsidTr="00CE1D4C">
        <w:tc>
          <w:tcPr>
            <w:tcW w:w="672" w:type="pct"/>
          </w:tcPr>
          <w:p w:rsidR="00CE1D4C" w:rsidRPr="00B27D46" w:rsidRDefault="00B27D46" w:rsidP="009D7BCC">
            <w:pPr>
              <w:jc w:val="center"/>
              <w:rPr>
                <w:bCs/>
                <w:sz w:val="16"/>
                <w:szCs w:val="16"/>
              </w:rPr>
            </w:pPr>
            <w:r w:rsidRPr="00B27D46">
              <w:rPr>
                <w:bCs/>
                <w:sz w:val="16"/>
                <w:szCs w:val="16"/>
              </w:rPr>
              <w:t>Пост. №109 от 05.04.2019 года</w:t>
            </w:r>
          </w:p>
        </w:tc>
        <w:tc>
          <w:tcPr>
            <w:tcW w:w="4328" w:type="pct"/>
          </w:tcPr>
          <w:p w:rsidR="00CE1D4C" w:rsidRPr="00B27D46" w:rsidRDefault="00B27D46" w:rsidP="009D7BCC">
            <w:pPr>
              <w:jc w:val="center"/>
              <w:rPr>
                <w:bCs/>
                <w:sz w:val="16"/>
                <w:szCs w:val="16"/>
              </w:rPr>
            </w:pPr>
            <w:r w:rsidRPr="00B27D46">
              <w:rPr>
                <w:bCs/>
                <w:sz w:val="16"/>
                <w:szCs w:val="16"/>
              </w:rPr>
              <w:t>О мерах по обеспечению охраны лесов и торфоместорождений Галичского муниципального района от пожаров в 2019 году</w:t>
            </w:r>
          </w:p>
        </w:tc>
      </w:tr>
      <w:tr w:rsidR="00CE1D4C" w:rsidTr="00CE1D4C">
        <w:tc>
          <w:tcPr>
            <w:tcW w:w="672" w:type="pct"/>
          </w:tcPr>
          <w:p w:rsidR="00CE1D4C" w:rsidRPr="00CC05EA" w:rsidRDefault="00CC05EA" w:rsidP="009D7BCC">
            <w:pPr>
              <w:jc w:val="center"/>
              <w:rPr>
                <w:bCs/>
                <w:sz w:val="16"/>
                <w:szCs w:val="16"/>
              </w:rPr>
            </w:pPr>
            <w:r w:rsidRPr="00CC05EA">
              <w:rPr>
                <w:bCs/>
                <w:sz w:val="16"/>
                <w:szCs w:val="16"/>
              </w:rPr>
              <w:t>Пост. №113 от 08.04.2019 года</w:t>
            </w:r>
          </w:p>
        </w:tc>
        <w:tc>
          <w:tcPr>
            <w:tcW w:w="4328" w:type="pct"/>
          </w:tcPr>
          <w:p w:rsidR="00CE1D4C" w:rsidRPr="00CC05EA" w:rsidRDefault="00CC05EA" w:rsidP="009D7BCC">
            <w:pPr>
              <w:jc w:val="center"/>
              <w:rPr>
                <w:bCs/>
                <w:sz w:val="16"/>
                <w:szCs w:val="16"/>
              </w:rPr>
            </w:pPr>
            <w:r w:rsidRPr="00CC05EA">
              <w:rPr>
                <w:bCs/>
                <w:sz w:val="16"/>
                <w:szCs w:val="16"/>
              </w:rPr>
              <w:t>О внесении изменений в постановление администрации Галичского муниципального района от 30 ноября 2015 года № 202</w:t>
            </w:r>
          </w:p>
        </w:tc>
      </w:tr>
      <w:tr w:rsidR="00CC05EA" w:rsidTr="00CC05EA">
        <w:tc>
          <w:tcPr>
            <w:tcW w:w="5000" w:type="pct"/>
            <w:gridSpan w:val="2"/>
          </w:tcPr>
          <w:p w:rsidR="00CC05EA" w:rsidRDefault="00CC05EA" w:rsidP="009D7BCC">
            <w:pPr>
              <w:jc w:val="center"/>
              <w:rPr>
                <w:b/>
                <w:bCs/>
                <w:sz w:val="16"/>
                <w:szCs w:val="16"/>
              </w:rPr>
            </w:pPr>
          </w:p>
          <w:p w:rsidR="00CC05EA" w:rsidRDefault="00CC05EA" w:rsidP="009D7BCC">
            <w:pPr>
              <w:jc w:val="center"/>
              <w:rPr>
                <w:b/>
                <w:bCs/>
                <w:sz w:val="16"/>
                <w:szCs w:val="16"/>
              </w:rPr>
            </w:pPr>
            <w:r>
              <w:rPr>
                <w:b/>
                <w:bCs/>
                <w:sz w:val="16"/>
                <w:szCs w:val="16"/>
              </w:rPr>
              <w:t>Распоряжения администрации Галичского муниципального района Костромской области</w:t>
            </w:r>
          </w:p>
        </w:tc>
      </w:tr>
      <w:tr w:rsidR="00CC05EA" w:rsidTr="00CE1D4C">
        <w:tc>
          <w:tcPr>
            <w:tcW w:w="672" w:type="pct"/>
          </w:tcPr>
          <w:p w:rsidR="00CC05EA" w:rsidRPr="0032404A" w:rsidRDefault="0032404A" w:rsidP="009D7BCC">
            <w:pPr>
              <w:jc w:val="center"/>
              <w:rPr>
                <w:bCs/>
                <w:sz w:val="16"/>
                <w:szCs w:val="16"/>
              </w:rPr>
            </w:pPr>
            <w:r w:rsidRPr="0032404A">
              <w:rPr>
                <w:bCs/>
                <w:sz w:val="16"/>
                <w:szCs w:val="16"/>
              </w:rPr>
              <w:t>Расп. №58-р от 01.04.2019 года</w:t>
            </w:r>
          </w:p>
        </w:tc>
        <w:tc>
          <w:tcPr>
            <w:tcW w:w="4328" w:type="pct"/>
          </w:tcPr>
          <w:p w:rsidR="00CC05EA" w:rsidRPr="0032404A" w:rsidRDefault="0032404A" w:rsidP="0032404A">
            <w:pPr>
              <w:jc w:val="both"/>
              <w:rPr>
                <w:bCs/>
                <w:sz w:val="16"/>
                <w:szCs w:val="16"/>
              </w:rPr>
            </w:pPr>
            <w:r w:rsidRPr="0032404A">
              <w:rPr>
                <w:sz w:val="16"/>
                <w:szCs w:val="16"/>
              </w:rPr>
              <w:t>О создании комиссии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Костромской  области</w:t>
            </w:r>
          </w:p>
        </w:tc>
      </w:tr>
      <w:tr w:rsidR="00CC05EA" w:rsidTr="00CE1D4C">
        <w:tc>
          <w:tcPr>
            <w:tcW w:w="672" w:type="pct"/>
          </w:tcPr>
          <w:p w:rsidR="00CC05EA" w:rsidRPr="0032404A" w:rsidRDefault="0032404A" w:rsidP="009D7BCC">
            <w:pPr>
              <w:jc w:val="center"/>
              <w:rPr>
                <w:bCs/>
                <w:sz w:val="16"/>
                <w:szCs w:val="16"/>
              </w:rPr>
            </w:pPr>
            <w:r w:rsidRPr="0032404A">
              <w:rPr>
                <w:bCs/>
                <w:sz w:val="16"/>
                <w:szCs w:val="16"/>
              </w:rPr>
              <w:t>Расп. №61-р от 05.04.2019 года</w:t>
            </w:r>
          </w:p>
        </w:tc>
        <w:tc>
          <w:tcPr>
            <w:tcW w:w="4328" w:type="pct"/>
          </w:tcPr>
          <w:p w:rsidR="0032404A" w:rsidRPr="0032404A" w:rsidRDefault="0032404A" w:rsidP="0032404A">
            <w:pPr>
              <w:jc w:val="both"/>
              <w:rPr>
                <w:bCs/>
                <w:sz w:val="16"/>
                <w:szCs w:val="16"/>
              </w:rPr>
            </w:pPr>
            <w:r w:rsidRPr="0032404A">
              <w:rPr>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CC05EA" w:rsidRDefault="00CC05EA" w:rsidP="009D7BCC">
            <w:pPr>
              <w:jc w:val="center"/>
              <w:rPr>
                <w:b/>
                <w:bCs/>
                <w:sz w:val="16"/>
                <w:szCs w:val="16"/>
              </w:rPr>
            </w:pPr>
          </w:p>
        </w:tc>
      </w:tr>
      <w:tr w:rsidR="00EB64E4" w:rsidTr="00CE1D4C">
        <w:tc>
          <w:tcPr>
            <w:tcW w:w="672" w:type="pct"/>
          </w:tcPr>
          <w:p w:rsidR="00EB64E4" w:rsidRPr="0032404A" w:rsidRDefault="00EB64E4" w:rsidP="009D7BCC">
            <w:pPr>
              <w:jc w:val="center"/>
              <w:rPr>
                <w:bCs/>
                <w:sz w:val="16"/>
                <w:szCs w:val="16"/>
              </w:rPr>
            </w:pPr>
            <w:r>
              <w:rPr>
                <w:bCs/>
                <w:sz w:val="16"/>
                <w:szCs w:val="16"/>
              </w:rPr>
              <w:t>Расп. №71/1 от 11.04.2019 года</w:t>
            </w:r>
          </w:p>
        </w:tc>
        <w:tc>
          <w:tcPr>
            <w:tcW w:w="4328" w:type="pct"/>
          </w:tcPr>
          <w:p w:rsidR="00EB64E4" w:rsidRPr="00EB64E4" w:rsidRDefault="00EB64E4" w:rsidP="0032404A">
            <w:pPr>
              <w:jc w:val="both"/>
              <w:rPr>
                <w:bCs/>
                <w:sz w:val="16"/>
                <w:szCs w:val="16"/>
              </w:rPr>
            </w:pPr>
            <w:r w:rsidRPr="00EB64E4">
              <w:rPr>
                <w:sz w:val="16"/>
                <w:szCs w:val="16"/>
              </w:rPr>
              <w:t>О проведении работ по весенней  санитарной очистке и благоустройству населённых пунктов в Галичском муниципальном  районе</w:t>
            </w:r>
          </w:p>
        </w:tc>
      </w:tr>
    </w:tbl>
    <w:p w:rsidR="00D10A52" w:rsidRPr="000920F0" w:rsidRDefault="00D10A52" w:rsidP="00BE7F8E">
      <w:pPr>
        <w:ind w:right="57"/>
        <w:rPr>
          <w:bCs/>
          <w:sz w:val="6"/>
          <w:szCs w:val="6"/>
        </w:rPr>
      </w:pPr>
    </w:p>
    <w:p w:rsidR="00CE1D4C" w:rsidRPr="00CE1D4C" w:rsidRDefault="00CE1D4C" w:rsidP="00CE1D4C">
      <w:pPr>
        <w:pStyle w:val="2"/>
        <w:ind w:firstLine="709"/>
        <w:rPr>
          <w:rFonts w:ascii="Times New Roman" w:hAnsi="Times New Roman"/>
          <w:bCs/>
          <w:i/>
          <w:iCs/>
          <w:spacing w:val="20"/>
          <w:sz w:val="16"/>
          <w:szCs w:val="16"/>
        </w:rPr>
      </w:pPr>
      <w:bookmarkStart w:id="0" w:name="_GoBack"/>
      <w:bookmarkEnd w:id="0"/>
    </w:p>
    <w:p w:rsidR="00CE1D4C" w:rsidRPr="00CC05EA" w:rsidRDefault="00CE1D4C" w:rsidP="00CE1D4C">
      <w:pPr>
        <w:pStyle w:val="2"/>
        <w:ind w:firstLine="709"/>
        <w:rPr>
          <w:rFonts w:ascii="Times New Roman" w:hAnsi="Times New Roman"/>
          <w:bCs/>
          <w:iCs/>
          <w:spacing w:val="20"/>
          <w:sz w:val="16"/>
          <w:szCs w:val="16"/>
        </w:rPr>
      </w:pPr>
      <w:r w:rsidRPr="00CC05EA">
        <w:rPr>
          <w:rFonts w:ascii="Times New Roman" w:hAnsi="Times New Roman"/>
          <w:bCs/>
          <w:iCs/>
          <w:spacing w:val="20"/>
          <w:sz w:val="16"/>
          <w:szCs w:val="16"/>
        </w:rPr>
        <w:t>АДМИНИСТРАЦИЯ</w:t>
      </w:r>
    </w:p>
    <w:p w:rsidR="00CE1D4C" w:rsidRPr="00CC05EA" w:rsidRDefault="00CE1D4C" w:rsidP="00CE1D4C">
      <w:pPr>
        <w:pStyle w:val="2"/>
        <w:ind w:firstLine="709"/>
        <w:rPr>
          <w:rFonts w:ascii="Times New Roman" w:hAnsi="Times New Roman"/>
          <w:bCs/>
          <w:iCs/>
          <w:spacing w:val="20"/>
          <w:sz w:val="16"/>
          <w:szCs w:val="16"/>
        </w:rPr>
      </w:pPr>
      <w:r w:rsidRPr="00CC05EA">
        <w:rPr>
          <w:rFonts w:ascii="Times New Roman" w:hAnsi="Times New Roman"/>
          <w:bCs/>
          <w:iCs/>
          <w:spacing w:val="20"/>
          <w:sz w:val="16"/>
          <w:szCs w:val="16"/>
        </w:rPr>
        <w:t>ГАЛИЧСКОГО МУНИЦИПАЛЬНОГО  РАЙОНА</w:t>
      </w:r>
    </w:p>
    <w:p w:rsidR="00CE1D4C" w:rsidRPr="00CC05EA" w:rsidRDefault="00CE1D4C" w:rsidP="00CE1D4C">
      <w:pPr>
        <w:pStyle w:val="2"/>
        <w:ind w:firstLine="709"/>
        <w:rPr>
          <w:rFonts w:ascii="Times New Roman" w:hAnsi="Times New Roman"/>
          <w:bCs/>
          <w:iCs/>
          <w:spacing w:val="20"/>
          <w:sz w:val="16"/>
          <w:szCs w:val="16"/>
        </w:rPr>
      </w:pPr>
      <w:r w:rsidRPr="00CC05EA">
        <w:rPr>
          <w:rFonts w:ascii="Times New Roman" w:hAnsi="Times New Roman"/>
          <w:bCs/>
          <w:iCs/>
          <w:spacing w:val="20"/>
          <w:sz w:val="16"/>
          <w:szCs w:val="16"/>
        </w:rPr>
        <w:t>КОСТРОМСКОЙ ОБЛАСТИ</w:t>
      </w:r>
    </w:p>
    <w:p w:rsidR="00CE1D4C" w:rsidRPr="00CE1D4C" w:rsidRDefault="00CE1D4C" w:rsidP="00CE1D4C">
      <w:pPr>
        <w:pStyle w:val="2"/>
        <w:ind w:firstLine="709"/>
        <w:rPr>
          <w:rFonts w:ascii="Times New Roman" w:hAnsi="Times New Roman"/>
          <w:b w:val="0"/>
          <w:bCs/>
          <w:iCs/>
          <w:spacing w:val="20"/>
          <w:sz w:val="16"/>
          <w:szCs w:val="16"/>
        </w:rPr>
      </w:pPr>
    </w:p>
    <w:p w:rsidR="00CE1D4C" w:rsidRPr="00CE1D4C" w:rsidRDefault="00CE1D4C" w:rsidP="00CE1D4C">
      <w:pPr>
        <w:pStyle w:val="2"/>
        <w:ind w:firstLine="709"/>
        <w:rPr>
          <w:rFonts w:ascii="Times New Roman" w:hAnsi="Times New Roman"/>
          <w:b w:val="0"/>
          <w:bCs/>
          <w:iCs/>
          <w:spacing w:val="20"/>
          <w:sz w:val="16"/>
          <w:szCs w:val="16"/>
        </w:rPr>
      </w:pPr>
      <w:proofErr w:type="gramStart"/>
      <w:r w:rsidRPr="00CE1D4C">
        <w:rPr>
          <w:rFonts w:ascii="Times New Roman" w:hAnsi="Times New Roman"/>
          <w:b w:val="0"/>
          <w:bCs/>
          <w:iCs/>
          <w:spacing w:val="20"/>
          <w:sz w:val="16"/>
          <w:szCs w:val="16"/>
        </w:rPr>
        <w:t>П</w:t>
      </w:r>
      <w:proofErr w:type="gramEnd"/>
      <w:r w:rsidRPr="00CE1D4C">
        <w:rPr>
          <w:rFonts w:ascii="Times New Roman" w:hAnsi="Times New Roman"/>
          <w:b w:val="0"/>
          <w:bCs/>
          <w:iCs/>
          <w:spacing w:val="20"/>
          <w:sz w:val="16"/>
          <w:szCs w:val="16"/>
        </w:rPr>
        <w:t xml:space="preserve"> О С Т А Н О В Л Е Н И Е</w:t>
      </w:r>
    </w:p>
    <w:p w:rsidR="00CE1D4C" w:rsidRPr="00CE1D4C" w:rsidRDefault="00CE1D4C" w:rsidP="00CE1D4C">
      <w:pPr>
        <w:pStyle w:val="2"/>
        <w:ind w:firstLine="709"/>
        <w:rPr>
          <w:rFonts w:ascii="Times New Roman" w:hAnsi="Times New Roman"/>
          <w:b w:val="0"/>
          <w:bCs/>
          <w:iCs/>
          <w:spacing w:val="20"/>
          <w:sz w:val="16"/>
          <w:szCs w:val="16"/>
        </w:rPr>
      </w:pPr>
    </w:p>
    <w:p w:rsidR="00CE1D4C" w:rsidRPr="00CE1D4C" w:rsidRDefault="00CE1D4C" w:rsidP="00CE1D4C">
      <w:pPr>
        <w:pStyle w:val="2"/>
        <w:ind w:firstLine="709"/>
        <w:rPr>
          <w:rFonts w:ascii="Times New Roman" w:hAnsi="Times New Roman"/>
          <w:b w:val="0"/>
          <w:bCs/>
          <w:iCs/>
          <w:spacing w:val="20"/>
          <w:sz w:val="16"/>
          <w:szCs w:val="16"/>
        </w:rPr>
      </w:pPr>
      <w:r w:rsidRPr="00CE1D4C">
        <w:rPr>
          <w:rFonts w:ascii="Times New Roman" w:hAnsi="Times New Roman"/>
          <w:b w:val="0"/>
          <w:bCs/>
          <w:iCs/>
          <w:spacing w:val="20"/>
          <w:sz w:val="16"/>
          <w:szCs w:val="16"/>
        </w:rPr>
        <w:t>от  «4»  апреля  2019 года №102</w:t>
      </w:r>
    </w:p>
    <w:p w:rsidR="00CE1D4C" w:rsidRPr="00CE1D4C" w:rsidRDefault="00CE1D4C" w:rsidP="00CE1D4C">
      <w:pPr>
        <w:pStyle w:val="2"/>
        <w:ind w:firstLine="709"/>
        <w:rPr>
          <w:rFonts w:ascii="Times New Roman" w:hAnsi="Times New Roman"/>
          <w:b w:val="0"/>
          <w:bCs/>
          <w:iCs/>
          <w:spacing w:val="20"/>
          <w:sz w:val="16"/>
          <w:szCs w:val="16"/>
        </w:rPr>
      </w:pPr>
    </w:p>
    <w:p w:rsidR="00CE1D4C" w:rsidRPr="00CE1D4C" w:rsidRDefault="00CE1D4C" w:rsidP="00CE1D4C">
      <w:pPr>
        <w:pStyle w:val="2"/>
        <w:ind w:firstLine="709"/>
        <w:rPr>
          <w:rFonts w:ascii="Times New Roman" w:hAnsi="Times New Roman"/>
          <w:b w:val="0"/>
          <w:bCs/>
          <w:iCs/>
          <w:spacing w:val="20"/>
          <w:sz w:val="16"/>
          <w:szCs w:val="16"/>
        </w:rPr>
      </w:pPr>
      <w:r w:rsidRPr="00CE1D4C">
        <w:rPr>
          <w:rFonts w:ascii="Times New Roman" w:hAnsi="Times New Roman"/>
          <w:b w:val="0"/>
          <w:bCs/>
          <w:iCs/>
          <w:spacing w:val="20"/>
          <w:sz w:val="16"/>
          <w:szCs w:val="16"/>
        </w:rPr>
        <w:t>г. Галич</w:t>
      </w:r>
    </w:p>
    <w:p w:rsidR="00CE1D4C" w:rsidRPr="00CE1D4C" w:rsidRDefault="00CE1D4C" w:rsidP="00CE1D4C">
      <w:pPr>
        <w:rPr>
          <w:sz w:val="16"/>
          <w:szCs w:val="16"/>
        </w:rPr>
      </w:pPr>
    </w:p>
    <w:p w:rsidR="00CE1D4C" w:rsidRPr="00CE1D4C" w:rsidRDefault="00CE1D4C" w:rsidP="00CE1D4C">
      <w:pPr>
        <w:ind w:firstLine="709"/>
        <w:jc w:val="center"/>
        <w:rPr>
          <w:sz w:val="16"/>
          <w:szCs w:val="16"/>
        </w:rPr>
      </w:pPr>
      <w:r w:rsidRPr="00CE1D4C">
        <w:rPr>
          <w:bCs/>
          <w:sz w:val="16"/>
          <w:szCs w:val="16"/>
        </w:rPr>
        <w:t>Об утверждении Порядка предоставления субсидии муниципальному казенному унитарному предприятию Галичского муниципального района Костромской области «Водотеплоресурс»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w:t>
      </w:r>
      <w:r w:rsidRPr="00CE1D4C">
        <w:rPr>
          <w:sz w:val="16"/>
          <w:szCs w:val="16"/>
        </w:rPr>
        <w:t>)</w:t>
      </w:r>
    </w:p>
    <w:p w:rsidR="00CE1D4C" w:rsidRPr="00CE1D4C" w:rsidRDefault="00CE1D4C" w:rsidP="00CE1D4C">
      <w:pPr>
        <w:ind w:firstLine="709"/>
        <w:jc w:val="center"/>
        <w:rPr>
          <w:sz w:val="16"/>
          <w:szCs w:val="16"/>
        </w:rPr>
      </w:pPr>
    </w:p>
    <w:p w:rsidR="00CE1D4C" w:rsidRPr="00CE1D4C" w:rsidRDefault="00CE1D4C" w:rsidP="00CE1D4C">
      <w:pPr>
        <w:pStyle w:val="23"/>
        <w:shd w:val="clear" w:color="auto" w:fill="auto"/>
        <w:spacing w:line="240" w:lineRule="auto"/>
        <w:ind w:firstLine="709"/>
        <w:jc w:val="both"/>
        <w:rPr>
          <w:rFonts w:cs="Times New Roman"/>
          <w:b w:val="0"/>
          <w:spacing w:val="0"/>
          <w:kern w:val="16"/>
          <w:sz w:val="16"/>
          <w:szCs w:val="16"/>
        </w:rPr>
      </w:pPr>
      <w:proofErr w:type="gramStart"/>
      <w:r w:rsidRPr="00CE1D4C">
        <w:rPr>
          <w:rFonts w:cs="Times New Roman"/>
          <w:b w:val="0"/>
          <w:spacing w:val="0"/>
          <w:kern w:val="16"/>
          <w:sz w:val="16"/>
          <w:szCs w:val="16"/>
        </w:rPr>
        <w:t>В соответствии со статьей 78 Бюджетного кодекса Российской Федерации, статьями 15, 17, 52, 53 Федерального закона от 6 октября 2003 года № 131-ФЗ «Об общих принципах организации местного самоуправления в Российской Федерации», статьями 30, 31 Федерального закона от 26 октября 2002 года № 127-ФЗ «О несостоятельности (банкротстве)», Федеральным законом от 14 ноября 2002 года № 161-ФЗ «О государственных и</w:t>
      </w:r>
      <w:proofErr w:type="gramEnd"/>
      <w:r w:rsidRPr="00CE1D4C">
        <w:rPr>
          <w:rFonts w:cs="Times New Roman"/>
          <w:b w:val="0"/>
          <w:spacing w:val="0"/>
          <w:kern w:val="16"/>
          <w:sz w:val="16"/>
          <w:szCs w:val="16"/>
        </w:rPr>
        <w:t xml:space="preserve"> </w:t>
      </w:r>
      <w:proofErr w:type="gramStart"/>
      <w:r w:rsidRPr="00CE1D4C">
        <w:rPr>
          <w:rFonts w:cs="Times New Roman"/>
          <w:b w:val="0"/>
          <w:spacing w:val="0"/>
          <w:kern w:val="16"/>
          <w:sz w:val="16"/>
          <w:szCs w:val="16"/>
        </w:rPr>
        <w:t>муниципальных унитарных предприятиях», руководствуясь постановлением Правительства Российской Федерации от 6 сентября 2016 года № 887 «Об общих требованиях к нормативным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roofErr w:type="gramEnd"/>
    </w:p>
    <w:p w:rsidR="00CE1D4C" w:rsidRPr="00CE1D4C" w:rsidRDefault="00CE1D4C" w:rsidP="00CE1D4C">
      <w:pPr>
        <w:pStyle w:val="23"/>
        <w:shd w:val="clear" w:color="auto" w:fill="auto"/>
        <w:spacing w:line="240" w:lineRule="auto"/>
        <w:ind w:firstLine="709"/>
        <w:jc w:val="both"/>
        <w:rPr>
          <w:rFonts w:cs="Times New Roman"/>
          <w:b w:val="0"/>
          <w:spacing w:val="0"/>
          <w:kern w:val="16"/>
          <w:sz w:val="16"/>
          <w:szCs w:val="16"/>
        </w:rPr>
      </w:pPr>
      <w:r w:rsidRPr="00CE1D4C">
        <w:rPr>
          <w:rFonts w:cs="Times New Roman"/>
          <w:b w:val="0"/>
          <w:spacing w:val="0"/>
          <w:kern w:val="16"/>
          <w:sz w:val="16"/>
          <w:szCs w:val="16"/>
        </w:rPr>
        <w:t>ПОСТАНОВЛЯЮ:</w:t>
      </w:r>
    </w:p>
    <w:p w:rsidR="00CE1D4C" w:rsidRPr="00CE1D4C" w:rsidRDefault="00CE1D4C" w:rsidP="007351AC">
      <w:pPr>
        <w:pStyle w:val="23"/>
        <w:numPr>
          <w:ilvl w:val="0"/>
          <w:numId w:val="3"/>
        </w:numPr>
        <w:shd w:val="clear" w:color="auto" w:fill="auto"/>
        <w:tabs>
          <w:tab w:val="left" w:pos="878"/>
        </w:tabs>
        <w:suppressAutoHyphens w:val="0"/>
        <w:spacing w:line="240" w:lineRule="auto"/>
        <w:ind w:firstLine="709"/>
        <w:jc w:val="both"/>
        <w:rPr>
          <w:rFonts w:cs="Times New Roman"/>
          <w:b w:val="0"/>
          <w:spacing w:val="0"/>
          <w:kern w:val="16"/>
          <w:sz w:val="16"/>
          <w:szCs w:val="16"/>
        </w:rPr>
      </w:pPr>
      <w:r w:rsidRPr="00CE1D4C">
        <w:rPr>
          <w:rFonts w:cs="Times New Roman"/>
          <w:b w:val="0"/>
          <w:spacing w:val="0"/>
          <w:kern w:val="16"/>
          <w:sz w:val="16"/>
          <w:szCs w:val="16"/>
        </w:rPr>
        <w:t>Утвердить прилагаемый Порядок предоставления субсидии муниципальному казенному унитарному предприятию Галичского муниципального района Костромской области «Водотеплоресурс»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w:t>
      </w:r>
    </w:p>
    <w:p w:rsidR="00CE1D4C" w:rsidRPr="00CE1D4C" w:rsidRDefault="00CE1D4C" w:rsidP="007351AC">
      <w:pPr>
        <w:pStyle w:val="23"/>
        <w:numPr>
          <w:ilvl w:val="0"/>
          <w:numId w:val="3"/>
        </w:numPr>
        <w:shd w:val="clear" w:color="auto" w:fill="auto"/>
        <w:tabs>
          <w:tab w:val="left" w:pos="878"/>
        </w:tabs>
        <w:suppressAutoHyphens w:val="0"/>
        <w:spacing w:after="278" w:line="240" w:lineRule="auto"/>
        <w:ind w:firstLine="709"/>
        <w:jc w:val="both"/>
        <w:rPr>
          <w:rFonts w:cs="Times New Roman"/>
          <w:b w:val="0"/>
          <w:spacing w:val="0"/>
          <w:kern w:val="16"/>
          <w:sz w:val="16"/>
          <w:szCs w:val="16"/>
        </w:rPr>
      </w:pPr>
      <w:r w:rsidRPr="00CE1D4C">
        <w:rPr>
          <w:rFonts w:cs="Times New Roman"/>
          <w:b w:val="0"/>
          <w:spacing w:val="0"/>
          <w:kern w:val="16"/>
          <w:sz w:val="16"/>
          <w:szCs w:val="16"/>
        </w:rPr>
        <w:t>Настоящее постановление вступает в силу со дня его официального опубликования.</w:t>
      </w:r>
    </w:p>
    <w:p w:rsidR="00CE1D4C" w:rsidRPr="00CE1D4C" w:rsidRDefault="00CE1D4C" w:rsidP="0032404A">
      <w:pPr>
        <w:pStyle w:val="23"/>
        <w:shd w:val="clear" w:color="auto" w:fill="auto"/>
        <w:tabs>
          <w:tab w:val="left" w:pos="-142"/>
          <w:tab w:val="left" w:pos="0"/>
        </w:tabs>
        <w:spacing w:after="278" w:line="240" w:lineRule="auto"/>
        <w:jc w:val="both"/>
        <w:rPr>
          <w:sz w:val="16"/>
          <w:szCs w:val="16"/>
        </w:rPr>
      </w:pPr>
      <w:r w:rsidRPr="00CE1D4C">
        <w:rPr>
          <w:rFonts w:cs="Times New Roman"/>
          <w:b w:val="0"/>
          <w:spacing w:val="0"/>
          <w:kern w:val="16"/>
          <w:sz w:val="16"/>
          <w:szCs w:val="16"/>
        </w:rPr>
        <w:t xml:space="preserve">Глава муниципального района                          </w:t>
      </w:r>
      <w:r w:rsidR="0032404A">
        <w:rPr>
          <w:rFonts w:cs="Times New Roman"/>
          <w:b w:val="0"/>
          <w:spacing w:val="0"/>
          <w:kern w:val="16"/>
          <w:sz w:val="16"/>
          <w:szCs w:val="16"/>
        </w:rPr>
        <w:t xml:space="preserve">                                                                                                          </w:t>
      </w:r>
      <w:r w:rsidRPr="00CE1D4C">
        <w:rPr>
          <w:rFonts w:cs="Times New Roman"/>
          <w:b w:val="0"/>
          <w:spacing w:val="0"/>
          <w:kern w:val="16"/>
          <w:sz w:val="16"/>
          <w:szCs w:val="16"/>
        </w:rPr>
        <w:t xml:space="preserve">                      А.Н. Потехин</w:t>
      </w:r>
    </w:p>
    <w:p w:rsidR="00CE1D4C" w:rsidRPr="00CE1D4C" w:rsidRDefault="00CE1D4C" w:rsidP="00CE1D4C">
      <w:pPr>
        <w:ind w:left="5472" w:firstLine="57"/>
        <w:jc w:val="right"/>
        <w:rPr>
          <w:sz w:val="16"/>
          <w:szCs w:val="16"/>
        </w:rPr>
      </w:pPr>
      <w:r w:rsidRPr="00CE1D4C">
        <w:rPr>
          <w:sz w:val="16"/>
          <w:szCs w:val="16"/>
        </w:rPr>
        <w:t xml:space="preserve">Приложение </w:t>
      </w:r>
    </w:p>
    <w:p w:rsidR="0032404A" w:rsidRDefault="00CE1D4C" w:rsidP="00CE1D4C">
      <w:pPr>
        <w:ind w:left="5472" w:firstLine="57"/>
        <w:jc w:val="right"/>
        <w:rPr>
          <w:sz w:val="16"/>
          <w:szCs w:val="16"/>
        </w:rPr>
      </w:pPr>
      <w:r w:rsidRPr="00CE1D4C">
        <w:rPr>
          <w:color w:val="000000"/>
          <w:sz w:val="16"/>
          <w:szCs w:val="16"/>
        </w:rPr>
        <w:t>к</w:t>
      </w:r>
      <w:r w:rsidRPr="00CE1D4C">
        <w:rPr>
          <w:color w:val="FFFFFF"/>
          <w:sz w:val="16"/>
          <w:szCs w:val="16"/>
        </w:rPr>
        <w:t>5</w:t>
      </w:r>
      <w:r w:rsidRPr="00CE1D4C">
        <w:rPr>
          <w:color w:val="000000"/>
          <w:sz w:val="16"/>
          <w:szCs w:val="16"/>
        </w:rPr>
        <w:t>постановлению администрации</w:t>
      </w:r>
      <w:r w:rsidRPr="00CE1D4C">
        <w:rPr>
          <w:sz w:val="16"/>
          <w:szCs w:val="16"/>
        </w:rPr>
        <w:t xml:space="preserve"> </w:t>
      </w:r>
    </w:p>
    <w:p w:rsidR="00CE1D4C" w:rsidRPr="00CE1D4C" w:rsidRDefault="00CE1D4C" w:rsidP="00CE1D4C">
      <w:pPr>
        <w:ind w:left="5472" w:firstLine="57"/>
        <w:jc w:val="right"/>
        <w:rPr>
          <w:sz w:val="16"/>
          <w:szCs w:val="16"/>
        </w:rPr>
      </w:pPr>
      <w:r w:rsidRPr="00CE1D4C">
        <w:rPr>
          <w:sz w:val="16"/>
          <w:szCs w:val="16"/>
        </w:rPr>
        <w:t xml:space="preserve">Галичского муниципального района </w:t>
      </w:r>
    </w:p>
    <w:p w:rsidR="00CE1D4C" w:rsidRPr="00CE1D4C" w:rsidRDefault="00CE1D4C" w:rsidP="00CE1D4C">
      <w:pPr>
        <w:ind w:left="5472" w:firstLine="57"/>
        <w:jc w:val="right"/>
        <w:rPr>
          <w:sz w:val="16"/>
          <w:szCs w:val="16"/>
        </w:rPr>
      </w:pPr>
      <w:r w:rsidRPr="00CE1D4C">
        <w:rPr>
          <w:sz w:val="16"/>
          <w:szCs w:val="16"/>
        </w:rPr>
        <w:t>от «   4    »   апреля  2019 года № 102</w:t>
      </w:r>
    </w:p>
    <w:p w:rsidR="00CE1D4C" w:rsidRPr="00CE1D4C" w:rsidRDefault="00CE1D4C" w:rsidP="00CE1D4C">
      <w:pPr>
        <w:ind w:left="5472" w:firstLine="57"/>
        <w:jc w:val="right"/>
        <w:rPr>
          <w:sz w:val="16"/>
          <w:szCs w:val="16"/>
        </w:rPr>
      </w:pPr>
    </w:p>
    <w:p w:rsidR="00CE1D4C" w:rsidRPr="00CE1D4C" w:rsidRDefault="00CE1D4C" w:rsidP="00CE1D4C">
      <w:pPr>
        <w:pStyle w:val="23"/>
        <w:shd w:val="clear" w:color="auto" w:fill="auto"/>
        <w:spacing w:line="240" w:lineRule="auto"/>
        <w:ind w:left="180" w:firstLine="709"/>
        <w:jc w:val="both"/>
        <w:rPr>
          <w:rFonts w:cs="Times New Roman"/>
          <w:b w:val="0"/>
          <w:spacing w:val="0"/>
          <w:sz w:val="16"/>
          <w:szCs w:val="16"/>
        </w:rPr>
      </w:pPr>
    </w:p>
    <w:p w:rsidR="00CE1D4C" w:rsidRPr="00CE1D4C" w:rsidRDefault="00CE1D4C" w:rsidP="00CE1D4C">
      <w:pPr>
        <w:pStyle w:val="23"/>
        <w:shd w:val="clear" w:color="auto" w:fill="auto"/>
        <w:spacing w:line="240" w:lineRule="auto"/>
        <w:ind w:left="180" w:firstLine="709"/>
        <w:rPr>
          <w:rFonts w:cs="Times New Roman"/>
          <w:b w:val="0"/>
          <w:spacing w:val="0"/>
          <w:sz w:val="16"/>
          <w:szCs w:val="16"/>
        </w:rPr>
      </w:pPr>
      <w:r w:rsidRPr="00CE1D4C">
        <w:rPr>
          <w:rFonts w:cs="Times New Roman"/>
          <w:b w:val="0"/>
          <w:spacing w:val="0"/>
          <w:sz w:val="16"/>
          <w:szCs w:val="16"/>
        </w:rPr>
        <w:lastRenderedPageBreak/>
        <w:t>ПОРЯДОК</w:t>
      </w:r>
    </w:p>
    <w:p w:rsidR="00CE1D4C" w:rsidRPr="00CE1D4C" w:rsidRDefault="00CE1D4C" w:rsidP="00CE1D4C">
      <w:pPr>
        <w:pStyle w:val="23"/>
        <w:shd w:val="clear" w:color="auto" w:fill="auto"/>
        <w:spacing w:line="240" w:lineRule="auto"/>
        <w:ind w:firstLine="709"/>
        <w:rPr>
          <w:rFonts w:cs="Times New Roman"/>
          <w:b w:val="0"/>
          <w:spacing w:val="0"/>
          <w:sz w:val="16"/>
          <w:szCs w:val="16"/>
        </w:rPr>
      </w:pPr>
      <w:r w:rsidRPr="00CE1D4C">
        <w:rPr>
          <w:rFonts w:cs="Times New Roman"/>
          <w:b w:val="0"/>
          <w:spacing w:val="0"/>
          <w:sz w:val="16"/>
          <w:szCs w:val="16"/>
        </w:rPr>
        <w:t>предоставления субсидии муниципальному казенному унитарному предприятию Галичского муниципального района Костромской области «Водотеплоресурс»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w:t>
      </w:r>
    </w:p>
    <w:p w:rsidR="00CE1D4C" w:rsidRPr="00CE1D4C" w:rsidRDefault="00CE1D4C" w:rsidP="00CE1D4C">
      <w:pPr>
        <w:pStyle w:val="23"/>
        <w:shd w:val="clear" w:color="auto" w:fill="auto"/>
        <w:spacing w:line="240" w:lineRule="auto"/>
        <w:ind w:firstLine="709"/>
        <w:jc w:val="both"/>
        <w:rPr>
          <w:rFonts w:cs="Times New Roman"/>
          <w:b w:val="0"/>
          <w:spacing w:val="0"/>
          <w:sz w:val="16"/>
          <w:szCs w:val="16"/>
        </w:rPr>
      </w:pPr>
    </w:p>
    <w:p w:rsidR="00CE1D4C" w:rsidRPr="00CE1D4C" w:rsidRDefault="00CE1D4C" w:rsidP="007351AC">
      <w:pPr>
        <w:pStyle w:val="23"/>
        <w:numPr>
          <w:ilvl w:val="0"/>
          <w:numId w:val="4"/>
        </w:numPr>
        <w:shd w:val="clear" w:color="auto" w:fill="auto"/>
        <w:tabs>
          <w:tab w:val="left" w:pos="871"/>
        </w:tabs>
        <w:suppressAutoHyphens w:val="0"/>
        <w:spacing w:line="240" w:lineRule="auto"/>
        <w:ind w:left="786" w:right="220" w:firstLine="709"/>
        <w:jc w:val="both"/>
        <w:rPr>
          <w:rFonts w:cs="Times New Roman"/>
          <w:b w:val="0"/>
          <w:spacing w:val="0"/>
          <w:sz w:val="16"/>
          <w:szCs w:val="16"/>
        </w:rPr>
      </w:pPr>
      <w:proofErr w:type="gramStart"/>
      <w:r w:rsidRPr="00CE1D4C">
        <w:rPr>
          <w:rFonts w:cs="Times New Roman"/>
          <w:b w:val="0"/>
          <w:spacing w:val="0"/>
          <w:sz w:val="16"/>
          <w:szCs w:val="16"/>
        </w:rPr>
        <w:t>Настоящий Порядок разработан в соответствии со статьей 78 Бюджетного кодекса Российской Федерации, статьями 30, 31 Федерального закона от 26 октября 2002 года №127-ФЗ «О несостоятельности (банкротстве)» и определяет цели, условия и порядок предоставления субсидии муниципальному казенному унитарному предприятию Галичского муниципального района Костромской области «Водотеплоресурс» (далее соответственно - субсидии, предприятие) в случае осуществления расходов на частичное возмещение затрат, связанных с производством (реализацией</w:t>
      </w:r>
      <w:proofErr w:type="gramEnd"/>
      <w:r w:rsidRPr="00CE1D4C">
        <w:rPr>
          <w:rFonts w:cs="Times New Roman"/>
          <w:b w:val="0"/>
          <w:spacing w:val="0"/>
          <w:sz w:val="16"/>
          <w:szCs w:val="16"/>
        </w:rPr>
        <w:t>) товаров, выполнением работ, оказанием услуг, в связи предупреждением банкротства и восстановлением платежеспособности (санацией).</w:t>
      </w:r>
    </w:p>
    <w:p w:rsidR="00CE1D4C" w:rsidRPr="00CE1D4C" w:rsidRDefault="00CE1D4C" w:rsidP="007351AC">
      <w:pPr>
        <w:pStyle w:val="23"/>
        <w:numPr>
          <w:ilvl w:val="0"/>
          <w:numId w:val="4"/>
        </w:numPr>
        <w:shd w:val="clear" w:color="auto" w:fill="auto"/>
        <w:tabs>
          <w:tab w:val="left" w:pos="871"/>
        </w:tabs>
        <w:suppressAutoHyphens w:val="0"/>
        <w:spacing w:line="240" w:lineRule="auto"/>
        <w:ind w:left="786" w:right="220" w:firstLine="709"/>
        <w:jc w:val="both"/>
        <w:rPr>
          <w:rFonts w:cs="Times New Roman"/>
          <w:b w:val="0"/>
          <w:spacing w:val="0"/>
          <w:sz w:val="16"/>
          <w:szCs w:val="16"/>
        </w:rPr>
      </w:pPr>
      <w:proofErr w:type="gramStart"/>
      <w:r w:rsidRPr="00CE1D4C">
        <w:rPr>
          <w:rFonts w:cs="Times New Roman"/>
          <w:b w:val="0"/>
          <w:spacing w:val="0"/>
          <w:sz w:val="16"/>
          <w:szCs w:val="16"/>
        </w:rPr>
        <w:t>Субсидии предоставляются на безвозмездной основе в пределах бюджетных ассигнований, утвержденных решением Собрания депутатов Галичского муниципального района о бюджете муниципального района на соответствующий финансовый год и лимитов бюджетных обязательств, доведенных в установленном порядке до администрации Галичского муниципального района как получателю средств бюджета муниципального района – главному распорядителю средств бюджета муниципального района (далее – администрация).</w:t>
      </w:r>
      <w:proofErr w:type="gramEnd"/>
    </w:p>
    <w:p w:rsidR="00CE1D4C" w:rsidRPr="00CE1D4C" w:rsidRDefault="00CE1D4C" w:rsidP="007351AC">
      <w:pPr>
        <w:pStyle w:val="23"/>
        <w:numPr>
          <w:ilvl w:val="0"/>
          <w:numId w:val="4"/>
        </w:numPr>
        <w:shd w:val="clear" w:color="auto" w:fill="auto"/>
        <w:tabs>
          <w:tab w:val="left" w:pos="871"/>
        </w:tabs>
        <w:suppressAutoHyphens w:val="0"/>
        <w:spacing w:line="240" w:lineRule="auto"/>
        <w:ind w:left="786" w:right="220" w:firstLine="709"/>
        <w:jc w:val="both"/>
        <w:rPr>
          <w:rFonts w:cs="Times New Roman"/>
          <w:b w:val="0"/>
          <w:spacing w:val="0"/>
          <w:sz w:val="16"/>
          <w:szCs w:val="16"/>
        </w:rPr>
      </w:pPr>
      <w:proofErr w:type="gramStart"/>
      <w:r w:rsidRPr="00CE1D4C">
        <w:rPr>
          <w:rFonts w:cs="Times New Roman"/>
          <w:b w:val="0"/>
          <w:spacing w:val="0"/>
          <w:sz w:val="16"/>
          <w:szCs w:val="16"/>
        </w:rPr>
        <w:t>Субсидии предоставляются в целях возмещения затрат, связанных с производством (реализацией) товаров, выполнением работ, оказанием услуг и направлены на погашение денежных обязательств и обязательных платежей для предупреждения банкротства и восстановления платежеспособности предприятия (санацией) в рамках предусмотренных статьями 30, 31 Федерального закона от 26 октября 2002 года № 127-ФЗ «О несостоятельности (банкротстве)» обязанностей собственника предприятия по предупреждению банкротства.</w:t>
      </w:r>
      <w:proofErr w:type="gramEnd"/>
    </w:p>
    <w:p w:rsidR="00CE1D4C" w:rsidRPr="00CE1D4C" w:rsidRDefault="00CE1D4C" w:rsidP="007351AC">
      <w:pPr>
        <w:widowControl w:val="0"/>
        <w:numPr>
          <w:ilvl w:val="0"/>
          <w:numId w:val="4"/>
        </w:numPr>
        <w:suppressAutoHyphens w:val="0"/>
        <w:autoSpaceDE w:val="0"/>
        <w:autoSpaceDN w:val="0"/>
        <w:ind w:left="786" w:firstLine="540"/>
        <w:jc w:val="both"/>
        <w:rPr>
          <w:sz w:val="16"/>
          <w:szCs w:val="16"/>
        </w:rPr>
      </w:pPr>
      <w:r w:rsidRPr="00CE1D4C">
        <w:rPr>
          <w:sz w:val="16"/>
          <w:szCs w:val="16"/>
        </w:rPr>
        <w:t>Субсидии предоставляются при выполнении на 1-е число месяца, предшествующего месяцу, в котором планируется заключение соглашения, следующих условий:</w:t>
      </w:r>
    </w:p>
    <w:p w:rsidR="00CE1D4C" w:rsidRPr="00CE1D4C" w:rsidRDefault="00CE1D4C" w:rsidP="00CE1D4C">
      <w:pPr>
        <w:widowControl w:val="0"/>
        <w:autoSpaceDE w:val="0"/>
        <w:autoSpaceDN w:val="0"/>
        <w:ind w:firstLine="540"/>
        <w:jc w:val="both"/>
        <w:rPr>
          <w:sz w:val="16"/>
          <w:szCs w:val="16"/>
        </w:rPr>
      </w:pPr>
      <w:r w:rsidRPr="00CE1D4C">
        <w:rPr>
          <w:sz w:val="16"/>
          <w:szCs w:val="16"/>
        </w:rPr>
        <w:t>а) предприятие не должно находиться в процессе реорганизации, ликвидации, банкротства и не имеет ограничения на осуществление хозяйственной деятельности;</w:t>
      </w:r>
    </w:p>
    <w:p w:rsidR="00CE1D4C" w:rsidRPr="00CE1D4C" w:rsidRDefault="00CE1D4C" w:rsidP="00CE1D4C">
      <w:pPr>
        <w:widowControl w:val="0"/>
        <w:autoSpaceDE w:val="0"/>
        <w:autoSpaceDN w:val="0"/>
        <w:ind w:firstLine="540"/>
        <w:jc w:val="both"/>
        <w:rPr>
          <w:sz w:val="16"/>
          <w:szCs w:val="16"/>
        </w:rPr>
      </w:pPr>
      <w:r w:rsidRPr="00CE1D4C">
        <w:rPr>
          <w:sz w:val="16"/>
          <w:szCs w:val="16"/>
        </w:rPr>
        <w:t>б) предприятие не имеет просроченной задолженности по возврату в бюджет муниципального района субсидий, в том числе предоставленных в соответствии с иными правовыми актами, срок исполнения по которым наступил;</w:t>
      </w:r>
    </w:p>
    <w:p w:rsidR="00CE1D4C" w:rsidRPr="00CE1D4C" w:rsidRDefault="00CE1D4C" w:rsidP="00CE1D4C">
      <w:pPr>
        <w:widowControl w:val="0"/>
        <w:autoSpaceDE w:val="0"/>
        <w:autoSpaceDN w:val="0"/>
        <w:ind w:firstLine="540"/>
        <w:jc w:val="both"/>
        <w:rPr>
          <w:sz w:val="16"/>
          <w:szCs w:val="16"/>
        </w:rPr>
      </w:pPr>
      <w:r w:rsidRPr="00CE1D4C">
        <w:rPr>
          <w:sz w:val="16"/>
          <w:szCs w:val="16"/>
        </w:rPr>
        <w:t xml:space="preserve">в) предприятие не должно получать средства из соответствующего бюджета бюджетной системы Российской Федерации в соответствии с иными нормативными правовыми актами и муниципальными правовыми актами на цели, указанные в </w:t>
      </w:r>
      <w:hyperlink w:anchor="P49" w:history="1">
        <w:r w:rsidRPr="00CE1D4C">
          <w:rPr>
            <w:sz w:val="16"/>
            <w:szCs w:val="16"/>
          </w:rPr>
          <w:t xml:space="preserve">пункте </w:t>
        </w:r>
      </w:hyperlink>
      <w:r w:rsidRPr="00CE1D4C">
        <w:rPr>
          <w:sz w:val="16"/>
          <w:szCs w:val="16"/>
        </w:rPr>
        <w:t>2 настоящего Порядка.</w:t>
      </w:r>
    </w:p>
    <w:p w:rsidR="00CE1D4C" w:rsidRPr="00CE1D4C" w:rsidRDefault="00CE1D4C" w:rsidP="007351AC">
      <w:pPr>
        <w:pStyle w:val="23"/>
        <w:numPr>
          <w:ilvl w:val="0"/>
          <w:numId w:val="4"/>
        </w:numPr>
        <w:shd w:val="clear" w:color="auto" w:fill="auto"/>
        <w:suppressAutoHyphens w:val="0"/>
        <w:spacing w:line="240" w:lineRule="auto"/>
        <w:ind w:left="786" w:right="220" w:firstLine="709"/>
        <w:jc w:val="both"/>
        <w:rPr>
          <w:rFonts w:cs="Times New Roman"/>
          <w:b w:val="0"/>
          <w:spacing w:val="0"/>
          <w:sz w:val="16"/>
          <w:szCs w:val="16"/>
        </w:rPr>
      </w:pPr>
      <w:r w:rsidRPr="00CE1D4C">
        <w:rPr>
          <w:rFonts w:cs="Times New Roman"/>
          <w:b w:val="0"/>
          <w:spacing w:val="0"/>
          <w:sz w:val="16"/>
          <w:szCs w:val="16"/>
        </w:rPr>
        <w:t>Субсидии не могут направляться предприятием на осуществление выплат кредиторам по долговым обязательствам, не связанным с уставной деятельностью предприятия (видами деятельности предприятия, определенными уставом) и переведенным на предприятие, в соответствии с договорами перевода долга.</w:t>
      </w:r>
    </w:p>
    <w:p w:rsidR="00CE1D4C" w:rsidRPr="00CE1D4C" w:rsidRDefault="00CE1D4C" w:rsidP="007351AC">
      <w:pPr>
        <w:widowControl w:val="0"/>
        <w:numPr>
          <w:ilvl w:val="0"/>
          <w:numId w:val="4"/>
        </w:numPr>
        <w:suppressAutoHyphens w:val="0"/>
        <w:autoSpaceDE w:val="0"/>
        <w:autoSpaceDN w:val="0"/>
        <w:ind w:left="786" w:firstLine="540"/>
        <w:jc w:val="both"/>
        <w:rPr>
          <w:sz w:val="16"/>
          <w:szCs w:val="16"/>
        </w:rPr>
      </w:pPr>
      <w:r w:rsidRPr="00CE1D4C">
        <w:rPr>
          <w:sz w:val="16"/>
          <w:szCs w:val="16"/>
        </w:rPr>
        <w:t>Расчет размера предоставляемой субсидии осуществляется по формуле:</w:t>
      </w:r>
    </w:p>
    <w:p w:rsidR="00CE1D4C" w:rsidRPr="00CE1D4C" w:rsidRDefault="00CE1D4C" w:rsidP="00CE1D4C">
      <w:pPr>
        <w:widowControl w:val="0"/>
        <w:autoSpaceDE w:val="0"/>
        <w:autoSpaceDN w:val="0"/>
        <w:ind w:firstLine="540"/>
        <w:jc w:val="both"/>
        <w:rPr>
          <w:sz w:val="16"/>
          <w:szCs w:val="16"/>
        </w:rPr>
      </w:pPr>
    </w:p>
    <w:p w:rsidR="00CE1D4C" w:rsidRPr="00CE1D4C" w:rsidRDefault="00CE1D4C" w:rsidP="00CE1D4C">
      <w:pPr>
        <w:widowControl w:val="0"/>
        <w:autoSpaceDE w:val="0"/>
        <w:autoSpaceDN w:val="0"/>
        <w:ind w:firstLine="540"/>
        <w:jc w:val="center"/>
        <w:rPr>
          <w:sz w:val="16"/>
          <w:szCs w:val="16"/>
        </w:rPr>
      </w:pPr>
      <w:r w:rsidRPr="00CE1D4C">
        <w:rPr>
          <w:sz w:val="16"/>
          <w:szCs w:val="16"/>
        </w:rPr>
        <w:t>С = - ((Дт–Рт) + Со),</w:t>
      </w:r>
    </w:p>
    <w:p w:rsidR="00CE1D4C" w:rsidRPr="00CE1D4C" w:rsidRDefault="00CE1D4C" w:rsidP="00CE1D4C">
      <w:pPr>
        <w:widowControl w:val="0"/>
        <w:autoSpaceDE w:val="0"/>
        <w:autoSpaceDN w:val="0"/>
        <w:ind w:firstLine="540"/>
        <w:jc w:val="both"/>
        <w:rPr>
          <w:sz w:val="16"/>
          <w:szCs w:val="16"/>
        </w:rPr>
      </w:pPr>
    </w:p>
    <w:p w:rsidR="00CE1D4C" w:rsidRPr="00CE1D4C" w:rsidRDefault="00CE1D4C" w:rsidP="00CE1D4C">
      <w:pPr>
        <w:widowControl w:val="0"/>
        <w:autoSpaceDE w:val="0"/>
        <w:autoSpaceDN w:val="0"/>
        <w:ind w:firstLine="540"/>
        <w:jc w:val="both"/>
        <w:rPr>
          <w:sz w:val="16"/>
          <w:szCs w:val="16"/>
        </w:rPr>
      </w:pPr>
      <w:r w:rsidRPr="00CE1D4C">
        <w:rPr>
          <w:sz w:val="16"/>
          <w:szCs w:val="16"/>
        </w:rPr>
        <w:t>где:</w:t>
      </w:r>
    </w:p>
    <w:p w:rsidR="00CE1D4C" w:rsidRPr="00CE1D4C" w:rsidRDefault="00CE1D4C" w:rsidP="00CE1D4C">
      <w:pPr>
        <w:widowControl w:val="0"/>
        <w:autoSpaceDE w:val="0"/>
        <w:autoSpaceDN w:val="0"/>
        <w:ind w:firstLine="540"/>
        <w:jc w:val="both"/>
        <w:rPr>
          <w:sz w:val="16"/>
          <w:szCs w:val="16"/>
        </w:rPr>
      </w:pPr>
      <w:r w:rsidRPr="00CE1D4C">
        <w:rPr>
          <w:sz w:val="16"/>
          <w:szCs w:val="16"/>
        </w:rPr>
        <w:t>С - размер субсидии, при</w:t>
      </w:r>
      <w:proofErr w:type="gramStart"/>
      <w:r w:rsidRPr="00CE1D4C">
        <w:rPr>
          <w:sz w:val="16"/>
          <w:szCs w:val="16"/>
        </w:rPr>
        <w:t xml:space="preserve"> С</w:t>
      </w:r>
      <w:proofErr w:type="gramEnd"/>
      <w:r w:rsidRPr="00CE1D4C">
        <w:rPr>
          <w:sz w:val="16"/>
          <w:szCs w:val="16"/>
        </w:rPr>
        <w:t>&gt; 0;</w:t>
      </w:r>
    </w:p>
    <w:p w:rsidR="00CE1D4C" w:rsidRPr="00CE1D4C" w:rsidRDefault="00CE1D4C" w:rsidP="00CE1D4C">
      <w:pPr>
        <w:widowControl w:val="0"/>
        <w:autoSpaceDE w:val="0"/>
        <w:autoSpaceDN w:val="0"/>
        <w:ind w:firstLine="540"/>
        <w:jc w:val="both"/>
        <w:rPr>
          <w:sz w:val="16"/>
          <w:szCs w:val="16"/>
        </w:rPr>
      </w:pPr>
      <w:r w:rsidRPr="00CE1D4C">
        <w:rPr>
          <w:sz w:val="16"/>
          <w:szCs w:val="16"/>
        </w:rPr>
        <w:t>Дт - доход за отчетный период нарастающим итогом, связанный с производством (реализацией) товаров, выполнением работ, оказанием услуг;</w:t>
      </w:r>
    </w:p>
    <w:p w:rsidR="00CE1D4C" w:rsidRPr="00CE1D4C" w:rsidRDefault="00CE1D4C" w:rsidP="00CE1D4C">
      <w:pPr>
        <w:widowControl w:val="0"/>
        <w:autoSpaceDE w:val="0"/>
        <w:autoSpaceDN w:val="0"/>
        <w:ind w:firstLine="540"/>
        <w:jc w:val="both"/>
        <w:rPr>
          <w:sz w:val="16"/>
          <w:szCs w:val="16"/>
        </w:rPr>
      </w:pPr>
      <w:r w:rsidRPr="00CE1D4C">
        <w:rPr>
          <w:sz w:val="16"/>
          <w:szCs w:val="16"/>
        </w:rPr>
        <w:t>Рт - расход за отчетный период нарастающим итогом, связанный с производством (реализацией) товаров, выполнением работ, оказанием услуг;</w:t>
      </w:r>
    </w:p>
    <w:p w:rsidR="00CE1D4C" w:rsidRPr="00CE1D4C" w:rsidRDefault="00CE1D4C" w:rsidP="00CE1D4C">
      <w:pPr>
        <w:widowControl w:val="0"/>
        <w:autoSpaceDE w:val="0"/>
        <w:autoSpaceDN w:val="0"/>
        <w:ind w:firstLine="540"/>
        <w:jc w:val="both"/>
        <w:rPr>
          <w:sz w:val="16"/>
          <w:szCs w:val="16"/>
        </w:rPr>
      </w:pPr>
      <w:proofErr w:type="gramStart"/>
      <w:r w:rsidRPr="00CE1D4C">
        <w:rPr>
          <w:sz w:val="16"/>
          <w:szCs w:val="16"/>
        </w:rPr>
        <w:t>С</w:t>
      </w:r>
      <w:r w:rsidRPr="00CE1D4C">
        <w:rPr>
          <w:sz w:val="16"/>
          <w:szCs w:val="16"/>
          <w:vertAlign w:val="subscript"/>
        </w:rPr>
        <w:t>о</w:t>
      </w:r>
      <w:proofErr w:type="gramEnd"/>
      <w:r w:rsidRPr="00CE1D4C">
        <w:rPr>
          <w:sz w:val="16"/>
          <w:szCs w:val="16"/>
        </w:rPr>
        <w:t xml:space="preserve"> - субсидия, полученная предприятием за отчетный период, нарастающим итогом.</w:t>
      </w:r>
    </w:p>
    <w:p w:rsidR="00CE1D4C" w:rsidRPr="00CE1D4C" w:rsidRDefault="00CE1D4C" w:rsidP="00CE1D4C">
      <w:pPr>
        <w:widowControl w:val="0"/>
        <w:autoSpaceDE w:val="0"/>
        <w:autoSpaceDN w:val="0"/>
        <w:ind w:firstLine="540"/>
        <w:jc w:val="both"/>
        <w:rPr>
          <w:sz w:val="16"/>
          <w:szCs w:val="16"/>
        </w:rPr>
      </w:pPr>
      <w:r w:rsidRPr="00CE1D4C">
        <w:rPr>
          <w:sz w:val="16"/>
          <w:szCs w:val="16"/>
        </w:rPr>
        <w:t>В случае если размер субсидии (С) принимает отрицательное значение, субсидия предприятию не предоставляется.</w:t>
      </w:r>
    </w:p>
    <w:p w:rsidR="00CE1D4C" w:rsidRPr="00CE1D4C" w:rsidRDefault="00CE1D4C" w:rsidP="007351AC">
      <w:pPr>
        <w:pStyle w:val="23"/>
        <w:numPr>
          <w:ilvl w:val="0"/>
          <w:numId w:val="4"/>
        </w:numPr>
        <w:shd w:val="clear" w:color="auto" w:fill="auto"/>
        <w:tabs>
          <w:tab w:val="left" w:pos="871"/>
        </w:tabs>
        <w:suppressAutoHyphens w:val="0"/>
        <w:spacing w:line="240" w:lineRule="auto"/>
        <w:ind w:left="786" w:right="220" w:firstLine="709"/>
        <w:jc w:val="both"/>
        <w:rPr>
          <w:rFonts w:cs="Times New Roman"/>
          <w:b w:val="0"/>
          <w:spacing w:val="0"/>
          <w:sz w:val="16"/>
          <w:szCs w:val="16"/>
        </w:rPr>
      </w:pPr>
      <w:r w:rsidRPr="00CE1D4C">
        <w:rPr>
          <w:rFonts w:cs="Times New Roman"/>
          <w:b w:val="0"/>
          <w:spacing w:val="0"/>
          <w:sz w:val="16"/>
          <w:szCs w:val="16"/>
        </w:rPr>
        <w:t>Для получения субсидии предприятие представляет в администрацию письменное заявление о предоставлении субсидии по форме согласно приложению 1 к настоящему Порядку.</w:t>
      </w:r>
    </w:p>
    <w:p w:rsidR="00CE1D4C" w:rsidRPr="00CE1D4C" w:rsidRDefault="00CE1D4C" w:rsidP="007351AC">
      <w:pPr>
        <w:pStyle w:val="23"/>
        <w:numPr>
          <w:ilvl w:val="0"/>
          <w:numId w:val="4"/>
        </w:numPr>
        <w:shd w:val="clear" w:color="auto" w:fill="auto"/>
        <w:tabs>
          <w:tab w:val="left" w:pos="871"/>
        </w:tabs>
        <w:suppressAutoHyphens w:val="0"/>
        <w:spacing w:line="240" w:lineRule="auto"/>
        <w:ind w:left="786" w:right="220" w:firstLine="709"/>
        <w:jc w:val="both"/>
        <w:rPr>
          <w:rFonts w:cs="Times New Roman"/>
          <w:b w:val="0"/>
          <w:spacing w:val="0"/>
          <w:sz w:val="16"/>
          <w:szCs w:val="16"/>
        </w:rPr>
      </w:pPr>
      <w:r w:rsidRPr="00CE1D4C">
        <w:rPr>
          <w:rFonts w:cs="Times New Roman"/>
          <w:b w:val="0"/>
          <w:spacing w:val="0"/>
          <w:sz w:val="16"/>
          <w:szCs w:val="16"/>
        </w:rPr>
        <w:t>К заявлению, указанному в пункте 5 настоящего Порядка, прилагаются следующие документы:</w:t>
      </w:r>
    </w:p>
    <w:p w:rsidR="00CE1D4C" w:rsidRPr="00CE1D4C" w:rsidRDefault="00CE1D4C" w:rsidP="007351AC">
      <w:pPr>
        <w:pStyle w:val="23"/>
        <w:numPr>
          <w:ilvl w:val="0"/>
          <w:numId w:val="5"/>
        </w:numPr>
        <w:shd w:val="clear" w:color="auto" w:fill="auto"/>
        <w:tabs>
          <w:tab w:val="left" w:pos="878"/>
        </w:tabs>
        <w:suppressAutoHyphens w:val="0"/>
        <w:spacing w:line="240" w:lineRule="auto"/>
        <w:ind w:firstLine="709"/>
        <w:jc w:val="both"/>
        <w:rPr>
          <w:rFonts w:cs="Times New Roman"/>
          <w:b w:val="0"/>
          <w:spacing w:val="0"/>
          <w:sz w:val="16"/>
          <w:szCs w:val="16"/>
        </w:rPr>
      </w:pPr>
      <w:r w:rsidRPr="00CE1D4C">
        <w:rPr>
          <w:rFonts w:cs="Times New Roman"/>
          <w:b w:val="0"/>
          <w:spacing w:val="0"/>
          <w:sz w:val="16"/>
          <w:szCs w:val="16"/>
        </w:rPr>
        <w:t>бухгалтерский баланс на последнюю отчетную дату, составленный по форме согласно приложению 1 к Приказу Министерства финансов Российской Федерации от 2 июля 2010 года № 66н «О формах бухгалтерской отчетности организаций» (далее - Приказ Минфина РФ от 2 июля 2010 года №66н);</w:t>
      </w:r>
    </w:p>
    <w:p w:rsidR="00CE1D4C" w:rsidRPr="00CE1D4C" w:rsidRDefault="00CE1D4C" w:rsidP="007351AC">
      <w:pPr>
        <w:pStyle w:val="23"/>
        <w:numPr>
          <w:ilvl w:val="0"/>
          <w:numId w:val="5"/>
        </w:numPr>
        <w:shd w:val="clear" w:color="auto" w:fill="auto"/>
        <w:tabs>
          <w:tab w:val="left" w:pos="836"/>
        </w:tabs>
        <w:suppressAutoHyphens w:val="0"/>
        <w:spacing w:line="240" w:lineRule="auto"/>
        <w:ind w:firstLine="709"/>
        <w:jc w:val="both"/>
        <w:rPr>
          <w:rFonts w:cs="Times New Roman"/>
          <w:b w:val="0"/>
          <w:spacing w:val="0"/>
          <w:sz w:val="16"/>
          <w:szCs w:val="16"/>
        </w:rPr>
      </w:pPr>
      <w:r w:rsidRPr="00CE1D4C">
        <w:rPr>
          <w:rFonts w:cs="Times New Roman"/>
          <w:b w:val="0"/>
          <w:spacing w:val="0"/>
          <w:sz w:val="16"/>
          <w:szCs w:val="16"/>
        </w:rPr>
        <w:t>отчет о финансовых результатах на последнюю отчетную дату, составленный по форме согласно приложению № 1 к Приказу Минфина РФ №66н;</w:t>
      </w:r>
    </w:p>
    <w:p w:rsidR="00CE1D4C" w:rsidRPr="00CE1D4C" w:rsidRDefault="00CE1D4C" w:rsidP="007351AC">
      <w:pPr>
        <w:pStyle w:val="23"/>
        <w:numPr>
          <w:ilvl w:val="0"/>
          <w:numId w:val="5"/>
        </w:numPr>
        <w:shd w:val="clear" w:color="auto" w:fill="auto"/>
        <w:tabs>
          <w:tab w:val="left" w:pos="836"/>
        </w:tabs>
        <w:suppressAutoHyphens w:val="0"/>
        <w:spacing w:line="240" w:lineRule="auto"/>
        <w:ind w:firstLine="709"/>
        <w:jc w:val="both"/>
        <w:rPr>
          <w:rFonts w:cs="Times New Roman"/>
          <w:b w:val="0"/>
          <w:spacing w:val="0"/>
          <w:sz w:val="16"/>
          <w:szCs w:val="16"/>
        </w:rPr>
      </w:pPr>
      <w:r w:rsidRPr="00CE1D4C">
        <w:rPr>
          <w:rFonts w:cs="Times New Roman"/>
          <w:b w:val="0"/>
          <w:spacing w:val="0"/>
          <w:sz w:val="16"/>
          <w:szCs w:val="16"/>
        </w:rPr>
        <w:t>копии документов, подтверждающих обязательства по уплате просроченной кредиторской задолженности:</w:t>
      </w:r>
    </w:p>
    <w:p w:rsidR="00CE1D4C" w:rsidRPr="00CE1D4C" w:rsidRDefault="00CE1D4C" w:rsidP="00CE1D4C">
      <w:pPr>
        <w:pStyle w:val="23"/>
        <w:shd w:val="clear" w:color="auto" w:fill="auto"/>
        <w:tabs>
          <w:tab w:val="left" w:pos="878"/>
        </w:tabs>
        <w:spacing w:line="240" w:lineRule="auto"/>
        <w:ind w:firstLine="709"/>
        <w:jc w:val="both"/>
        <w:rPr>
          <w:rFonts w:cs="Times New Roman"/>
          <w:b w:val="0"/>
          <w:spacing w:val="0"/>
          <w:sz w:val="16"/>
          <w:szCs w:val="16"/>
        </w:rPr>
      </w:pPr>
      <w:r w:rsidRPr="00CE1D4C">
        <w:rPr>
          <w:rFonts w:cs="Times New Roman"/>
          <w:b w:val="0"/>
          <w:spacing w:val="0"/>
          <w:sz w:val="16"/>
          <w:szCs w:val="16"/>
        </w:rPr>
        <w:t>- оборотно-сальдовые ведомости по соответствующим счетам бухгалтерского</w:t>
      </w:r>
      <w:r w:rsidRPr="00CE1D4C">
        <w:rPr>
          <w:rFonts w:cs="Times New Roman"/>
          <w:spacing w:val="0"/>
          <w:sz w:val="16"/>
          <w:szCs w:val="16"/>
        </w:rPr>
        <w:t xml:space="preserve"> учета по состоянию на последнюю отчетную </w:t>
      </w:r>
      <w:r w:rsidRPr="00CE1D4C">
        <w:rPr>
          <w:rFonts w:cs="Times New Roman"/>
          <w:b w:val="0"/>
          <w:spacing w:val="0"/>
          <w:sz w:val="16"/>
          <w:szCs w:val="16"/>
        </w:rPr>
        <w:t>дату и на первое число месяца предшествующего дате подачи заявления;</w:t>
      </w:r>
    </w:p>
    <w:p w:rsidR="00CE1D4C" w:rsidRPr="00CE1D4C" w:rsidRDefault="00CE1D4C" w:rsidP="00CE1D4C">
      <w:pPr>
        <w:pStyle w:val="23"/>
        <w:shd w:val="clear" w:color="auto" w:fill="auto"/>
        <w:tabs>
          <w:tab w:val="left" w:pos="878"/>
        </w:tabs>
        <w:spacing w:line="240" w:lineRule="auto"/>
        <w:ind w:firstLine="709"/>
        <w:jc w:val="both"/>
        <w:rPr>
          <w:rFonts w:cs="Times New Roman"/>
          <w:b w:val="0"/>
          <w:spacing w:val="0"/>
          <w:sz w:val="16"/>
          <w:szCs w:val="16"/>
        </w:rPr>
      </w:pPr>
      <w:r w:rsidRPr="00CE1D4C">
        <w:rPr>
          <w:rFonts w:cs="Times New Roman"/>
          <w:b w:val="0"/>
          <w:spacing w:val="0"/>
          <w:sz w:val="16"/>
          <w:szCs w:val="16"/>
        </w:rPr>
        <w:t>- договоры (в том числе и заключенные с взыскателями по сводному исполнительному производству в отношении</w:t>
      </w:r>
      <w:r w:rsidRPr="00CE1D4C">
        <w:rPr>
          <w:rFonts w:cs="Times New Roman"/>
          <w:b w:val="0"/>
          <w:spacing w:val="0"/>
          <w:sz w:val="16"/>
          <w:szCs w:val="16"/>
        </w:rPr>
        <w:tab/>
        <w:t>казенного унитарного предприятия Галичского муниципального района Костромской области «Водотеплоресурс» (далее - сводное исполнительное производство));</w:t>
      </w:r>
    </w:p>
    <w:p w:rsidR="00CE1D4C" w:rsidRPr="00CE1D4C" w:rsidRDefault="00CE1D4C" w:rsidP="00CE1D4C">
      <w:pPr>
        <w:pStyle w:val="23"/>
        <w:shd w:val="clear" w:color="auto" w:fill="auto"/>
        <w:tabs>
          <w:tab w:val="left" w:pos="878"/>
        </w:tabs>
        <w:spacing w:line="240" w:lineRule="auto"/>
        <w:ind w:firstLine="709"/>
        <w:jc w:val="both"/>
        <w:rPr>
          <w:rFonts w:cs="Times New Roman"/>
          <w:b w:val="0"/>
          <w:spacing w:val="0"/>
          <w:sz w:val="16"/>
          <w:szCs w:val="16"/>
        </w:rPr>
      </w:pPr>
      <w:r w:rsidRPr="00CE1D4C">
        <w:rPr>
          <w:rFonts w:cs="Times New Roman"/>
          <w:b w:val="0"/>
          <w:spacing w:val="0"/>
          <w:sz w:val="16"/>
          <w:szCs w:val="16"/>
        </w:rPr>
        <w:t>- акты сверки по расчетам с кредиторами (в том числе с взыскателями в рамках сводного исполнительного производства);</w:t>
      </w:r>
    </w:p>
    <w:p w:rsidR="00CE1D4C" w:rsidRPr="00CE1D4C" w:rsidRDefault="00CE1D4C" w:rsidP="007351AC">
      <w:pPr>
        <w:pStyle w:val="23"/>
        <w:numPr>
          <w:ilvl w:val="0"/>
          <w:numId w:val="6"/>
        </w:numPr>
        <w:shd w:val="clear" w:color="auto" w:fill="auto"/>
        <w:tabs>
          <w:tab w:val="left" w:pos="787"/>
        </w:tabs>
        <w:suppressAutoHyphens w:val="0"/>
        <w:spacing w:line="240" w:lineRule="auto"/>
        <w:ind w:firstLine="709"/>
        <w:jc w:val="both"/>
        <w:rPr>
          <w:rFonts w:cs="Times New Roman"/>
          <w:b w:val="0"/>
          <w:spacing w:val="0"/>
          <w:sz w:val="16"/>
          <w:szCs w:val="16"/>
        </w:rPr>
      </w:pPr>
      <w:r w:rsidRPr="00CE1D4C">
        <w:rPr>
          <w:rFonts w:cs="Times New Roman"/>
          <w:b w:val="0"/>
          <w:spacing w:val="0"/>
          <w:sz w:val="16"/>
          <w:szCs w:val="16"/>
        </w:rPr>
        <w:t>- копии судебных решений, направленных на принудительное исполнение.</w:t>
      </w:r>
    </w:p>
    <w:p w:rsidR="00CE1D4C" w:rsidRPr="00CE1D4C" w:rsidRDefault="00CE1D4C" w:rsidP="007351AC">
      <w:pPr>
        <w:pStyle w:val="23"/>
        <w:numPr>
          <w:ilvl w:val="0"/>
          <w:numId w:val="4"/>
        </w:numPr>
        <w:shd w:val="clear" w:color="auto" w:fill="auto"/>
        <w:tabs>
          <w:tab w:val="left" w:pos="812"/>
        </w:tabs>
        <w:suppressAutoHyphens w:val="0"/>
        <w:spacing w:line="240" w:lineRule="auto"/>
        <w:ind w:left="786" w:firstLine="709"/>
        <w:jc w:val="both"/>
        <w:rPr>
          <w:rFonts w:cs="Times New Roman"/>
          <w:b w:val="0"/>
          <w:spacing w:val="0"/>
          <w:sz w:val="16"/>
          <w:szCs w:val="16"/>
        </w:rPr>
      </w:pPr>
      <w:r w:rsidRPr="00CE1D4C">
        <w:rPr>
          <w:rFonts w:cs="Times New Roman"/>
          <w:b w:val="0"/>
          <w:spacing w:val="0"/>
          <w:sz w:val="16"/>
          <w:szCs w:val="16"/>
        </w:rPr>
        <w:t>Администрация регистрирует представленные предприятием заявление и документы, указанные в пунктах 5, 6 настоящего Порядка (далее - пакет документов), в течение одного рабочего дня со дня их поступления.</w:t>
      </w:r>
    </w:p>
    <w:p w:rsidR="00CE1D4C" w:rsidRPr="00CE1D4C" w:rsidRDefault="00CE1D4C" w:rsidP="007351AC">
      <w:pPr>
        <w:pStyle w:val="23"/>
        <w:numPr>
          <w:ilvl w:val="0"/>
          <w:numId w:val="4"/>
        </w:numPr>
        <w:shd w:val="clear" w:color="auto" w:fill="auto"/>
        <w:tabs>
          <w:tab w:val="left" w:pos="826"/>
        </w:tabs>
        <w:suppressAutoHyphens w:val="0"/>
        <w:spacing w:line="240" w:lineRule="auto"/>
        <w:ind w:left="786" w:firstLine="709"/>
        <w:jc w:val="both"/>
        <w:rPr>
          <w:rFonts w:cs="Times New Roman"/>
          <w:b w:val="0"/>
          <w:spacing w:val="0"/>
          <w:sz w:val="16"/>
          <w:szCs w:val="16"/>
        </w:rPr>
      </w:pPr>
      <w:r w:rsidRPr="00CE1D4C">
        <w:rPr>
          <w:rFonts w:cs="Times New Roman"/>
          <w:b w:val="0"/>
          <w:spacing w:val="0"/>
          <w:sz w:val="16"/>
          <w:szCs w:val="16"/>
        </w:rPr>
        <w:t>В случае предоставления неполного пакета документов администрация в течение трех рабочих дней со дня их регистрации возвращает предприятию представленные заявление и пакет документов с сопроводительным письмом.</w:t>
      </w:r>
    </w:p>
    <w:p w:rsidR="00CE1D4C" w:rsidRPr="00CE1D4C" w:rsidRDefault="00CE1D4C" w:rsidP="007351AC">
      <w:pPr>
        <w:pStyle w:val="23"/>
        <w:numPr>
          <w:ilvl w:val="0"/>
          <w:numId w:val="4"/>
        </w:numPr>
        <w:shd w:val="clear" w:color="auto" w:fill="auto"/>
        <w:tabs>
          <w:tab w:val="left" w:pos="822"/>
        </w:tabs>
        <w:suppressAutoHyphens w:val="0"/>
        <w:spacing w:line="240" w:lineRule="auto"/>
        <w:ind w:left="786" w:firstLine="709"/>
        <w:jc w:val="both"/>
        <w:rPr>
          <w:rFonts w:cs="Times New Roman"/>
          <w:b w:val="0"/>
          <w:spacing w:val="0"/>
          <w:sz w:val="16"/>
          <w:szCs w:val="16"/>
        </w:rPr>
      </w:pPr>
      <w:proofErr w:type="gramStart"/>
      <w:r w:rsidRPr="00CE1D4C">
        <w:rPr>
          <w:rFonts w:cs="Times New Roman"/>
          <w:b w:val="0"/>
          <w:spacing w:val="0"/>
          <w:sz w:val="16"/>
          <w:szCs w:val="16"/>
        </w:rPr>
        <w:t>В течение семи рабочих дней со дня регистрации заявления предприятия о предоставлении субсидий комиссия,  назначаемая отдельным распоряжением администрации Галичского муниципального района (далее - Комиссия), проводит проверку представленных предприятием в соответствии с пунктом 6 настоящего Порядка документов, оценивает их достоверность, готовит соответствующее заключение и, в случае, если предприятие отвечает установленным критериям, определяет объем необходимых субсидий в пределах, предусмотренных в бюджете Галичского муниципального</w:t>
      </w:r>
      <w:proofErr w:type="gramEnd"/>
      <w:r w:rsidRPr="00CE1D4C">
        <w:rPr>
          <w:rFonts w:cs="Times New Roman"/>
          <w:b w:val="0"/>
          <w:spacing w:val="0"/>
          <w:sz w:val="16"/>
          <w:szCs w:val="16"/>
        </w:rPr>
        <w:t xml:space="preserve"> района. Состав Комиссии утверждается распоряжением администрации Галичского муниципального района.</w:t>
      </w:r>
    </w:p>
    <w:p w:rsidR="00CE1D4C" w:rsidRPr="00CE1D4C" w:rsidRDefault="00CE1D4C" w:rsidP="00CE1D4C">
      <w:pPr>
        <w:pStyle w:val="23"/>
        <w:shd w:val="clear" w:color="auto" w:fill="auto"/>
        <w:spacing w:line="240" w:lineRule="auto"/>
        <w:ind w:firstLine="709"/>
        <w:jc w:val="both"/>
        <w:rPr>
          <w:rFonts w:cs="Times New Roman"/>
          <w:b w:val="0"/>
          <w:spacing w:val="0"/>
          <w:sz w:val="16"/>
          <w:szCs w:val="16"/>
        </w:rPr>
      </w:pPr>
      <w:r w:rsidRPr="00CE1D4C">
        <w:rPr>
          <w:rFonts w:cs="Times New Roman"/>
          <w:b w:val="0"/>
          <w:spacing w:val="0"/>
          <w:sz w:val="16"/>
          <w:szCs w:val="16"/>
        </w:rPr>
        <w:t>Заключение Комиссии направляется предприятию. Заключение Комиссии об отказе в предоставлении субсидии должно содержать причины отказа в предоставлении субсидии. Основаниями для отказа предприятию в предоставлении субсидии являются:</w:t>
      </w:r>
    </w:p>
    <w:p w:rsidR="00CE1D4C" w:rsidRPr="00CE1D4C" w:rsidRDefault="00CE1D4C" w:rsidP="00CE1D4C">
      <w:pPr>
        <w:pStyle w:val="23"/>
        <w:shd w:val="clear" w:color="auto" w:fill="auto"/>
        <w:tabs>
          <w:tab w:val="left" w:pos="936"/>
        </w:tabs>
        <w:spacing w:line="240" w:lineRule="auto"/>
        <w:ind w:firstLine="709"/>
        <w:jc w:val="both"/>
        <w:rPr>
          <w:rFonts w:cs="Times New Roman"/>
          <w:b w:val="0"/>
          <w:spacing w:val="0"/>
          <w:sz w:val="16"/>
          <w:szCs w:val="16"/>
        </w:rPr>
      </w:pPr>
      <w:r w:rsidRPr="00CE1D4C">
        <w:rPr>
          <w:rFonts w:cs="Times New Roman"/>
          <w:b w:val="0"/>
          <w:spacing w:val="0"/>
          <w:sz w:val="16"/>
          <w:szCs w:val="16"/>
        </w:rPr>
        <w:t xml:space="preserve">- несоответствие представленных предприятием документов требованиям, определенным пунктами 5, 6 настоящего Порядка; </w:t>
      </w:r>
    </w:p>
    <w:p w:rsidR="00CE1D4C" w:rsidRPr="00CE1D4C" w:rsidRDefault="00CE1D4C" w:rsidP="00CE1D4C">
      <w:pPr>
        <w:pStyle w:val="23"/>
        <w:shd w:val="clear" w:color="auto" w:fill="auto"/>
        <w:tabs>
          <w:tab w:val="left" w:pos="787"/>
        </w:tabs>
        <w:spacing w:line="240" w:lineRule="auto"/>
        <w:ind w:firstLine="709"/>
        <w:jc w:val="both"/>
        <w:rPr>
          <w:rFonts w:cs="Times New Roman"/>
          <w:b w:val="0"/>
          <w:spacing w:val="0"/>
          <w:sz w:val="16"/>
          <w:szCs w:val="16"/>
        </w:rPr>
      </w:pPr>
      <w:r w:rsidRPr="00CE1D4C">
        <w:rPr>
          <w:rFonts w:cs="Times New Roman"/>
          <w:b w:val="0"/>
          <w:spacing w:val="0"/>
          <w:sz w:val="16"/>
          <w:szCs w:val="16"/>
        </w:rPr>
        <w:t>- недостоверность представленной предприятием информации.</w:t>
      </w:r>
    </w:p>
    <w:p w:rsidR="00CE1D4C" w:rsidRPr="00CE1D4C" w:rsidRDefault="00CE1D4C" w:rsidP="00CE1D4C">
      <w:pPr>
        <w:pStyle w:val="23"/>
        <w:shd w:val="clear" w:color="auto" w:fill="auto"/>
        <w:spacing w:line="240" w:lineRule="auto"/>
        <w:ind w:firstLine="709"/>
        <w:jc w:val="both"/>
        <w:rPr>
          <w:rFonts w:cs="Times New Roman"/>
          <w:b w:val="0"/>
          <w:spacing w:val="0"/>
          <w:sz w:val="16"/>
          <w:szCs w:val="16"/>
        </w:rPr>
      </w:pPr>
      <w:r w:rsidRPr="00CE1D4C">
        <w:rPr>
          <w:rFonts w:cs="Times New Roman"/>
          <w:b w:val="0"/>
          <w:spacing w:val="0"/>
          <w:sz w:val="16"/>
          <w:szCs w:val="16"/>
        </w:rPr>
        <w:t>После устранения замечаний Комиссии, послуживших основанием для вынесения заключения об отказе в предоставлении субсидии, предприятие вправе повторно обратиться за предоставлением субсидии.</w:t>
      </w:r>
    </w:p>
    <w:p w:rsidR="00CE1D4C" w:rsidRPr="00CE1D4C" w:rsidRDefault="00CE1D4C" w:rsidP="007351AC">
      <w:pPr>
        <w:pStyle w:val="23"/>
        <w:numPr>
          <w:ilvl w:val="0"/>
          <w:numId w:val="4"/>
        </w:numPr>
        <w:shd w:val="clear" w:color="auto" w:fill="auto"/>
        <w:tabs>
          <w:tab w:val="left" w:pos="942"/>
        </w:tabs>
        <w:suppressAutoHyphens w:val="0"/>
        <w:spacing w:line="240" w:lineRule="auto"/>
        <w:ind w:left="786" w:firstLine="709"/>
        <w:jc w:val="both"/>
        <w:rPr>
          <w:rFonts w:cs="Times New Roman"/>
          <w:b w:val="0"/>
          <w:spacing w:val="0"/>
          <w:sz w:val="16"/>
          <w:szCs w:val="16"/>
        </w:rPr>
      </w:pPr>
      <w:r w:rsidRPr="00CE1D4C">
        <w:rPr>
          <w:rFonts w:cs="Times New Roman"/>
          <w:b w:val="0"/>
          <w:spacing w:val="0"/>
          <w:sz w:val="16"/>
          <w:szCs w:val="16"/>
        </w:rPr>
        <w:t>Решение о предоставлении субсидии принимается в форме распоряжения администрации Галичского муниципального района (далее - распоряжение администрации).</w:t>
      </w:r>
    </w:p>
    <w:p w:rsidR="00CE1D4C" w:rsidRPr="00CE1D4C" w:rsidRDefault="00CE1D4C" w:rsidP="00CE1D4C">
      <w:pPr>
        <w:widowControl w:val="0"/>
        <w:autoSpaceDE w:val="0"/>
        <w:autoSpaceDN w:val="0"/>
        <w:adjustRightInd w:val="0"/>
        <w:ind w:firstLine="708"/>
        <w:jc w:val="both"/>
        <w:rPr>
          <w:sz w:val="16"/>
          <w:szCs w:val="16"/>
        </w:rPr>
      </w:pPr>
      <w:r w:rsidRPr="00CE1D4C">
        <w:rPr>
          <w:sz w:val="16"/>
          <w:szCs w:val="16"/>
        </w:rPr>
        <w:t>Проект соответствующего распоряжения администрации о предоставлении субсидии подготавливает отдел архитектуры, строительства и жилищно-коммунального хозяйства администрации муниципального района на основании заключения Комиссии.</w:t>
      </w:r>
    </w:p>
    <w:p w:rsidR="00CE1D4C" w:rsidRPr="00CE1D4C" w:rsidRDefault="00CE1D4C" w:rsidP="007351AC">
      <w:pPr>
        <w:pStyle w:val="23"/>
        <w:numPr>
          <w:ilvl w:val="0"/>
          <w:numId w:val="4"/>
        </w:numPr>
        <w:shd w:val="clear" w:color="auto" w:fill="auto"/>
        <w:tabs>
          <w:tab w:val="left" w:pos="999"/>
        </w:tabs>
        <w:suppressAutoHyphens w:val="0"/>
        <w:spacing w:line="240" w:lineRule="auto"/>
        <w:ind w:left="786" w:firstLine="709"/>
        <w:jc w:val="both"/>
        <w:rPr>
          <w:rFonts w:cs="Times New Roman"/>
          <w:b w:val="0"/>
          <w:spacing w:val="0"/>
          <w:sz w:val="16"/>
          <w:szCs w:val="16"/>
        </w:rPr>
      </w:pPr>
      <w:r w:rsidRPr="00CE1D4C">
        <w:rPr>
          <w:rFonts w:cs="Times New Roman"/>
          <w:b w:val="0"/>
          <w:spacing w:val="0"/>
          <w:sz w:val="16"/>
          <w:szCs w:val="16"/>
        </w:rPr>
        <w:t>В течение 10 дней со дня вступления в силу распоряжения администрации о предоставлении субсидии, администрация заключает с предприятием соглашение о предоставлении субсидии, составленное в соответствии с типовой формой, утверждаемой управлением финансов администрации Галичского муниципального района и предусматривающее:</w:t>
      </w:r>
    </w:p>
    <w:p w:rsidR="00CE1D4C" w:rsidRPr="00CE1D4C" w:rsidRDefault="00CE1D4C" w:rsidP="007351AC">
      <w:pPr>
        <w:pStyle w:val="23"/>
        <w:numPr>
          <w:ilvl w:val="0"/>
          <w:numId w:val="7"/>
        </w:numPr>
        <w:shd w:val="clear" w:color="auto" w:fill="auto"/>
        <w:tabs>
          <w:tab w:val="left" w:pos="913"/>
        </w:tabs>
        <w:suppressAutoHyphens w:val="0"/>
        <w:spacing w:line="240" w:lineRule="auto"/>
        <w:ind w:firstLine="426"/>
        <w:jc w:val="both"/>
        <w:rPr>
          <w:rFonts w:cs="Times New Roman"/>
          <w:b w:val="0"/>
          <w:spacing w:val="0"/>
          <w:sz w:val="16"/>
          <w:szCs w:val="16"/>
        </w:rPr>
      </w:pPr>
      <w:r w:rsidRPr="00CE1D4C">
        <w:rPr>
          <w:rFonts w:cs="Times New Roman"/>
          <w:b w:val="0"/>
          <w:spacing w:val="0"/>
          <w:sz w:val="16"/>
          <w:szCs w:val="16"/>
        </w:rPr>
        <w:lastRenderedPageBreak/>
        <w:t>целевое назначение, условия  и порядок предоставления субсидий;</w:t>
      </w:r>
    </w:p>
    <w:p w:rsidR="00CE1D4C" w:rsidRPr="00CE1D4C" w:rsidRDefault="00CE1D4C" w:rsidP="007351AC">
      <w:pPr>
        <w:pStyle w:val="23"/>
        <w:numPr>
          <w:ilvl w:val="0"/>
          <w:numId w:val="7"/>
        </w:numPr>
        <w:shd w:val="clear" w:color="auto" w:fill="auto"/>
        <w:tabs>
          <w:tab w:val="left" w:pos="937"/>
        </w:tabs>
        <w:suppressAutoHyphens w:val="0"/>
        <w:spacing w:line="240" w:lineRule="auto"/>
        <w:ind w:firstLine="426"/>
        <w:jc w:val="both"/>
        <w:rPr>
          <w:rFonts w:cs="Times New Roman"/>
          <w:b w:val="0"/>
          <w:spacing w:val="0"/>
          <w:sz w:val="16"/>
          <w:szCs w:val="16"/>
        </w:rPr>
      </w:pPr>
      <w:r w:rsidRPr="00CE1D4C">
        <w:rPr>
          <w:rFonts w:cs="Times New Roman"/>
          <w:b w:val="0"/>
          <w:spacing w:val="0"/>
          <w:sz w:val="16"/>
          <w:szCs w:val="16"/>
        </w:rPr>
        <w:t>размер субсидии;</w:t>
      </w:r>
    </w:p>
    <w:p w:rsidR="00CE1D4C" w:rsidRPr="00CE1D4C" w:rsidRDefault="00CE1D4C" w:rsidP="007351AC">
      <w:pPr>
        <w:pStyle w:val="23"/>
        <w:numPr>
          <w:ilvl w:val="0"/>
          <w:numId w:val="7"/>
        </w:numPr>
        <w:shd w:val="clear" w:color="auto" w:fill="auto"/>
        <w:tabs>
          <w:tab w:val="left" w:pos="937"/>
        </w:tabs>
        <w:suppressAutoHyphens w:val="0"/>
        <w:spacing w:line="240" w:lineRule="auto"/>
        <w:ind w:firstLine="426"/>
        <w:jc w:val="both"/>
        <w:rPr>
          <w:rFonts w:cs="Times New Roman"/>
          <w:b w:val="0"/>
          <w:spacing w:val="0"/>
          <w:sz w:val="16"/>
          <w:szCs w:val="16"/>
        </w:rPr>
      </w:pPr>
      <w:r w:rsidRPr="00CE1D4C">
        <w:rPr>
          <w:rFonts w:cs="Times New Roman"/>
          <w:b w:val="0"/>
          <w:spacing w:val="0"/>
          <w:sz w:val="16"/>
          <w:szCs w:val="16"/>
        </w:rPr>
        <w:t xml:space="preserve"> форму представления показателей результативности;</w:t>
      </w:r>
    </w:p>
    <w:p w:rsidR="00CE1D4C" w:rsidRPr="00CE1D4C" w:rsidRDefault="00CE1D4C" w:rsidP="007351AC">
      <w:pPr>
        <w:pStyle w:val="23"/>
        <w:numPr>
          <w:ilvl w:val="0"/>
          <w:numId w:val="7"/>
        </w:numPr>
        <w:shd w:val="clear" w:color="auto" w:fill="auto"/>
        <w:tabs>
          <w:tab w:val="left" w:pos="1075"/>
        </w:tabs>
        <w:suppressAutoHyphens w:val="0"/>
        <w:spacing w:line="240" w:lineRule="auto"/>
        <w:ind w:firstLine="426"/>
        <w:jc w:val="both"/>
        <w:rPr>
          <w:rFonts w:cs="Times New Roman"/>
          <w:b w:val="0"/>
          <w:spacing w:val="0"/>
          <w:sz w:val="16"/>
          <w:szCs w:val="16"/>
        </w:rPr>
      </w:pPr>
      <w:r w:rsidRPr="00CE1D4C">
        <w:rPr>
          <w:rFonts w:cs="Times New Roman"/>
          <w:b w:val="0"/>
          <w:spacing w:val="0"/>
          <w:sz w:val="16"/>
          <w:szCs w:val="16"/>
        </w:rPr>
        <w:t>осуществление главным распорядителем, органами муниципального финансового контроля Галичского муниципального района проверки соблюдения получателем субсидии условий, целей и порядка предоставления субсидий в соответствии с установленными полномочиями;</w:t>
      </w:r>
    </w:p>
    <w:p w:rsidR="00CE1D4C" w:rsidRPr="00CE1D4C" w:rsidRDefault="00CE1D4C" w:rsidP="007351AC">
      <w:pPr>
        <w:pStyle w:val="23"/>
        <w:numPr>
          <w:ilvl w:val="0"/>
          <w:numId w:val="7"/>
        </w:numPr>
        <w:shd w:val="clear" w:color="auto" w:fill="auto"/>
        <w:tabs>
          <w:tab w:val="left" w:pos="913"/>
        </w:tabs>
        <w:suppressAutoHyphens w:val="0"/>
        <w:spacing w:line="240" w:lineRule="auto"/>
        <w:ind w:firstLine="709"/>
        <w:jc w:val="both"/>
        <w:rPr>
          <w:rFonts w:cs="Times New Roman"/>
          <w:b w:val="0"/>
          <w:spacing w:val="0"/>
          <w:sz w:val="16"/>
          <w:szCs w:val="16"/>
        </w:rPr>
      </w:pPr>
      <w:r w:rsidRPr="00CE1D4C">
        <w:rPr>
          <w:rFonts w:cs="Times New Roman"/>
          <w:b w:val="0"/>
          <w:spacing w:val="0"/>
          <w:sz w:val="16"/>
          <w:szCs w:val="16"/>
        </w:rPr>
        <w:t xml:space="preserve">порядок возврата субсидии в случае установления по итогам </w:t>
      </w:r>
      <w:proofErr w:type="gramStart"/>
      <w:r w:rsidRPr="00CE1D4C">
        <w:rPr>
          <w:rFonts w:cs="Times New Roman"/>
          <w:b w:val="0"/>
          <w:spacing w:val="0"/>
          <w:sz w:val="16"/>
          <w:szCs w:val="16"/>
        </w:rPr>
        <w:t>проверок факта нарушения условий предоставления</w:t>
      </w:r>
      <w:proofErr w:type="gramEnd"/>
      <w:r w:rsidRPr="00CE1D4C">
        <w:rPr>
          <w:rFonts w:cs="Times New Roman"/>
          <w:b w:val="0"/>
          <w:spacing w:val="0"/>
          <w:sz w:val="16"/>
          <w:szCs w:val="16"/>
        </w:rPr>
        <w:t xml:space="preserve"> субсидии, определенных настоящим Порядком и заключенным соглашением, а также в случае выявления счетной ошибки;</w:t>
      </w:r>
    </w:p>
    <w:p w:rsidR="00CE1D4C" w:rsidRPr="00CE1D4C" w:rsidRDefault="00CE1D4C" w:rsidP="007351AC">
      <w:pPr>
        <w:pStyle w:val="23"/>
        <w:numPr>
          <w:ilvl w:val="0"/>
          <w:numId w:val="7"/>
        </w:numPr>
        <w:shd w:val="clear" w:color="auto" w:fill="auto"/>
        <w:tabs>
          <w:tab w:val="left" w:pos="913"/>
        </w:tabs>
        <w:suppressAutoHyphens w:val="0"/>
        <w:spacing w:line="240" w:lineRule="auto"/>
        <w:ind w:firstLine="709"/>
        <w:jc w:val="both"/>
        <w:rPr>
          <w:rFonts w:cs="Times New Roman"/>
          <w:b w:val="0"/>
          <w:spacing w:val="0"/>
          <w:sz w:val="16"/>
          <w:szCs w:val="16"/>
        </w:rPr>
      </w:pPr>
      <w:r w:rsidRPr="00CE1D4C">
        <w:rPr>
          <w:rFonts w:cs="Times New Roman"/>
          <w:b w:val="0"/>
          <w:spacing w:val="0"/>
          <w:sz w:val="16"/>
          <w:szCs w:val="16"/>
        </w:rPr>
        <w:t>порядок возврата в текущем финансовом году получателем субсидии остатков субсидии, не использованных в отчетном финансовом году, в случаях, предусмотренных Соглашением.</w:t>
      </w:r>
    </w:p>
    <w:p w:rsidR="00CE1D4C" w:rsidRPr="00CE1D4C" w:rsidRDefault="00CE1D4C" w:rsidP="00CE1D4C">
      <w:pPr>
        <w:pStyle w:val="23"/>
        <w:shd w:val="clear" w:color="auto" w:fill="auto"/>
        <w:tabs>
          <w:tab w:val="left" w:pos="913"/>
        </w:tabs>
        <w:spacing w:line="240" w:lineRule="auto"/>
        <w:ind w:firstLine="709"/>
        <w:jc w:val="both"/>
        <w:rPr>
          <w:rFonts w:cs="Times New Roman"/>
          <w:b w:val="0"/>
          <w:spacing w:val="0"/>
          <w:sz w:val="16"/>
          <w:szCs w:val="16"/>
        </w:rPr>
      </w:pPr>
      <w:r w:rsidRPr="00CE1D4C">
        <w:rPr>
          <w:rFonts w:cs="Times New Roman"/>
          <w:b w:val="0"/>
          <w:spacing w:val="0"/>
          <w:sz w:val="16"/>
          <w:szCs w:val="16"/>
        </w:rPr>
        <w:t>Соглашение о предоставлении субсидии подготавливает отдел архитектуры, строительства и жилищно-коммунального хозяйства администрации муниципального района.</w:t>
      </w:r>
    </w:p>
    <w:p w:rsidR="00CE1D4C" w:rsidRPr="00CE1D4C" w:rsidRDefault="00CE1D4C" w:rsidP="007351AC">
      <w:pPr>
        <w:pStyle w:val="23"/>
        <w:numPr>
          <w:ilvl w:val="0"/>
          <w:numId w:val="4"/>
        </w:numPr>
        <w:shd w:val="clear" w:color="auto" w:fill="auto"/>
        <w:tabs>
          <w:tab w:val="left" w:pos="937"/>
        </w:tabs>
        <w:suppressAutoHyphens w:val="0"/>
        <w:spacing w:line="240" w:lineRule="auto"/>
        <w:ind w:left="786" w:firstLine="709"/>
        <w:jc w:val="both"/>
        <w:rPr>
          <w:rFonts w:cs="Times New Roman"/>
          <w:b w:val="0"/>
          <w:spacing w:val="0"/>
          <w:sz w:val="16"/>
          <w:szCs w:val="16"/>
        </w:rPr>
      </w:pPr>
      <w:r w:rsidRPr="00CE1D4C">
        <w:rPr>
          <w:rFonts w:cs="Times New Roman"/>
          <w:b w:val="0"/>
          <w:spacing w:val="0"/>
          <w:sz w:val="16"/>
          <w:szCs w:val="16"/>
        </w:rPr>
        <w:t>Заключение Комиссии, распоряжение администрации о предоставлении субсидии и копия соглашения о предоставлении субсидии направляются отделом архитектуры, строительства и жилищно-коммунального хозяйства администрации муниципального района в бухгалтерию МКУ «Отраслевая служба Галичского муниципального района» (далее - бухгалтерия).</w:t>
      </w:r>
    </w:p>
    <w:p w:rsidR="00CE1D4C" w:rsidRPr="00CE1D4C" w:rsidRDefault="00CE1D4C" w:rsidP="007351AC">
      <w:pPr>
        <w:pStyle w:val="23"/>
        <w:numPr>
          <w:ilvl w:val="0"/>
          <w:numId w:val="4"/>
        </w:numPr>
        <w:shd w:val="clear" w:color="auto" w:fill="auto"/>
        <w:tabs>
          <w:tab w:val="left" w:pos="1075"/>
        </w:tabs>
        <w:suppressAutoHyphens w:val="0"/>
        <w:spacing w:line="240" w:lineRule="auto"/>
        <w:ind w:left="786" w:firstLine="709"/>
        <w:jc w:val="both"/>
        <w:rPr>
          <w:rFonts w:cs="Times New Roman"/>
          <w:b w:val="0"/>
          <w:spacing w:val="0"/>
          <w:sz w:val="16"/>
          <w:szCs w:val="16"/>
        </w:rPr>
      </w:pPr>
      <w:r w:rsidRPr="00CE1D4C">
        <w:rPr>
          <w:rFonts w:cs="Times New Roman"/>
          <w:b w:val="0"/>
          <w:spacing w:val="0"/>
          <w:sz w:val="16"/>
          <w:szCs w:val="16"/>
        </w:rPr>
        <w:t xml:space="preserve"> </w:t>
      </w:r>
      <w:proofErr w:type="gramStart"/>
      <w:r w:rsidRPr="00CE1D4C">
        <w:rPr>
          <w:rFonts w:cs="Times New Roman"/>
          <w:b w:val="0"/>
          <w:spacing w:val="0"/>
          <w:sz w:val="16"/>
          <w:szCs w:val="16"/>
        </w:rPr>
        <w:t>В случае принятия решения о предоставлении субсидии, субсидия перечисляется бухгалтерией на расчетный счет, открытый получателем субсидии в кредитной организации Российской Федерации и указанный получателем субсидии в заявлении о предоставлении субсидии в пределах бюджетных ассигнований и лимитов бюджетных обязательств, предусмотренных на эти цели в бюджете Галичского муниципального района на текущий финансовый год, после заключения соглашения о предоставлении субсидий, но не позднее</w:t>
      </w:r>
      <w:proofErr w:type="gramEnd"/>
      <w:r w:rsidRPr="00CE1D4C">
        <w:rPr>
          <w:rFonts w:cs="Times New Roman"/>
          <w:b w:val="0"/>
          <w:spacing w:val="0"/>
          <w:sz w:val="16"/>
          <w:szCs w:val="16"/>
        </w:rPr>
        <w:t xml:space="preserve"> окончания текущего финансового года.</w:t>
      </w:r>
    </w:p>
    <w:p w:rsidR="00CE1D4C" w:rsidRPr="00CE1D4C" w:rsidRDefault="00CE1D4C" w:rsidP="007351AC">
      <w:pPr>
        <w:pStyle w:val="23"/>
        <w:numPr>
          <w:ilvl w:val="0"/>
          <w:numId w:val="4"/>
        </w:numPr>
        <w:shd w:val="clear" w:color="auto" w:fill="auto"/>
        <w:tabs>
          <w:tab w:val="left" w:pos="937"/>
        </w:tabs>
        <w:suppressAutoHyphens w:val="0"/>
        <w:spacing w:line="240" w:lineRule="auto"/>
        <w:ind w:left="786" w:firstLine="709"/>
        <w:jc w:val="both"/>
        <w:rPr>
          <w:rFonts w:cs="Times New Roman"/>
          <w:b w:val="0"/>
          <w:spacing w:val="0"/>
          <w:sz w:val="16"/>
          <w:szCs w:val="16"/>
        </w:rPr>
      </w:pPr>
      <w:r w:rsidRPr="00CE1D4C">
        <w:rPr>
          <w:rFonts w:cs="Times New Roman"/>
          <w:b w:val="0"/>
          <w:spacing w:val="0"/>
          <w:sz w:val="16"/>
          <w:szCs w:val="16"/>
        </w:rPr>
        <w:t>Предприятие несет ответственность за недостоверность предоставляемых в администрацию сведений и нецелевое использование субсидии в соответствии с законодательством Российской Федерации.</w:t>
      </w:r>
    </w:p>
    <w:p w:rsidR="00CE1D4C" w:rsidRPr="00CE1D4C" w:rsidRDefault="00CE1D4C" w:rsidP="007351AC">
      <w:pPr>
        <w:widowControl w:val="0"/>
        <w:numPr>
          <w:ilvl w:val="0"/>
          <w:numId w:val="4"/>
        </w:numPr>
        <w:suppressAutoHyphens w:val="0"/>
        <w:autoSpaceDE w:val="0"/>
        <w:autoSpaceDN w:val="0"/>
        <w:ind w:left="786" w:firstLine="540"/>
        <w:jc w:val="both"/>
        <w:rPr>
          <w:sz w:val="16"/>
          <w:szCs w:val="16"/>
        </w:rPr>
      </w:pPr>
      <w:r w:rsidRPr="00CE1D4C">
        <w:rPr>
          <w:sz w:val="16"/>
          <w:szCs w:val="16"/>
        </w:rPr>
        <w:t>Администрация Галичского муниципального района и  (или) органы муниципального финансового контроля обязаны проводить проверки соблюдения получателями субсидий порядка, целей и условий предоставления субсидий.</w:t>
      </w:r>
    </w:p>
    <w:p w:rsidR="00CE1D4C" w:rsidRPr="00CE1D4C" w:rsidRDefault="00CE1D4C" w:rsidP="00CE1D4C">
      <w:pPr>
        <w:widowControl w:val="0"/>
        <w:autoSpaceDE w:val="0"/>
        <w:autoSpaceDN w:val="0"/>
        <w:ind w:firstLine="540"/>
        <w:jc w:val="both"/>
        <w:rPr>
          <w:sz w:val="16"/>
          <w:szCs w:val="16"/>
        </w:rPr>
      </w:pPr>
      <w:r w:rsidRPr="00CE1D4C">
        <w:rPr>
          <w:sz w:val="16"/>
          <w:szCs w:val="16"/>
        </w:rPr>
        <w:t>В случае установления фактов нарушения порядка, целей и условий предоставления субсидий соответствующие средства подлежат возврату в доход бюджета муниципального района в соответствии с бюджетным законодательством Российской Федерации в течение 10 рабочих дней со дня получения соответствующего требования от администрации и (или) органа муниципального финансового контроля.</w:t>
      </w:r>
    </w:p>
    <w:p w:rsidR="00CE1D4C" w:rsidRPr="00CE1D4C" w:rsidRDefault="00CE1D4C" w:rsidP="00CE1D4C">
      <w:pPr>
        <w:pStyle w:val="ConsPlusNormalff0"/>
        <w:ind w:firstLine="709"/>
        <w:jc w:val="both"/>
        <w:rPr>
          <w:rFonts w:ascii="Times New Roman" w:hAnsi="Times New Roman" w:cs="Times New Roman"/>
          <w:sz w:val="16"/>
          <w:szCs w:val="16"/>
        </w:rPr>
      </w:pPr>
      <w:r w:rsidRPr="00CE1D4C">
        <w:rPr>
          <w:rFonts w:ascii="Times New Roman" w:hAnsi="Times New Roman" w:cs="Times New Roman"/>
          <w:sz w:val="16"/>
          <w:szCs w:val="16"/>
        </w:rPr>
        <w:t>Требования главного распорядителя и (или) представлений органов муниципального финансового контроля о возврате субсидий при обнаружении обстоятельств, предусмотренных настоящим пунктом, направляются заказными письмами с уведомлениями о вручении предприятию.</w:t>
      </w:r>
    </w:p>
    <w:p w:rsidR="00CE1D4C" w:rsidRPr="00CE1D4C" w:rsidRDefault="00CE1D4C" w:rsidP="00CE1D4C">
      <w:pPr>
        <w:pStyle w:val="ConsPlusNormalff0"/>
        <w:ind w:firstLine="709"/>
        <w:jc w:val="both"/>
        <w:rPr>
          <w:rFonts w:ascii="Times New Roman" w:hAnsi="Times New Roman" w:cs="Times New Roman"/>
          <w:sz w:val="16"/>
          <w:szCs w:val="16"/>
        </w:rPr>
      </w:pPr>
      <w:bookmarkStart w:id="1" w:name="Par125"/>
      <w:bookmarkEnd w:id="1"/>
      <w:r w:rsidRPr="00CE1D4C">
        <w:rPr>
          <w:rFonts w:ascii="Times New Roman" w:hAnsi="Times New Roman" w:cs="Times New Roman"/>
          <w:sz w:val="16"/>
          <w:szCs w:val="16"/>
        </w:rPr>
        <w:t>В случае невозвращения субсидии в бюджет Галичского муниципального района предприятием в установленный срок, взыскание субсидии осуществляется в судебном порядке.</w:t>
      </w:r>
    </w:p>
    <w:p w:rsidR="00CE1D4C" w:rsidRPr="00CE1D4C" w:rsidRDefault="00CE1D4C" w:rsidP="00CE1D4C">
      <w:pPr>
        <w:pStyle w:val="ConsPlusNormalff0"/>
        <w:ind w:firstLine="709"/>
        <w:jc w:val="both"/>
        <w:rPr>
          <w:rFonts w:ascii="Times New Roman" w:hAnsi="Times New Roman" w:cs="Times New Roman"/>
          <w:sz w:val="16"/>
          <w:szCs w:val="16"/>
        </w:rPr>
      </w:pPr>
      <w:r w:rsidRPr="00CE1D4C">
        <w:rPr>
          <w:rFonts w:ascii="Times New Roman" w:hAnsi="Times New Roman" w:cs="Times New Roman"/>
          <w:sz w:val="16"/>
          <w:szCs w:val="16"/>
        </w:rPr>
        <w:t>18. Не использованный на 1 января текущего финансового года остаток субсидии отчетного финансового года подлежит возврату в доход бюджета Галичского муниципального района предприятием в соответствии с условиями соглашения в срок до 1 февраля текущего финансового года.</w:t>
      </w:r>
    </w:p>
    <w:p w:rsidR="00CE1D4C" w:rsidRPr="00CE1D4C" w:rsidRDefault="00CE1D4C" w:rsidP="00CE1D4C">
      <w:pPr>
        <w:pStyle w:val="ConsPlusNormalff0"/>
        <w:ind w:firstLine="709"/>
        <w:jc w:val="both"/>
        <w:rPr>
          <w:rFonts w:ascii="Times New Roman" w:hAnsi="Times New Roman" w:cs="Times New Roman"/>
          <w:sz w:val="16"/>
          <w:szCs w:val="16"/>
        </w:rPr>
      </w:pPr>
      <w:r w:rsidRPr="00CE1D4C">
        <w:rPr>
          <w:rFonts w:ascii="Times New Roman" w:hAnsi="Times New Roman" w:cs="Times New Roman"/>
          <w:sz w:val="16"/>
          <w:szCs w:val="16"/>
        </w:rPr>
        <w:t>При невозвращении субсидий, в бюджет муниципального района предприятием в срок, указанный в настоящем пункте, взыскание субсидий осуществляется в судебном порядке.</w:t>
      </w:r>
    </w:p>
    <w:p w:rsidR="00CE1D4C" w:rsidRPr="00CE1D4C" w:rsidRDefault="00CE1D4C" w:rsidP="00CE1D4C">
      <w:pPr>
        <w:widowControl w:val="0"/>
        <w:autoSpaceDE w:val="0"/>
        <w:autoSpaceDN w:val="0"/>
        <w:ind w:firstLine="600"/>
        <w:jc w:val="both"/>
        <w:rPr>
          <w:sz w:val="16"/>
          <w:szCs w:val="16"/>
        </w:rPr>
      </w:pPr>
      <w:r w:rsidRPr="00CE1D4C">
        <w:rPr>
          <w:sz w:val="16"/>
          <w:szCs w:val="16"/>
        </w:rPr>
        <w:t>19. Предприятие представляет в администрацию отчеты об использовании субсидий в течение 10 дней со дня поступления субсидии.</w:t>
      </w:r>
    </w:p>
    <w:p w:rsidR="00CE1D4C" w:rsidRPr="00CE1D4C" w:rsidRDefault="00CE1D4C" w:rsidP="00CE1D4C">
      <w:pPr>
        <w:ind w:firstLine="540"/>
        <w:jc w:val="both"/>
        <w:rPr>
          <w:sz w:val="16"/>
          <w:szCs w:val="16"/>
        </w:rPr>
      </w:pPr>
      <w:r w:rsidRPr="00CE1D4C">
        <w:rPr>
          <w:sz w:val="16"/>
          <w:szCs w:val="16"/>
        </w:rPr>
        <w:t>20. Предприятию запрещено осуществлять конвертацию в иностранную валюту полученных из бюджета муниципального района средств.</w:t>
      </w:r>
    </w:p>
    <w:p w:rsidR="00CE1D4C" w:rsidRDefault="00CE1D4C" w:rsidP="00CE1D4C">
      <w:pPr>
        <w:pStyle w:val="23"/>
        <w:shd w:val="clear" w:color="auto" w:fill="auto"/>
        <w:tabs>
          <w:tab w:val="left" w:pos="968"/>
        </w:tabs>
        <w:spacing w:line="240" w:lineRule="auto"/>
        <w:jc w:val="both"/>
        <w:rPr>
          <w:rFonts w:cs="Times New Roman"/>
          <w:spacing w:val="0"/>
          <w:sz w:val="16"/>
          <w:szCs w:val="16"/>
        </w:rPr>
      </w:pPr>
    </w:p>
    <w:p w:rsidR="00CE1D4C" w:rsidRDefault="00CE1D4C" w:rsidP="00CE1D4C">
      <w:pPr>
        <w:pStyle w:val="23"/>
        <w:shd w:val="clear" w:color="auto" w:fill="auto"/>
        <w:tabs>
          <w:tab w:val="left" w:pos="968"/>
        </w:tabs>
        <w:spacing w:line="240" w:lineRule="auto"/>
        <w:jc w:val="both"/>
        <w:rPr>
          <w:rFonts w:cs="Times New Roman"/>
          <w:spacing w:val="0"/>
          <w:sz w:val="16"/>
          <w:szCs w:val="16"/>
        </w:rPr>
      </w:pPr>
    </w:p>
    <w:p w:rsidR="00CE1D4C" w:rsidRPr="00CE1D4C" w:rsidRDefault="00CE1D4C" w:rsidP="00CE1D4C">
      <w:pPr>
        <w:pStyle w:val="23"/>
        <w:shd w:val="clear" w:color="auto" w:fill="auto"/>
        <w:spacing w:line="240" w:lineRule="auto"/>
        <w:jc w:val="right"/>
        <w:rPr>
          <w:rFonts w:cs="Times New Roman"/>
          <w:b w:val="0"/>
          <w:spacing w:val="0"/>
          <w:sz w:val="16"/>
          <w:szCs w:val="16"/>
        </w:rPr>
      </w:pPr>
      <w:r w:rsidRPr="00CE1D4C">
        <w:rPr>
          <w:rFonts w:cs="Times New Roman"/>
          <w:b w:val="0"/>
          <w:spacing w:val="0"/>
          <w:sz w:val="16"/>
          <w:szCs w:val="16"/>
        </w:rPr>
        <w:t>Приложение 1</w:t>
      </w:r>
    </w:p>
    <w:p w:rsidR="00CE1D4C" w:rsidRPr="00CE1D4C" w:rsidRDefault="00CE1D4C" w:rsidP="00CE1D4C">
      <w:pPr>
        <w:pStyle w:val="23"/>
        <w:shd w:val="clear" w:color="auto" w:fill="auto"/>
        <w:spacing w:line="240" w:lineRule="auto"/>
        <w:ind w:left="2540" w:firstLine="709"/>
        <w:jc w:val="right"/>
        <w:rPr>
          <w:rFonts w:cs="Times New Roman"/>
          <w:b w:val="0"/>
          <w:spacing w:val="0"/>
          <w:sz w:val="16"/>
          <w:szCs w:val="16"/>
        </w:rPr>
      </w:pPr>
      <w:r w:rsidRPr="00CE1D4C">
        <w:rPr>
          <w:rFonts w:cs="Times New Roman"/>
          <w:b w:val="0"/>
          <w:spacing w:val="0"/>
          <w:sz w:val="16"/>
          <w:szCs w:val="16"/>
        </w:rPr>
        <w:t>к Порядку предоставления субсидии муниципальному казенному унитарному предприятию Галичского муниципального района Костромской области «Водотеплоресурс»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w:t>
      </w:r>
    </w:p>
    <w:p w:rsidR="00CE1D4C" w:rsidRPr="00CE1D4C" w:rsidRDefault="00CE1D4C" w:rsidP="00CE1D4C">
      <w:pPr>
        <w:pStyle w:val="23"/>
        <w:shd w:val="clear" w:color="auto" w:fill="auto"/>
        <w:spacing w:line="240" w:lineRule="auto"/>
        <w:ind w:left="5440" w:right="160" w:firstLine="709"/>
        <w:jc w:val="both"/>
        <w:rPr>
          <w:rFonts w:cs="Times New Roman"/>
          <w:b w:val="0"/>
          <w:spacing w:val="0"/>
          <w:sz w:val="16"/>
          <w:szCs w:val="16"/>
        </w:rPr>
      </w:pPr>
    </w:p>
    <w:p w:rsidR="00CE1D4C" w:rsidRPr="00CE1D4C" w:rsidRDefault="00CE1D4C" w:rsidP="00CE1D4C">
      <w:pPr>
        <w:pStyle w:val="23"/>
        <w:shd w:val="clear" w:color="auto" w:fill="auto"/>
        <w:spacing w:line="240" w:lineRule="auto"/>
        <w:ind w:left="5440" w:right="-64"/>
        <w:jc w:val="right"/>
        <w:rPr>
          <w:rFonts w:cs="Times New Roman"/>
          <w:b w:val="0"/>
          <w:spacing w:val="0"/>
          <w:sz w:val="16"/>
          <w:szCs w:val="16"/>
        </w:rPr>
      </w:pPr>
      <w:r w:rsidRPr="00CE1D4C">
        <w:rPr>
          <w:rFonts w:cs="Times New Roman"/>
          <w:b w:val="0"/>
          <w:spacing w:val="0"/>
          <w:sz w:val="16"/>
          <w:szCs w:val="16"/>
        </w:rPr>
        <w:t>Главе администрации Галичского муниципального района</w:t>
      </w:r>
    </w:p>
    <w:p w:rsidR="00CE1D4C" w:rsidRPr="00CE1D4C" w:rsidRDefault="00CE1D4C" w:rsidP="00CE1D4C">
      <w:pPr>
        <w:pStyle w:val="23"/>
        <w:shd w:val="clear" w:color="auto" w:fill="auto"/>
        <w:spacing w:line="240" w:lineRule="auto"/>
        <w:ind w:left="5440" w:right="-64"/>
        <w:jc w:val="right"/>
        <w:rPr>
          <w:rFonts w:cs="Times New Roman"/>
          <w:b w:val="0"/>
          <w:spacing w:val="0"/>
          <w:sz w:val="16"/>
          <w:szCs w:val="16"/>
        </w:rPr>
      </w:pPr>
      <w:r w:rsidRPr="00CE1D4C">
        <w:rPr>
          <w:rFonts w:cs="Times New Roman"/>
          <w:b w:val="0"/>
          <w:spacing w:val="0"/>
          <w:sz w:val="16"/>
          <w:szCs w:val="16"/>
        </w:rPr>
        <w:t>_____________________</w:t>
      </w:r>
    </w:p>
    <w:p w:rsidR="00CE1D4C" w:rsidRPr="00CE1D4C" w:rsidRDefault="00CE1D4C" w:rsidP="00CE1D4C">
      <w:pPr>
        <w:pStyle w:val="23"/>
        <w:shd w:val="clear" w:color="auto" w:fill="auto"/>
        <w:spacing w:line="240" w:lineRule="auto"/>
        <w:ind w:left="5440" w:right="-64"/>
        <w:jc w:val="right"/>
        <w:rPr>
          <w:rFonts w:cs="Times New Roman"/>
          <w:b w:val="0"/>
          <w:spacing w:val="0"/>
          <w:sz w:val="16"/>
          <w:szCs w:val="16"/>
        </w:rPr>
      </w:pPr>
      <w:r w:rsidRPr="00CE1D4C">
        <w:rPr>
          <w:rFonts w:cs="Times New Roman"/>
          <w:b w:val="0"/>
          <w:spacing w:val="0"/>
          <w:sz w:val="16"/>
          <w:szCs w:val="16"/>
        </w:rPr>
        <w:t xml:space="preserve">                                                                              от  ___________________</w:t>
      </w:r>
    </w:p>
    <w:p w:rsidR="00CE1D4C" w:rsidRPr="00CE1D4C" w:rsidRDefault="00CE1D4C" w:rsidP="00CE1D4C">
      <w:pPr>
        <w:pStyle w:val="23"/>
        <w:shd w:val="clear" w:color="auto" w:fill="auto"/>
        <w:spacing w:line="240" w:lineRule="auto"/>
        <w:ind w:right="-64"/>
        <w:jc w:val="right"/>
        <w:rPr>
          <w:rFonts w:cs="Times New Roman"/>
          <w:b w:val="0"/>
          <w:spacing w:val="0"/>
          <w:sz w:val="16"/>
          <w:szCs w:val="16"/>
        </w:rPr>
      </w:pPr>
      <w:r w:rsidRPr="00CE1D4C">
        <w:rPr>
          <w:rFonts w:cs="Times New Roman"/>
          <w:b w:val="0"/>
          <w:spacing w:val="0"/>
          <w:sz w:val="16"/>
          <w:szCs w:val="16"/>
        </w:rPr>
        <w:t xml:space="preserve">                                                                              </w:t>
      </w:r>
      <w:proofErr w:type="gramStart"/>
      <w:r w:rsidRPr="00CE1D4C">
        <w:rPr>
          <w:rFonts w:cs="Times New Roman"/>
          <w:b w:val="0"/>
          <w:spacing w:val="0"/>
          <w:sz w:val="16"/>
          <w:szCs w:val="16"/>
        </w:rPr>
        <w:t xml:space="preserve">(ФИО руководителя,                                                                          </w:t>
      </w:r>
      <w:proofErr w:type="gramEnd"/>
    </w:p>
    <w:p w:rsidR="00CE1D4C" w:rsidRPr="00CE1D4C" w:rsidRDefault="00CE1D4C" w:rsidP="00CE1D4C">
      <w:pPr>
        <w:pStyle w:val="23"/>
        <w:shd w:val="clear" w:color="auto" w:fill="auto"/>
        <w:spacing w:line="240" w:lineRule="auto"/>
        <w:ind w:left="5440" w:right="-64"/>
        <w:jc w:val="right"/>
        <w:rPr>
          <w:rFonts w:cs="Times New Roman"/>
          <w:b w:val="0"/>
          <w:spacing w:val="0"/>
          <w:sz w:val="16"/>
          <w:szCs w:val="16"/>
        </w:rPr>
      </w:pPr>
      <w:r w:rsidRPr="00CE1D4C">
        <w:rPr>
          <w:rFonts w:cs="Times New Roman"/>
          <w:b w:val="0"/>
          <w:spacing w:val="0"/>
          <w:sz w:val="16"/>
          <w:szCs w:val="16"/>
        </w:rPr>
        <w:t xml:space="preserve">      наименование организации)</w:t>
      </w:r>
    </w:p>
    <w:p w:rsidR="00CE1D4C" w:rsidRPr="00CE1D4C" w:rsidRDefault="00CE1D4C" w:rsidP="00CE1D4C">
      <w:pPr>
        <w:pStyle w:val="23"/>
        <w:shd w:val="clear" w:color="auto" w:fill="auto"/>
        <w:spacing w:line="240" w:lineRule="auto"/>
        <w:ind w:left="5080" w:firstLine="709"/>
        <w:jc w:val="left"/>
        <w:rPr>
          <w:rFonts w:cs="Times New Roman"/>
          <w:b w:val="0"/>
          <w:spacing w:val="0"/>
          <w:sz w:val="16"/>
          <w:szCs w:val="16"/>
        </w:rPr>
      </w:pPr>
    </w:p>
    <w:p w:rsidR="00CE1D4C" w:rsidRPr="00CE1D4C" w:rsidRDefault="00CE1D4C" w:rsidP="00CE1D4C">
      <w:pPr>
        <w:pStyle w:val="23"/>
        <w:shd w:val="clear" w:color="auto" w:fill="auto"/>
        <w:spacing w:line="240" w:lineRule="auto"/>
        <w:ind w:left="5080" w:firstLine="709"/>
        <w:rPr>
          <w:rFonts w:cs="Times New Roman"/>
          <w:b w:val="0"/>
          <w:spacing w:val="0"/>
          <w:sz w:val="16"/>
          <w:szCs w:val="16"/>
        </w:rPr>
      </w:pPr>
    </w:p>
    <w:p w:rsidR="00CE1D4C" w:rsidRPr="00CE1D4C" w:rsidRDefault="00CE1D4C" w:rsidP="00CE1D4C">
      <w:pPr>
        <w:pStyle w:val="23"/>
        <w:shd w:val="clear" w:color="auto" w:fill="auto"/>
        <w:spacing w:line="240" w:lineRule="auto"/>
        <w:ind w:left="100" w:firstLine="709"/>
        <w:rPr>
          <w:rFonts w:cs="Times New Roman"/>
          <w:b w:val="0"/>
          <w:spacing w:val="0"/>
          <w:sz w:val="16"/>
          <w:szCs w:val="16"/>
        </w:rPr>
      </w:pPr>
      <w:r w:rsidRPr="00CE1D4C">
        <w:rPr>
          <w:rFonts w:cs="Times New Roman"/>
          <w:b w:val="0"/>
          <w:spacing w:val="0"/>
          <w:sz w:val="16"/>
          <w:szCs w:val="16"/>
        </w:rPr>
        <w:t>ЗАЯВЛЕНИЕ</w:t>
      </w:r>
    </w:p>
    <w:p w:rsidR="00CE1D4C" w:rsidRPr="00CE1D4C" w:rsidRDefault="00CE1D4C" w:rsidP="00CE1D4C">
      <w:pPr>
        <w:pStyle w:val="23"/>
        <w:shd w:val="clear" w:color="auto" w:fill="auto"/>
        <w:spacing w:line="240" w:lineRule="auto"/>
        <w:ind w:left="100" w:firstLine="709"/>
        <w:jc w:val="both"/>
        <w:rPr>
          <w:rFonts w:cs="Times New Roman"/>
          <w:b w:val="0"/>
          <w:spacing w:val="0"/>
          <w:sz w:val="16"/>
          <w:szCs w:val="16"/>
        </w:rPr>
      </w:pPr>
      <w:r w:rsidRPr="00CE1D4C">
        <w:rPr>
          <w:rFonts w:cs="Times New Roman"/>
          <w:b w:val="0"/>
          <w:spacing w:val="0"/>
          <w:sz w:val="16"/>
          <w:szCs w:val="16"/>
        </w:rPr>
        <w:t>о предоставлении субсидии из бюджета Галичского муниципального района в целях частичного возмещения затрат, связанных с производством (реализацией) товаров, выполнением работ, оказанием услуг, в связи с предупреждением их банкротства и восстановлением платежеспособности (санацией)</w:t>
      </w:r>
    </w:p>
    <w:p w:rsidR="00CE1D4C" w:rsidRPr="00CE1D4C" w:rsidRDefault="00CE1D4C" w:rsidP="00CE1D4C">
      <w:pPr>
        <w:autoSpaceDE w:val="0"/>
        <w:autoSpaceDN w:val="0"/>
        <w:adjustRightInd w:val="0"/>
        <w:rPr>
          <w:sz w:val="16"/>
          <w:szCs w:val="16"/>
        </w:rPr>
      </w:pPr>
    </w:p>
    <w:p w:rsidR="00CE1D4C" w:rsidRPr="00CE1D4C" w:rsidRDefault="00CE1D4C" w:rsidP="00CE1D4C">
      <w:pPr>
        <w:autoSpaceDE w:val="0"/>
        <w:autoSpaceDN w:val="0"/>
        <w:adjustRightInd w:val="0"/>
        <w:jc w:val="both"/>
        <w:rPr>
          <w:sz w:val="16"/>
          <w:szCs w:val="16"/>
        </w:rPr>
      </w:pPr>
      <w:r w:rsidRPr="00CE1D4C">
        <w:rPr>
          <w:sz w:val="16"/>
          <w:szCs w:val="16"/>
        </w:rPr>
        <w:t>___________________________________________________________________________</w:t>
      </w:r>
    </w:p>
    <w:p w:rsidR="00CE1D4C" w:rsidRPr="00CE1D4C" w:rsidRDefault="00CE1D4C" w:rsidP="00CE1D4C">
      <w:pPr>
        <w:autoSpaceDE w:val="0"/>
        <w:autoSpaceDN w:val="0"/>
        <w:adjustRightInd w:val="0"/>
        <w:jc w:val="both"/>
        <w:rPr>
          <w:sz w:val="16"/>
          <w:szCs w:val="16"/>
        </w:rPr>
      </w:pPr>
      <w:r w:rsidRPr="00CE1D4C">
        <w:rPr>
          <w:sz w:val="16"/>
          <w:szCs w:val="16"/>
        </w:rPr>
        <w:t xml:space="preserve">                (наименование Получателя, ИНН, КПП, адрес)</w:t>
      </w:r>
    </w:p>
    <w:p w:rsidR="00CE1D4C" w:rsidRPr="00CE1D4C" w:rsidRDefault="00CE1D4C" w:rsidP="00CE1D4C">
      <w:pPr>
        <w:autoSpaceDE w:val="0"/>
        <w:autoSpaceDN w:val="0"/>
        <w:adjustRightInd w:val="0"/>
        <w:rPr>
          <w:sz w:val="16"/>
          <w:szCs w:val="16"/>
        </w:rPr>
      </w:pPr>
      <w:r w:rsidRPr="00CE1D4C">
        <w:rPr>
          <w:sz w:val="16"/>
          <w:szCs w:val="16"/>
        </w:rPr>
        <w:t>в соответствии с __________________________________________________________,                                                   (наименование Порядка, предусматривающего предоставление субсидии из бюджета муниципального района)</w:t>
      </w:r>
    </w:p>
    <w:p w:rsidR="00CE1D4C" w:rsidRPr="00CE1D4C" w:rsidRDefault="00CE1D4C" w:rsidP="00CE1D4C">
      <w:pPr>
        <w:autoSpaceDE w:val="0"/>
        <w:autoSpaceDN w:val="0"/>
        <w:adjustRightInd w:val="0"/>
        <w:jc w:val="both"/>
        <w:rPr>
          <w:sz w:val="16"/>
          <w:szCs w:val="16"/>
        </w:rPr>
      </w:pPr>
      <w:r w:rsidRPr="00CE1D4C">
        <w:rPr>
          <w:sz w:val="16"/>
          <w:szCs w:val="16"/>
        </w:rPr>
        <w:t>утвержденным  постановлением  администрации Галичского муниципального района Костромской области от "_____" ____________20__г.  ___________________________________________________________________________</w:t>
      </w:r>
    </w:p>
    <w:p w:rsidR="00CE1D4C" w:rsidRPr="00CE1D4C" w:rsidRDefault="00CE1D4C" w:rsidP="00CE1D4C">
      <w:pPr>
        <w:autoSpaceDE w:val="0"/>
        <w:autoSpaceDN w:val="0"/>
        <w:adjustRightInd w:val="0"/>
        <w:jc w:val="center"/>
        <w:rPr>
          <w:sz w:val="16"/>
          <w:szCs w:val="16"/>
        </w:rPr>
      </w:pPr>
      <w:r w:rsidRPr="00CE1D4C">
        <w:rPr>
          <w:sz w:val="16"/>
          <w:szCs w:val="16"/>
        </w:rPr>
        <w:t>(наименование постановления администрации Галичского муниципального района Костромской области)</w:t>
      </w:r>
    </w:p>
    <w:p w:rsidR="00CE1D4C" w:rsidRPr="00CE1D4C" w:rsidRDefault="00CE1D4C" w:rsidP="00CE1D4C">
      <w:pPr>
        <w:autoSpaceDE w:val="0"/>
        <w:autoSpaceDN w:val="0"/>
        <w:adjustRightInd w:val="0"/>
        <w:jc w:val="both"/>
        <w:rPr>
          <w:sz w:val="16"/>
          <w:szCs w:val="16"/>
        </w:rPr>
      </w:pPr>
      <w:r w:rsidRPr="00CE1D4C">
        <w:rPr>
          <w:sz w:val="16"/>
          <w:szCs w:val="16"/>
        </w:rPr>
        <w:t>(далее - Порядок), просит предоставить субсидию в размере _________________</w:t>
      </w:r>
    </w:p>
    <w:p w:rsidR="00CE1D4C" w:rsidRPr="00CE1D4C" w:rsidRDefault="00CE1D4C" w:rsidP="00CE1D4C">
      <w:pPr>
        <w:autoSpaceDE w:val="0"/>
        <w:autoSpaceDN w:val="0"/>
        <w:adjustRightInd w:val="0"/>
        <w:jc w:val="both"/>
        <w:rPr>
          <w:sz w:val="16"/>
          <w:szCs w:val="16"/>
        </w:rPr>
      </w:pPr>
      <w:r w:rsidRPr="00CE1D4C">
        <w:rPr>
          <w:sz w:val="16"/>
          <w:szCs w:val="16"/>
        </w:rPr>
        <w:t>___________________________________________________________ рублей</w:t>
      </w:r>
    </w:p>
    <w:p w:rsidR="00CE1D4C" w:rsidRPr="00CE1D4C" w:rsidRDefault="00CE1D4C" w:rsidP="00CE1D4C">
      <w:pPr>
        <w:autoSpaceDE w:val="0"/>
        <w:autoSpaceDN w:val="0"/>
        <w:adjustRightInd w:val="0"/>
        <w:jc w:val="both"/>
        <w:rPr>
          <w:sz w:val="16"/>
          <w:szCs w:val="16"/>
        </w:rPr>
      </w:pPr>
      <w:r w:rsidRPr="00CE1D4C">
        <w:rPr>
          <w:sz w:val="16"/>
          <w:szCs w:val="16"/>
        </w:rPr>
        <w:t xml:space="preserve">                          (сумма прописью)</w:t>
      </w:r>
    </w:p>
    <w:p w:rsidR="00CE1D4C" w:rsidRPr="00CE1D4C" w:rsidRDefault="00CE1D4C" w:rsidP="00CE1D4C">
      <w:pPr>
        <w:autoSpaceDE w:val="0"/>
        <w:autoSpaceDN w:val="0"/>
        <w:adjustRightInd w:val="0"/>
        <w:jc w:val="both"/>
        <w:rPr>
          <w:sz w:val="16"/>
          <w:szCs w:val="16"/>
        </w:rPr>
      </w:pPr>
      <w:r w:rsidRPr="00CE1D4C">
        <w:rPr>
          <w:sz w:val="16"/>
          <w:szCs w:val="16"/>
        </w:rPr>
        <w:t>в целях __________________________________________________________________.</w:t>
      </w:r>
    </w:p>
    <w:p w:rsidR="00CE1D4C" w:rsidRPr="00CE1D4C" w:rsidRDefault="00CE1D4C" w:rsidP="00CE1D4C">
      <w:pPr>
        <w:autoSpaceDE w:val="0"/>
        <w:autoSpaceDN w:val="0"/>
        <w:adjustRightInd w:val="0"/>
        <w:jc w:val="both"/>
        <w:rPr>
          <w:sz w:val="16"/>
          <w:szCs w:val="16"/>
        </w:rPr>
      </w:pPr>
      <w:r w:rsidRPr="00CE1D4C">
        <w:rPr>
          <w:sz w:val="16"/>
          <w:szCs w:val="16"/>
        </w:rPr>
        <w:t xml:space="preserve">                          (целевое назначение субсидии)</w:t>
      </w:r>
    </w:p>
    <w:p w:rsidR="00CE1D4C" w:rsidRPr="00CE1D4C" w:rsidRDefault="00CE1D4C" w:rsidP="00CE1D4C">
      <w:pPr>
        <w:autoSpaceDE w:val="0"/>
        <w:autoSpaceDN w:val="0"/>
        <w:adjustRightInd w:val="0"/>
        <w:jc w:val="both"/>
        <w:rPr>
          <w:sz w:val="16"/>
          <w:szCs w:val="16"/>
        </w:rPr>
      </w:pPr>
    </w:p>
    <w:p w:rsidR="00CE1D4C" w:rsidRPr="00CE1D4C" w:rsidRDefault="00CE1D4C" w:rsidP="00CE1D4C">
      <w:pPr>
        <w:autoSpaceDE w:val="0"/>
        <w:autoSpaceDN w:val="0"/>
        <w:adjustRightInd w:val="0"/>
        <w:jc w:val="both"/>
        <w:rPr>
          <w:sz w:val="16"/>
          <w:szCs w:val="16"/>
        </w:rPr>
      </w:pPr>
      <w:r w:rsidRPr="00CE1D4C">
        <w:rPr>
          <w:sz w:val="16"/>
          <w:szCs w:val="16"/>
        </w:rPr>
        <w:t>Опись документов, предусмотренных пунктом ___ Порядка, прилагается.</w:t>
      </w:r>
    </w:p>
    <w:p w:rsidR="00CE1D4C" w:rsidRPr="00CE1D4C" w:rsidRDefault="00CE1D4C" w:rsidP="00CE1D4C">
      <w:pPr>
        <w:autoSpaceDE w:val="0"/>
        <w:autoSpaceDN w:val="0"/>
        <w:adjustRightInd w:val="0"/>
        <w:jc w:val="both"/>
        <w:rPr>
          <w:sz w:val="16"/>
          <w:szCs w:val="16"/>
        </w:rPr>
      </w:pPr>
    </w:p>
    <w:p w:rsidR="00CE1D4C" w:rsidRPr="00CE1D4C" w:rsidRDefault="00CE1D4C" w:rsidP="00CE1D4C">
      <w:pPr>
        <w:autoSpaceDE w:val="0"/>
        <w:autoSpaceDN w:val="0"/>
        <w:adjustRightInd w:val="0"/>
        <w:jc w:val="both"/>
        <w:rPr>
          <w:sz w:val="16"/>
          <w:szCs w:val="16"/>
        </w:rPr>
      </w:pPr>
      <w:r w:rsidRPr="00CE1D4C">
        <w:rPr>
          <w:sz w:val="16"/>
          <w:szCs w:val="16"/>
        </w:rPr>
        <w:t xml:space="preserve">Приложение: на ___ </w:t>
      </w:r>
      <w:proofErr w:type="gramStart"/>
      <w:r w:rsidRPr="00CE1D4C">
        <w:rPr>
          <w:sz w:val="16"/>
          <w:szCs w:val="16"/>
        </w:rPr>
        <w:t>л</w:t>
      </w:r>
      <w:proofErr w:type="gramEnd"/>
      <w:r w:rsidRPr="00CE1D4C">
        <w:rPr>
          <w:sz w:val="16"/>
          <w:szCs w:val="16"/>
        </w:rPr>
        <w:t>. в ед. экз.</w:t>
      </w:r>
    </w:p>
    <w:p w:rsidR="00CE1D4C" w:rsidRPr="00CE1D4C" w:rsidRDefault="00CE1D4C" w:rsidP="00CE1D4C">
      <w:pPr>
        <w:autoSpaceDE w:val="0"/>
        <w:autoSpaceDN w:val="0"/>
        <w:adjustRightInd w:val="0"/>
        <w:jc w:val="both"/>
        <w:rPr>
          <w:sz w:val="16"/>
          <w:szCs w:val="16"/>
        </w:rPr>
      </w:pPr>
    </w:p>
    <w:p w:rsidR="00CE1D4C" w:rsidRPr="00CE1D4C" w:rsidRDefault="00CE1D4C" w:rsidP="00CE1D4C">
      <w:pPr>
        <w:autoSpaceDE w:val="0"/>
        <w:autoSpaceDN w:val="0"/>
        <w:adjustRightInd w:val="0"/>
        <w:jc w:val="both"/>
        <w:rPr>
          <w:sz w:val="16"/>
          <w:szCs w:val="16"/>
        </w:rPr>
      </w:pPr>
      <w:r w:rsidRPr="00CE1D4C">
        <w:rPr>
          <w:sz w:val="16"/>
          <w:szCs w:val="16"/>
        </w:rPr>
        <w:t>Получатель ___________ ____________________ ______________</w:t>
      </w:r>
    </w:p>
    <w:p w:rsidR="00CE1D4C" w:rsidRPr="00CE1D4C" w:rsidRDefault="00CE1D4C" w:rsidP="00CE1D4C">
      <w:pPr>
        <w:autoSpaceDE w:val="0"/>
        <w:autoSpaceDN w:val="0"/>
        <w:adjustRightInd w:val="0"/>
        <w:jc w:val="both"/>
        <w:rPr>
          <w:sz w:val="16"/>
          <w:szCs w:val="16"/>
        </w:rPr>
      </w:pPr>
      <w:r w:rsidRPr="00CE1D4C">
        <w:rPr>
          <w:sz w:val="16"/>
          <w:szCs w:val="16"/>
        </w:rPr>
        <w:t xml:space="preserve">                             (подпись)                 (расшифровка подписи)           (должность)</w:t>
      </w:r>
    </w:p>
    <w:p w:rsidR="00CE1D4C" w:rsidRPr="00CE1D4C" w:rsidRDefault="00CE1D4C" w:rsidP="00CE1D4C">
      <w:pPr>
        <w:autoSpaceDE w:val="0"/>
        <w:autoSpaceDN w:val="0"/>
        <w:adjustRightInd w:val="0"/>
        <w:jc w:val="both"/>
        <w:rPr>
          <w:sz w:val="16"/>
          <w:szCs w:val="16"/>
        </w:rPr>
      </w:pPr>
      <w:r w:rsidRPr="00CE1D4C">
        <w:rPr>
          <w:sz w:val="16"/>
          <w:szCs w:val="16"/>
        </w:rPr>
        <w:t xml:space="preserve">          </w:t>
      </w:r>
    </w:p>
    <w:p w:rsidR="00CE1D4C" w:rsidRPr="00CE1D4C" w:rsidRDefault="00CE1D4C" w:rsidP="00CE1D4C">
      <w:pPr>
        <w:autoSpaceDE w:val="0"/>
        <w:autoSpaceDN w:val="0"/>
        <w:adjustRightInd w:val="0"/>
        <w:jc w:val="both"/>
        <w:rPr>
          <w:sz w:val="16"/>
          <w:szCs w:val="16"/>
        </w:rPr>
      </w:pPr>
      <w:r w:rsidRPr="00CE1D4C">
        <w:rPr>
          <w:sz w:val="16"/>
          <w:szCs w:val="16"/>
        </w:rPr>
        <w:t xml:space="preserve">М.П. </w:t>
      </w:r>
    </w:p>
    <w:p w:rsidR="00CE1D4C" w:rsidRPr="00CE1D4C" w:rsidRDefault="00CE1D4C" w:rsidP="00CE1D4C">
      <w:pPr>
        <w:autoSpaceDE w:val="0"/>
        <w:autoSpaceDN w:val="0"/>
        <w:adjustRightInd w:val="0"/>
        <w:rPr>
          <w:sz w:val="16"/>
          <w:szCs w:val="16"/>
        </w:rPr>
      </w:pPr>
    </w:p>
    <w:p w:rsidR="00CE1D4C" w:rsidRDefault="00CE1D4C" w:rsidP="00CE1D4C">
      <w:pPr>
        <w:autoSpaceDE w:val="0"/>
        <w:autoSpaceDN w:val="0"/>
        <w:adjustRightInd w:val="0"/>
        <w:rPr>
          <w:sz w:val="16"/>
          <w:szCs w:val="16"/>
        </w:rPr>
      </w:pPr>
      <w:r w:rsidRPr="00CE1D4C">
        <w:rPr>
          <w:sz w:val="16"/>
          <w:szCs w:val="16"/>
        </w:rPr>
        <w:t>"___" _______________ 20__ г</w:t>
      </w:r>
    </w:p>
    <w:p w:rsidR="00CE1D4C" w:rsidRPr="00CE1D4C" w:rsidRDefault="00CE1D4C" w:rsidP="00CE1D4C">
      <w:pPr>
        <w:rPr>
          <w:sz w:val="16"/>
          <w:szCs w:val="16"/>
        </w:rPr>
      </w:pPr>
    </w:p>
    <w:p w:rsidR="00CE1D4C" w:rsidRPr="00CE1D4C" w:rsidRDefault="00CE1D4C" w:rsidP="00CE1D4C">
      <w:pPr>
        <w:rPr>
          <w:sz w:val="16"/>
          <w:szCs w:val="16"/>
        </w:rPr>
      </w:pPr>
    </w:p>
    <w:p w:rsidR="00CE1D4C" w:rsidRDefault="00CE1D4C" w:rsidP="00CE1D4C">
      <w:pPr>
        <w:rPr>
          <w:sz w:val="16"/>
          <w:szCs w:val="16"/>
        </w:rPr>
      </w:pPr>
    </w:p>
    <w:p w:rsidR="00CE1D4C" w:rsidRDefault="00CE1D4C" w:rsidP="00CE1D4C">
      <w:pPr>
        <w:pStyle w:val="af2"/>
        <w:spacing w:before="0" w:beforeAutospacing="0" w:after="0" w:afterAutospacing="0"/>
        <w:jc w:val="center"/>
        <w:rPr>
          <w:b/>
          <w:bCs/>
          <w:sz w:val="16"/>
          <w:szCs w:val="16"/>
        </w:rPr>
      </w:pPr>
      <w:r w:rsidRPr="00CE1D4C">
        <w:rPr>
          <w:b/>
          <w:bCs/>
          <w:sz w:val="16"/>
          <w:szCs w:val="16"/>
        </w:rPr>
        <w:t>АДМИНИСТРАЦИЯ</w:t>
      </w:r>
    </w:p>
    <w:p w:rsidR="00CE1D4C" w:rsidRPr="00CE1D4C" w:rsidRDefault="00CE1D4C" w:rsidP="00CE1D4C">
      <w:pPr>
        <w:pStyle w:val="af2"/>
        <w:spacing w:before="0" w:beforeAutospacing="0" w:after="0" w:afterAutospacing="0"/>
        <w:jc w:val="center"/>
        <w:rPr>
          <w:b/>
          <w:sz w:val="16"/>
          <w:szCs w:val="16"/>
        </w:rPr>
      </w:pPr>
      <w:r w:rsidRPr="00CE1D4C">
        <w:rPr>
          <w:b/>
          <w:bCs/>
          <w:sz w:val="16"/>
          <w:szCs w:val="16"/>
        </w:rPr>
        <w:lastRenderedPageBreak/>
        <w:t>ГАЛИЧСКОГО МУНИЦИПАЛЬНОГО РАЙОНА</w:t>
      </w:r>
    </w:p>
    <w:p w:rsidR="00CE1D4C" w:rsidRPr="00797C18" w:rsidRDefault="00CE1D4C" w:rsidP="00CE1D4C">
      <w:pPr>
        <w:pStyle w:val="af2"/>
        <w:spacing w:before="0" w:beforeAutospacing="0" w:after="0" w:afterAutospacing="0"/>
        <w:jc w:val="center"/>
        <w:rPr>
          <w:b/>
          <w:sz w:val="28"/>
          <w:szCs w:val="28"/>
        </w:rPr>
      </w:pPr>
      <w:r w:rsidRPr="00CE1D4C">
        <w:rPr>
          <w:b/>
          <w:bCs/>
          <w:sz w:val="16"/>
          <w:szCs w:val="16"/>
        </w:rPr>
        <w:t>КОСТРОМСКОЙ ОБЛАСТИ</w:t>
      </w:r>
    </w:p>
    <w:p w:rsidR="00CE1D4C" w:rsidRPr="00797C18" w:rsidRDefault="00CE1D4C" w:rsidP="00CE1D4C">
      <w:pPr>
        <w:pStyle w:val="af2"/>
        <w:spacing w:before="0" w:beforeAutospacing="0" w:after="0" w:afterAutospacing="0"/>
        <w:jc w:val="center"/>
        <w:rPr>
          <w:sz w:val="28"/>
          <w:szCs w:val="28"/>
        </w:rPr>
      </w:pPr>
    </w:p>
    <w:p w:rsidR="00CE1D4C" w:rsidRDefault="00CE1D4C" w:rsidP="00CE1D4C">
      <w:pPr>
        <w:pStyle w:val="af2"/>
        <w:spacing w:before="0" w:beforeAutospacing="0" w:after="0" w:afterAutospacing="0"/>
        <w:jc w:val="center"/>
        <w:rPr>
          <w:sz w:val="16"/>
          <w:szCs w:val="16"/>
        </w:rPr>
      </w:pPr>
      <w:proofErr w:type="gramStart"/>
      <w:r w:rsidRPr="00CE1D4C">
        <w:rPr>
          <w:sz w:val="16"/>
          <w:szCs w:val="16"/>
        </w:rPr>
        <w:t>П</w:t>
      </w:r>
      <w:proofErr w:type="gramEnd"/>
      <w:r w:rsidRPr="00CE1D4C">
        <w:rPr>
          <w:sz w:val="16"/>
          <w:szCs w:val="16"/>
        </w:rPr>
        <w:t xml:space="preserve"> О С Т А Н О В Л Е Н И Е </w:t>
      </w:r>
    </w:p>
    <w:p w:rsidR="00382B30" w:rsidRPr="00CE1D4C" w:rsidRDefault="00382B30" w:rsidP="00CE1D4C">
      <w:pPr>
        <w:pStyle w:val="af2"/>
        <w:spacing w:before="0" w:beforeAutospacing="0" w:after="0" w:afterAutospacing="0"/>
        <w:jc w:val="center"/>
        <w:rPr>
          <w:sz w:val="16"/>
          <w:szCs w:val="16"/>
        </w:rPr>
      </w:pPr>
    </w:p>
    <w:p w:rsidR="00CE1D4C" w:rsidRDefault="00CE1D4C" w:rsidP="00CE1D4C">
      <w:pPr>
        <w:pStyle w:val="af2"/>
        <w:spacing w:before="0" w:beforeAutospacing="0" w:after="0" w:afterAutospacing="0"/>
        <w:jc w:val="center"/>
        <w:rPr>
          <w:sz w:val="16"/>
          <w:szCs w:val="16"/>
        </w:rPr>
      </w:pPr>
      <w:r w:rsidRPr="00CE1D4C">
        <w:rPr>
          <w:sz w:val="16"/>
          <w:szCs w:val="16"/>
        </w:rPr>
        <w:t>от « 4   » апреля  2019 года № 107</w:t>
      </w:r>
    </w:p>
    <w:p w:rsidR="00382B30" w:rsidRPr="00CE1D4C" w:rsidRDefault="00382B30" w:rsidP="00CE1D4C">
      <w:pPr>
        <w:pStyle w:val="af2"/>
        <w:spacing w:before="0" w:beforeAutospacing="0" w:after="0" w:afterAutospacing="0"/>
        <w:jc w:val="center"/>
        <w:rPr>
          <w:sz w:val="16"/>
          <w:szCs w:val="16"/>
        </w:rPr>
      </w:pPr>
    </w:p>
    <w:p w:rsidR="00CE1D4C" w:rsidRDefault="00CE1D4C" w:rsidP="00CE1D4C">
      <w:pPr>
        <w:pStyle w:val="af2"/>
        <w:spacing w:before="0" w:beforeAutospacing="0" w:after="0" w:afterAutospacing="0"/>
        <w:jc w:val="center"/>
        <w:rPr>
          <w:sz w:val="16"/>
          <w:szCs w:val="16"/>
        </w:rPr>
      </w:pPr>
      <w:r w:rsidRPr="00CE1D4C">
        <w:rPr>
          <w:sz w:val="16"/>
          <w:szCs w:val="16"/>
        </w:rPr>
        <w:t>г. Галич</w:t>
      </w:r>
    </w:p>
    <w:p w:rsidR="00CE1D4C" w:rsidRDefault="00CE1D4C" w:rsidP="00CE1D4C">
      <w:pPr>
        <w:pStyle w:val="af2"/>
        <w:spacing w:before="0" w:beforeAutospacing="0" w:after="0" w:afterAutospacing="0"/>
        <w:jc w:val="center"/>
        <w:rPr>
          <w:b/>
          <w:sz w:val="16"/>
          <w:szCs w:val="16"/>
        </w:rPr>
      </w:pPr>
      <w:r w:rsidRPr="00CE1D4C">
        <w:rPr>
          <w:b/>
          <w:sz w:val="16"/>
          <w:szCs w:val="16"/>
        </w:rPr>
        <w:t>Об утверждении инвестиционного паспорта</w:t>
      </w:r>
    </w:p>
    <w:p w:rsidR="00CE1D4C" w:rsidRPr="00CE1D4C" w:rsidRDefault="00CE1D4C" w:rsidP="00CE1D4C">
      <w:pPr>
        <w:pStyle w:val="af2"/>
        <w:spacing w:before="0" w:beforeAutospacing="0" w:after="0" w:afterAutospacing="0"/>
        <w:jc w:val="center"/>
        <w:rPr>
          <w:b/>
          <w:sz w:val="16"/>
          <w:szCs w:val="16"/>
        </w:rPr>
      </w:pPr>
      <w:r w:rsidRPr="00CE1D4C">
        <w:rPr>
          <w:b/>
          <w:sz w:val="16"/>
          <w:szCs w:val="16"/>
        </w:rPr>
        <w:t>Галичского муниципального района Костромской области</w:t>
      </w:r>
    </w:p>
    <w:p w:rsidR="00CE1D4C" w:rsidRPr="00CE1D4C" w:rsidRDefault="00CE1D4C" w:rsidP="00CE1D4C">
      <w:pPr>
        <w:jc w:val="center"/>
        <w:rPr>
          <w:b/>
          <w:sz w:val="16"/>
          <w:szCs w:val="16"/>
        </w:rPr>
      </w:pPr>
    </w:p>
    <w:p w:rsidR="00CE1D4C" w:rsidRPr="00CE1D4C" w:rsidRDefault="00CE1D4C" w:rsidP="00CE1D4C">
      <w:pPr>
        <w:ind w:firstLine="709"/>
        <w:jc w:val="both"/>
        <w:rPr>
          <w:sz w:val="16"/>
          <w:szCs w:val="16"/>
        </w:rPr>
      </w:pPr>
      <w:r w:rsidRPr="00CE1D4C">
        <w:rPr>
          <w:spacing w:val="2"/>
          <w:sz w:val="16"/>
          <w:szCs w:val="16"/>
          <w:shd w:val="clear" w:color="auto" w:fill="FFFFFF"/>
        </w:rPr>
        <w:t>В соответствии Законом Костромской области от 26 июня 2013 года   № 379-5-ЗКО «Об инвестиционной деятельности в Костромской области, осуществляемой в форме капитальных вложений», Уставом муниципального образования Галичский муниципальный район Костромской области и в целях повышения инвестиционной привлекательности муниципального района</w:t>
      </w:r>
    </w:p>
    <w:p w:rsidR="00CE1D4C" w:rsidRPr="00CE1D4C" w:rsidRDefault="00CE1D4C" w:rsidP="00CE1D4C">
      <w:pPr>
        <w:ind w:firstLine="709"/>
        <w:jc w:val="both"/>
        <w:rPr>
          <w:sz w:val="16"/>
          <w:szCs w:val="16"/>
        </w:rPr>
      </w:pPr>
      <w:r w:rsidRPr="00CE1D4C">
        <w:rPr>
          <w:sz w:val="16"/>
          <w:szCs w:val="16"/>
        </w:rPr>
        <w:t>ПОСТАНОВЛЯЮ:</w:t>
      </w:r>
    </w:p>
    <w:p w:rsidR="00CE1D4C" w:rsidRPr="00CE1D4C" w:rsidRDefault="00CE1D4C" w:rsidP="007351AC">
      <w:pPr>
        <w:pStyle w:val="afff5"/>
        <w:numPr>
          <w:ilvl w:val="0"/>
          <w:numId w:val="8"/>
        </w:numPr>
        <w:shd w:val="clear" w:color="auto" w:fill="FFFFFF" w:themeFill="background1"/>
        <w:spacing w:after="0" w:line="240" w:lineRule="auto"/>
        <w:ind w:left="0" w:firstLine="709"/>
        <w:jc w:val="both"/>
        <w:rPr>
          <w:rFonts w:ascii="Times New Roman" w:hAnsi="Times New Roman"/>
          <w:sz w:val="16"/>
          <w:szCs w:val="16"/>
        </w:rPr>
      </w:pPr>
      <w:r w:rsidRPr="00CE1D4C">
        <w:rPr>
          <w:rFonts w:ascii="Times New Roman" w:hAnsi="Times New Roman"/>
          <w:sz w:val="16"/>
          <w:szCs w:val="16"/>
        </w:rPr>
        <w:t xml:space="preserve">Утвердить прилагаемый инвестиционный паспорт Галичского муниципального района Костромской области. </w:t>
      </w:r>
    </w:p>
    <w:p w:rsidR="00CE1D4C" w:rsidRPr="00CE1D4C" w:rsidRDefault="00CE1D4C" w:rsidP="00CE1D4C">
      <w:pPr>
        <w:shd w:val="clear" w:color="auto" w:fill="F5F9FB"/>
        <w:ind w:firstLine="709"/>
        <w:jc w:val="both"/>
        <w:rPr>
          <w:sz w:val="16"/>
          <w:szCs w:val="16"/>
        </w:rPr>
      </w:pPr>
      <w:r w:rsidRPr="00CE1D4C">
        <w:rPr>
          <w:sz w:val="16"/>
          <w:szCs w:val="16"/>
          <w:shd w:val="clear" w:color="auto" w:fill="FFFFFF" w:themeFill="background1"/>
        </w:rPr>
        <w:t>2. Признать утратившим силу постановление администрации муниципального района  от 16 марта 2017 года № 59 «Об утверждении инвестиционного паспорта Галичского муниципального района Костромской области».</w:t>
      </w:r>
    </w:p>
    <w:p w:rsidR="00CE1D4C" w:rsidRPr="00CE1D4C" w:rsidRDefault="00CE1D4C" w:rsidP="00CE1D4C">
      <w:pPr>
        <w:ind w:firstLine="709"/>
        <w:jc w:val="both"/>
        <w:rPr>
          <w:sz w:val="16"/>
          <w:szCs w:val="16"/>
        </w:rPr>
      </w:pPr>
      <w:r w:rsidRPr="00CE1D4C">
        <w:rPr>
          <w:sz w:val="16"/>
          <w:szCs w:val="16"/>
        </w:rPr>
        <w:t>3.    Настоящее постановление вступает в силу со дня подписания и подлежит официальному опубликованию.</w:t>
      </w:r>
    </w:p>
    <w:p w:rsidR="00CE1D4C" w:rsidRPr="00CE1D4C" w:rsidRDefault="00CE1D4C" w:rsidP="00CE1D4C">
      <w:pPr>
        <w:ind w:firstLine="709"/>
        <w:jc w:val="both"/>
        <w:rPr>
          <w:sz w:val="16"/>
          <w:szCs w:val="16"/>
        </w:rPr>
      </w:pPr>
    </w:p>
    <w:p w:rsidR="00CE1D4C" w:rsidRPr="00CE1D4C" w:rsidRDefault="00CE1D4C" w:rsidP="00CE1D4C">
      <w:pPr>
        <w:ind w:firstLine="709"/>
        <w:jc w:val="both"/>
        <w:rPr>
          <w:sz w:val="16"/>
          <w:szCs w:val="16"/>
        </w:rPr>
      </w:pPr>
    </w:p>
    <w:p w:rsidR="00CE1D4C" w:rsidRPr="00CE1D4C" w:rsidRDefault="00CE1D4C" w:rsidP="00CE1D4C">
      <w:pPr>
        <w:jc w:val="both"/>
        <w:rPr>
          <w:sz w:val="16"/>
          <w:szCs w:val="16"/>
        </w:rPr>
      </w:pPr>
      <w:r w:rsidRPr="00CE1D4C">
        <w:rPr>
          <w:sz w:val="16"/>
          <w:szCs w:val="16"/>
        </w:rPr>
        <w:t xml:space="preserve">Глава </w:t>
      </w:r>
    </w:p>
    <w:p w:rsidR="00CE1D4C" w:rsidRPr="00CE1D4C" w:rsidRDefault="00CE1D4C" w:rsidP="00CE1D4C">
      <w:pPr>
        <w:jc w:val="both"/>
        <w:rPr>
          <w:sz w:val="16"/>
          <w:szCs w:val="16"/>
        </w:rPr>
      </w:pPr>
      <w:r w:rsidRPr="00CE1D4C">
        <w:rPr>
          <w:sz w:val="16"/>
          <w:szCs w:val="16"/>
        </w:rPr>
        <w:t>муниципального района</w:t>
      </w:r>
      <w:r w:rsidRPr="00CE1D4C">
        <w:rPr>
          <w:sz w:val="16"/>
          <w:szCs w:val="16"/>
        </w:rPr>
        <w:tab/>
      </w:r>
      <w:r w:rsidRPr="00CE1D4C">
        <w:rPr>
          <w:sz w:val="16"/>
          <w:szCs w:val="16"/>
        </w:rPr>
        <w:tab/>
        <w:t xml:space="preserve">                  </w:t>
      </w:r>
      <w:r w:rsidRPr="00CE1D4C">
        <w:rPr>
          <w:sz w:val="16"/>
          <w:szCs w:val="16"/>
        </w:rPr>
        <w:tab/>
        <w:t xml:space="preserve">                           А.Н. Потехин</w:t>
      </w:r>
    </w:p>
    <w:p w:rsidR="00CE1D4C" w:rsidRDefault="00CE1D4C" w:rsidP="00CE1D4C">
      <w:pPr>
        <w:jc w:val="both"/>
        <w:rPr>
          <w:sz w:val="28"/>
          <w:szCs w:val="28"/>
        </w:rPr>
      </w:pPr>
    </w:p>
    <w:p w:rsidR="00382B30" w:rsidRPr="00382B30" w:rsidRDefault="00382B30" w:rsidP="00382B30">
      <w:pPr>
        <w:tabs>
          <w:tab w:val="left" w:pos="5715"/>
        </w:tabs>
        <w:jc w:val="center"/>
        <w:rPr>
          <w:b/>
          <w:sz w:val="16"/>
          <w:szCs w:val="16"/>
        </w:rPr>
      </w:pPr>
      <w:r w:rsidRPr="00382B30">
        <w:rPr>
          <w:b/>
          <w:sz w:val="16"/>
          <w:szCs w:val="16"/>
        </w:rPr>
        <w:t>СОДЕРЖАНИЕ</w:t>
      </w:r>
    </w:p>
    <w:p w:rsidR="00382B30" w:rsidRPr="00382B30" w:rsidRDefault="00382B30" w:rsidP="00382B30">
      <w:pPr>
        <w:tabs>
          <w:tab w:val="left" w:pos="5715"/>
        </w:tabs>
        <w:jc w:val="both"/>
        <w:rPr>
          <w:sz w:val="16"/>
          <w:szCs w:val="16"/>
        </w:rPr>
      </w:pPr>
      <w:r w:rsidRPr="00382B30">
        <w:rPr>
          <w:b/>
          <w:sz w:val="16"/>
          <w:szCs w:val="16"/>
        </w:rPr>
        <w:t>ГЛАВА 1</w:t>
      </w:r>
      <w:r w:rsidRPr="00382B30">
        <w:rPr>
          <w:sz w:val="16"/>
          <w:szCs w:val="16"/>
        </w:rPr>
        <w:t>. ОБЩАЯ ХАРАКТЕРИСТИКА ГАЛИЧСКОГО МУНИЦИПАЛЬНОГО РАЙОНА КОСТРОМСКОЙ ОБЛАСТИ_____________2</w:t>
      </w:r>
    </w:p>
    <w:p w:rsidR="00382B30" w:rsidRPr="00382B30" w:rsidRDefault="00382B30" w:rsidP="00382B30">
      <w:pPr>
        <w:tabs>
          <w:tab w:val="left" w:pos="5715"/>
        </w:tabs>
        <w:jc w:val="both"/>
        <w:rPr>
          <w:sz w:val="16"/>
          <w:szCs w:val="16"/>
        </w:rPr>
      </w:pPr>
      <w:r w:rsidRPr="00382B30">
        <w:rPr>
          <w:b/>
          <w:sz w:val="16"/>
          <w:szCs w:val="16"/>
        </w:rPr>
        <w:t>ГЛАВА 2</w:t>
      </w:r>
      <w:r w:rsidRPr="00382B30">
        <w:rPr>
          <w:sz w:val="16"/>
          <w:szCs w:val="16"/>
        </w:rPr>
        <w:t>. АДМИНИСТРАЦИЯ ГАЛИЧСКОГО МУНИЦИПАЛЬНОГО РАЙОНА КОСТРОМСКОЙ ОБЛАСТИ_________________________________3</w:t>
      </w:r>
    </w:p>
    <w:p w:rsidR="00382B30" w:rsidRPr="00382B30" w:rsidRDefault="00382B30" w:rsidP="00382B30">
      <w:pPr>
        <w:tabs>
          <w:tab w:val="left" w:pos="5715"/>
        </w:tabs>
        <w:jc w:val="both"/>
        <w:rPr>
          <w:sz w:val="16"/>
          <w:szCs w:val="16"/>
        </w:rPr>
      </w:pPr>
      <w:r w:rsidRPr="00382B30">
        <w:rPr>
          <w:b/>
          <w:sz w:val="16"/>
          <w:szCs w:val="16"/>
        </w:rPr>
        <w:t>ГЛАВА 3</w:t>
      </w:r>
      <w:r w:rsidRPr="00382B30">
        <w:rPr>
          <w:sz w:val="16"/>
          <w:szCs w:val="16"/>
        </w:rPr>
        <w:t>. ПАРАМЕТРЫ СОЦИАЛЬНО-ЭКОНОМИЧЕСКОГО РАЗВИТИЯ МУНИЦИПАЛЬНОГО ОБРАЗОВАНИЯ ________________________________4</w:t>
      </w:r>
    </w:p>
    <w:p w:rsidR="00382B30" w:rsidRPr="00382B30" w:rsidRDefault="00382B30" w:rsidP="00382B30">
      <w:pPr>
        <w:tabs>
          <w:tab w:val="left" w:pos="5715"/>
        </w:tabs>
        <w:jc w:val="both"/>
        <w:rPr>
          <w:sz w:val="16"/>
          <w:szCs w:val="16"/>
        </w:rPr>
      </w:pPr>
      <w:r w:rsidRPr="00382B30">
        <w:rPr>
          <w:sz w:val="16"/>
          <w:szCs w:val="16"/>
        </w:rPr>
        <w:t>3.1. ЭКОНОМИКА</w:t>
      </w:r>
    </w:p>
    <w:p w:rsidR="00382B30" w:rsidRPr="00382B30" w:rsidRDefault="00382B30" w:rsidP="00382B30">
      <w:pPr>
        <w:tabs>
          <w:tab w:val="left" w:pos="5715"/>
        </w:tabs>
        <w:jc w:val="both"/>
        <w:rPr>
          <w:sz w:val="16"/>
          <w:szCs w:val="16"/>
        </w:rPr>
      </w:pPr>
      <w:r w:rsidRPr="00382B30">
        <w:rPr>
          <w:sz w:val="16"/>
          <w:szCs w:val="16"/>
        </w:rPr>
        <w:t>3.1.1. Промышленное производство</w:t>
      </w:r>
    </w:p>
    <w:p w:rsidR="00382B30" w:rsidRPr="00382B30" w:rsidRDefault="00382B30" w:rsidP="00382B30">
      <w:pPr>
        <w:tabs>
          <w:tab w:val="left" w:pos="5715"/>
        </w:tabs>
        <w:jc w:val="both"/>
        <w:rPr>
          <w:sz w:val="16"/>
          <w:szCs w:val="16"/>
        </w:rPr>
      </w:pPr>
      <w:r w:rsidRPr="00382B30">
        <w:rPr>
          <w:sz w:val="16"/>
          <w:szCs w:val="16"/>
        </w:rPr>
        <w:t>3.1.2. Сельское хозяйство</w:t>
      </w:r>
    </w:p>
    <w:p w:rsidR="00382B30" w:rsidRPr="00382B30" w:rsidRDefault="00382B30" w:rsidP="00382B30">
      <w:pPr>
        <w:tabs>
          <w:tab w:val="left" w:pos="5715"/>
        </w:tabs>
        <w:jc w:val="both"/>
        <w:rPr>
          <w:sz w:val="16"/>
          <w:szCs w:val="16"/>
        </w:rPr>
      </w:pPr>
      <w:r w:rsidRPr="00382B30">
        <w:rPr>
          <w:sz w:val="16"/>
          <w:szCs w:val="16"/>
        </w:rPr>
        <w:t>3.1.3. Потребительский рынок</w:t>
      </w:r>
    </w:p>
    <w:p w:rsidR="00382B30" w:rsidRPr="00382B30" w:rsidRDefault="00382B30" w:rsidP="00382B30">
      <w:pPr>
        <w:tabs>
          <w:tab w:val="left" w:pos="5715"/>
        </w:tabs>
        <w:jc w:val="both"/>
        <w:rPr>
          <w:sz w:val="16"/>
          <w:szCs w:val="16"/>
        </w:rPr>
      </w:pPr>
      <w:r w:rsidRPr="00382B30">
        <w:rPr>
          <w:sz w:val="16"/>
          <w:szCs w:val="16"/>
        </w:rPr>
        <w:t>3.1.4. Строительство</w:t>
      </w:r>
    </w:p>
    <w:p w:rsidR="00382B30" w:rsidRPr="00382B30" w:rsidRDefault="00382B30" w:rsidP="00382B30">
      <w:pPr>
        <w:tabs>
          <w:tab w:val="left" w:pos="5715"/>
        </w:tabs>
        <w:jc w:val="both"/>
        <w:rPr>
          <w:sz w:val="16"/>
          <w:szCs w:val="16"/>
        </w:rPr>
      </w:pPr>
      <w:r w:rsidRPr="00382B30">
        <w:rPr>
          <w:sz w:val="16"/>
          <w:szCs w:val="16"/>
        </w:rPr>
        <w:t>3.1.5. Культура и туризм</w:t>
      </w:r>
    </w:p>
    <w:p w:rsidR="00382B30" w:rsidRPr="00382B30" w:rsidRDefault="00382B30" w:rsidP="00382B30">
      <w:pPr>
        <w:tabs>
          <w:tab w:val="left" w:pos="5715"/>
        </w:tabs>
        <w:jc w:val="both"/>
        <w:rPr>
          <w:sz w:val="16"/>
          <w:szCs w:val="16"/>
        </w:rPr>
      </w:pPr>
      <w:r w:rsidRPr="00382B30">
        <w:rPr>
          <w:sz w:val="16"/>
          <w:szCs w:val="16"/>
        </w:rPr>
        <w:t>3.2. РЫНОК ТРУДА</w:t>
      </w:r>
    </w:p>
    <w:p w:rsidR="00382B30" w:rsidRPr="00382B30" w:rsidRDefault="00382B30" w:rsidP="00382B30">
      <w:pPr>
        <w:tabs>
          <w:tab w:val="left" w:pos="5715"/>
        </w:tabs>
        <w:jc w:val="both"/>
        <w:rPr>
          <w:sz w:val="16"/>
          <w:szCs w:val="16"/>
        </w:rPr>
      </w:pPr>
      <w:r w:rsidRPr="00382B30">
        <w:rPr>
          <w:sz w:val="16"/>
          <w:szCs w:val="16"/>
        </w:rPr>
        <w:t>3.2.1. Демографическая ситуация</w:t>
      </w:r>
    </w:p>
    <w:p w:rsidR="00382B30" w:rsidRPr="00382B30" w:rsidRDefault="00382B30" w:rsidP="00382B30">
      <w:pPr>
        <w:tabs>
          <w:tab w:val="left" w:pos="5715"/>
        </w:tabs>
        <w:jc w:val="both"/>
        <w:rPr>
          <w:sz w:val="16"/>
          <w:szCs w:val="16"/>
        </w:rPr>
      </w:pPr>
      <w:r w:rsidRPr="00382B30">
        <w:rPr>
          <w:sz w:val="16"/>
          <w:szCs w:val="16"/>
        </w:rPr>
        <w:t>3.2.2. Занятость и безработица</w:t>
      </w:r>
    </w:p>
    <w:p w:rsidR="00382B30" w:rsidRPr="00382B30" w:rsidRDefault="00382B30" w:rsidP="00382B30">
      <w:pPr>
        <w:tabs>
          <w:tab w:val="left" w:pos="5715"/>
        </w:tabs>
        <w:jc w:val="both"/>
        <w:rPr>
          <w:sz w:val="16"/>
          <w:szCs w:val="16"/>
        </w:rPr>
      </w:pPr>
      <w:r w:rsidRPr="00382B30">
        <w:rPr>
          <w:sz w:val="16"/>
          <w:szCs w:val="16"/>
        </w:rPr>
        <w:t>3.2.3. Образовательные учреждения</w:t>
      </w:r>
    </w:p>
    <w:p w:rsidR="00382B30" w:rsidRPr="00382B30" w:rsidRDefault="00382B30" w:rsidP="00382B30">
      <w:pPr>
        <w:tabs>
          <w:tab w:val="left" w:pos="5715"/>
        </w:tabs>
        <w:jc w:val="both"/>
        <w:rPr>
          <w:sz w:val="16"/>
          <w:szCs w:val="16"/>
        </w:rPr>
      </w:pPr>
      <w:r w:rsidRPr="00382B30">
        <w:rPr>
          <w:sz w:val="16"/>
          <w:szCs w:val="16"/>
        </w:rPr>
        <w:t>3.3. ИНФРАСТРУКТУРА РАЙОНА</w:t>
      </w:r>
    </w:p>
    <w:p w:rsidR="00382B30" w:rsidRPr="00382B30" w:rsidRDefault="00382B30" w:rsidP="00382B30">
      <w:pPr>
        <w:tabs>
          <w:tab w:val="left" w:pos="5715"/>
        </w:tabs>
        <w:jc w:val="both"/>
        <w:rPr>
          <w:sz w:val="16"/>
          <w:szCs w:val="16"/>
        </w:rPr>
      </w:pPr>
      <w:r w:rsidRPr="00382B30">
        <w:rPr>
          <w:sz w:val="16"/>
          <w:szCs w:val="16"/>
        </w:rPr>
        <w:t>3.3.1. Транспортная инфраструктура</w:t>
      </w:r>
    </w:p>
    <w:p w:rsidR="00382B30" w:rsidRPr="00382B30" w:rsidRDefault="00382B30" w:rsidP="00382B30">
      <w:pPr>
        <w:tabs>
          <w:tab w:val="left" w:pos="5715"/>
        </w:tabs>
        <w:jc w:val="both"/>
        <w:rPr>
          <w:sz w:val="16"/>
          <w:szCs w:val="16"/>
        </w:rPr>
      </w:pPr>
      <w:r w:rsidRPr="00382B30">
        <w:rPr>
          <w:sz w:val="16"/>
          <w:szCs w:val="16"/>
        </w:rPr>
        <w:t>3.3.2. Инженерная инфраструктура</w:t>
      </w:r>
    </w:p>
    <w:p w:rsidR="00382B30" w:rsidRPr="00382B30" w:rsidRDefault="00382B30" w:rsidP="00382B30">
      <w:pPr>
        <w:tabs>
          <w:tab w:val="left" w:pos="5715"/>
        </w:tabs>
        <w:jc w:val="both"/>
        <w:rPr>
          <w:sz w:val="16"/>
          <w:szCs w:val="16"/>
        </w:rPr>
      </w:pPr>
      <w:r w:rsidRPr="00382B30">
        <w:rPr>
          <w:sz w:val="16"/>
          <w:szCs w:val="16"/>
        </w:rPr>
        <w:t>3.3.3. Финансовая инфраструктура</w:t>
      </w:r>
    </w:p>
    <w:p w:rsidR="00382B30" w:rsidRPr="00382B30" w:rsidRDefault="00382B30" w:rsidP="00382B30">
      <w:pPr>
        <w:tabs>
          <w:tab w:val="left" w:pos="5715"/>
        </w:tabs>
        <w:jc w:val="both"/>
        <w:rPr>
          <w:sz w:val="16"/>
          <w:szCs w:val="16"/>
        </w:rPr>
      </w:pPr>
      <w:r w:rsidRPr="00382B30">
        <w:rPr>
          <w:sz w:val="16"/>
          <w:szCs w:val="16"/>
        </w:rPr>
        <w:t>3.3.4. Телекоммуникационные системы</w:t>
      </w:r>
    </w:p>
    <w:p w:rsidR="00382B30" w:rsidRPr="00382B30" w:rsidRDefault="00382B30" w:rsidP="00382B30">
      <w:pPr>
        <w:tabs>
          <w:tab w:val="left" w:pos="5715"/>
        </w:tabs>
        <w:jc w:val="both"/>
        <w:rPr>
          <w:sz w:val="16"/>
          <w:szCs w:val="16"/>
        </w:rPr>
      </w:pPr>
      <w:r w:rsidRPr="00382B30">
        <w:rPr>
          <w:sz w:val="16"/>
          <w:szCs w:val="16"/>
        </w:rPr>
        <w:t>3.4. ТАРИФЫ</w:t>
      </w:r>
    </w:p>
    <w:p w:rsidR="00382B30" w:rsidRPr="00382B30" w:rsidRDefault="00382B30" w:rsidP="00382B30">
      <w:pPr>
        <w:tabs>
          <w:tab w:val="left" w:pos="5715"/>
        </w:tabs>
        <w:jc w:val="both"/>
        <w:rPr>
          <w:sz w:val="16"/>
          <w:szCs w:val="16"/>
        </w:rPr>
      </w:pPr>
    </w:p>
    <w:p w:rsidR="00382B30" w:rsidRPr="00382B30" w:rsidRDefault="00382B30" w:rsidP="00382B30">
      <w:pPr>
        <w:tabs>
          <w:tab w:val="left" w:pos="5715"/>
        </w:tabs>
        <w:jc w:val="both"/>
        <w:rPr>
          <w:sz w:val="16"/>
          <w:szCs w:val="16"/>
        </w:rPr>
      </w:pPr>
      <w:r w:rsidRPr="00382B30">
        <w:rPr>
          <w:b/>
          <w:sz w:val="16"/>
          <w:szCs w:val="16"/>
        </w:rPr>
        <w:t>ГЛАВА 4</w:t>
      </w:r>
      <w:r w:rsidRPr="00382B30">
        <w:rPr>
          <w:sz w:val="16"/>
          <w:szCs w:val="16"/>
        </w:rPr>
        <w:t>. ПРИРОДНО-РЕСУРСНЫЙ ПОТЕНЦИАЛ ГАЛИЧСКОГО МУНИЦИПАЛЬНОГО РАЙОНА КОСТРОМСКОЙ ОБЛАСТИ</w:t>
      </w:r>
    </w:p>
    <w:p w:rsidR="00382B30" w:rsidRPr="00382B30" w:rsidRDefault="00382B30" w:rsidP="00382B30">
      <w:pPr>
        <w:tabs>
          <w:tab w:val="left" w:pos="5715"/>
        </w:tabs>
        <w:jc w:val="both"/>
        <w:rPr>
          <w:sz w:val="16"/>
          <w:szCs w:val="16"/>
        </w:rPr>
      </w:pPr>
      <w:r w:rsidRPr="00382B30">
        <w:rPr>
          <w:sz w:val="16"/>
          <w:szCs w:val="16"/>
        </w:rPr>
        <w:t>4.1. Минерально-сырьевые ресурсы</w:t>
      </w:r>
    </w:p>
    <w:p w:rsidR="00382B30" w:rsidRPr="00382B30" w:rsidRDefault="00382B30" w:rsidP="00382B30">
      <w:pPr>
        <w:tabs>
          <w:tab w:val="left" w:pos="5715"/>
        </w:tabs>
        <w:jc w:val="both"/>
        <w:rPr>
          <w:sz w:val="16"/>
          <w:szCs w:val="16"/>
        </w:rPr>
      </w:pPr>
      <w:r w:rsidRPr="00382B30">
        <w:rPr>
          <w:sz w:val="16"/>
          <w:szCs w:val="16"/>
        </w:rPr>
        <w:t>4.2. Лесные ресурсы</w:t>
      </w:r>
    </w:p>
    <w:p w:rsidR="00382B30" w:rsidRPr="00382B30" w:rsidRDefault="00382B30" w:rsidP="00382B30">
      <w:pPr>
        <w:tabs>
          <w:tab w:val="left" w:pos="5715"/>
        </w:tabs>
        <w:jc w:val="both"/>
        <w:rPr>
          <w:sz w:val="16"/>
          <w:szCs w:val="16"/>
        </w:rPr>
      </w:pPr>
      <w:r w:rsidRPr="00382B30">
        <w:rPr>
          <w:sz w:val="16"/>
          <w:szCs w:val="16"/>
        </w:rPr>
        <w:t>4.3. Биологические ресурсы</w:t>
      </w:r>
    </w:p>
    <w:p w:rsidR="00382B30" w:rsidRPr="00382B30" w:rsidRDefault="00382B30" w:rsidP="00382B30">
      <w:pPr>
        <w:tabs>
          <w:tab w:val="left" w:pos="5715"/>
        </w:tabs>
        <w:jc w:val="both"/>
        <w:rPr>
          <w:sz w:val="16"/>
          <w:szCs w:val="16"/>
        </w:rPr>
      </w:pPr>
    </w:p>
    <w:p w:rsidR="00382B30" w:rsidRPr="00382B30" w:rsidRDefault="00382B30" w:rsidP="00382B30">
      <w:pPr>
        <w:tabs>
          <w:tab w:val="left" w:pos="5715"/>
        </w:tabs>
        <w:jc w:val="both"/>
        <w:rPr>
          <w:sz w:val="16"/>
          <w:szCs w:val="16"/>
        </w:rPr>
      </w:pPr>
      <w:r w:rsidRPr="00382B30">
        <w:rPr>
          <w:b/>
          <w:sz w:val="16"/>
          <w:szCs w:val="16"/>
        </w:rPr>
        <w:t>ГЛАВА 5</w:t>
      </w:r>
      <w:r w:rsidRPr="00382B30">
        <w:rPr>
          <w:sz w:val="16"/>
          <w:szCs w:val="16"/>
        </w:rPr>
        <w:t>. ИНВЕСТИЦИИ</w:t>
      </w:r>
    </w:p>
    <w:p w:rsidR="00382B30" w:rsidRPr="00382B30" w:rsidRDefault="00382B30" w:rsidP="00382B30">
      <w:pPr>
        <w:tabs>
          <w:tab w:val="left" w:pos="5715"/>
        </w:tabs>
        <w:jc w:val="both"/>
        <w:rPr>
          <w:sz w:val="16"/>
          <w:szCs w:val="16"/>
        </w:rPr>
      </w:pPr>
      <w:r w:rsidRPr="00382B30">
        <w:rPr>
          <w:b/>
          <w:sz w:val="16"/>
          <w:szCs w:val="16"/>
        </w:rPr>
        <w:t>ГЛАВА 6</w:t>
      </w:r>
      <w:r w:rsidRPr="00382B30">
        <w:rPr>
          <w:sz w:val="16"/>
          <w:szCs w:val="16"/>
        </w:rPr>
        <w:t>. ПРЕДЛОЖЕНИЯ ПО ЗЕМЕЛЬНЫМ УЧАСТКАМ, МУНИЦИПАЛЬНОМУ ИМУЩЕСТВУ И ПРОИЗВОДСТВЕННЫМ ПЛОЩАДКАМ</w:t>
      </w:r>
    </w:p>
    <w:p w:rsidR="00382B30" w:rsidRPr="00382B30" w:rsidRDefault="00382B30" w:rsidP="00382B30">
      <w:pPr>
        <w:tabs>
          <w:tab w:val="left" w:pos="5715"/>
        </w:tabs>
        <w:jc w:val="both"/>
        <w:rPr>
          <w:sz w:val="16"/>
          <w:szCs w:val="16"/>
        </w:rPr>
      </w:pPr>
      <w:r w:rsidRPr="00382B30">
        <w:rPr>
          <w:sz w:val="16"/>
          <w:szCs w:val="16"/>
        </w:rPr>
        <w:t>6.1. Свободные земельные участки для размещения новые предприятий и организаций</w:t>
      </w:r>
    </w:p>
    <w:p w:rsidR="00382B30" w:rsidRPr="00382B30" w:rsidRDefault="00382B30" w:rsidP="00382B30">
      <w:pPr>
        <w:tabs>
          <w:tab w:val="left" w:pos="5715"/>
        </w:tabs>
        <w:jc w:val="both"/>
        <w:rPr>
          <w:sz w:val="16"/>
          <w:szCs w:val="16"/>
        </w:rPr>
      </w:pPr>
      <w:r w:rsidRPr="00382B30">
        <w:rPr>
          <w:sz w:val="16"/>
          <w:szCs w:val="16"/>
        </w:rPr>
        <w:t>6.2. Свободные земельные участки для индивидуального строительства (ИЖС)</w:t>
      </w:r>
    </w:p>
    <w:p w:rsidR="00382B30" w:rsidRPr="00382B30" w:rsidRDefault="00382B30" w:rsidP="00382B30">
      <w:pPr>
        <w:tabs>
          <w:tab w:val="left" w:pos="5715"/>
        </w:tabs>
        <w:jc w:val="both"/>
        <w:rPr>
          <w:sz w:val="16"/>
          <w:szCs w:val="16"/>
        </w:rPr>
      </w:pPr>
      <w:r w:rsidRPr="00382B30">
        <w:rPr>
          <w:sz w:val="16"/>
          <w:szCs w:val="16"/>
        </w:rPr>
        <w:t>6.3. Свободные производственные площадки</w:t>
      </w:r>
    </w:p>
    <w:p w:rsidR="00382B30" w:rsidRPr="00382B30" w:rsidRDefault="00382B30" w:rsidP="00382B30">
      <w:pPr>
        <w:tabs>
          <w:tab w:val="left" w:pos="5715"/>
        </w:tabs>
        <w:jc w:val="both"/>
        <w:rPr>
          <w:sz w:val="16"/>
          <w:szCs w:val="16"/>
        </w:rPr>
      </w:pPr>
    </w:p>
    <w:p w:rsidR="00382B30" w:rsidRDefault="00382B30" w:rsidP="00382B30">
      <w:pPr>
        <w:tabs>
          <w:tab w:val="left" w:pos="5715"/>
        </w:tabs>
        <w:jc w:val="both"/>
        <w:rPr>
          <w:sz w:val="28"/>
          <w:szCs w:val="28"/>
        </w:rPr>
      </w:pPr>
      <w:r w:rsidRPr="00382B30">
        <w:rPr>
          <w:b/>
          <w:sz w:val="16"/>
          <w:szCs w:val="16"/>
        </w:rPr>
        <w:t>ГЛАВА 7</w:t>
      </w:r>
      <w:r w:rsidRPr="00382B30">
        <w:rPr>
          <w:sz w:val="16"/>
          <w:szCs w:val="16"/>
        </w:rPr>
        <w:t>. В ПОМОЩЬ ИНВЕСТОРУ</w:t>
      </w:r>
    </w:p>
    <w:p w:rsidR="00382B30" w:rsidRDefault="00382B30" w:rsidP="00382B30">
      <w:pPr>
        <w:tabs>
          <w:tab w:val="left" w:pos="5715"/>
        </w:tabs>
        <w:jc w:val="both"/>
        <w:rPr>
          <w:sz w:val="28"/>
          <w:szCs w:val="28"/>
        </w:rPr>
      </w:pPr>
    </w:p>
    <w:p w:rsidR="00382B30" w:rsidRPr="00382B30" w:rsidRDefault="00382B30" w:rsidP="00382B30">
      <w:pPr>
        <w:tabs>
          <w:tab w:val="left" w:pos="5715"/>
        </w:tabs>
        <w:jc w:val="center"/>
        <w:rPr>
          <w:b/>
          <w:color w:val="000000"/>
          <w:sz w:val="16"/>
          <w:szCs w:val="16"/>
        </w:rPr>
      </w:pPr>
      <w:r w:rsidRPr="00382B30">
        <w:rPr>
          <w:b/>
          <w:color w:val="000000"/>
          <w:sz w:val="16"/>
          <w:szCs w:val="16"/>
        </w:rPr>
        <w:t>УВАЖАЕМЫЕ ПРЕДСТАВИТЕЛИ БИЗНЕС - КЛАССА, ИНВЕСТОРЫ!</w:t>
      </w:r>
    </w:p>
    <w:p w:rsidR="00382B30" w:rsidRPr="00382B30" w:rsidRDefault="00382B30" w:rsidP="00382B30">
      <w:pPr>
        <w:tabs>
          <w:tab w:val="left" w:pos="5715"/>
        </w:tabs>
        <w:jc w:val="both"/>
        <w:rPr>
          <w:color w:val="000000"/>
          <w:sz w:val="16"/>
          <w:szCs w:val="16"/>
        </w:rPr>
      </w:pPr>
    </w:p>
    <w:p w:rsidR="00382B30" w:rsidRPr="00382B30" w:rsidRDefault="00382B30" w:rsidP="00382B30">
      <w:pPr>
        <w:tabs>
          <w:tab w:val="left" w:pos="5715"/>
        </w:tabs>
        <w:ind w:firstLine="709"/>
        <w:jc w:val="both"/>
        <w:rPr>
          <w:color w:val="000000"/>
          <w:sz w:val="16"/>
          <w:szCs w:val="16"/>
        </w:rPr>
      </w:pPr>
      <w:r w:rsidRPr="00382B30">
        <w:rPr>
          <w:color w:val="000000"/>
          <w:sz w:val="16"/>
          <w:szCs w:val="16"/>
        </w:rPr>
        <w:t xml:space="preserve">От имени жителей Галичского муниципального района Костромской области приветствую Вас и приглашаю к сотрудничеству с нашим районом! </w:t>
      </w:r>
    </w:p>
    <w:p w:rsidR="00382B30" w:rsidRPr="00382B30" w:rsidRDefault="00382B30" w:rsidP="00382B30">
      <w:pPr>
        <w:tabs>
          <w:tab w:val="left" w:pos="5715"/>
        </w:tabs>
        <w:ind w:firstLine="709"/>
        <w:jc w:val="both"/>
        <w:rPr>
          <w:color w:val="000000"/>
          <w:sz w:val="16"/>
          <w:szCs w:val="16"/>
        </w:rPr>
      </w:pPr>
      <w:r w:rsidRPr="00382B30">
        <w:rPr>
          <w:color w:val="000000"/>
          <w:sz w:val="16"/>
          <w:szCs w:val="16"/>
        </w:rPr>
        <w:t xml:space="preserve">Привлечение инвестиций в экономику района является одной из стратегических задач администрации Галичского муниципального района. Рост инвестиций напрямую влияет не только на увеличение налоговых поступлений в бюджет, создание новых рабочих мест, но и на уровень и качество жизни. Поэтому нам необходимо создать комфортные условия для работы предпринимателей и благоприятный инвестиционный климат, направленный на повышение привлекательности района. </w:t>
      </w:r>
    </w:p>
    <w:p w:rsidR="00382B30" w:rsidRPr="00382B30" w:rsidRDefault="00382B30" w:rsidP="00382B30">
      <w:pPr>
        <w:tabs>
          <w:tab w:val="left" w:pos="5715"/>
        </w:tabs>
        <w:ind w:firstLine="709"/>
        <w:jc w:val="both"/>
        <w:rPr>
          <w:color w:val="000000"/>
          <w:sz w:val="16"/>
          <w:szCs w:val="16"/>
        </w:rPr>
      </w:pPr>
      <w:r w:rsidRPr="00382B30">
        <w:rPr>
          <w:color w:val="000000"/>
          <w:sz w:val="16"/>
          <w:szCs w:val="16"/>
        </w:rPr>
        <w:t>Работе с инвесторами мы уделяем приоритетное внимание. Поддерживается в актуальном состоянии инвестиционный паспорт района. Разработан план мероприятий по реализации инвестиционной политики района. Он предусматривает продолжение дальнейшей работы по сопровождению и внедрению имеющихся инвестпроектов, обновлению реестра и активизации работы по поиску и привлечению инвесторов, по подготовке инвестиционных площадок, а также по распространению информации об инвестиционном потенциале района.</w:t>
      </w:r>
    </w:p>
    <w:p w:rsidR="00382B30" w:rsidRPr="00382B30" w:rsidRDefault="00382B30" w:rsidP="00382B30">
      <w:pPr>
        <w:tabs>
          <w:tab w:val="left" w:pos="5715"/>
        </w:tabs>
        <w:ind w:firstLine="709"/>
        <w:jc w:val="both"/>
        <w:rPr>
          <w:color w:val="000000"/>
          <w:sz w:val="16"/>
          <w:szCs w:val="16"/>
        </w:rPr>
      </w:pPr>
      <w:r w:rsidRPr="00382B30">
        <w:rPr>
          <w:color w:val="000000"/>
          <w:sz w:val="16"/>
          <w:szCs w:val="16"/>
        </w:rPr>
        <w:t xml:space="preserve"> «Инвестиционный паспорт» муниципального района содержит экономическую характеристику района и информацию об инвестиционной деятельности. В данном документе представлена не только информация по инвестиционным проектам и свободным индустриальным площадкам, но и справочная информация для инвесторов. Наш район обладает значительным потенциалом для размещения новых эффективных производств и реализации инвестиционных проектов любого направления и масштаба. Объем инвестиций, который поступает сегодня в район, недостаточен для активного развития экономики. Недостаток инвестиций не позволяет максимально сформировать собственные доходные источники для развития социальной сферы. </w:t>
      </w:r>
    </w:p>
    <w:p w:rsidR="00382B30" w:rsidRPr="00382B30" w:rsidRDefault="00382B30" w:rsidP="00382B30">
      <w:pPr>
        <w:tabs>
          <w:tab w:val="left" w:pos="5715"/>
        </w:tabs>
        <w:ind w:firstLine="709"/>
        <w:jc w:val="both"/>
        <w:rPr>
          <w:color w:val="000000"/>
          <w:sz w:val="16"/>
          <w:szCs w:val="16"/>
        </w:rPr>
      </w:pPr>
      <w:r w:rsidRPr="00382B30">
        <w:rPr>
          <w:color w:val="000000"/>
          <w:sz w:val="16"/>
          <w:szCs w:val="16"/>
        </w:rPr>
        <w:t xml:space="preserve">Существующие проблемы являются серьезным препятствием для наращивания инвестиционного потенциала района. Поэтому в 2019 году органы местного самоуправления района должны работать над решением двух важных задач: </w:t>
      </w:r>
    </w:p>
    <w:p w:rsidR="00382B30" w:rsidRPr="00382B30" w:rsidRDefault="00382B30" w:rsidP="00382B30">
      <w:pPr>
        <w:tabs>
          <w:tab w:val="left" w:pos="5715"/>
        </w:tabs>
        <w:jc w:val="both"/>
        <w:rPr>
          <w:color w:val="000000"/>
          <w:sz w:val="16"/>
          <w:szCs w:val="16"/>
        </w:rPr>
      </w:pPr>
      <w:r w:rsidRPr="00382B30">
        <w:rPr>
          <w:color w:val="000000"/>
          <w:sz w:val="16"/>
          <w:szCs w:val="16"/>
        </w:rPr>
        <w:t>- создание условий для привлечения инвестиций;</w:t>
      </w:r>
    </w:p>
    <w:p w:rsidR="00382B30" w:rsidRPr="00382B30" w:rsidRDefault="00382B30" w:rsidP="00382B30">
      <w:pPr>
        <w:tabs>
          <w:tab w:val="left" w:pos="5715"/>
        </w:tabs>
        <w:jc w:val="both"/>
        <w:rPr>
          <w:color w:val="000000"/>
          <w:sz w:val="16"/>
          <w:szCs w:val="16"/>
        </w:rPr>
      </w:pPr>
      <w:r w:rsidRPr="00382B30">
        <w:rPr>
          <w:color w:val="000000"/>
          <w:sz w:val="16"/>
          <w:szCs w:val="16"/>
        </w:rPr>
        <w:lastRenderedPageBreak/>
        <w:t xml:space="preserve">- обеспечение комфортных условий для ведения бизнеса. </w:t>
      </w:r>
    </w:p>
    <w:p w:rsidR="00382B30" w:rsidRPr="00382B30" w:rsidRDefault="00382B30" w:rsidP="00382B30">
      <w:pPr>
        <w:pStyle w:val="afff5"/>
        <w:tabs>
          <w:tab w:val="left" w:pos="5715"/>
        </w:tabs>
        <w:spacing w:after="0"/>
        <w:ind w:left="0" w:firstLine="709"/>
        <w:jc w:val="both"/>
        <w:rPr>
          <w:rFonts w:ascii="Times New Roman" w:hAnsi="Times New Roman"/>
          <w:color w:val="000000"/>
          <w:sz w:val="16"/>
          <w:szCs w:val="16"/>
        </w:rPr>
      </w:pPr>
      <w:r w:rsidRPr="00382B30">
        <w:rPr>
          <w:rFonts w:ascii="Times New Roman" w:hAnsi="Times New Roman"/>
          <w:color w:val="000000"/>
          <w:sz w:val="16"/>
          <w:szCs w:val="16"/>
        </w:rPr>
        <w:t>Администрация района, предприятия и организации, находящиеся на территории нашего района открыты для сотрудничества с потенциальными инвесторами.</w:t>
      </w:r>
    </w:p>
    <w:p w:rsidR="00382B30" w:rsidRPr="00382B30" w:rsidRDefault="00382B30" w:rsidP="00382B30">
      <w:pPr>
        <w:pStyle w:val="afff5"/>
        <w:tabs>
          <w:tab w:val="left" w:pos="5715"/>
        </w:tabs>
        <w:spacing w:after="0"/>
        <w:ind w:left="0" w:firstLine="709"/>
        <w:jc w:val="both"/>
        <w:rPr>
          <w:rFonts w:ascii="Times New Roman" w:hAnsi="Times New Roman"/>
          <w:color w:val="000000"/>
          <w:sz w:val="16"/>
          <w:szCs w:val="16"/>
        </w:rPr>
      </w:pPr>
      <w:r w:rsidRPr="00382B30">
        <w:rPr>
          <w:rFonts w:ascii="Times New Roman" w:hAnsi="Times New Roman"/>
          <w:color w:val="000000"/>
          <w:sz w:val="16"/>
          <w:szCs w:val="16"/>
        </w:rPr>
        <w:t>Надеюсь, что предложенная информация позволит инвесторам найти перспективные объекты для приложения своего капитала и менеджерского таланта, а наше сотрудничество будет взаимовыгодным, плодотворным и многогранным.</w:t>
      </w:r>
    </w:p>
    <w:p w:rsidR="00382B30" w:rsidRPr="00382B30" w:rsidRDefault="00382B30" w:rsidP="00382B30">
      <w:pPr>
        <w:pStyle w:val="afff5"/>
        <w:tabs>
          <w:tab w:val="left" w:pos="5715"/>
        </w:tabs>
        <w:spacing w:after="0"/>
        <w:ind w:left="0" w:firstLine="709"/>
        <w:jc w:val="both"/>
        <w:rPr>
          <w:rFonts w:ascii="Times New Roman" w:hAnsi="Times New Roman"/>
          <w:color w:val="000000"/>
          <w:sz w:val="16"/>
          <w:szCs w:val="16"/>
        </w:rPr>
      </w:pPr>
      <w:r w:rsidRPr="00382B30">
        <w:rPr>
          <w:rFonts w:ascii="Times New Roman" w:hAnsi="Times New Roman"/>
          <w:color w:val="000000"/>
          <w:sz w:val="16"/>
          <w:szCs w:val="16"/>
        </w:rPr>
        <w:t>В нашем районе Вы всегда найдете поддержку и понимание!</w:t>
      </w:r>
    </w:p>
    <w:p w:rsidR="00382B30" w:rsidRPr="00382B30" w:rsidRDefault="00382B30" w:rsidP="00382B30">
      <w:pPr>
        <w:pStyle w:val="afff5"/>
        <w:tabs>
          <w:tab w:val="left" w:pos="5715"/>
        </w:tabs>
        <w:ind w:left="0" w:firstLine="709"/>
        <w:jc w:val="both"/>
        <w:rPr>
          <w:rFonts w:ascii="Times New Roman" w:hAnsi="Times New Roman"/>
          <w:color w:val="000000"/>
          <w:sz w:val="16"/>
          <w:szCs w:val="16"/>
        </w:rPr>
      </w:pPr>
    </w:p>
    <w:p w:rsidR="00382B30" w:rsidRPr="00382B30" w:rsidRDefault="00382B30" w:rsidP="00382B30">
      <w:pPr>
        <w:pStyle w:val="afff5"/>
        <w:tabs>
          <w:tab w:val="left" w:pos="5715"/>
        </w:tabs>
        <w:ind w:left="0" w:firstLine="709"/>
        <w:jc w:val="both"/>
        <w:rPr>
          <w:rFonts w:ascii="Times New Roman" w:hAnsi="Times New Roman"/>
          <w:color w:val="000000"/>
          <w:sz w:val="16"/>
          <w:szCs w:val="16"/>
        </w:rPr>
      </w:pPr>
    </w:p>
    <w:p w:rsidR="00382B30" w:rsidRPr="00382B30" w:rsidRDefault="00382B30" w:rsidP="00382B30">
      <w:pPr>
        <w:pStyle w:val="afff5"/>
        <w:tabs>
          <w:tab w:val="left" w:pos="5715"/>
        </w:tabs>
        <w:ind w:left="0"/>
        <w:jc w:val="both"/>
        <w:rPr>
          <w:rFonts w:ascii="Times New Roman" w:hAnsi="Times New Roman"/>
          <w:color w:val="000000"/>
          <w:sz w:val="16"/>
          <w:szCs w:val="16"/>
        </w:rPr>
      </w:pPr>
      <w:r w:rsidRPr="00382B30">
        <w:rPr>
          <w:rFonts w:ascii="Times New Roman" w:hAnsi="Times New Roman"/>
          <w:color w:val="000000"/>
          <w:sz w:val="16"/>
          <w:szCs w:val="16"/>
        </w:rPr>
        <w:t>С уважением,</w:t>
      </w:r>
    </w:p>
    <w:p w:rsidR="00382B30" w:rsidRPr="00382B30" w:rsidRDefault="00382B30" w:rsidP="00382B30">
      <w:pPr>
        <w:pStyle w:val="afff5"/>
        <w:tabs>
          <w:tab w:val="left" w:pos="5715"/>
        </w:tabs>
        <w:ind w:left="0"/>
        <w:jc w:val="both"/>
        <w:rPr>
          <w:rFonts w:ascii="Times New Roman" w:hAnsi="Times New Roman"/>
          <w:color w:val="000000"/>
          <w:sz w:val="16"/>
          <w:szCs w:val="16"/>
        </w:rPr>
      </w:pPr>
      <w:r w:rsidRPr="00382B30">
        <w:rPr>
          <w:rFonts w:ascii="Times New Roman" w:hAnsi="Times New Roman"/>
          <w:color w:val="000000"/>
          <w:sz w:val="16"/>
          <w:szCs w:val="16"/>
        </w:rPr>
        <w:t>глава Галичского района</w:t>
      </w:r>
    </w:p>
    <w:p w:rsidR="00382B30" w:rsidRPr="00382B30" w:rsidRDefault="00382B30" w:rsidP="00382B30">
      <w:pPr>
        <w:pStyle w:val="afff5"/>
        <w:tabs>
          <w:tab w:val="left" w:pos="5715"/>
        </w:tabs>
        <w:ind w:left="0"/>
        <w:jc w:val="both"/>
        <w:rPr>
          <w:rFonts w:ascii="Times New Roman" w:hAnsi="Times New Roman"/>
          <w:color w:val="000000"/>
          <w:sz w:val="16"/>
          <w:szCs w:val="16"/>
        </w:rPr>
      </w:pPr>
      <w:r w:rsidRPr="00382B30">
        <w:rPr>
          <w:rFonts w:ascii="Times New Roman" w:hAnsi="Times New Roman"/>
          <w:color w:val="000000"/>
          <w:sz w:val="16"/>
          <w:szCs w:val="16"/>
        </w:rPr>
        <w:t>Костромской области                                                                              А.Н.Потехин</w:t>
      </w:r>
    </w:p>
    <w:p w:rsidR="00382B30" w:rsidRPr="00382B30" w:rsidRDefault="00382B30" w:rsidP="00382B30">
      <w:pPr>
        <w:pStyle w:val="afff5"/>
        <w:tabs>
          <w:tab w:val="left" w:pos="5715"/>
        </w:tabs>
        <w:ind w:left="1560"/>
        <w:jc w:val="both"/>
        <w:rPr>
          <w:rFonts w:ascii="Times New Roman" w:hAnsi="Times New Roman"/>
          <w:color w:val="000000"/>
          <w:sz w:val="16"/>
          <w:szCs w:val="16"/>
        </w:rPr>
      </w:pPr>
    </w:p>
    <w:p w:rsidR="00382B30" w:rsidRPr="00382B30" w:rsidRDefault="00382B30" w:rsidP="00382B30">
      <w:pPr>
        <w:tabs>
          <w:tab w:val="left" w:pos="5715"/>
        </w:tabs>
        <w:jc w:val="center"/>
        <w:rPr>
          <w:b/>
          <w:sz w:val="16"/>
          <w:szCs w:val="16"/>
        </w:rPr>
      </w:pPr>
      <w:r w:rsidRPr="00382B30">
        <w:rPr>
          <w:b/>
          <w:sz w:val="16"/>
          <w:szCs w:val="16"/>
        </w:rPr>
        <w:t xml:space="preserve">ГЛАВА 1. </w:t>
      </w:r>
    </w:p>
    <w:p w:rsidR="00382B30" w:rsidRPr="00382B30" w:rsidRDefault="00382B30" w:rsidP="00382B30">
      <w:pPr>
        <w:tabs>
          <w:tab w:val="left" w:pos="5715"/>
        </w:tabs>
        <w:jc w:val="center"/>
        <w:rPr>
          <w:b/>
          <w:sz w:val="16"/>
          <w:szCs w:val="16"/>
        </w:rPr>
      </w:pPr>
      <w:r w:rsidRPr="00382B30">
        <w:rPr>
          <w:b/>
          <w:sz w:val="16"/>
          <w:szCs w:val="16"/>
        </w:rPr>
        <w:t>ОБЩАЯ ХАРАКТЕРИСТИКА ГАЛИЧСКОГО МУНИЦИПАЛЬНОГО РАЙОНА КОСТРОМСКОЙ ОБЛАСТИ</w:t>
      </w:r>
    </w:p>
    <w:p w:rsidR="00382B30" w:rsidRPr="00382B30" w:rsidRDefault="00382B30" w:rsidP="00382B30">
      <w:pPr>
        <w:spacing w:before="100" w:beforeAutospacing="1"/>
        <w:ind w:firstLine="709"/>
        <w:jc w:val="both"/>
        <w:rPr>
          <w:sz w:val="16"/>
          <w:szCs w:val="16"/>
        </w:rPr>
      </w:pPr>
      <w:r w:rsidRPr="00382B30">
        <w:rPr>
          <w:sz w:val="16"/>
          <w:szCs w:val="16"/>
        </w:rPr>
        <w:t>В 1928 году в СССР вместо упраздняемых уездов были введены новые территориальные единицы – районы. В составе существовавшей тогда Костромской губернии наряду со многими был образован и Галичский район.</w:t>
      </w:r>
    </w:p>
    <w:p w:rsidR="00382B30" w:rsidRPr="00382B30" w:rsidRDefault="00382B30" w:rsidP="00382B30">
      <w:pPr>
        <w:ind w:firstLine="709"/>
        <w:jc w:val="both"/>
        <w:rPr>
          <w:sz w:val="16"/>
          <w:szCs w:val="16"/>
        </w:rPr>
      </w:pPr>
      <w:r w:rsidRPr="00382B30">
        <w:rPr>
          <w:sz w:val="16"/>
          <w:szCs w:val="16"/>
        </w:rPr>
        <w:t xml:space="preserve">В соответствии с Законом Костромской области от 30 декабря 2004 года №237 «Об установлении границ муниципальных образований Костромской области и наделении их статусом» район получил статус муниципального района. </w:t>
      </w:r>
    </w:p>
    <w:p w:rsidR="00382B30" w:rsidRPr="00382B30" w:rsidRDefault="00382B30" w:rsidP="00382B30">
      <w:pPr>
        <w:shd w:val="clear" w:color="auto" w:fill="FFFFFF"/>
        <w:ind w:firstLine="709"/>
        <w:jc w:val="both"/>
        <w:rPr>
          <w:sz w:val="16"/>
          <w:szCs w:val="16"/>
        </w:rPr>
      </w:pPr>
      <w:bookmarkStart w:id="2" w:name="__RefHeading__7_2017837475"/>
      <w:bookmarkEnd w:id="2"/>
      <w:r w:rsidRPr="00382B30">
        <w:rPr>
          <w:sz w:val="16"/>
          <w:szCs w:val="16"/>
        </w:rPr>
        <w:t>Галичский район расположен в северо-западной части Костромской области на водоразделе двух левых притоков рек Костромы и Неи. Граничит с Чухломским, Антроповским, Островским, Судиславским и Буйским районами. Административным центром является город Галич.</w:t>
      </w:r>
    </w:p>
    <w:p w:rsidR="00382B30" w:rsidRPr="00382B30" w:rsidRDefault="00382B30" w:rsidP="00382B30">
      <w:pPr>
        <w:shd w:val="clear" w:color="auto" w:fill="FFFFFF"/>
        <w:ind w:firstLine="709"/>
        <w:jc w:val="both"/>
        <w:rPr>
          <w:sz w:val="16"/>
          <w:szCs w:val="16"/>
        </w:rPr>
      </w:pPr>
      <w:bookmarkStart w:id="3" w:name="__RefHeading__9_2017837475"/>
      <w:bookmarkEnd w:id="3"/>
      <w:r w:rsidRPr="00382B30">
        <w:rPr>
          <w:sz w:val="16"/>
          <w:szCs w:val="16"/>
        </w:rPr>
        <w:t xml:space="preserve">Галичский район представляет собой волнистую равнину, местами сильно расчлененную глубокими оврагами и долинами рек на ряд нешироких второстепенных водораздельных пространств с волнисто-холмистой поверхностью. </w:t>
      </w:r>
    </w:p>
    <w:p w:rsidR="00382B30" w:rsidRPr="00382B30" w:rsidRDefault="00382B30" w:rsidP="00382B30">
      <w:pPr>
        <w:shd w:val="clear" w:color="auto" w:fill="FFFFFF"/>
        <w:ind w:firstLine="709"/>
        <w:jc w:val="both"/>
        <w:rPr>
          <w:sz w:val="16"/>
          <w:szCs w:val="16"/>
        </w:rPr>
      </w:pPr>
      <w:r w:rsidRPr="00382B30">
        <w:rPr>
          <w:sz w:val="16"/>
          <w:szCs w:val="16"/>
        </w:rPr>
        <w:t xml:space="preserve">Через район тянется </w:t>
      </w:r>
      <w:proofErr w:type="gramStart"/>
      <w:r w:rsidRPr="00382B30">
        <w:rPr>
          <w:sz w:val="16"/>
          <w:szCs w:val="16"/>
        </w:rPr>
        <w:t>моренная</w:t>
      </w:r>
      <w:proofErr w:type="gramEnd"/>
      <w:r w:rsidRPr="00382B30">
        <w:rPr>
          <w:sz w:val="16"/>
          <w:szCs w:val="16"/>
        </w:rPr>
        <w:t xml:space="preserve"> гряда, наиболее выраженная на юго-восточной части района. Средняя высота гряды - 170-180 м над уровнем моря. Высота берегов Галичского озера достигает до 190 метров над уровнем моря.</w:t>
      </w:r>
    </w:p>
    <w:p w:rsidR="00382B30" w:rsidRPr="00382B30" w:rsidRDefault="00382B30" w:rsidP="00382B30">
      <w:pPr>
        <w:shd w:val="clear" w:color="auto" w:fill="FFFFFF"/>
        <w:ind w:firstLine="709"/>
        <w:jc w:val="both"/>
        <w:rPr>
          <w:sz w:val="16"/>
          <w:szCs w:val="16"/>
        </w:rPr>
      </w:pPr>
      <w:r w:rsidRPr="00382B30">
        <w:rPr>
          <w:sz w:val="16"/>
          <w:szCs w:val="16"/>
        </w:rPr>
        <w:t xml:space="preserve">В районе преобладают подзолистые тяжелые суглинистые почвы. Они делятся на луговые почвы речных долин, смытые и </w:t>
      </w:r>
      <w:proofErr w:type="gramStart"/>
      <w:r w:rsidRPr="00382B30">
        <w:rPr>
          <w:sz w:val="16"/>
          <w:szCs w:val="16"/>
        </w:rPr>
        <w:t>слабо подзолистые</w:t>
      </w:r>
      <w:proofErr w:type="gramEnd"/>
      <w:r w:rsidRPr="00382B30">
        <w:rPr>
          <w:sz w:val="16"/>
          <w:szCs w:val="16"/>
        </w:rPr>
        <w:t xml:space="preserve"> на склонах, среднеподзолистые на водоразделах и подзолистые в заболоченных понижениях рельефа.</w:t>
      </w:r>
    </w:p>
    <w:p w:rsidR="00382B30" w:rsidRPr="00382B30" w:rsidRDefault="00382B30" w:rsidP="00382B30">
      <w:pPr>
        <w:shd w:val="clear" w:color="auto" w:fill="FFFFFF"/>
        <w:ind w:firstLine="709"/>
        <w:jc w:val="both"/>
        <w:rPr>
          <w:sz w:val="16"/>
          <w:szCs w:val="16"/>
        </w:rPr>
      </w:pPr>
      <w:bookmarkStart w:id="4" w:name="__RefHeading__11_2017837475"/>
      <w:bookmarkEnd w:id="4"/>
      <w:r w:rsidRPr="00382B30">
        <w:rPr>
          <w:sz w:val="16"/>
          <w:szCs w:val="16"/>
        </w:rPr>
        <w:t>Галичский район богат озерами, на его территории имеются 5 наиболее значительных озер: Леонтьевское, Гущинское, Апушкинское, Афонинское. Все эти озера лежат среди сфагновых болот, окружены лесом. На дне озер имеются залежи гниющего ила - сапропеля.</w:t>
      </w:r>
    </w:p>
    <w:p w:rsidR="00382B30" w:rsidRPr="00382B30" w:rsidRDefault="00382B30" w:rsidP="00382B30">
      <w:pPr>
        <w:shd w:val="clear" w:color="auto" w:fill="FFFFFF"/>
        <w:ind w:firstLine="709"/>
        <w:jc w:val="both"/>
        <w:rPr>
          <w:sz w:val="16"/>
          <w:szCs w:val="16"/>
        </w:rPr>
      </w:pPr>
      <w:r w:rsidRPr="00382B30">
        <w:rPr>
          <w:sz w:val="16"/>
          <w:szCs w:val="16"/>
        </w:rPr>
        <w:t>Самое большое в районе и Костромской области Галичское озеро имеет вытянутость с юго-запада на северо-восток. Длина озера 16,7 км, наибольшая ширина 5,6 км, площадь составляет 7235 га. Средняя глубина 1,8 м, наивысшая 5 м.</w:t>
      </w:r>
    </w:p>
    <w:p w:rsidR="00382B30" w:rsidRPr="00382B30" w:rsidRDefault="00382B30" w:rsidP="00382B30">
      <w:pPr>
        <w:shd w:val="clear" w:color="auto" w:fill="FFFFFF"/>
        <w:ind w:firstLine="709"/>
        <w:jc w:val="both"/>
        <w:rPr>
          <w:sz w:val="16"/>
          <w:szCs w:val="16"/>
        </w:rPr>
      </w:pPr>
      <w:r w:rsidRPr="00382B30">
        <w:rPr>
          <w:sz w:val="16"/>
          <w:szCs w:val="16"/>
        </w:rPr>
        <w:t xml:space="preserve">Озеро проточно. Оно принимает 4 реки: Едомша, </w:t>
      </w:r>
      <w:proofErr w:type="gramStart"/>
      <w:r w:rsidRPr="00382B30">
        <w:rPr>
          <w:sz w:val="16"/>
          <w:szCs w:val="16"/>
        </w:rPr>
        <w:t>Средняя</w:t>
      </w:r>
      <w:proofErr w:type="gramEnd"/>
      <w:r w:rsidRPr="00382B30">
        <w:rPr>
          <w:sz w:val="16"/>
          <w:szCs w:val="16"/>
        </w:rPr>
        <w:t>, Шокшанка, Челсма и 3 малых реки: Кешма, Святица, Ликшанка, глухие рукава Рухтема, Светичка и Лама. Из озера вытекает одна река Векса.</w:t>
      </w:r>
    </w:p>
    <w:p w:rsidR="00382B30" w:rsidRPr="00382B30" w:rsidRDefault="00382B30" w:rsidP="00382B30">
      <w:pPr>
        <w:shd w:val="clear" w:color="auto" w:fill="FFFFFF"/>
        <w:ind w:firstLine="709"/>
        <w:jc w:val="both"/>
        <w:rPr>
          <w:sz w:val="16"/>
          <w:szCs w:val="16"/>
        </w:rPr>
      </w:pPr>
      <w:r w:rsidRPr="00382B30">
        <w:rPr>
          <w:sz w:val="16"/>
          <w:szCs w:val="16"/>
        </w:rPr>
        <w:t>Рельеф дна котлообразный, наибольшие глубины расположены к северо</w:t>
      </w:r>
      <w:r w:rsidRPr="00382B30">
        <w:rPr>
          <w:sz w:val="16"/>
          <w:szCs w:val="16"/>
        </w:rPr>
        <w:softHyphen/>
        <w:t>-западному берегу, южный и юго-восточный берега наиболее пологие. По дну проходят два корытообразных углубления - глуби.</w:t>
      </w:r>
    </w:p>
    <w:p w:rsidR="00382B30" w:rsidRPr="00382B30" w:rsidRDefault="00382B30" w:rsidP="00382B30">
      <w:pPr>
        <w:shd w:val="clear" w:color="auto" w:fill="FFFFFF"/>
        <w:ind w:firstLine="709"/>
        <w:jc w:val="both"/>
        <w:rPr>
          <w:sz w:val="16"/>
          <w:szCs w:val="16"/>
        </w:rPr>
      </w:pPr>
      <w:r w:rsidRPr="00382B30">
        <w:rPr>
          <w:sz w:val="16"/>
          <w:szCs w:val="16"/>
        </w:rPr>
        <w:t>Все дно озера покрыто глиноземом, донным илом - сапропелем, мощность слоя сапропеля достигает 9-10 м. Прибрежная часть озера с глубинами до 1.5 м занимает площадь в 2398 га или 38,2% от всей площади. Из этой площади на заросли тростника и камыша падает около 1500 га.</w:t>
      </w:r>
    </w:p>
    <w:p w:rsidR="00382B30" w:rsidRPr="00382B30" w:rsidRDefault="00382B30" w:rsidP="00382B30">
      <w:pPr>
        <w:ind w:firstLine="709"/>
        <w:jc w:val="both"/>
        <w:rPr>
          <w:sz w:val="16"/>
          <w:szCs w:val="16"/>
        </w:rPr>
      </w:pPr>
      <w:bookmarkStart w:id="5" w:name="__RefHeading__13_2017837475"/>
      <w:bookmarkEnd w:id="5"/>
      <w:r w:rsidRPr="00382B30">
        <w:rPr>
          <w:sz w:val="16"/>
          <w:szCs w:val="16"/>
        </w:rPr>
        <w:t>Галичский район относится к зоне влажного климата с теплым летом и умеренно суровой и снежной зимой.</w:t>
      </w:r>
    </w:p>
    <w:p w:rsidR="00382B30" w:rsidRPr="00382B30" w:rsidRDefault="00382B30" w:rsidP="00382B30">
      <w:pPr>
        <w:ind w:firstLine="709"/>
        <w:jc w:val="both"/>
        <w:rPr>
          <w:sz w:val="16"/>
          <w:szCs w:val="16"/>
        </w:rPr>
      </w:pPr>
      <w:r w:rsidRPr="00382B30">
        <w:rPr>
          <w:sz w:val="16"/>
          <w:szCs w:val="16"/>
        </w:rPr>
        <w:t xml:space="preserve">По природным условиям территория района относится к лесной зоне, подзоне южной тайги. Значительная часть территории занята лесами, от общей площади района они составляют 67%. Основные массивы расположены на плоских равнинных участках, на сильноподзолистых, дерново-сильноподзолистых почвах. Больше распространены елово-березовые леса с примесью осины. Наземный покров лесов образуют мохово-кустарниково-травянистой растительностью: брусника, костяника, мхи и др. </w:t>
      </w:r>
    </w:p>
    <w:p w:rsidR="00382B30" w:rsidRPr="00382B30" w:rsidRDefault="00382B30" w:rsidP="00382B30">
      <w:pPr>
        <w:ind w:firstLine="709"/>
        <w:jc w:val="both"/>
        <w:rPr>
          <w:sz w:val="16"/>
          <w:szCs w:val="16"/>
        </w:rPr>
      </w:pPr>
      <w:bookmarkStart w:id="6" w:name="__RefHeading__15_2017837475"/>
      <w:bookmarkEnd w:id="6"/>
      <w:r w:rsidRPr="00382B30">
        <w:rPr>
          <w:sz w:val="16"/>
          <w:szCs w:val="16"/>
        </w:rPr>
        <w:t>Пресные подземные воды содержатся в четвертичных образованиях, осадках мезозоя (нижний мел, верхняя юра, нижний триас) и самой верхней части отложений верхнетатарского яруса верхней Перми. Нижняя граница пресных вод проходит примерно на абсолютной отметке 0 минус 25 м.</w:t>
      </w:r>
    </w:p>
    <w:p w:rsidR="00382B30" w:rsidRPr="00382B30" w:rsidRDefault="00382B30" w:rsidP="00382B30">
      <w:pPr>
        <w:ind w:firstLine="709"/>
        <w:jc w:val="both"/>
        <w:rPr>
          <w:sz w:val="16"/>
          <w:szCs w:val="16"/>
        </w:rPr>
      </w:pPr>
      <w:r w:rsidRPr="00382B30">
        <w:rPr>
          <w:sz w:val="16"/>
          <w:szCs w:val="16"/>
        </w:rPr>
        <w:t>Ниже этой отметки расположена зона солоноватых вод с минерализацией воды 1-3 г/литр. Глубже этой зоны залегают жесткие соленые воды с минерализацией более 3 г/литр и рассолы.</w:t>
      </w:r>
    </w:p>
    <w:p w:rsidR="00382B30" w:rsidRPr="00382B30" w:rsidRDefault="00382B30" w:rsidP="00382B30">
      <w:pPr>
        <w:ind w:firstLine="709"/>
        <w:jc w:val="both"/>
        <w:rPr>
          <w:sz w:val="16"/>
          <w:szCs w:val="16"/>
        </w:rPr>
      </w:pPr>
      <w:r w:rsidRPr="00382B30">
        <w:rPr>
          <w:sz w:val="16"/>
          <w:szCs w:val="16"/>
        </w:rPr>
        <w:t>Минеральные воды имеют повсеместное распространение. По существу в любом пункте района с той или иной глубины могут быть получены минеральные воды различного химического состава, имеющие лечебное значение.</w:t>
      </w:r>
    </w:p>
    <w:p w:rsidR="00382B30" w:rsidRPr="00382B30" w:rsidRDefault="00382B30" w:rsidP="00382B30">
      <w:pPr>
        <w:ind w:firstLine="709"/>
        <w:jc w:val="both"/>
        <w:rPr>
          <w:sz w:val="16"/>
          <w:szCs w:val="16"/>
        </w:rPr>
      </w:pPr>
      <w:r w:rsidRPr="00382B30">
        <w:rPr>
          <w:sz w:val="16"/>
          <w:szCs w:val="16"/>
        </w:rPr>
        <w:t>В воде содержится в большем количестве бор, а содержание брома превышает норму при раздельном извлечении компонентов из воды примерно в 2 раза.</w:t>
      </w:r>
    </w:p>
    <w:p w:rsidR="00382B30" w:rsidRPr="00382B30" w:rsidRDefault="00382B30" w:rsidP="00382B30">
      <w:pPr>
        <w:ind w:firstLine="709"/>
        <w:jc w:val="both"/>
        <w:rPr>
          <w:sz w:val="16"/>
          <w:szCs w:val="16"/>
        </w:rPr>
      </w:pPr>
      <w:r w:rsidRPr="00382B30">
        <w:rPr>
          <w:sz w:val="16"/>
          <w:szCs w:val="16"/>
        </w:rPr>
        <w:t>Из природных ресурсов район богат глинами, кварцевым формовочным песком, гравием, торфом и сапропелем.</w:t>
      </w:r>
    </w:p>
    <w:p w:rsidR="00382B30" w:rsidRPr="00382B30" w:rsidRDefault="00382B30" w:rsidP="00382B30">
      <w:pPr>
        <w:shd w:val="clear" w:color="auto" w:fill="FFFFFF"/>
        <w:ind w:firstLine="709"/>
        <w:jc w:val="both"/>
        <w:rPr>
          <w:sz w:val="16"/>
          <w:szCs w:val="16"/>
        </w:rPr>
      </w:pPr>
      <w:bookmarkStart w:id="7" w:name="__RefHeading__17_2017837475"/>
      <w:bookmarkEnd w:id="7"/>
      <w:r w:rsidRPr="00382B30">
        <w:rPr>
          <w:sz w:val="16"/>
          <w:szCs w:val="16"/>
        </w:rPr>
        <w:t>Общая площадь - 281052 га.</w:t>
      </w:r>
    </w:p>
    <w:p w:rsidR="00382B30" w:rsidRPr="00382B30" w:rsidRDefault="00382B30" w:rsidP="00382B30">
      <w:pPr>
        <w:shd w:val="clear" w:color="auto" w:fill="FFFFFF"/>
        <w:ind w:firstLine="709"/>
        <w:jc w:val="both"/>
        <w:rPr>
          <w:sz w:val="16"/>
          <w:szCs w:val="16"/>
        </w:rPr>
      </w:pPr>
      <w:r w:rsidRPr="00382B30">
        <w:rPr>
          <w:sz w:val="16"/>
          <w:szCs w:val="16"/>
        </w:rPr>
        <w:t>В том числе сельхозугодий – 65073 га;  покрытых лесом – 173248га;  под водой- 8505 га;  земли промышленности</w:t>
      </w:r>
      <w:r w:rsidRPr="00382B30">
        <w:rPr>
          <w:color w:val="000000"/>
          <w:sz w:val="16"/>
          <w:szCs w:val="16"/>
        </w:rPr>
        <w:t xml:space="preserve">- 3615 </w:t>
      </w:r>
      <w:r w:rsidRPr="00382B30">
        <w:rPr>
          <w:sz w:val="16"/>
          <w:szCs w:val="16"/>
        </w:rPr>
        <w:t>га.</w:t>
      </w:r>
    </w:p>
    <w:p w:rsidR="00382B30" w:rsidRPr="00382B30" w:rsidRDefault="00382B30" w:rsidP="00382B30">
      <w:pPr>
        <w:shd w:val="clear" w:color="auto" w:fill="FFFFFF"/>
        <w:ind w:firstLine="709"/>
        <w:jc w:val="both"/>
        <w:rPr>
          <w:sz w:val="16"/>
          <w:szCs w:val="16"/>
        </w:rPr>
      </w:pPr>
      <w:r w:rsidRPr="00382B30">
        <w:rPr>
          <w:sz w:val="16"/>
          <w:szCs w:val="16"/>
        </w:rPr>
        <w:t>Количество населенных пунктов – 299.</w:t>
      </w:r>
    </w:p>
    <w:p w:rsidR="00382B30" w:rsidRPr="00382B30" w:rsidRDefault="00382B30" w:rsidP="00382B30">
      <w:pPr>
        <w:tabs>
          <w:tab w:val="left" w:pos="5715"/>
        </w:tabs>
        <w:jc w:val="center"/>
        <w:rPr>
          <w:b/>
          <w:sz w:val="16"/>
          <w:szCs w:val="16"/>
        </w:rPr>
      </w:pPr>
      <w:r w:rsidRPr="00382B30">
        <w:rPr>
          <w:b/>
          <w:sz w:val="16"/>
          <w:szCs w:val="16"/>
        </w:rPr>
        <w:t xml:space="preserve">ГЛАВА 3. </w:t>
      </w:r>
    </w:p>
    <w:p w:rsidR="00382B30" w:rsidRPr="00382B30" w:rsidRDefault="00382B30" w:rsidP="00382B30">
      <w:pPr>
        <w:tabs>
          <w:tab w:val="left" w:pos="5715"/>
        </w:tabs>
        <w:jc w:val="center"/>
        <w:rPr>
          <w:b/>
          <w:sz w:val="16"/>
          <w:szCs w:val="16"/>
        </w:rPr>
      </w:pPr>
      <w:r w:rsidRPr="00382B30">
        <w:rPr>
          <w:b/>
          <w:sz w:val="16"/>
          <w:szCs w:val="16"/>
        </w:rPr>
        <w:t>ПАРАМЕТРЫ СОЦИАЛЬНО – ЭКОНОМИЧЕСКОГО РАЗВИТИЯ МУНИЦИПАЛЬНОГО РАЙОНА</w:t>
      </w:r>
    </w:p>
    <w:p w:rsidR="00382B30" w:rsidRPr="00382B30" w:rsidRDefault="00382B30" w:rsidP="00382B30">
      <w:pPr>
        <w:tabs>
          <w:tab w:val="left" w:pos="5715"/>
        </w:tabs>
        <w:jc w:val="center"/>
        <w:rPr>
          <w:b/>
          <w:sz w:val="16"/>
          <w:szCs w:val="16"/>
        </w:rPr>
      </w:pPr>
      <w:r w:rsidRPr="00382B30">
        <w:rPr>
          <w:b/>
          <w:sz w:val="16"/>
          <w:szCs w:val="16"/>
        </w:rPr>
        <w:t>3.1. ЭКОНОМИКА</w:t>
      </w:r>
    </w:p>
    <w:p w:rsidR="00382B30" w:rsidRPr="00382B30" w:rsidRDefault="00382B30" w:rsidP="00382B30">
      <w:pPr>
        <w:tabs>
          <w:tab w:val="left" w:pos="5715"/>
        </w:tabs>
        <w:jc w:val="center"/>
        <w:rPr>
          <w:b/>
          <w:sz w:val="16"/>
          <w:szCs w:val="16"/>
        </w:rPr>
      </w:pPr>
      <w:r w:rsidRPr="00382B30">
        <w:rPr>
          <w:b/>
          <w:sz w:val="16"/>
          <w:szCs w:val="16"/>
        </w:rPr>
        <w:t>3.1.1. Промышленное производство</w:t>
      </w:r>
    </w:p>
    <w:p w:rsidR="00382B30" w:rsidRPr="00382B30" w:rsidRDefault="00382B30" w:rsidP="00382B30">
      <w:pPr>
        <w:ind w:left="-28" w:firstLine="737"/>
        <w:jc w:val="both"/>
        <w:rPr>
          <w:sz w:val="16"/>
          <w:szCs w:val="16"/>
        </w:rPr>
      </w:pPr>
      <w:r w:rsidRPr="00382B30">
        <w:rPr>
          <w:color w:val="000000"/>
          <w:sz w:val="16"/>
          <w:szCs w:val="16"/>
          <w:shd w:val="clear" w:color="auto" w:fill="FFFFFF"/>
        </w:rPr>
        <w:t>Промышленное производство представлено в районе предприятиями пищевой и деревообрабатывающей промышленности.</w:t>
      </w:r>
    </w:p>
    <w:p w:rsidR="00382B30" w:rsidRPr="00382B30" w:rsidRDefault="00382B30" w:rsidP="00382B30">
      <w:pPr>
        <w:ind w:left="-28" w:firstLine="737"/>
        <w:jc w:val="both"/>
        <w:rPr>
          <w:sz w:val="16"/>
          <w:szCs w:val="16"/>
        </w:rPr>
      </w:pPr>
      <w:r w:rsidRPr="00382B30">
        <w:rPr>
          <w:color w:val="000000"/>
          <w:sz w:val="16"/>
          <w:szCs w:val="16"/>
          <w:shd w:val="clear" w:color="auto" w:fill="FFFFFF"/>
        </w:rPr>
        <w:t>Объем отгруженных товаров промышленного производства за 2018 г. составил 139,4 млн</w:t>
      </w:r>
      <w:proofErr w:type="gramStart"/>
      <w:r w:rsidRPr="00382B30">
        <w:rPr>
          <w:color w:val="000000"/>
          <w:sz w:val="16"/>
          <w:szCs w:val="16"/>
          <w:shd w:val="clear" w:color="auto" w:fill="FFFFFF"/>
        </w:rPr>
        <w:t>.р</w:t>
      </w:r>
      <w:proofErr w:type="gramEnd"/>
      <w:r w:rsidRPr="00382B30">
        <w:rPr>
          <w:color w:val="000000"/>
          <w:sz w:val="16"/>
          <w:szCs w:val="16"/>
          <w:shd w:val="clear" w:color="auto" w:fill="FFFFFF"/>
        </w:rPr>
        <w:t>уб. и увеличился по сравнению с 2017 г. на 15,7%.</w:t>
      </w:r>
    </w:p>
    <w:p w:rsidR="00382B30" w:rsidRPr="00382B30" w:rsidRDefault="00382B30" w:rsidP="00382B30">
      <w:pPr>
        <w:ind w:left="-28" w:firstLine="737"/>
        <w:jc w:val="both"/>
        <w:rPr>
          <w:sz w:val="16"/>
          <w:szCs w:val="16"/>
        </w:rPr>
      </w:pPr>
      <w:r w:rsidRPr="00382B30">
        <w:rPr>
          <w:color w:val="000000"/>
          <w:sz w:val="16"/>
          <w:szCs w:val="16"/>
          <w:shd w:val="clear" w:color="auto" w:fill="FFFFFF"/>
        </w:rPr>
        <w:t>В структуре промышленного производства по-прежнему определяющую роль играют предприятия пищевой промышленности, их доля составляет 89% от объема отгруженной продукции. На деревообрабатывающую промышленность приходится 11% объема отгруженной продукции.</w:t>
      </w:r>
    </w:p>
    <w:p w:rsidR="00382B30" w:rsidRPr="00382B30" w:rsidRDefault="00382B30" w:rsidP="00382B30">
      <w:pPr>
        <w:ind w:left="-28" w:firstLine="737"/>
        <w:jc w:val="both"/>
        <w:rPr>
          <w:sz w:val="16"/>
          <w:szCs w:val="16"/>
        </w:rPr>
      </w:pPr>
      <w:r w:rsidRPr="00382B30">
        <w:rPr>
          <w:color w:val="000000"/>
          <w:sz w:val="16"/>
          <w:szCs w:val="16"/>
          <w:shd w:val="clear" w:color="auto" w:fill="FFFFFF"/>
        </w:rPr>
        <w:t>Промышленную деятельность в районе осуществляют преимущественно малые, средние предприятия и индивидуальные предприниматели.</w:t>
      </w:r>
    </w:p>
    <w:p w:rsidR="00382B30" w:rsidRPr="00382B30" w:rsidRDefault="00382B30" w:rsidP="00382B30">
      <w:pPr>
        <w:ind w:left="-28" w:firstLine="737"/>
        <w:jc w:val="both"/>
        <w:rPr>
          <w:sz w:val="16"/>
          <w:szCs w:val="16"/>
        </w:rPr>
      </w:pPr>
      <w:r w:rsidRPr="00382B30">
        <w:rPr>
          <w:color w:val="000000"/>
          <w:sz w:val="16"/>
          <w:szCs w:val="16"/>
          <w:shd w:val="clear" w:color="auto" w:fill="FFFFFF"/>
        </w:rPr>
        <w:t>Устойчиво функционируют и обеспечивают население города и района высококачественными продуктами питания:</w:t>
      </w:r>
    </w:p>
    <w:p w:rsidR="00382B30" w:rsidRPr="00382B30" w:rsidRDefault="00382B30" w:rsidP="00382B30">
      <w:pPr>
        <w:ind w:left="-28" w:firstLine="45"/>
        <w:jc w:val="both"/>
        <w:rPr>
          <w:sz w:val="16"/>
          <w:szCs w:val="16"/>
        </w:rPr>
      </w:pPr>
      <w:r w:rsidRPr="00382B30">
        <w:rPr>
          <w:color w:val="000000"/>
          <w:sz w:val="16"/>
          <w:szCs w:val="16"/>
          <w:shd w:val="clear" w:color="auto" w:fill="FFFFFF"/>
        </w:rPr>
        <w:t>- хлебом и хлебобулочными изделиям</w:t>
      </w:r>
      <w:proofErr w:type="gramStart"/>
      <w:r w:rsidRPr="00382B30">
        <w:rPr>
          <w:color w:val="000000"/>
          <w:sz w:val="16"/>
          <w:szCs w:val="16"/>
          <w:shd w:val="clear" w:color="auto" w:fill="FFFFFF"/>
        </w:rPr>
        <w:t>и ООО</w:t>
      </w:r>
      <w:proofErr w:type="gramEnd"/>
      <w:r w:rsidRPr="00382B30">
        <w:rPr>
          <w:color w:val="000000"/>
          <w:sz w:val="16"/>
          <w:szCs w:val="16"/>
          <w:shd w:val="clear" w:color="auto" w:fill="FFFFFF"/>
        </w:rPr>
        <w:t xml:space="preserve"> «Ореховское торговое предприятие»;</w:t>
      </w:r>
    </w:p>
    <w:p w:rsidR="00382B30" w:rsidRPr="00382B30" w:rsidRDefault="00382B30" w:rsidP="00382B30">
      <w:pPr>
        <w:ind w:left="-28" w:firstLine="45"/>
        <w:jc w:val="both"/>
        <w:rPr>
          <w:sz w:val="16"/>
          <w:szCs w:val="16"/>
        </w:rPr>
      </w:pPr>
      <w:r w:rsidRPr="00382B30">
        <w:rPr>
          <w:color w:val="000000"/>
          <w:sz w:val="16"/>
          <w:szCs w:val="16"/>
          <w:shd w:val="clear" w:color="auto" w:fill="FFFFFF"/>
        </w:rPr>
        <w:t>- яйцами куриными, мясом кур и колбасными изделиями ОА «Галичское» по птицеводству;</w:t>
      </w:r>
    </w:p>
    <w:p w:rsidR="00382B30" w:rsidRPr="00382B30" w:rsidRDefault="00382B30" w:rsidP="00382B30">
      <w:pPr>
        <w:ind w:left="-28" w:firstLine="45"/>
        <w:jc w:val="both"/>
        <w:rPr>
          <w:sz w:val="16"/>
          <w:szCs w:val="16"/>
        </w:rPr>
      </w:pPr>
      <w:r w:rsidRPr="00382B30">
        <w:rPr>
          <w:color w:val="000000"/>
          <w:sz w:val="16"/>
          <w:szCs w:val="16"/>
          <w:shd w:val="clear" w:color="auto" w:fill="FFFFFF"/>
        </w:rPr>
        <w:t>- молоком и молочной продукцией КФХ Румянцев Михаил Иванович и Колевытых Нина Алексеевна;</w:t>
      </w:r>
    </w:p>
    <w:p w:rsidR="00382B30" w:rsidRPr="00382B30" w:rsidRDefault="00382B30" w:rsidP="00382B30">
      <w:pPr>
        <w:ind w:left="-28" w:firstLine="45"/>
        <w:jc w:val="both"/>
        <w:rPr>
          <w:sz w:val="16"/>
          <w:szCs w:val="16"/>
        </w:rPr>
      </w:pPr>
      <w:r w:rsidRPr="00382B30">
        <w:rPr>
          <w:color w:val="000000"/>
          <w:sz w:val="16"/>
          <w:szCs w:val="16"/>
          <w:shd w:val="clear" w:color="auto" w:fill="FFFFFF"/>
        </w:rPr>
        <w:t>- колбасными изделиям</w:t>
      </w:r>
      <w:proofErr w:type="gramStart"/>
      <w:r w:rsidRPr="00382B30">
        <w:rPr>
          <w:color w:val="000000"/>
          <w:sz w:val="16"/>
          <w:szCs w:val="16"/>
          <w:shd w:val="clear" w:color="auto" w:fill="FFFFFF"/>
        </w:rPr>
        <w:t>и ООО</w:t>
      </w:r>
      <w:proofErr w:type="gramEnd"/>
      <w:r w:rsidRPr="00382B30">
        <w:rPr>
          <w:color w:val="000000"/>
          <w:sz w:val="16"/>
          <w:szCs w:val="16"/>
          <w:shd w:val="clear" w:color="auto" w:fill="FFFFFF"/>
        </w:rPr>
        <w:t xml:space="preserve"> «Галичмясопродукт»;</w:t>
      </w:r>
    </w:p>
    <w:p w:rsidR="00382B30" w:rsidRPr="00382B30" w:rsidRDefault="00382B30" w:rsidP="00382B30">
      <w:pPr>
        <w:ind w:left="-28" w:firstLine="45"/>
        <w:jc w:val="both"/>
        <w:rPr>
          <w:sz w:val="16"/>
          <w:szCs w:val="16"/>
        </w:rPr>
      </w:pPr>
      <w:r w:rsidRPr="00382B30">
        <w:rPr>
          <w:color w:val="000000"/>
          <w:sz w:val="16"/>
          <w:szCs w:val="16"/>
          <w:shd w:val="clear" w:color="auto" w:fill="FFFFFF"/>
        </w:rPr>
        <w:t>- мясом говядин</w:t>
      </w:r>
      <w:proofErr w:type="gramStart"/>
      <w:r w:rsidRPr="00382B30">
        <w:rPr>
          <w:color w:val="000000"/>
          <w:sz w:val="16"/>
          <w:szCs w:val="16"/>
          <w:shd w:val="clear" w:color="auto" w:fill="FFFFFF"/>
        </w:rPr>
        <w:t>ы ООО</w:t>
      </w:r>
      <w:proofErr w:type="gramEnd"/>
      <w:r w:rsidRPr="00382B30">
        <w:rPr>
          <w:color w:val="000000"/>
          <w:sz w:val="16"/>
          <w:szCs w:val="16"/>
          <w:shd w:val="clear" w:color="auto" w:fill="FFFFFF"/>
        </w:rPr>
        <w:t xml:space="preserve"> «Галловей Кострома», ООО «Луч».</w:t>
      </w:r>
    </w:p>
    <w:p w:rsidR="00382B30" w:rsidRPr="00382B30" w:rsidRDefault="00382B30" w:rsidP="00382B30">
      <w:pPr>
        <w:ind w:left="17" w:firstLine="692"/>
        <w:jc w:val="both"/>
        <w:rPr>
          <w:color w:val="000000"/>
          <w:sz w:val="16"/>
          <w:szCs w:val="16"/>
          <w:shd w:val="clear" w:color="auto" w:fill="FFFFFF"/>
        </w:rPr>
      </w:pPr>
      <w:r w:rsidRPr="00382B30">
        <w:rPr>
          <w:color w:val="000000"/>
          <w:sz w:val="16"/>
          <w:szCs w:val="16"/>
          <w:shd w:val="clear" w:color="auto" w:fill="FFFFFF"/>
        </w:rPr>
        <w:t>Обработкой древесины и производством изделий из дерева на территории Галичского муниципального района занимаются 8 юридических лиц и 6 индивидуальных предпринимателей. Оборот объема отгруженной продукции за 2018 год составил 14,2 млн. руб., что выше показателя прошлого года в 2,7 раза.</w:t>
      </w:r>
    </w:p>
    <w:p w:rsidR="00382B30" w:rsidRPr="00382B30" w:rsidRDefault="00382B30" w:rsidP="00382B30">
      <w:pPr>
        <w:ind w:left="17" w:firstLine="692"/>
        <w:jc w:val="both"/>
        <w:rPr>
          <w:color w:val="000000"/>
          <w:sz w:val="16"/>
          <w:szCs w:val="16"/>
          <w:shd w:val="clear" w:color="auto" w:fill="FFFFFF"/>
        </w:rPr>
      </w:pPr>
    </w:p>
    <w:p w:rsidR="00382B30" w:rsidRPr="00382B30" w:rsidRDefault="00382B30" w:rsidP="00382B30">
      <w:pPr>
        <w:ind w:left="17" w:firstLine="692"/>
        <w:jc w:val="center"/>
        <w:rPr>
          <w:b/>
          <w:color w:val="000000"/>
          <w:sz w:val="16"/>
          <w:szCs w:val="16"/>
          <w:shd w:val="clear" w:color="auto" w:fill="FFFFFF"/>
        </w:rPr>
      </w:pPr>
      <w:r w:rsidRPr="00382B30">
        <w:rPr>
          <w:b/>
          <w:color w:val="000000"/>
          <w:sz w:val="16"/>
          <w:szCs w:val="16"/>
          <w:shd w:val="clear" w:color="auto" w:fill="FFFFFF"/>
        </w:rPr>
        <w:t>3.1.2. СЕЛЬСКОЕ ХОЗЯЙСТВО</w:t>
      </w:r>
    </w:p>
    <w:p w:rsidR="00382B30" w:rsidRPr="00382B30" w:rsidRDefault="00382B30" w:rsidP="00382B30">
      <w:pPr>
        <w:ind w:firstLine="851"/>
        <w:jc w:val="both"/>
        <w:rPr>
          <w:sz w:val="16"/>
          <w:szCs w:val="16"/>
        </w:rPr>
      </w:pPr>
      <w:r w:rsidRPr="00382B30">
        <w:rPr>
          <w:color w:val="000000"/>
          <w:sz w:val="16"/>
          <w:szCs w:val="16"/>
        </w:rPr>
        <w:t xml:space="preserve">Сельское хозяйство Галичского муниципального района является одним из базовых видов деятельности и на протяжении </w:t>
      </w:r>
      <w:proofErr w:type="gramStart"/>
      <w:r w:rsidRPr="00382B30">
        <w:rPr>
          <w:color w:val="000000"/>
          <w:sz w:val="16"/>
          <w:szCs w:val="16"/>
        </w:rPr>
        <w:t>многих лет демонстрирует</w:t>
      </w:r>
      <w:proofErr w:type="gramEnd"/>
      <w:r w:rsidRPr="00382B30">
        <w:rPr>
          <w:color w:val="000000"/>
          <w:sz w:val="16"/>
          <w:szCs w:val="16"/>
        </w:rPr>
        <w:t xml:space="preserve"> высокие результаты, на долю АПК приходится около 78 % от общего объема производимой продукции района. </w:t>
      </w:r>
    </w:p>
    <w:p w:rsidR="00382B30" w:rsidRPr="00382B30" w:rsidRDefault="00382B30" w:rsidP="00382B30">
      <w:pPr>
        <w:jc w:val="both"/>
        <w:rPr>
          <w:sz w:val="16"/>
          <w:szCs w:val="16"/>
        </w:rPr>
      </w:pPr>
      <w:r w:rsidRPr="00382B30">
        <w:rPr>
          <w:color w:val="000000"/>
          <w:sz w:val="16"/>
          <w:szCs w:val="16"/>
        </w:rPr>
        <w:t xml:space="preserve">Структуру АПК района составляют </w:t>
      </w:r>
      <w:r w:rsidRPr="00382B30">
        <w:rPr>
          <w:bCs/>
          <w:color w:val="000000"/>
          <w:sz w:val="16"/>
          <w:szCs w:val="16"/>
        </w:rPr>
        <w:t>6</w:t>
      </w:r>
      <w:r w:rsidRPr="00382B30">
        <w:rPr>
          <w:color w:val="000000"/>
          <w:sz w:val="16"/>
          <w:szCs w:val="16"/>
        </w:rPr>
        <w:t xml:space="preserve"> предприятий, </w:t>
      </w:r>
      <w:r w:rsidRPr="00382B30">
        <w:rPr>
          <w:bCs/>
          <w:color w:val="000000"/>
          <w:sz w:val="16"/>
          <w:szCs w:val="16"/>
        </w:rPr>
        <w:t>12</w:t>
      </w:r>
      <w:r w:rsidRPr="00382B30">
        <w:rPr>
          <w:color w:val="000000"/>
          <w:sz w:val="16"/>
          <w:szCs w:val="16"/>
        </w:rPr>
        <w:t xml:space="preserve"> – КФХ и </w:t>
      </w:r>
      <w:r w:rsidRPr="00382B30">
        <w:rPr>
          <w:bCs/>
          <w:color w:val="000000"/>
          <w:sz w:val="16"/>
          <w:szCs w:val="16"/>
        </w:rPr>
        <w:t xml:space="preserve">3701 </w:t>
      </w:r>
      <w:r w:rsidRPr="00382B30">
        <w:rPr>
          <w:color w:val="000000"/>
          <w:sz w:val="16"/>
          <w:szCs w:val="16"/>
        </w:rPr>
        <w:t xml:space="preserve">– личное подсобное хозяйство, всего в сельскохозяйственном производстве занято - </w:t>
      </w:r>
      <w:r w:rsidRPr="00382B30">
        <w:rPr>
          <w:bCs/>
          <w:color w:val="000000"/>
          <w:sz w:val="16"/>
          <w:szCs w:val="16"/>
        </w:rPr>
        <w:t>747 человек.</w:t>
      </w:r>
    </w:p>
    <w:p w:rsidR="00382B30" w:rsidRPr="00382B30" w:rsidRDefault="00382B30" w:rsidP="00382B30">
      <w:pPr>
        <w:rPr>
          <w:sz w:val="16"/>
          <w:szCs w:val="16"/>
        </w:rPr>
      </w:pPr>
      <w:r w:rsidRPr="00382B30">
        <w:rPr>
          <w:color w:val="000000"/>
          <w:sz w:val="16"/>
          <w:szCs w:val="16"/>
        </w:rPr>
        <w:lastRenderedPageBreak/>
        <w:t>В 2018 году посевная площадь составляет - 21874 га, из которой:</w:t>
      </w:r>
    </w:p>
    <w:p w:rsidR="00382B30" w:rsidRPr="00382B30" w:rsidRDefault="00382B30" w:rsidP="007351AC">
      <w:pPr>
        <w:numPr>
          <w:ilvl w:val="0"/>
          <w:numId w:val="9"/>
        </w:numPr>
        <w:suppressAutoHyphens w:val="0"/>
        <w:ind w:left="0"/>
        <w:rPr>
          <w:sz w:val="16"/>
          <w:szCs w:val="16"/>
        </w:rPr>
      </w:pPr>
      <w:r w:rsidRPr="00382B30">
        <w:rPr>
          <w:color w:val="000000"/>
          <w:sz w:val="16"/>
          <w:szCs w:val="16"/>
        </w:rPr>
        <w:t>площадь, занятая зерновыми - 3 245 га; кормовыми культурами — 18 629 га.</w:t>
      </w:r>
    </w:p>
    <w:p w:rsidR="00382B30" w:rsidRPr="00382B30" w:rsidRDefault="00382B30" w:rsidP="00382B30">
      <w:pPr>
        <w:rPr>
          <w:color w:val="000000"/>
          <w:sz w:val="16"/>
          <w:szCs w:val="16"/>
        </w:rPr>
      </w:pPr>
      <w:r w:rsidRPr="00382B30">
        <w:rPr>
          <w:color w:val="000000"/>
          <w:sz w:val="16"/>
          <w:szCs w:val="16"/>
        </w:rPr>
        <w:t>Численность поголовья крупного рогатого скота в сельскохозяйственных предприятиях района на 1 января 2019 года составляет: КРС, всего — 4 335 голов, в т. ч. поголовье коров – 2 045 голов.</w:t>
      </w:r>
    </w:p>
    <w:p w:rsidR="00382B30" w:rsidRPr="00382B30" w:rsidRDefault="00382B30" w:rsidP="00382B30">
      <w:pPr>
        <w:ind w:firstLine="567"/>
        <w:jc w:val="both"/>
        <w:rPr>
          <w:color w:val="000000"/>
          <w:sz w:val="16"/>
          <w:szCs w:val="16"/>
        </w:rPr>
      </w:pPr>
      <w:r w:rsidRPr="00382B30">
        <w:rPr>
          <w:color w:val="000000"/>
          <w:sz w:val="16"/>
          <w:szCs w:val="16"/>
        </w:rPr>
        <w:t>Валовое производство молока в хозяйствах района в 2018 году по сравнению с 2017 годом возросло на 636 тонны или на 9 процентных пункта. В 2018 году данный показатель составил 8 106 тонн.</w:t>
      </w:r>
    </w:p>
    <w:p w:rsidR="00382B30" w:rsidRPr="00382B30" w:rsidRDefault="00382B30" w:rsidP="00382B30">
      <w:pPr>
        <w:ind w:firstLine="567"/>
        <w:jc w:val="both"/>
        <w:rPr>
          <w:sz w:val="16"/>
          <w:szCs w:val="16"/>
        </w:rPr>
      </w:pPr>
      <w:r w:rsidRPr="00382B30">
        <w:rPr>
          <w:color w:val="000000"/>
          <w:sz w:val="16"/>
          <w:szCs w:val="16"/>
        </w:rPr>
        <w:t>Сельскохозяйственными предприятиями района в течени</w:t>
      </w:r>
      <w:proofErr w:type="gramStart"/>
      <w:r w:rsidRPr="00382B30">
        <w:rPr>
          <w:color w:val="000000"/>
          <w:sz w:val="16"/>
          <w:szCs w:val="16"/>
        </w:rPr>
        <w:t>и</w:t>
      </w:r>
      <w:proofErr w:type="gramEnd"/>
      <w:r w:rsidRPr="00382B30">
        <w:rPr>
          <w:color w:val="000000"/>
          <w:sz w:val="16"/>
          <w:szCs w:val="16"/>
        </w:rPr>
        <w:t xml:space="preserve"> 2018 года реализовано скота – 468 тонн.</w:t>
      </w:r>
    </w:p>
    <w:p w:rsidR="00382B30" w:rsidRPr="00382B30" w:rsidRDefault="00382B30" w:rsidP="00382B30">
      <w:pPr>
        <w:ind w:firstLine="567"/>
        <w:jc w:val="both"/>
        <w:rPr>
          <w:sz w:val="16"/>
          <w:szCs w:val="16"/>
        </w:rPr>
      </w:pPr>
      <w:r w:rsidRPr="00382B30">
        <w:rPr>
          <w:color w:val="000000"/>
          <w:sz w:val="16"/>
          <w:szCs w:val="16"/>
        </w:rPr>
        <w:t xml:space="preserve">Производство скота на убой возросло в 2018 году на 6 % к уровню 2017 года, было произведено - 1390 тонн. </w:t>
      </w:r>
    </w:p>
    <w:p w:rsidR="00382B30" w:rsidRPr="00382B30" w:rsidRDefault="00382B30" w:rsidP="00382B30">
      <w:pPr>
        <w:ind w:firstLine="567"/>
        <w:jc w:val="both"/>
        <w:rPr>
          <w:sz w:val="16"/>
          <w:szCs w:val="16"/>
        </w:rPr>
      </w:pPr>
      <w:r w:rsidRPr="00382B30">
        <w:rPr>
          <w:color w:val="000000"/>
          <w:sz w:val="16"/>
          <w:szCs w:val="16"/>
        </w:rPr>
        <w:t>Поголовье овец по Галичскому району -154 гол</w:t>
      </w:r>
      <w:proofErr w:type="gramStart"/>
      <w:r w:rsidRPr="00382B30">
        <w:rPr>
          <w:color w:val="000000"/>
          <w:sz w:val="16"/>
          <w:szCs w:val="16"/>
        </w:rPr>
        <w:t xml:space="preserve">., </w:t>
      </w:r>
      <w:proofErr w:type="gramEnd"/>
      <w:r w:rsidRPr="00382B30">
        <w:rPr>
          <w:color w:val="000000"/>
          <w:sz w:val="16"/>
          <w:szCs w:val="16"/>
        </w:rPr>
        <w:t>из них 121 овцематка.</w:t>
      </w:r>
    </w:p>
    <w:p w:rsidR="00382B30" w:rsidRPr="00382B30" w:rsidRDefault="00382B30" w:rsidP="00382B30">
      <w:pPr>
        <w:ind w:firstLine="567"/>
        <w:jc w:val="center"/>
        <w:rPr>
          <w:sz w:val="16"/>
          <w:szCs w:val="16"/>
        </w:rPr>
      </w:pPr>
    </w:p>
    <w:p w:rsidR="00382B30" w:rsidRPr="00382B30" w:rsidRDefault="00382B30" w:rsidP="00382B30">
      <w:pPr>
        <w:ind w:firstLine="567"/>
        <w:jc w:val="both"/>
        <w:rPr>
          <w:color w:val="000000"/>
          <w:sz w:val="16"/>
          <w:szCs w:val="16"/>
        </w:rPr>
      </w:pPr>
      <w:r w:rsidRPr="00382B30">
        <w:rPr>
          <w:color w:val="000000"/>
          <w:sz w:val="16"/>
          <w:szCs w:val="16"/>
          <w:shd w:val="clear" w:color="auto" w:fill="FFFFFF"/>
        </w:rPr>
        <w:t xml:space="preserve">Самым крупным предприятием остается АО «Галичское»  по птицеводству (направление – производство яйца). На долю птицефабрики приходится  более 37 %  от областного показателя. </w:t>
      </w:r>
      <w:r w:rsidRPr="00382B30">
        <w:rPr>
          <w:color w:val="000000"/>
          <w:sz w:val="16"/>
          <w:szCs w:val="16"/>
        </w:rPr>
        <w:t xml:space="preserve">На 1 января 2019 года поголовье птицы составляет 1 246 тыс. голов. </w:t>
      </w:r>
    </w:p>
    <w:p w:rsidR="00382B30" w:rsidRPr="00382B30" w:rsidRDefault="00382B30" w:rsidP="00382B30">
      <w:pPr>
        <w:ind w:firstLine="709"/>
        <w:rPr>
          <w:color w:val="000000"/>
          <w:sz w:val="16"/>
          <w:szCs w:val="16"/>
        </w:rPr>
      </w:pPr>
      <w:r w:rsidRPr="00382B30">
        <w:rPr>
          <w:color w:val="000000"/>
          <w:sz w:val="16"/>
          <w:szCs w:val="16"/>
        </w:rPr>
        <w:t>Производство яйца в 2018 году составило 300 008 тыс. штук.</w:t>
      </w:r>
    </w:p>
    <w:p w:rsidR="00382B30" w:rsidRDefault="00382B30" w:rsidP="00382B30">
      <w:pPr>
        <w:spacing w:line="360" w:lineRule="auto"/>
        <w:ind w:firstLine="709"/>
        <w:rPr>
          <w:color w:val="000000"/>
          <w:sz w:val="27"/>
          <w:szCs w:val="27"/>
        </w:rPr>
      </w:pPr>
    </w:p>
    <w:p w:rsidR="00382B30" w:rsidRPr="00382B30" w:rsidRDefault="00382B30" w:rsidP="00382B30">
      <w:pPr>
        <w:ind w:firstLine="709"/>
        <w:jc w:val="center"/>
        <w:rPr>
          <w:b/>
          <w:color w:val="000000"/>
          <w:sz w:val="16"/>
          <w:szCs w:val="16"/>
        </w:rPr>
      </w:pPr>
      <w:r w:rsidRPr="00382B30">
        <w:rPr>
          <w:b/>
          <w:color w:val="000000"/>
          <w:sz w:val="16"/>
          <w:szCs w:val="16"/>
        </w:rPr>
        <w:t>3.1.3. Потребительский рынок</w:t>
      </w:r>
    </w:p>
    <w:p w:rsidR="00382B30" w:rsidRPr="00382B30" w:rsidRDefault="00382B30" w:rsidP="00382B30">
      <w:pPr>
        <w:ind w:firstLine="709"/>
        <w:jc w:val="both"/>
        <w:rPr>
          <w:color w:val="000000"/>
          <w:sz w:val="16"/>
          <w:szCs w:val="16"/>
        </w:rPr>
      </w:pPr>
      <w:r w:rsidRPr="00382B30">
        <w:rPr>
          <w:color w:val="000000"/>
          <w:sz w:val="16"/>
          <w:szCs w:val="16"/>
        </w:rPr>
        <w:t>В районе сложились достаточно благоприятные условия для развития</w:t>
      </w:r>
      <w:r w:rsidRPr="00382B30">
        <w:rPr>
          <w:color w:val="000000"/>
          <w:sz w:val="16"/>
          <w:szCs w:val="16"/>
        </w:rPr>
        <w:br/>
        <w:t>потребительского рынка. Оборот розничной торговли в 2018 году вырос на   11,7 %  к уровню 2017 года.</w:t>
      </w:r>
    </w:p>
    <w:p w:rsidR="00382B30" w:rsidRPr="00382B30" w:rsidRDefault="00382B30" w:rsidP="00382B30">
      <w:pPr>
        <w:ind w:firstLine="709"/>
        <w:jc w:val="both"/>
        <w:rPr>
          <w:color w:val="000000"/>
          <w:sz w:val="16"/>
          <w:szCs w:val="16"/>
        </w:rPr>
      </w:pPr>
      <w:r w:rsidRPr="00382B30">
        <w:rPr>
          <w:color w:val="000000"/>
          <w:sz w:val="16"/>
          <w:szCs w:val="16"/>
        </w:rPr>
        <w:t>Торговля на территории района осуществляется преимущественно в</w:t>
      </w:r>
      <w:r w:rsidRPr="00382B30">
        <w:rPr>
          <w:color w:val="000000"/>
          <w:sz w:val="16"/>
          <w:szCs w:val="16"/>
        </w:rPr>
        <w:br/>
        <w:t xml:space="preserve">стационарных торговых объектах. </w:t>
      </w:r>
    </w:p>
    <w:p w:rsidR="00382B30" w:rsidRDefault="00382B30" w:rsidP="00382B30">
      <w:pPr>
        <w:ind w:firstLine="709"/>
        <w:jc w:val="both"/>
        <w:rPr>
          <w:rFonts w:ascii="TimesNewRomanPSMT" w:hAnsi="TimesNewRomanPSMT"/>
          <w:color w:val="000000"/>
          <w:sz w:val="28"/>
          <w:szCs w:val="28"/>
        </w:rPr>
      </w:pPr>
      <w:r w:rsidRPr="00382B30">
        <w:rPr>
          <w:sz w:val="16"/>
          <w:szCs w:val="16"/>
        </w:rPr>
        <w:t>На 01.01.2018 г. в районе насчитывалось 37 торговых объектов. Все</w:t>
      </w:r>
      <w:r w:rsidRPr="00382B30">
        <w:rPr>
          <w:color w:val="000000"/>
          <w:sz w:val="16"/>
          <w:szCs w:val="16"/>
        </w:rPr>
        <w:t xml:space="preserve"> – со смешанным ассортиментом. </w:t>
      </w:r>
      <w:proofErr w:type="gramStart"/>
      <w:r w:rsidRPr="00382B30">
        <w:rPr>
          <w:color w:val="000000"/>
          <w:sz w:val="16"/>
          <w:szCs w:val="16"/>
        </w:rPr>
        <w:t>Основные группы непродовольственных товаров - бытовая химия, строительные материалы, парфюмерия, косметика, детские товары, хозяйственные товары, одежда, канцелярские товары, книги и другое</w:t>
      </w:r>
      <w:r>
        <w:rPr>
          <w:rFonts w:ascii="TimesNewRomanPSMT" w:hAnsi="TimesNewRomanPSMT"/>
          <w:color w:val="000000"/>
          <w:sz w:val="28"/>
          <w:szCs w:val="28"/>
        </w:rPr>
        <w:t>.</w:t>
      </w:r>
      <w:proofErr w:type="gramEnd"/>
    </w:p>
    <w:p w:rsidR="00382B30" w:rsidRPr="00382B30" w:rsidRDefault="00382B30" w:rsidP="00382B30">
      <w:pPr>
        <w:ind w:firstLine="709"/>
        <w:jc w:val="both"/>
        <w:rPr>
          <w:color w:val="000000"/>
          <w:sz w:val="16"/>
          <w:szCs w:val="16"/>
        </w:rPr>
      </w:pPr>
      <w:r w:rsidRPr="00382B30">
        <w:rPr>
          <w:color w:val="000000"/>
          <w:sz w:val="16"/>
          <w:szCs w:val="16"/>
        </w:rPr>
        <w:t>В 2018 году объём платных услуг составил 2,1 млн. руб.</w:t>
      </w:r>
    </w:p>
    <w:p w:rsidR="00382B30" w:rsidRPr="00382B30" w:rsidRDefault="00382B30" w:rsidP="00382B30">
      <w:pPr>
        <w:ind w:firstLine="709"/>
        <w:jc w:val="both"/>
        <w:rPr>
          <w:color w:val="000000"/>
          <w:sz w:val="16"/>
          <w:szCs w:val="16"/>
        </w:rPr>
      </w:pPr>
      <w:r w:rsidRPr="00382B30">
        <w:rPr>
          <w:color w:val="000000"/>
          <w:sz w:val="16"/>
          <w:szCs w:val="16"/>
        </w:rPr>
        <w:t>Оборот общественного питания в 2018 году составил 5,6 млн. руб.</w:t>
      </w:r>
      <w:r w:rsidRPr="00382B30">
        <w:rPr>
          <w:color w:val="000000"/>
          <w:sz w:val="16"/>
          <w:szCs w:val="16"/>
        </w:rPr>
        <w:br/>
        <w:t>В структуре платных услуг преобладают виды услуг, носящие обязательный характер: жилищные, услуги культуры и образования.</w:t>
      </w:r>
    </w:p>
    <w:p w:rsidR="00382B30" w:rsidRDefault="00382B30" w:rsidP="00382B30">
      <w:pPr>
        <w:spacing w:line="360" w:lineRule="auto"/>
        <w:ind w:firstLine="709"/>
        <w:jc w:val="center"/>
        <w:rPr>
          <w:rFonts w:ascii="TimesNewRomanPSMT" w:hAnsi="TimesNewRomanPSMT"/>
          <w:b/>
          <w:color w:val="000000"/>
          <w:sz w:val="28"/>
          <w:szCs w:val="28"/>
        </w:rPr>
      </w:pPr>
    </w:p>
    <w:p w:rsidR="00382B30" w:rsidRPr="00382B30" w:rsidRDefault="00382B30" w:rsidP="00382B30">
      <w:pPr>
        <w:ind w:firstLine="709"/>
        <w:jc w:val="center"/>
        <w:rPr>
          <w:b/>
          <w:color w:val="000000"/>
          <w:sz w:val="16"/>
          <w:szCs w:val="16"/>
        </w:rPr>
      </w:pPr>
      <w:r w:rsidRPr="00382B30">
        <w:rPr>
          <w:b/>
          <w:color w:val="000000"/>
          <w:sz w:val="16"/>
          <w:szCs w:val="16"/>
        </w:rPr>
        <w:t>3.1.4. Строительство</w:t>
      </w:r>
    </w:p>
    <w:p w:rsidR="00382B30" w:rsidRDefault="00382B30" w:rsidP="00382B30">
      <w:pPr>
        <w:pStyle w:val="af2"/>
        <w:spacing w:before="0" w:beforeAutospacing="0" w:after="0" w:afterAutospacing="0"/>
        <w:jc w:val="both"/>
        <w:rPr>
          <w:color w:val="000000"/>
          <w:sz w:val="16"/>
          <w:szCs w:val="16"/>
        </w:rPr>
      </w:pPr>
      <w:r w:rsidRPr="00382B30">
        <w:rPr>
          <w:color w:val="000000"/>
          <w:sz w:val="16"/>
          <w:szCs w:val="16"/>
        </w:rPr>
        <w:t xml:space="preserve">         Администрацией Галичского муниципального района за 2018 год выдано 32 разрешения на строительство, из которых 24 - на строительство жилых домов.</w:t>
      </w:r>
    </w:p>
    <w:p w:rsidR="00382B30" w:rsidRPr="00382B30" w:rsidRDefault="00382B30" w:rsidP="00382B30">
      <w:pPr>
        <w:pStyle w:val="af2"/>
        <w:spacing w:before="0" w:beforeAutospacing="0" w:after="0" w:afterAutospacing="0"/>
        <w:jc w:val="both"/>
        <w:rPr>
          <w:color w:val="000000"/>
          <w:sz w:val="16"/>
          <w:szCs w:val="16"/>
        </w:rPr>
      </w:pPr>
      <w:r w:rsidRPr="00382B30">
        <w:rPr>
          <w:color w:val="000000"/>
          <w:sz w:val="16"/>
          <w:szCs w:val="16"/>
        </w:rPr>
        <w:t xml:space="preserve">              Введено в эксплуатацию - 2 145 м</w:t>
      </w:r>
      <w:proofErr w:type="gramStart"/>
      <w:r w:rsidRPr="00382B30">
        <w:rPr>
          <w:color w:val="000000"/>
          <w:sz w:val="16"/>
          <w:szCs w:val="16"/>
        </w:rPr>
        <w:t>2</w:t>
      </w:r>
      <w:proofErr w:type="gramEnd"/>
      <w:r w:rsidRPr="00382B30">
        <w:rPr>
          <w:color w:val="000000"/>
          <w:sz w:val="16"/>
          <w:szCs w:val="16"/>
        </w:rPr>
        <w:t xml:space="preserve"> жилья, что составляет 143% от плана по вводу жилья за 2018 год. На сегодняшний день в стадии строительства находится 190 индивидуальных жилых домов общей площадью 653,8 м</w:t>
      </w:r>
      <w:proofErr w:type="gramStart"/>
      <w:r w:rsidRPr="00382B30">
        <w:rPr>
          <w:color w:val="000000"/>
          <w:sz w:val="16"/>
          <w:szCs w:val="16"/>
        </w:rPr>
        <w:t>2</w:t>
      </w:r>
      <w:proofErr w:type="gramEnd"/>
      <w:r w:rsidRPr="00382B30">
        <w:rPr>
          <w:color w:val="000000"/>
          <w:sz w:val="16"/>
          <w:szCs w:val="16"/>
        </w:rPr>
        <w:t>.</w:t>
      </w:r>
    </w:p>
    <w:p w:rsidR="00382B30" w:rsidRPr="00382B30" w:rsidRDefault="00382B30" w:rsidP="00382B30">
      <w:pPr>
        <w:pStyle w:val="af2"/>
        <w:spacing w:before="0" w:beforeAutospacing="0" w:after="0" w:afterAutospacing="0"/>
        <w:ind w:firstLine="709"/>
        <w:jc w:val="both"/>
        <w:rPr>
          <w:sz w:val="16"/>
          <w:szCs w:val="16"/>
        </w:rPr>
      </w:pPr>
      <w:r w:rsidRPr="00382B30">
        <w:rPr>
          <w:color w:val="000000"/>
          <w:sz w:val="16"/>
          <w:szCs w:val="16"/>
        </w:rPr>
        <w:t xml:space="preserve">По программе «Костромской гектар» в 2018 году предоставлено в безвозмездное пользование гражданам для осуществления крестьянским (фермерским) хозяйствам их деятельности земельных участков общей площадью 500,25 га. </w:t>
      </w:r>
    </w:p>
    <w:p w:rsidR="00382B30" w:rsidRPr="00382B30" w:rsidRDefault="00382B30" w:rsidP="00382B30">
      <w:pPr>
        <w:pStyle w:val="af2"/>
        <w:spacing w:before="0" w:beforeAutospacing="0" w:after="0" w:afterAutospacing="0"/>
        <w:ind w:firstLine="709"/>
        <w:jc w:val="both"/>
        <w:rPr>
          <w:sz w:val="16"/>
          <w:szCs w:val="16"/>
        </w:rPr>
      </w:pPr>
      <w:r w:rsidRPr="00382B30">
        <w:rPr>
          <w:color w:val="000000"/>
          <w:sz w:val="16"/>
          <w:szCs w:val="16"/>
        </w:rPr>
        <w:t xml:space="preserve">В настоящее время года на территории муниципального образования действует 2 371 договор аренды земельных участков, из них 41 заключен в отчетном году. </w:t>
      </w:r>
    </w:p>
    <w:p w:rsidR="00382B30" w:rsidRDefault="00382B30" w:rsidP="00382B30">
      <w:pPr>
        <w:spacing w:line="360" w:lineRule="auto"/>
        <w:ind w:firstLine="709"/>
        <w:jc w:val="center"/>
        <w:rPr>
          <w:rFonts w:ascii="TimesNewRomanPSMT" w:hAnsi="TimesNewRomanPSMT"/>
          <w:b/>
          <w:color w:val="000000"/>
          <w:sz w:val="28"/>
          <w:szCs w:val="28"/>
        </w:rPr>
      </w:pPr>
    </w:p>
    <w:p w:rsidR="00382B30" w:rsidRPr="00382B30" w:rsidRDefault="00382B30" w:rsidP="00382B30">
      <w:pPr>
        <w:ind w:firstLine="709"/>
        <w:jc w:val="center"/>
        <w:rPr>
          <w:b/>
          <w:color w:val="000000"/>
          <w:sz w:val="16"/>
          <w:szCs w:val="16"/>
        </w:rPr>
      </w:pPr>
      <w:r w:rsidRPr="00382B30">
        <w:rPr>
          <w:b/>
          <w:color w:val="000000"/>
          <w:sz w:val="16"/>
          <w:szCs w:val="16"/>
        </w:rPr>
        <w:t>3.1.5. Культура и туризм</w:t>
      </w:r>
    </w:p>
    <w:p w:rsidR="00382B30" w:rsidRPr="00382B30" w:rsidRDefault="00382B30" w:rsidP="00382B30">
      <w:pPr>
        <w:spacing w:before="100" w:beforeAutospacing="1"/>
        <w:ind w:firstLine="709"/>
        <w:jc w:val="both"/>
        <w:rPr>
          <w:sz w:val="16"/>
          <w:szCs w:val="16"/>
        </w:rPr>
      </w:pPr>
      <w:r w:rsidRPr="00382B30">
        <w:rPr>
          <w:sz w:val="16"/>
          <w:szCs w:val="16"/>
        </w:rPr>
        <w:t xml:space="preserve">Галичский муниципальный район располагает огромным культурным наследием, имеющим значительный потенциал развития. Туристская отрасль Галичского района обладает всеми необходимыми ресурсами для активного развития практически всех видов отдыха. В настоящее время культурно-туристский фонд муниципального района включает 24 культурно-досуговых учреждения, 71 памятник архитектуры, 95 памятников археологии, Государственный природный «Средневский боброво-выхухолевый» заповедник». </w:t>
      </w:r>
    </w:p>
    <w:p w:rsidR="00382B30" w:rsidRPr="00382B30" w:rsidRDefault="00382B30" w:rsidP="00382B30">
      <w:pPr>
        <w:ind w:firstLine="851"/>
        <w:jc w:val="both"/>
        <w:rPr>
          <w:sz w:val="16"/>
          <w:szCs w:val="16"/>
        </w:rPr>
      </w:pPr>
      <w:r w:rsidRPr="00382B30">
        <w:rPr>
          <w:sz w:val="16"/>
          <w:szCs w:val="16"/>
        </w:rPr>
        <w:t xml:space="preserve">Действуют проекты туристических маршрутов: </w:t>
      </w:r>
    </w:p>
    <w:p w:rsidR="00382B30" w:rsidRPr="00382B30" w:rsidRDefault="00382B30" w:rsidP="00382B30">
      <w:pPr>
        <w:jc w:val="both"/>
        <w:rPr>
          <w:sz w:val="16"/>
          <w:szCs w:val="16"/>
        </w:rPr>
      </w:pPr>
      <w:r w:rsidRPr="00382B30">
        <w:rPr>
          <w:sz w:val="16"/>
          <w:szCs w:val="16"/>
        </w:rPr>
        <w:t>- паломническо-созидательный маршрут «Уезд. Поколения поколениям»,</w:t>
      </w:r>
    </w:p>
    <w:p w:rsidR="00382B30" w:rsidRPr="00382B30" w:rsidRDefault="00382B30" w:rsidP="00382B30">
      <w:pPr>
        <w:jc w:val="both"/>
        <w:rPr>
          <w:sz w:val="16"/>
          <w:szCs w:val="16"/>
        </w:rPr>
      </w:pPr>
      <w:r w:rsidRPr="00382B30">
        <w:rPr>
          <w:sz w:val="16"/>
          <w:szCs w:val="16"/>
        </w:rPr>
        <w:t xml:space="preserve">- </w:t>
      </w:r>
      <w:proofErr w:type="gramStart"/>
      <w:r w:rsidRPr="00382B30">
        <w:rPr>
          <w:sz w:val="16"/>
          <w:szCs w:val="16"/>
        </w:rPr>
        <w:t>социальный</w:t>
      </w:r>
      <w:proofErr w:type="gramEnd"/>
      <w:r w:rsidRPr="00382B30">
        <w:rPr>
          <w:sz w:val="16"/>
          <w:szCs w:val="16"/>
        </w:rPr>
        <w:t xml:space="preserve"> добровольческий турмаршрута «Найди себя в глубинке», направленный на знакомство с историей, жизнью и бытом российской глубинки,</w:t>
      </w:r>
    </w:p>
    <w:p w:rsidR="00382B30" w:rsidRPr="00382B30" w:rsidRDefault="00382B30" w:rsidP="00382B30">
      <w:pPr>
        <w:jc w:val="both"/>
        <w:rPr>
          <w:sz w:val="16"/>
          <w:szCs w:val="16"/>
        </w:rPr>
      </w:pPr>
      <w:r w:rsidRPr="00382B30">
        <w:rPr>
          <w:sz w:val="16"/>
          <w:szCs w:val="16"/>
        </w:rPr>
        <w:t>- культурно-познавательный маршрут «М.Ю.Лермонтов. Галичские предки»,</w:t>
      </w:r>
    </w:p>
    <w:p w:rsidR="00382B30" w:rsidRPr="00382B30" w:rsidRDefault="00382B30" w:rsidP="00382B30">
      <w:pPr>
        <w:jc w:val="both"/>
        <w:rPr>
          <w:sz w:val="16"/>
          <w:szCs w:val="16"/>
        </w:rPr>
      </w:pPr>
      <w:r w:rsidRPr="00382B30">
        <w:rPr>
          <w:sz w:val="16"/>
          <w:szCs w:val="16"/>
        </w:rPr>
        <w:t>- паломнический маршрут «Чудотворные иконы Богохранимого края»,</w:t>
      </w:r>
    </w:p>
    <w:p w:rsidR="00382B30" w:rsidRPr="00382B30" w:rsidRDefault="00382B30" w:rsidP="00382B30">
      <w:pPr>
        <w:jc w:val="both"/>
        <w:rPr>
          <w:sz w:val="16"/>
          <w:szCs w:val="16"/>
        </w:rPr>
      </w:pPr>
      <w:r w:rsidRPr="00382B30">
        <w:rPr>
          <w:sz w:val="16"/>
          <w:szCs w:val="16"/>
        </w:rPr>
        <w:t>- культурно-познавательный маршрут «Живая старина»,</w:t>
      </w:r>
    </w:p>
    <w:p w:rsidR="00382B30" w:rsidRPr="00382B30" w:rsidRDefault="00382B30" w:rsidP="00382B30">
      <w:pPr>
        <w:jc w:val="both"/>
        <w:rPr>
          <w:sz w:val="16"/>
          <w:szCs w:val="16"/>
        </w:rPr>
      </w:pPr>
      <w:r w:rsidRPr="00382B30">
        <w:rPr>
          <w:sz w:val="16"/>
          <w:szCs w:val="16"/>
        </w:rPr>
        <w:t xml:space="preserve">- </w:t>
      </w:r>
      <w:proofErr w:type="gramStart"/>
      <w:r w:rsidRPr="00382B30">
        <w:rPr>
          <w:sz w:val="16"/>
          <w:szCs w:val="16"/>
        </w:rPr>
        <w:t>образовательный</w:t>
      </w:r>
      <w:proofErr w:type="gramEnd"/>
      <w:r w:rsidRPr="00382B30">
        <w:rPr>
          <w:sz w:val="16"/>
          <w:szCs w:val="16"/>
        </w:rPr>
        <w:t xml:space="preserve"> турмаршрут «Уездные версты».</w:t>
      </w:r>
    </w:p>
    <w:p w:rsidR="00382B30" w:rsidRPr="00382B30" w:rsidRDefault="00382B30" w:rsidP="00382B30">
      <w:pPr>
        <w:spacing w:before="102"/>
        <w:jc w:val="both"/>
        <w:rPr>
          <w:sz w:val="16"/>
          <w:szCs w:val="16"/>
        </w:rPr>
      </w:pPr>
      <w:r w:rsidRPr="00382B30">
        <w:rPr>
          <w:sz w:val="16"/>
          <w:szCs w:val="16"/>
        </w:rPr>
        <w:t xml:space="preserve">         Народные художественные промыслы и ремёсла Галичского края имеют глубокие истоки и вековые традиции. Лесной, земледельческий, озёрный край издревле славился своими ремёслами: ткачеством, ручной набойкой и крашением ткани, вышивкой, кружевоплетением, бондарством, художественной обработкой древесины (резьба и роспись по дереву), плетением из лозы и бересты, гончарным ремеслом и др.</w:t>
      </w:r>
    </w:p>
    <w:p w:rsidR="00382B30" w:rsidRPr="00382B30" w:rsidRDefault="00382B30" w:rsidP="00382B30">
      <w:pPr>
        <w:spacing w:before="102"/>
        <w:ind w:firstLine="709"/>
        <w:jc w:val="both"/>
        <w:rPr>
          <w:sz w:val="16"/>
          <w:szCs w:val="16"/>
        </w:rPr>
      </w:pPr>
      <w:r w:rsidRPr="00382B30">
        <w:rPr>
          <w:sz w:val="16"/>
          <w:szCs w:val="16"/>
        </w:rPr>
        <w:t>В настоящее время стремление к сохранению и развитию культурно-исторических традиций района вызвало всплеск интереса к традиционной народной культуре, привело к возрастанию роли народных праздников, обычаев и обрядов, активизации экспедиционной работы по изучению фольклора и народных художественных промыслов. В настоящее время туристов все больше привлекают праздничные мероприятия, выставки-ярмарки</w:t>
      </w:r>
      <w:proofErr w:type="gramStart"/>
      <w:r w:rsidRPr="00382B30">
        <w:rPr>
          <w:sz w:val="16"/>
          <w:szCs w:val="16"/>
        </w:rPr>
        <w:t xml:space="preserve"> П</w:t>
      </w:r>
      <w:proofErr w:type="gramEnd"/>
      <w:r w:rsidRPr="00382B30">
        <w:rPr>
          <w:sz w:val="16"/>
          <w:szCs w:val="16"/>
        </w:rPr>
        <w:t>рактически каждое районное мероприятие сопровождается выставкой-ярмаркой изделий декоративно-прикладного творчества. Наиболее массовые и зрелищные мероприятия, на которых предоставляется возможность увидеть и купить изделия наших мастеров:</w:t>
      </w:r>
    </w:p>
    <w:p w:rsidR="00382B30" w:rsidRPr="00382B30" w:rsidRDefault="00382B30" w:rsidP="00382B30">
      <w:pPr>
        <w:spacing w:before="102"/>
        <w:jc w:val="both"/>
        <w:rPr>
          <w:sz w:val="16"/>
          <w:szCs w:val="16"/>
        </w:rPr>
      </w:pPr>
      <w:r w:rsidRPr="00382B30">
        <w:rPr>
          <w:sz w:val="16"/>
          <w:szCs w:val="16"/>
        </w:rPr>
        <w:t>- Фестиваль народного творчества «Коси, коса!»;</w:t>
      </w:r>
    </w:p>
    <w:p w:rsidR="00382B30" w:rsidRPr="00382B30" w:rsidRDefault="00382B30" w:rsidP="00382B30">
      <w:pPr>
        <w:spacing w:before="102"/>
        <w:jc w:val="both"/>
        <w:rPr>
          <w:sz w:val="16"/>
          <w:szCs w:val="16"/>
        </w:rPr>
      </w:pPr>
      <w:r w:rsidRPr="00382B30">
        <w:rPr>
          <w:sz w:val="16"/>
          <w:szCs w:val="16"/>
        </w:rPr>
        <w:t>- Зимний праздник «По щучьему велению»</w:t>
      </w:r>
    </w:p>
    <w:p w:rsidR="00382B30" w:rsidRPr="00382B30" w:rsidRDefault="00382B30" w:rsidP="00382B30">
      <w:pPr>
        <w:spacing w:before="102"/>
        <w:jc w:val="both"/>
        <w:rPr>
          <w:sz w:val="16"/>
          <w:szCs w:val="16"/>
        </w:rPr>
      </w:pPr>
      <w:r w:rsidRPr="00382B30">
        <w:rPr>
          <w:sz w:val="16"/>
          <w:szCs w:val="16"/>
        </w:rPr>
        <w:t xml:space="preserve">- Фестиваль самодеятельного народного творчества «Село родное»; </w:t>
      </w:r>
    </w:p>
    <w:p w:rsidR="00382B30" w:rsidRDefault="00382B30" w:rsidP="00382B30">
      <w:pPr>
        <w:spacing w:before="102"/>
        <w:jc w:val="both"/>
        <w:rPr>
          <w:sz w:val="16"/>
          <w:szCs w:val="16"/>
        </w:rPr>
      </w:pPr>
      <w:r w:rsidRPr="00382B30">
        <w:rPr>
          <w:sz w:val="16"/>
          <w:szCs w:val="16"/>
        </w:rPr>
        <w:t>- Фестиваль детского и юношеского творчества «Родники».</w:t>
      </w:r>
    </w:p>
    <w:p w:rsidR="00382B30" w:rsidRDefault="00382B30" w:rsidP="00382B30">
      <w:pPr>
        <w:spacing w:before="102"/>
        <w:jc w:val="both"/>
        <w:rPr>
          <w:sz w:val="16"/>
          <w:szCs w:val="16"/>
        </w:rPr>
      </w:pPr>
      <w:r w:rsidRPr="00382B30">
        <w:rPr>
          <w:sz w:val="16"/>
          <w:szCs w:val="16"/>
        </w:rPr>
        <w:t xml:space="preserve">Проект - «Создание центра поддержки казачьей культуры «Вольница» получил грантовую поддержку Президента РФ. </w:t>
      </w:r>
    </w:p>
    <w:p w:rsidR="00382B30" w:rsidRDefault="00382B30" w:rsidP="00382B30">
      <w:pPr>
        <w:spacing w:before="102"/>
        <w:jc w:val="both"/>
        <w:rPr>
          <w:sz w:val="16"/>
          <w:szCs w:val="16"/>
        </w:rPr>
      </w:pPr>
      <w:r w:rsidRPr="00382B30">
        <w:rPr>
          <w:sz w:val="16"/>
          <w:szCs w:val="16"/>
        </w:rPr>
        <w:t xml:space="preserve">Набирает обороты развитие музейной деятельности. В отделе культуры расположен экспозиционно-выставочный зал «По щучьему веленью!». </w:t>
      </w:r>
    </w:p>
    <w:p w:rsidR="00382B30" w:rsidRDefault="00382B30" w:rsidP="00382B30">
      <w:pPr>
        <w:spacing w:before="102"/>
        <w:jc w:val="both"/>
        <w:rPr>
          <w:sz w:val="16"/>
          <w:szCs w:val="16"/>
        </w:rPr>
      </w:pPr>
      <w:r w:rsidRPr="00272A0B">
        <w:rPr>
          <w:sz w:val="28"/>
          <w:szCs w:val="28"/>
        </w:rPr>
        <w:t xml:space="preserve"> </w:t>
      </w:r>
      <w:r w:rsidRPr="00382B30">
        <w:rPr>
          <w:sz w:val="16"/>
          <w:szCs w:val="16"/>
        </w:rPr>
        <w:t>Не случайно на нашей Галичской земле появился этот музей, и не случайно он посвящен именно этой сказке. Богат Галичский край легендами, сказаньями и преданьями. Но самая знаменитая, самая популярная известная сказка нашей земли сказка «По щучьему велению». В 1938 году в д. Челсма и в д. Починок нашего района знаменитый режиссер Александр Роу снимал свой фильм. Вместо декораций использовались бани, которые представляли сказочную деревеньку, а для участия в съемках массовок привлекали местных жителей.</w:t>
      </w:r>
    </w:p>
    <w:p w:rsidR="00382B30" w:rsidRDefault="00382B30" w:rsidP="00382B30">
      <w:pPr>
        <w:spacing w:before="102"/>
        <w:jc w:val="both"/>
        <w:rPr>
          <w:sz w:val="16"/>
          <w:szCs w:val="16"/>
        </w:rPr>
      </w:pPr>
      <w:r w:rsidRPr="00382B30">
        <w:rPr>
          <w:sz w:val="16"/>
          <w:szCs w:val="16"/>
        </w:rPr>
        <w:t xml:space="preserve">Другой экспозиционно-выставочный зал мы назвали «Живая старина» и постарались воссоздать в нем крестьянский быт конца 19 начала 20 века. Вы знаете, что сейчас очень многие интересуются историей своего рода, своей малой родины, своими предками. Но, к сожалению, наибольший интерес вызывают дворянские и купеческие роды, усадьбы семьи. И музеев посвященных их быту много. А такой огромный пласт, как русское крестьянство </w:t>
      </w:r>
      <w:r w:rsidRPr="00382B30">
        <w:rPr>
          <w:sz w:val="16"/>
          <w:szCs w:val="16"/>
        </w:rPr>
        <w:lastRenderedPageBreak/>
        <w:t xml:space="preserve">остается практически не тронутым. А ведь наибольшую прослойку населения составляло именно крестьянство. И крестьянский быт не менее интересен, чем быт дворян-помещиков и купцов. </w:t>
      </w:r>
    </w:p>
    <w:p w:rsidR="00382B30" w:rsidRPr="00382B30" w:rsidRDefault="00382B30" w:rsidP="00382B30">
      <w:pPr>
        <w:spacing w:before="102"/>
        <w:jc w:val="both"/>
        <w:rPr>
          <w:sz w:val="16"/>
          <w:szCs w:val="16"/>
        </w:rPr>
      </w:pPr>
      <w:r w:rsidRPr="00382B30">
        <w:rPr>
          <w:sz w:val="16"/>
          <w:szCs w:val="16"/>
        </w:rPr>
        <w:t>Основная цель работы администрации Галичского муниципального района направлена на создание самых благоприятных условий для инвестиционной деятельности и возможностей развития предпринимательства от крупных предприятий до малых товаропроизводителей и мастеров народного промысла.</w:t>
      </w:r>
    </w:p>
    <w:p w:rsidR="00382B30" w:rsidRPr="00382B30" w:rsidRDefault="00382B30" w:rsidP="00382B30">
      <w:pPr>
        <w:spacing w:before="100" w:beforeAutospacing="1"/>
        <w:jc w:val="center"/>
        <w:rPr>
          <w:sz w:val="16"/>
          <w:szCs w:val="16"/>
        </w:rPr>
      </w:pPr>
      <w:r w:rsidRPr="00382B30">
        <w:rPr>
          <w:sz w:val="16"/>
          <w:szCs w:val="16"/>
        </w:rPr>
        <w:t>Организация отдыха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797"/>
        <w:gridCol w:w="2839"/>
        <w:gridCol w:w="2139"/>
        <w:gridCol w:w="3812"/>
      </w:tblGrid>
      <w:tr w:rsidR="00382B30" w:rsidRPr="00382B30" w:rsidTr="00382B3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spacing w:before="100" w:beforeAutospacing="1" w:after="119"/>
              <w:jc w:val="center"/>
              <w:rPr>
                <w:sz w:val="16"/>
                <w:szCs w:val="16"/>
              </w:rPr>
            </w:pPr>
            <w:r w:rsidRPr="00382B30">
              <w:rPr>
                <w:sz w:val="16"/>
                <w:szCs w:val="16"/>
              </w:rPr>
              <w:t>Наименование организации</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spacing w:before="100" w:beforeAutospacing="1" w:after="119"/>
              <w:jc w:val="center"/>
              <w:rPr>
                <w:sz w:val="16"/>
                <w:szCs w:val="16"/>
              </w:rPr>
            </w:pPr>
            <w:r w:rsidRPr="00382B30">
              <w:rPr>
                <w:sz w:val="16"/>
                <w:szCs w:val="16"/>
              </w:rPr>
              <w:t xml:space="preserve">Адрес </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spacing w:before="100" w:beforeAutospacing="1" w:after="119"/>
              <w:jc w:val="center"/>
              <w:rPr>
                <w:sz w:val="16"/>
                <w:szCs w:val="16"/>
              </w:rPr>
            </w:pPr>
            <w:r w:rsidRPr="00382B30">
              <w:rPr>
                <w:color w:val="333333"/>
                <w:sz w:val="16"/>
                <w:szCs w:val="16"/>
                <w:shd w:val="clear" w:color="auto" w:fill="FFFFFF"/>
              </w:rPr>
              <w:t>Телефон</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spacing w:before="100" w:beforeAutospacing="1" w:after="119"/>
              <w:jc w:val="center"/>
              <w:rPr>
                <w:sz w:val="16"/>
                <w:szCs w:val="16"/>
              </w:rPr>
            </w:pPr>
            <w:r w:rsidRPr="00382B30">
              <w:rPr>
                <w:sz w:val="16"/>
                <w:szCs w:val="16"/>
              </w:rPr>
              <w:t>Вид деятельности</w:t>
            </w:r>
          </w:p>
        </w:tc>
      </w:tr>
      <w:tr w:rsidR="00382B30" w:rsidRPr="00382B30" w:rsidTr="00382B30">
        <w:trPr>
          <w:trHeight w:val="112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spacing w:before="100" w:beforeAutospacing="1" w:after="119"/>
              <w:rPr>
                <w:sz w:val="16"/>
                <w:szCs w:val="16"/>
              </w:rPr>
            </w:pPr>
            <w:r w:rsidRPr="00382B30">
              <w:rPr>
                <w:sz w:val="16"/>
                <w:szCs w:val="16"/>
              </w:rPr>
              <w:t>Гостиница «Престиж»</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rPr>
                <w:sz w:val="16"/>
                <w:szCs w:val="16"/>
              </w:rPr>
            </w:pPr>
            <w:r w:rsidRPr="00382B30">
              <w:rPr>
                <w:sz w:val="16"/>
                <w:szCs w:val="16"/>
              </w:rPr>
              <w:t xml:space="preserve">Галичский район, Степановское сельское поселение,  </w:t>
            </w:r>
          </w:p>
          <w:p w:rsidR="00382B30" w:rsidRPr="00382B30" w:rsidRDefault="00382B30" w:rsidP="00382B30">
            <w:pPr>
              <w:rPr>
                <w:sz w:val="16"/>
                <w:szCs w:val="16"/>
              </w:rPr>
            </w:pPr>
            <w:r w:rsidRPr="00382B30">
              <w:rPr>
                <w:sz w:val="16"/>
                <w:szCs w:val="16"/>
              </w:rPr>
              <w:t>п. Красные зори</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rPr>
                <w:sz w:val="16"/>
                <w:szCs w:val="16"/>
              </w:rPr>
            </w:pPr>
            <w:r w:rsidRPr="00382B30">
              <w:rPr>
                <w:color w:val="333333"/>
                <w:sz w:val="16"/>
                <w:szCs w:val="16"/>
                <w:shd w:val="clear" w:color="auto" w:fill="FFFFFF"/>
              </w:rPr>
              <w:t>(+7 49437) 36145 +7 920 387</w:t>
            </w:r>
            <w:r w:rsidRPr="00382B30">
              <w:rPr>
                <w:color w:val="333333"/>
                <w:sz w:val="16"/>
                <w:szCs w:val="16"/>
                <w:shd w:val="clear" w:color="auto" w:fill="FFFFFF"/>
              </w:rPr>
              <w:noBreakHyphen/>
              <w:t>00-58</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pStyle w:val="af2"/>
              <w:shd w:val="clear" w:color="auto" w:fill="FFFFFF"/>
              <w:spacing w:before="0" w:beforeAutospacing="0" w:after="0"/>
              <w:textAlignment w:val="baseline"/>
              <w:rPr>
                <w:sz w:val="16"/>
                <w:szCs w:val="16"/>
              </w:rPr>
            </w:pPr>
            <w:r w:rsidRPr="00382B30">
              <w:rPr>
                <w:sz w:val="16"/>
                <w:szCs w:val="16"/>
              </w:rPr>
              <w:t>Гостиница размещена в двухэтажном здании, имеется в наличии 7 номеров.</w:t>
            </w:r>
          </w:p>
          <w:p w:rsidR="00382B30" w:rsidRPr="00382B30" w:rsidRDefault="00382B30" w:rsidP="00382B30">
            <w:pPr>
              <w:spacing w:before="100" w:beforeAutospacing="1" w:after="119"/>
              <w:jc w:val="center"/>
              <w:rPr>
                <w:sz w:val="16"/>
                <w:szCs w:val="16"/>
              </w:rPr>
            </w:pPr>
          </w:p>
        </w:tc>
      </w:tr>
      <w:tr w:rsidR="00382B30" w:rsidRPr="00382B30" w:rsidTr="00382B30">
        <w:trPr>
          <w:trHeight w:val="112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spacing w:before="100" w:beforeAutospacing="1" w:after="119"/>
              <w:rPr>
                <w:sz w:val="16"/>
                <w:szCs w:val="16"/>
              </w:rPr>
            </w:pPr>
            <w:r w:rsidRPr="00382B30">
              <w:rPr>
                <w:sz w:val="16"/>
                <w:szCs w:val="16"/>
              </w:rPr>
              <w:t>Гостевой дом «Умиленье»</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rPr>
                <w:sz w:val="16"/>
                <w:szCs w:val="16"/>
              </w:rPr>
            </w:pPr>
            <w:r w:rsidRPr="00382B30">
              <w:rPr>
                <w:sz w:val="16"/>
                <w:szCs w:val="16"/>
              </w:rPr>
              <w:t>Галичский район, д. Толтуново</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rPr>
                <w:color w:val="333333"/>
                <w:sz w:val="16"/>
                <w:szCs w:val="16"/>
                <w:shd w:val="clear" w:color="auto" w:fill="FFFFFF"/>
              </w:rPr>
            </w:pPr>
            <w:r w:rsidRPr="00382B30">
              <w:rPr>
                <w:color w:val="333333"/>
                <w:sz w:val="16"/>
                <w:szCs w:val="16"/>
                <w:shd w:val="clear" w:color="auto" w:fill="FFFFFF"/>
              </w:rPr>
              <w:t>+7 929 511</w:t>
            </w:r>
            <w:r w:rsidRPr="00382B30">
              <w:rPr>
                <w:color w:val="333333"/>
                <w:sz w:val="16"/>
                <w:szCs w:val="16"/>
                <w:shd w:val="clear" w:color="auto" w:fill="FFFFFF"/>
              </w:rPr>
              <w:noBreakHyphen/>
              <w:t>13-53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382B30" w:rsidRDefault="00382B30" w:rsidP="00382B30">
            <w:pPr>
              <w:pStyle w:val="af2"/>
              <w:shd w:val="clear" w:color="auto" w:fill="FFFFFF"/>
              <w:spacing w:before="0" w:beforeAutospacing="0" w:after="0"/>
              <w:textAlignment w:val="baseline"/>
              <w:rPr>
                <w:sz w:val="16"/>
                <w:szCs w:val="16"/>
              </w:rPr>
            </w:pPr>
            <w:r w:rsidRPr="00382B30">
              <w:rPr>
                <w:sz w:val="16"/>
                <w:szCs w:val="16"/>
              </w:rPr>
              <w:t>Гостевой дом может принять 14 человек, в наличии 5 спален</w:t>
            </w:r>
          </w:p>
        </w:tc>
      </w:tr>
    </w:tbl>
    <w:p w:rsidR="00382B30" w:rsidRPr="00382B30" w:rsidRDefault="00382B30" w:rsidP="00382B30">
      <w:pPr>
        <w:spacing w:before="100" w:beforeAutospacing="1"/>
        <w:jc w:val="both"/>
        <w:rPr>
          <w:sz w:val="16"/>
          <w:szCs w:val="16"/>
        </w:rPr>
      </w:pPr>
      <w:r w:rsidRPr="00382B30">
        <w:rPr>
          <w:sz w:val="16"/>
          <w:szCs w:val="16"/>
        </w:rPr>
        <w:t xml:space="preserve">Галичский район привлекателен для развития рыболовного </w:t>
      </w:r>
      <w:proofErr w:type="gramStart"/>
      <w:r w:rsidRPr="00382B30">
        <w:rPr>
          <w:sz w:val="16"/>
          <w:szCs w:val="16"/>
        </w:rPr>
        <w:t>спорта</w:t>
      </w:r>
      <w:proofErr w:type="gramEnd"/>
      <w:r w:rsidRPr="00382B30">
        <w:rPr>
          <w:sz w:val="16"/>
          <w:szCs w:val="16"/>
        </w:rPr>
        <w:t xml:space="preserve"> как для профессионалов, так и для любителей рыбалки, которая возможна круглый год. </w:t>
      </w:r>
    </w:p>
    <w:p w:rsidR="00382B30" w:rsidRPr="00382B30" w:rsidRDefault="00382B30" w:rsidP="00382B30">
      <w:pPr>
        <w:ind w:firstLine="709"/>
        <w:jc w:val="center"/>
        <w:rPr>
          <w:b/>
          <w:color w:val="000000"/>
          <w:sz w:val="16"/>
          <w:szCs w:val="16"/>
        </w:rPr>
      </w:pPr>
      <w:r w:rsidRPr="00382B30">
        <w:rPr>
          <w:b/>
          <w:color w:val="000000"/>
          <w:sz w:val="16"/>
          <w:szCs w:val="16"/>
        </w:rPr>
        <w:t>3.2. РЫНОК ТРУДА</w:t>
      </w:r>
    </w:p>
    <w:p w:rsidR="00382B30" w:rsidRPr="00382B30" w:rsidRDefault="00382B30" w:rsidP="00382B30">
      <w:pPr>
        <w:ind w:firstLine="709"/>
        <w:jc w:val="center"/>
        <w:rPr>
          <w:b/>
          <w:color w:val="000000"/>
          <w:sz w:val="16"/>
          <w:szCs w:val="16"/>
        </w:rPr>
      </w:pPr>
      <w:r w:rsidRPr="00382B30">
        <w:rPr>
          <w:b/>
          <w:color w:val="000000"/>
          <w:sz w:val="16"/>
          <w:szCs w:val="16"/>
        </w:rPr>
        <w:t>3.2.1.Демографическая ситуация</w:t>
      </w:r>
    </w:p>
    <w:p w:rsidR="00382B30" w:rsidRPr="00382B30" w:rsidRDefault="00382B30" w:rsidP="00382B30">
      <w:pPr>
        <w:pStyle w:val="af2"/>
        <w:shd w:val="clear" w:color="auto" w:fill="FFFFFF"/>
        <w:spacing w:after="0"/>
        <w:ind w:firstLine="709"/>
        <w:jc w:val="both"/>
        <w:rPr>
          <w:rFonts w:eastAsiaTheme="minorEastAsia"/>
          <w:sz w:val="16"/>
          <w:szCs w:val="16"/>
        </w:rPr>
      </w:pPr>
      <w:r w:rsidRPr="00382B30">
        <w:rPr>
          <w:color w:val="000000"/>
          <w:sz w:val="16"/>
          <w:szCs w:val="16"/>
        </w:rPr>
        <w:t xml:space="preserve">Численность постоянного населения Галичского района на 01.01.2019 г. составляет 7139 человек и за 2018 год сократилась на 221 человек, или на 3,0% (в 2017 г. - на 153 человека, или </w:t>
      </w:r>
      <w:proofErr w:type="gramStart"/>
      <w:r w:rsidRPr="00382B30">
        <w:rPr>
          <w:color w:val="000000"/>
          <w:sz w:val="16"/>
          <w:szCs w:val="16"/>
        </w:rPr>
        <w:t>на</w:t>
      </w:r>
      <w:proofErr w:type="gramEnd"/>
      <w:r w:rsidRPr="00382B30">
        <w:rPr>
          <w:color w:val="000000"/>
          <w:sz w:val="16"/>
          <w:szCs w:val="16"/>
        </w:rPr>
        <w:t xml:space="preserve"> 2,0%).</w:t>
      </w:r>
      <w:r w:rsidRPr="00382B30">
        <w:rPr>
          <w:rFonts w:eastAsiaTheme="minorEastAsia"/>
          <w:sz w:val="16"/>
          <w:szCs w:val="16"/>
        </w:rPr>
        <w:t xml:space="preserve"> </w:t>
      </w:r>
    </w:p>
    <w:p w:rsidR="00382B30" w:rsidRDefault="00382B30" w:rsidP="00382B30">
      <w:pPr>
        <w:pStyle w:val="af2"/>
        <w:shd w:val="clear" w:color="auto" w:fill="FFFFFF"/>
        <w:spacing w:before="0" w:beforeAutospacing="0" w:after="0" w:afterAutospacing="0" w:line="360" w:lineRule="auto"/>
        <w:ind w:firstLine="709"/>
        <w:jc w:val="both"/>
        <w:rPr>
          <w:color w:val="000000"/>
          <w:sz w:val="16"/>
          <w:szCs w:val="16"/>
        </w:rPr>
      </w:pPr>
      <w:r w:rsidRPr="00382B30">
        <w:rPr>
          <w:color w:val="000000"/>
          <w:sz w:val="16"/>
          <w:szCs w:val="16"/>
        </w:rPr>
        <w:t>Сокращение численности населения обусловлено естественной и миграционной убылью населения. Число умерших превысило число родившихся в 2,7 раза, это связанной с сокращением числа женщин репродуктивного возраста, и высокой долей населения старших возрастов.</w:t>
      </w:r>
    </w:p>
    <w:p w:rsidR="00382B30" w:rsidRPr="005A498C" w:rsidRDefault="00382B30" w:rsidP="00382B30">
      <w:pPr>
        <w:pStyle w:val="af2"/>
        <w:shd w:val="clear" w:color="auto" w:fill="FFFFFF"/>
        <w:spacing w:before="0" w:beforeAutospacing="0" w:after="0" w:afterAutospacing="0" w:line="360" w:lineRule="auto"/>
        <w:ind w:firstLine="709"/>
        <w:jc w:val="both"/>
        <w:rPr>
          <w:sz w:val="28"/>
          <w:szCs w:val="28"/>
        </w:rPr>
      </w:pPr>
      <w:r w:rsidRPr="00382B30">
        <w:rPr>
          <w:color w:val="000000"/>
          <w:sz w:val="16"/>
          <w:szCs w:val="16"/>
        </w:rPr>
        <w:t>В 2018 году родилось 53 человек, умерших в 2018 г-141 чел.</w:t>
      </w:r>
    </w:p>
    <w:p w:rsidR="00382B30" w:rsidRPr="00382B30" w:rsidRDefault="00382B30" w:rsidP="00382B30">
      <w:pPr>
        <w:ind w:firstLine="709"/>
        <w:jc w:val="center"/>
        <w:rPr>
          <w:b/>
          <w:color w:val="000000"/>
          <w:sz w:val="16"/>
          <w:szCs w:val="16"/>
        </w:rPr>
      </w:pPr>
      <w:r w:rsidRPr="00382B30">
        <w:rPr>
          <w:b/>
          <w:color w:val="000000"/>
          <w:sz w:val="16"/>
          <w:szCs w:val="16"/>
        </w:rPr>
        <w:t>3.2.2. Занятость и безработица</w:t>
      </w:r>
    </w:p>
    <w:p w:rsidR="00382B30" w:rsidRPr="00382B30" w:rsidRDefault="00382B30" w:rsidP="00382B30">
      <w:pPr>
        <w:pStyle w:val="af2"/>
        <w:shd w:val="clear" w:color="auto" w:fill="FFFFFF"/>
        <w:spacing w:before="0" w:beforeAutospacing="0" w:after="0" w:afterAutospacing="0"/>
        <w:jc w:val="both"/>
        <w:rPr>
          <w:sz w:val="16"/>
          <w:szCs w:val="16"/>
        </w:rPr>
      </w:pPr>
      <w:r w:rsidRPr="00382B30">
        <w:rPr>
          <w:color w:val="000000"/>
          <w:sz w:val="16"/>
          <w:szCs w:val="16"/>
        </w:rPr>
        <w:t>Количество безработных граждан 11 человек.</w:t>
      </w:r>
    </w:p>
    <w:p w:rsidR="00382B30" w:rsidRPr="00382B30" w:rsidRDefault="00382B30" w:rsidP="00382B30">
      <w:pPr>
        <w:pStyle w:val="af2"/>
        <w:shd w:val="clear" w:color="auto" w:fill="FFFFFF"/>
        <w:spacing w:before="0" w:beforeAutospacing="0" w:after="0" w:afterAutospacing="0"/>
        <w:jc w:val="both"/>
        <w:rPr>
          <w:sz w:val="16"/>
          <w:szCs w:val="16"/>
        </w:rPr>
      </w:pPr>
      <w:r w:rsidRPr="00382B30">
        <w:rPr>
          <w:color w:val="000000"/>
          <w:sz w:val="16"/>
          <w:szCs w:val="16"/>
        </w:rPr>
        <w:t>Показатель напряженности на рынке труда 0,53.</w:t>
      </w:r>
    </w:p>
    <w:p w:rsidR="00382B30" w:rsidRPr="00382B30" w:rsidRDefault="00382B30" w:rsidP="00382B30">
      <w:pPr>
        <w:pStyle w:val="af2"/>
        <w:shd w:val="clear" w:color="auto" w:fill="FFFFFF"/>
        <w:spacing w:before="0" w:beforeAutospacing="0" w:after="0" w:afterAutospacing="0"/>
        <w:jc w:val="both"/>
        <w:rPr>
          <w:sz w:val="16"/>
          <w:szCs w:val="16"/>
        </w:rPr>
      </w:pPr>
      <w:r w:rsidRPr="00382B30">
        <w:rPr>
          <w:color w:val="000000"/>
          <w:sz w:val="16"/>
          <w:szCs w:val="16"/>
        </w:rPr>
        <w:t>Уровень безработицы составил - 0,3%.</w:t>
      </w:r>
    </w:p>
    <w:p w:rsidR="00382B30" w:rsidRPr="00F328B4" w:rsidRDefault="00382B30" w:rsidP="00382B30">
      <w:pPr>
        <w:pStyle w:val="af2"/>
        <w:shd w:val="clear" w:color="auto" w:fill="FFFFFF"/>
        <w:spacing w:before="0" w:beforeAutospacing="0" w:after="0" w:afterAutospacing="0"/>
        <w:jc w:val="both"/>
        <w:rPr>
          <w:color w:val="000000"/>
          <w:sz w:val="28"/>
          <w:szCs w:val="28"/>
        </w:rPr>
      </w:pPr>
      <w:r w:rsidRPr="00382B30">
        <w:rPr>
          <w:color w:val="000000"/>
          <w:sz w:val="16"/>
          <w:szCs w:val="16"/>
        </w:rPr>
        <w:t xml:space="preserve">В целях снижения безработицы в администрации района проводится регулярная работа по снижению неформальной занятости. </w:t>
      </w:r>
    </w:p>
    <w:p w:rsidR="00382B30" w:rsidRPr="00382B30" w:rsidRDefault="00382B30" w:rsidP="00382B30">
      <w:pPr>
        <w:pStyle w:val="af2"/>
        <w:shd w:val="clear" w:color="auto" w:fill="FFFFFF"/>
        <w:spacing w:before="0" w:beforeAutospacing="0" w:after="0" w:afterAutospacing="0"/>
        <w:jc w:val="both"/>
        <w:rPr>
          <w:sz w:val="16"/>
          <w:szCs w:val="16"/>
        </w:rPr>
      </w:pPr>
      <w:r w:rsidRPr="00382B30">
        <w:rPr>
          <w:color w:val="000000"/>
          <w:sz w:val="16"/>
          <w:szCs w:val="16"/>
        </w:rPr>
        <w:t>Основным экономическим параметром, характеризующим уровень</w:t>
      </w:r>
      <w:r w:rsidRPr="00382B30">
        <w:rPr>
          <w:color w:val="000000"/>
          <w:sz w:val="16"/>
          <w:szCs w:val="16"/>
        </w:rPr>
        <w:br/>
        <w:t>жизни населения, а также одним из ключевых индикаторов экономического</w:t>
      </w:r>
      <w:r w:rsidRPr="00382B30">
        <w:rPr>
          <w:color w:val="000000"/>
          <w:sz w:val="16"/>
          <w:szCs w:val="16"/>
        </w:rPr>
        <w:br/>
        <w:t>развития района являются доходы населения.</w:t>
      </w:r>
    </w:p>
    <w:p w:rsidR="00382B30" w:rsidRDefault="00382B30" w:rsidP="00382B30">
      <w:pPr>
        <w:pStyle w:val="af2"/>
        <w:shd w:val="clear" w:color="auto" w:fill="FFFFFF"/>
        <w:spacing w:before="0" w:beforeAutospacing="0" w:after="0" w:afterAutospacing="0"/>
        <w:jc w:val="both"/>
        <w:rPr>
          <w:rFonts w:asciiTheme="minorHAnsi" w:eastAsiaTheme="minorEastAsia" w:hAnsiTheme="minorHAnsi" w:cstheme="minorBidi"/>
          <w:sz w:val="22"/>
          <w:szCs w:val="22"/>
        </w:rPr>
      </w:pPr>
      <w:r w:rsidRPr="00382B30">
        <w:rPr>
          <w:color w:val="000000"/>
          <w:sz w:val="16"/>
          <w:szCs w:val="16"/>
        </w:rPr>
        <w:t>В структуре доходов населения района наибольший удельный вес</w:t>
      </w:r>
      <w:r w:rsidRPr="00382B30">
        <w:rPr>
          <w:color w:val="000000"/>
          <w:sz w:val="16"/>
          <w:szCs w:val="16"/>
        </w:rPr>
        <w:br/>
        <w:t>занимает среднемесячная заработная плата, которая в последние годы</w:t>
      </w:r>
      <w:r w:rsidRPr="00382B30">
        <w:rPr>
          <w:color w:val="000000"/>
          <w:sz w:val="16"/>
          <w:szCs w:val="16"/>
        </w:rPr>
        <w:br/>
        <w:t>стабильно растет. Среднемесячная заработная плата по району по сравнению с 2017 годом увеличилась на 14,3%. В организациях без субъектов малого предпринимательства средняя заработная плата составила 29 199,9 руб., а в целом по району — 15 220 руб</w:t>
      </w:r>
      <w:r w:rsidRPr="00F328B4">
        <w:rPr>
          <w:color w:val="000000"/>
          <w:sz w:val="28"/>
          <w:szCs w:val="28"/>
        </w:rPr>
        <w:t>.</w:t>
      </w:r>
      <w:r w:rsidRPr="00F328B4">
        <w:rPr>
          <w:rFonts w:asciiTheme="minorHAnsi" w:eastAsiaTheme="minorEastAsia" w:hAnsiTheme="minorHAnsi" w:cstheme="minorBidi"/>
          <w:sz w:val="22"/>
          <w:szCs w:val="22"/>
        </w:rPr>
        <w:t xml:space="preserve"> </w:t>
      </w:r>
    </w:p>
    <w:p w:rsidR="00382B30" w:rsidRPr="00382B30" w:rsidRDefault="00382B30" w:rsidP="00382B30">
      <w:pPr>
        <w:pStyle w:val="af2"/>
        <w:shd w:val="clear" w:color="auto" w:fill="FFFFFF"/>
        <w:spacing w:after="0" w:line="360" w:lineRule="auto"/>
        <w:ind w:firstLine="709"/>
        <w:jc w:val="both"/>
        <w:rPr>
          <w:sz w:val="16"/>
          <w:szCs w:val="16"/>
        </w:rPr>
      </w:pPr>
      <w:r w:rsidRPr="00382B30">
        <w:rPr>
          <w:color w:val="000000"/>
          <w:sz w:val="16"/>
          <w:szCs w:val="16"/>
        </w:rPr>
        <w:t>Просроченная задолженность по заработной плате отсутствует.</w:t>
      </w:r>
    </w:p>
    <w:p w:rsidR="00382B30" w:rsidRPr="00382B30" w:rsidRDefault="00382B30" w:rsidP="00382B30">
      <w:pPr>
        <w:ind w:firstLine="709"/>
        <w:jc w:val="center"/>
        <w:rPr>
          <w:b/>
          <w:color w:val="000000"/>
          <w:sz w:val="16"/>
          <w:szCs w:val="16"/>
        </w:rPr>
      </w:pPr>
      <w:r w:rsidRPr="00382B30">
        <w:rPr>
          <w:b/>
          <w:color w:val="000000"/>
          <w:sz w:val="16"/>
          <w:szCs w:val="16"/>
        </w:rPr>
        <w:t>3.2.3. Образовательные учреждения</w:t>
      </w:r>
    </w:p>
    <w:p w:rsidR="00382B30" w:rsidRDefault="00382B30" w:rsidP="00382B30">
      <w:pPr>
        <w:spacing w:before="100" w:beforeAutospacing="1"/>
        <w:ind w:firstLine="709"/>
        <w:jc w:val="both"/>
        <w:rPr>
          <w:color w:val="000000"/>
          <w:sz w:val="28"/>
          <w:szCs w:val="28"/>
        </w:rPr>
      </w:pPr>
      <w:r w:rsidRPr="00382B30">
        <w:rPr>
          <w:color w:val="000000"/>
          <w:sz w:val="16"/>
          <w:szCs w:val="16"/>
        </w:rPr>
        <w:t>Система образования Галичского района предоставлена 13 образовательными учреждениями: 4-мя детскими садами, 5-ю средними и 4-мя основными школами, в состав которых входят детские сады.</w:t>
      </w:r>
    </w:p>
    <w:p w:rsidR="00382B30" w:rsidRPr="00382B30" w:rsidRDefault="00382B30" w:rsidP="009E7ABB">
      <w:pPr>
        <w:ind w:firstLine="709"/>
        <w:jc w:val="both"/>
        <w:rPr>
          <w:sz w:val="16"/>
          <w:szCs w:val="16"/>
        </w:rPr>
      </w:pPr>
      <w:r w:rsidRPr="00382B30">
        <w:rPr>
          <w:color w:val="000000"/>
          <w:sz w:val="16"/>
          <w:szCs w:val="16"/>
        </w:rPr>
        <w:t>В школах обучается 572</w:t>
      </w:r>
      <w:r w:rsidRPr="00382B30">
        <w:rPr>
          <w:color w:val="FF0000"/>
          <w:sz w:val="16"/>
          <w:szCs w:val="16"/>
        </w:rPr>
        <w:t xml:space="preserve"> </w:t>
      </w:r>
      <w:r w:rsidRPr="00382B30">
        <w:rPr>
          <w:color w:val="000000"/>
          <w:sz w:val="16"/>
          <w:szCs w:val="16"/>
        </w:rPr>
        <w:t>учащихся, 280 детей посещают дошкольные образовательные учреждения.</w:t>
      </w:r>
    </w:p>
    <w:p w:rsidR="00382B30" w:rsidRPr="00382B30" w:rsidRDefault="00382B30" w:rsidP="009E7ABB">
      <w:pPr>
        <w:ind w:firstLine="709"/>
        <w:jc w:val="both"/>
        <w:rPr>
          <w:sz w:val="16"/>
          <w:szCs w:val="16"/>
        </w:rPr>
      </w:pPr>
      <w:r w:rsidRPr="00382B30">
        <w:rPr>
          <w:color w:val="000000"/>
          <w:sz w:val="16"/>
          <w:szCs w:val="16"/>
        </w:rPr>
        <w:t>Шесть школ обеспечены школьными автобусами, где организован подвоз учащихся к месту учебы и обратно, созданы равные возможности получения качественного общего образования — 100% школьников района обучаются в первую смену.</w:t>
      </w:r>
      <w:r w:rsidRPr="00382B30">
        <w:rPr>
          <w:color w:val="FF0000"/>
          <w:sz w:val="16"/>
          <w:szCs w:val="16"/>
        </w:rPr>
        <w:t xml:space="preserve"> </w:t>
      </w:r>
      <w:r w:rsidRPr="00382B30">
        <w:rPr>
          <w:color w:val="000000"/>
          <w:sz w:val="16"/>
          <w:szCs w:val="16"/>
        </w:rPr>
        <w:t>На организацию подвоза детей в 2018 году израсходовано 2 млн. 92 тыс</w:t>
      </w:r>
      <w:proofErr w:type="gramStart"/>
      <w:r w:rsidRPr="00382B30">
        <w:rPr>
          <w:color w:val="000000"/>
          <w:sz w:val="16"/>
          <w:szCs w:val="16"/>
        </w:rPr>
        <w:t>.р</w:t>
      </w:r>
      <w:proofErr w:type="gramEnd"/>
      <w:r w:rsidRPr="00382B30">
        <w:rPr>
          <w:color w:val="000000"/>
          <w:sz w:val="16"/>
          <w:szCs w:val="16"/>
        </w:rPr>
        <w:t>уб.</w:t>
      </w:r>
    </w:p>
    <w:p w:rsidR="00382B30" w:rsidRPr="00382B30" w:rsidRDefault="00382B30" w:rsidP="009E7ABB">
      <w:pPr>
        <w:ind w:firstLine="709"/>
        <w:jc w:val="both"/>
        <w:rPr>
          <w:sz w:val="16"/>
          <w:szCs w:val="16"/>
        </w:rPr>
      </w:pPr>
      <w:r w:rsidRPr="00382B30">
        <w:rPr>
          <w:color w:val="000000"/>
          <w:sz w:val="16"/>
          <w:szCs w:val="16"/>
        </w:rPr>
        <w:t>В учреждениях образования трудятся 150 педагогических работников, из них 117 в школах и 33 в детских дошкольных учреждениях</w:t>
      </w:r>
      <w:proofErr w:type="gramStart"/>
      <w:r w:rsidRPr="00382B30">
        <w:rPr>
          <w:color w:val="000000"/>
          <w:sz w:val="16"/>
          <w:szCs w:val="16"/>
        </w:rPr>
        <w:t xml:space="preserve">., </w:t>
      </w:r>
      <w:proofErr w:type="gramEnd"/>
      <w:r w:rsidRPr="00382B30">
        <w:rPr>
          <w:color w:val="000000"/>
          <w:sz w:val="16"/>
          <w:szCs w:val="16"/>
        </w:rPr>
        <w:t>из которых 32 процента имеют высшую категорию.</w:t>
      </w:r>
    </w:p>
    <w:p w:rsidR="009E7ABB" w:rsidRDefault="009E7ABB" w:rsidP="009E7ABB">
      <w:pPr>
        <w:ind w:firstLine="709"/>
        <w:jc w:val="center"/>
        <w:rPr>
          <w:b/>
          <w:color w:val="000000"/>
          <w:sz w:val="16"/>
          <w:szCs w:val="16"/>
        </w:rPr>
      </w:pPr>
    </w:p>
    <w:p w:rsidR="00382B30" w:rsidRPr="009E7ABB" w:rsidRDefault="00382B30" w:rsidP="009E7ABB">
      <w:pPr>
        <w:ind w:firstLine="709"/>
        <w:jc w:val="center"/>
        <w:rPr>
          <w:b/>
          <w:color w:val="000000"/>
          <w:sz w:val="16"/>
          <w:szCs w:val="16"/>
        </w:rPr>
      </w:pPr>
      <w:r w:rsidRPr="009E7ABB">
        <w:rPr>
          <w:b/>
          <w:color w:val="000000"/>
          <w:sz w:val="16"/>
          <w:szCs w:val="16"/>
        </w:rPr>
        <w:t>3.3. ИНФРАСТРУКТУРА РАЙОНА</w:t>
      </w:r>
    </w:p>
    <w:p w:rsidR="00382B30" w:rsidRPr="009E7ABB" w:rsidRDefault="00382B30" w:rsidP="009E7ABB">
      <w:pPr>
        <w:ind w:firstLine="709"/>
        <w:jc w:val="center"/>
        <w:rPr>
          <w:b/>
          <w:color w:val="000000"/>
          <w:sz w:val="16"/>
          <w:szCs w:val="16"/>
        </w:rPr>
      </w:pPr>
      <w:r w:rsidRPr="009E7ABB">
        <w:rPr>
          <w:b/>
          <w:color w:val="000000"/>
          <w:sz w:val="16"/>
          <w:szCs w:val="16"/>
        </w:rPr>
        <w:t>3.3.1. Транспортная инфраструктура</w:t>
      </w:r>
    </w:p>
    <w:p w:rsidR="009E7ABB" w:rsidRDefault="00382B30" w:rsidP="009E7ABB">
      <w:pPr>
        <w:ind w:firstLine="851"/>
        <w:jc w:val="both"/>
        <w:rPr>
          <w:sz w:val="16"/>
          <w:szCs w:val="16"/>
        </w:rPr>
      </w:pPr>
      <w:r w:rsidRPr="009E7ABB">
        <w:rPr>
          <w:color w:val="000000"/>
          <w:sz w:val="16"/>
          <w:szCs w:val="16"/>
          <w:shd w:val="clear" w:color="auto" w:fill="FFFFFF"/>
        </w:rPr>
        <w:t>По территории Галичского района проходит транссибирская магистраль, которая связывает район с Москвой, Санкт-Петербургом и Кировом, а на Кострому отходит отдельная железнодорожная ветка. Город Галич является железнодорожным узлом. Таким образом, город и район связан железной дорогой с обеими столицами, а так же с областями Ярославской, Кировской, а дальше на Урал и в Сибирь.</w:t>
      </w:r>
    </w:p>
    <w:p w:rsidR="009E7ABB" w:rsidRDefault="00382B30" w:rsidP="009E7ABB">
      <w:pPr>
        <w:ind w:firstLine="851"/>
        <w:jc w:val="both"/>
        <w:rPr>
          <w:color w:val="000000"/>
          <w:sz w:val="16"/>
          <w:szCs w:val="16"/>
        </w:rPr>
      </w:pPr>
      <w:r w:rsidRPr="009E7ABB">
        <w:rPr>
          <w:color w:val="000000"/>
          <w:sz w:val="16"/>
          <w:szCs w:val="16"/>
        </w:rPr>
        <w:t xml:space="preserve">По территории района проходит автомобильная дорога федерального значения Санкт-Петербург - Екатеринбург. </w:t>
      </w:r>
    </w:p>
    <w:p w:rsidR="009E7ABB" w:rsidRDefault="00382B30" w:rsidP="009E7ABB">
      <w:pPr>
        <w:ind w:firstLine="851"/>
        <w:jc w:val="both"/>
        <w:rPr>
          <w:color w:val="000000"/>
          <w:sz w:val="16"/>
          <w:szCs w:val="16"/>
        </w:rPr>
      </w:pPr>
      <w:r w:rsidRPr="009E7ABB">
        <w:rPr>
          <w:color w:val="000000"/>
          <w:sz w:val="16"/>
          <w:szCs w:val="16"/>
        </w:rPr>
        <w:t>Общая протяженность автомобильных дорог общего пользования местного значения на территории Галичского муниципального района составляет  395,3 км</w:t>
      </w:r>
      <w:proofErr w:type="gramStart"/>
      <w:r w:rsidRPr="009E7ABB">
        <w:rPr>
          <w:color w:val="000000"/>
          <w:sz w:val="16"/>
          <w:szCs w:val="16"/>
        </w:rPr>
        <w:t xml:space="preserve">., </w:t>
      </w:r>
      <w:proofErr w:type="gramEnd"/>
      <w:r w:rsidRPr="009E7ABB">
        <w:rPr>
          <w:color w:val="000000"/>
          <w:sz w:val="16"/>
          <w:szCs w:val="16"/>
        </w:rPr>
        <w:t>регионального и федерального значения – 205,7 км.</w:t>
      </w:r>
    </w:p>
    <w:p w:rsidR="00382B30" w:rsidRPr="009E7ABB" w:rsidRDefault="00382B30" w:rsidP="009E7ABB">
      <w:pPr>
        <w:ind w:firstLine="851"/>
        <w:jc w:val="both"/>
        <w:rPr>
          <w:sz w:val="16"/>
          <w:szCs w:val="16"/>
        </w:rPr>
      </w:pPr>
      <w:proofErr w:type="gramStart"/>
      <w:r w:rsidRPr="009E7ABB">
        <w:rPr>
          <w:color w:val="000000"/>
          <w:sz w:val="16"/>
          <w:szCs w:val="16"/>
        </w:rPr>
        <w:t>Автобусным сообщением с городским и областным центрами,  связано каждое сельское поселение Галичского района Костромской области.</w:t>
      </w:r>
      <w:proofErr w:type="gramEnd"/>
    </w:p>
    <w:p w:rsidR="00382B30" w:rsidRPr="009E7ABB" w:rsidRDefault="00382B30" w:rsidP="00382B30">
      <w:pPr>
        <w:spacing w:line="360" w:lineRule="auto"/>
        <w:ind w:firstLine="709"/>
        <w:jc w:val="center"/>
        <w:rPr>
          <w:b/>
          <w:color w:val="000000"/>
          <w:sz w:val="16"/>
          <w:szCs w:val="16"/>
        </w:rPr>
      </w:pPr>
      <w:r w:rsidRPr="009E7ABB">
        <w:rPr>
          <w:b/>
          <w:color w:val="000000"/>
          <w:sz w:val="16"/>
          <w:szCs w:val="16"/>
        </w:rPr>
        <w:t>3.3.2. Инженерная инфраструктура.</w:t>
      </w:r>
    </w:p>
    <w:p w:rsidR="00382B30" w:rsidRPr="009E7ABB" w:rsidRDefault="00382B30" w:rsidP="00382B30">
      <w:pPr>
        <w:spacing w:line="360" w:lineRule="auto"/>
        <w:ind w:firstLine="709"/>
        <w:rPr>
          <w:sz w:val="16"/>
          <w:szCs w:val="16"/>
        </w:rPr>
      </w:pPr>
      <w:r w:rsidRPr="009E7ABB">
        <w:rPr>
          <w:sz w:val="16"/>
          <w:szCs w:val="16"/>
        </w:rPr>
        <w:t>Предприятия инженерной инфраструктуры:</w:t>
      </w:r>
    </w:p>
    <w:tbl>
      <w:tblPr>
        <w:tblStyle w:val="a6"/>
        <w:tblW w:w="10085" w:type="dxa"/>
        <w:tblLook w:val="04A0"/>
      </w:tblPr>
      <w:tblGrid>
        <w:gridCol w:w="815"/>
        <w:gridCol w:w="3536"/>
        <w:gridCol w:w="3248"/>
        <w:gridCol w:w="2486"/>
      </w:tblGrid>
      <w:tr w:rsidR="00382B30" w:rsidRPr="009E7ABB" w:rsidTr="00382B30">
        <w:tc>
          <w:tcPr>
            <w:tcW w:w="815" w:type="dxa"/>
          </w:tcPr>
          <w:p w:rsidR="00382B30" w:rsidRPr="009E7ABB" w:rsidRDefault="00382B30" w:rsidP="00382B30">
            <w:pPr>
              <w:jc w:val="center"/>
              <w:rPr>
                <w:sz w:val="16"/>
                <w:szCs w:val="16"/>
              </w:rPr>
            </w:pPr>
            <w:r w:rsidRPr="009E7ABB">
              <w:rPr>
                <w:sz w:val="16"/>
                <w:szCs w:val="16"/>
              </w:rPr>
              <w:lastRenderedPageBreak/>
              <w:t xml:space="preserve">№ </w:t>
            </w:r>
            <w:proofErr w:type="gramStart"/>
            <w:r w:rsidRPr="009E7ABB">
              <w:rPr>
                <w:sz w:val="16"/>
                <w:szCs w:val="16"/>
              </w:rPr>
              <w:t>п</w:t>
            </w:r>
            <w:proofErr w:type="gramEnd"/>
            <w:r w:rsidRPr="009E7ABB">
              <w:rPr>
                <w:sz w:val="16"/>
                <w:szCs w:val="16"/>
              </w:rPr>
              <w:t>/п</w:t>
            </w:r>
          </w:p>
        </w:tc>
        <w:tc>
          <w:tcPr>
            <w:tcW w:w="3536" w:type="dxa"/>
          </w:tcPr>
          <w:p w:rsidR="00382B30" w:rsidRPr="009E7ABB" w:rsidRDefault="00382B30" w:rsidP="00382B30">
            <w:pPr>
              <w:jc w:val="center"/>
              <w:rPr>
                <w:sz w:val="16"/>
                <w:szCs w:val="16"/>
              </w:rPr>
            </w:pPr>
            <w:r w:rsidRPr="009E7ABB">
              <w:rPr>
                <w:sz w:val="16"/>
                <w:szCs w:val="16"/>
              </w:rPr>
              <w:t xml:space="preserve">Наименование организации, </w:t>
            </w:r>
          </w:p>
          <w:p w:rsidR="00382B30" w:rsidRPr="009E7ABB" w:rsidRDefault="00382B30" w:rsidP="00382B30">
            <w:pPr>
              <w:jc w:val="center"/>
              <w:rPr>
                <w:sz w:val="16"/>
                <w:szCs w:val="16"/>
              </w:rPr>
            </w:pPr>
            <w:r w:rsidRPr="009E7ABB">
              <w:rPr>
                <w:sz w:val="16"/>
                <w:szCs w:val="16"/>
              </w:rPr>
              <w:t>адрес</w:t>
            </w:r>
          </w:p>
        </w:tc>
        <w:tc>
          <w:tcPr>
            <w:tcW w:w="3248" w:type="dxa"/>
          </w:tcPr>
          <w:p w:rsidR="00382B30" w:rsidRPr="009E7ABB" w:rsidRDefault="00382B30" w:rsidP="00382B30">
            <w:pPr>
              <w:jc w:val="center"/>
              <w:rPr>
                <w:sz w:val="16"/>
                <w:szCs w:val="16"/>
              </w:rPr>
            </w:pPr>
            <w:r w:rsidRPr="009E7ABB">
              <w:rPr>
                <w:sz w:val="16"/>
                <w:szCs w:val="16"/>
              </w:rPr>
              <w:t>ФИО руководителя, телефон</w:t>
            </w:r>
          </w:p>
        </w:tc>
        <w:tc>
          <w:tcPr>
            <w:tcW w:w="2486" w:type="dxa"/>
          </w:tcPr>
          <w:p w:rsidR="00382B30" w:rsidRPr="009E7ABB" w:rsidRDefault="00382B30" w:rsidP="00382B30">
            <w:pPr>
              <w:jc w:val="center"/>
              <w:rPr>
                <w:sz w:val="16"/>
                <w:szCs w:val="16"/>
              </w:rPr>
            </w:pPr>
            <w:r w:rsidRPr="009E7ABB">
              <w:rPr>
                <w:sz w:val="16"/>
                <w:szCs w:val="16"/>
              </w:rPr>
              <w:t>Вид деятельности</w:t>
            </w:r>
          </w:p>
        </w:tc>
      </w:tr>
      <w:tr w:rsidR="00382B30" w:rsidRPr="009E7ABB" w:rsidTr="00382B30">
        <w:tc>
          <w:tcPr>
            <w:tcW w:w="815" w:type="dxa"/>
          </w:tcPr>
          <w:p w:rsidR="00382B30" w:rsidRPr="009E7ABB" w:rsidRDefault="00382B30" w:rsidP="00382B30">
            <w:pPr>
              <w:spacing w:line="360" w:lineRule="auto"/>
              <w:jc w:val="center"/>
              <w:rPr>
                <w:sz w:val="16"/>
                <w:szCs w:val="16"/>
              </w:rPr>
            </w:pPr>
            <w:r w:rsidRPr="009E7ABB">
              <w:rPr>
                <w:sz w:val="16"/>
                <w:szCs w:val="16"/>
              </w:rPr>
              <w:t>1</w:t>
            </w:r>
          </w:p>
        </w:tc>
        <w:tc>
          <w:tcPr>
            <w:tcW w:w="3536" w:type="dxa"/>
          </w:tcPr>
          <w:p w:rsidR="00382B30" w:rsidRPr="009E7ABB" w:rsidRDefault="00382B30" w:rsidP="00382B30">
            <w:pPr>
              <w:rPr>
                <w:sz w:val="16"/>
                <w:szCs w:val="16"/>
              </w:rPr>
            </w:pPr>
            <w:r w:rsidRPr="009E7ABB">
              <w:rPr>
                <w:sz w:val="16"/>
                <w:szCs w:val="16"/>
              </w:rPr>
              <w:t>МКУП «Водотеплоресурс»</w:t>
            </w:r>
          </w:p>
          <w:p w:rsidR="00382B30" w:rsidRPr="009E7ABB" w:rsidRDefault="00382B30" w:rsidP="00382B30">
            <w:pPr>
              <w:rPr>
                <w:sz w:val="16"/>
                <w:szCs w:val="16"/>
              </w:rPr>
            </w:pPr>
            <w:r w:rsidRPr="009E7ABB">
              <w:rPr>
                <w:sz w:val="16"/>
                <w:szCs w:val="16"/>
              </w:rPr>
              <w:t>г. Галич, ул. Свободы, д. 17</w:t>
            </w:r>
          </w:p>
        </w:tc>
        <w:tc>
          <w:tcPr>
            <w:tcW w:w="3248" w:type="dxa"/>
          </w:tcPr>
          <w:p w:rsidR="00382B30" w:rsidRPr="009E7ABB" w:rsidRDefault="00382B30" w:rsidP="00382B30">
            <w:pPr>
              <w:rPr>
                <w:sz w:val="16"/>
                <w:szCs w:val="16"/>
              </w:rPr>
            </w:pPr>
            <w:r w:rsidRPr="009E7ABB">
              <w:rPr>
                <w:sz w:val="16"/>
                <w:szCs w:val="16"/>
              </w:rPr>
              <w:t xml:space="preserve">Хаткевич </w:t>
            </w:r>
          </w:p>
          <w:p w:rsidR="00382B30" w:rsidRPr="009E7ABB" w:rsidRDefault="00382B30" w:rsidP="00382B30">
            <w:pPr>
              <w:rPr>
                <w:sz w:val="16"/>
                <w:szCs w:val="16"/>
              </w:rPr>
            </w:pPr>
            <w:r w:rsidRPr="009E7ABB">
              <w:rPr>
                <w:sz w:val="16"/>
                <w:szCs w:val="16"/>
              </w:rPr>
              <w:t>Ирина Николаевна</w:t>
            </w:r>
          </w:p>
          <w:p w:rsidR="00382B30" w:rsidRPr="009E7ABB" w:rsidRDefault="00382B30" w:rsidP="00382B30">
            <w:pPr>
              <w:rPr>
                <w:sz w:val="16"/>
                <w:szCs w:val="16"/>
              </w:rPr>
            </w:pPr>
            <w:r w:rsidRPr="009E7ABB">
              <w:rPr>
                <w:sz w:val="16"/>
                <w:szCs w:val="16"/>
              </w:rPr>
              <w:t>(+749437)21711</w:t>
            </w:r>
          </w:p>
        </w:tc>
        <w:tc>
          <w:tcPr>
            <w:tcW w:w="2486" w:type="dxa"/>
          </w:tcPr>
          <w:p w:rsidR="00382B30" w:rsidRPr="009E7ABB" w:rsidRDefault="00382B30" w:rsidP="00382B30">
            <w:pPr>
              <w:rPr>
                <w:sz w:val="16"/>
                <w:szCs w:val="16"/>
              </w:rPr>
            </w:pPr>
            <w:r w:rsidRPr="009E7ABB">
              <w:rPr>
                <w:sz w:val="16"/>
                <w:szCs w:val="16"/>
              </w:rPr>
              <w:t>Теплоснабжение, водоснабжение и водоотведение</w:t>
            </w:r>
          </w:p>
        </w:tc>
      </w:tr>
      <w:tr w:rsidR="00382B30" w:rsidRPr="009E7ABB" w:rsidTr="00382B30">
        <w:tc>
          <w:tcPr>
            <w:tcW w:w="815" w:type="dxa"/>
          </w:tcPr>
          <w:p w:rsidR="00382B30" w:rsidRPr="009E7ABB" w:rsidRDefault="00382B30" w:rsidP="00382B30">
            <w:pPr>
              <w:spacing w:line="360" w:lineRule="auto"/>
              <w:jc w:val="center"/>
              <w:rPr>
                <w:sz w:val="16"/>
                <w:szCs w:val="16"/>
              </w:rPr>
            </w:pPr>
            <w:r w:rsidRPr="009E7ABB">
              <w:rPr>
                <w:sz w:val="16"/>
                <w:szCs w:val="16"/>
              </w:rPr>
              <w:t>2</w:t>
            </w:r>
          </w:p>
        </w:tc>
        <w:tc>
          <w:tcPr>
            <w:tcW w:w="3536" w:type="dxa"/>
          </w:tcPr>
          <w:p w:rsidR="00382B30" w:rsidRPr="009E7ABB" w:rsidRDefault="00382B30" w:rsidP="00382B30">
            <w:pPr>
              <w:rPr>
                <w:sz w:val="16"/>
                <w:szCs w:val="16"/>
              </w:rPr>
            </w:pPr>
            <w:r w:rsidRPr="009E7ABB">
              <w:rPr>
                <w:sz w:val="16"/>
                <w:szCs w:val="16"/>
              </w:rPr>
              <w:t>Филиал МРСК «Центра» - «Костромаэнерго»</w:t>
            </w:r>
          </w:p>
          <w:p w:rsidR="00382B30" w:rsidRPr="009E7ABB" w:rsidRDefault="00382B30" w:rsidP="00382B30">
            <w:pPr>
              <w:rPr>
                <w:sz w:val="16"/>
                <w:szCs w:val="16"/>
              </w:rPr>
            </w:pPr>
            <w:r w:rsidRPr="009E7ABB">
              <w:rPr>
                <w:sz w:val="16"/>
                <w:szCs w:val="16"/>
              </w:rPr>
              <w:t>г. Галич, ул. Энергетиков, д.9</w:t>
            </w:r>
          </w:p>
        </w:tc>
        <w:tc>
          <w:tcPr>
            <w:tcW w:w="3248" w:type="dxa"/>
          </w:tcPr>
          <w:p w:rsidR="00382B30" w:rsidRPr="009E7ABB" w:rsidRDefault="00382B30" w:rsidP="00382B30">
            <w:pPr>
              <w:rPr>
                <w:sz w:val="16"/>
                <w:szCs w:val="16"/>
              </w:rPr>
            </w:pPr>
            <w:r w:rsidRPr="009E7ABB">
              <w:rPr>
                <w:sz w:val="16"/>
                <w:szCs w:val="16"/>
              </w:rPr>
              <w:t>Нечаев</w:t>
            </w:r>
          </w:p>
          <w:p w:rsidR="00382B30" w:rsidRPr="009E7ABB" w:rsidRDefault="00382B30" w:rsidP="00382B30">
            <w:pPr>
              <w:rPr>
                <w:sz w:val="16"/>
                <w:szCs w:val="16"/>
              </w:rPr>
            </w:pPr>
            <w:r w:rsidRPr="009E7ABB">
              <w:rPr>
                <w:sz w:val="16"/>
                <w:szCs w:val="16"/>
              </w:rPr>
              <w:t>Николай Михайлович</w:t>
            </w:r>
          </w:p>
        </w:tc>
        <w:tc>
          <w:tcPr>
            <w:tcW w:w="2486" w:type="dxa"/>
          </w:tcPr>
          <w:p w:rsidR="00382B30" w:rsidRPr="009E7ABB" w:rsidRDefault="00382B30" w:rsidP="00382B30">
            <w:pPr>
              <w:spacing w:line="360" w:lineRule="auto"/>
              <w:rPr>
                <w:sz w:val="16"/>
                <w:szCs w:val="16"/>
              </w:rPr>
            </w:pPr>
            <w:r w:rsidRPr="009E7ABB">
              <w:rPr>
                <w:sz w:val="16"/>
                <w:szCs w:val="16"/>
              </w:rPr>
              <w:t>Электроснабжение</w:t>
            </w:r>
          </w:p>
        </w:tc>
      </w:tr>
      <w:tr w:rsidR="00382B30" w:rsidRPr="009E7ABB" w:rsidTr="00382B30">
        <w:tc>
          <w:tcPr>
            <w:tcW w:w="815" w:type="dxa"/>
          </w:tcPr>
          <w:p w:rsidR="00382B30" w:rsidRPr="009E7ABB" w:rsidRDefault="00382B30" w:rsidP="00382B30">
            <w:pPr>
              <w:spacing w:line="360" w:lineRule="auto"/>
              <w:jc w:val="center"/>
              <w:rPr>
                <w:sz w:val="16"/>
                <w:szCs w:val="16"/>
              </w:rPr>
            </w:pPr>
            <w:r w:rsidRPr="009E7ABB">
              <w:rPr>
                <w:sz w:val="16"/>
                <w:szCs w:val="16"/>
              </w:rPr>
              <w:t>3</w:t>
            </w:r>
          </w:p>
        </w:tc>
        <w:tc>
          <w:tcPr>
            <w:tcW w:w="3536" w:type="dxa"/>
          </w:tcPr>
          <w:p w:rsidR="00382B30" w:rsidRPr="009E7ABB" w:rsidRDefault="00382B30" w:rsidP="00382B30">
            <w:pPr>
              <w:rPr>
                <w:sz w:val="16"/>
                <w:szCs w:val="16"/>
              </w:rPr>
            </w:pPr>
            <w:r w:rsidRPr="009E7ABB">
              <w:rPr>
                <w:sz w:val="16"/>
                <w:szCs w:val="16"/>
              </w:rPr>
              <w:t>ООО «Новатек – Кострома»</w:t>
            </w:r>
          </w:p>
          <w:p w:rsidR="00382B30" w:rsidRPr="009E7ABB" w:rsidRDefault="00382B30" w:rsidP="00382B30">
            <w:pPr>
              <w:rPr>
                <w:sz w:val="16"/>
                <w:szCs w:val="16"/>
              </w:rPr>
            </w:pPr>
            <w:r w:rsidRPr="009E7ABB">
              <w:rPr>
                <w:sz w:val="16"/>
                <w:szCs w:val="16"/>
              </w:rPr>
              <w:t>г. Галич, ул. Окружная, д.1</w:t>
            </w:r>
          </w:p>
        </w:tc>
        <w:tc>
          <w:tcPr>
            <w:tcW w:w="3248" w:type="dxa"/>
          </w:tcPr>
          <w:p w:rsidR="00382B30" w:rsidRPr="009E7ABB" w:rsidRDefault="00382B30" w:rsidP="00382B30">
            <w:pPr>
              <w:spacing w:line="360" w:lineRule="auto"/>
              <w:rPr>
                <w:sz w:val="16"/>
                <w:szCs w:val="16"/>
              </w:rPr>
            </w:pPr>
            <w:r w:rsidRPr="009E7ABB">
              <w:rPr>
                <w:color w:val="333333"/>
                <w:sz w:val="16"/>
                <w:szCs w:val="16"/>
                <w:shd w:val="clear" w:color="auto" w:fill="FFFFFF"/>
              </w:rPr>
              <w:t>(+7 494 37)41804</w:t>
            </w:r>
          </w:p>
        </w:tc>
        <w:tc>
          <w:tcPr>
            <w:tcW w:w="2486" w:type="dxa"/>
          </w:tcPr>
          <w:p w:rsidR="00382B30" w:rsidRPr="009E7ABB" w:rsidRDefault="00382B30" w:rsidP="00382B30">
            <w:pPr>
              <w:spacing w:line="360" w:lineRule="auto"/>
              <w:rPr>
                <w:sz w:val="16"/>
                <w:szCs w:val="16"/>
              </w:rPr>
            </w:pPr>
            <w:r w:rsidRPr="009E7ABB">
              <w:rPr>
                <w:sz w:val="16"/>
                <w:szCs w:val="16"/>
              </w:rPr>
              <w:t>Газоснабжение</w:t>
            </w:r>
          </w:p>
        </w:tc>
      </w:tr>
    </w:tbl>
    <w:p w:rsidR="00382B30" w:rsidRPr="009E7ABB" w:rsidRDefault="00382B30" w:rsidP="00382B30">
      <w:pPr>
        <w:spacing w:line="360" w:lineRule="auto"/>
        <w:ind w:firstLine="709"/>
        <w:jc w:val="center"/>
        <w:rPr>
          <w:b/>
          <w:sz w:val="16"/>
          <w:szCs w:val="16"/>
        </w:rPr>
      </w:pPr>
      <w:r w:rsidRPr="009E7ABB">
        <w:rPr>
          <w:b/>
          <w:sz w:val="16"/>
          <w:szCs w:val="16"/>
        </w:rPr>
        <w:t>3.3.3. Финансовая инфраструктура</w:t>
      </w:r>
    </w:p>
    <w:p w:rsidR="00382B30" w:rsidRPr="009E7ABB" w:rsidRDefault="00382B30" w:rsidP="00382B30">
      <w:pPr>
        <w:spacing w:line="360" w:lineRule="auto"/>
        <w:ind w:firstLine="709"/>
        <w:jc w:val="both"/>
        <w:rPr>
          <w:sz w:val="16"/>
          <w:szCs w:val="16"/>
        </w:rPr>
      </w:pPr>
      <w:r w:rsidRPr="009E7ABB">
        <w:rPr>
          <w:sz w:val="16"/>
          <w:szCs w:val="16"/>
        </w:rPr>
        <w:t>Предприятия финансовой инфраструктуры:</w:t>
      </w:r>
    </w:p>
    <w:tbl>
      <w:tblPr>
        <w:tblStyle w:val="a6"/>
        <w:tblW w:w="9943" w:type="dxa"/>
        <w:tblLook w:val="04A0"/>
      </w:tblPr>
      <w:tblGrid>
        <w:gridCol w:w="675"/>
        <w:gridCol w:w="3544"/>
        <w:gridCol w:w="3260"/>
        <w:gridCol w:w="2464"/>
      </w:tblGrid>
      <w:tr w:rsidR="00382B30" w:rsidRPr="009E7ABB" w:rsidTr="00382B30">
        <w:tc>
          <w:tcPr>
            <w:tcW w:w="675" w:type="dxa"/>
          </w:tcPr>
          <w:p w:rsidR="00382B30" w:rsidRPr="009E7ABB" w:rsidRDefault="00382B30" w:rsidP="00382B30">
            <w:pPr>
              <w:jc w:val="center"/>
              <w:rPr>
                <w:sz w:val="16"/>
                <w:szCs w:val="16"/>
              </w:rPr>
            </w:pPr>
            <w:r w:rsidRPr="009E7ABB">
              <w:rPr>
                <w:sz w:val="16"/>
                <w:szCs w:val="16"/>
              </w:rPr>
              <w:t xml:space="preserve">№ </w:t>
            </w:r>
            <w:proofErr w:type="gramStart"/>
            <w:r w:rsidRPr="009E7ABB">
              <w:rPr>
                <w:sz w:val="16"/>
                <w:szCs w:val="16"/>
              </w:rPr>
              <w:t>п</w:t>
            </w:r>
            <w:proofErr w:type="gramEnd"/>
            <w:r w:rsidRPr="009E7ABB">
              <w:rPr>
                <w:sz w:val="16"/>
                <w:szCs w:val="16"/>
              </w:rPr>
              <w:t>/п</w:t>
            </w:r>
          </w:p>
        </w:tc>
        <w:tc>
          <w:tcPr>
            <w:tcW w:w="3544" w:type="dxa"/>
          </w:tcPr>
          <w:p w:rsidR="00382B30" w:rsidRPr="009E7ABB" w:rsidRDefault="00382B30" w:rsidP="00382B30">
            <w:pPr>
              <w:jc w:val="center"/>
              <w:rPr>
                <w:sz w:val="16"/>
                <w:szCs w:val="16"/>
              </w:rPr>
            </w:pPr>
            <w:r w:rsidRPr="009E7ABB">
              <w:rPr>
                <w:sz w:val="16"/>
                <w:szCs w:val="16"/>
              </w:rPr>
              <w:t>Наименование организации, адрес</w:t>
            </w:r>
          </w:p>
        </w:tc>
        <w:tc>
          <w:tcPr>
            <w:tcW w:w="3260" w:type="dxa"/>
          </w:tcPr>
          <w:p w:rsidR="00382B30" w:rsidRPr="009E7ABB" w:rsidRDefault="00382B30" w:rsidP="00382B30">
            <w:pPr>
              <w:jc w:val="center"/>
              <w:rPr>
                <w:sz w:val="16"/>
                <w:szCs w:val="16"/>
              </w:rPr>
            </w:pPr>
            <w:r w:rsidRPr="009E7ABB">
              <w:rPr>
                <w:sz w:val="16"/>
                <w:szCs w:val="16"/>
              </w:rPr>
              <w:t>ФИО  руководителя, телефон</w:t>
            </w:r>
          </w:p>
        </w:tc>
        <w:tc>
          <w:tcPr>
            <w:tcW w:w="2464" w:type="dxa"/>
          </w:tcPr>
          <w:p w:rsidR="00382B30" w:rsidRPr="009E7ABB" w:rsidRDefault="00382B30" w:rsidP="00382B30">
            <w:pPr>
              <w:jc w:val="center"/>
              <w:rPr>
                <w:sz w:val="16"/>
                <w:szCs w:val="16"/>
              </w:rPr>
            </w:pPr>
            <w:r w:rsidRPr="009E7ABB">
              <w:rPr>
                <w:sz w:val="16"/>
                <w:szCs w:val="16"/>
              </w:rPr>
              <w:t>Вид деятельности</w:t>
            </w:r>
          </w:p>
        </w:tc>
      </w:tr>
      <w:tr w:rsidR="00382B30" w:rsidRPr="009E7ABB" w:rsidTr="00382B30">
        <w:tc>
          <w:tcPr>
            <w:tcW w:w="675" w:type="dxa"/>
          </w:tcPr>
          <w:p w:rsidR="00382B30" w:rsidRPr="009E7ABB" w:rsidRDefault="00382B30" w:rsidP="00382B30">
            <w:pPr>
              <w:spacing w:line="360" w:lineRule="auto"/>
              <w:jc w:val="both"/>
              <w:rPr>
                <w:sz w:val="16"/>
                <w:szCs w:val="16"/>
              </w:rPr>
            </w:pPr>
            <w:r w:rsidRPr="009E7ABB">
              <w:rPr>
                <w:sz w:val="16"/>
                <w:szCs w:val="16"/>
              </w:rPr>
              <w:t>1</w:t>
            </w:r>
          </w:p>
        </w:tc>
        <w:tc>
          <w:tcPr>
            <w:tcW w:w="3544" w:type="dxa"/>
          </w:tcPr>
          <w:p w:rsidR="00382B30" w:rsidRPr="009E7ABB" w:rsidRDefault="00382B30" w:rsidP="00382B30">
            <w:pPr>
              <w:jc w:val="both"/>
              <w:rPr>
                <w:color w:val="2C2C2C"/>
                <w:sz w:val="16"/>
                <w:szCs w:val="16"/>
                <w:shd w:val="clear" w:color="auto" w:fill="FFFFFF"/>
              </w:rPr>
            </w:pPr>
            <w:r w:rsidRPr="009E7ABB">
              <w:rPr>
                <w:bCs/>
                <w:color w:val="2C2C2C"/>
                <w:sz w:val="16"/>
                <w:szCs w:val="16"/>
                <w:shd w:val="clear" w:color="auto" w:fill="FFFFFF"/>
              </w:rPr>
              <w:t>Сбербанк России - отделение:</w:t>
            </w:r>
            <w:r w:rsidRPr="009E7ABB">
              <w:rPr>
                <w:color w:val="2C2C2C"/>
                <w:sz w:val="16"/>
                <w:szCs w:val="16"/>
                <w:shd w:val="clear" w:color="auto" w:fill="FFFFFF"/>
              </w:rPr>
              <w:t xml:space="preserve"> ППКМБ №8640/22199, </w:t>
            </w:r>
          </w:p>
          <w:p w:rsidR="00382B30" w:rsidRPr="009E7ABB" w:rsidRDefault="00382B30" w:rsidP="00382B30">
            <w:pPr>
              <w:jc w:val="both"/>
              <w:rPr>
                <w:sz w:val="16"/>
                <w:szCs w:val="16"/>
              </w:rPr>
            </w:pPr>
            <w:r w:rsidRPr="009E7ABB">
              <w:rPr>
                <w:color w:val="2C2C2C"/>
                <w:sz w:val="16"/>
                <w:szCs w:val="16"/>
                <w:shd w:val="clear" w:color="auto" w:fill="FFFFFF"/>
              </w:rPr>
              <w:t>г. Галич, ул. Ленина, д. 10</w:t>
            </w:r>
          </w:p>
        </w:tc>
        <w:tc>
          <w:tcPr>
            <w:tcW w:w="3260" w:type="dxa"/>
          </w:tcPr>
          <w:p w:rsidR="00382B30" w:rsidRPr="009E7ABB" w:rsidRDefault="00382B30" w:rsidP="00382B30">
            <w:pPr>
              <w:spacing w:line="360" w:lineRule="auto"/>
              <w:jc w:val="both"/>
              <w:rPr>
                <w:sz w:val="16"/>
                <w:szCs w:val="16"/>
              </w:rPr>
            </w:pPr>
            <w:r w:rsidRPr="009E7ABB">
              <w:rPr>
                <w:color w:val="333333"/>
                <w:sz w:val="16"/>
                <w:szCs w:val="16"/>
                <w:shd w:val="clear" w:color="auto" w:fill="FFFFFF"/>
              </w:rPr>
              <w:t>+7 (49437)21392,22187</w:t>
            </w:r>
          </w:p>
        </w:tc>
        <w:tc>
          <w:tcPr>
            <w:tcW w:w="2464" w:type="dxa"/>
          </w:tcPr>
          <w:p w:rsidR="00382B30" w:rsidRPr="009E7ABB" w:rsidRDefault="00382B30" w:rsidP="00382B30">
            <w:pPr>
              <w:spacing w:line="360" w:lineRule="auto"/>
              <w:jc w:val="both"/>
              <w:rPr>
                <w:sz w:val="16"/>
                <w:szCs w:val="16"/>
              </w:rPr>
            </w:pPr>
            <w:r w:rsidRPr="009E7ABB">
              <w:rPr>
                <w:sz w:val="16"/>
                <w:szCs w:val="16"/>
              </w:rPr>
              <w:t>Банк</w:t>
            </w:r>
          </w:p>
        </w:tc>
      </w:tr>
      <w:tr w:rsidR="00382B30" w:rsidRPr="009E7ABB" w:rsidTr="00382B30">
        <w:tc>
          <w:tcPr>
            <w:tcW w:w="675" w:type="dxa"/>
          </w:tcPr>
          <w:p w:rsidR="00382B30" w:rsidRPr="009E7ABB" w:rsidRDefault="00382B30" w:rsidP="00382B30">
            <w:pPr>
              <w:spacing w:line="360" w:lineRule="auto"/>
              <w:jc w:val="both"/>
              <w:rPr>
                <w:sz w:val="16"/>
                <w:szCs w:val="16"/>
              </w:rPr>
            </w:pPr>
            <w:r w:rsidRPr="009E7ABB">
              <w:rPr>
                <w:sz w:val="16"/>
                <w:szCs w:val="16"/>
              </w:rPr>
              <w:t>2</w:t>
            </w:r>
          </w:p>
        </w:tc>
        <w:tc>
          <w:tcPr>
            <w:tcW w:w="3544" w:type="dxa"/>
          </w:tcPr>
          <w:p w:rsidR="00382B30" w:rsidRPr="009E7ABB" w:rsidRDefault="00382B30" w:rsidP="00382B30">
            <w:pPr>
              <w:jc w:val="both"/>
              <w:rPr>
                <w:bCs/>
                <w:color w:val="333333"/>
                <w:sz w:val="16"/>
                <w:szCs w:val="16"/>
                <w:shd w:val="clear" w:color="auto" w:fill="FFFFFF"/>
              </w:rPr>
            </w:pPr>
            <w:r w:rsidRPr="009E7ABB">
              <w:rPr>
                <w:bCs/>
                <w:color w:val="333333"/>
                <w:sz w:val="16"/>
                <w:szCs w:val="16"/>
                <w:shd w:val="clear" w:color="auto" w:fill="FFFFFF"/>
              </w:rPr>
              <w:t>Россельхозбанк, Дополнительный офис Галич,</w:t>
            </w:r>
          </w:p>
          <w:p w:rsidR="00382B30" w:rsidRPr="009E7ABB" w:rsidRDefault="00382B30" w:rsidP="00382B30">
            <w:pPr>
              <w:jc w:val="both"/>
              <w:rPr>
                <w:sz w:val="16"/>
                <w:szCs w:val="16"/>
              </w:rPr>
            </w:pPr>
            <w:r w:rsidRPr="009E7ABB">
              <w:rPr>
                <w:bCs/>
                <w:color w:val="333333"/>
                <w:sz w:val="16"/>
                <w:szCs w:val="16"/>
                <w:shd w:val="clear" w:color="auto" w:fill="FFFFFF"/>
              </w:rPr>
              <w:t>г. Галич, ул. Луначарского, д.2</w:t>
            </w:r>
          </w:p>
        </w:tc>
        <w:tc>
          <w:tcPr>
            <w:tcW w:w="3260" w:type="dxa"/>
          </w:tcPr>
          <w:p w:rsidR="00382B30" w:rsidRPr="009E7ABB" w:rsidRDefault="00382B30" w:rsidP="00382B30">
            <w:pPr>
              <w:spacing w:line="360" w:lineRule="auto"/>
              <w:jc w:val="both"/>
              <w:rPr>
                <w:sz w:val="16"/>
                <w:szCs w:val="16"/>
              </w:rPr>
            </w:pPr>
            <w:r w:rsidRPr="009E7ABB">
              <w:rPr>
                <w:color w:val="333333"/>
                <w:sz w:val="16"/>
                <w:szCs w:val="16"/>
                <w:shd w:val="clear" w:color="auto" w:fill="FFFFFF"/>
              </w:rPr>
              <w:t>+7 4942 37</w:t>
            </w:r>
            <w:r w:rsidRPr="009E7ABB">
              <w:rPr>
                <w:color w:val="333333"/>
                <w:sz w:val="16"/>
                <w:szCs w:val="16"/>
                <w:shd w:val="clear" w:color="auto" w:fill="FFFFFF"/>
              </w:rPr>
              <w:noBreakHyphen/>
              <w:t>07-00</w:t>
            </w:r>
          </w:p>
        </w:tc>
        <w:tc>
          <w:tcPr>
            <w:tcW w:w="2464" w:type="dxa"/>
          </w:tcPr>
          <w:p w:rsidR="00382B30" w:rsidRPr="009E7ABB" w:rsidRDefault="00382B30" w:rsidP="00382B30">
            <w:pPr>
              <w:spacing w:line="360" w:lineRule="auto"/>
              <w:jc w:val="both"/>
              <w:rPr>
                <w:sz w:val="16"/>
                <w:szCs w:val="16"/>
              </w:rPr>
            </w:pPr>
            <w:r w:rsidRPr="009E7ABB">
              <w:rPr>
                <w:sz w:val="16"/>
                <w:szCs w:val="16"/>
              </w:rPr>
              <w:t>Банк</w:t>
            </w:r>
          </w:p>
        </w:tc>
      </w:tr>
      <w:tr w:rsidR="00382B30" w:rsidRPr="009E7ABB" w:rsidTr="00382B30">
        <w:tc>
          <w:tcPr>
            <w:tcW w:w="675" w:type="dxa"/>
          </w:tcPr>
          <w:p w:rsidR="00382B30" w:rsidRPr="009E7ABB" w:rsidRDefault="00382B30" w:rsidP="00382B30">
            <w:pPr>
              <w:spacing w:line="360" w:lineRule="auto"/>
              <w:jc w:val="both"/>
              <w:rPr>
                <w:sz w:val="16"/>
                <w:szCs w:val="16"/>
              </w:rPr>
            </w:pPr>
            <w:r w:rsidRPr="009E7ABB">
              <w:rPr>
                <w:sz w:val="16"/>
                <w:szCs w:val="16"/>
              </w:rPr>
              <w:t>3</w:t>
            </w:r>
          </w:p>
        </w:tc>
        <w:tc>
          <w:tcPr>
            <w:tcW w:w="3544" w:type="dxa"/>
          </w:tcPr>
          <w:p w:rsidR="00382B30" w:rsidRPr="009E7ABB" w:rsidRDefault="00382B30" w:rsidP="00382B30">
            <w:pPr>
              <w:jc w:val="both"/>
              <w:rPr>
                <w:bCs/>
                <w:color w:val="333333"/>
                <w:sz w:val="16"/>
                <w:szCs w:val="16"/>
                <w:shd w:val="clear" w:color="auto" w:fill="FFFFFF"/>
              </w:rPr>
            </w:pPr>
            <w:r w:rsidRPr="009E7ABB">
              <w:rPr>
                <w:bCs/>
                <w:color w:val="333333"/>
                <w:sz w:val="16"/>
                <w:szCs w:val="16"/>
                <w:shd w:val="clear" w:color="auto" w:fill="FFFFFF"/>
              </w:rPr>
              <w:t xml:space="preserve">«ПАО» Совкомбанк, отделение, </w:t>
            </w:r>
          </w:p>
          <w:p w:rsidR="00382B30" w:rsidRPr="009E7ABB" w:rsidRDefault="00382B30" w:rsidP="00382B30">
            <w:pPr>
              <w:jc w:val="both"/>
              <w:rPr>
                <w:sz w:val="16"/>
                <w:szCs w:val="16"/>
              </w:rPr>
            </w:pPr>
            <w:r w:rsidRPr="009E7ABB">
              <w:rPr>
                <w:bCs/>
                <w:color w:val="333333"/>
                <w:sz w:val="16"/>
                <w:szCs w:val="16"/>
                <w:shd w:val="clear" w:color="auto" w:fill="FFFFFF"/>
              </w:rPr>
              <w:t>г. Галич, ул. Ленина, д.12 (офис №6)</w:t>
            </w:r>
          </w:p>
        </w:tc>
        <w:tc>
          <w:tcPr>
            <w:tcW w:w="3260" w:type="dxa"/>
          </w:tcPr>
          <w:p w:rsidR="00382B30" w:rsidRPr="009E7ABB" w:rsidRDefault="00382B30" w:rsidP="00382B30">
            <w:pPr>
              <w:spacing w:line="360" w:lineRule="auto"/>
              <w:jc w:val="both"/>
              <w:rPr>
                <w:sz w:val="16"/>
                <w:szCs w:val="16"/>
              </w:rPr>
            </w:pPr>
            <w:r w:rsidRPr="009E7ABB">
              <w:rPr>
                <w:color w:val="333333"/>
                <w:sz w:val="16"/>
                <w:szCs w:val="16"/>
                <w:shd w:val="clear" w:color="auto" w:fill="FFFFFF"/>
              </w:rPr>
              <w:t>8 800 200</w:t>
            </w:r>
            <w:r w:rsidRPr="009E7ABB">
              <w:rPr>
                <w:color w:val="333333"/>
                <w:sz w:val="16"/>
                <w:szCs w:val="16"/>
                <w:shd w:val="clear" w:color="auto" w:fill="FFFFFF"/>
              </w:rPr>
              <w:noBreakHyphen/>
              <w:t>66-96</w:t>
            </w:r>
          </w:p>
        </w:tc>
        <w:tc>
          <w:tcPr>
            <w:tcW w:w="2464" w:type="dxa"/>
          </w:tcPr>
          <w:p w:rsidR="00382B30" w:rsidRPr="009E7ABB" w:rsidRDefault="00382B30" w:rsidP="00382B30">
            <w:pPr>
              <w:spacing w:line="360" w:lineRule="auto"/>
              <w:jc w:val="both"/>
              <w:rPr>
                <w:sz w:val="16"/>
                <w:szCs w:val="16"/>
              </w:rPr>
            </w:pPr>
            <w:r w:rsidRPr="009E7ABB">
              <w:rPr>
                <w:sz w:val="16"/>
                <w:szCs w:val="16"/>
              </w:rPr>
              <w:t>Банк</w:t>
            </w:r>
          </w:p>
        </w:tc>
      </w:tr>
    </w:tbl>
    <w:p w:rsidR="009E7ABB" w:rsidRDefault="009E7ABB" w:rsidP="00382B30">
      <w:pPr>
        <w:spacing w:line="360" w:lineRule="auto"/>
        <w:ind w:firstLine="142"/>
        <w:jc w:val="center"/>
        <w:rPr>
          <w:b/>
          <w:sz w:val="28"/>
          <w:szCs w:val="28"/>
        </w:rPr>
      </w:pPr>
    </w:p>
    <w:p w:rsidR="00382B30" w:rsidRPr="009E7ABB" w:rsidRDefault="00382B30" w:rsidP="009E7ABB">
      <w:pPr>
        <w:ind w:firstLine="142"/>
        <w:jc w:val="center"/>
        <w:rPr>
          <w:b/>
          <w:sz w:val="16"/>
          <w:szCs w:val="16"/>
        </w:rPr>
      </w:pPr>
      <w:r w:rsidRPr="009E7ABB">
        <w:rPr>
          <w:b/>
          <w:sz w:val="16"/>
          <w:szCs w:val="16"/>
        </w:rPr>
        <w:t>3.3.4. Телекоммуникационные системы</w:t>
      </w:r>
    </w:p>
    <w:p w:rsidR="00382B30" w:rsidRPr="009E7ABB" w:rsidRDefault="00382B30" w:rsidP="009E7ABB">
      <w:pPr>
        <w:pStyle w:val="p363"/>
        <w:spacing w:before="75" w:beforeAutospacing="0" w:after="0" w:afterAutospacing="0"/>
        <w:ind w:firstLine="993"/>
        <w:jc w:val="both"/>
        <w:rPr>
          <w:color w:val="000000"/>
          <w:sz w:val="16"/>
          <w:szCs w:val="16"/>
        </w:rPr>
      </w:pPr>
      <w:r w:rsidRPr="009E7ABB">
        <w:rPr>
          <w:rStyle w:val="ft2"/>
          <w:color w:val="000000"/>
          <w:sz w:val="16"/>
          <w:szCs w:val="16"/>
        </w:rPr>
        <w:t xml:space="preserve">В </w:t>
      </w:r>
      <w:r w:rsidRPr="009E7ABB">
        <w:rPr>
          <w:rStyle w:val="ft137"/>
          <w:color w:val="000000"/>
          <w:sz w:val="16"/>
          <w:szCs w:val="16"/>
        </w:rPr>
        <w:t>настоящее время на рынке услуг передачи данных функционируют такие известные в России компании как ОАО "Центртелеком", ОАО "Мобильные ТелеСистемы", ОА</w:t>
      </w:r>
      <w:proofErr w:type="gramStart"/>
      <w:r w:rsidRPr="009E7ABB">
        <w:rPr>
          <w:rStyle w:val="ft137"/>
          <w:color w:val="000000"/>
          <w:sz w:val="16"/>
          <w:szCs w:val="16"/>
        </w:rPr>
        <w:t>О</w:t>
      </w:r>
      <w:r w:rsidRPr="009E7ABB">
        <w:rPr>
          <w:color w:val="000000"/>
          <w:sz w:val="16"/>
          <w:szCs w:val="16"/>
        </w:rPr>
        <w:t>"</w:t>
      </w:r>
      <w:proofErr w:type="gramEnd"/>
      <w:r w:rsidRPr="009E7ABB">
        <w:rPr>
          <w:color w:val="000000"/>
          <w:sz w:val="16"/>
          <w:szCs w:val="16"/>
        </w:rPr>
        <w:t xml:space="preserve">Вымпелком-регион", ОАО «МегаФон», TELE2. </w:t>
      </w:r>
    </w:p>
    <w:p w:rsidR="00382B30" w:rsidRPr="009E7ABB" w:rsidRDefault="00382B30" w:rsidP="009E7ABB">
      <w:pPr>
        <w:pStyle w:val="p363"/>
        <w:spacing w:before="75" w:beforeAutospacing="0" w:after="0" w:afterAutospacing="0"/>
        <w:ind w:firstLine="993"/>
        <w:jc w:val="both"/>
        <w:rPr>
          <w:color w:val="000000"/>
          <w:sz w:val="16"/>
          <w:szCs w:val="16"/>
        </w:rPr>
      </w:pPr>
      <w:r w:rsidRPr="009E7ABB">
        <w:rPr>
          <w:color w:val="000000"/>
          <w:sz w:val="16"/>
          <w:szCs w:val="16"/>
        </w:rPr>
        <w:t>Всего в Галичском районе сейчас насчитывается 5 операторов связи, которые оказывают услуги телефонной, радиотелефонной, персональной и электрической связи, почтовой связи, ведомственной телефонной связи, а также специальной связи.</w:t>
      </w:r>
    </w:p>
    <w:p w:rsidR="00382B30" w:rsidRPr="009E7ABB" w:rsidRDefault="00382B30" w:rsidP="009E7ABB">
      <w:pPr>
        <w:pStyle w:val="p363"/>
        <w:spacing w:before="75" w:beforeAutospacing="0" w:after="0" w:afterAutospacing="0"/>
        <w:ind w:firstLine="993"/>
        <w:jc w:val="both"/>
        <w:rPr>
          <w:color w:val="000000"/>
          <w:sz w:val="16"/>
          <w:szCs w:val="16"/>
        </w:rPr>
      </w:pPr>
      <w:r w:rsidRPr="009E7ABB">
        <w:rPr>
          <w:color w:val="000000"/>
          <w:sz w:val="16"/>
          <w:szCs w:val="16"/>
        </w:rPr>
        <w:t>Самым крупным оператором связи является филиал ОАО «ЦентрТелеком». Основную долю в услугах проводной связи занимает междугородная и международная связь.</w:t>
      </w:r>
    </w:p>
    <w:p w:rsidR="00382B30" w:rsidRPr="009E7ABB" w:rsidRDefault="00382B30" w:rsidP="009E7ABB">
      <w:pPr>
        <w:pStyle w:val="p366"/>
        <w:spacing w:before="15" w:beforeAutospacing="0" w:after="0" w:afterAutospacing="0"/>
        <w:ind w:firstLine="705"/>
        <w:jc w:val="both"/>
        <w:rPr>
          <w:color w:val="000000"/>
          <w:sz w:val="16"/>
          <w:szCs w:val="16"/>
        </w:rPr>
      </w:pPr>
      <w:r w:rsidRPr="009E7ABB">
        <w:rPr>
          <w:color w:val="000000"/>
          <w:sz w:val="16"/>
          <w:szCs w:val="16"/>
        </w:rPr>
        <w:t>С территории Галичского района автоматическая телефонная связь обеспечивается со всеми регионами России и всеми странами мира. Предоставляются услуги сетей передачи данных Интернет ОАО "Центртелеком". Услуги сотовой связи предоставляют – ОАО «Мобильные Телесистемы» (GSM - 900), филиал ОАО «Вымпелком-Регион</w:t>
      </w:r>
      <w:proofErr w:type="gramStart"/>
      <w:r w:rsidRPr="009E7ABB">
        <w:rPr>
          <w:color w:val="000000"/>
          <w:sz w:val="16"/>
          <w:szCs w:val="16"/>
        </w:rPr>
        <w:t>»(</w:t>
      </w:r>
      <w:proofErr w:type="gramEnd"/>
      <w:r w:rsidRPr="009E7ABB">
        <w:rPr>
          <w:color w:val="000000"/>
          <w:sz w:val="16"/>
          <w:szCs w:val="16"/>
        </w:rPr>
        <w:t>Билайн - GSM), ОАО «МегаФон», TELE2 . Их усилиями созданы сети доступа в Интернет, сети персонального радиовызова и др.</w:t>
      </w:r>
    </w:p>
    <w:p w:rsidR="00382B30" w:rsidRPr="009E7ABB" w:rsidRDefault="00382B30" w:rsidP="009E7ABB">
      <w:pPr>
        <w:pStyle w:val="p368"/>
        <w:spacing w:before="0" w:beforeAutospacing="0" w:after="0" w:afterAutospacing="0"/>
        <w:ind w:firstLine="709"/>
        <w:jc w:val="both"/>
        <w:rPr>
          <w:b/>
          <w:sz w:val="16"/>
          <w:szCs w:val="16"/>
        </w:rPr>
      </w:pPr>
      <w:r w:rsidRPr="009E7ABB">
        <w:rPr>
          <w:rStyle w:val="ft2"/>
          <w:color w:val="000000"/>
          <w:sz w:val="16"/>
          <w:szCs w:val="16"/>
        </w:rPr>
        <w:t xml:space="preserve">В </w:t>
      </w:r>
      <w:r w:rsidRPr="009E7ABB">
        <w:rPr>
          <w:rStyle w:val="ft28"/>
          <w:color w:val="000000"/>
          <w:sz w:val="16"/>
          <w:szCs w:val="16"/>
        </w:rPr>
        <w:t xml:space="preserve">настоящее время в городе работает 18 почтовых отделений. </w:t>
      </w:r>
      <w:r w:rsidRPr="009E7ABB">
        <w:rPr>
          <w:color w:val="000000"/>
          <w:sz w:val="16"/>
          <w:szCs w:val="16"/>
        </w:rPr>
        <w:t xml:space="preserve">Осуществляется устойчивый приём  телевизионных программ. Можно с уверенностью отметить тот факт, что связь является одной из немногих отраслей, стабильно наращивающих свою деятельность, сохранивших и приумноживших производственный, технический и кадровый потенциал, отраслью, куда охотно вкладываются инвестиции, в результате чего на рынке появляются новые современные средства передачи информации и, соответственно, новые операторы. </w:t>
      </w:r>
    </w:p>
    <w:p w:rsidR="00382B30" w:rsidRPr="009E7ABB" w:rsidRDefault="00382B30" w:rsidP="00382B30">
      <w:pPr>
        <w:spacing w:line="360" w:lineRule="auto"/>
        <w:ind w:firstLine="142"/>
        <w:jc w:val="center"/>
        <w:rPr>
          <w:b/>
          <w:sz w:val="16"/>
          <w:szCs w:val="16"/>
        </w:rPr>
      </w:pPr>
      <w:r w:rsidRPr="009E7ABB">
        <w:rPr>
          <w:b/>
          <w:sz w:val="16"/>
          <w:szCs w:val="16"/>
        </w:rPr>
        <w:t>3.4. Тарифы</w:t>
      </w:r>
    </w:p>
    <w:p w:rsidR="00382B30" w:rsidRPr="009E7ABB" w:rsidRDefault="00382B30" w:rsidP="00382B30">
      <w:pPr>
        <w:spacing w:line="360" w:lineRule="auto"/>
        <w:ind w:firstLine="142"/>
        <w:jc w:val="both"/>
        <w:rPr>
          <w:sz w:val="16"/>
          <w:szCs w:val="16"/>
          <w:shd w:val="clear" w:color="auto" w:fill="FFFFFF"/>
        </w:rPr>
      </w:pPr>
      <w:r w:rsidRPr="009E7ABB">
        <w:rPr>
          <w:sz w:val="16"/>
          <w:szCs w:val="16"/>
          <w:shd w:val="clear" w:color="auto" w:fill="FFFFFF"/>
        </w:rPr>
        <w:t xml:space="preserve">  Информация об установленных тарифах, в сфере оказания услуг холодного водоснабжения, водоотведения и (или) очистки сточных вод, утилизации (захоронения) твердых бытовых отходов (с 01.07.2018 года).</w:t>
      </w:r>
    </w:p>
    <w:tbl>
      <w:tblPr>
        <w:tblStyle w:val="a6"/>
        <w:tblW w:w="0" w:type="auto"/>
        <w:tblInd w:w="-176" w:type="dxa"/>
        <w:tblLook w:val="04A0"/>
      </w:tblPr>
      <w:tblGrid>
        <w:gridCol w:w="485"/>
        <w:gridCol w:w="2052"/>
        <w:gridCol w:w="1118"/>
        <w:gridCol w:w="776"/>
        <w:gridCol w:w="3096"/>
        <w:gridCol w:w="1081"/>
        <w:gridCol w:w="1088"/>
        <w:gridCol w:w="1043"/>
      </w:tblGrid>
      <w:tr w:rsidR="00382B30" w:rsidRPr="009E7ABB" w:rsidTr="009E7ABB">
        <w:tc>
          <w:tcPr>
            <w:tcW w:w="0" w:type="auto"/>
          </w:tcPr>
          <w:p w:rsidR="00382B30" w:rsidRPr="009E7ABB" w:rsidRDefault="00382B30" w:rsidP="00382B30">
            <w:pPr>
              <w:spacing w:line="360" w:lineRule="auto"/>
              <w:jc w:val="both"/>
              <w:rPr>
                <w:sz w:val="16"/>
                <w:szCs w:val="16"/>
              </w:rPr>
            </w:pPr>
            <w:r w:rsidRPr="009E7ABB">
              <w:rPr>
                <w:sz w:val="16"/>
                <w:szCs w:val="16"/>
              </w:rPr>
              <w:t xml:space="preserve">№ </w:t>
            </w:r>
            <w:proofErr w:type="gramStart"/>
            <w:r w:rsidRPr="009E7ABB">
              <w:rPr>
                <w:sz w:val="16"/>
                <w:szCs w:val="16"/>
              </w:rPr>
              <w:t>п</w:t>
            </w:r>
            <w:proofErr w:type="gramEnd"/>
            <w:r w:rsidRPr="009E7ABB">
              <w:rPr>
                <w:sz w:val="16"/>
                <w:szCs w:val="16"/>
              </w:rPr>
              <w:t>/п</w:t>
            </w:r>
          </w:p>
        </w:tc>
        <w:tc>
          <w:tcPr>
            <w:tcW w:w="0" w:type="auto"/>
          </w:tcPr>
          <w:p w:rsidR="00382B30" w:rsidRPr="009E7ABB" w:rsidRDefault="00382B30" w:rsidP="00382B30">
            <w:pPr>
              <w:spacing w:line="360" w:lineRule="auto"/>
              <w:jc w:val="center"/>
              <w:rPr>
                <w:sz w:val="16"/>
                <w:szCs w:val="16"/>
              </w:rPr>
            </w:pPr>
            <w:r w:rsidRPr="009E7ABB">
              <w:rPr>
                <w:sz w:val="16"/>
                <w:szCs w:val="16"/>
              </w:rPr>
              <w:t>Наименование организации</w:t>
            </w:r>
          </w:p>
        </w:tc>
        <w:tc>
          <w:tcPr>
            <w:tcW w:w="0" w:type="auto"/>
          </w:tcPr>
          <w:p w:rsidR="00382B30" w:rsidRPr="009E7ABB" w:rsidRDefault="00382B30" w:rsidP="00382B30">
            <w:pPr>
              <w:spacing w:line="360" w:lineRule="auto"/>
              <w:jc w:val="center"/>
              <w:rPr>
                <w:sz w:val="16"/>
                <w:szCs w:val="16"/>
              </w:rPr>
            </w:pPr>
            <w:proofErr w:type="gramStart"/>
            <w:r w:rsidRPr="009E7ABB">
              <w:rPr>
                <w:sz w:val="16"/>
                <w:szCs w:val="16"/>
              </w:rPr>
              <w:t>Электро-снабжение</w:t>
            </w:r>
            <w:proofErr w:type="gramEnd"/>
          </w:p>
        </w:tc>
        <w:tc>
          <w:tcPr>
            <w:tcW w:w="0" w:type="auto"/>
          </w:tcPr>
          <w:p w:rsidR="00382B30" w:rsidRPr="009E7ABB" w:rsidRDefault="00382B30" w:rsidP="00382B30">
            <w:pPr>
              <w:spacing w:line="360" w:lineRule="auto"/>
              <w:jc w:val="center"/>
              <w:rPr>
                <w:sz w:val="16"/>
                <w:szCs w:val="16"/>
              </w:rPr>
            </w:pPr>
            <w:proofErr w:type="gramStart"/>
            <w:r w:rsidRPr="009E7ABB">
              <w:rPr>
                <w:sz w:val="16"/>
                <w:szCs w:val="16"/>
              </w:rPr>
              <w:t>Отхо-ды</w:t>
            </w:r>
            <w:proofErr w:type="gramEnd"/>
          </w:p>
        </w:tc>
        <w:tc>
          <w:tcPr>
            <w:tcW w:w="0" w:type="auto"/>
          </w:tcPr>
          <w:p w:rsidR="00382B30" w:rsidRPr="009E7ABB" w:rsidRDefault="00382B30" w:rsidP="00382B30">
            <w:pPr>
              <w:spacing w:line="360" w:lineRule="auto"/>
              <w:jc w:val="center"/>
              <w:rPr>
                <w:sz w:val="16"/>
                <w:szCs w:val="16"/>
              </w:rPr>
            </w:pPr>
            <w:r w:rsidRPr="009E7ABB">
              <w:rPr>
                <w:sz w:val="16"/>
                <w:szCs w:val="16"/>
              </w:rPr>
              <w:t>Газо-</w:t>
            </w:r>
          </w:p>
          <w:p w:rsidR="00382B30" w:rsidRPr="009E7ABB" w:rsidRDefault="00382B30" w:rsidP="00382B30">
            <w:pPr>
              <w:spacing w:line="360" w:lineRule="auto"/>
              <w:jc w:val="center"/>
              <w:rPr>
                <w:sz w:val="16"/>
                <w:szCs w:val="16"/>
              </w:rPr>
            </w:pPr>
            <w:r w:rsidRPr="009E7ABB">
              <w:rPr>
                <w:sz w:val="16"/>
                <w:szCs w:val="16"/>
              </w:rPr>
              <w:t>снабжение</w:t>
            </w:r>
          </w:p>
        </w:tc>
        <w:tc>
          <w:tcPr>
            <w:tcW w:w="0" w:type="auto"/>
          </w:tcPr>
          <w:p w:rsidR="00382B30" w:rsidRPr="009E7ABB" w:rsidRDefault="00382B30" w:rsidP="00382B30">
            <w:pPr>
              <w:spacing w:line="360" w:lineRule="auto"/>
              <w:jc w:val="center"/>
              <w:rPr>
                <w:sz w:val="16"/>
                <w:szCs w:val="16"/>
              </w:rPr>
            </w:pPr>
            <w:proofErr w:type="gramStart"/>
            <w:r w:rsidRPr="009E7ABB">
              <w:rPr>
                <w:sz w:val="16"/>
                <w:szCs w:val="16"/>
              </w:rPr>
              <w:t>Водо - снабжение</w:t>
            </w:r>
            <w:proofErr w:type="gramEnd"/>
          </w:p>
        </w:tc>
        <w:tc>
          <w:tcPr>
            <w:tcW w:w="0" w:type="auto"/>
          </w:tcPr>
          <w:p w:rsidR="00382B30" w:rsidRPr="009E7ABB" w:rsidRDefault="00382B30" w:rsidP="00382B30">
            <w:pPr>
              <w:spacing w:line="360" w:lineRule="auto"/>
              <w:jc w:val="center"/>
              <w:rPr>
                <w:sz w:val="16"/>
                <w:szCs w:val="16"/>
              </w:rPr>
            </w:pPr>
            <w:r w:rsidRPr="009E7ABB">
              <w:rPr>
                <w:sz w:val="16"/>
                <w:szCs w:val="16"/>
              </w:rPr>
              <w:t>Тепл</w:t>
            </w:r>
            <w:proofErr w:type="gramStart"/>
            <w:r w:rsidRPr="009E7ABB">
              <w:rPr>
                <w:sz w:val="16"/>
                <w:szCs w:val="16"/>
              </w:rPr>
              <w:t>о-</w:t>
            </w:r>
            <w:proofErr w:type="gramEnd"/>
            <w:r w:rsidRPr="009E7ABB">
              <w:rPr>
                <w:sz w:val="16"/>
                <w:szCs w:val="16"/>
              </w:rPr>
              <w:t xml:space="preserve"> снабжение</w:t>
            </w:r>
          </w:p>
        </w:tc>
        <w:tc>
          <w:tcPr>
            <w:tcW w:w="0" w:type="auto"/>
          </w:tcPr>
          <w:p w:rsidR="00382B30" w:rsidRPr="009E7ABB" w:rsidRDefault="00382B30" w:rsidP="00382B30">
            <w:pPr>
              <w:spacing w:line="360" w:lineRule="auto"/>
              <w:jc w:val="center"/>
              <w:rPr>
                <w:sz w:val="16"/>
                <w:szCs w:val="16"/>
              </w:rPr>
            </w:pPr>
            <w:proofErr w:type="gramStart"/>
            <w:r w:rsidRPr="009E7ABB">
              <w:rPr>
                <w:sz w:val="16"/>
                <w:szCs w:val="16"/>
              </w:rPr>
              <w:t>Водо - отведение</w:t>
            </w:r>
            <w:proofErr w:type="gramEnd"/>
          </w:p>
        </w:tc>
      </w:tr>
      <w:tr w:rsidR="00382B30" w:rsidRPr="009E7ABB" w:rsidTr="009E7ABB">
        <w:tc>
          <w:tcPr>
            <w:tcW w:w="0" w:type="auto"/>
            <w:vMerge w:val="restart"/>
          </w:tcPr>
          <w:p w:rsidR="00382B30" w:rsidRPr="009E7ABB" w:rsidRDefault="00382B30" w:rsidP="00382B30">
            <w:pPr>
              <w:jc w:val="both"/>
              <w:rPr>
                <w:sz w:val="16"/>
                <w:szCs w:val="16"/>
              </w:rPr>
            </w:pPr>
            <w:r w:rsidRPr="009E7ABB">
              <w:rPr>
                <w:sz w:val="16"/>
                <w:szCs w:val="16"/>
              </w:rPr>
              <w:t>1</w:t>
            </w:r>
          </w:p>
        </w:tc>
        <w:tc>
          <w:tcPr>
            <w:tcW w:w="0" w:type="auto"/>
            <w:vMerge w:val="restart"/>
          </w:tcPr>
          <w:p w:rsidR="00382B30" w:rsidRPr="009E7ABB" w:rsidRDefault="00382B30" w:rsidP="00382B30">
            <w:pPr>
              <w:jc w:val="both"/>
              <w:rPr>
                <w:sz w:val="16"/>
                <w:szCs w:val="16"/>
              </w:rPr>
            </w:pPr>
            <w:r w:rsidRPr="009E7ABB">
              <w:rPr>
                <w:sz w:val="16"/>
                <w:szCs w:val="16"/>
              </w:rPr>
              <w:t>ООО «Новатек – Кострома»</w:t>
            </w:r>
          </w:p>
        </w:tc>
        <w:tc>
          <w:tcPr>
            <w:tcW w:w="0" w:type="auto"/>
            <w:vMerge w:val="restart"/>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r w:rsidRPr="009E7ABB">
              <w:rPr>
                <w:sz w:val="16"/>
                <w:szCs w:val="16"/>
              </w:rPr>
              <w:t>Для отопления жилых помещений, оборудованных котлами, отопительными аппаратами – 4,97 руб./куб.м.</w:t>
            </w:r>
          </w:p>
        </w:tc>
        <w:tc>
          <w:tcPr>
            <w:tcW w:w="0" w:type="auto"/>
            <w:vMerge w:val="restart"/>
          </w:tcPr>
          <w:p w:rsidR="00382B30" w:rsidRPr="009E7ABB" w:rsidRDefault="00382B30" w:rsidP="00382B30">
            <w:pPr>
              <w:jc w:val="both"/>
              <w:rPr>
                <w:sz w:val="16"/>
                <w:szCs w:val="16"/>
              </w:rPr>
            </w:pPr>
          </w:p>
        </w:tc>
        <w:tc>
          <w:tcPr>
            <w:tcW w:w="0" w:type="auto"/>
            <w:vMerge w:val="restart"/>
          </w:tcPr>
          <w:p w:rsidR="00382B30" w:rsidRPr="009E7ABB" w:rsidRDefault="00382B30" w:rsidP="00382B30">
            <w:pPr>
              <w:jc w:val="both"/>
              <w:rPr>
                <w:sz w:val="16"/>
                <w:szCs w:val="16"/>
              </w:rPr>
            </w:pPr>
          </w:p>
        </w:tc>
        <w:tc>
          <w:tcPr>
            <w:tcW w:w="0" w:type="auto"/>
            <w:vMerge w:val="restart"/>
          </w:tcPr>
          <w:p w:rsidR="00382B30" w:rsidRPr="009E7ABB" w:rsidRDefault="00382B30" w:rsidP="00382B30">
            <w:pPr>
              <w:jc w:val="both"/>
              <w:rPr>
                <w:sz w:val="16"/>
                <w:szCs w:val="16"/>
              </w:rPr>
            </w:pPr>
          </w:p>
        </w:tc>
      </w:tr>
      <w:tr w:rsidR="00382B30" w:rsidRPr="009E7ABB" w:rsidTr="009E7ABB">
        <w:tc>
          <w:tcPr>
            <w:tcW w:w="0" w:type="auto"/>
            <w:vMerge/>
          </w:tcPr>
          <w:p w:rsidR="00382B30" w:rsidRPr="009E7ABB" w:rsidRDefault="00382B30" w:rsidP="00382B30">
            <w:pPr>
              <w:jc w:val="both"/>
              <w:rPr>
                <w:sz w:val="16"/>
                <w:szCs w:val="16"/>
              </w:rPr>
            </w:pPr>
          </w:p>
        </w:tc>
        <w:tc>
          <w:tcPr>
            <w:tcW w:w="0" w:type="auto"/>
            <w:vMerge/>
          </w:tcPr>
          <w:p w:rsidR="00382B30" w:rsidRPr="009E7ABB" w:rsidRDefault="00382B30" w:rsidP="00382B30">
            <w:pPr>
              <w:jc w:val="both"/>
              <w:rPr>
                <w:sz w:val="16"/>
                <w:szCs w:val="16"/>
              </w:rPr>
            </w:pPr>
          </w:p>
        </w:tc>
        <w:tc>
          <w:tcPr>
            <w:tcW w:w="0" w:type="auto"/>
            <w:vMerge/>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r w:rsidRPr="009E7ABB">
              <w:rPr>
                <w:sz w:val="16"/>
                <w:szCs w:val="16"/>
              </w:rPr>
              <w:t>Для бытового потребления газа в газовых плитах и проточных водонагревателях – 6,59 руб./куб.м.</w:t>
            </w:r>
          </w:p>
        </w:tc>
        <w:tc>
          <w:tcPr>
            <w:tcW w:w="0" w:type="auto"/>
            <w:vMerge/>
          </w:tcPr>
          <w:p w:rsidR="00382B30" w:rsidRPr="009E7ABB" w:rsidRDefault="00382B30" w:rsidP="00382B30">
            <w:pPr>
              <w:jc w:val="both"/>
              <w:rPr>
                <w:sz w:val="16"/>
                <w:szCs w:val="16"/>
              </w:rPr>
            </w:pPr>
          </w:p>
        </w:tc>
        <w:tc>
          <w:tcPr>
            <w:tcW w:w="0" w:type="auto"/>
            <w:vMerge/>
          </w:tcPr>
          <w:p w:rsidR="00382B30" w:rsidRPr="009E7ABB" w:rsidRDefault="00382B30" w:rsidP="00382B30">
            <w:pPr>
              <w:jc w:val="both"/>
              <w:rPr>
                <w:sz w:val="16"/>
                <w:szCs w:val="16"/>
              </w:rPr>
            </w:pPr>
          </w:p>
        </w:tc>
        <w:tc>
          <w:tcPr>
            <w:tcW w:w="0" w:type="auto"/>
            <w:vMerge/>
          </w:tcPr>
          <w:p w:rsidR="00382B30" w:rsidRPr="009E7ABB" w:rsidRDefault="00382B30" w:rsidP="00382B30">
            <w:pPr>
              <w:jc w:val="both"/>
              <w:rPr>
                <w:sz w:val="16"/>
                <w:szCs w:val="16"/>
              </w:rPr>
            </w:pPr>
          </w:p>
        </w:tc>
      </w:tr>
      <w:tr w:rsidR="00382B30" w:rsidRPr="009E7ABB" w:rsidTr="009E7ABB">
        <w:tc>
          <w:tcPr>
            <w:tcW w:w="0" w:type="auto"/>
          </w:tcPr>
          <w:p w:rsidR="00382B30" w:rsidRPr="009E7ABB" w:rsidRDefault="00382B30" w:rsidP="00382B30">
            <w:pPr>
              <w:jc w:val="both"/>
              <w:rPr>
                <w:sz w:val="16"/>
                <w:szCs w:val="16"/>
              </w:rPr>
            </w:pPr>
            <w:r w:rsidRPr="009E7ABB">
              <w:rPr>
                <w:sz w:val="16"/>
                <w:szCs w:val="16"/>
              </w:rPr>
              <w:t>2</w:t>
            </w:r>
          </w:p>
        </w:tc>
        <w:tc>
          <w:tcPr>
            <w:tcW w:w="0" w:type="auto"/>
          </w:tcPr>
          <w:p w:rsidR="00382B30" w:rsidRPr="009E7ABB" w:rsidRDefault="00382B30" w:rsidP="00382B30">
            <w:pPr>
              <w:jc w:val="both"/>
              <w:rPr>
                <w:sz w:val="16"/>
                <w:szCs w:val="16"/>
              </w:rPr>
            </w:pPr>
            <w:r w:rsidRPr="009E7ABB">
              <w:rPr>
                <w:sz w:val="16"/>
                <w:szCs w:val="16"/>
              </w:rPr>
              <w:t>ООО «Костромагазресурс»</w:t>
            </w: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r w:rsidRPr="009E7ABB">
              <w:rPr>
                <w:sz w:val="16"/>
                <w:szCs w:val="16"/>
              </w:rPr>
              <w:t xml:space="preserve">Реализация сжиженного газа из групповых газовых резервуарных установок – 32,92 руб./ </w:t>
            </w:r>
            <w:proofErr w:type="gramStart"/>
            <w:r w:rsidRPr="009E7ABB">
              <w:rPr>
                <w:sz w:val="16"/>
                <w:szCs w:val="16"/>
              </w:rPr>
              <w:t>кг</w:t>
            </w:r>
            <w:proofErr w:type="gramEnd"/>
            <w:r w:rsidRPr="009E7ABB">
              <w:rPr>
                <w:sz w:val="16"/>
                <w:szCs w:val="16"/>
              </w:rPr>
              <w:t>.</w:t>
            </w: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r>
      <w:tr w:rsidR="00382B30" w:rsidRPr="009E7ABB" w:rsidTr="009E7ABB">
        <w:tc>
          <w:tcPr>
            <w:tcW w:w="0" w:type="auto"/>
          </w:tcPr>
          <w:p w:rsidR="00382B30" w:rsidRPr="009E7ABB" w:rsidRDefault="00382B30" w:rsidP="00382B30">
            <w:pPr>
              <w:jc w:val="both"/>
              <w:rPr>
                <w:sz w:val="16"/>
                <w:szCs w:val="16"/>
              </w:rPr>
            </w:pPr>
            <w:r w:rsidRPr="009E7ABB">
              <w:rPr>
                <w:sz w:val="16"/>
                <w:szCs w:val="16"/>
              </w:rPr>
              <w:t>3</w:t>
            </w:r>
          </w:p>
        </w:tc>
        <w:tc>
          <w:tcPr>
            <w:tcW w:w="0" w:type="auto"/>
          </w:tcPr>
          <w:p w:rsidR="00382B30" w:rsidRPr="009E7ABB" w:rsidRDefault="00382B30" w:rsidP="00382B30">
            <w:pPr>
              <w:jc w:val="both"/>
              <w:rPr>
                <w:sz w:val="16"/>
                <w:szCs w:val="16"/>
              </w:rPr>
            </w:pPr>
            <w:r w:rsidRPr="009E7ABB">
              <w:rPr>
                <w:sz w:val="16"/>
                <w:szCs w:val="16"/>
              </w:rPr>
              <w:t>ООО «</w:t>
            </w:r>
            <w:proofErr w:type="gramStart"/>
            <w:r w:rsidRPr="009E7ABB">
              <w:rPr>
                <w:sz w:val="16"/>
                <w:szCs w:val="16"/>
              </w:rPr>
              <w:t>Благоустройст-во</w:t>
            </w:r>
            <w:proofErr w:type="gramEnd"/>
            <w:r w:rsidRPr="009E7ABB">
              <w:rPr>
                <w:sz w:val="16"/>
                <w:szCs w:val="16"/>
              </w:rPr>
              <w:t xml:space="preserve"> города»</w:t>
            </w: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r w:rsidRPr="009E7ABB">
              <w:rPr>
                <w:sz w:val="16"/>
                <w:szCs w:val="16"/>
              </w:rPr>
              <w:t>46,80 руб./ куб.м.</w:t>
            </w: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r w:rsidRPr="009E7ABB">
              <w:rPr>
                <w:sz w:val="16"/>
                <w:szCs w:val="16"/>
              </w:rPr>
              <w:t>31,17 руб. /куб.м.</w:t>
            </w:r>
          </w:p>
        </w:tc>
      </w:tr>
      <w:tr w:rsidR="00382B30" w:rsidRPr="009E7ABB" w:rsidTr="009E7ABB">
        <w:tc>
          <w:tcPr>
            <w:tcW w:w="0" w:type="auto"/>
          </w:tcPr>
          <w:p w:rsidR="00382B30" w:rsidRPr="009E7ABB" w:rsidRDefault="00382B30" w:rsidP="00382B30">
            <w:pPr>
              <w:jc w:val="both"/>
              <w:rPr>
                <w:sz w:val="16"/>
                <w:szCs w:val="16"/>
              </w:rPr>
            </w:pPr>
            <w:r w:rsidRPr="009E7ABB">
              <w:rPr>
                <w:sz w:val="16"/>
                <w:szCs w:val="16"/>
              </w:rPr>
              <w:t>4</w:t>
            </w:r>
          </w:p>
        </w:tc>
        <w:tc>
          <w:tcPr>
            <w:tcW w:w="0" w:type="auto"/>
          </w:tcPr>
          <w:p w:rsidR="00382B30" w:rsidRPr="009E7ABB" w:rsidRDefault="00382B30" w:rsidP="00382B30">
            <w:pPr>
              <w:jc w:val="both"/>
              <w:rPr>
                <w:sz w:val="16"/>
                <w:szCs w:val="16"/>
              </w:rPr>
            </w:pPr>
            <w:r w:rsidRPr="009E7ABB">
              <w:rPr>
                <w:sz w:val="16"/>
                <w:szCs w:val="16"/>
              </w:rPr>
              <w:t>ПАО «Костромская сбытовая компания»</w:t>
            </w:r>
          </w:p>
        </w:tc>
        <w:tc>
          <w:tcPr>
            <w:tcW w:w="0" w:type="auto"/>
          </w:tcPr>
          <w:p w:rsidR="00382B30" w:rsidRPr="009E7ABB" w:rsidRDefault="00382B30" w:rsidP="00382B30">
            <w:pPr>
              <w:jc w:val="both"/>
              <w:rPr>
                <w:sz w:val="16"/>
                <w:szCs w:val="16"/>
              </w:rPr>
            </w:pPr>
            <w:r w:rsidRPr="009E7ABB">
              <w:rPr>
                <w:sz w:val="16"/>
                <w:szCs w:val="16"/>
              </w:rPr>
              <w:t>4,32, руб./кВтч</w:t>
            </w: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r>
      <w:tr w:rsidR="00382B30" w:rsidRPr="009E7ABB" w:rsidTr="009E7ABB">
        <w:tc>
          <w:tcPr>
            <w:tcW w:w="0" w:type="auto"/>
          </w:tcPr>
          <w:p w:rsidR="00382B30" w:rsidRPr="009E7ABB" w:rsidRDefault="00382B30" w:rsidP="00382B30">
            <w:pPr>
              <w:jc w:val="both"/>
              <w:rPr>
                <w:sz w:val="16"/>
                <w:szCs w:val="16"/>
              </w:rPr>
            </w:pPr>
            <w:r w:rsidRPr="009E7ABB">
              <w:rPr>
                <w:sz w:val="16"/>
                <w:szCs w:val="16"/>
              </w:rPr>
              <w:t>5</w:t>
            </w:r>
          </w:p>
        </w:tc>
        <w:tc>
          <w:tcPr>
            <w:tcW w:w="0" w:type="auto"/>
          </w:tcPr>
          <w:p w:rsidR="00382B30" w:rsidRPr="009E7ABB" w:rsidRDefault="00382B30" w:rsidP="00382B30">
            <w:pPr>
              <w:jc w:val="both"/>
              <w:rPr>
                <w:sz w:val="16"/>
                <w:szCs w:val="16"/>
              </w:rPr>
            </w:pPr>
            <w:r w:rsidRPr="009E7ABB">
              <w:rPr>
                <w:sz w:val="16"/>
                <w:szCs w:val="16"/>
              </w:rPr>
              <w:t>ООО «</w:t>
            </w:r>
            <w:proofErr w:type="gramStart"/>
            <w:r w:rsidRPr="009E7ABB">
              <w:rPr>
                <w:sz w:val="16"/>
                <w:szCs w:val="16"/>
              </w:rPr>
              <w:t>Благоустройст-во</w:t>
            </w:r>
            <w:proofErr w:type="gramEnd"/>
            <w:r w:rsidRPr="009E7ABB">
              <w:rPr>
                <w:sz w:val="16"/>
                <w:szCs w:val="16"/>
              </w:rPr>
              <w:t xml:space="preserve"> города»</w:t>
            </w: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r w:rsidRPr="009E7ABB">
              <w:rPr>
                <w:sz w:val="16"/>
                <w:szCs w:val="16"/>
              </w:rPr>
              <w:t>3115 руб. /Гкал</w:t>
            </w:r>
          </w:p>
        </w:tc>
        <w:tc>
          <w:tcPr>
            <w:tcW w:w="0" w:type="auto"/>
          </w:tcPr>
          <w:p w:rsidR="00382B30" w:rsidRPr="009E7ABB" w:rsidRDefault="00382B30" w:rsidP="00382B30">
            <w:pPr>
              <w:jc w:val="both"/>
              <w:rPr>
                <w:sz w:val="16"/>
                <w:szCs w:val="16"/>
              </w:rPr>
            </w:pPr>
          </w:p>
        </w:tc>
      </w:tr>
      <w:tr w:rsidR="00382B30" w:rsidRPr="009E7ABB" w:rsidTr="009E7ABB">
        <w:tc>
          <w:tcPr>
            <w:tcW w:w="0" w:type="auto"/>
          </w:tcPr>
          <w:p w:rsidR="00382B30" w:rsidRPr="009E7ABB" w:rsidRDefault="00382B30" w:rsidP="00382B30">
            <w:pPr>
              <w:jc w:val="both"/>
              <w:rPr>
                <w:sz w:val="16"/>
                <w:szCs w:val="16"/>
              </w:rPr>
            </w:pPr>
            <w:r w:rsidRPr="009E7ABB">
              <w:rPr>
                <w:sz w:val="16"/>
                <w:szCs w:val="16"/>
              </w:rPr>
              <w:t>6</w:t>
            </w:r>
          </w:p>
        </w:tc>
        <w:tc>
          <w:tcPr>
            <w:tcW w:w="0" w:type="auto"/>
          </w:tcPr>
          <w:p w:rsidR="00382B30" w:rsidRPr="009E7ABB" w:rsidRDefault="00382B30" w:rsidP="00382B30">
            <w:pPr>
              <w:jc w:val="both"/>
              <w:rPr>
                <w:sz w:val="16"/>
                <w:szCs w:val="16"/>
              </w:rPr>
            </w:pPr>
            <w:r w:rsidRPr="009E7ABB">
              <w:rPr>
                <w:sz w:val="16"/>
                <w:szCs w:val="16"/>
              </w:rPr>
              <w:t>ООО «Полигон»</w:t>
            </w: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r w:rsidRPr="009E7ABB">
              <w:rPr>
                <w:sz w:val="16"/>
                <w:szCs w:val="16"/>
              </w:rPr>
              <w:t>64,01 руб. / м3</w:t>
            </w: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c>
          <w:tcPr>
            <w:tcW w:w="0" w:type="auto"/>
          </w:tcPr>
          <w:p w:rsidR="00382B30" w:rsidRPr="009E7ABB" w:rsidRDefault="00382B30" w:rsidP="00382B30">
            <w:pPr>
              <w:jc w:val="both"/>
              <w:rPr>
                <w:sz w:val="16"/>
                <w:szCs w:val="16"/>
              </w:rPr>
            </w:pPr>
          </w:p>
        </w:tc>
      </w:tr>
    </w:tbl>
    <w:p w:rsidR="00382B30" w:rsidRDefault="00382B30" w:rsidP="00382B30">
      <w:pPr>
        <w:spacing w:line="360" w:lineRule="auto"/>
        <w:ind w:firstLine="142"/>
        <w:jc w:val="both"/>
        <w:rPr>
          <w:sz w:val="28"/>
          <w:szCs w:val="28"/>
        </w:rPr>
      </w:pPr>
    </w:p>
    <w:p w:rsidR="00382B30" w:rsidRPr="009E7ABB" w:rsidRDefault="00382B30" w:rsidP="009E7ABB">
      <w:pPr>
        <w:ind w:firstLine="142"/>
        <w:jc w:val="center"/>
        <w:rPr>
          <w:b/>
          <w:sz w:val="16"/>
          <w:szCs w:val="16"/>
        </w:rPr>
      </w:pPr>
      <w:r w:rsidRPr="009E7ABB">
        <w:rPr>
          <w:b/>
          <w:sz w:val="16"/>
          <w:szCs w:val="16"/>
        </w:rPr>
        <w:t>ГЛАВА 4. Природно-ресурсный потенциал Галичского муниципального района Костромской области</w:t>
      </w:r>
    </w:p>
    <w:p w:rsidR="00382B30" w:rsidRPr="009E7ABB" w:rsidRDefault="00382B30" w:rsidP="009E7ABB">
      <w:pPr>
        <w:ind w:firstLine="142"/>
        <w:jc w:val="center"/>
        <w:rPr>
          <w:b/>
          <w:sz w:val="16"/>
          <w:szCs w:val="16"/>
        </w:rPr>
      </w:pPr>
      <w:r w:rsidRPr="009E7ABB">
        <w:rPr>
          <w:b/>
          <w:sz w:val="16"/>
          <w:szCs w:val="16"/>
        </w:rPr>
        <w:t>4.1. Минерально-сырьевые ресурсы</w:t>
      </w:r>
    </w:p>
    <w:p w:rsidR="00382B30" w:rsidRPr="009E7ABB" w:rsidRDefault="00382B30" w:rsidP="009E7ABB">
      <w:pPr>
        <w:ind w:firstLine="709"/>
        <w:jc w:val="both"/>
        <w:rPr>
          <w:sz w:val="16"/>
          <w:szCs w:val="16"/>
        </w:rPr>
      </w:pPr>
      <w:r w:rsidRPr="009E7ABB">
        <w:rPr>
          <w:sz w:val="16"/>
          <w:szCs w:val="16"/>
        </w:rPr>
        <w:t>Галичский район богат полезными ископаемыми.</w:t>
      </w:r>
    </w:p>
    <w:p w:rsidR="00382B30" w:rsidRPr="009E7ABB" w:rsidRDefault="00382B30" w:rsidP="009E7ABB">
      <w:pPr>
        <w:ind w:firstLine="709"/>
        <w:jc w:val="both"/>
        <w:rPr>
          <w:sz w:val="16"/>
          <w:szCs w:val="16"/>
        </w:rPr>
      </w:pPr>
      <w:r w:rsidRPr="009E7ABB">
        <w:rPr>
          <w:b/>
          <w:sz w:val="16"/>
          <w:szCs w:val="16"/>
        </w:rPr>
        <w:t>Минеральные воды</w:t>
      </w:r>
      <w:r w:rsidRPr="009E7ABB">
        <w:rPr>
          <w:sz w:val="16"/>
          <w:szCs w:val="16"/>
        </w:rPr>
        <w:t>.</w:t>
      </w:r>
    </w:p>
    <w:p w:rsidR="00382B30" w:rsidRPr="009E7ABB" w:rsidRDefault="00382B30" w:rsidP="009E7ABB">
      <w:pPr>
        <w:pStyle w:val="af2"/>
        <w:spacing w:before="0" w:beforeAutospacing="0" w:after="0"/>
        <w:ind w:firstLine="709"/>
        <w:jc w:val="both"/>
        <w:rPr>
          <w:sz w:val="16"/>
          <w:szCs w:val="16"/>
        </w:rPr>
      </w:pPr>
      <w:proofErr w:type="gramStart"/>
      <w:r w:rsidRPr="009E7ABB">
        <w:rPr>
          <w:color w:val="000000"/>
          <w:sz w:val="16"/>
          <w:szCs w:val="16"/>
        </w:rPr>
        <w:t>В</w:t>
      </w:r>
      <w:proofErr w:type="gramEnd"/>
      <w:r w:rsidRPr="009E7ABB">
        <w:rPr>
          <w:color w:val="000000"/>
          <w:sz w:val="16"/>
          <w:szCs w:val="16"/>
        </w:rPr>
        <w:t xml:space="preserve"> </w:t>
      </w:r>
      <w:proofErr w:type="gramStart"/>
      <w:r w:rsidRPr="009E7ABB">
        <w:rPr>
          <w:color w:val="000000"/>
          <w:sz w:val="16"/>
          <w:szCs w:val="16"/>
        </w:rPr>
        <w:t>с</w:t>
      </w:r>
      <w:proofErr w:type="gramEnd"/>
      <w:r w:rsidRPr="009E7ABB">
        <w:rPr>
          <w:color w:val="000000"/>
          <w:sz w:val="16"/>
          <w:szCs w:val="16"/>
        </w:rPr>
        <w:t xml:space="preserve">. Умиленье скважина 4/72 с глубиной 250-300 метров из нижнетриоловских отложений выведена минеральная вода хлоридно-сульфатного натриевого состава с минерализацией = 7.0-7.5 г/м. Эксплуатационные запасы этих вод составляют 55 кубических метров в сутки.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 большей глубине залегают высоко минерализованные хлоридно-натриевые воды и рассолы с минерализацией больше 30 г/л.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 поверхности кристального фундамента минерализация рассола достигает 300 г/л. Глубина залегания хлоридно-натриевых вод и рассола примерно 1250 м. В воде содержатся микроэлементы йод, бром, бор и др. Содержание брома ~ 500-1000 мг/л, что в 2-3 раза превышает норму при раздельном извлечении его из воды.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lastRenderedPageBreak/>
        <w:t>В с. Умиленье скважина 3/72 с глубины 855-1250 м из отложения верхнего и среднего карбона получаются хлоридно-натриевые рассолы с минерализацией – 220 г/л. Запасы воды</w:t>
      </w:r>
      <w:proofErr w:type="gramStart"/>
      <w:r w:rsidRPr="009E7ABB">
        <w:rPr>
          <w:color w:val="000000"/>
          <w:sz w:val="16"/>
          <w:szCs w:val="16"/>
        </w:rPr>
        <w:t xml:space="preserve"> А</w:t>
      </w:r>
      <w:proofErr w:type="gramEnd"/>
      <w:r w:rsidRPr="009E7ABB">
        <w:rPr>
          <w:color w:val="000000"/>
          <w:sz w:val="16"/>
          <w:szCs w:val="16"/>
        </w:rPr>
        <w:t xml:space="preserve"> + С1 = 145 куб. м. в сутки.</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Формулы воды: НВО</w:t>
      </w:r>
      <w:proofErr w:type="gramStart"/>
      <w:r w:rsidRPr="009E7ABB">
        <w:rPr>
          <w:color w:val="000000"/>
          <w:sz w:val="16"/>
          <w:szCs w:val="16"/>
        </w:rPr>
        <w:t>2</w:t>
      </w:r>
      <w:proofErr w:type="gramEnd"/>
      <w:r w:rsidRPr="009E7ABB">
        <w:rPr>
          <w:color w:val="000000"/>
          <w:sz w:val="16"/>
          <w:szCs w:val="16"/>
        </w:rPr>
        <w:t xml:space="preserve"> = 50-100 мг/л</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М воды 220 = </w:t>
      </w:r>
      <w:r w:rsidRPr="009E7ABB">
        <w:rPr>
          <w:color w:val="000000"/>
          <w:sz w:val="16"/>
          <w:szCs w:val="16"/>
          <w:u w:val="single"/>
          <w:lang w:val="en-US"/>
        </w:rPr>
        <w:t>Cl</w:t>
      </w:r>
      <w:r w:rsidRPr="009E7ABB">
        <w:rPr>
          <w:color w:val="000000"/>
          <w:sz w:val="16"/>
          <w:szCs w:val="16"/>
          <w:u w:val="single"/>
        </w:rPr>
        <w:t xml:space="preserve"> 92 </w:t>
      </w:r>
      <w:r w:rsidRPr="009E7ABB">
        <w:rPr>
          <w:color w:val="000000"/>
          <w:sz w:val="16"/>
          <w:szCs w:val="16"/>
          <w:lang w:val="en-US"/>
        </w:rPr>
        <w:t>Br</w:t>
      </w:r>
      <w:r w:rsidRPr="009E7ABB">
        <w:rPr>
          <w:color w:val="000000"/>
          <w:sz w:val="16"/>
          <w:szCs w:val="16"/>
        </w:rPr>
        <w:t xml:space="preserve"> = 480-490 мг/л</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w:t>
      </w:r>
      <w:r w:rsidRPr="009E7ABB">
        <w:rPr>
          <w:color w:val="000000"/>
          <w:sz w:val="16"/>
          <w:szCs w:val="16"/>
          <w:lang w:val="en-US"/>
        </w:rPr>
        <w:t>Na</w:t>
      </w:r>
      <w:r w:rsidRPr="009E7ABB">
        <w:rPr>
          <w:color w:val="000000"/>
          <w:sz w:val="16"/>
          <w:szCs w:val="16"/>
        </w:rPr>
        <w:t>+</w:t>
      </w:r>
      <w:r w:rsidRPr="009E7ABB">
        <w:rPr>
          <w:color w:val="000000"/>
          <w:sz w:val="16"/>
          <w:szCs w:val="16"/>
          <w:lang w:val="en-US"/>
        </w:rPr>
        <w:t>K</w:t>
      </w:r>
      <w:r w:rsidRPr="009E7ABB">
        <w:rPr>
          <w:color w:val="000000"/>
          <w:sz w:val="16"/>
          <w:szCs w:val="16"/>
        </w:rPr>
        <w:t xml:space="preserve">)82 </w:t>
      </w:r>
      <w:r w:rsidRPr="009E7ABB">
        <w:rPr>
          <w:color w:val="000000"/>
          <w:sz w:val="16"/>
          <w:szCs w:val="16"/>
          <w:lang w:val="en-US"/>
        </w:rPr>
        <w:t>PH</w:t>
      </w:r>
      <w:r w:rsidRPr="009E7ABB">
        <w:rPr>
          <w:color w:val="000000"/>
          <w:sz w:val="16"/>
          <w:szCs w:val="16"/>
        </w:rPr>
        <w:t xml:space="preserve"> = 6,6-6,8 мг/л</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Запасы минеральной воды неисчерпаемы. На их базе могут быть организованны санаторно-курортные учреждения и разлив минеральной воды.</w:t>
      </w:r>
    </w:p>
    <w:p w:rsidR="00382B30" w:rsidRPr="009E7ABB" w:rsidRDefault="00382B30" w:rsidP="009E7ABB">
      <w:pPr>
        <w:pStyle w:val="af2"/>
        <w:spacing w:before="0" w:beforeAutospacing="0" w:after="0"/>
        <w:ind w:firstLine="709"/>
        <w:jc w:val="both"/>
        <w:rPr>
          <w:color w:val="000000"/>
          <w:sz w:val="16"/>
          <w:szCs w:val="16"/>
        </w:rPr>
      </w:pPr>
    </w:p>
    <w:p w:rsidR="00382B30" w:rsidRPr="009E7ABB" w:rsidRDefault="00382B30" w:rsidP="009E7ABB">
      <w:pPr>
        <w:pStyle w:val="af2"/>
        <w:spacing w:before="0" w:beforeAutospacing="0" w:after="0"/>
        <w:ind w:firstLine="709"/>
        <w:jc w:val="both"/>
        <w:rPr>
          <w:b/>
          <w:color w:val="000000"/>
          <w:sz w:val="16"/>
          <w:szCs w:val="16"/>
        </w:rPr>
      </w:pPr>
      <w:r w:rsidRPr="009E7ABB">
        <w:rPr>
          <w:b/>
          <w:color w:val="000000"/>
          <w:sz w:val="16"/>
          <w:szCs w:val="16"/>
        </w:rPr>
        <w:t>Сапропели.</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На территории района расположено самое крупное в России месторождение сапропелевых лечебных грязей выявленных в оз. Галичское. На дне озера сосредоточены пресноводные, безсульфатные высокозольные сапропелевые грязи, запасы которых составляют 500-600 млн. м. куб., могут быть использованы как сырье для химической промышленности, в качестве удобрений, сапропели Галичского озера обладают высокими лечебными свойствами.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31"/>
        <w:gridCol w:w="1467"/>
        <w:gridCol w:w="600"/>
        <w:gridCol w:w="600"/>
        <w:gridCol w:w="534"/>
        <w:gridCol w:w="1662"/>
        <w:gridCol w:w="600"/>
        <w:gridCol w:w="676"/>
        <w:gridCol w:w="534"/>
        <w:gridCol w:w="578"/>
      </w:tblGrid>
      <w:tr w:rsidR="00382B30" w:rsidRPr="009E7ABB" w:rsidTr="009E7ABB">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rPr>
            </w:pPr>
            <w:r w:rsidRPr="009E7ABB">
              <w:rPr>
                <w:color w:val="000000"/>
                <w:sz w:val="16"/>
                <w:szCs w:val="16"/>
              </w:rPr>
              <w:t xml:space="preserve">глубина </w:t>
            </w:r>
            <w:proofErr w:type="gramStart"/>
            <w:r w:rsidRPr="009E7ABB">
              <w:rPr>
                <w:color w:val="000000"/>
                <w:sz w:val="16"/>
                <w:szCs w:val="16"/>
              </w:rPr>
              <w:t>м</w:t>
            </w:r>
            <w:proofErr w:type="gramEnd"/>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rPr>
            </w:pPr>
            <w:r w:rsidRPr="009E7ABB">
              <w:rPr>
                <w:color w:val="000000"/>
                <w:sz w:val="16"/>
                <w:szCs w:val="16"/>
              </w:rPr>
              <w:t>потери при сушке</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rPr>
            </w:pPr>
            <w:r w:rsidRPr="009E7ABB">
              <w:rPr>
                <w:color w:val="000000"/>
                <w:sz w:val="16"/>
                <w:szCs w:val="16"/>
              </w:rPr>
              <w:t>зола</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rPr>
            </w:pPr>
            <w:r w:rsidRPr="009E7ABB">
              <w:rPr>
                <w:color w:val="000000"/>
                <w:sz w:val="16"/>
                <w:szCs w:val="16"/>
              </w:rPr>
              <w:t>ппп</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rPr>
            </w:pPr>
            <w:r w:rsidRPr="009E7ABB">
              <w:rPr>
                <w:color w:val="000000"/>
                <w:sz w:val="16"/>
                <w:szCs w:val="16"/>
              </w:rPr>
              <w:t>сера</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rPr>
            </w:pPr>
            <w:r w:rsidRPr="009E7ABB">
              <w:rPr>
                <w:color w:val="000000"/>
                <w:sz w:val="16"/>
                <w:szCs w:val="16"/>
              </w:rPr>
              <w:t xml:space="preserve">азот на </w:t>
            </w:r>
            <w:proofErr w:type="gramStart"/>
            <w:r w:rsidRPr="009E7ABB">
              <w:rPr>
                <w:color w:val="000000"/>
                <w:sz w:val="16"/>
                <w:szCs w:val="16"/>
              </w:rPr>
              <w:t>сухое</w:t>
            </w:r>
            <w:proofErr w:type="gramEnd"/>
            <w:r w:rsidRPr="009E7ABB">
              <w:rPr>
                <w:color w:val="000000"/>
                <w:sz w:val="16"/>
                <w:szCs w:val="16"/>
              </w:rPr>
              <w:t xml:space="preserve"> вещ-во</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rPr>
            </w:pPr>
            <w:r w:rsidRPr="009E7ABB">
              <w:rPr>
                <w:color w:val="000000"/>
                <w:sz w:val="16"/>
                <w:szCs w:val="16"/>
              </w:rPr>
              <w:t>состав золы</w:t>
            </w:r>
          </w:p>
        </w:tc>
      </w:tr>
      <w:tr w:rsidR="00382B30" w:rsidRPr="009E7ABB" w:rsidTr="009E7A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lang w:val="en-US"/>
              </w:rPr>
            </w:pPr>
            <w:r w:rsidRPr="009E7ABB">
              <w:rPr>
                <w:color w:val="000000"/>
                <w:sz w:val="16"/>
                <w:szCs w:val="16"/>
                <w:lang w:val="en-US"/>
              </w:rPr>
              <w:t>SiO2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lang w:val="en-US"/>
              </w:rPr>
            </w:pPr>
            <w:r w:rsidRPr="009E7ABB">
              <w:rPr>
                <w:color w:val="000000"/>
                <w:sz w:val="16"/>
                <w:szCs w:val="16"/>
                <w:lang w:val="en-US"/>
              </w:rPr>
              <w:t>Al2O3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lang w:val="en-US"/>
              </w:rPr>
            </w:pPr>
            <w:r w:rsidRPr="009E7ABB">
              <w:rPr>
                <w:color w:val="000000"/>
                <w:sz w:val="16"/>
                <w:szCs w:val="16"/>
                <w:lang w:val="en-US"/>
              </w:rPr>
              <w:t>CaO</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jc w:val="center"/>
              <w:rPr>
                <w:sz w:val="16"/>
                <w:szCs w:val="16"/>
                <w:lang w:val="en-US"/>
              </w:rPr>
            </w:pPr>
            <w:r w:rsidRPr="009E7ABB">
              <w:rPr>
                <w:color w:val="000000"/>
                <w:sz w:val="16"/>
                <w:szCs w:val="16"/>
                <w:lang w:val="en-US"/>
              </w:rPr>
              <w:t>MgO</w:t>
            </w:r>
          </w:p>
        </w:tc>
      </w:tr>
      <w:tr w:rsidR="00382B30" w:rsidRPr="009E7ABB" w:rsidTr="009E7ABB">
        <w:trPr>
          <w:trHeight w:val="10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90,72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63,77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36,23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0,66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1,49</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61,96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39,32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3,22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3,2</w:t>
            </w:r>
          </w:p>
        </w:tc>
      </w:tr>
      <w:tr w:rsidR="00382B30" w:rsidRPr="009E7ABB" w:rsidTr="009E7ABB">
        <w:trPr>
          <w:trHeight w:val="10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90,9</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62,6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37,4</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0,83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1,6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60,89</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28,8</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3,68</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1,95</w:t>
            </w:r>
          </w:p>
        </w:tc>
      </w:tr>
      <w:tr w:rsidR="00382B30" w:rsidRPr="009E7ABB" w:rsidTr="009E7ABB">
        <w:trPr>
          <w:trHeight w:val="10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5</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90,6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61,3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28,7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0,96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1,85</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65,13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25,4</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3,42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2,85</w:t>
            </w:r>
          </w:p>
        </w:tc>
      </w:tr>
      <w:tr w:rsidR="00382B30" w:rsidRPr="009E7ABB" w:rsidTr="009E7ABB">
        <w:trPr>
          <w:trHeight w:val="10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90,3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61,58</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38,42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0,94</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1,85</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67,07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25,3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3,12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2,79</w:t>
            </w:r>
          </w:p>
        </w:tc>
      </w:tr>
      <w:tr w:rsidR="00382B30" w:rsidRPr="009E7ABB" w:rsidTr="009E7ABB">
        <w:trPr>
          <w:trHeight w:val="10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88,98</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64</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0,86</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1,39</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60,07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30,51</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2,6</w:t>
            </w:r>
          </w:p>
        </w:tc>
      </w:tr>
      <w:tr w:rsidR="00382B30" w:rsidRPr="009E7ABB" w:rsidTr="009E7ABB">
        <w:trPr>
          <w:trHeight w:val="10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8</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84,74</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89,3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30,7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0,88</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1,2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59,37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30,7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4,17</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105" w:lineRule="atLeast"/>
              <w:jc w:val="center"/>
              <w:rPr>
                <w:sz w:val="16"/>
                <w:szCs w:val="16"/>
              </w:rPr>
            </w:pPr>
            <w:r w:rsidRPr="009E7ABB">
              <w:rPr>
                <w:color w:val="000000"/>
                <w:sz w:val="16"/>
                <w:szCs w:val="16"/>
              </w:rPr>
              <w:t>2,58</w:t>
            </w:r>
          </w:p>
        </w:tc>
      </w:tr>
      <w:tr w:rsidR="00382B30" w:rsidRPr="009E7ABB" w:rsidTr="009E7ABB">
        <w:trPr>
          <w:trHeight w:val="90"/>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9</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83,74</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72,75</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27,2</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0,9</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1,05</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58</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30,4</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line="90" w:lineRule="atLeast"/>
              <w:jc w:val="center"/>
              <w:rPr>
                <w:sz w:val="16"/>
                <w:szCs w:val="16"/>
              </w:rPr>
            </w:pPr>
            <w:r w:rsidRPr="009E7ABB">
              <w:rPr>
                <w:color w:val="000000"/>
                <w:sz w:val="16"/>
                <w:szCs w:val="16"/>
              </w:rPr>
              <w:t>2,47</w:t>
            </w:r>
          </w:p>
        </w:tc>
      </w:tr>
    </w:tbl>
    <w:p w:rsidR="00382B30" w:rsidRPr="002D02CA" w:rsidRDefault="00382B30" w:rsidP="00382B30">
      <w:pPr>
        <w:pStyle w:val="af2"/>
        <w:spacing w:before="0" w:beforeAutospacing="0" w:after="0"/>
        <w:ind w:firstLine="709"/>
        <w:jc w:val="both"/>
        <w:rPr>
          <w:sz w:val="28"/>
          <w:szCs w:val="28"/>
        </w:rPr>
      </w:pPr>
    </w:p>
    <w:p w:rsidR="00382B30" w:rsidRPr="009E7ABB" w:rsidRDefault="00382B30" w:rsidP="009E7ABB">
      <w:pPr>
        <w:keepNext/>
        <w:ind w:left="363"/>
        <w:outlineLvl w:val="2"/>
        <w:rPr>
          <w:b/>
          <w:bCs/>
          <w:sz w:val="16"/>
          <w:szCs w:val="16"/>
        </w:rPr>
      </w:pPr>
      <w:r w:rsidRPr="009E7ABB">
        <w:rPr>
          <w:b/>
          <w:bCs/>
          <w:color w:val="000000"/>
          <w:sz w:val="16"/>
          <w:szCs w:val="16"/>
        </w:rPr>
        <w:t>Суглинки для производства кирпича.</w:t>
      </w:r>
    </w:p>
    <w:p w:rsidR="00382B30" w:rsidRPr="009E7ABB" w:rsidRDefault="00382B30" w:rsidP="009E7ABB">
      <w:pPr>
        <w:ind w:firstLine="709"/>
        <w:jc w:val="both"/>
        <w:rPr>
          <w:b/>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 Месторождение Иваньковское</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в 0,5 км северо-восточнее д. Деревеньки Дмитриевского сельского поселения Галичского муниципального района, в 22 км юго-западнее г. Галича. </w:t>
      </w:r>
      <w:proofErr w:type="gramStart"/>
      <w:r w:rsidRPr="009E7ABB">
        <w:rPr>
          <w:color w:val="000000"/>
          <w:sz w:val="16"/>
          <w:szCs w:val="16"/>
        </w:rPr>
        <w:t>Ближайшая</w:t>
      </w:r>
      <w:proofErr w:type="gramEnd"/>
      <w:r w:rsidRPr="009E7ABB">
        <w:rPr>
          <w:color w:val="000000"/>
          <w:sz w:val="16"/>
          <w:szCs w:val="16"/>
        </w:rPr>
        <w:t xml:space="preserve"> железнодорожная ст. Тёбза Северной железной дороги находится в 5 км к юго-востоку. К месторождению подходит грунтовая автодорога, имеющая выход на автодорогу областного значения Судиславль – Галич – Чухлома.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Покровный суглинок коричневого и светло-коричневого цвета. По данным лабораторных исследований суглинки относятся к умеренн</w:t>
      </w:r>
      <w:proofErr w:type="gramStart"/>
      <w:r w:rsidRPr="009E7ABB">
        <w:rPr>
          <w:color w:val="000000"/>
          <w:sz w:val="16"/>
          <w:szCs w:val="16"/>
        </w:rPr>
        <w:t>о-</w:t>
      </w:r>
      <w:proofErr w:type="gramEnd"/>
      <w:r w:rsidRPr="009E7ABB">
        <w:rPr>
          <w:color w:val="000000"/>
          <w:sz w:val="16"/>
          <w:szCs w:val="16"/>
        </w:rPr>
        <w:t xml:space="preserve"> и среднепластичному, низкодисперсному сырью с низким и средним содержанием крупнозернистых включений.</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Технологическими испытаниями установлена пригодность суглинков для производства обыкновенного глиняного кирпича марки 100, пустотелого кирпича с 21 пустотами марки 100 класс</w:t>
      </w:r>
      <w:proofErr w:type="gramStart"/>
      <w:r w:rsidRPr="009E7ABB">
        <w:rPr>
          <w:color w:val="000000"/>
          <w:sz w:val="16"/>
          <w:szCs w:val="16"/>
        </w:rPr>
        <w:t xml:space="preserve"> А</w:t>
      </w:r>
      <w:proofErr w:type="gramEnd"/>
      <w:r w:rsidRPr="009E7ABB">
        <w:rPr>
          <w:color w:val="000000"/>
          <w:sz w:val="16"/>
          <w:szCs w:val="16"/>
        </w:rPr>
        <w:t>, с 18 пустотами марки 200 класс Б, дренажных труб диаметром 75, 100, 150 мм.</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 xml:space="preserve">Запасы составляют 10795 тыс. куб. м, в том числе по категориям: </w:t>
      </w:r>
      <w:proofErr w:type="gramStart"/>
      <w:r w:rsidRPr="009E7ABB">
        <w:rPr>
          <w:color w:val="000000"/>
          <w:sz w:val="16"/>
          <w:szCs w:val="16"/>
        </w:rPr>
        <w:t>А – 1534 тыс. куб. м, В – 1959 тыс. куб. м, С – 7302 тыс. куб. м. Залежь пластообразная, размером 2.5 Х 2 км, площадь 318,2 км.</w:t>
      </w:r>
      <w:proofErr w:type="gramEnd"/>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Месторождение Ореховское</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в 25 км </w:t>
      </w:r>
      <w:proofErr w:type="gramStart"/>
      <w:r w:rsidRPr="009E7ABB">
        <w:rPr>
          <w:color w:val="000000"/>
          <w:sz w:val="16"/>
          <w:szCs w:val="16"/>
        </w:rPr>
        <w:t>северо- западнее</w:t>
      </w:r>
      <w:proofErr w:type="gramEnd"/>
      <w:r w:rsidRPr="009E7ABB">
        <w:rPr>
          <w:color w:val="000000"/>
          <w:sz w:val="16"/>
          <w:szCs w:val="16"/>
        </w:rPr>
        <w:t xml:space="preserve"> г. Галича, в 1 км северо-западнее с. Орехово, на правом коренном берегу р. Вёксы. </w:t>
      </w:r>
      <w:proofErr w:type="gramStart"/>
      <w:r w:rsidRPr="009E7ABB">
        <w:rPr>
          <w:color w:val="000000"/>
          <w:sz w:val="16"/>
          <w:szCs w:val="16"/>
        </w:rPr>
        <w:t>Ближайшая</w:t>
      </w:r>
      <w:proofErr w:type="gramEnd"/>
      <w:r w:rsidRPr="009E7ABB">
        <w:rPr>
          <w:color w:val="000000"/>
          <w:sz w:val="16"/>
          <w:szCs w:val="16"/>
        </w:rPr>
        <w:t xml:space="preserve"> железнодорожная ст. Россолово Северной железной дороги находится в 4 км к юго-востоку.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lastRenderedPageBreak/>
        <w:t>Покровный суглинок серовато-желтого цвета. По данным лабораторных исследований суглинки относятся к тяжелым пылеватым суглинкам с содержанием в процентах: глинистых частиц в среднем 22,5, пылеватых – 55, песчаных – 22,5.</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Технологическими испытаниями установлена пригодность суглинков для производства обыкновенного глиняного кирпича марки 100 и 125.</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Запасы 360 тыс. куб. м. Залежь пластообразная, размером 0,4 Х 0,4 км, перспектива прироста запасов глин за счет доразведки прилегающих площадей.</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Месторождение Пастомское</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в 0,4 км северо-восточнее д. Пастома Дмитриевского сельского поселения Галичского муниципального района, в 20 км юго-западнее г. Галича. </w:t>
      </w:r>
      <w:proofErr w:type="gramStart"/>
      <w:r w:rsidRPr="009E7ABB">
        <w:rPr>
          <w:color w:val="000000"/>
          <w:sz w:val="16"/>
          <w:szCs w:val="16"/>
        </w:rPr>
        <w:t>Ближайшая</w:t>
      </w:r>
      <w:proofErr w:type="gramEnd"/>
      <w:r w:rsidRPr="009E7ABB">
        <w:rPr>
          <w:color w:val="000000"/>
          <w:sz w:val="16"/>
          <w:szCs w:val="16"/>
        </w:rPr>
        <w:t xml:space="preserve"> железнодорожная ст. Тёбза Северной железной дороги находится в 6 км к югу. Месторождение связано с Иваньковским месторождением проселочной дорогой протяженностью 0,5 км. В 3 км восточнее проходит автодорога областного значения Судиславль – Галич – Чухлома.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Покровный суглинок светло-коричневого цвета и озерно-ледниковый серый суглинок. По данным лабораторных исследований суглинки относятся к среднепластичному, низкодисперсному сырью с низким и средним содержанием крупнозернистых включений.</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Технологическими испытаниями установлена пригодность суглинков для производства обыкновенного глиняного кирпича марки 150.</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Запасы 2440 тыс. куб. м. Залежь покровных суглинков пластообразная, а озерно-ледниковые суглинки залегают в виде отдельных маломощных линз. Размеры залежи 1,3 Х 0,8 км, средняя мощность пластов 4,2 м.</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Месторождение Углевское</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на левом берегу р. Тёбза в 1 км северо-восточнее с. Углево Дмитриевского сельского поселения Галичского муниципального района. Шоссе и трасса железной дороги Кострома – Галич проходят в 3 км к востоку.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Светло-коричневые озерно-болотные суглинки, плотные, пластичные, с блестками слюды, мощностью 2,5 м. В пойме р. Тёбза встречены голубовато-серые, вязкие, пластичные глины мощностью 4 м. По данным лабораторных исследований суглинки отнесены ко </w:t>
      </w:r>
      <w:r w:rsidRPr="009E7ABB">
        <w:rPr>
          <w:color w:val="000000"/>
          <w:sz w:val="16"/>
          <w:szCs w:val="16"/>
          <w:lang w:val="en-US"/>
        </w:rPr>
        <w:t>II</w:t>
      </w:r>
      <w:r w:rsidRPr="009E7ABB">
        <w:rPr>
          <w:color w:val="000000"/>
          <w:sz w:val="16"/>
          <w:szCs w:val="16"/>
        </w:rPr>
        <w:t xml:space="preserve"> классу пластичности. Суглинки плотные, легко размокают в воде, соляная кислота не вскипает. Однородных глинистых частиц 24,9 – 22,67%.</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Технологическими испытаниями установлена пригодность суглинков для производства кирпича марки 150.</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Запасы 672 тыс. куб. м. Площадь залежи 16 га. </w:t>
      </w:r>
    </w:p>
    <w:p w:rsidR="00382B30" w:rsidRPr="009E7ABB" w:rsidRDefault="00382B30" w:rsidP="009E7ABB">
      <w:pPr>
        <w:ind w:firstLine="142"/>
        <w:jc w:val="both"/>
        <w:rPr>
          <w:b/>
          <w:sz w:val="16"/>
          <w:szCs w:val="16"/>
        </w:rPr>
      </w:pPr>
    </w:p>
    <w:p w:rsidR="00382B30" w:rsidRPr="009E7ABB" w:rsidRDefault="00382B30" w:rsidP="009E7ABB">
      <w:pPr>
        <w:keepNext/>
        <w:jc w:val="both"/>
        <w:outlineLvl w:val="2"/>
        <w:rPr>
          <w:b/>
          <w:bCs/>
          <w:color w:val="000000"/>
          <w:sz w:val="16"/>
          <w:szCs w:val="16"/>
        </w:rPr>
      </w:pPr>
      <w:r w:rsidRPr="009E7ABB">
        <w:rPr>
          <w:b/>
          <w:bCs/>
          <w:color w:val="000000"/>
          <w:sz w:val="16"/>
          <w:szCs w:val="16"/>
        </w:rPr>
        <w:t>Силикатные пески.</w:t>
      </w:r>
    </w:p>
    <w:p w:rsidR="00382B30" w:rsidRPr="009E7ABB" w:rsidRDefault="00382B30" w:rsidP="009E7ABB">
      <w:pPr>
        <w:keepNext/>
        <w:jc w:val="both"/>
        <w:outlineLvl w:val="2"/>
        <w:rPr>
          <w:b/>
          <w:bCs/>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 Месторождение Митинское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у восточной окраины с. </w:t>
      </w:r>
      <w:proofErr w:type="gramStart"/>
      <w:r w:rsidRPr="009E7ABB">
        <w:rPr>
          <w:color w:val="000000"/>
          <w:sz w:val="16"/>
          <w:szCs w:val="16"/>
        </w:rPr>
        <w:t>Митино</w:t>
      </w:r>
      <w:proofErr w:type="gramEnd"/>
      <w:r w:rsidRPr="009E7ABB">
        <w:rPr>
          <w:color w:val="000000"/>
          <w:sz w:val="16"/>
          <w:szCs w:val="16"/>
        </w:rPr>
        <w:t xml:space="preserve">, в 27 км юго-западнее г. Галича. </w:t>
      </w:r>
      <w:proofErr w:type="gramStart"/>
      <w:r w:rsidRPr="009E7ABB">
        <w:rPr>
          <w:color w:val="000000"/>
          <w:sz w:val="16"/>
          <w:szCs w:val="16"/>
        </w:rPr>
        <w:t>Ближайшая</w:t>
      </w:r>
      <w:proofErr w:type="gramEnd"/>
      <w:r w:rsidRPr="009E7ABB">
        <w:rPr>
          <w:color w:val="000000"/>
          <w:sz w:val="16"/>
          <w:szCs w:val="16"/>
        </w:rPr>
        <w:t xml:space="preserve"> железнодорожная ст. Тёбза Северной железной дороги находится в 2,5 км к северо-западу. В 0,5 км к западу проходит автодорога областного значения Судиславль – Галич – Чухлома. Месторождение расположено частично на пахотных землях, частично занято лесным массивом Гослесфонда.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Водноледниковые мелкозернистые, иногда глинистые пески с гравием изверженных пород, залегающие между </w:t>
      </w:r>
      <w:proofErr w:type="gramStart"/>
      <w:r w:rsidRPr="009E7ABB">
        <w:rPr>
          <w:color w:val="000000"/>
          <w:sz w:val="16"/>
          <w:szCs w:val="16"/>
        </w:rPr>
        <w:t>моренными</w:t>
      </w:r>
      <w:proofErr w:type="gramEnd"/>
      <w:r w:rsidRPr="009E7ABB">
        <w:rPr>
          <w:color w:val="000000"/>
          <w:sz w:val="16"/>
          <w:szCs w:val="16"/>
        </w:rPr>
        <w:t xml:space="preserve"> суглинками, средней мощностью 6,6 м. Содержание глинистых, илистых и пылеватых частиц 1,1 – 16,8%.</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Установлена пригодность песков для производства силикатного кирпича.</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Запасы составляют 2238 тыс. куб. м категории С</w:t>
      </w:r>
      <w:proofErr w:type="gramStart"/>
      <w:r w:rsidRPr="009E7ABB">
        <w:rPr>
          <w:color w:val="000000"/>
          <w:sz w:val="16"/>
          <w:szCs w:val="16"/>
        </w:rPr>
        <w:t>2</w:t>
      </w:r>
      <w:proofErr w:type="gramEnd"/>
      <w:r w:rsidRPr="009E7ABB">
        <w:rPr>
          <w:color w:val="000000"/>
          <w:sz w:val="16"/>
          <w:szCs w:val="16"/>
        </w:rPr>
        <w:t>. Залежь линзообразная, вытянутая с запада на восток, размером 1,1 Х 0,3 км. Месторождение может служить дополнительной сырьевой базой к Углевскому месторождению силикатного песка.</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Месторождение Монаковское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в 27 км юго-западнее г. Галича у восточной окраины д. Монаково, в 0,6 км к юго-западу от Тепишкинского участка Углевского месторождения. </w:t>
      </w:r>
      <w:proofErr w:type="gramStart"/>
      <w:r w:rsidRPr="009E7ABB">
        <w:rPr>
          <w:color w:val="000000"/>
          <w:sz w:val="16"/>
          <w:szCs w:val="16"/>
        </w:rPr>
        <w:t>Ближайшая</w:t>
      </w:r>
      <w:proofErr w:type="gramEnd"/>
      <w:r w:rsidRPr="009E7ABB">
        <w:rPr>
          <w:color w:val="000000"/>
          <w:sz w:val="16"/>
          <w:szCs w:val="16"/>
        </w:rPr>
        <w:t xml:space="preserve"> железнодорожная ст. Тёбза Северной железной дороги находится в 2,5 км к востоку. Связано проселочной дорогой со ст. Тёбза, кроме того пути сообщения – асфальтированные дороги. Месторождение расположено на пахотных землях.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Водноледниковые пески, залегающие между </w:t>
      </w:r>
      <w:proofErr w:type="gramStart"/>
      <w:r w:rsidRPr="009E7ABB">
        <w:rPr>
          <w:color w:val="000000"/>
          <w:sz w:val="16"/>
          <w:szCs w:val="16"/>
        </w:rPr>
        <w:t>моренными</w:t>
      </w:r>
      <w:proofErr w:type="gramEnd"/>
      <w:r w:rsidRPr="009E7ABB">
        <w:rPr>
          <w:color w:val="000000"/>
          <w:sz w:val="16"/>
          <w:szCs w:val="16"/>
        </w:rPr>
        <w:t xml:space="preserve"> суглинками, средней мощностью 7,1 м. Содержание глинистых, илистых и пылеватых частиц 2,1 – 4,8%.</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Установлена пригодность песков для производства силикатного кирпича.</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lastRenderedPageBreak/>
        <w:t>Запасы составляют 642 тыс. куб. м категории С</w:t>
      </w:r>
      <w:proofErr w:type="gramStart"/>
      <w:r w:rsidRPr="009E7ABB">
        <w:rPr>
          <w:color w:val="000000"/>
          <w:sz w:val="16"/>
          <w:szCs w:val="16"/>
        </w:rPr>
        <w:t>2</w:t>
      </w:r>
      <w:proofErr w:type="gramEnd"/>
      <w:r w:rsidRPr="009E7ABB">
        <w:rPr>
          <w:color w:val="000000"/>
          <w:sz w:val="16"/>
          <w:szCs w:val="16"/>
        </w:rPr>
        <w:t>. Залежь пластообразная, размером 0,3 Х 0,3 км. Месторождение может служить дополнительной сырьевой базой к Углевскому месторождению силикатного песка.</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 Месторождение Углевское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Месторождение состоит из четырех залежей: Холмецкого </w:t>
      </w:r>
      <w:r w:rsidRPr="009E7ABB">
        <w:rPr>
          <w:color w:val="000000"/>
          <w:sz w:val="16"/>
          <w:szCs w:val="16"/>
          <w:lang w:val="en-US"/>
        </w:rPr>
        <w:t>I</w:t>
      </w:r>
      <w:r w:rsidRPr="009E7ABB">
        <w:rPr>
          <w:color w:val="000000"/>
          <w:sz w:val="16"/>
          <w:szCs w:val="16"/>
        </w:rPr>
        <w:t xml:space="preserve"> и </w:t>
      </w:r>
      <w:r w:rsidRPr="009E7ABB">
        <w:rPr>
          <w:color w:val="000000"/>
          <w:sz w:val="16"/>
          <w:szCs w:val="16"/>
          <w:lang w:val="en-US"/>
        </w:rPr>
        <w:t>II</w:t>
      </w:r>
      <w:r w:rsidRPr="009E7ABB">
        <w:rPr>
          <w:color w:val="000000"/>
          <w:sz w:val="16"/>
          <w:szCs w:val="16"/>
        </w:rPr>
        <w:t xml:space="preserve">, Тепишкинского и Пронинского участков. Холмецкий </w:t>
      </w:r>
      <w:r w:rsidRPr="009E7ABB">
        <w:rPr>
          <w:color w:val="000000"/>
          <w:sz w:val="16"/>
          <w:szCs w:val="16"/>
          <w:lang w:val="en-US"/>
        </w:rPr>
        <w:t>I</w:t>
      </w:r>
      <w:r w:rsidRPr="009E7ABB">
        <w:rPr>
          <w:color w:val="000000"/>
          <w:sz w:val="16"/>
          <w:szCs w:val="16"/>
        </w:rPr>
        <w:t xml:space="preserve"> участок находится на северо-восточной окраине д. Холмец и в 0,2 км к северо-востоку </w:t>
      </w:r>
      <w:proofErr w:type="gramStart"/>
      <w:r w:rsidRPr="009E7ABB">
        <w:rPr>
          <w:color w:val="000000"/>
          <w:sz w:val="16"/>
          <w:szCs w:val="16"/>
        </w:rPr>
        <w:t>от</w:t>
      </w:r>
      <w:proofErr w:type="gramEnd"/>
      <w:r w:rsidRPr="009E7ABB">
        <w:rPr>
          <w:color w:val="000000"/>
          <w:sz w:val="16"/>
          <w:szCs w:val="16"/>
        </w:rPr>
        <w:t xml:space="preserve"> с. Углево. Холмецкий </w:t>
      </w:r>
      <w:r w:rsidRPr="009E7ABB">
        <w:rPr>
          <w:color w:val="000000"/>
          <w:sz w:val="16"/>
          <w:szCs w:val="16"/>
          <w:lang w:val="en-US"/>
        </w:rPr>
        <w:t>II</w:t>
      </w:r>
      <w:r w:rsidRPr="009E7ABB">
        <w:rPr>
          <w:color w:val="000000"/>
          <w:sz w:val="16"/>
          <w:szCs w:val="16"/>
        </w:rPr>
        <w:t xml:space="preserve"> участок находится в 0,4 км к юго-востоку от Холмецкого </w:t>
      </w:r>
      <w:r w:rsidRPr="009E7ABB">
        <w:rPr>
          <w:color w:val="000000"/>
          <w:sz w:val="16"/>
          <w:szCs w:val="16"/>
          <w:lang w:val="en-US"/>
        </w:rPr>
        <w:t>I</w:t>
      </w:r>
      <w:r w:rsidRPr="009E7ABB">
        <w:rPr>
          <w:color w:val="000000"/>
          <w:sz w:val="16"/>
          <w:szCs w:val="16"/>
        </w:rPr>
        <w:t xml:space="preserve"> участка на левом берегу р. Тёбзы, у д. Холмец и с. Углево. Тепишкинский участок находится у западной окраины д. Тепишкино. Пронинский участок находится в 0,5 км к западу от д. Пронино и в 3,5 км к северо-востоку от Холмецкого участка. Расстояние от </w:t>
      </w:r>
      <w:proofErr w:type="gramStart"/>
      <w:r w:rsidRPr="009E7ABB">
        <w:rPr>
          <w:color w:val="000000"/>
          <w:sz w:val="16"/>
          <w:szCs w:val="16"/>
        </w:rPr>
        <w:t>г</w:t>
      </w:r>
      <w:proofErr w:type="gramEnd"/>
      <w:r w:rsidRPr="009E7ABB">
        <w:rPr>
          <w:color w:val="000000"/>
          <w:sz w:val="16"/>
          <w:szCs w:val="16"/>
        </w:rPr>
        <w:t xml:space="preserve">. Галича 22 – 27 км. </w:t>
      </w:r>
      <w:proofErr w:type="gramStart"/>
      <w:r w:rsidRPr="009E7ABB">
        <w:rPr>
          <w:color w:val="000000"/>
          <w:sz w:val="16"/>
          <w:szCs w:val="16"/>
        </w:rPr>
        <w:t>Ближайшая</w:t>
      </w:r>
      <w:proofErr w:type="gramEnd"/>
      <w:r w:rsidRPr="009E7ABB">
        <w:rPr>
          <w:color w:val="000000"/>
          <w:sz w:val="16"/>
          <w:szCs w:val="16"/>
        </w:rPr>
        <w:t xml:space="preserve"> железнодорожная ст. Тёбза Северной железной дороги находится в 2 км к юго-востоку от Холмецкого </w:t>
      </w:r>
      <w:r w:rsidRPr="009E7ABB">
        <w:rPr>
          <w:color w:val="000000"/>
          <w:sz w:val="16"/>
          <w:szCs w:val="16"/>
          <w:lang w:val="en-US"/>
        </w:rPr>
        <w:t>I</w:t>
      </w:r>
      <w:r w:rsidRPr="009E7ABB">
        <w:rPr>
          <w:color w:val="000000"/>
          <w:sz w:val="16"/>
          <w:szCs w:val="16"/>
        </w:rPr>
        <w:t xml:space="preserve"> и </w:t>
      </w:r>
      <w:r w:rsidRPr="009E7ABB">
        <w:rPr>
          <w:color w:val="000000"/>
          <w:sz w:val="16"/>
          <w:szCs w:val="16"/>
          <w:lang w:val="en-US"/>
        </w:rPr>
        <w:t>II</w:t>
      </w:r>
      <w:r w:rsidRPr="009E7ABB">
        <w:rPr>
          <w:color w:val="000000"/>
          <w:sz w:val="16"/>
          <w:szCs w:val="16"/>
        </w:rPr>
        <w:t xml:space="preserve"> участков, в 2 км к востоку от Тепишкинского участка и в 3,5 км к юго-западу от Пронинского участка. Между собой участки связаны проселочными дорогами.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Водноледниковые мелкозернистые, иногда глинистые пески с гравием изверженных пород, залегающие между </w:t>
      </w:r>
      <w:proofErr w:type="gramStart"/>
      <w:r w:rsidRPr="009E7ABB">
        <w:rPr>
          <w:color w:val="000000"/>
          <w:sz w:val="16"/>
          <w:szCs w:val="16"/>
        </w:rPr>
        <w:t>моренными</w:t>
      </w:r>
      <w:proofErr w:type="gramEnd"/>
      <w:r w:rsidRPr="009E7ABB">
        <w:rPr>
          <w:color w:val="000000"/>
          <w:sz w:val="16"/>
          <w:szCs w:val="16"/>
        </w:rPr>
        <w:t xml:space="preserve"> суглинками. Средняя мощность по участкам равна: 7,3 м, 6,7 м, 6,3 м, 7,5 м. Содержание глинистых, илистых и пылеватых частиц 0,8 – 17,3%, глины 0,1 – 1,5%, гравия 0 – 38,3%.</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Установлена пригодность песков для производства силикатного кирпича.</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 xml:space="preserve">Запасы составляют 6232 тыс. куб., в том числе по участкам и категориям: Холмецкий </w:t>
      </w:r>
      <w:r w:rsidRPr="009E7ABB">
        <w:rPr>
          <w:color w:val="000000"/>
          <w:sz w:val="16"/>
          <w:szCs w:val="16"/>
          <w:lang w:val="en-US"/>
        </w:rPr>
        <w:t>I</w:t>
      </w:r>
      <w:r w:rsidRPr="009E7ABB">
        <w:rPr>
          <w:color w:val="000000"/>
          <w:sz w:val="16"/>
          <w:szCs w:val="16"/>
        </w:rPr>
        <w:t xml:space="preserve"> – В – 2715 тыс. куб. м, Холмецкий </w:t>
      </w:r>
      <w:r w:rsidRPr="009E7ABB">
        <w:rPr>
          <w:color w:val="000000"/>
          <w:sz w:val="16"/>
          <w:szCs w:val="16"/>
          <w:lang w:val="en-US"/>
        </w:rPr>
        <w:t>II</w:t>
      </w:r>
      <w:r w:rsidRPr="009E7ABB">
        <w:rPr>
          <w:color w:val="000000"/>
          <w:sz w:val="16"/>
          <w:szCs w:val="16"/>
        </w:rPr>
        <w:t xml:space="preserve"> – С</w:t>
      </w:r>
      <w:proofErr w:type="gramStart"/>
      <w:r w:rsidRPr="009E7ABB">
        <w:rPr>
          <w:color w:val="000000"/>
          <w:sz w:val="16"/>
          <w:szCs w:val="16"/>
        </w:rPr>
        <w:t>1</w:t>
      </w:r>
      <w:proofErr w:type="gramEnd"/>
      <w:r w:rsidRPr="009E7ABB">
        <w:rPr>
          <w:color w:val="000000"/>
          <w:sz w:val="16"/>
          <w:szCs w:val="16"/>
        </w:rPr>
        <w:t xml:space="preserve"> – 616 тыс. куб. м, Тепишкинский – С1 – 2358 тыс. куб. м, Пронинский – С1 – 543 тыс. куб. м. Залежи всех участков пластообразные, размером: 37,5 га, 9,2 га, 37,2 га, 7,3 га.</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keepNext/>
        <w:jc w:val="both"/>
        <w:outlineLvl w:val="2"/>
        <w:rPr>
          <w:b/>
          <w:bCs/>
          <w:color w:val="000000"/>
          <w:sz w:val="16"/>
          <w:szCs w:val="16"/>
        </w:rPr>
      </w:pPr>
      <w:r w:rsidRPr="009E7ABB">
        <w:rPr>
          <w:b/>
          <w:bCs/>
          <w:color w:val="000000"/>
          <w:sz w:val="16"/>
          <w:szCs w:val="16"/>
        </w:rPr>
        <w:t>Формовочные и стекольные пески</w:t>
      </w:r>
    </w:p>
    <w:p w:rsidR="00382B30" w:rsidRPr="009E7ABB" w:rsidRDefault="00382B30" w:rsidP="009E7ABB">
      <w:pPr>
        <w:keepNext/>
        <w:jc w:val="both"/>
        <w:outlineLvl w:val="2"/>
        <w:rPr>
          <w:b/>
          <w:bCs/>
          <w:sz w:val="16"/>
          <w:szCs w:val="16"/>
        </w:rPr>
      </w:pPr>
    </w:p>
    <w:p w:rsidR="00382B30" w:rsidRPr="009E7ABB" w:rsidRDefault="00382B30" w:rsidP="009E7ABB">
      <w:pPr>
        <w:ind w:firstLine="709"/>
        <w:jc w:val="both"/>
        <w:rPr>
          <w:sz w:val="16"/>
          <w:szCs w:val="16"/>
        </w:rPr>
      </w:pPr>
      <w:r w:rsidRPr="009E7ABB">
        <w:rPr>
          <w:b/>
          <w:bCs/>
          <w:color w:val="000000"/>
          <w:sz w:val="16"/>
          <w:szCs w:val="16"/>
        </w:rPr>
        <w:t xml:space="preserve">Месторождение Нагатино </w:t>
      </w:r>
    </w:p>
    <w:p w:rsidR="00382B30" w:rsidRPr="009E7ABB" w:rsidRDefault="00382B30" w:rsidP="009E7ABB">
      <w:pPr>
        <w:ind w:firstLine="709"/>
        <w:jc w:val="both"/>
        <w:rPr>
          <w:sz w:val="16"/>
          <w:szCs w:val="16"/>
        </w:rPr>
      </w:pPr>
      <w:r w:rsidRPr="009E7ABB">
        <w:rPr>
          <w:color w:val="000000"/>
          <w:sz w:val="16"/>
          <w:szCs w:val="16"/>
        </w:rPr>
        <w:t xml:space="preserve">Находится в 13 км западнее города Галича, северо-восточнее с. Нагатино, в 150 – 200 м от линии железной дороги. </w:t>
      </w:r>
      <w:proofErr w:type="gramStart"/>
      <w:r w:rsidRPr="009E7ABB">
        <w:rPr>
          <w:color w:val="000000"/>
          <w:sz w:val="16"/>
          <w:szCs w:val="16"/>
        </w:rPr>
        <w:t>Ближайшая</w:t>
      </w:r>
      <w:proofErr w:type="gramEnd"/>
      <w:r w:rsidRPr="009E7ABB">
        <w:rPr>
          <w:color w:val="000000"/>
          <w:sz w:val="16"/>
          <w:szCs w:val="16"/>
        </w:rPr>
        <w:t xml:space="preserve"> железнодорожная ст. Россолово Северной железной дороги находится в 8 км к юго-востоку, ближайший железнодорожный разъезд Храмки находится в 5 км к северо-западу. </w:t>
      </w:r>
    </w:p>
    <w:p w:rsidR="00382B30" w:rsidRPr="009E7ABB" w:rsidRDefault="00382B30" w:rsidP="009E7ABB">
      <w:pPr>
        <w:ind w:firstLine="709"/>
        <w:jc w:val="both"/>
        <w:rPr>
          <w:sz w:val="16"/>
          <w:szCs w:val="16"/>
        </w:rPr>
      </w:pPr>
      <w:r w:rsidRPr="009E7ABB">
        <w:rPr>
          <w:color w:val="000000"/>
          <w:sz w:val="16"/>
          <w:szCs w:val="16"/>
        </w:rPr>
        <w:t>Четвертичные московские подморенные крупно- и среднезернистые пески, Одинцовские разнозернистые и подстилающие их нижнемеловые тонкозернистые пески. Мощность песков от 1,1 до 29,7 м. На месторождении известны пески, пригодные для стекольного производства. Для стекольного производства признаны</w:t>
      </w:r>
      <w:r w:rsidRPr="009E7ABB">
        <w:rPr>
          <w:color w:val="FF0000"/>
          <w:sz w:val="16"/>
          <w:szCs w:val="16"/>
        </w:rPr>
        <w:t xml:space="preserve"> </w:t>
      </w:r>
      <w:r w:rsidRPr="009E7ABB">
        <w:rPr>
          <w:color w:val="000000"/>
          <w:sz w:val="16"/>
          <w:szCs w:val="16"/>
        </w:rPr>
        <w:t>годными только пески средней части толщи мощностью 20 м, которая представлена тремя слоями:</w:t>
      </w:r>
    </w:p>
    <w:p w:rsidR="00382B30" w:rsidRPr="009E7ABB" w:rsidRDefault="00382B30" w:rsidP="009E7ABB">
      <w:pPr>
        <w:ind w:firstLine="709"/>
        <w:jc w:val="both"/>
        <w:rPr>
          <w:sz w:val="16"/>
          <w:szCs w:val="16"/>
        </w:rPr>
      </w:pPr>
      <w:r w:rsidRPr="009E7ABB">
        <w:rPr>
          <w:color w:val="000000"/>
          <w:sz w:val="16"/>
          <w:szCs w:val="16"/>
        </w:rPr>
        <w:t>а) пески днепровско-московские серые и светло-серые, мелко- и среднезернистые, мощностью 2,75 м;</w:t>
      </w:r>
    </w:p>
    <w:p w:rsidR="00382B30" w:rsidRPr="009E7ABB" w:rsidRDefault="00382B30" w:rsidP="009E7ABB">
      <w:pPr>
        <w:ind w:firstLine="709"/>
        <w:jc w:val="both"/>
        <w:rPr>
          <w:sz w:val="16"/>
          <w:szCs w:val="16"/>
        </w:rPr>
      </w:pPr>
      <w:r w:rsidRPr="009E7ABB">
        <w:rPr>
          <w:color w:val="000000"/>
          <w:sz w:val="16"/>
          <w:szCs w:val="16"/>
        </w:rPr>
        <w:t>б) пески те же белые, крупнозернистые, слюдистые, мощностью 1,85 м;</w:t>
      </w:r>
    </w:p>
    <w:p w:rsidR="00382B30" w:rsidRPr="009E7ABB" w:rsidRDefault="00382B30" w:rsidP="009E7ABB">
      <w:pPr>
        <w:ind w:firstLine="709"/>
        <w:jc w:val="both"/>
        <w:rPr>
          <w:sz w:val="16"/>
          <w:szCs w:val="16"/>
        </w:rPr>
      </w:pPr>
      <w:r w:rsidRPr="009E7ABB">
        <w:rPr>
          <w:color w:val="000000"/>
          <w:sz w:val="16"/>
          <w:szCs w:val="16"/>
        </w:rPr>
        <w:t>в) пески светло-серые нижнемелового возраста, среднезернистые, слюдистые, с тонкими прослоями ожелезненного песка, мощностью 15 м.</w:t>
      </w:r>
    </w:p>
    <w:p w:rsidR="00382B30" w:rsidRPr="009E7ABB" w:rsidRDefault="00382B30" w:rsidP="009E7ABB">
      <w:pPr>
        <w:ind w:firstLine="709"/>
        <w:jc w:val="both"/>
        <w:rPr>
          <w:sz w:val="16"/>
          <w:szCs w:val="16"/>
        </w:rPr>
      </w:pPr>
      <w:r w:rsidRPr="009E7ABB">
        <w:rPr>
          <w:color w:val="000000"/>
          <w:sz w:val="16"/>
          <w:szCs w:val="16"/>
        </w:rPr>
        <w:t xml:space="preserve">Пески могут быть использованы для производства низкосортного стекла из-за значительного содержания в них </w:t>
      </w:r>
      <w:r w:rsidRPr="009E7ABB">
        <w:rPr>
          <w:color w:val="000000"/>
          <w:sz w:val="16"/>
          <w:szCs w:val="16"/>
          <w:lang w:val="en-US"/>
        </w:rPr>
        <w:t>Fe</w:t>
      </w:r>
      <w:r w:rsidRPr="009E7ABB">
        <w:rPr>
          <w:color w:val="000000"/>
          <w:sz w:val="16"/>
          <w:szCs w:val="16"/>
        </w:rPr>
        <w:t>2</w:t>
      </w:r>
      <w:r w:rsidRPr="009E7ABB">
        <w:rPr>
          <w:color w:val="000000"/>
          <w:sz w:val="16"/>
          <w:szCs w:val="16"/>
          <w:lang w:val="en-US"/>
        </w:rPr>
        <w:t>O</w:t>
      </w:r>
      <w:r w:rsidRPr="009E7ABB">
        <w:rPr>
          <w:color w:val="000000"/>
          <w:sz w:val="16"/>
          <w:szCs w:val="16"/>
        </w:rPr>
        <w:t>3+</w:t>
      </w:r>
      <w:r w:rsidRPr="009E7ABB">
        <w:rPr>
          <w:color w:val="000000"/>
          <w:sz w:val="16"/>
          <w:szCs w:val="16"/>
          <w:lang w:val="en-US"/>
        </w:rPr>
        <w:t>Al</w:t>
      </w:r>
      <w:r w:rsidRPr="009E7ABB">
        <w:rPr>
          <w:color w:val="000000"/>
          <w:sz w:val="16"/>
          <w:szCs w:val="16"/>
        </w:rPr>
        <w:t>2</w:t>
      </w:r>
      <w:r w:rsidRPr="009E7ABB">
        <w:rPr>
          <w:color w:val="000000"/>
          <w:sz w:val="16"/>
          <w:szCs w:val="16"/>
          <w:lang w:val="en-US"/>
        </w:rPr>
        <w:t>O</w:t>
      </w:r>
      <w:r w:rsidRPr="009E7ABB">
        <w:rPr>
          <w:color w:val="000000"/>
          <w:sz w:val="16"/>
          <w:szCs w:val="16"/>
        </w:rPr>
        <w:t xml:space="preserve">3. </w:t>
      </w:r>
    </w:p>
    <w:p w:rsidR="00382B30" w:rsidRPr="009E7ABB" w:rsidRDefault="00382B30" w:rsidP="009E7ABB">
      <w:pPr>
        <w:ind w:firstLine="709"/>
        <w:jc w:val="both"/>
        <w:rPr>
          <w:sz w:val="16"/>
          <w:szCs w:val="16"/>
        </w:rPr>
      </w:pPr>
      <w:r w:rsidRPr="009E7ABB">
        <w:rPr>
          <w:color w:val="000000"/>
          <w:sz w:val="16"/>
          <w:szCs w:val="16"/>
        </w:rPr>
        <w:t>Установлена пригодность песков для производства отливок стального литья в сухие и сырые формы и для производства мелких отливок из серого чугуна.</w:t>
      </w:r>
    </w:p>
    <w:p w:rsidR="00382B30" w:rsidRPr="009E7ABB" w:rsidRDefault="00382B30" w:rsidP="009E7ABB">
      <w:pPr>
        <w:ind w:firstLine="709"/>
        <w:jc w:val="both"/>
        <w:rPr>
          <w:color w:val="000000"/>
          <w:sz w:val="16"/>
          <w:szCs w:val="16"/>
        </w:rPr>
      </w:pPr>
      <w:r w:rsidRPr="009E7ABB">
        <w:rPr>
          <w:color w:val="000000"/>
          <w:sz w:val="16"/>
          <w:szCs w:val="16"/>
        </w:rPr>
        <w:t>Запасы составляют</w:t>
      </w:r>
      <w:proofErr w:type="gramStart"/>
      <w:r w:rsidRPr="009E7ABB">
        <w:rPr>
          <w:color w:val="000000"/>
          <w:sz w:val="16"/>
          <w:szCs w:val="16"/>
        </w:rPr>
        <w:t xml:space="preserve"> А</w:t>
      </w:r>
      <w:proofErr w:type="gramEnd"/>
      <w:r w:rsidRPr="009E7ABB">
        <w:rPr>
          <w:color w:val="000000"/>
          <w:sz w:val="16"/>
          <w:szCs w:val="16"/>
        </w:rPr>
        <w:t>+В+С1 – 12280 тыс. куб. м. Месторождение протягивается с северо-запада на юго-восток на 2,4 км, шириной 0,8 км. Занимаемая площадь 115 га. Запасы стекольных песков по категории С</w:t>
      </w:r>
      <w:proofErr w:type="gramStart"/>
      <w:r w:rsidRPr="009E7ABB">
        <w:rPr>
          <w:color w:val="000000"/>
          <w:sz w:val="16"/>
          <w:szCs w:val="16"/>
        </w:rPr>
        <w:t>1</w:t>
      </w:r>
      <w:proofErr w:type="gramEnd"/>
      <w:r w:rsidRPr="009E7ABB">
        <w:rPr>
          <w:color w:val="000000"/>
          <w:sz w:val="16"/>
          <w:szCs w:val="16"/>
        </w:rPr>
        <w:t xml:space="preserve"> составляют 524 тыс. куб. м.</w:t>
      </w:r>
    </w:p>
    <w:p w:rsidR="00382B30" w:rsidRPr="009E7ABB" w:rsidRDefault="00382B30" w:rsidP="009E7ABB">
      <w:pPr>
        <w:ind w:firstLine="709"/>
        <w:jc w:val="both"/>
        <w:rPr>
          <w:color w:val="000000"/>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Непромышленные месторождения строительного песка</w:t>
      </w:r>
    </w:p>
    <w:p w:rsidR="00382B30" w:rsidRPr="009E7ABB" w:rsidRDefault="00382B30" w:rsidP="009E7ABB">
      <w:pPr>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 Месторождение Гора Красница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 Находится в 1,5 км северо-восточнее г. Галича.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 Пески флювиогляциальные, мощностью 6,84 м.</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 Пески пригодны для производства известково-песчаных блоков.</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 xml:space="preserve"> Запасы категории</w:t>
      </w:r>
      <w:proofErr w:type="gramStart"/>
      <w:r w:rsidRPr="009E7ABB">
        <w:rPr>
          <w:color w:val="000000"/>
          <w:sz w:val="16"/>
          <w:szCs w:val="16"/>
        </w:rPr>
        <w:t xml:space="preserve"> В</w:t>
      </w:r>
      <w:proofErr w:type="gramEnd"/>
      <w:r w:rsidRPr="009E7ABB">
        <w:rPr>
          <w:color w:val="000000"/>
          <w:sz w:val="16"/>
          <w:szCs w:val="16"/>
        </w:rPr>
        <w:t xml:space="preserve"> составили 170 тыс. куб. м.</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Месторождение Лихарево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у д. Лихарево Степановского сельского поселения Галичского муниципального района.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Пески флювиогляциальные, мощностью 14 м.</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Пески пригодны для дорожного строительства.</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Запасы составили 282 тыс. куб. м. Площадь залежи 2,2 га.</w:t>
      </w:r>
    </w:p>
    <w:p w:rsidR="00382B30" w:rsidRPr="009E7ABB" w:rsidRDefault="00382B30" w:rsidP="009E7ABB">
      <w:pPr>
        <w:pStyle w:val="af2"/>
        <w:spacing w:before="0" w:beforeAutospacing="0" w:after="0"/>
        <w:ind w:firstLine="709"/>
        <w:jc w:val="both"/>
        <w:rPr>
          <w:color w:val="000000"/>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lastRenderedPageBreak/>
        <w:t xml:space="preserve">Месторождение Панинское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в 25 км юго-западнее г. Галича, у автодороги Судиславль – Галич – Чухлома.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Пески флювиогляциальные, мощностью 4 м, содержащие 10% гравия.</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Пески пригодны для дорожного строительства.</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 xml:space="preserve">Запасы составили 16 тыс. куб. м. </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Месторождение Соборная Горка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в 24 км юго-западнее г. Галича, в 0,5 км северо-восточнее д. Пронино.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Мощность полезной толщи 3 м.</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Пески пригодны для дорожного строительства.</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Запасы составили 12 тыс. куб. м.</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Месторождение Сохинское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в 5 км к северу </w:t>
      </w:r>
      <w:proofErr w:type="gramStart"/>
      <w:r w:rsidRPr="009E7ABB">
        <w:rPr>
          <w:color w:val="000000"/>
          <w:sz w:val="16"/>
          <w:szCs w:val="16"/>
        </w:rPr>
        <w:t>от</w:t>
      </w:r>
      <w:proofErr w:type="gramEnd"/>
      <w:r w:rsidRPr="009E7ABB">
        <w:rPr>
          <w:color w:val="000000"/>
          <w:sz w:val="16"/>
          <w:szCs w:val="16"/>
        </w:rPr>
        <w:t xml:space="preserve"> ж.д. ст. Россолово, близ д. Сохино. Состоит из 3 участков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Пески флювиогляциальные, мощностью на первом участке 2,5 м, на втором и третьем участках 5,15 м.</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 xml:space="preserve">Пески пригодны для дорожного строительства 5.4 </w:t>
      </w:r>
      <w:r w:rsidRPr="009E7ABB">
        <w:rPr>
          <w:color w:val="000000"/>
          <w:sz w:val="16"/>
          <w:szCs w:val="16"/>
          <w:u w:val="single"/>
        </w:rPr>
        <w:t>Запасы</w:t>
      </w:r>
      <w:r w:rsidRPr="009E7ABB">
        <w:rPr>
          <w:color w:val="000000"/>
          <w:sz w:val="16"/>
          <w:szCs w:val="16"/>
        </w:rPr>
        <w:t>: Запасы посчитаны по первому участку и составляют 113 тыс. куб. м.</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pStyle w:val="af2"/>
        <w:spacing w:before="0" w:beforeAutospacing="0" w:after="0"/>
        <w:ind w:firstLine="709"/>
        <w:jc w:val="both"/>
        <w:rPr>
          <w:sz w:val="16"/>
          <w:szCs w:val="16"/>
        </w:rPr>
      </w:pPr>
      <w:r w:rsidRPr="009E7ABB">
        <w:rPr>
          <w:b/>
          <w:bCs/>
          <w:color w:val="000000"/>
          <w:sz w:val="16"/>
          <w:szCs w:val="16"/>
        </w:rPr>
        <w:t xml:space="preserve">Месторождение Сынковское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 xml:space="preserve">Находится в 12 км северо-западнее г. Галича, в 1 – 2 км севернее Галичского озера. </w:t>
      </w:r>
    </w:p>
    <w:p w:rsidR="00382B30" w:rsidRPr="009E7ABB" w:rsidRDefault="00382B30" w:rsidP="009E7ABB">
      <w:pPr>
        <w:pStyle w:val="af2"/>
        <w:spacing w:before="0" w:beforeAutospacing="0" w:after="0"/>
        <w:ind w:firstLine="709"/>
        <w:jc w:val="both"/>
        <w:rPr>
          <w:sz w:val="16"/>
          <w:szCs w:val="16"/>
        </w:rPr>
      </w:pPr>
      <w:r w:rsidRPr="009E7ABB">
        <w:rPr>
          <w:color w:val="000000"/>
          <w:sz w:val="16"/>
          <w:szCs w:val="16"/>
        </w:rPr>
        <w:t>Пески флювиогляциальные, мощностью 15 м.</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Пески пригодны для дорожного строительства.</w:t>
      </w:r>
    </w:p>
    <w:p w:rsidR="00382B30" w:rsidRPr="009E7ABB" w:rsidRDefault="00382B30" w:rsidP="009E7ABB">
      <w:pPr>
        <w:pStyle w:val="af2"/>
        <w:spacing w:before="0" w:beforeAutospacing="0" w:after="0"/>
        <w:ind w:firstLine="709"/>
        <w:jc w:val="both"/>
        <w:rPr>
          <w:color w:val="000000"/>
          <w:sz w:val="16"/>
          <w:szCs w:val="16"/>
        </w:rPr>
      </w:pPr>
      <w:r w:rsidRPr="009E7ABB">
        <w:rPr>
          <w:color w:val="000000"/>
          <w:sz w:val="16"/>
          <w:szCs w:val="16"/>
        </w:rPr>
        <w:t>Запасы составили 1500 тыс. куб. м.</w:t>
      </w:r>
    </w:p>
    <w:p w:rsidR="00382B30" w:rsidRPr="009E7ABB" w:rsidRDefault="00382B30" w:rsidP="009E7ABB">
      <w:pPr>
        <w:pStyle w:val="af2"/>
        <w:spacing w:before="0" w:beforeAutospacing="0" w:after="0"/>
        <w:ind w:firstLine="709"/>
        <w:jc w:val="both"/>
        <w:rPr>
          <w:sz w:val="16"/>
          <w:szCs w:val="16"/>
        </w:rPr>
      </w:pPr>
    </w:p>
    <w:p w:rsidR="00382B30" w:rsidRPr="009E7ABB" w:rsidRDefault="00382B30" w:rsidP="009E7ABB">
      <w:pPr>
        <w:keepNext/>
        <w:jc w:val="both"/>
        <w:outlineLvl w:val="2"/>
        <w:rPr>
          <w:b/>
          <w:bCs/>
          <w:color w:val="000000"/>
          <w:sz w:val="16"/>
          <w:szCs w:val="16"/>
        </w:rPr>
      </w:pPr>
      <w:r w:rsidRPr="009E7ABB">
        <w:rPr>
          <w:b/>
          <w:bCs/>
          <w:color w:val="000000"/>
          <w:sz w:val="16"/>
          <w:szCs w:val="16"/>
        </w:rPr>
        <w:t>Песчано-гравийные месторождения</w:t>
      </w:r>
    </w:p>
    <w:p w:rsidR="00382B30" w:rsidRPr="009E7ABB" w:rsidRDefault="00382B30" w:rsidP="009E7ABB">
      <w:pPr>
        <w:keepNext/>
        <w:jc w:val="both"/>
        <w:outlineLvl w:val="2"/>
        <w:rPr>
          <w:b/>
          <w:bCs/>
          <w:sz w:val="16"/>
          <w:szCs w:val="16"/>
        </w:rPr>
      </w:pPr>
    </w:p>
    <w:p w:rsidR="00382B30" w:rsidRPr="009E7ABB" w:rsidRDefault="00382B30" w:rsidP="009E7ABB">
      <w:pPr>
        <w:rPr>
          <w:sz w:val="16"/>
          <w:szCs w:val="16"/>
        </w:rPr>
      </w:pPr>
      <w:r w:rsidRPr="009E7ABB">
        <w:rPr>
          <w:b/>
          <w:bCs/>
          <w:color w:val="000000"/>
          <w:sz w:val="16"/>
          <w:szCs w:val="16"/>
        </w:rPr>
        <w:t xml:space="preserve"> Месторождение Бардыгинское</w:t>
      </w:r>
    </w:p>
    <w:p w:rsidR="00382B30" w:rsidRPr="009E7ABB" w:rsidRDefault="00382B30" w:rsidP="009E7ABB">
      <w:pPr>
        <w:ind w:firstLine="709"/>
        <w:jc w:val="both"/>
        <w:rPr>
          <w:sz w:val="16"/>
          <w:szCs w:val="16"/>
        </w:rPr>
      </w:pPr>
      <w:r w:rsidRPr="009E7ABB">
        <w:rPr>
          <w:color w:val="000000"/>
          <w:sz w:val="16"/>
          <w:szCs w:val="16"/>
        </w:rPr>
        <w:t xml:space="preserve">Находится в 13 км юго-юго-восточнее г. Галича у ур. Бардыгино Дмитриевского сельского поселения Галичского муниципального района. К месторождению подходит грунтовая автодорога. </w:t>
      </w:r>
    </w:p>
    <w:p w:rsidR="00382B30" w:rsidRPr="009E7ABB" w:rsidRDefault="00382B30" w:rsidP="009E7ABB">
      <w:pPr>
        <w:ind w:firstLine="709"/>
        <w:jc w:val="both"/>
        <w:rPr>
          <w:sz w:val="16"/>
          <w:szCs w:val="16"/>
        </w:rPr>
      </w:pPr>
      <w:r w:rsidRPr="009E7ABB">
        <w:rPr>
          <w:color w:val="000000"/>
          <w:sz w:val="16"/>
          <w:szCs w:val="16"/>
        </w:rPr>
        <w:t xml:space="preserve">Пески коричневые до </w:t>
      </w:r>
      <w:proofErr w:type="gramStart"/>
      <w:r w:rsidRPr="009E7ABB">
        <w:rPr>
          <w:color w:val="000000"/>
          <w:sz w:val="16"/>
          <w:szCs w:val="16"/>
        </w:rPr>
        <w:t>светло-коричневых</w:t>
      </w:r>
      <w:proofErr w:type="gramEnd"/>
      <w:r w:rsidRPr="009E7ABB">
        <w:rPr>
          <w:color w:val="000000"/>
          <w:sz w:val="16"/>
          <w:szCs w:val="16"/>
        </w:rPr>
        <w:t>, в верхней части слабо глинистые, с содержанием гравия до 30% в верхней части, до 20 – 25% в нижней части. Мощность полезной толщи 4,2 м. Преобладает гравий фракции 20 – 10 мм и 10 – 5 мм. Общее содержание гравия 5 мм составляет 24,1%. Содержание в гравии диабазов 10%, гранитов 8,5%, крепких песчаников и кварцитов 11,5%, известняков и доломитов 44,5%, кремней 6,5%, мергелей 4%. По данным лабораторных исследований песок среднезернистый, содержание глинистых, илистых и пылеватых частиц 6,3%, в том числе глины 0,95%, содержание органических примесей незначительно.</w:t>
      </w:r>
    </w:p>
    <w:p w:rsidR="00382B30" w:rsidRPr="009E7ABB" w:rsidRDefault="00382B30" w:rsidP="009E7ABB">
      <w:pPr>
        <w:ind w:firstLine="709"/>
        <w:jc w:val="both"/>
        <w:rPr>
          <w:sz w:val="16"/>
          <w:szCs w:val="16"/>
        </w:rPr>
      </w:pPr>
      <w:r w:rsidRPr="009E7ABB">
        <w:rPr>
          <w:color w:val="000000"/>
          <w:sz w:val="16"/>
          <w:szCs w:val="16"/>
        </w:rPr>
        <w:t>Может использоваться в естественном виде для строительства и подсыпки дорог.</w:t>
      </w:r>
    </w:p>
    <w:p w:rsidR="00382B30" w:rsidRPr="009E7ABB" w:rsidRDefault="00382B30" w:rsidP="009E7ABB">
      <w:pPr>
        <w:ind w:firstLine="709"/>
        <w:jc w:val="both"/>
        <w:rPr>
          <w:sz w:val="16"/>
          <w:szCs w:val="16"/>
        </w:rPr>
      </w:pPr>
      <w:r w:rsidRPr="009E7ABB">
        <w:rPr>
          <w:color w:val="000000"/>
          <w:sz w:val="16"/>
          <w:szCs w:val="16"/>
        </w:rPr>
        <w:t>Запасы составляют 15000 кв. м, запасы гравия фракции 5 – 70 мм составляют 15 тыс. куб. м, песка-отсева 5 мм – 48 тыс. куб. м категории С</w:t>
      </w:r>
      <w:proofErr w:type="gramStart"/>
      <w:r w:rsidRPr="009E7ABB">
        <w:rPr>
          <w:color w:val="000000"/>
          <w:sz w:val="16"/>
          <w:szCs w:val="16"/>
        </w:rPr>
        <w:t>2</w:t>
      </w:r>
      <w:proofErr w:type="gramEnd"/>
      <w:r w:rsidRPr="009E7ABB">
        <w:rPr>
          <w:color w:val="000000"/>
          <w:sz w:val="16"/>
          <w:szCs w:val="16"/>
        </w:rPr>
        <w:t>.</w:t>
      </w:r>
    </w:p>
    <w:p w:rsidR="00382B30" w:rsidRPr="009E7ABB" w:rsidRDefault="00382B30" w:rsidP="009E7ABB">
      <w:pPr>
        <w:spacing w:before="100" w:beforeAutospacing="1"/>
        <w:ind w:firstLine="709"/>
        <w:jc w:val="both"/>
        <w:rPr>
          <w:sz w:val="16"/>
          <w:szCs w:val="16"/>
        </w:rPr>
      </w:pPr>
      <w:r w:rsidRPr="009E7ABB">
        <w:rPr>
          <w:b/>
          <w:bCs/>
          <w:color w:val="000000"/>
          <w:sz w:val="16"/>
          <w:szCs w:val="16"/>
        </w:rPr>
        <w:t xml:space="preserve">Месторождение Леонтьевское </w:t>
      </w:r>
      <w:r w:rsidRPr="009E7ABB">
        <w:rPr>
          <w:b/>
          <w:bCs/>
          <w:color w:val="000000"/>
          <w:sz w:val="16"/>
          <w:szCs w:val="16"/>
          <w:lang w:val="en-US"/>
        </w:rPr>
        <w:t>I</w:t>
      </w:r>
    </w:p>
    <w:p w:rsidR="00382B30" w:rsidRPr="009E7ABB" w:rsidRDefault="00382B30" w:rsidP="009E7ABB">
      <w:pPr>
        <w:ind w:firstLine="709"/>
        <w:jc w:val="both"/>
        <w:rPr>
          <w:sz w:val="16"/>
          <w:szCs w:val="16"/>
        </w:rPr>
      </w:pPr>
      <w:r w:rsidRPr="009E7ABB">
        <w:rPr>
          <w:color w:val="000000"/>
          <w:sz w:val="16"/>
          <w:szCs w:val="16"/>
        </w:rPr>
        <w:t xml:space="preserve">Находится в 16 км южнее г. Галича, в 1 км к юго-востоку от д. Никоново Дмитриевского сельского поселения Галичского муниципального района. К месторождению подходит грунтовая автодорога, имеющая выход на автодорогу областного значения Судиславль – Галич – Чухлома. </w:t>
      </w:r>
    </w:p>
    <w:p w:rsidR="00382B30" w:rsidRPr="009E7ABB" w:rsidRDefault="00382B30" w:rsidP="009E7ABB">
      <w:pPr>
        <w:ind w:firstLine="709"/>
        <w:jc w:val="both"/>
        <w:rPr>
          <w:sz w:val="16"/>
          <w:szCs w:val="16"/>
        </w:rPr>
      </w:pPr>
      <w:r w:rsidRPr="009E7ABB">
        <w:rPr>
          <w:color w:val="000000"/>
          <w:sz w:val="16"/>
          <w:szCs w:val="16"/>
        </w:rPr>
        <w:t xml:space="preserve">Пески светло-коричневые, преимущественно крупнозернистые, до гравелистых, с содержанием гравия 38,8% гравия и 4,5% валунов до 20 см в поперечнике. Мощность полезной толщи 8 м. По данным лабораторных исследований содержание гравия по фракциям примерно одинаково и составляет 38,8%. Содержание песков отсева 56,7%. Валуны мелкие до 20 см в диаметре и составляют 4,5%. В гравии и валунах преобладают крепкие породы – диабазы, граниты, песчаники. Песок среднезернистый, с содержанием илистых, глинистых и пылеватых частиц 7,8%, глины 0,84%. </w:t>
      </w:r>
    </w:p>
    <w:p w:rsidR="00382B30" w:rsidRPr="009E7ABB" w:rsidRDefault="00382B30" w:rsidP="009E7ABB">
      <w:pPr>
        <w:ind w:firstLine="709"/>
        <w:jc w:val="both"/>
        <w:rPr>
          <w:sz w:val="16"/>
          <w:szCs w:val="16"/>
        </w:rPr>
      </w:pPr>
      <w:r w:rsidRPr="009E7ABB">
        <w:rPr>
          <w:color w:val="000000"/>
          <w:sz w:val="16"/>
          <w:szCs w:val="16"/>
        </w:rPr>
        <w:t>Пески пригодны для строительных растворов в естественном виде, как заполнители в бетоне после промывки. Гравий может использоваться для дорожного строительства.</w:t>
      </w:r>
    </w:p>
    <w:p w:rsidR="00382B30" w:rsidRPr="009E7ABB" w:rsidRDefault="00382B30" w:rsidP="009E7ABB">
      <w:pPr>
        <w:ind w:firstLine="709"/>
        <w:jc w:val="both"/>
        <w:rPr>
          <w:color w:val="000000"/>
          <w:sz w:val="16"/>
          <w:szCs w:val="16"/>
        </w:rPr>
      </w:pPr>
      <w:r w:rsidRPr="009E7ABB">
        <w:rPr>
          <w:color w:val="000000"/>
          <w:sz w:val="16"/>
          <w:szCs w:val="16"/>
        </w:rPr>
        <w:t>Запасы категории С</w:t>
      </w:r>
      <w:proofErr w:type="gramStart"/>
      <w:r w:rsidRPr="009E7ABB">
        <w:rPr>
          <w:color w:val="000000"/>
          <w:sz w:val="16"/>
          <w:szCs w:val="16"/>
        </w:rPr>
        <w:t>2</w:t>
      </w:r>
      <w:proofErr w:type="gramEnd"/>
      <w:r w:rsidRPr="009E7ABB">
        <w:rPr>
          <w:color w:val="000000"/>
          <w:sz w:val="16"/>
          <w:szCs w:val="16"/>
        </w:rPr>
        <w:t xml:space="preserve"> – 105 тыс. куб. м, в том числе валунов фракции 70 мм – 5 тыс. куб. м, гравия (5-70 мм) – 41 тыс. куб. м, песка-отсева (5 мм) – 59 тыс. куб. м.</w:t>
      </w:r>
    </w:p>
    <w:p w:rsidR="00382B30" w:rsidRPr="009E7ABB" w:rsidRDefault="00382B30" w:rsidP="009E7ABB">
      <w:pPr>
        <w:ind w:firstLine="709"/>
        <w:jc w:val="both"/>
        <w:rPr>
          <w:sz w:val="16"/>
          <w:szCs w:val="16"/>
        </w:rPr>
      </w:pPr>
    </w:p>
    <w:p w:rsidR="00382B30" w:rsidRPr="009E7ABB" w:rsidRDefault="00382B30" w:rsidP="009E7ABB">
      <w:pPr>
        <w:ind w:firstLine="709"/>
        <w:jc w:val="both"/>
        <w:rPr>
          <w:sz w:val="16"/>
          <w:szCs w:val="16"/>
        </w:rPr>
      </w:pPr>
      <w:r w:rsidRPr="009E7ABB">
        <w:rPr>
          <w:b/>
          <w:bCs/>
          <w:color w:val="000000"/>
          <w:sz w:val="16"/>
          <w:szCs w:val="16"/>
        </w:rPr>
        <w:t xml:space="preserve">Месторождение Леонтьевское </w:t>
      </w:r>
      <w:r w:rsidRPr="009E7ABB">
        <w:rPr>
          <w:b/>
          <w:bCs/>
          <w:color w:val="000000"/>
          <w:sz w:val="16"/>
          <w:szCs w:val="16"/>
          <w:lang w:val="en-US"/>
        </w:rPr>
        <w:t>II</w:t>
      </w:r>
    </w:p>
    <w:p w:rsidR="00382B30" w:rsidRPr="009E7ABB" w:rsidRDefault="00382B30" w:rsidP="009E7ABB">
      <w:pPr>
        <w:ind w:firstLine="709"/>
        <w:jc w:val="both"/>
        <w:rPr>
          <w:sz w:val="16"/>
          <w:szCs w:val="16"/>
        </w:rPr>
      </w:pPr>
      <w:r w:rsidRPr="009E7ABB">
        <w:rPr>
          <w:color w:val="000000"/>
          <w:sz w:val="16"/>
          <w:szCs w:val="16"/>
        </w:rPr>
        <w:t xml:space="preserve">Находится в 200 м к юго-востоку от Леонтьевского </w:t>
      </w:r>
      <w:r w:rsidRPr="009E7ABB">
        <w:rPr>
          <w:color w:val="000000"/>
          <w:sz w:val="16"/>
          <w:szCs w:val="16"/>
          <w:lang w:val="en-US"/>
        </w:rPr>
        <w:t>I</w:t>
      </w:r>
      <w:r w:rsidRPr="009E7ABB">
        <w:rPr>
          <w:color w:val="000000"/>
          <w:sz w:val="16"/>
          <w:szCs w:val="16"/>
        </w:rPr>
        <w:t xml:space="preserve"> и отделяется от него неширокой (50 – 60 м) долиной ручья, впадающего в р. Кистегу. К месторождению подходит грунтовая автодорога, имеющая выход на автодорогу областного значения Судиславль – Галич – Чухлома. </w:t>
      </w:r>
    </w:p>
    <w:p w:rsidR="00382B30" w:rsidRPr="009E7ABB" w:rsidRDefault="00382B30" w:rsidP="009E7ABB">
      <w:pPr>
        <w:ind w:firstLine="709"/>
        <w:jc w:val="both"/>
        <w:rPr>
          <w:sz w:val="16"/>
          <w:szCs w:val="16"/>
        </w:rPr>
      </w:pPr>
      <w:r w:rsidRPr="009E7ABB">
        <w:rPr>
          <w:color w:val="000000"/>
          <w:sz w:val="16"/>
          <w:szCs w:val="16"/>
        </w:rPr>
        <w:t xml:space="preserve">Озово-камовые гравийно-валунно-песчаные образования. Песок светло-коричневый, разнозернистый, </w:t>
      </w:r>
      <w:proofErr w:type="gramStart"/>
      <w:r w:rsidRPr="009E7ABB">
        <w:rPr>
          <w:color w:val="000000"/>
          <w:sz w:val="16"/>
          <w:szCs w:val="16"/>
        </w:rPr>
        <w:t>слабо глинистый</w:t>
      </w:r>
      <w:proofErr w:type="gramEnd"/>
      <w:r w:rsidRPr="009E7ABB">
        <w:rPr>
          <w:color w:val="000000"/>
          <w:sz w:val="16"/>
          <w:szCs w:val="16"/>
        </w:rPr>
        <w:t xml:space="preserve"> до 4,5 м, ниже с примесью пылеватых частиц. Валуны достигают размеров 0,8 – 1 м. Мощность полезной толщи составляет 4,9 м. По данным лабораторных исследований содержание валунов составляет 41%, гравия 34,8%, песков отсева 24,2%. В гравии преобладает крупная фракция 40 – 70 мм. В валунах преобладают крепкие породы – диабазы, граниты, песчаники. В гравии значительное место занимают известняки, крепкие породы</w:t>
      </w:r>
      <w:r w:rsidRPr="009E7ABB">
        <w:rPr>
          <w:color w:val="FF0000"/>
          <w:sz w:val="16"/>
          <w:szCs w:val="16"/>
        </w:rPr>
        <w:t xml:space="preserve"> </w:t>
      </w:r>
      <w:r w:rsidRPr="009E7ABB">
        <w:rPr>
          <w:color w:val="000000"/>
          <w:sz w:val="16"/>
          <w:szCs w:val="16"/>
        </w:rPr>
        <w:t xml:space="preserve">составляют 38%, мергели и разрушенные породы 10,7%. Песок среднезернистый, глинистый, с содержанием илистых, глинистых и пылеватых частиц 11,8%, глины 1,38%. </w:t>
      </w:r>
    </w:p>
    <w:p w:rsidR="00382B30" w:rsidRPr="009E7ABB" w:rsidRDefault="00382B30" w:rsidP="009E7ABB">
      <w:pPr>
        <w:ind w:firstLine="709"/>
        <w:jc w:val="both"/>
        <w:rPr>
          <w:sz w:val="16"/>
          <w:szCs w:val="16"/>
        </w:rPr>
      </w:pPr>
      <w:r w:rsidRPr="009E7ABB">
        <w:rPr>
          <w:color w:val="000000"/>
          <w:sz w:val="16"/>
          <w:szCs w:val="16"/>
        </w:rPr>
        <w:t>Пески могут использоваться лишь при условии промывки. Гравий и валуны пригодны при условии дробления для дорожного строительства.</w:t>
      </w:r>
    </w:p>
    <w:p w:rsidR="00382B30" w:rsidRPr="009E7ABB" w:rsidRDefault="00382B30" w:rsidP="009E7ABB">
      <w:pPr>
        <w:ind w:firstLine="709"/>
        <w:jc w:val="both"/>
        <w:rPr>
          <w:color w:val="000000"/>
          <w:sz w:val="16"/>
          <w:szCs w:val="16"/>
        </w:rPr>
      </w:pPr>
      <w:r w:rsidRPr="009E7ABB">
        <w:rPr>
          <w:color w:val="000000"/>
          <w:sz w:val="16"/>
          <w:szCs w:val="16"/>
        </w:rPr>
        <w:t>Суммарные запасы категории С</w:t>
      </w:r>
      <w:proofErr w:type="gramStart"/>
      <w:r w:rsidRPr="009E7ABB">
        <w:rPr>
          <w:color w:val="000000"/>
          <w:sz w:val="16"/>
          <w:szCs w:val="16"/>
        </w:rPr>
        <w:t>2</w:t>
      </w:r>
      <w:proofErr w:type="gramEnd"/>
      <w:r w:rsidRPr="009E7ABB">
        <w:rPr>
          <w:color w:val="000000"/>
          <w:sz w:val="16"/>
          <w:szCs w:val="16"/>
        </w:rPr>
        <w:t xml:space="preserve"> – 64 тыс. куб. м, в том числе валунов фракции 70 мм – 26 тыс. куб. м, гравия (5-70 мм) – 22 тыс. куб. м, песка-отсева (5 мм) – 16 тыс. куб. м.</w:t>
      </w:r>
    </w:p>
    <w:p w:rsidR="00382B30" w:rsidRPr="009E7ABB" w:rsidRDefault="00382B30" w:rsidP="009E7ABB">
      <w:pPr>
        <w:ind w:firstLine="709"/>
        <w:jc w:val="both"/>
        <w:rPr>
          <w:sz w:val="16"/>
          <w:szCs w:val="16"/>
        </w:rPr>
      </w:pPr>
    </w:p>
    <w:p w:rsidR="00382B30" w:rsidRPr="009E7ABB" w:rsidRDefault="00382B30" w:rsidP="009E7ABB">
      <w:pPr>
        <w:ind w:firstLine="709"/>
        <w:jc w:val="both"/>
        <w:rPr>
          <w:sz w:val="16"/>
          <w:szCs w:val="16"/>
        </w:rPr>
      </w:pPr>
      <w:r w:rsidRPr="009E7ABB">
        <w:rPr>
          <w:b/>
          <w:bCs/>
          <w:color w:val="000000"/>
          <w:sz w:val="16"/>
          <w:szCs w:val="16"/>
        </w:rPr>
        <w:t xml:space="preserve"> Месторождение Мельниковское</w:t>
      </w:r>
    </w:p>
    <w:p w:rsidR="00382B30" w:rsidRPr="009E7ABB" w:rsidRDefault="00382B30" w:rsidP="009E7ABB">
      <w:pPr>
        <w:ind w:firstLine="709"/>
        <w:jc w:val="both"/>
        <w:rPr>
          <w:sz w:val="16"/>
          <w:szCs w:val="16"/>
        </w:rPr>
      </w:pPr>
      <w:r w:rsidRPr="009E7ABB">
        <w:rPr>
          <w:color w:val="000000"/>
          <w:sz w:val="16"/>
          <w:szCs w:val="16"/>
        </w:rPr>
        <w:t xml:space="preserve">Находится в 25 км северо-восточнее г. Галича, в 6 км восточнее от д. Морозовское, юго-западнее д. Сытино, в 9 км юго-восточнее п. Курьяново. К месторождению подходит грунтовая автодорога, имеющая выход на автодорогу областного значения Судиславль – Галич – Чухлома. </w:t>
      </w:r>
    </w:p>
    <w:p w:rsidR="00382B30" w:rsidRPr="009E7ABB" w:rsidRDefault="00382B30" w:rsidP="009E7ABB">
      <w:pPr>
        <w:ind w:firstLine="709"/>
        <w:jc w:val="both"/>
        <w:rPr>
          <w:sz w:val="16"/>
          <w:szCs w:val="16"/>
        </w:rPr>
      </w:pPr>
      <w:r w:rsidRPr="009E7ABB">
        <w:rPr>
          <w:color w:val="000000"/>
          <w:sz w:val="16"/>
          <w:szCs w:val="16"/>
        </w:rPr>
        <w:t>Пески светло-коричневые. Мощность полезной толщи категории С</w:t>
      </w:r>
      <w:proofErr w:type="gramStart"/>
      <w:r w:rsidRPr="009E7ABB">
        <w:rPr>
          <w:color w:val="000000"/>
          <w:sz w:val="16"/>
          <w:szCs w:val="16"/>
        </w:rPr>
        <w:t>1</w:t>
      </w:r>
      <w:proofErr w:type="gramEnd"/>
      <w:r w:rsidRPr="009E7ABB">
        <w:rPr>
          <w:color w:val="000000"/>
          <w:sz w:val="16"/>
          <w:szCs w:val="16"/>
        </w:rPr>
        <w:t xml:space="preserve"> – 7,8 – 8,4 м, С2 – 6,2 – 7,2 м. На восточном фланге месторождения мощность песчано-гравийных отложений 6,5 м. По данным лабораторных исследований содержание гравия категории С1 составляет 42,1 – 54,8%, категории С2 24,8 – 34,8%. Содержание валунов 0,3%. </w:t>
      </w:r>
    </w:p>
    <w:p w:rsidR="00382B30" w:rsidRPr="009E7ABB" w:rsidRDefault="00382B30" w:rsidP="009E7ABB">
      <w:pPr>
        <w:ind w:firstLine="709"/>
        <w:jc w:val="both"/>
        <w:rPr>
          <w:sz w:val="16"/>
          <w:szCs w:val="16"/>
        </w:rPr>
      </w:pPr>
      <w:r w:rsidRPr="009E7ABB">
        <w:rPr>
          <w:color w:val="000000"/>
          <w:sz w:val="16"/>
          <w:szCs w:val="16"/>
        </w:rPr>
        <w:t>Пески и гравий могут использоваться для дорожного строительства. Вскрышные породы на восточном фланге месторождения – покровные суглинки мощностью 3,4 м на площади 79,9 га пригодны для изготовления обыкновенного глиняного кирпича.</w:t>
      </w:r>
    </w:p>
    <w:p w:rsidR="00382B30" w:rsidRPr="009E7ABB" w:rsidRDefault="00382B30" w:rsidP="009E7ABB">
      <w:pPr>
        <w:ind w:firstLine="709"/>
        <w:jc w:val="both"/>
        <w:rPr>
          <w:color w:val="000000"/>
          <w:sz w:val="16"/>
          <w:szCs w:val="16"/>
        </w:rPr>
      </w:pPr>
      <w:r w:rsidRPr="009E7ABB">
        <w:rPr>
          <w:color w:val="000000"/>
          <w:sz w:val="16"/>
          <w:szCs w:val="16"/>
        </w:rPr>
        <w:t>Запасы категории С1 – 7114 тыс. куб</w:t>
      </w:r>
      <w:proofErr w:type="gramStart"/>
      <w:r w:rsidRPr="009E7ABB">
        <w:rPr>
          <w:color w:val="000000"/>
          <w:sz w:val="16"/>
          <w:szCs w:val="16"/>
        </w:rPr>
        <w:t>.м</w:t>
      </w:r>
      <w:proofErr w:type="gramEnd"/>
      <w:r w:rsidRPr="009E7ABB">
        <w:rPr>
          <w:color w:val="000000"/>
          <w:sz w:val="16"/>
          <w:szCs w:val="16"/>
        </w:rPr>
        <w:t>, С2 – 19677 тыс. куб. м, покровных суглинков 2719 тыс. куб. м.</w:t>
      </w:r>
    </w:p>
    <w:p w:rsidR="00382B30" w:rsidRPr="009E7ABB" w:rsidRDefault="00382B30" w:rsidP="009E7ABB">
      <w:pPr>
        <w:ind w:firstLine="709"/>
        <w:jc w:val="both"/>
        <w:rPr>
          <w:sz w:val="16"/>
          <w:szCs w:val="16"/>
        </w:rPr>
      </w:pPr>
    </w:p>
    <w:p w:rsidR="00382B30" w:rsidRPr="009E7ABB" w:rsidRDefault="00382B30" w:rsidP="009E7ABB">
      <w:pPr>
        <w:ind w:firstLine="709"/>
        <w:jc w:val="both"/>
        <w:rPr>
          <w:sz w:val="16"/>
          <w:szCs w:val="16"/>
        </w:rPr>
      </w:pPr>
      <w:r w:rsidRPr="009E7ABB">
        <w:rPr>
          <w:b/>
          <w:bCs/>
          <w:color w:val="000000"/>
          <w:sz w:val="16"/>
          <w:szCs w:val="16"/>
        </w:rPr>
        <w:t>Месторождение Мелешинское</w:t>
      </w:r>
    </w:p>
    <w:p w:rsidR="00382B30" w:rsidRPr="009E7ABB" w:rsidRDefault="00382B30" w:rsidP="009E7ABB">
      <w:pPr>
        <w:ind w:firstLine="709"/>
        <w:jc w:val="both"/>
        <w:rPr>
          <w:sz w:val="16"/>
          <w:szCs w:val="16"/>
        </w:rPr>
      </w:pPr>
      <w:r w:rsidRPr="009E7ABB">
        <w:rPr>
          <w:color w:val="000000"/>
          <w:sz w:val="16"/>
          <w:szCs w:val="16"/>
        </w:rPr>
        <w:t xml:space="preserve">Находится в 14 км северо-восточнее г. Галича, в 0,8 км юго-восточнее д. Мелешино. Ближайшая железнодорожная ст. Галич Северной железной дороги находится в 15 км юго-западнее. К месторождению подходит грунтовая автодорога, имеющая выход на автодорогу областного значения Судиславль – Галич – Чухлома. </w:t>
      </w:r>
    </w:p>
    <w:p w:rsidR="00382B30" w:rsidRPr="009E7ABB" w:rsidRDefault="00382B30" w:rsidP="009E7ABB">
      <w:pPr>
        <w:ind w:firstLine="709"/>
        <w:jc w:val="both"/>
        <w:rPr>
          <w:sz w:val="16"/>
          <w:szCs w:val="16"/>
        </w:rPr>
      </w:pPr>
      <w:r w:rsidRPr="009E7ABB">
        <w:rPr>
          <w:color w:val="000000"/>
          <w:sz w:val="16"/>
          <w:szCs w:val="16"/>
        </w:rPr>
        <w:t xml:space="preserve">Валунно-гравийно-песчаный материал озово-камовых отложений. Средняя мощность по блокам 0,6 – 2,1 м. Залежь состоит из двух линз размером 0,5 и 1,1 га. По данным лабораторных исследований полезная толща содержит песка 48 – 50,4%, гравия размером 5 – 70 мм 40,8 – 43,5%,ь валунов размером более 70 мм 6,1 – 10, 8%. Пески-отсевы относятся </w:t>
      </w:r>
      <w:proofErr w:type="gramStart"/>
      <w:r w:rsidRPr="009E7ABB">
        <w:rPr>
          <w:color w:val="000000"/>
          <w:sz w:val="16"/>
          <w:szCs w:val="16"/>
        </w:rPr>
        <w:t>к</w:t>
      </w:r>
      <w:proofErr w:type="gramEnd"/>
      <w:r w:rsidRPr="009E7ABB">
        <w:rPr>
          <w:color w:val="000000"/>
          <w:sz w:val="16"/>
          <w:szCs w:val="16"/>
        </w:rPr>
        <w:t xml:space="preserve"> среднезернистым, с содержанием илистых, глинистых и пылеватых частиц 8,6 – 18,4%</w:t>
      </w:r>
    </w:p>
    <w:p w:rsidR="00382B30" w:rsidRPr="009E7ABB" w:rsidRDefault="00382B30" w:rsidP="009E7ABB">
      <w:pPr>
        <w:ind w:firstLine="709"/>
        <w:jc w:val="both"/>
        <w:rPr>
          <w:sz w:val="16"/>
          <w:szCs w:val="16"/>
        </w:rPr>
      </w:pPr>
      <w:r w:rsidRPr="009E7ABB">
        <w:rPr>
          <w:color w:val="000000"/>
          <w:sz w:val="16"/>
          <w:szCs w:val="16"/>
        </w:rPr>
        <w:t>Пески и гравий могут использоваться для дорожного строительства и строительных работ только после обогащения (промывки, дробления слабых зерен, шихтовки зернового состава).</w:t>
      </w:r>
    </w:p>
    <w:p w:rsidR="00382B30" w:rsidRPr="009E7ABB" w:rsidRDefault="00382B30" w:rsidP="009E7ABB">
      <w:pPr>
        <w:ind w:firstLine="709"/>
        <w:jc w:val="both"/>
        <w:rPr>
          <w:color w:val="000000"/>
          <w:sz w:val="16"/>
          <w:szCs w:val="16"/>
        </w:rPr>
      </w:pPr>
      <w:r w:rsidRPr="009E7ABB">
        <w:rPr>
          <w:color w:val="000000"/>
          <w:sz w:val="16"/>
          <w:szCs w:val="16"/>
        </w:rPr>
        <w:t>Запасы категории С</w:t>
      </w:r>
      <w:proofErr w:type="gramStart"/>
      <w:r w:rsidRPr="009E7ABB">
        <w:rPr>
          <w:color w:val="000000"/>
          <w:sz w:val="16"/>
          <w:szCs w:val="16"/>
        </w:rPr>
        <w:t>1</w:t>
      </w:r>
      <w:proofErr w:type="gramEnd"/>
      <w:r w:rsidRPr="009E7ABB">
        <w:rPr>
          <w:color w:val="000000"/>
          <w:sz w:val="16"/>
          <w:szCs w:val="16"/>
        </w:rPr>
        <w:t xml:space="preserve"> – 78 тыс. куб. м.</w:t>
      </w:r>
    </w:p>
    <w:p w:rsidR="00382B30" w:rsidRPr="009E7ABB" w:rsidRDefault="00382B30" w:rsidP="009E7ABB">
      <w:pPr>
        <w:ind w:firstLine="709"/>
        <w:jc w:val="both"/>
        <w:rPr>
          <w:sz w:val="16"/>
          <w:szCs w:val="16"/>
        </w:rPr>
      </w:pPr>
    </w:p>
    <w:p w:rsidR="00382B30" w:rsidRPr="009E7ABB" w:rsidRDefault="00382B30" w:rsidP="009E7ABB">
      <w:pPr>
        <w:ind w:firstLine="709"/>
        <w:jc w:val="both"/>
        <w:rPr>
          <w:sz w:val="16"/>
          <w:szCs w:val="16"/>
        </w:rPr>
      </w:pPr>
      <w:r w:rsidRPr="009E7ABB">
        <w:rPr>
          <w:b/>
          <w:bCs/>
          <w:color w:val="000000"/>
          <w:sz w:val="16"/>
          <w:szCs w:val="16"/>
        </w:rPr>
        <w:t>Месторождение Толтуновское</w:t>
      </w:r>
    </w:p>
    <w:p w:rsidR="00382B30" w:rsidRPr="009E7ABB" w:rsidRDefault="00382B30" w:rsidP="009E7ABB">
      <w:pPr>
        <w:ind w:firstLine="709"/>
        <w:jc w:val="both"/>
        <w:rPr>
          <w:sz w:val="16"/>
          <w:szCs w:val="16"/>
        </w:rPr>
      </w:pPr>
      <w:r w:rsidRPr="009E7ABB">
        <w:rPr>
          <w:color w:val="000000"/>
          <w:sz w:val="16"/>
          <w:szCs w:val="16"/>
        </w:rPr>
        <w:t xml:space="preserve">Находится в 7 км северо-северо-западнее г. Галича, в 0,1 км юго-западнее д. Толтуново, на северном склоне коренного берега Галичского озера. Ближайшая железнодорожная ст. Галич Северной железной дороги находится в 7 км юго-юго-восточнее. К месторождению подходит грунтовая автодорога, имеющая выход на автодорогу областного значения Судиславль – Галич – Чухлома. </w:t>
      </w:r>
    </w:p>
    <w:p w:rsidR="00382B30" w:rsidRPr="009E7ABB" w:rsidRDefault="00382B30" w:rsidP="009E7ABB">
      <w:pPr>
        <w:ind w:firstLine="709"/>
        <w:jc w:val="both"/>
        <w:rPr>
          <w:sz w:val="16"/>
          <w:szCs w:val="16"/>
        </w:rPr>
      </w:pPr>
      <w:r w:rsidRPr="009E7ABB">
        <w:rPr>
          <w:color w:val="000000"/>
          <w:sz w:val="16"/>
          <w:szCs w:val="16"/>
        </w:rPr>
        <w:t xml:space="preserve">Интерстадиальные водно-ледниковые валунно-гравийно-песчаные отложения. </w:t>
      </w:r>
      <w:proofErr w:type="gramStart"/>
      <w:r w:rsidRPr="009E7ABB">
        <w:rPr>
          <w:color w:val="000000"/>
          <w:sz w:val="16"/>
          <w:szCs w:val="16"/>
        </w:rPr>
        <w:t>В верхней части интерстадиальные образования представлены песками светло-серыми, светло-коричневыми, светло-желтыми, мелкозернистыми до среднезернистых мощностью от 1 до 4 м. Под ними залегают пески</w:t>
      </w:r>
      <w:r w:rsidRPr="009E7ABB">
        <w:rPr>
          <w:color w:val="FF0000"/>
          <w:sz w:val="16"/>
          <w:szCs w:val="16"/>
        </w:rPr>
        <w:t xml:space="preserve"> </w:t>
      </w:r>
      <w:r w:rsidRPr="009E7ABB">
        <w:rPr>
          <w:color w:val="000000"/>
          <w:sz w:val="16"/>
          <w:szCs w:val="16"/>
        </w:rPr>
        <w:t>светло-серые, коричневато-серые, разнозернистые, содержащие гравий до 51,8% и мелкие валуны от единичных включений до 8,4%. Мощность полезной толщи в контурах подсчета запасов от 4,7 до 7,2 м. Полезная толща содержит песка 53,6%, гравия размером 5 – 20 мм</w:t>
      </w:r>
      <w:proofErr w:type="gramEnd"/>
      <w:r w:rsidRPr="009E7ABB">
        <w:rPr>
          <w:color w:val="000000"/>
          <w:sz w:val="16"/>
          <w:szCs w:val="16"/>
        </w:rPr>
        <w:t xml:space="preserve"> 40,8%, валунов размером более 70 мм 5,6</w:t>
      </w:r>
      <w:proofErr w:type="gramStart"/>
      <w:r w:rsidRPr="009E7ABB">
        <w:rPr>
          <w:color w:val="000000"/>
          <w:sz w:val="16"/>
          <w:szCs w:val="16"/>
        </w:rPr>
        <w:t>% В</w:t>
      </w:r>
      <w:proofErr w:type="gramEnd"/>
      <w:r w:rsidRPr="009E7ABB">
        <w:rPr>
          <w:color w:val="000000"/>
          <w:sz w:val="16"/>
          <w:szCs w:val="16"/>
        </w:rPr>
        <w:t xml:space="preserve"> гравии и валунах преобладают известняк (до 61%), значительное количество разрушенных пород. По данным лабораторных исследований гравий содержит глинистых и пылеватых частиц 1,25%, пластинчатых и игловатых зерен 18,3%, слабых пород 10%</w:t>
      </w:r>
    </w:p>
    <w:p w:rsidR="00382B30" w:rsidRPr="009E7ABB" w:rsidRDefault="00382B30" w:rsidP="009E7ABB">
      <w:pPr>
        <w:ind w:firstLine="709"/>
        <w:jc w:val="both"/>
        <w:rPr>
          <w:sz w:val="16"/>
          <w:szCs w:val="16"/>
        </w:rPr>
      </w:pPr>
      <w:r w:rsidRPr="009E7ABB">
        <w:rPr>
          <w:color w:val="000000"/>
          <w:sz w:val="16"/>
          <w:szCs w:val="16"/>
        </w:rPr>
        <w:t>Пески и гравий могут использоваться для дорожного строительства и строительных работ только после обогащения (промывки, дробления слабых зерен, шихтовки зернового состава).</w:t>
      </w:r>
    </w:p>
    <w:p w:rsidR="00382B30" w:rsidRPr="009E7ABB" w:rsidRDefault="00382B30" w:rsidP="009E7ABB">
      <w:pPr>
        <w:ind w:firstLine="709"/>
        <w:jc w:val="both"/>
        <w:rPr>
          <w:color w:val="000000"/>
          <w:sz w:val="16"/>
          <w:szCs w:val="16"/>
        </w:rPr>
      </w:pPr>
      <w:r w:rsidRPr="009E7ABB">
        <w:rPr>
          <w:color w:val="000000"/>
          <w:sz w:val="16"/>
          <w:szCs w:val="16"/>
        </w:rPr>
        <w:t>Запасы категории С</w:t>
      </w:r>
      <w:proofErr w:type="gramStart"/>
      <w:r w:rsidRPr="009E7ABB">
        <w:rPr>
          <w:color w:val="000000"/>
          <w:sz w:val="16"/>
          <w:szCs w:val="16"/>
        </w:rPr>
        <w:t>1</w:t>
      </w:r>
      <w:proofErr w:type="gramEnd"/>
      <w:r w:rsidRPr="009E7ABB">
        <w:rPr>
          <w:color w:val="000000"/>
          <w:sz w:val="16"/>
          <w:szCs w:val="16"/>
        </w:rPr>
        <w:t xml:space="preserve"> – 28 тыс. куб. м, С2 – 110 тыс. куб. м, в том числе валунов 70 мм 8 тыс. куб. м, гравия фракции 5 – 70 мм 56 тыс. куб. м, песка-отсева 74 тыс. куб. м.</w:t>
      </w:r>
    </w:p>
    <w:p w:rsidR="00382B30" w:rsidRPr="009E7ABB" w:rsidRDefault="00382B30" w:rsidP="009E7ABB">
      <w:pPr>
        <w:ind w:firstLine="709"/>
        <w:jc w:val="both"/>
        <w:rPr>
          <w:sz w:val="16"/>
          <w:szCs w:val="16"/>
        </w:rPr>
      </w:pPr>
    </w:p>
    <w:p w:rsidR="00382B30" w:rsidRPr="009E7ABB" w:rsidRDefault="00382B30" w:rsidP="009E7ABB">
      <w:pPr>
        <w:ind w:firstLine="709"/>
        <w:jc w:val="both"/>
        <w:rPr>
          <w:sz w:val="16"/>
          <w:szCs w:val="16"/>
        </w:rPr>
      </w:pPr>
    </w:p>
    <w:p w:rsidR="00382B30" w:rsidRPr="009E7ABB" w:rsidRDefault="00382B30" w:rsidP="009E7ABB">
      <w:pPr>
        <w:ind w:firstLine="709"/>
        <w:jc w:val="both"/>
        <w:rPr>
          <w:sz w:val="16"/>
          <w:szCs w:val="16"/>
        </w:rPr>
      </w:pPr>
      <w:r w:rsidRPr="009E7ABB">
        <w:rPr>
          <w:b/>
          <w:bCs/>
          <w:color w:val="000000"/>
          <w:sz w:val="16"/>
          <w:szCs w:val="16"/>
        </w:rPr>
        <w:t>Месторождение Углевское</w:t>
      </w:r>
    </w:p>
    <w:p w:rsidR="00382B30" w:rsidRPr="009E7ABB" w:rsidRDefault="00382B30" w:rsidP="009E7ABB">
      <w:pPr>
        <w:ind w:firstLine="709"/>
        <w:jc w:val="both"/>
        <w:rPr>
          <w:sz w:val="16"/>
          <w:szCs w:val="16"/>
        </w:rPr>
      </w:pPr>
      <w:r w:rsidRPr="009E7ABB">
        <w:rPr>
          <w:color w:val="000000"/>
          <w:sz w:val="16"/>
          <w:szCs w:val="16"/>
        </w:rPr>
        <w:t xml:space="preserve">Находится в 25 км юго-юго-западнее г. Галича, в 0,1 км севернее с. Углево, на северном склоне коренного берега Галичского озера. </w:t>
      </w:r>
      <w:proofErr w:type="gramStart"/>
      <w:r w:rsidRPr="009E7ABB">
        <w:rPr>
          <w:color w:val="000000"/>
          <w:sz w:val="16"/>
          <w:szCs w:val="16"/>
        </w:rPr>
        <w:t>Ближайшая</w:t>
      </w:r>
      <w:proofErr w:type="gramEnd"/>
      <w:r w:rsidRPr="009E7ABB">
        <w:rPr>
          <w:color w:val="000000"/>
          <w:sz w:val="16"/>
          <w:szCs w:val="16"/>
        </w:rPr>
        <w:t xml:space="preserve"> железнодорожная ст. Тёбза Северной железной дороги находится в 3 км восточнее. К месторождению подходит грунтовая автодорога, имеющая выход на автодорогу областного значения Судиславль – Галич – Чухлома. </w:t>
      </w:r>
    </w:p>
    <w:p w:rsidR="00382B30" w:rsidRPr="009E7ABB" w:rsidRDefault="00382B30" w:rsidP="009E7ABB">
      <w:pPr>
        <w:ind w:firstLine="709"/>
        <w:jc w:val="both"/>
        <w:rPr>
          <w:sz w:val="16"/>
          <w:szCs w:val="16"/>
        </w:rPr>
      </w:pPr>
      <w:r w:rsidRPr="009E7ABB">
        <w:rPr>
          <w:color w:val="000000"/>
          <w:sz w:val="16"/>
          <w:szCs w:val="16"/>
        </w:rPr>
        <w:t>Представлено гравийной линзой, заключенной в толще интерстадиальных песков. Залежь представлена песчано-гравийно-валунной породой. Мощность ее колеблется от 0,5 до 4,6 м. Полезная толща содержит песка 64,2%, гравия размером 5 – 70 мм 30,65%, валунов размером более 70 мм 5,15</w:t>
      </w:r>
      <w:proofErr w:type="gramStart"/>
      <w:r w:rsidRPr="009E7ABB">
        <w:rPr>
          <w:color w:val="000000"/>
          <w:sz w:val="16"/>
          <w:szCs w:val="16"/>
        </w:rPr>
        <w:t>% В</w:t>
      </w:r>
      <w:proofErr w:type="gramEnd"/>
      <w:r w:rsidRPr="009E7ABB">
        <w:rPr>
          <w:color w:val="000000"/>
          <w:sz w:val="16"/>
          <w:szCs w:val="16"/>
        </w:rPr>
        <w:t xml:space="preserve"> гравии и валунах преобладают крепкие породы.</w:t>
      </w:r>
    </w:p>
    <w:p w:rsidR="00382B30" w:rsidRPr="009E7ABB" w:rsidRDefault="00382B30" w:rsidP="009E7ABB">
      <w:pPr>
        <w:ind w:firstLine="709"/>
        <w:jc w:val="both"/>
        <w:rPr>
          <w:sz w:val="16"/>
          <w:szCs w:val="16"/>
        </w:rPr>
      </w:pPr>
      <w:r w:rsidRPr="009E7ABB">
        <w:rPr>
          <w:color w:val="000000"/>
          <w:sz w:val="16"/>
          <w:szCs w:val="16"/>
        </w:rPr>
        <w:t>Пески и гравий могут использоваться для дорожного строительства и строительных работ.</w:t>
      </w:r>
    </w:p>
    <w:p w:rsidR="00382B30" w:rsidRPr="009E7ABB" w:rsidRDefault="00382B30" w:rsidP="009E7ABB">
      <w:pPr>
        <w:ind w:firstLine="709"/>
        <w:jc w:val="both"/>
        <w:rPr>
          <w:sz w:val="16"/>
          <w:szCs w:val="16"/>
        </w:rPr>
      </w:pPr>
      <w:proofErr w:type="gramStart"/>
      <w:r w:rsidRPr="009E7ABB">
        <w:rPr>
          <w:color w:val="000000"/>
          <w:sz w:val="16"/>
          <w:szCs w:val="16"/>
        </w:rPr>
        <w:t>Запасы составляют 291 тыс. куб. м, в том числе валунов 70 мм 12 тыс. куб. м, гравия фракции 5 – 70 мм 58 тыс. куб. м, песка-отсева 151 тыс. куб. м.</w:t>
      </w:r>
      <w:proofErr w:type="gramEnd"/>
    </w:p>
    <w:p w:rsidR="00382B30" w:rsidRPr="009E7ABB" w:rsidRDefault="00382B30" w:rsidP="009E7ABB">
      <w:pPr>
        <w:spacing w:before="100" w:beforeAutospacing="1"/>
        <w:ind w:firstLine="709"/>
        <w:rPr>
          <w:sz w:val="16"/>
          <w:szCs w:val="16"/>
        </w:rPr>
      </w:pPr>
    </w:p>
    <w:p w:rsidR="00382B30" w:rsidRPr="009E7ABB" w:rsidRDefault="00382B30" w:rsidP="009E7ABB">
      <w:pPr>
        <w:keepNext/>
        <w:jc w:val="both"/>
        <w:outlineLvl w:val="2"/>
        <w:rPr>
          <w:b/>
          <w:bCs/>
          <w:color w:val="000000"/>
          <w:sz w:val="16"/>
          <w:szCs w:val="16"/>
        </w:rPr>
      </w:pPr>
      <w:bookmarkStart w:id="8" w:name="__RefHeading__119_2017837475"/>
      <w:bookmarkEnd w:id="8"/>
      <w:r w:rsidRPr="009E7ABB">
        <w:rPr>
          <w:b/>
          <w:bCs/>
          <w:color w:val="000000"/>
          <w:sz w:val="16"/>
          <w:szCs w:val="16"/>
        </w:rPr>
        <w:t>Непромышленные месторождения песчано-гравийного материала</w:t>
      </w:r>
    </w:p>
    <w:p w:rsidR="00382B30" w:rsidRPr="009E7ABB" w:rsidRDefault="00382B30" w:rsidP="009E7ABB">
      <w:pPr>
        <w:keepNext/>
        <w:jc w:val="both"/>
        <w:outlineLvl w:val="2"/>
        <w:rPr>
          <w:b/>
          <w:bCs/>
          <w:sz w:val="16"/>
          <w:szCs w:val="16"/>
        </w:rPr>
      </w:pPr>
    </w:p>
    <w:p w:rsidR="00382B30" w:rsidRPr="009E7ABB" w:rsidRDefault="00382B30" w:rsidP="009E7ABB">
      <w:pPr>
        <w:ind w:firstLine="709"/>
        <w:rPr>
          <w:sz w:val="16"/>
          <w:szCs w:val="16"/>
        </w:rPr>
      </w:pPr>
      <w:r w:rsidRPr="009E7ABB">
        <w:rPr>
          <w:b/>
          <w:bCs/>
          <w:color w:val="000000"/>
          <w:sz w:val="16"/>
          <w:szCs w:val="16"/>
        </w:rPr>
        <w:t xml:space="preserve">Месторождение Андрианово </w:t>
      </w:r>
    </w:p>
    <w:p w:rsidR="00382B30" w:rsidRPr="009E7ABB" w:rsidRDefault="00382B30" w:rsidP="009E7ABB">
      <w:pPr>
        <w:ind w:firstLine="709"/>
        <w:rPr>
          <w:sz w:val="16"/>
          <w:szCs w:val="16"/>
        </w:rPr>
      </w:pPr>
      <w:r w:rsidRPr="009E7ABB">
        <w:rPr>
          <w:color w:val="000000"/>
          <w:sz w:val="16"/>
          <w:szCs w:val="16"/>
        </w:rPr>
        <w:t xml:space="preserve">Находится в 15 км северо-восточнее г. Галича. </w:t>
      </w:r>
    </w:p>
    <w:p w:rsidR="00382B30" w:rsidRPr="009E7ABB" w:rsidRDefault="00382B30" w:rsidP="009E7ABB">
      <w:pPr>
        <w:ind w:firstLine="709"/>
        <w:rPr>
          <w:sz w:val="16"/>
          <w:szCs w:val="16"/>
        </w:rPr>
      </w:pPr>
      <w:r w:rsidRPr="009E7ABB">
        <w:rPr>
          <w:color w:val="000000"/>
          <w:sz w:val="16"/>
          <w:szCs w:val="16"/>
        </w:rPr>
        <w:t>Песчано-гравийный материал, мощностью 3 м.</w:t>
      </w:r>
    </w:p>
    <w:p w:rsidR="00382B30" w:rsidRPr="009E7ABB" w:rsidRDefault="00382B30" w:rsidP="009E7ABB">
      <w:pPr>
        <w:ind w:firstLine="709"/>
        <w:rPr>
          <w:sz w:val="16"/>
          <w:szCs w:val="16"/>
        </w:rPr>
      </w:pPr>
      <w:r w:rsidRPr="009E7ABB">
        <w:rPr>
          <w:color w:val="000000"/>
          <w:sz w:val="16"/>
          <w:szCs w:val="16"/>
        </w:rPr>
        <w:t>Пески и гравий пригодны для дорожного строительства.</w:t>
      </w:r>
    </w:p>
    <w:p w:rsidR="00382B30" w:rsidRPr="009E7ABB" w:rsidRDefault="00382B30" w:rsidP="009E7ABB">
      <w:pPr>
        <w:ind w:firstLine="709"/>
        <w:rPr>
          <w:color w:val="000000"/>
          <w:sz w:val="16"/>
          <w:szCs w:val="16"/>
        </w:rPr>
      </w:pPr>
      <w:r w:rsidRPr="009E7ABB">
        <w:rPr>
          <w:color w:val="000000"/>
          <w:sz w:val="16"/>
          <w:szCs w:val="16"/>
        </w:rPr>
        <w:t>Запасы составили 35 тыс. куб. м.</w:t>
      </w:r>
    </w:p>
    <w:p w:rsidR="00382B30" w:rsidRPr="009E7ABB" w:rsidRDefault="00382B30" w:rsidP="009E7ABB">
      <w:pPr>
        <w:ind w:firstLine="709"/>
        <w:rPr>
          <w:sz w:val="16"/>
          <w:szCs w:val="16"/>
        </w:rPr>
      </w:pPr>
    </w:p>
    <w:p w:rsidR="00382B30" w:rsidRPr="009E7ABB" w:rsidRDefault="00382B30" w:rsidP="009E7ABB">
      <w:pPr>
        <w:ind w:firstLine="709"/>
        <w:jc w:val="both"/>
        <w:rPr>
          <w:sz w:val="16"/>
          <w:szCs w:val="16"/>
        </w:rPr>
      </w:pPr>
      <w:r w:rsidRPr="009E7ABB">
        <w:rPr>
          <w:b/>
          <w:bCs/>
          <w:color w:val="000000"/>
          <w:sz w:val="16"/>
          <w:szCs w:val="16"/>
        </w:rPr>
        <w:t>Месторождение Аничево</w:t>
      </w:r>
    </w:p>
    <w:p w:rsidR="00382B30" w:rsidRPr="009E7ABB" w:rsidRDefault="00382B30" w:rsidP="009E7ABB">
      <w:pPr>
        <w:ind w:firstLine="709"/>
        <w:jc w:val="both"/>
        <w:rPr>
          <w:sz w:val="16"/>
          <w:szCs w:val="16"/>
        </w:rPr>
      </w:pPr>
      <w:r w:rsidRPr="009E7ABB">
        <w:rPr>
          <w:color w:val="000000"/>
          <w:sz w:val="16"/>
          <w:szCs w:val="16"/>
        </w:rPr>
        <w:t xml:space="preserve">Находится в 6 км к северу от ст. Лопарево, в 20 км северо-восточнее г. Галича. </w:t>
      </w:r>
    </w:p>
    <w:p w:rsidR="00382B30" w:rsidRPr="009E7ABB" w:rsidRDefault="00382B30" w:rsidP="009E7ABB">
      <w:pPr>
        <w:ind w:firstLine="709"/>
        <w:jc w:val="both"/>
        <w:rPr>
          <w:sz w:val="16"/>
          <w:szCs w:val="16"/>
        </w:rPr>
      </w:pPr>
      <w:r w:rsidRPr="009E7ABB">
        <w:rPr>
          <w:color w:val="000000"/>
          <w:sz w:val="16"/>
          <w:szCs w:val="16"/>
        </w:rPr>
        <w:t>Залежь флювиогляциального генезиса.</w:t>
      </w:r>
    </w:p>
    <w:p w:rsidR="00382B30" w:rsidRPr="009E7ABB" w:rsidRDefault="00382B30" w:rsidP="009E7ABB">
      <w:pPr>
        <w:ind w:firstLine="709"/>
        <w:jc w:val="both"/>
        <w:rPr>
          <w:sz w:val="16"/>
          <w:szCs w:val="16"/>
        </w:rPr>
      </w:pPr>
      <w:r w:rsidRPr="009E7ABB">
        <w:rPr>
          <w:color w:val="000000"/>
          <w:sz w:val="16"/>
          <w:szCs w:val="16"/>
        </w:rPr>
        <w:t>Пески и гравий пригодны для дорожного строительства.</w:t>
      </w:r>
    </w:p>
    <w:p w:rsidR="00382B30" w:rsidRPr="009E7ABB" w:rsidRDefault="00382B30" w:rsidP="009E7ABB">
      <w:pPr>
        <w:ind w:firstLine="709"/>
        <w:jc w:val="both"/>
        <w:rPr>
          <w:color w:val="000000"/>
          <w:sz w:val="16"/>
          <w:szCs w:val="16"/>
        </w:rPr>
      </w:pPr>
      <w:r w:rsidRPr="009E7ABB">
        <w:rPr>
          <w:color w:val="000000"/>
          <w:sz w:val="16"/>
          <w:szCs w:val="16"/>
        </w:rPr>
        <w:t>Запасы категории С</w:t>
      </w:r>
      <w:proofErr w:type="gramStart"/>
      <w:r w:rsidRPr="009E7ABB">
        <w:rPr>
          <w:color w:val="000000"/>
          <w:sz w:val="16"/>
          <w:szCs w:val="16"/>
        </w:rPr>
        <w:t>1</w:t>
      </w:r>
      <w:proofErr w:type="gramEnd"/>
      <w:r w:rsidRPr="009E7ABB">
        <w:rPr>
          <w:color w:val="000000"/>
          <w:sz w:val="16"/>
          <w:szCs w:val="16"/>
        </w:rPr>
        <w:t xml:space="preserve"> составили 1 млн. куб. м.</w:t>
      </w:r>
    </w:p>
    <w:p w:rsidR="00382B30" w:rsidRPr="009E7ABB" w:rsidRDefault="00382B30" w:rsidP="009E7ABB">
      <w:pPr>
        <w:ind w:firstLine="709"/>
        <w:jc w:val="both"/>
        <w:rPr>
          <w:sz w:val="16"/>
          <w:szCs w:val="16"/>
        </w:rPr>
      </w:pPr>
    </w:p>
    <w:p w:rsidR="00382B30" w:rsidRPr="009E7ABB" w:rsidRDefault="00382B30" w:rsidP="009E7ABB">
      <w:pPr>
        <w:ind w:firstLine="709"/>
        <w:jc w:val="both"/>
        <w:rPr>
          <w:sz w:val="16"/>
          <w:szCs w:val="16"/>
        </w:rPr>
      </w:pPr>
      <w:r w:rsidRPr="009E7ABB">
        <w:rPr>
          <w:b/>
          <w:bCs/>
          <w:color w:val="000000"/>
          <w:sz w:val="16"/>
          <w:szCs w:val="16"/>
        </w:rPr>
        <w:t>Месторождение Туровское</w:t>
      </w:r>
    </w:p>
    <w:p w:rsidR="00382B30" w:rsidRPr="009E7ABB" w:rsidRDefault="00382B30" w:rsidP="009E7ABB">
      <w:pPr>
        <w:ind w:firstLine="709"/>
        <w:jc w:val="both"/>
        <w:rPr>
          <w:sz w:val="16"/>
          <w:szCs w:val="16"/>
        </w:rPr>
      </w:pPr>
      <w:r w:rsidRPr="009E7ABB">
        <w:rPr>
          <w:color w:val="000000"/>
          <w:sz w:val="16"/>
          <w:szCs w:val="16"/>
        </w:rPr>
        <w:t xml:space="preserve">Находится в 10 км северо-западнее г. Галича, в 1,7 км западнее с. Туровское. </w:t>
      </w:r>
    </w:p>
    <w:p w:rsidR="00382B30" w:rsidRPr="009E7ABB" w:rsidRDefault="00382B30" w:rsidP="009E7ABB">
      <w:pPr>
        <w:ind w:firstLine="709"/>
        <w:jc w:val="both"/>
        <w:rPr>
          <w:sz w:val="16"/>
          <w:szCs w:val="16"/>
        </w:rPr>
      </w:pPr>
      <w:r w:rsidRPr="009E7ABB">
        <w:rPr>
          <w:color w:val="000000"/>
          <w:sz w:val="16"/>
          <w:szCs w:val="16"/>
        </w:rPr>
        <w:t>Песчано-гравийный материал, мощностью 5,1 м.</w:t>
      </w:r>
    </w:p>
    <w:p w:rsidR="00382B30" w:rsidRPr="009E7ABB" w:rsidRDefault="00382B30" w:rsidP="009E7ABB">
      <w:pPr>
        <w:ind w:firstLine="709"/>
        <w:jc w:val="both"/>
        <w:rPr>
          <w:sz w:val="16"/>
          <w:szCs w:val="16"/>
        </w:rPr>
      </w:pPr>
      <w:r w:rsidRPr="009E7ABB">
        <w:rPr>
          <w:color w:val="000000"/>
          <w:sz w:val="16"/>
          <w:szCs w:val="16"/>
        </w:rPr>
        <w:lastRenderedPageBreak/>
        <w:t>Пески и гравий пригодны для дорожного строительства.</w:t>
      </w:r>
    </w:p>
    <w:p w:rsidR="00382B30" w:rsidRPr="009E7ABB" w:rsidRDefault="00382B30" w:rsidP="009E7ABB">
      <w:pPr>
        <w:ind w:firstLine="709"/>
        <w:jc w:val="both"/>
        <w:rPr>
          <w:color w:val="000000"/>
          <w:sz w:val="16"/>
          <w:szCs w:val="16"/>
        </w:rPr>
      </w:pPr>
      <w:r w:rsidRPr="009E7ABB">
        <w:rPr>
          <w:color w:val="000000"/>
          <w:sz w:val="16"/>
          <w:szCs w:val="16"/>
        </w:rPr>
        <w:t>Запасы посчитаны не были.</w:t>
      </w:r>
    </w:p>
    <w:p w:rsidR="00382B30" w:rsidRPr="009E7ABB" w:rsidRDefault="00382B30" w:rsidP="009E7ABB">
      <w:pPr>
        <w:ind w:firstLine="709"/>
        <w:jc w:val="both"/>
        <w:rPr>
          <w:sz w:val="16"/>
          <w:szCs w:val="16"/>
        </w:rPr>
      </w:pPr>
    </w:p>
    <w:p w:rsidR="00382B30" w:rsidRPr="009E7ABB" w:rsidRDefault="00382B30" w:rsidP="009E7ABB">
      <w:pPr>
        <w:ind w:firstLine="709"/>
        <w:rPr>
          <w:sz w:val="16"/>
          <w:szCs w:val="16"/>
        </w:rPr>
      </w:pPr>
      <w:r w:rsidRPr="009E7ABB">
        <w:rPr>
          <w:b/>
          <w:bCs/>
          <w:color w:val="000000"/>
          <w:sz w:val="16"/>
          <w:szCs w:val="16"/>
        </w:rPr>
        <w:t>Месторождение Россоловское</w:t>
      </w:r>
    </w:p>
    <w:p w:rsidR="00382B30" w:rsidRPr="009E7ABB" w:rsidRDefault="00382B30" w:rsidP="009E7ABB">
      <w:pPr>
        <w:ind w:firstLine="709"/>
        <w:rPr>
          <w:sz w:val="16"/>
          <w:szCs w:val="16"/>
        </w:rPr>
      </w:pPr>
      <w:r w:rsidRPr="009E7ABB">
        <w:rPr>
          <w:color w:val="000000"/>
          <w:sz w:val="16"/>
          <w:szCs w:val="16"/>
        </w:rPr>
        <w:t xml:space="preserve">Находится в 21 км западнее г. Галича, в 1,5 км западнее ж. д. ст. Россолово. </w:t>
      </w:r>
    </w:p>
    <w:p w:rsidR="00382B30" w:rsidRPr="009E7ABB" w:rsidRDefault="00382B30" w:rsidP="009E7ABB">
      <w:pPr>
        <w:ind w:firstLine="709"/>
        <w:rPr>
          <w:sz w:val="16"/>
          <w:szCs w:val="16"/>
        </w:rPr>
      </w:pPr>
      <w:r w:rsidRPr="009E7ABB">
        <w:rPr>
          <w:color w:val="000000"/>
          <w:sz w:val="16"/>
          <w:szCs w:val="16"/>
        </w:rPr>
        <w:t>Песчано-гравийный материал с содержанием гравия 37,27%, мощностью 2,5 м.</w:t>
      </w:r>
    </w:p>
    <w:p w:rsidR="00382B30" w:rsidRPr="009E7ABB" w:rsidRDefault="00382B30" w:rsidP="009E7ABB">
      <w:pPr>
        <w:ind w:firstLine="709"/>
        <w:rPr>
          <w:sz w:val="16"/>
          <w:szCs w:val="16"/>
        </w:rPr>
      </w:pPr>
      <w:r w:rsidRPr="009E7ABB">
        <w:rPr>
          <w:color w:val="000000"/>
          <w:sz w:val="16"/>
          <w:szCs w:val="16"/>
        </w:rPr>
        <w:t>Пески и гравий пригодны для дорожного строительства.</w:t>
      </w:r>
    </w:p>
    <w:p w:rsidR="00382B30" w:rsidRPr="009E7ABB" w:rsidRDefault="00382B30" w:rsidP="009E7ABB">
      <w:pPr>
        <w:ind w:firstLine="709"/>
        <w:rPr>
          <w:color w:val="000000"/>
          <w:sz w:val="16"/>
          <w:szCs w:val="16"/>
        </w:rPr>
      </w:pPr>
      <w:r w:rsidRPr="009E7ABB">
        <w:rPr>
          <w:color w:val="000000"/>
          <w:sz w:val="16"/>
          <w:szCs w:val="16"/>
        </w:rPr>
        <w:t>Запасы составили 45,5 тыс. куб. м.</w:t>
      </w:r>
    </w:p>
    <w:p w:rsidR="00382B30" w:rsidRPr="009E7ABB" w:rsidRDefault="00382B30" w:rsidP="009E7ABB">
      <w:pPr>
        <w:ind w:firstLine="709"/>
        <w:rPr>
          <w:color w:val="000000"/>
          <w:sz w:val="16"/>
          <w:szCs w:val="16"/>
        </w:rPr>
      </w:pPr>
    </w:p>
    <w:p w:rsidR="00382B30" w:rsidRPr="009E7ABB" w:rsidRDefault="00382B30" w:rsidP="009E7ABB">
      <w:pPr>
        <w:ind w:firstLine="709"/>
        <w:jc w:val="center"/>
        <w:rPr>
          <w:b/>
          <w:sz w:val="16"/>
          <w:szCs w:val="16"/>
        </w:rPr>
      </w:pPr>
      <w:r w:rsidRPr="009E7ABB">
        <w:rPr>
          <w:b/>
          <w:sz w:val="16"/>
          <w:szCs w:val="16"/>
        </w:rPr>
        <w:t>4.2. Лесные ресурсы</w:t>
      </w:r>
    </w:p>
    <w:p w:rsidR="00382B30" w:rsidRPr="009E7ABB" w:rsidRDefault="00382B30" w:rsidP="009E7ABB">
      <w:pPr>
        <w:ind w:firstLine="709"/>
        <w:jc w:val="center"/>
        <w:rPr>
          <w:b/>
          <w:sz w:val="16"/>
          <w:szCs w:val="16"/>
        </w:rPr>
      </w:pPr>
    </w:p>
    <w:p w:rsidR="00382B30" w:rsidRPr="009E7ABB" w:rsidRDefault="00382B30" w:rsidP="009E7ABB">
      <w:pPr>
        <w:ind w:firstLine="709"/>
        <w:jc w:val="both"/>
        <w:rPr>
          <w:sz w:val="16"/>
          <w:szCs w:val="16"/>
        </w:rPr>
      </w:pPr>
      <w:r w:rsidRPr="009E7ABB">
        <w:rPr>
          <w:color w:val="000000"/>
          <w:sz w:val="16"/>
          <w:szCs w:val="16"/>
        </w:rPr>
        <w:t>Общая площадь лесов 84 310 га, из них 137, 7 тыс</w:t>
      </w:r>
      <w:proofErr w:type="gramStart"/>
      <w:r w:rsidRPr="009E7ABB">
        <w:rPr>
          <w:color w:val="000000"/>
          <w:sz w:val="16"/>
          <w:szCs w:val="16"/>
        </w:rPr>
        <w:t>.г</w:t>
      </w:r>
      <w:proofErr w:type="gramEnd"/>
      <w:r w:rsidRPr="009E7ABB">
        <w:rPr>
          <w:color w:val="000000"/>
          <w:sz w:val="16"/>
          <w:szCs w:val="16"/>
        </w:rPr>
        <w:t xml:space="preserve">а передано в аренду для заготовки древесины. Расчетная </w:t>
      </w:r>
      <w:proofErr w:type="gramStart"/>
      <w:r w:rsidRPr="009E7ABB">
        <w:rPr>
          <w:color w:val="000000"/>
          <w:sz w:val="16"/>
          <w:szCs w:val="16"/>
        </w:rPr>
        <w:t>лесосека</w:t>
      </w:r>
      <w:proofErr w:type="gramEnd"/>
      <w:r w:rsidRPr="009E7ABB">
        <w:rPr>
          <w:color w:val="000000"/>
          <w:sz w:val="16"/>
          <w:szCs w:val="16"/>
        </w:rPr>
        <w:t xml:space="preserve"> утверждена в размере 538,5 тыс. куб.м. из </w:t>
      </w:r>
      <w:proofErr w:type="gramStart"/>
      <w:r w:rsidRPr="009E7ABB">
        <w:rPr>
          <w:color w:val="000000"/>
          <w:sz w:val="16"/>
          <w:szCs w:val="16"/>
        </w:rPr>
        <w:t>которой</w:t>
      </w:r>
      <w:proofErr w:type="gramEnd"/>
      <w:r w:rsidRPr="009E7ABB">
        <w:rPr>
          <w:color w:val="000000"/>
          <w:sz w:val="16"/>
          <w:szCs w:val="16"/>
        </w:rPr>
        <w:t xml:space="preserve"> 378 тыс. куб.м. находится в аренде.</w:t>
      </w:r>
    </w:p>
    <w:p w:rsidR="00382B30" w:rsidRPr="009E7ABB" w:rsidRDefault="00382B30" w:rsidP="009E7ABB">
      <w:pPr>
        <w:ind w:firstLine="709"/>
        <w:jc w:val="both"/>
        <w:rPr>
          <w:sz w:val="16"/>
          <w:szCs w:val="16"/>
        </w:rPr>
      </w:pPr>
      <w:r w:rsidRPr="009E7ABB">
        <w:rPr>
          <w:color w:val="000000"/>
          <w:sz w:val="16"/>
          <w:szCs w:val="16"/>
        </w:rPr>
        <w:t>В лесопромышленном комплексе в 2018 году заготовкой древесины занимались 20 арендаторов, заключено 26 договоров аренды.</w:t>
      </w:r>
    </w:p>
    <w:p w:rsidR="00382B30" w:rsidRPr="009E7ABB" w:rsidRDefault="00382B30" w:rsidP="009E7ABB">
      <w:pPr>
        <w:ind w:firstLine="709"/>
        <w:jc w:val="both"/>
        <w:rPr>
          <w:color w:val="000000"/>
          <w:sz w:val="16"/>
          <w:szCs w:val="16"/>
        </w:rPr>
      </w:pPr>
      <w:r w:rsidRPr="009E7ABB">
        <w:rPr>
          <w:color w:val="000000"/>
          <w:sz w:val="16"/>
          <w:szCs w:val="16"/>
        </w:rPr>
        <w:t>Всего в 2018 году было заготовлено 222,4 тыс. куб.м., что на 26 процентов больше, чем в 2017 году (2017 год заготовлено — 164,4 тыс. куб.м.). Из общего объема заготовленной древесины 57% составляет деловая древесина.</w:t>
      </w:r>
    </w:p>
    <w:p w:rsidR="00382B30" w:rsidRPr="009E7ABB" w:rsidRDefault="00382B30" w:rsidP="009E7ABB">
      <w:pPr>
        <w:ind w:firstLine="709"/>
        <w:jc w:val="both"/>
        <w:rPr>
          <w:color w:val="000000"/>
          <w:sz w:val="16"/>
          <w:szCs w:val="16"/>
        </w:rPr>
      </w:pPr>
    </w:p>
    <w:p w:rsidR="00382B30" w:rsidRDefault="00382B30" w:rsidP="00382B30">
      <w:pPr>
        <w:ind w:firstLine="709"/>
        <w:jc w:val="both"/>
        <w:rPr>
          <w:color w:val="000000"/>
          <w:sz w:val="28"/>
          <w:szCs w:val="28"/>
        </w:rPr>
      </w:pPr>
    </w:p>
    <w:p w:rsidR="00382B30" w:rsidRDefault="00382B30" w:rsidP="00382B30">
      <w:pPr>
        <w:ind w:firstLine="709"/>
        <w:jc w:val="both"/>
        <w:rPr>
          <w:color w:val="000000"/>
          <w:sz w:val="28"/>
          <w:szCs w:val="28"/>
        </w:rPr>
      </w:pPr>
    </w:p>
    <w:p w:rsidR="00382B30" w:rsidRDefault="00382B30" w:rsidP="00382B30">
      <w:pPr>
        <w:ind w:firstLine="709"/>
        <w:jc w:val="both"/>
        <w:rPr>
          <w:color w:val="000000"/>
          <w:sz w:val="28"/>
          <w:szCs w:val="28"/>
        </w:rPr>
      </w:pPr>
    </w:p>
    <w:p w:rsidR="00382B30" w:rsidRPr="009E7ABB" w:rsidRDefault="00382B30" w:rsidP="00382B30">
      <w:pPr>
        <w:ind w:firstLine="709"/>
        <w:jc w:val="center"/>
        <w:rPr>
          <w:b/>
          <w:color w:val="000000"/>
          <w:sz w:val="16"/>
          <w:szCs w:val="16"/>
        </w:rPr>
      </w:pPr>
      <w:r w:rsidRPr="009E7ABB">
        <w:rPr>
          <w:b/>
          <w:color w:val="000000"/>
          <w:sz w:val="16"/>
          <w:szCs w:val="16"/>
        </w:rPr>
        <w:t>4.3. Биологические ресурсы</w:t>
      </w:r>
    </w:p>
    <w:p w:rsidR="00382B30" w:rsidRPr="009E7ABB" w:rsidRDefault="00382B30" w:rsidP="00382B30">
      <w:pPr>
        <w:ind w:firstLine="709"/>
        <w:jc w:val="both"/>
        <w:rPr>
          <w:sz w:val="16"/>
          <w:szCs w:val="16"/>
        </w:rPr>
      </w:pPr>
    </w:p>
    <w:p w:rsidR="00382B30" w:rsidRPr="009E7ABB" w:rsidRDefault="00382B30" w:rsidP="009E7ABB">
      <w:pPr>
        <w:ind w:firstLine="709"/>
        <w:jc w:val="both"/>
        <w:rPr>
          <w:color w:val="000000"/>
          <w:sz w:val="16"/>
          <w:szCs w:val="16"/>
        </w:rPr>
      </w:pPr>
      <w:r w:rsidRPr="009E7ABB">
        <w:rPr>
          <w:color w:val="000000"/>
          <w:sz w:val="16"/>
          <w:szCs w:val="16"/>
        </w:rPr>
        <w:t xml:space="preserve">Природные условия благоприятны для жизни многих животных. </w:t>
      </w:r>
      <w:proofErr w:type="gramStart"/>
      <w:r w:rsidRPr="009E7ABB">
        <w:rPr>
          <w:color w:val="000000"/>
          <w:sz w:val="16"/>
          <w:szCs w:val="16"/>
        </w:rPr>
        <w:t>Это лось, кабан, медведь, бобр, выдра, куница, норка, рысь, белка, заяц, лисица.</w:t>
      </w:r>
      <w:proofErr w:type="gramEnd"/>
      <w:r w:rsidRPr="009E7ABB">
        <w:rPr>
          <w:color w:val="000000"/>
          <w:sz w:val="16"/>
          <w:szCs w:val="16"/>
        </w:rPr>
        <w:t xml:space="preserve"> Встречаются волки. </w:t>
      </w:r>
    </w:p>
    <w:p w:rsidR="00382B30" w:rsidRPr="009E7ABB" w:rsidRDefault="00382B30" w:rsidP="009E7ABB">
      <w:pPr>
        <w:ind w:firstLine="709"/>
        <w:jc w:val="both"/>
        <w:rPr>
          <w:color w:val="000000"/>
          <w:sz w:val="16"/>
          <w:szCs w:val="16"/>
        </w:rPr>
      </w:pPr>
      <w:r w:rsidRPr="009E7ABB">
        <w:rPr>
          <w:color w:val="000000"/>
          <w:sz w:val="16"/>
          <w:szCs w:val="16"/>
        </w:rPr>
        <w:t xml:space="preserve">Большое разнообразие птиц, в том числе </w:t>
      </w:r>
      <w:proofErr w:type="gramStart"/>
      <w:r w:rsidRPr="009E7ABB">
        <w:rPr>
          <w:color w:val="000000"/>
          <w:sz w:val="16"/>
          <w:szCs w:val="16"/>
        </w:rPr>
        <w:t>промысловые</w:t>
      </w:r>
      <w:proofErr w:type="gramEnd"/>
      <w:r w:rsidRPr="009E7ABB">
        <w:rPr>
          <w:color w:val="000000"/>
          <w:sz w:val="16"/>
          <w:szCs w:val="16"/>
        </w:rPr>
        <w:t>: рябчик, глухарь, тетерев, утка, вальдшнеп. В районе распространена охота, пушной промысел, рыболовство.</w:t>
      </w:r>
    </w:p>
    <w:p w:rsidR="00382B30" w:rsidRDefault="00382B30" w:rsidP="009E7ABB">
      <w:pPr>
        <w:pStyle w:val="af2"/>
        <w:spacing w:before="0" w:beforeAutospacing="0" w:after="0" w:afterAutospacing="0"/>
        <w:ind w:firstLine="709"/>
        <w:jc w:val="both"/>
        <w:rPr>
          <w:color w:val="000000"/>
          <w:sz w:val="28"/>
          <w:szCs w:val="28"/>
        </w:rPr>
      </w:pPr>
      <w:r w:rsidRPr="009E7ABB">
        <w:rPr>
          <w:color w:val="000000"/>
          <w:sz w:val="16"/>
          <w:szCs w:val="16"/>
        </w:rPr>
        <w:t xml:space="preserve">Самое крупное в районе и области – Галичское озеро. Площадь водной поверхности составляет 77 квадратных километров. </w:t>
      </w:r>
    </w:p>
    <w:p w:rsidR="00382B30" w:rsidRPr="009E7ABB" w:rsidRDefault="00382B30" w:rsidP="009E7ABB">
      <w:pPr>
        <w:pStyle w:val="af2"/>
        <w:spacing w:before="0" w:beforeAutospacing="0" w:after="0" w:afterAutospacing="0"/>
        <w:ind w:firstLine="709"/>
        <w:jc w:val="both"/>
        <w:rPr>
          <w:color w:val="000000"/>
          <w:sz w:val="16"/>
          <w:szCs w:val="16"/>
        </w:rPr>
      </w:pPr>
      <w:r w:rsidRPr="009E7ABB">
        <w:rPr>
          <w:color w:val="000000"/>
          <w:sz w:val="16"/>
          <w:szCs w:val="16"/>
        </w:rPr>
        <w:t xml:space="preserve">Холмистая местность вокруг озера очень живописна, покрыта лесом. Средняя глубина озера 1,75 м, наибольшая – 4,6 м. В озеро впадает 6 рек, вытекает одна – Векса Галичская. Озеро богато рыбой и имеет промысловое значение. Ежегодно выделяются квоты на добычу рыбы в объеме до 600 т. </w:t>
      </w:r>
    </w:p>
    <w:p w:rsidR="00382B30" w:rsidRPr="009E7ABB" w:rsidRDefault="00382B30" w:rsidP="009E7ABB">
      <w:pPr>
        <w:pStyle w:val="af2"/>
        <w:spacing w:before="0" w:beforeAutospacing="0" w:after="0" w:afterAutospacing="0"/>
        <w:ind w:firstLine="709"/>
        <w:jc w:val="both"/>
        <w:rPr>
          <w:sz w:val="16"/>
          <w:szCs w:val="16"/>
        </w:rPr>
      </w:pPr>
      <w:proofErr w:type="gramStart"/>
      <w:r w:rsidRPr="009E7ABB">
        <w:rPr>
          <w:color w:val="000000"/>
          <w:sz w:val="16"/>
          <w:szCs w:val="16"/>
        </w:rPr>
        <w:t xml:space="preserve">Рыбное заселение озера состоит из 15 видов: щука обыкновенная, жерех, налим, судак, ерш, плотва, лещ, язь, пескарь и др. </w:t>
      </w:r>
      <w:proofErr w:type="gramEnd"/>
    </w:p>
    <w:p w:rsidR="00382B30" w:rsidRPr="009E7ABB" w:rsidRDefault="00382B30" w:rsidP="009E7ABB">
      <w:pPr>
        <w:pStyle w:val="af2"/>
        <w:spacing w:before="0" w:beforeAutospacing="0" w:after="0" w:afterAutospacing="0"/>
        <w:ind w:firstLine="709"/>
        <w:jc w:val="both"/>
        <w:rPr>
          <w:sz w:val="16"/>
          <w:szCs w:val="16"/>
        </w:rPr>
      </w:pPr>
      <w:r w:rsidRPr="009E7ABB">
        <w:rPr>
          <w:color w:val="000000"/>
          <w:sz w:val="16"/>
          <w:szCs w:val="16"/>
        </w:rPr>
        <w:t>Город Галич находится на южном берегу озера, которое является местом отдыха галичан и водным путем, который связывает населенные пункты на северном берегу с районным центром.</w:t>
      </w:r>
    </w:p>
    <w:p w:rsidR="00382B30" w:rsidRDefault="00382B30" w:rsidP="009E7ABB">
      <w:pPr>
        <w:ind w:firstLine="709"/>
        <w:jc w:val="both"/>
        <w:rPr>
          <w:b/>
          <w:sz w:val="28"/>
          <w:szCs w:val="28"/>
        </w:rPr>
      </w:pPr>
    </w:p>
    <w:p w:rsidR="00382B30" w:rsidRPr="009E7ABB" w:rsidRDefault="00382B30" w:rsidP="009E7ABB">
      <w:pPr>
        <w:ind w:firstLine="709"/>
        <w:jc w:val="center"/>
        <w:rPr>
          <w:b/>
          <w:sz w:val="16"/>
          <w:szCs w:val="16"/>
        </w:rPr>
      </w:pPr>
      <w:r w:rsidRPr="009E7ABB">
        <w:rPr>
          <w:b/>
          <w:sz w:val="16"/>
          <w:szCs w:val="16"/>
        </w:rPr>
        <w:t>ГЛАВА 5. ИНВЕСТИЦИИ</w:t>
      </w:r>
    </w:p>
    <w:p w:rsidR="00382B30" w:rsidRPr="009E7ABB" w:rsidRDefault="00382B30" w:rsidP="009E7ABB">
      <w:pPr>
        <w:ind w:firstLine="709"/>
        <w:jc w:val="both"/>
        <w:rPr>
          <w:b/>
          <w:sz w:val="16"/>
          <w:szCs w:val="16"/>
        </w:rPr>
      </w:pPr>
    </w:p>
    <w:p w:rsidR="00382B30" w:rsidRPr="009E7ABB" w:rsidRDefault="00382B30" w:rsidP="009E7ABB">
      <w:pPr>
        <w:spacing w:before="100" w:beforeAutospacing="1" w:after="284"/>
        <w:ind w:left="-28" w:firstLine="879"/>
        <w:jc w:val="both"/>
        <w:rPr>
          <w:sz w:val="16"/>
          <w:szCs w:val="16"/>
        </w:rPr>
      </w:pPr>
      <w:r w:rsidRPr="009E7ABB">
        <w:rPr>
          <w:color w:val="000000"/>
          <w:sz w:val="16"/>
          <w:szCs w:val="16"/>
          <w:shd w:val="clear" w:color="auto" w:fill="FFFFFF"/>
        </w:rPr>
        <w:t>Из года в год происходит сокращение инвестиций в основной капитал, которые в 2018 году составили всего лишь 75,8 млн. руб., а то время как в 2017 году аналогичный показатель составлял 123,7 млн. руб. (62 % к уровню прошлого года). Характерной особенностью являются диспропорции в отраслевой структуре инвестиций: свыше 98 % средств направляются на развитие сельского хозяйства.</w:t>
      </w:r>
    </w:p>
    <w:p w:rsidR="00382B30" w:rsidRPr="009E7ABB" w:rsidRDefault="00382B30" w:rsidP="00382B30">
      <w:pPr>
        <w:ind w:firstLine="709"/>
        <w:jc w:val="center"/>
        <w:rPr>
          <w:b/>
          <w:sz w:val="16"/>
          <w:szCs w:val="16"/>
        </w:rPr>
      </w:pPr>
      <w:r w:rsidRPr="009E7ABB">
        <w:rPr>
          <w:b/>
          <w:sz w:val="16"/>
          <w:szCs w:val="16"/>
        </w:rPr>
        <w:t>ГЛАВА 6. ПРЕДЛОЖЕНИЯ ПО ЗЕМЕЛЬНЫМ УЧАСТКАМ, МУНИЦИПАЛЬНОМУ ИМУЩЕСТВУ И ПРОИЗВОДСТВЕННЫМ ПЛОЩАДКАМ.</w:t>
      </w:r>
    </w:p>
    <w:p w:rsidR="00382B30" w:rsidRPr="009E7ABB" w:rsidRDefault="00382B30" w:rsidP="00382B30">
      <w:pPr>
        <w:ind w:firstLine="709"/>
        <w:jc w:val="center"/>
        <w:rPr>
          <w:b/>
          <w:sz w:val="16"/>
          <w:szCs w:val="16"/>
        </w:rPr>
      </w:pPr>
    </w:p>
    <w:p w:rsidR="00382B30" w:rsidRPr="009E7ABB" w:rsidRDefault="00382B30" w:rsidP="00382B30">
      <w:pPr>
        <w:jc w:val="center"/>
        <w:rPr>
          <w:b/>
          <w:bCs/>
          <w:color w:val="000000"/>
          <w:sz w:val="16"/>
          <w:szCs w:val="16"/>
        </w:rPr>
      </w:pPr>
      <w:r w:rsidRPr="009E7ABB">
        <w:rPr>
          <w:b/>
          <w:bCs/>
          <w:color w:val="000000"/>
          <w:sz w:val="16"/>
          <w:szCs w:val="16"/>
        </w:rPr>
        <w:t xml:space="preserve">Земельный участок под комплексную застройку </w:t>
      </w:r>
    </w:p>
    <w:p w:rsidR="00382B30" w:rsidRPr="009E7ABB" w:rsidRDefault="00382B30" w:rsidP="00382B30">
      <w:pPr>
        <w:jc w:val="center"/>
        <w:rPr>
          <w:b/>
          <w:bCs/>
          <w:color w:val="000000"/>
          <w:sz w:val="16"/>
          <w:szCs w:val="16"/>
        </w:rPr>
      </w:pPr>
      <w:r w:rsidRPr="009E7ABB">
        <w:rPr>
          <w:b/>
          <w:bCs/>
          <w:color w:val="000000"/>
          <w:sz w:val="16"/>
          <w:szCs w:val="16"/>
        </w:rPr>
        <w:t>Костромская область, Галичский район,  у д. Челсма</w:t>
      </w:r>
    </w:p>
    <w:tbl>
      <w:tblPr>
        <w:tblW w:w="9498" w:type="dxa"/>
        <w:tblCellSpacing w:w="0" w:type="dxa"/>
        <w:tblInd w:w="-11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00"/>
        <w:gridCol w:w="3552"/>
        <w:gridCol w:w="5646"/>
      </w:tblGrid>
      <w:tr w:rsidR="00382B30" w:rsidRPr="009E7ABB" w:rsidTr="00382B30">
        <w:trPr>
          <w:tblCellSpacing w:w="0" w:type="dxa"/>
        </w:trPr>
        <w:tc>
          <w:tcPr>
            <w:tcW w:w="9498"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color w:val="000000"/>
                <w:sz w:val="16"/>
                <w:szCs w:val="16"/>
              </w:rPr>
              <w:t>Основные характеристики земельного участка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адрес</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jc w:val="both"/>
              <w:rPr>
                <w:sz w:val="16"/>
                <w:szCs w:val="16"/>
              </w:rPr>
            </w:pPr>
            <w:r w:rsidRPr="009E7ABB">
              <w:rPr>
                <w:sz w:val="16"/>
                <w:szCs w:val="16"/>
              </w:rPr>
              <w:t xml:space="preserve">Костромская область, Галичский муниципальный район, </w:t>
            </w:r>
          </w:p>
          <w:p w:rsidR="00382B30" w:rsidRPr="009E7ABB" w:rsidRDefault="00382B30" w:rsidP="00382B30">
            <w:pPr>
              <w:jc w:val="both"/>
              <w:rPr>
                <w:sz w:val="16"/>
                <w:szCs w:val="16"/>
              </w:rPr>
            </w:pPr>
            <w:r w:rsidRPr="009E7ABB">
              <w:rPr>
                <w:sz w:val="16"/>
                <w:szCs w:val="16"/>
              </w:rPr>
              <w:t>Дмитриевское сельское поселение, у д. Челсма</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кадастровый номер</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bCs/>
                <w:sz w:val="16"/>
                <w:szCs w:val="16"/>
              </w:rPr>
              <w:t>Не установлен, планируемый земельный участок расположен в квартале  44:04:133002, границы земельного участка не установлены</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площадь, </w:t>
            </w:r>
            <w:proofErr w:type="gramStart"/>
            <w:r w:rsidRPr="009E7ABB">
              <w:rPr>
                <w:sz w:val="16"/>
                <w:szCs w:val="16"/>
              </w:rPr>
              <w:t>га</w:t>
            </w:r>
            <w:proofErr w:type="gramEnd"/>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4,9284</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категория земель</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земли сельскохозяйственного назначения</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вид разрешенного использования</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Под комплексную застройку (после перевода из категории земель сельскохозяйственного назначения в категорию – земли населенных пунктов)</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возможность расширения</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 имеется</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Характеристика территории площадки </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Виды почв суглинкаи</w:t>
            </w:r>
          </w:p>
        </w:tc>
      </w:tr>
      <w:tr w:rsidR="00382B30" w:rsidRPr="009E7ABB" w:rsidTr="00382B30">
        <w:trPr>
          <w:tblCellSpacing w:w="0" w:type="dxa"/>
        </w:trPr>
        <w:tc>
          <w:tcPr>
            <w:tcW w:w="9498"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sz w:val="16"/>
                <w:szCs w:val="16"/>
              </w:rPr>
              <w:t xml:space="preserve">Удаленность участка от, </w:t>
            </w:r>
            <w:proofErr w:type="gramStart"/>
            <w:r w:rsidRPr="009E7ABB">
              <w:rPr>
                <w:b/>
                <w:bCs/>
                <w:sz w:val="16"/>
                <w:szCs w:val="16"/>
              </w:rPr>
              <w:t>км</w:t>
            </w:r>
            <w:proofErr w:type="gramEnd"/>
            <w:r w:rsidRPr="009E7ABB">
              <w:rPr>
                <w:b/>
                <w:bCs/>
                <w:sz w:val="16"/>
                <w:szCs w:val="16"/>
              </w:rPr>
              <w:t>:</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 центра города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автомагистрали</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0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ж/д станции</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4. речного порта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жилых строений</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Планируемый земельный участок находится на расстоянии 0,3 км</w:t>
            </w:r>
            <w:proofErr w:type="gramStart"/>
            <w:r w:rsidRPr="009E7ABB">
              <w:rPr>
                <w:sz w:val="16"/>
                <w:szCs w:val="16"/>
              </w:rPr>
              <w:t>.</w:t>
            </w:r>
            <w:proofErr w:type="gramEnd"/>
            <w:r w:rsidRPr="009E7ABB">
              <w:rPr>
                <w:sz w:val="16"/>
                <w:szCs w:val="16"/>
              </w:rPr>
              <w:t xml:space="preserve"> </w:t>
            </w:r>
            <w:proofErr w:type="gramStart"/>
            <w:r w:rsidRPr="009E7ABB">
              <w:rPr>
                <w:sz w:val="16"/>
                <w:szCs w:val="16"/>
              </w:rPr>
              <w:t>о</w:t>
            </w:r>
            <w:proofErr w:type="gramEnd"/>
            <w:r w:rsidRPr="009E7ABB">
              <w:rPr>
                <w:sz w:val="16"/>
                <w:szCs w:val="16"/>
              </w:rPr>
              <w:t xml:space="preserve">т жилой деревни Чёлсма Галичского муниципального района Костромской области. </w:t>
            </w:r>
          </w:p>
        </w:tc>
      </w:tr>
      <w:tr w:rsidR="00382B30" w:rsidRPr="009E7ABB" w:rsidTr="00382B30">
        <w:trPr>
          <w:tblCellSpacing w:w="0" w:type="dxa"/>
        </w:trPr>
        <w:tc>
          <w:tcPr>
            <w:tcW w:w="9498"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sz w:val="16"/>
                <w:szCs w:val="16"/>
              </w:rPr>
              <w:t>Инженерная инфраструктура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 Наличие ж/д путей (Да/нет, если да, то добавить описание)</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color w:val="FF0000"/>
                <w:sz w:val="16"/>
                <w:szCs w:val="16"/>
              </w:rPr>
            </w:pPr>
            <w:r w:rsidRPr="009E7ABB">
              <w:rPr>
                <w:sz w:val="16"/>
                <w:szCs w:val="16"/>
                <w:shd w:val="clear" w:color="auto" w:fill="FFFFFF"/>
              </w:rPr>
              <w:t>Д. Чёлсма расположена на главном ходе </w:t>
            </w:r>
            <w:hyperlink r:id="rId10" w:history="1">
              <w:r w:rsidRPr="009E7ABB">
                <w:rPr>
                  <w:rStyle w:val="a3"/>
                  <w:sz w:val="16"/>
                  <w:szCs w:val="16"/>
                  <w:shd w:val="clear" w:color="auto" w:fill="FFFFFF"/>
                </w:rPr>
                <w:t>Транссибирской магистрали</w:t>
              </w:r>
            </w:hyperlink>
            <w:r w:rsidRPr="009E7ABB">
              <w:rPr>
                <w:sz w:val="16"/>
                <w:szCs w:val="16"/>
                <w:shd w:val="clear" w:color="auto" w:fill="FFFFFF"/>
              </w:rPr>
              <w:t>, недалеко от остановочного пункта </w:t>
            </w:r>
            <w:hyperlink r:id="rId11" w:tooltip="495 км (платформа) (страница отсутствует)" w:history="1">
              <w:r w:rsidRPr="009E7ABB">
                <w:rPr>
                  <w:rStyle w:val="a3"/>
                  <w:sz w:val="16"/>
                  <w:szCs w:val="16"/>
                  <w:shd w:val="clear" w:color="auto" w:fill="FFFFFF"/>
                </w:rPr>
                <w:t>платформа 495 км</w:t>
              </w:r>
            </w:hyperlink>
            <w:r w:rsidRPr="009E7ABB">
              <w:rPr>
                <w:color w:val="222222"/>
                <w:sz w:val="16"/>
                <w:szCs w:val="16"/>
                <w:shd w:val="clear" w:color="auto" w:fill="FFFFFF"/>
              </w:rPr>
              <w:t>.</w:t>
            </w:r>
          </w:p>
        </w:tc>
      </w:tr>
      <w:tr w:rsidR="00382B30" w:rsidRPr="009E7ABB" w:rsidTr="00382B30">
        <w:trPr>
          <w:trHeight w:val="2547"/>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Обеспеченность подъездными путями (Да/нет, если да, то добавить описание)</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Подъезд к участку осуществляется по автодороге с асфальтовым покрытием Россолово – Галич. Автодорога Россолово – Галич имеет выход на Федеральную автотрассу Санкт-Петербург – Екатеринбург.</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Обеспеченность газом (да – мощность куб.м. в год; нет – расстояние до газопровода)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Газоснабжение возможно (в проекте газификации района Костромской области)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4. Источник теплоснабжения (да – наименование, мощность; нет – расстояние до источника)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Теплоснабжение отсутствует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Источник электроснабжения (да – наименование, мощность; нет – расстояние до источника)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 возможно подключение от силовой подстанции, расположенной на территории д. Чёлсма Галичского муниципального района Костромской области </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6. Источник водоснабжения (да – наименование, мощность; нет – расстояние до источника)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водоснабжение возможно в существующие водопроводные и канализационные сети, в соответствии с техническими условиями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7. Близлежащие объекты (промышленные предприятия, их отраслевая принадлежность)</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На территории г. Галича на расстоянии 3-4 км</w:t>
            </w:r>
            <w:proofErr w:type="gramStart"/>
            <w:r w:rsidRPr="009E7ABB">
              <w:rPr>
                <w:sz w:val="16"/>
                <w:szCs w:val="16"/>
              </w:rPr>
              <w:t>.</w:t>
            </w:r>
            <w:proofErr w:type="gramEnd"/>
            <w:r w:rsidRPr="009E7ABB">
              <w:rPr>
                <w:sz w:val="16"/>
                <w:szCs w:val="16"/>
              </w:rPr>
              <w:t xml:space="preserve"> </w:t>
            </w:r>
            <w:proofErr w:type="gramStart"/>
            <w:r w:rsidRPr="009E7ABB">
              <w:rPr>
                <w:sz w:val="16"/>
                <w:szCs w:val="16"/>
              </w:rPr>
              <w:t>о</w:t>
            </w:r>
            <w:proofErr w:type="gramEnd"/>
            <w:r w:rsidRPr="009E7ABB">
              <w:rPr>
                <w:sz w:val="16"/>
                <w:szCs w:val="16"/>
              </w:rPr>
              <w:t>т населенного пункта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8. Удаленность от жилых строений, </w:t>
            </w:r>
            <w:proofErr w:type="gramStart"/>
            <w:r w:rsidRPr="009E7ABB">
              <w:rPr>
                <w:sz w:val="16"/>
                <w:szCs w:val="16"/>
              </w:rPr>
              <w:t>км</w:t>
            </w:r>
            <w:proofErr w:type="gramEnd"/>
            <w:r w:rsidRPr="009E7ABB">
              <w:rPr>
                <w:sz w:val="16"/>
                <w:szCs w:val="16"/>
              </w:rPr>
              <w:t xml:space="preserve">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0,3</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9. Доступность трудовых ресурсов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На территории Дмитриевского сельского поселения Галичского муниципального района трудоспособное население  1982 человека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10. Телекоммуникации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rPr>
                <w:sz w:val="16"/>
                <w:szCs w:val="16"/>
              </w:rPr>
            </w:pPr>
            <w:r w:rsidRPr="009E7ABB">
              <w:rPr>
                <w:sz w:val="16"/>
                <w:szCs w:val="16"/>
              </w:rPr>
              <w:t>Услуги сотовой связи предоставляет оператор «МегаФон», «МТС», «Билайн», «Теле</w:t>
            </w:r>
            <w:proofErr w:type="gramStart"/>
            <w:r w:rsidRPr="009E7ABB">
              <w:rPr>
                <w:sz w:val="16"/>
                <w:szCs w:val="16"/>
              </w:rPr>
              <w:t>2</w:t>
            </w:r>
            <w:proofErr w:type="gramEnd"/>
            <w:r w:rsidRPr="009E7ABB">
              <w:rPr>
                <w:sz w:val="16"/>
                <w:szCs w:val="16"/>
              </w:rPr>
              <w:t>».</w:t>
            </w:r>
          </w:p>
          <w:p w:rsidR="00382B30" w:rsidRPr="009E7ABB" w:rsidRDefault="00382B30" w:rsidP="00382B30">
            <w:pPr>
              <w:rPr>
                <w:sz w:val="16"/>
                <w:szCs w:val="16"/>
              </w:rPr>
            </w:pPr>
            <w:r w:rsidRPr="009E7ABB">
              <w:rPr>
                <w:sz w:val="16"/>
                <w:szCs w:val="16"/>
              </w:rPr>
              <w:t>Мобильный интернет.</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11. Инфраструктура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shd w:val="clear" w:color="auto" w:fill="FFFFFF"/>
              </w:rPr>
              <w:t>На расстоянии 0,3 км</w:t>
            </w:r>
            <w:proofErr w:type="gramStart"/>
            <w:r w:rsidRPr="009E7ABB">
              <w:rPr>
                <w:sz w:val="16"/>
                <w:szCs w:val="16"/>
                <w:shd w:val="clear" w:color="auto" w:fill="FFFFFF"/>
              </w:rPr>
              <w:t>.</w:t>
            </w:r>
            <w:proofErr w:type="gramEnd"/>
            <w:r w:rsidRPr="009E7ABB">
              <w:rPr>
                <w:sz w:val="16"/>
                <w:szCs w:val="16"/>
                <w:shd w:val="clear" w:color="auto" w:fill="FFFFFF"/>
              </w:rPr>
              <w:t xml:space="preserve"> </w:t>
            </w:r>
            <w:proofErr w:type="gramStart"/>
            <w:r w:rsidRPr="009E7ABB">
              <w:rPr>
                <w:sz w:val="16"/>
                <w:szCs w:val="16"/>
                <w:shd w:val="clear" w:color="auto" w:fill="FFFFFF"/>
              </w:rPr>
              <w:t>ф</w:t>
            </w:r>
            <w:proofErr w:type="gramEnd"/>
            <w:r w:rsidRPr="009E7ABB">
              <w:rPr>
                <w:sz w:val="16"/>
                <w:szCs w:val="16"/>
                <w:shd w:val="clear" w:color="auto" w:fill="FFFFFF"/>
              </w:rPr>
              <w:t xml:space="preserve">ункционируют детский сад,  школа, фельдшерско-акушерский пункт, торговые  объекты, транспортное и железнодорожное сообщение в непосредственной близости. </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12. Условия предоставления площадки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shd w:val="clear" w:color="auto" w:fill="FFFFFF"/>
              </w:rPr>
            </w:pPr>
            <w:r w:rsidRPr="009E7ABB">
              <w:rPr>
                <w:sz w:val="16"/>
                <w:szCs w:val="16"/>
                <w:shd w:val="clear" w:color="auto" w:fill="FFFFFF"/>
              </w:rPr>
              <w:t>В аренду, собственность при проведении открытого аукциона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13. Контакты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shd w:val="clear" w:color="auto" w:fill="F9FAFB"/>
              </w:rPr>
            </w:pPr>
            <w:r w:rsidRPr="009E7ABB">
              <w:rPr>
                <w:sz w:val="16"/>
                <w:szCs w:val="16"/>
              </w:rPr>
              <w:t xml:space="preserve">Потехин Александр Николаевич, глава муниципального района тел: 8(49437) 2-21-34; </w:t>
            </w:r>
            <w:r w:rsidRPr="009E7ABB">
              <w:rPr>
                <w:bCs/>
                <w:sz w:val="16"/>
                <w:szCs w:val="16"/>
                <w:shd w:val="clear" w:color="auto" w:fill="F9FAFB"/>
              </w:rPr>
              <w:t>адрес электронной почты: </w:t>
            </w:r>
            <w:hyperlink r:id="rId12" w:history="1">
              <w:r w:rsidRPr="009E7ABB">
                <w:rPr>
                  <w:rStyle w:val="a3"/>
                  <w:sz w:val="16"/>
                  <w:szCs w:val="16"/>
                  <w:shd w:val="clear" w:color="auto" w:fill="F9FAFB"/>
                </w:rPr>
                <w:t>galich@adm44.ru</w:t>
              </w:r>
            </w:hyperlink>
            <w:r w:rsidRPr="009E7ABB">
              <w:rPr>
                <w:sz w:val="16"/>
                <w:szCs w:val="16"/>
                <w:shd w:val="clear" w:color="auto" w:fill="F9FAFB"/>
              </w:rPr>
              <w:t>.</w:t>
            </w:r>
          </w:p>
          <w:p w:rsidR="00382B30" w:rsidRPr="009E7ABB" w:rsidRDefault="00382B30" w:rsidP="00382B30">
            <w:pPr>
              <w:spacing w:before="100" w:beforeAutospacing="1" w:after="119"/>
              <w:rPr>
                <w:sz w:val="16"/>
                <w:szCs w:val="16"/>
                <w:shd w:val="clear" w:color="auto" w:fill="FFFFFF"/>
              </w:rPr>
            </w:pPr>
            <w:r w:rsidRPr="009E7ABB">
              <w:rPr>
                <w:sz w:val="16"/>
                <w:szCs w:val="16"/>
                <w:shd w:val="clear" w:color="auto" w:fill="F9FAFB"/>
              </w:rPr>
              <w:t>Титова Светлана Михайловна,  заведующий отделом по экономике, природным ресурсам и охране труда, тел.: 8(49437)21028; адрес электронной почты:</w:t>
            </w:r>
            <w:r w:rsidRPr="009E7ABB">
              <w:rPr>
                <w:sz w:val="16"/>
                <w:szCs w:val="16"/>
              </w:rPr>
              <w:t xml:space="preserve"> </w:t>
            </w:r>
            <w:r w:rsidRPr="009E7ABB">
              <w:rPr>
                <w:sz w:val="16"/>
                <w:szCs w:val="16"/>
                <w:u w:val="single"/>
                <w:shd w:val="clear" w:color="auto" w:fill="F9FAFB"/>
              </w:rPr>
              <w:t>economika@gal-mr.ru</w:t>
            </w:r>
          </w:p>
        </w:tc>
      </w:tr>
    </w:tbl>
    <w:p w:rsidR="00382B30" w:rsidRDefault="00382B30" w:rsidP="00382B30">
      <w:pPr>
        <w:ind w:firstLine="709"/>
        <w:jc w:val="center"/>
        <w:rPr>
          <w:b/>
          <w:sz w:val="28"/>
          <w:szCs w:val="28"/>
        </w:rPr>
      </w:pPr>
    </w:p>
    <w:p w:rsidR="00382B30" w:rsidRPr="009E7ABB" w:rsidRDefault="00382B30" w:rsidP="00382B30">
      <w:pPr>
        <w:jc w:val="center"/>
        <w:rPr>
          <w:b/>
          <w:bCs/>
          <w:color w:val="000000"/>
          <w:sz w:val="16"/>
          <w:szCs w:val="16"/>
        </w:rPr>
      </w:pPr>
      <w:r>
        <w:rPr>
          <w:sz w:val="28"/>
          <w:szCs w:val="28"/>
        </w:rPr>
        <w:tab/>
      </w:r>
      <w:r w:rsidRPr="009E7ABB">
        <w:rPr>
          <w:b/>
          <w:bCs/>
          <w:color w:val="000000"/>
          <w:sz w:val="16"/>
          <w:szCs w:val="16"/>
        </w:rPr>
        <w:t xml:space="preserve">Земельный участок для строительства производственного предприятия </w:t>
      </w:r>
    </w:p>
    <w:p w:rsidR="00382B30" w:rsidRPr="009D16C2" w:rsidRDefault="00382B30" w:rsidP="00382B30">
      <w:pPr>
        <w:jc w:val="center"/>
        <w:rPr>
          <w:b/>
          <w:bCs/>
          <w:color w:val="000000"/>
          <w:sz w:val="24"/>
          <w:szCs w:val="24"/>
        </w:rPr>
      </w:pPr>
      <w:r w:rsidRPr="009E7ABB">
        <w:rPr>
          <w:b/>
          <w:bCs/>
          <w:color w:val="000000"/>
          <w:sz w:val="16"/>
          <w:szCs w:val="16"/>
        </w:rPr>
        <w:t>Костромская область, Галичский район,  ур. Мельниково</w:t>
      </w:r>
    </w:p>
    <w:tbl>
      <w:tblPr>
        <w:tblW w:w="10065" w:type="dxa"/>
        <w:tblCellSpacing w:w="0" w:type="dxa"/>
        <w:tblInd w:w="17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00"/>
        <w:gridCol w:w="3552"/>
        <w:gridCol w:w="6213"/>
      </w:tblGrid>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color w:val="000000"/>
                <w:sz w:val="16"/>
                <w:szCs w:val="16"/>
              </w:rPr>
              <w:t>Основные характеристики земельного участка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адрес</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jc w:val="both"/>
              <w:rPr>
                <w:sz w:val="16"/>
                <w:szCs w:val="16"/>
              </w:rPr>
            </w:pPr>
            <w:r w:rsidRPr="009E7ABB">
              <w:rPr>
                <w:color w:val="000000"/>
                <w:sz w:val="16"/>
                <w:szCs w:val="16"/>
              </w:rPr>
              <w:t xml:space="preserve">Костромская область, Галичский муниципальный район, </w:t>
            </w:r>
          </w:p>
          <w:p w:rsidR="00382B30" w:rsidRPr="009E7ABB" w:rsidRDefault="00382B30" w:rsidP="00382B30">
            <w:pPr>
              <w:jc w:val="both"/>
              <w:rPr>
                <w:sz w:val="16"/>
                <w:szCs w:val="16"/>
              </w:rPr>
            </w:pPr>
            <w:r w:rsidRPr="009E7ABB">
              <w:rPr>
                <w:color w:val="000000"/>
                <w:sz w:val="16"/>
                <w:szCs w:val="16"/>
              </w:rPr>
              <w:t>Степановское сельское поселение, ур. Мельниково</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кадастровый номер</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bCs/>
                <w:color w:val="333333"/>
                <w:sz w:val="16"/>
                <w:szCs w:val="16"/>
              </w:rPr>
              <w:t>Не установлен, планируемый земельный участок расположен в квартале  44:04:103101, границы земельного участка не установлены</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 xml:space="preserve">площадь, </w:t>
            </w:r>
            <w:proofErr w:type="gramStart"/>
            <w:r w:rsidRPr="009E7ABB">
              <w:rPr>
                <w:color w:val="000000"/>
                <w:sz w:val="16"/>
                <w:szCs w:val="16"/>
              </w:rPr>
              <w:t>га</w:t>
            </w:r>
            <w:proofErr w:type="gramEnd"/>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126</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категория земель</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color w:val="000000"/>
                <w:sz w:val="16"/>
                <w:szCs w:val="16"/>
              </w:rPr>
            </w:pPr>
            <w:r w:rsidRPr="009E7ABB">
              <w:rPr>
                <w:color w:val="000000"/>
                <w:sz w:val="16"/>
                <w:szCs w:val="16"/>
              </w:rPr>
              <w:t>земли сельскохозяйственного назначения</w:t>
            </w:r>
          </w:p>
          <w:p w:rsidR="00382B30" w:rsidRPr="009E7ABB" w:rsidRDefault="00382B30" w:rsidP="00382B30">
            <w:pPr>
              <w:spacing w:before="100" w:beforeAutospacing="1" w:after="119"/>
              <w:jc w:val="both"/>
              <w:rPr>
                <w:sz w:val="16"/>
                <w:szCs w:val="16"/>
              </w:rPr>
            </w:pP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вид разрешенного использования</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proofErr w:type="gramStart"/>
            <w:r w:rsidRPr="009E7ABB">
              <w:rPr>
                <w:color w:val="000000"/>
                <w:sz w:val="16"/>
                <w:szCs w:val="16"/>
              </w:rPr>
              <w:t>Для производственных целей (после перевода из категории земель сельскохозяйственного назначения в земли промышленности, энергетики, транспорта, связи, радиовещания, информатики, земли обеспечения космической деятельности, земли обороны, безопасности, и земли иного специального назначения.</w:t>
            </w:r>
            <w:proofErr w:type="gramEnd"/>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возможность расширения</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 имеется</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Характеристика территории площадки (рельеф, почвы, глубина залегания подземных вод, благоустройство, покрытие и т.д.)</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Виды почв – дерново-подзолистые.</w:t>
            </w:r>
            <w:r w:rsidRPr="009E7ABB">
              <w:rPr>
                <w:color w:val="000000"/>
                <w:sz w:val="16"/>
                <w:szCs w:val="16"/>
              </w:rPr>
              <w:br/>
              <w:t>Залегание грунтовых вод – низкое</w:t>
            </w:r>
          </w:p>
        </w:tc>
      </w:tr>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color w:val="000000"/>
                <w:sz w:val="16"/>
                <w:szCs w:val="16"/>
              </w:rPr>
              <w:lastRenderedPageBreak/>
              <w:t xml:space="preserve">Удаленность участка от, </w:t>
            </w:r>
            <w:proofErr w:type="gramStart"/>
            <w:r w:rsidRPr="009E7ABB">
              <w:rPr>
                <w:b/>
                <w:bCs/>
                <w:color w:val="000000"/>
                <w:sz w:val="16"/>
                <w:szCs w:val="16"/>
              </w:rPr>
              <w:t>км</w:t>
            </w:r>
            <w:proofErr w:type="gramEnd"/>
            <w:r w:rsidRPr="009E7ABB">
              <w:rPr>
                <w:b/>
                <w:bCs/>
                <w:color w:val="000000"/>
                <w:sz w:val="16"/>
                <w:szCs w:val="16"/>
              </w:rPr>
              <w:t>:</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 центра города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Расстояние до д. Степаново Галичского района - 9,8 км, до центра г. Галича – 22,3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автомагистрали</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6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ж/д станции</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25 км</w:t>
            </w:r>
            <w:proofErr w:type="gramStart"/>
            <w:r w:rsidRPr="009E7ABB">
              <w:rPr>
                <w:sz w:val="16"/>
                <w:szCs w:val="16"/>
              </w:rPr>
              <w:t>.</w:t>
            </w:r>
            <w:proofErr w:type="gramEnd"/>
            <w:r w:rsidRPr="009E7ABB">
              <w:rPr>
                <w:sz w:val="16"/>
                <w:szCs w:val="16"/>
              </w:rPr>
              <w:t xml:space="preserve"> </w:t>
            </w:r>
            <w:proofErr w:type="gramStart"/>
            <w:r w:rsidRPr="009E7ABB">
              <w:rPr>
                <w:sz w:val="16"/>
                <w:szCs w:val="16"/>
              </w:rPr>
              <w:t>в</w:t>
            </w:r>
            <w:proofErr w:type="gramEnd"/>
            <w:r w:rsidRPr="009E7ABB">
              <w:rPr>
                <w:sz w:val="16"/>
                <w:szCs w:val="16"/>
              </w:rPr>
              <w:t xml:space="preserve"> г. Галич Костромской области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4. речного порта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жилых строений</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До жилых строений д. Степаново расстояние  9,8 км</w:t>
            </w:r>
          </w:p>
        </w:tc>
      </w:tr>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sz w:val="16"/>
                <w:szCs w:val="16"/>
              </w:rPr>
              <w:t>Инженерная инфраструктура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 Наличие ж/д путей (Да/нет, если да, то добавить описание)</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Нет – ближайшая станция в </w:t>
            </w:r>
            <w:proofErr w:type="gramStart"/>
            <w:r w:rsidRPr="009E7ABB">
              <w:rPr>
                <w:sz w:val="16"/>
                <w:szCs w:val="16"/>
              </w:rPr>
              <w:t>г</w:t>
            </w:r>
            <w:proofErr w:type="gramEnd"/>
            <w:r w:rsidRPr="009E7ABB">
              <w:rPr>
                <w:sz w:val="16"/>
                <w:szCs w:val="16"/>
              </w:rPr>
              <w:t>. Галич Костромской области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Обеспеченность подъездными путями (Да/нет, если да, то добавить описание)</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подъезд к участку осуществляется по автодороге с грунтовым покрытием в хорошем состоянии, в непосредственной близости от участка проходит федеральная трасса Север</w:t>
            </w:r>
            <w:proofErr w:type="gramStart"/>
            <w:r w:rsidRPr="009E7ABB">
              <w:rPr>
                <w:sz w:val="16"/>
                <w:szCs w:val="16"/>
              </w:rPr>
              <w:t>о-</w:t>
            </w:r>
            <w:proofErr w:type="gramEnd"/>
            <w:r w:rsidRPr="009E7ABB">
              <w:rPr>
                <w:sz w:val="16"/>
                <w:szCs w:val="16"/>
              </w:rPr>
              <w:t xml:space="preserve"> Запад – Урал от д. Степаново</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Обеспеченность газом (да – мощность куб.м. в год; нет – расстояние до газопровода)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4. Источник теплоснабжения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Теплоснабжение отсутствует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Источник электроснабжения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возможно подключение от силовой подстанции, в соответствии с техническими условиями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6. Источник водоснабжения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водоснабжение возможно, в соответствии с техническими условиями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7. Близлежащие объекты (промышленные предприятия, их отраслевая принадлежность)</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Расположены на территории </w:t>
            </w:r>
            <w:proofErr w:type="gramStart"/>
            <w:r w:rsidRPr="009E7ABB">
              <w:rPr>
                <w:sz w:val="16"/>
                <w:szCs w:val="16"/>
              </w:rPr>
              <w:t>г</w:t>
            </w:r>
            <w:proofErr w:type="gramEnd"/>
            <w:r w:rsidRPr="009E7ABB">
              <w:rPr>
                <w:sz w:val="16"/>
                <w:szCs w:val="16"/>
              </w:rPr>
              <w:t>. Галича на расстоянии 22,3 км.</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8. Удаленность от жилых строений, </w:t>
            </w:r>
            <w:proofErr w:type="gramStart"/>
            <w:r w:rsidRPr="009E7ABB">
              <w:rPr>
                <w:sz w:val="16"/>
                <w:szCs w:val="16"/>
              </w:rPr>
              <w:t>км</w:t>
            </w:r>
            <w:proofErr w:type="gramEnd"/>
            <w:r w:rsidRPr="009E7ABB">
              <w:rPr>
                <w:sz w:val="16"/>
                <w:szCs w:val="16"/>
              </w:rPr>
              <w:t xml:space="preserve">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9,8 км.</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9. Доступность трудовых ресурсов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На территории Степановского сельского поселения Галичского муниципального района трудоспособное население  962 человека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10. Телекоммуникации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Услуги сотовой связи предоставляет оператор «МегаФон»</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11. Инфраструктура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shd w:val="clear" w:color="auto" w:fill="FFFFFF"/>
              </w:rPr>
              <w:t>нет</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000000"/>
                <w:sz w:val="16"/>
                <w:szCs w:val="16"/>
              </w:rPr>
            </w:pPr>
            <w:r w:rsidRPr="009E7ABB">
              <w:rPr>
                <w:color w:val="000000"/>
                <w:sz w:val="16"/>
                <w:szCs w:val="16"/>
              </w:rPr>
              <w:t xml:space="preserve">12. Условия предоставления площадки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222222"/>
                <w:sz w:val="16"/>
                <w:szCs w:val="16"/>
                <w:shd w:val="clear" w:color="auto" w:fill="FFFFFF"/>
              </w:rPr>
            </w:pPr>
            <w:r w:rsidRPr="009E7ABB">
              <w:rPr>
                <w:color w:val="222222"/>
                <w:sz w:val="16"/>
                <w:szCs w:val="16"/>
                <w:shd w:val="clear" w:color="auto" w:fill="FFFFFF"/>
              </w:rPr>
              <w:t>В аренду, собственность при проведении открытого аукциона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000000"/>
                <w:sz w:val="16"/>
                <w:szCs w:val="16"/>
              </w:rPr>
            </w:pPr>
            <w:r w:rsidRPr="009E7ABB">
              <w:rPr>
                <w:color w:val="000000"/>
                <w:sz w:val="16"/>
                <w:szCs w:val="16"/>
              </w:rPr>
              <w:t xml:space="preserve">13. Контакты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0F1419"/>
                <w:sz w:val="16"/>
                <w:szCs w:val="16"/>
                <w:shd w:val="clear" w:color="auto" w:fill="F9FAFB"/>
              </w:rPr>
            </w:pPr>
            <w:r w:rsidRPr="009E7ABB">
              <w:rPr>
                <w:color w:val="000000"/>
                <w:sz w:val="16"/>
                <w:szCs w:val="16"/>
              </w:rPr>
              <w:t xml:space="preserve">Потехин Александр Николаевич, глава муниципального района тел: 8(49437) 2-21-34; </w:t>
            </w:r>
            <w:r w:rsidRPr="009E7ABB">
              <w:rPr>
                <w:bCs/>
                <w:color w:val="0F1419"/>
                <w:sz w:val="16"/>
                <w:szCs w:val="16"/>
                <w:shd w:val="clear" w:color="auto" w:fill="F9FAFB"/>
              </w:rPr>
              <w:t>адрес электронной почты: </w:t>
            </w:r>
            <w:hyperlink r:id="rId13" w:history="1">
              <w:r w:rsidRPr="009E7ABB">
                <w:rPr>
                  <w:rStyle w:val="a3"/>
                  <w:sz w:val="16"/>
                  <w:szCs w:val="16"/>
                  <w:shd w:val="clear" w:color="auto" w:fill="F9FAFB"/>
                </w:rPr>
                <w:t>galich@adm44.ru</w:t>
              </w:r>
            </w:hyperlink>
            <w:r w:rsidRPr="009E7ABB">
              <w:rPr>
                <w:color w:val="0F1419"/>
                <w:sz w:val="16"/>
                <w:szCs w:val="16"/>
                <w:shd w:val="clear" w:color="auto" w:fill="F9FAFB"/>
              </w:rPr>
              <w:t>.</w:t>
            </w:r>
          </w:p>
          <w:p w:rsidR="00382B30" w:rsidRPr="009E7ABB" w:rsidRDefault="00382B30" w:rsidP="00382B30">
            <w:pPr>
              <w:spacing w:before="100" w:beforeAutospacing="1" w:after="119"/>
              <w:rPr>
                <w:color w:val="222222"/>
                <w:sz w:val="16"/>
                <w:szCs w:val="16"/>
                <w:shd w:val="clear" w:color="auto" w:fill="FFFFFF"/>
              </w:rPr>
            </w:pPr>
            <w:r w:rsidRPr="009E7ABB">
              <w:rPr>
                <w:color w:val="0F1419"/>
                <w:sz w:val="16"/>
                <w:szCs w:val="16"/>
                <w:shd w:val="clear" w:color="auto" w:fill="F9FAFB"/>
              </w:rPr>
              <w:t>Титова Светлана Михайловна,  заведующий отделом по экономике, природным ресурсам и охране труда, тел.: 8(49437)21028; адрес электронной почты:</w:t>
            </w:r>
            <w:r w:rsidRPr="009E7ABB">
              <w:rPr>
                <w:sz w:val="16"/>
                <w:szCs w:val="16"/>
              </w:rPr>
              <w:t xml:space="preserve"> </w:t>
            </w:r>
            <w:r w:rsidRPr="009E7ABB">
              <w:rPr>
                <w:color w:val="0F1419"/>
                <w:sz w:val="16"/>
                <w:szCs w:val="16"/>
                <w:u w:val="single"/>
                <w:shd w:val="clear" w:color="auto" w:fill="F9FAFB"/>
              </w:rPr>
              <w:t>economika@gal-mr.ru</w:t>
            </w:r>
          </w:p>
        </w:tc>
      </w:tr>
    </w:tbl>
    <w:p w:rsidR="00382B30" w:rsidRDefault="00382B30" w:rsidP="00382B30">
      <w:pPr>
        <w:tabs>
          <w:tab w:val="left" w:pos="1755"/>
        </w:tabs>
        <w:jc w:val="center"/>
        <w:rPr>
          <w:sz w:val="28"/>
          <w:szCs w:val="28"/>
        </w:rPr>
      </w:pPr>
    </w:p>
    <w:p w:rsidR="00382B30" w:rsidRPr="009E7ABB" w:rsidRDefault="00382B30" w:rsidP="00382B30">
      <w:pPr>
        <w:tabs>
          <w:tab w:val="left" w:pos="1170"/>
        </w:tabs>
        <w:rPr>
          <w:b/>
          <w:bCs/>
          <w:color w:val="000000"/>
          <w:sz w:val="16"/>
          <w:szCs w:val="16"/>
        </w:rPr>
      </w:pPr>
      <w:r>
        <w:rPr>
          <w:sz w:val="28"/>
          <w:szCs w:val="28"/>
        </w:rPr>
        <w:tab/>
      </w:r>
      <w:r w:rsidRPr="009D16C2">
        <w:rPr>
          <w:b/>
          <w:bCs/>
          <w:color w:val="000000"/>
          <w:sz w:val="24"/>
          <w:szCs w:val="24"/>
        </w:rPr>
        <w:t xml:space="preserve">Земельный </w:t>
      </w:r>
      <w:r w:rsidRPr="009E7ABB">
        <w:rPr>
          <w:b/>
          <w:bCs/>
          <w:color w:val="000000"/>
          <w:sz w:val="16"/>
          <w:szCs w:val="16"/>
        </w:rPr>
        <w:t xml:space="preserve">участок для строительства производственного предприятия </w:t>
      </w:r>
    </w:p>
    <w:p w:rsidR="00382B30" w:rsidRPr="009E7ABB" w:rsidRDefault="00382B30" w:rsidP="00382B30">
      <w:pPr>
        <w:jc w:val="center"/>
        <w:rPr>
          <w:b/>
          <w:bCs/>
          <w:color w:val="000000"/>
          <w:sz w:val="16"/>
          <w:szCs w:val="16"/>
        </w:rPr>
      </w:pPr>
      <w:r w:rsidRPr="009E7ABB">
        <w:rPr>
          <w:b/>
          <w:bCs/>
          <w:color w:val="000000"/>
          <w:sz w:val="16"/>
          <w:szCs w:val="16"/>
        </w:rPr>
        <w:t>Костромская область, Галичский район,  у д. Логиново</w:t>
      </w:r>
    </w:p>
    <w:p w:rsidR="00382B30" w:rsidRPr="00417BC2" w:rsidRDefault="00382B30" w:rsidP="00382B30">
      <w:pPr>
        <w:jc w:val="center"/>
        <w:rPr>
          <w:i/>
          <w:sz w:val="24"/>
          <w:szCs w:val="24"/>
        </w:rPr>
      </w:pPr>
    </w:p>
    <w:tbl>
      <w:tblPr>
        <w:tblW w:w="9498" w:type="dxa"/>
        <w:tblCellSpacing w:w="0" w:type="dxa"/>
        <w:tblInd w:w="-11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00"/>
        <w:gridCol w:w="3552"/>
        <w:gridCol w:w="5646"/>
      </w:tblGrid>
      <w:tr w:rsidR="00382B30" w:rsidRPr="009E7ABB" w:rsidTr="00382B30">
        <w:trPr>
          <w:tblCellSpacing w:w="0" w:type="dxa"/>
        </w:trPr>
        <w:tc>
          <w:tcPr>
            <w:tcW w:w="9498"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color w:val="000000"/>
                <w:sz w:val="16"/>
                <w:szCs w:val="16"/>
              </w:rPr>
              <w:t>Основные характеристики земельного участка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адрес</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jc w:val="both"/>
              <w:rPr>
                <w:sz w:val="16"/>
                <w:szCs w:val="16"/>
              </w:rPr>
            </w:pPr>
            <w:r w:rsidRPr="009E7ABB">
              <w:rPr>
                <w:color w:val="000000"/>
                <w:sz w:val="16"/>
                <w:szCs w:val="16"/>
              </w:rPr>
              <w:t xml:space="preserve">Костромская область, Галичский муниципальный район, </w:t>
            </w:r>
          </w:p>
          <w:p w:rsidR="00382B30" w:rsidRPr="009E7ABB" w:rsidRDefault="00382B30" w:rsidP="00382B30">
            <w:pPr>
              <w:jc w:val="both"/>
              <w:rPr>
                <w:sz w:val="16"/>
                <w:szCs w:val="16"/>
              </w:rPr>
            </w:pPr>
            <w:r w:rsidRPr="009E7ABB">
              <w:rPr>
                <w:color w:val="000000"/>
                <w:sz w:val="16"/>
                <w:szCs w:val="16"/>
              </w:rPr>
              <w:t>Дмитриевское сельское поселение, у д. Логиново</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кадастровый номер</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bCs/>
                <w:color w:val="333333"/>
                <w:sz w:val="16"/>
                <w:szCs w:val="16"/>
              </w:rPr>
              <w:t>Не установлен, планируемый земельный участок расположен в квартале  44:04:132903, границы земельного участка не установлены</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площадь, </w:t>
            </w:r>
            <w:proofErr w:type="gramStart"/>
            <w:r w:rsidRPr="009E7ABB">
              <w:rPr>
                <w:sz w:val="16"/>
                <w:szCs w:val="16"/>
              </w:rPr>
              <w:t>га</w:t>
            </w:r>
            <w:proofErr w:type="gramEnd"/>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108</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категория земель</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земли сельскохозяйственного назначения</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вид разрешенного использования</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Для производственных целей (после перевода из категории земель сельскохозяйственного назначения в категорию – земли промышленности)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возможность расширения</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 имеется</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Характеристика территории площадки </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Виды почв дерново-глеевые среднесуглинистые, торфяно-перегнойные низинные на глубоких торфах</w:t>
            </w:r>
          </w:p>
        </w:tc>
      </w:tr>
      <w:tr w:rsidR="00382B30" w:rsidRPr="009E7ABB" w:rsidTr="00382B30">
        <w:trPr>
          <w:tblCellSpacing w:w="0" w:type="dxa"/>
        </w:trPr>
        <w:tc>
          <w:tcPr>
            <w:tcW w:w="9498"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sz w:val="16"/>
                <w:szCs w:val="16"/>
              </w:rPr>
              <w:t xml:space="preserve">Удаленность участка от, </w:t>
            </w:r>
            <w:proofErr w:type="gramStart"/>
            <w:r w:rsidRPr="009E7ABB">
              <w:rPr>
                <w:b/>
                <w:bCs/>
                <w:sz w:val="16"/>
                <w:szCs w:val="16"/>
              </w:rPr>
              <w:t>км</w:t>
            </w:r>
            <w:proofErr w:type="gramEnd"/>
            <w:r w:rsidRPr="009E7ABB">
              <w:rPr>
                <w:b/>
                <w:bCs/>
                <w:sz w:val="16"/>
                <w:szCs w:val="16"/>
              </w:rPr>
              <w:t>:</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 центра города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18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автомагистрали</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20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ж/д станции</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120 метров</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4. речного порта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жилых строений</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Планируемый земельный участок находиться на расстоянии 4,8 км</w:t>
            </w:r>
            <w:proofErr w:type="gramStart"/>
            <w:r w:rsidRPr="009E7ABB">
              <w:rPr>
                <w:sz w:val="16"/>
                <w:szCs w:val="16"/>
              </w:rPr>
              <w:t>.</w:t>
            </w:r>
            <w:proofErr w:type="gramEnd"/>
            <w:r w:rsidRPr="009E7ABB">
              <w:rPr>
                <w:sz w:val="16"/>
                <w:szCs w:val="16"/>
              </w:rPr>
              <w:t xml:space="preserve"> </w:t>
            </w:r>
            <w:proofErr w:type="gramStart"/>
            <w:r w:rsidRPr="009E7ABB">
              <w:rPr>
                <w:sz w:val="16"/>
                <w:szCs w:val="16"/>
              </w:rPr>
              <w:t>о</w:t>
            </w:r>
            <w:proofErr w:type="gramEnd"/>
            <w:r w:rsidRPr="009E7ABB">
              <w:rPr>
                <w:sz w:val="16"/>
                <w:szCs w:val="16"/>
              </w:rPr>
              <w:t xml:space="preserve">т жилого поселка Россолово Галичского муниципального района Костромской области. </w:t>
            </w:r>
          </w:p>
        </w:tc>
      </w:tr>
      <w:tr w:rsidR="00382B30" w:rsidRPr="009E7ABB" w:rsidTr="00382B30">
        <w:trPr>
          <w:tblCellSpacing w:w="0" w:type="dxa"/>
        </w:trPr>
        <w:tc>
          <w:tcPr>
            <w:tcW w:w="9498"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sz w:val="16"/>
                <w:szCs w:val="16"/>
              </w:rPr>
              <w:t>Инженерная инфраструктура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 Наличие ж/д путей (Да/нет, если да, то добавить описание)</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shd w:val="clear" w:color="auto" w:fill="FFFFFF"/>
              </w:rPr>
              <w:t xml:space="preserve"> В непосредственной близости от главного хода </w:t>
            </w:r>
            <w:hyperlink r:id="rId14" w:tooltip="Транссибирская магистраль" w:history="1">
              <w:r w:rsidRPr="009E7ABB">
                <w:rPr>
                  <w:rStyle w:val="a3"/>
                  <w:sz w:val="16"/>
                  <w:szCs w:val="16"/>
                  <w:shd w:val="clear" w:color="auto" w:fill="FFFFFF"/>
                </w:rPr>
                <w:t>Транссибирской магистрали</w:t>
              </w:r>
            </w:hyperlink>
            <w:r w:rsidRPr="009E7ABB">
              <w:rPr>
                <w:sz w:val="16"/>
                <w:szCs w:val="16"/>
                <w:shd w:val="clear" w:color="auto" w:fill="FFFFFF"/>
              </w:rPr>
              <w:t>.</w:t>
            </w:r>
            <w:r w:rsidRPr="009E7ABB">
              <w:rPr>
                <w:sz w:val="16"/>
                <w:szCs w:val="16"/>
              </w:rPr>
              <w:t xml:space="preserve"> Северной железной дороги – филиала ОАО «РЖД»</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Обеспеченность подъездными путями (Да/нет, если да, то добавить описание)</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Подъезд к участку на расстояние 80 метров осуществляется по автодороге с асфальтовым покрытием Россолово  - Галич, остальное расстояние – по дороге с грунтовым покрытием.</w:t>
            </w:r>
          </w:p>
          <w:p w:rsidR="00382B30" w:rsidRPr="009E7ABB" w:rsidRDefault="00382B30" w:rsidP="00382B30">
            <w:pPr>
              <w:spacing w:before="100" w:beforeAutospacing="1" w:after="119"/>
              <w:rPr>
                <w:sz w:val="16"/>
                <w:szCs w:val="16"/>
              </w:rPr>
            </w:pPr>
            <w:r w:rsidRPr="009E7ABB">
              <w:rPr>
                <w:sz w:val="16"/>
                <w:szCs w:val="16"/>
              </w:rPr>
              <w:t>Автодорога Россолово – Галич имеет выход на Федеральную автотрассу Санкт-Петербург – Екатеринбург.</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Обеспеченность газом (да – мощность куб.м. в год; нет – расстояние до газопровода)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4. Источник теплоснабжения (да – наименование, мощность; нет – расстояние до источника)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Теплоснабжение отсутствует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Источник электроснабжения (да – наименование, мощность; нет – расстояние до источника)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возможно, на расстоянии 900 метров от земельного участка проходят две линии электропередач  (110кВ) «Боро</w:t>
            </w:r>
            <w:proofErr w:type="gramStart"/>
            <w:r w:rsidRPr="009E7ABB">
              <w:rPr>
                <w:sz w:val="16"/>
                <w:szCs w:val="16"/>
              </w:rPr>
              <w:t>к-</w:t>
            </w:r>
            <w:proofErr w:type="gramEnd"/>
            <w:r w:rsidRPr="009E7ABB">
              <w:rPr>
                <w:sz w:val="16"/>
                <w:szCs w:val="16"/>
              </w:rPr>
              <w:t xml:space="preserve"> Галич», на расстоянии 8 км. – линии электропередач  с напряжением 220 кВ и 500 кВ.</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6. Источник водоснабжения (да – наименование, мощность; нет – расстояние до источника)</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водоснабжение возможно в существующие водопроводные и канализационные сети, в соответствии с техническими условиями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7. Близлежащие объекты (промышленные предприятия, их отраслевая принадлежность)</w:t>
            </w:r>
          </w:p>
        </w:tc>
        <w:tc>
          <w:tcPr>
            <w:tcW w:w="5646"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Близлежащие производства отсутствуют. </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8. Удаленность от жилых строений, </w:t>
            </w:r>
            <w:proofErr w:type="gramStart"/>
            <w:r w:rsidRPr="009E7ABB">
              <w:rPr>
                <w:sz w:val="16"/>
                <w:szCs w:val="16"/>
              </w:rPr>
              <w:t>км</w:t>
            </w:r>
            <w:proofErr w:type="gramEnd"/>
            <w:r w:rsidRPr="009E7ABB">
              <w:rPr>
                <w:sz w:val="16"/>
                <w:szCs w:val="16"/>
              </w:rPr>
              <w:t xml:space="preserve">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4,8</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9. Доступность трудовых ресурсов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На территории Дмитриевского сельского поселения Галичского муниципального района трудоспособное население  1982 человека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10. Телекоммуникации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rPr>
                <w:sz w:val="16"/>
                <w:szCs w:val="16"/>
              </w:rPr>
            </w:pPr>
            <w:r w:rsidRPr="009E7ABB">
              <w:rPr>
                <w:sz w:val="16"/>
                <w:szCs w:val="16"/>
              </w:rPr>
              <w:t>Услуги сотовой связи предоставляет оператор «МегаФон»</w:t>
            </w:r>
            <w:proofErr w:type="gramStart"/>
            <w:r w:rsidRPr="009E7ABB">
              <w:rPr>
                <w:sz w:val="16"/>
                <w:szCs w:val="16"/>
              </w:rPr>
              <w:t>,»</w:t>
            </w:r>
            <w:proofErr w:type="gramEnd"/>
            <w:r w:rsidRPr="009E7ABB">
              <w:rPr>
                <w:sz w:val="16"/>
                <w:szCs w:val="16"/>
              </w:rPr>
              <w:t>МТС», «Билайн», «Теле2».</w:t>
            </w:r>
          </w:p>
          <w:p w:rsidR="00382B30" w:rsidRPr="009E7ABB" w:rsidRDefault="00382B30" w:rsidP="00382B30">
            <w:pPr>
              <w:rPr>
                <w:sz w:val="16"/>
                <w:szCs w:val="16"/>
              </w:rPr>
            </w:pPr>
            <w:r w:rsidRPr="009E7ABB">
              <w:rPr>
                <w:sz w:val="16"/>
                <w:szCs w:val="16"/>
              </w:rPr>
              <w:t>Мобильный интернет.</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11. Инфраструктура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shd w:val="clear" w:color="auto" w:fill="FFFFFF"/>
              </w:rPr>
              <w:t>На расстоянии 4,0 км</w:t>
            </w:r>
            <w:proofErr w:type="gramStart"/>
            <w:r w:rsidRPr="009E7ABB">
              <w:rPr>
                <w:sz w:val="16"/>
                <w:szCs w:val="16"/>
                <w:shd w:val="clear" w:color="auto" w:fill="FFFFFF"/>
              </w:rPr>
              <w:t>.</w:t>
            </w:r>
            <w:proofErr w:type="gramEnd"/>
            <w:r w:rsidRPr="009E7ABB">
              <w:rPr>
                <w:sz w:val="16"/>
                <w:szCs w:val="16"/>
                <w:shd w:val="clear" w:color="auto" w:fill="FFFFFF"/>
              </w:rPr>
              <w:t xml:space="preserve"> </w:t>
            </w:r>
            <w:proofErr w:type="gramStart"/>
            <w:r w:rsidRPr="009E7ABB">
              <w:rPr>
                <w:sz w:val="16"/>
                <w:szCs w:val="16"/>
                <w:shd w:val="clear" w:color="auto" w:fill="FFFFFF"/>
              </w:rPr>
              <w:t>ф</w:t>
            </w:r>
            <w:proofErr w:type="gramEnd"/>
            <w:r w:rsidRPr="009E7ABB">
              <w:rPr>
                <w:sz w:val="16"/>
                <w:szCs w:val="16"/>
                <w:shd w:val="clear" w:color="auto" w:fill="FFFFFF"/>
              </w:rPr>
              <w:t xml:space="preserve">ункционируют детский сад,  фельдшерско-акушерский пункт, школа, торговые  объекты. </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12. Условия предоставления площадки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shd w:val="clear" w:color="auto" w:fill="FFFFFF"/>
              </w:rPr>
            </w:pPr>
            <w:r w:rsidRPr="009E7ABB">
              <w:rPr>
                <w:sz w:val="16"/>
                <w:szCs w:val="16"/>
                <w:shd w:val="clear" w:color="auto" w:fill="FFFFFF"/>
              </w:rPr>
              <w:t>В аренду, собственность при проведении открытого аукциона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13. Контакты </w:t>
            </w:r>
          </w:p>
        </w:tc>
        <w:tc>
          <w:tcPr>
            <w:tcW w:w="5646"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shd w:val="clear" w:color="auto" w:fill="F9FAFB"/>
              </w:rPr>
            </w:pPr>
            <w:r w:rsidRPr="009E7ABB">
              <w:rPr>
                <w:sz w:val="16"/>
                <w:szCs w:val="16"/>
              </w:rPr>
              <w:t xml:space="preserve">Потехин Александр Николаевич, глава муниципального района тел: 8(49437) 2-21-34; </w:t>
            </w:r>
            <w:r w:rsidRPr="009E7ABB">
              <w:rPr>
                <w:bCs/>
                <w:sz w:val="16"/>
                <w:szCs w:val="16"/>
                <w:shd w:val="clear" w:color="auto" w:fill="F9FAFB"/>
              </w:rPr>
              <w:t>адрес электронной почты: </w:t>
            </w:r>
            <w:hyperlink r:id="rId15" w:history="1">
              <w:r w:rsidRPr="009E7ABB">
                <w:rPr>
                  <w:rStyle w:val="a3"/>
                  <w:sz w:val="16"/>
                  <w:szCs w:val="16"/>
                  <w:shd w:val="clear" w:color="auto" w:fill="F9FAFB"/>
                </w:rPr>
                <w:t>galich@adm44.ru</w:t>
              </w:r>
            </w:hyperlink>
            <w:r w:rsidRPr="009E7ABB">
              <w:rPr>
                <w:sz w:val="16"/>
                <w:szCs w:val="16"/>
                <w:shd w:val="clear" w:color="auto" w:fill="F9FAFB"/>
              </w:rPr>
              <w:t>.</w:t>
            </w:r>
          </w:p>
          <w:p w:rsidR="00382B30" w:rsidRPr="009E7ABB" w:rsidRDefault="00382B30" w:rsidP="00382B30">
            <w:pPr>
              <w:spacing w:before="100" w:beforeAutospacing="1" w:after="119"/>
              <w:rPr>
                <w:sz w:val="16"/>
                <w:szCs w:val="16"/>
                <w:shd w:val="clear" w:color="auto" w:fill="FFFFFF"/>
              </w:rPr>
            </w:pPr>
            <w:r w:rsidRPr="009E7ABB">
              <w:rPr>
                <w:sz w:val="16"/>
                <w:szCs w:val="16"/>
                <w:shd w:val="clear" w:color="auto" w:fill="F9FAFB"/>
              </w:rPr>
              <w:t>Титова Светлана Михайловна,  заведующий отделом по экономике, природным ресурсам и охране труда, тел.: 8(49437)21028; адрес электронной почты:</w:t>
            </w:r>
            <w:r w:rsidRPr="009E7ABB">
              <w:rPr>
                <w:sz w:val="16"/>
                <w:szCs w:val="16"/>
              </w:rPr>
              <w:t xml:space="preserve"> </w:t>
            </w:r>
            <w:r w:rsidRPr="009E7ABB">
              <w:rPr>
                <w:sz w:val="16"/>
                <w:szCs w:val="16"/>
                <w:u w:val="single"/>
                <w:shd w:val="clear" w:color="auto" w:fill="F9FAFB"/>
              </w:rPr>
              <w:t>economika@gal-mr.ru</w:t>
            </w:r>
          </w:p>
        </w:tc>
      </w:tr>
    </w:tbl>
    <w:p w:rsidR="00382B30" w:rsidRDefault="00382B30" w:rsidP="00382B30"/>
    <w:p w:rsidR="00382B30" w:rsidRPr="009E7ABB" w:rsidRDefault="00382B30" w:rsidP="00382B30">
      <w:pPr>
        <w:jc w:val="center"/>
        <w:rPr>
          <w:b/>
          <w:bCs/>
          <w:color w:val="000000"/>
          <w:sz w:val="16"/>
          <w:szCs w:val="16"/>
        </w:rPr>
      </w:pPr>
      <w:r w:rsidRPr="009E7ABB">
        <w:rPr>
          <w:b/>
          <w:bCs/>
          <w:color w:val="000000"/>
          <w:sz w:val="16"/>
          <w:szCs w:val="16"/>
        </w:rPr>
        <w:t xml:space="preserve">Земельный участок для строительства производственного предприятия </w:t>
      </w:r>
    </w:p>
    <w:p w:rsidR="00382B30" w:rsidRPr="009E7ABB" w:rsidRDefault="00382B30" w:rsidP="00382B30">
      <w:pPr>
        <w:jc w:val="center"/>
        <w:rPr>
          <w:b/>
          <w:bCs/>
          <w:color w:val="000000"/>
          <w:sz w:val="16"/>
          <w:szCs w:val="16"/>
        </w:rPr>
      </w:pPr>
      <w:r w:rsidRPr="009E7ABB">
        <w:rPr>
          <w:b/>
          <w:bCs/>
          <w:color w:val="000000"/>
          <w:sz w:val="16"/>
          <w:szCs w:val="16"/>
        </w:rPr>
        <w:t>Костромская область, Галичский район,  п. Красильниково</w:t>
      </w:r>
    </w:p>
    <w:p w:rsidR="00382B30" w:rsidRPr="00417BC2" w:rsidRDefault="00382B30" w:rsidP="00382B30">
      <w:pPr>
        <w:jc w:val="center"/>
        <w:rPr>
          <w:i/>
          <w:sz w:val="24"/>
          <w:szCs w:val="24"/>
        </w:rPr>
      </w:pPr>
    </w:p>
    <w:tbl>
      <w:tblPr>
        <w:tblW w:w="10065" w:type="dxa"/>
        <w:tblCellSpacing w:w="0" w:type="dxa"/>
        <w:tblInd w:w="17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00"/>
        <w:gridCol w:w="3552"/>
        <w:gridCol w:w="6213"/>
      </w:tblGrid>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color w:val="000000"/>
                <w:sz w:val="16"/>
                <w:szCs w:val="16"/>
              </w:rPr>
              <w:t>Основные характеристики земельного участка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адрес</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jc w:val="both"/>
              <w:rPr>
                <w:sz w:val="16"/>
                <w:szCs w:val="16"/>
              </w:rPr>
            </w:pPr>
            <w:r w:rsidRPr="009E7ABB">
              <w:rPr>
                <w:color w:val="000000"/>
                <w:sz w:val="16"/>
                <w:szCs w:val="16"/>
              </w:rPr>
              <w:t xml:space="preserve">Костромская область, Галичский муниципальный район, </w:t>
            </w:r>
          </w:p>
          <w:p w:rsidR="00382B30" w:rsidRPr="009E7ABB" w:rsidRDefault="00382B30" w:rsidP="00382B30">
            <w:pPr>
              <w:jc w:val="both"/>
              <w:rPr>
                <w:sz w:val="16"/>
                <w:szCs w:val="16"/>
              </w:rPr>
            </w:pPr>
            <w:r w:rsidRPr="009E7ABB">
              <w:rPr>
                <w:color w:val="000000"/>
                <w:sz w:val="16"/>
                <w:szCs w:val="16"/>
              </w:rPr>
              <w:t>Дмитриевское сельское поселение, п. Красильниково</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кадастровый номер</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bCs/>
                <w:color w:val="333333"/>
                <w:sz w:val="16"/>
                <w:szCs w:val="16"/>
              </w:rPr>
              <w:t>44:04:052402:76</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площадь, кв.м.</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color w:val="000000"/>
                <w:sz w:val="16"/>
                <w:szCs w:val="16"/>
              </w:rPr>
              <w:t>10 906</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категория земель</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proofErr w:type="gramStart"/>
            <w:r w:rsidRPr="009E7ABB">
              <w:rPr>
                <w:color w:val="000000"/>
                <w:sz w:val="16"/>
                <w:szCs w:val="16"/>
              </w:rPr>
              <w:t>земли промышленности, энергетики, транспорта, связи, радиовещания, информатики, земли обеспечения космической деятельности, земли обороны, безопасности, и земли иного специального назначения.</w:t>
            </w:r>
            <w:proofErr w:type="gramEnd"/>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вид разрешенного использования</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color w:val="333333"/>
                <w:sz w:val="16"/>
                <w:szCs w:val="16"/>
              </w:rPr>
              <w:t>Для размещения железнодорожных путей и их конструктивных элементов</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удельный показатель кадастровой стоимости, руб./кв</w:t>
            </w:r>
            <w:proofErr w:type="gramStart"/>
            <w:r w:rsidRPr="009E7ABB">
              <w:rPr>
                <w:color w:val="000000"/>
                <w:sz w:val="16"/>
                <w:szCs w:val="16"/>
              </w:rPr>
              <w:t>.м</w:t>
            </w:r>
            <w:proofErr w:type="gramEnd"/>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1,83 руб./кв. 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кадастровая стоимость земельного участка, руб.</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333333"/>
                <w:sz w:val="16"/>
                <w:szCs w:val="16"/>
              </w:rPr>
              <w:t>19 957,98 руб.</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возможность расширения</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 имеется</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Характеристика территории площадки (рельеф, почвы, глубина залегания подземных вод, благоустройство, покрытие и т.д.)</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Виды почв – преобладают суглинки.</w:t>
            </w:r>
            <w:r w:rsidRPr="009E7ABB">
              <w:rPr>
                <w:color w:val="000000"/>
                <w:sz w:val="16"/>
                <w:szCs w:val="16"/>
              </w:rPr>
              <w:br/>
              <w:t>Залегание грунтовых вод – грунтовые воды высокие</w:t>
            </w:r>
          </w:p>
        </w:tc>
      </w:tr>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color w:val="000000"/>
                <w:sz w:val="16"/>
                <w:szCs w:val="16"/>
              </w:rPr>
              <w:t xml:space="preserve">Удаленность участка от, </w:t>
            </w:r>
            <w:proofErr w:type="gramStart"/>
            <w:r w:rsidRPr="009E7ABB">
              <w:rPr>
                <w:b/>
                <w:bCs/>
                <w:color w:val="000000"/>
                <w:sz w:val="16"/>
                <w:szCs w:val="16"/>
              </w:rPr>
              <w:t>км</w:t>
            </w:r>
            <w:proofErr w:type="gramEnd"/>
            <w:r w:rsidRPr="009E7ABB">
              <w:rPr>
                <w:b/>
                <w:bCs/>
                <w:color w:val="000000"/>
                <w:sz w:val="16"/>
                <w:szCs w:val="16"/>
              </w:rPr>
              <w:t>:</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1. центра города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14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2. автомагистрали</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14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3. ж/д станции</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100 метров</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4. речного порта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5. жилых строений</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с южной стороны на расстоянии 700 м находится жилая застройка поселка Красильниково Галичского муниципального района Костромской области.</w:t>
            </w:r>
          </w:p>
        </w:tc>
      </w:tr>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color w:val="000000"/>
                <w:sz w:val="16"/>
                <w:szCs w:val="16"/>
              </w:rPr>
              <w:t>Инженерная инфраструктура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1. Наличие ж/д путей (Да/нет, если да, то добавить описание)</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К участку примыкает железнодорожная ветка с выходом на центральную магистраль Северной железной дороги – филиала ОАО «РЖД»</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2. Обеспеченность подъездными путями (Да/нет, если да, то добавить описание)</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подъезд к участку осуществляется по автодороге с грунтовым покрытием в хорошем состоянии  Красильниково – Льгово</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3. Обеспеченность газом (да – мощность куб.м. в год; нет – расстояние до газопровода)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4. Источник теплоснабжения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Теплоснабжение отсутствует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5. Источник электроснабжения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 возможно подключение от силовой подстанции (400 кВ), расположенной на территории смежного земельного участка, в соответствии с техническими условиями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6. Источник водоснабжения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 водоснабжение возможно от центрального водопровода поселка Красильников, в соответствии с техническими условиями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7. Близлежащие объекты (промышленные предприятия, их отраслевая принадлежность)</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Северная железная дорога – филиала ОАО «РЖД» </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color w:val="000000"/>
                <w:sz w:val="16"/>
                <w:szCs w:val="16"/>
              </w:rPr>
              <w:t xml:space="preserve">8. Удаленность от жилых строений, </w:t>
            </w:r>
            <w:proofErr w:type="gramStart"/>
            <w:r w:rsidRPr="009E7ABB">
              <w:rPr>
                <w:color w:val="000000"/>
                <w:sz w:val="16"/>
                <w:szCs w:val="16"/>
              </w:rPr>
              <w:t>км</w:t>
            </w:r>
            <w:proofErr w:type="gramEnd"/>
            <w:r w:rsidRPr="009E7ABB">
              <w:rPr>
                <w:color w:val="000000"/>
                <w:sz w:val="16"/>
                <w:szCs w:val="16"/>
              </w:rPr>
              <w:t xml:space="preserve">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0,4</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color w:val="000000"/>
                <w:sz w:val="16"/>
                <w:szCs w:val="16"/>
              </w:rPr>
              <w:t xml:space="preserve">9. Доступность трудовых ресурсов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На территории Дмитриевского сельского поселения Галичского муниципального района трудоспособное население  1982 человека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000000"/>
                <w:sz w:val="16"/>
                <w:szCs w:val="16"/>
              </w:rPr>
            </w:pPr>
            <w:r w:rsidRPr="009E7ABB">
              <w:rPr>
                <w:color w:val="000000"/>
                <w:sz w:val="16"/>
                <w:szCs w:val="16"/>
              </w:rPr>
              <w:t xml:space="preserve">10. Телекоммуникации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Услуги сотовой связи предоставляет оператор «МегаФон»</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000000"/>
                <w:sz w:val="16"/>
                <w:szCs w:val="16"/>
              </w:rPr>
            </w:pPr>
            <w:r w:rsidRPr="009E7ABB">
              <w:rPr>
                <w:color w:val="000000"/>
                <w:sz w:val="16"/>
                <w:szCs w:val="16"/>
              </w:rPr>
              <w:t xml:space="preserve">11. Инфраструктура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color w:val="222222"/>
                <w:sz w:val="16"/>
                <w:szCs w:val="16"/>
                <w:shd w:val="clear" w:color="auto" w:fill="FFFFFF"/>
              </w:rPr>
              <w:t>В поселке Красильникове функционируют детский сад, основная общеобразовательная школа, фельдшерско-акушерский пункт. Имеется несколько торговых точек</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000000"/>
                <w:sz w:val="16"/>
                <w:szCs w:val="16"/>
              </w:rPr>
            </w:pPr>
            <w:r w:rsidRPr="009E7ABB">
              <w:rPr>
                <w:color w:val="000000"/>
                <w:sz w:val="16"/>
                <w:szCs w:val="16"/>
              </w:rPr>
              <w:t xml:space="preserve">12. Условия предоставления площадки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222222"/>
                <w:sz w:val="16"/>
                <w:szCs w:val="16"/>
                <w:shd w:val="clear" w:color="auto" w:fill="FFFFFF"/>
              </w:rPr>
            </w:pPr>
            <w:r w:rsidRPr="009E7ABB">
              <w:rPr>
                <w:color w:val="222222"/>
                <w:sz w:val="16"/>
                <w:szCs w:val="16"/>
                <w:shd w:val="clear" w:color="auto" w:fill="FFFFFF"/>
              </w:rPr>
              <w:t>В аренду, собственность при проведении открытого аукциона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000000"/>
                <w:sz w:val="16"/>
                <w:szCs w:val="16"/>
              </w:rPr>
            </w:pPr>
            <w:r w:rsidRPr="009E7ABB">
              <w:rPr>
                <w:color w:val="000000"/>
                <w:sz w:val="16"/>
                <w:szCs w:val="16"/>
              </w:rPr>
              <w:t xml:space="preserve">13. Контакты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color w:val="0F1419"/>
                <w:sz w:val="16"/>
                <w:szCs w:val="16"/>
                <w:shd w:val="clear" w:color="auto" w:fill="F9FAFB"/>
              </w:rPr>
            </w:pPr>
            <w:r w:rsidRPr="009E7ABB">
              <w:rPr>
                <w:color w:val="000000"/>
                <w:sz w:val="16"/>
                <w:szCs w:val="16"/>
              </w:rPr>
              <w:t xml:space="preserve">Потехин Александр Николаевич, глава муниципального района тел: 8(49437) 2-21-34; </w:t>
            </w:r>
            <w:r w:rsidRPr="009E7ABB">
              <w:rPr>
                <w:bCs/>
                <w:color w:val="0F1419"/>
                <w:sz w:val="16"/>
                <w:szCs w:val="16"/>
                <w:shd w:val="clear" w:color="auto" w:fill="F9FAFB"/>
              </w:rPr>
              <w:t>адрес электронной почты: </w:t>
            </w:r>
            <w:hyperlink r:id="rId16" w:history="1">
              <w:r w:rsidRPr="009E7ABB">
                <w:rPr>
                  <w:rStyle w:val="a3"/>
                  <w:sz w:val="16"/>
                  <w:szCs w:val="16"/>
                  <w:shd w:val="clear" w:color="auto" w:fill="F9FAFB"/>
                </w:rPr>
                <w:t>galich@adm44.ru</w:t>
              </w:r>
            </w:hyperlink>
            <w:r w:rsidRPr="009E7ABB">
              <w:rPr>
                <w:color w:val="0F1419"/>
                <w:sz w:val="16"/>
                <w:szCs w:val="16"/>
                <w:shd w:val="clear" w:color="auto" w:fill="F9FAFB"/>
              </w:rPr>
              <w:t>.</w:t>
            </w:r>
          </w:p>
          <w:p w:rsidR="00382B30" w:rsidRPr="009E7ABB" w:rsidRDefault="00382B30" w:rsidP="00382B30">
            <w:pPr>
              <w:spacing w:before="100" w:beforeAutospacing="1" w:after="119"/>
              <w:rPr>
                <w:color w:val="222222"/>
                <w:sz w:val="16"/>
                <w:szCs w:val="16"/>
                <w:shd w:val="clear" w:color="auto" w:fill="FFFFFF"/>
              </w:rPr>
            </w:pPr>
            <w:r w:rsidRPr="009E7ABB">
              <w:rPr>
                <w:color w:val="0F1419"/>
                <w:sz w:val="16"/>
                <w:szCs w:val="16"/>
                <w:shd w:val="clear" w:color="auto" w:fill="F9FAFB"/>
              </w:rPr>
              <w:t>Титова Светлана Михайловна,  заведующий отделом по экономике, природным ресурсам и охране труда, тел.: 8(49437)21028; адрес электронной почты:</w:t>
            </w:r>
            <w:r w:rsidRPr="009E7ABB">
              <w:rPr>
                <w:sz w:val="16"/>
                <w:szCs w:val="16"/>
              </w:rPr>
              <w:t xml:space="preserve"> </w:t>
            </w:r>
            <w:r w:rsidRPr="009E7ABB">
              <w:rPr>
                <w:color w:val="0F1419"/>
                <w:sz w:val="16"/>
                <w:szCs w:val="16"/>
                <w:u w:val="single"/>
                <w:shd w:val="clear" w:color="auto" w:fill="F9FAFB"/>
              </w:rPr>
              <w:t>economika@gal-mr.ru</w:t>
            </w:r>
          </w:p>
        </w:tc>
      </w:tr>
    </w:tbl>
    <w:p w:rsidR="00382B30" w:rsidRPr="00800056" w:rsidRDefault="00382B30" w:rsidP="00382B30">
      <w:pPr>
        <w:rPr>
          <w:sz w:val="24"/>
          <w:szCs w:val="24"/>
        </w:rPr>
      </w:pPr>
    </w:p>
    <w:p w:rsidR="00382B30" w:rsidRPr="009E7ABB" w:rsidRDefault="00382B30" w:rsidP="00382B30">
      <w:pPr>
        <w:jc w:val="center"/>
        <w:rPr>
          <w:b/>
          <w:bCs/>
          <w:color w:val="000000"/>
          <w:sz w:val="16"/>
          <w:szCs w:val="16"/>
        </w:rPr>
      </w:pPr>
      <w:r w:rsidRPr="009E7ABB">
        <w:rPr>
          <w:b/>
          <w:bCs/>
          <w:color w:val="000000"/>
          <w:sz w:val="16"/>
          <w:szCs w:val="16"/>
        </w:rPr>
        <w:t xml:space="preserve">Земельный участок для строительства производственного предприятия </w:t>
      </w:r>
    </w:p>
    <w:p w:rsidR="00382B30" w:rsidRPr="009E7ABB" w:rsidRDefault="00382B30" w:rsidP="00382B30">
      <w:pPr>
        <w:jc w:val="center"/>
        <w:rPr>
          <w:b/>
          <w:bCs/>
          <w:color w:val="000000"/>
          <w:sz w:val="16"/>
          <w:szCs w:val="16"/>
        </w:rPr>
      </w:pPr>
      <w:r w:rsidRPr="009E7ABB">
        <w:rPr>
          <w:b/>
          <w:bCs/>
          <w:color w:val="000000"/>
          <w:sz w:val="16"/>
          <w:szCs w:val="16"/>
        </w:rPr>
        <w:t>Костромская область, Галичский район,  у д. Богчино</w:t>
      </w:r>
    </w:p>
    <w:p w:rsidR="00382B30" w:rsidRPr="009D16C2" w:rsidRDefault="00382B30" w:rsidP="00382B30">
      <w:pPr>
        <w:jc w:val="center"/>
        <w:rPr>
          <w:sz w:val="24"/>
          <w:szCs w:val="24"/>
        </w:rPr>
      </w:pPr>
    </w:p>
    <w:tbl>
      <w:tblPr>
        <w:tblW w:w="10065" w:type="dxa"/>
        <w:tblCellSpacing w:w="0" w:type="dxa"/>
        <w:tblInd w:w="17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00"/>
        <w:gridCol w:w="3552"/>
        <w:gridCol w:w="6213"/>
      </w:tblGrid>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color w:val="000000"/>
                <w:sz w:val="16"/>
                <w:szCs w:val="16"/>
              </w:rPr>
              <w:t>Основные характеристики земельного участка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адрес</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jc w:val="both"/>
              <w:rPr>
                <w:sz w:val="16"/>
                <w:szCs w:val="16"/>
              </w:rPr>
            </w:pPr>
            <w:r w:rsidRPr="009E7ABB">
              <w:rPr>
                <w:color w:val="000000"/>
                <w:sz w:val="16"/>
                <w:szCs w:val="16"/>
              </w:rPr>
              <w:t xml:space="preserve">Костромская область, Галичский муниципальный район, </w:t>
            </w:r>
          </w:p>
          <w:p w:rsidR="00382B30" w:rsidRPr="009E7ABB" w:rsidRDefault="00382B30" w:rsidP="00382B30">
            <w:pPr>
              <w:jc w:val="both"/>
              <w:rPr>
                <w:sz w:val="16"/>
                <w:szCs w:val="16"/>
              </w:rPr>
            </w:pPr>
            <w:r w:rsidRPr="009E7ABB">
              <w:rPr>
                <w:color w:val="000000"/>
                <w:sz w:val="16"/>
                <w:szCs w:val="16"/>
              </w:rPr>
              <w:t>Дмитриевское сельское поселение, у д. Богчино</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color w:val="000000"/>
                <w:sz w:val="16"/>
                <w:szCs w:val="16"/>
              </w:rPr>
              <w:t>кадастровый номер</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bCs/>
                <w:color w:val="333333"/>
                <w:sz w:val="16"/>
                <w:szCs w:val="16"/>
              </w:rPr>
              <w:t>Не установлен, планируемый земельный участок расположен в квартале  44:04:023304</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площадь, кв.м.</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110 400</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категория земель</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proofErr w:type="gramStart"/>
            <w:r w:rsidRPr="009E7ABB">
              <w:rPr>
                <w:sz w:val="16"/>
                <w:szCs w:val="16"/>
              </w:rPr>
              <w:t>земли промышленности, энергетики, транспорта, связи, радиовещания, информатики, земли обеспечения космической деятельности, земли обороны, безопасности, и земли иного специального назначения.</w:t>
            </w:r>
            <w:proofErr w:type="gramEnd"/>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вид разрешенного использования</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both"/>
              <w:rPr>
                <w:sz w:val="16"/>
                <w:szCs w:val="16"/>
              </w:rPr>
            </w:pPr>
            <w:r w:rsidRPr="009E7ABB">
              <w:rPr>
                <w:sz w:val="16"/>
                <w:szCs w:val="16"/>
              </w:rPr>
              <w:t>Для производственных целей (после перевода из категории земель запаса в категорию – земли промышленности)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возможность расширения</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 имеется</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Характеристика территории площадки (рельеф, почвы, глубина залегания подземных вод, благоустройство, покрытие и т.д.)</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Виды почв – преобладают суглинки.</w:t>
            </w:r>
            <w:r w:rsidRPr="009E7ABB">
              <w:rPr>
                <w:sz w:val="16"/>
                <w:szCs w:val="16"/>
              </w:rPr>
              <w:br/>
              <w:t>Залегание грунтовых вод – грунтовые воды высокие</w:t>
            </w:r>
          </w:p>
        </w:tc>
      </w:tr>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sz w:val="16"/>
                <w:szCs w:val="16"/>
              </w:rPr>
              <w:t xml:space="preserve">Удаленность участка от, </w:t>
            </w:r>
            <w:proofErr w:type="gramStart"/>
            <w:r w:rsidRPr="009E7ABB">
              <w:rPr>
                <w:b/>
                <w:bCs/>
                <w:sz w:val="16"/>
                <w:szCs w:val="16"/>
              </w:rPr>
              <w:t>км</w:t>
            </w:r>
            <w:proofErr w:type="gramEnd"/>
            <w:r w:rsidRPr="009E7ABB">
              <w:rPr>
                <w:b/>
                <w:bCs/>
                <w:sz w:val="16"/>
                <w:szCs w:val="16"/>
              </w:rPr>
              <w:t>:</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 центра города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автомагистрали</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км</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ж/д станции</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120 метров</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4. речного порта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жилых строений</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Планируемый земельный участок непосредственно граничит с д. Богчино Галичского муниципального района Костромской области, на расстоянии 500 метров от участка расположено с. Михайловское Галичского муниципального района Костромской области.</w:t>
            </w:r>
          </w:p>
        </w:tc>
      </w:tr>
      <w:tr w:rsidR="00382B30" w:rsidRPr="009E7ABB" w:rsidTr="00382B30">
        <w:trPr>
          <w:tblCellSpacing w:w="0" w:type="dxa"/>
        </w:trPr>
        <w:tc>
          <w:tcPr>
            <w:tcW w:w="10065" w:type="dxa"/>
            <w:gridSpan w:val="3"/>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r w:rsidRPr="009E7ABB">
              <w:rPr>
                <w:b/>
                <w:bCs/>
                <w:sz w:val="16"/>
                <w:szCs w:val="16"/>
              </w:rPr>
              <w:t>Инженерная инфраструктура</w:t>
            </w:r>
          </w:p>
        </w:tc>
      </w:tr>
      <w:tr w:rsidR="00382B30" w:rsidRPr="009E7ABB" w:rsidTr="00382B30">
        <w:trPr>
          <w:tblCellSpacing w:w="0" w:type="dxa"/>
        </w:trPr>
        <w:tc>
          <w:tcPr>
            <w:tcW w:w="300" w:type="dxa"/>
            <w:vMerge w:val="restart"/>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1. Наличие ж/д путей (Да/нет, если да, то добавить описание)</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Граничит с полосой отвода  магистрали Северной железной дороги – филиала ОАО «РЖД»</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2. Обеспеченность подъездными путями (Да/нет, если да, то добавить описание)</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подъезд к участку осуществляется по автодороге с асфальтовым покрытием в хорошем состоянии  Галич-Михайловское, имеющей выход на автодорогу областного значения Судиславль-Галич-Чухлома.</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3. Обеспеченность газом (да – мощность куб.м. в год; нет – расстояние до газопровода)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нет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4. Источник теплоснабжения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Теплоснабжение отсутствует</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5. Источник электроснабжения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возможно подключение от силовой подстанции (400 кВ), расположенной на территории смежного земельного участка, в соответствии с техническими условиями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6. Источник водоснабжения (да – наименование, мощность; нет – расстояние до источника)</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водоснабжение возможно в существующие водопроводные и канализационные сети, в соответствии с техническими условиями</w:t>
            </w:r>
          </w:p>
        </w:tc>
      </w:tr>
      <w:tr w:rsidR="00382B30" w:rsidRPr="009E7ABB" w:rsidTr="00382B3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7. Близлежащие объекты (промышленные предприятия, их отраслевая принадлежность)</w:t>
            </w:r>
          </w:p>
        </w:tc>
        <w:tc>
          <w:tcPr>
            <w:tcW w:w="6213"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rPr>
                <w:sz w:val="16"/>
                <w:szCs w:val="16"/>
              </w:rPr>
            </w:pPr>
            <w:r w:rsidRPr="009E7ABB">
              <w:rPr>
                <w:sz w:val="16"/>
                <w:szCs w:val="16"/>
              </w:rPr>
              <w:t xml:space="preserve">Здание пилоцеха и промышленное производство деревообработки </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8. Удаленность от жилых строений, </w:t>
            </w:r>
            <w:proofErr w:type="gramStart"/>
            <w:r w:rsidRPr="009E7ABB">
              <w:rPr>
                <w:sz w:val="16"/>
                <w:szCs w:val="16"/>
              </w:rPr>
              <w:t>км</w:t>
            </w:r>
            <w:proofErr w:type="gramEnd"/>
            <w:r w:rsidRPr="009E7ABB">
              <w:rPr>
                <w:sz w:val="16"/>
                <w:szCs w:val="16"/>
              </w:rPr>
              <w:t xml:space="preserve">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0,5</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color w:val="FF0000"/>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9. Доступность трудовых ресурсов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На территории Дмитриевского сельского поселения Галичского муниципального района трудоспособное население  1982 человека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10. Телекоммуникации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rPr>
                <w:sz w:val="16"/>
                <w:szCs w:val="16"/>
              </w:rPr>
            </w:pPr>
            <w:r w:rsidRPr="009E7ABB">
              <w:rPr>
                <w:sz w:val="16"/>
                <w:szCs w:val="16"/>
              </w:rPr>
              <w:t>Услуги сотовой связи предоставляет оператор «МегаФон»</w:t>
            </w:r>
            <w:proofErr w:type="gramStart"/>
            <w:r w:rsidRPr="009E7ABB">
              <w:rPr>
                <w:sz w:val="16"/>
                <w:szCs w:val="16"/>
              </w:rPr>
              <w:t>,»</w:t>
            </w:r>
            <w:proofErr w:type="gramEnd"/>
            <w:r w:rsidRPr="009E7ABB">
              <w:rPr>
                <w:sz w:val="16"/>
                <w:szCs w:val="16"/>
              </w:rPr>
              <w:t>МТС», «Билайн», «Теле2».</w:t>
            </w:r>
          </w:p>
          <w:p w:rsidR="00382B30" w:rsidRPr="009E7ABB" w:rsidRDefault="00382B30" w:rsidP="00382B30">
            <w:pPr>
              <w:rPr>
                <w:sz w:val="16"/>
                <w:szCs w:val="16"/>
              </w:rPr>
            </w:pPr>
            <w:r w:rsidRPr="009E7ABB">
              <w:rPr>
                <w:sz w:val="16"/>
                <w:szCs w:val="16"/>
              </w:rPr>
              <w:t>Мобильный интернет.</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11. Инфраструктура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shd w:val="clear" w:color="auto" w:fill="FFFFFF"/>
              </w:rPr>
              <w:t>На расстоянии 0,5 км</w:t>
            </w:r>
            <w:proofErr w:type="gramStart"/>
            <w:r w:rsidRPr="009E7ABB">
              <w:rPr>
                <w:sz w:val="16"/>
                <w:szCs w:val="16"/>
                <w:shd w:val="clear" w:color="auto" w:fill="FFFFFF"/>
              </w:rPr>
              <w:t>.</w:t>
            </w:r>
            <w:proofErr w:type="gramEnd"/>
            <w:r w:rsidRPr="009E7ABB">
              <w:rPr>
                <w:sz w:val="16"/>
                <w:szCs w:val="16"/>
                <w:shd w:val="clear" w:color="auto" w:fill="FFFFFF"/>
              </w:rPr>
              <w:t xml:space="preserve"> </w:t>
            </w:r>
            <w:proofErr w:type="gramStart"/>
            <w:r w:rsidRPr="009E7ABB">
              <w:rPr>
                <w:sz w:val="16"/>
                <w:szCs w:val="16"/>
                <w:shd w:val="clear" w:color="auto" w:fill="FFFFFF"/>
              </w:rPr>
              <w:t>ф</w:t>
            </w:r>
            <w:proofErr w:type="gramEnd"/>
            <w:r w:rsidRPr="009E7ABB">
              <w:rPr>
                <w:sz w:val="16"/>
                <w:szCs w:val="16"/>
                <w:shd w:val="clear" w:color="auto" w:fill="FFFFFF"/>
              </w:rPr>
              <w:t xml:space="preserve">ункционируют детский сад,  фельдшерско-акушерский пункт. </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12. Условия предоставления площадки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shd w:val="clear" w:color="auto" w:fill="FFFFFF"/>
              </w:rPr>
            </w:pPr>
            <w:r w:rsidRPr="009E7ABB">
              <w:rPr>
                <w:sz w:val="16"/>
                <w:szCs w:val="16"/>
                <w:shd w:val="clear" w:color="auto" w:fill="FFFFFF"/>
              </w:rPr>
              <w:t>В аренду, собственность при проведении открытого аукциона</w:t>
            </w:r>
          </w:p>
        </w:tc>
      </w:tr>
      <w:tr w:rsidR="00382B30" w:rsidRPr="009E7ABB" w:rsidTr="00382B30">
        <w:trPr>
          <w:tblCellSpacing w:w="0" w:type="dxa"/>
        </w:trPr>
        <w:tc>
          <w:tcPr>
            <w:tcW w:w="300" w:type="dxa"/>
            <w:tcBorders>
              <w:top w:val="outset" w:sz="6" w:space="0" w:color="000000"/>
              <w:left w:val="outset" w:sz="6" w:space="0" w:color="000000"/>
              <w:bottom w:val="outset" w:sz="6" w:space="0" w:color="000000"/>
              <w:right w:val="outset" w:sz="6" w:space="0" w:color="000000"/>
            </w:tcBorders>
            <w:vAlign w:val="center"/>
            <w:hideMark/>
          </w:tcPr>
          <w:p w:rsidR="00382B30" w:rsidRPr="009E7ABB" w:rsidRDefault="00382B30" w:rsidP="00382B30">
            <w:pPr>
              <w:spacing w:before="100" w:beforeAutospacing="1" w:after="119"/>
              <w:jc w:val="center"/>
              <w:rPr>
                <w:sz w:val="16"/>
                <w:szCs w:val="16"/>
              </w:rPr>
            </w:pPr>
          </w:p>
        </w:tc>
        <w:tc>
          <w:tcPr>
            <w:tcW w:w="3552"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rPr>
            </w:pPr>
            <w:r w:rsidRPr="009E7ABB">
              <w:rPr>
                <w:sz w:val="16"/>
                <w:szCs w:val="16"/>
              </w:rPr>
              <w:t xml:space="preserve">13. Контакты </w:t>
            </w:r>
          </w:p>
        </w:tc>
        <w:tc>
          <w:tcPr>
            <w:tcW w:w="6213" w:type="dxa"/>
            <w:tcBorders>
              <w:top w:val="outset" w:sz="6" w:space="0" w:color="000000"/>
              <w:left w:val="outset" w:sz="6" w:space="0" w:color="000000"/>
              <w:bottom w:val="outset" w:sz="6" w:space="0" w:color="000000"/>
              <w:right w:val="outset" w:sz="6" w:space="0" w:color="000000"/>
            </w:tcBorders>
            <w:hideMark/>
          </w:tcPr>
          <w:p w:rsidR="00382B30" w:rsidRPr="009E7ABB" w:rsidRDefault="00382B30" w:rsidP="00382B30">
            <w:pPr>
              <w:spacing w:before="100" w:beforeAutospacing="1" w:after="119"/>
              <w:rPr>
                <w:sz w:val="16"/>
                <w:szCs w:val="16"/>
                <w:shd w:val="clear" w:color="auto" w:fill="F9FAFB"/>
              </w:rPr>
            </w:pPr>
            <w:r w:rsidRPr="009E7ABB">
              <w:rPr>
                <w:sz w:val="16"/>
                <w:szCs w:val="16"/>
              </w:rPr>
              <w:t xml:space="preserve">Потехин Александр Николаевич, глава муниципального района тел: 8(49437) 2-21-34; </w:t>
            </w:r>
            <w:r w:rsidRPr="009E7ABB">
              <w:rPr>
                <w:bCs/>
                <w:sz w:val="16"/>
                <w:szCs w:val="16"/>
                <w:shd w:val="clear" w:color="auto" w:fill="F9FAFB"/>
              </w:rPr>
              <w:t>адрес электронной почты: </w:t>
            </w:r>
            <w:hyperlink r:id="rId17" w:history="1">
              <w:r w:rsidRPr="009E7ABB">
                <w:rPr>
                  <w:rStyle w:val="a3"/>
                  <w:sz w:val="16"/>
                  <w:szCs w:val="16"/>
                  <w:shd w:val="clear" w:color="auto" w:fill="F9FAFB"/>
                </w:rPr>
                <w:t>galich@adm44.ru</w:t>
              </w:r>
            </w:hyperlink>
            <w:r w:rsidRPr="009E7ABB">
              <w:rPr>
                <w:sz w:val="16"/>
                <w:szCs w:val="16"/>
                <w:shd w:val="clear" w:color="auto" w:fill="F9FAFB"/>
              </w:rPr>
              <w:t>.</w:t>
            </w:r>
          </w:p>
          <w:p w:rsidR="00382B30" w:rsidRPr="009E7ABB" w:rsidRDefault="00382B30" w:rsidP="00382B30">
            <w:pPr>
              <w:spacing w:before="100" w:beforeAutospacing="1" w:after="119"/>
              <w:rPr>
                <w:sz w:val="16"/>
                <w:szCs w:val="16"/>
                <w:shd w:val="clear" w:color="auto" w:fill="FFFFFF"/>
              </w:rPr>
            </w:pPr>
            <w:r w:rsidRPr="009E7ABB">
              <w:rPr>
                <w:sz w:val="16"/>
                <w:szCs w:val="16"/>
                <w:shd w:val="clear" w:color="auto" w:fill="F9FAFB"/>
              </w:rPr>
              <w:t>Титова Светлана Михайловна,  заведующий отделом по экономике, природным ресурсам и охране труда, тел.: 8(49437)21028; адрес электронной почты:</w:t>
            </w:r>
            <w:r w:rsidRPr="009E7ABB">
              <w:rPr>
                <w:sz w:val="16"/>
                <w:szCs w:val="16"/>
              </w:rPr>
              <w:t xml:space="preserve"> </w:t>
            </w:r>
            <w:r w:rsidRPr="009E7ABB">
              <w:rPr>
                <w:sz w:val="16"/>
                <w:szCs w:val="16"/>
                <w:u w:val="single"/>
                <w:shd w:val="clear" w:color="auto" w:fill="F9FAFB"/>
              </w:rPr>
              <w:t>economika@gal-mr.ru</w:t>
            </w:r>
          </w:p>
        </w:tc>
      </w:tr>
    </w:tbl>
    <w:p w:rsidR="00382B30" w:rsidRDefault="00382B30" w:rsidP="00382B30">
      <w:pPr>
        <w:rPr>
          <w:sz w:val="24"/>
          <w:szCs w:val="24"/>
        </w:rPr>
      </w:pPr>
    </w:p>
    <w:p w:rsidR="00382B30" w:rsidRPr="009E7ABB" w:rsidRDefault="00382B30" w:rsidP="009E7ABB">
      <w:pPr>
        <w:jc w:val="center"/>
        <w:rPr>
          <w:b/>
          <w:sz w:val="16"/>
          <w:szCs w:val="16"/>
        </w:rPr>
      </w:pPr>
      <w:r w:rsidRPr="009E7ABB">
        <w:rPr>
          <w:b/>
          <w:sz w:val="16"/>
          <w:szCs w:val="16"/>
        </w:rPr>
        <w:t>ГЛАВА 7. В ПОМОЩЬ ИНВЕСТОРУ</w:t>
      </w:r>
    </w:p>
    <w:p w:rsidR="00382B30" w:rsidRPr="009E7ABB" w:rsidRDefault="00382B30" w:rsidP="009E7ABB">
      <w:pPr>
        <w:spacing w:before="100" w:beforeAutospacing="1"/>
        <w:rPr>
          <w:sz w:val="16"/>
          <w:szCs w:val="16"/>
        </w:rPr>
      </w:pPr>
      <w:r w:rsidRPr="009E7ABB">
        <w:rPr>
          <w:color w:val="000000"/>
          <w:sz w:val="16"/>
          <w:szCs w:val="16"/>
        </w:rPr>
        <w:t xml:space="preserve">1. Администрации сельских поселений: </w:t>
      </w:r>
    </w:p>
    <w:tbl>
      <w:tblPr>
        <w:tblW w:w="9570" w:type="dxa"/>
        <w:tblCellSpacing w:w="0" w:type="dxa"/>
        <w:tblCellMar>
          <w:top w:w="105" w:type="dxa"/>
          <w:left w:w="105" w:type="dxa"/>
          <w:bottom w:w="105" w:type="dxa"/>
          <w:right w:w="105" w:type="dxa"/>
        </w:tblCellMar>
        <w:tblLook w:val="04A0"/>
      </w:tblPr>
      <w:tblGrid>
        <w:gridCol w:w="3815"/>
        <w:gridCol w:w="3751"/>
        <w:gridCol w:w="2004"/>
      </w:tblGrid>
      <w:tr w:rsidR="00382B30" w:rsidRPr="009E7ABB" w:rsidTr="00382B30">
        <w:trPr>
          <w:tblCellSpacing w:w="0" w:type="dxa"/>
        </w:trPr>
        <w:tc>
          <w:tcPr>
            <w:tcW w:w="3570" w:type="dxa"/>
            <w:hideMark/>
          </w:tcPr>
          <w:p w:rsidR="00382B30" w:rsidRPr="009E7ABB" w:rsidRDefault="00382B30" w:rsidP="009E7ABB">
            <w:pPr>
              <w:spacing w:before="100" w:beforeAutospacing="1"/>
              <w:rPr>
                <w:sz w:val="16"/>
                <w:szCs w:val="16"/>
              </w:rPr>
            </w:pPr>
            <w:r w:rsidRPr="009E7ABB">
              <w:rPr>
                <w:b/>
                <w:bCs/>
                <w:color w:val="000000"/>
                <w:sz w:val="16"/>
                <w:szCs w:val="16"/>
              </w:rPr>
              <w:t>Берёзовское сельское</w:t>
            </w:r>
            <w:r w:rsidRPr="009E7ABB">
              <w:rPr>
                <w:color w:val="000000"/>
                <w:sz w:val="16"/>
                <w:szCs w:val="16"/>
              </w:rPr>
              <w:t xml:space="preserve"> поселение</w:t>
            </w:r>
          </w:p>
        </w:tc>
        <w:tc>
          <w:tcPr>
            <w:tcW w:w="3510" w:type="dxa"/>
            <w:hideMark/>
          </w:tcPr>
          <w:p w:rsidR="00382B30" w:rsidRPr="009E7ABB" w:rsidRDefault="00382B30" w:rsidP="009E7ABB">
            <w:pPr>
              <w:spacing w:before="100" w:beforeAutospacing="1"/>
              <w:rPr>
                <w:sz w:val="16"/>
                <w:szCs w:val="16"/>
              </w:rPr>
            </w:pPr>
            <w:r w:rsidRPr="009E7ABB">
              <w:rPr>
                <w:color w:val="000000"/>
                <w:sz w:val="16"/>
                <w:szCs w:val="16"/>
              </w:rPr>
              <w:t>с. Берёзовец, ул. Советская, д. 5</w:t>
            </w:r>
          </w:p>
        </w:tc>
        <w:tc>
          <w:tcPr>
            <w:tcW w:w="1875" w:type="dxa"/>
            <w:hideMark/>
          </w:tcPr>
          <w:p w:rsidR="00382B30" w:rsidRPr="009E7ABB" w:rsidRDefault="00382B30" w:rsidP="009E7ABB">
            <w:pPr>
              <w:spacing w:before="100" w:beforeAutospacing="1"/>
              <w:rPr>
                <w:sz w:val="16"/>
                <w:szCs w:val="16"/>
              </w:rPr>
            </w:pPr>
            <w:r w:rsidRPr="009E7ABB">
              <w:rPr>
                <w:color w:val="000000"/>
                <w:sz w:val="16"/>
                <w:szCs w:val="16"/>
              </w:rPr>
              <w:t>(49437) 30-577</w:t>
            </w:r>
          </w:p>
        </w:tc>
      </w:tr>
      <w:tr w:rsidR="00382B30" w:rsidRPr="009E7ABB" w:rsidTr="00382B30">
        <w:trPr>
          <w:tblCellSpacing w:w="0" w:type="dxa"/>
        </w:trPr>
        <w:tc>
          <w:tcPr>
            <w:tcW w:w="3570" w:type="dxa"/>
            <w:hideMark/>
          </w:tcPr>
          <w:p w:rsidR="00382B30" w:rsidRPr="009E7ABB" w:rsidRDefault="00382B30" w:rsidP="009E7ABB">
            <w:pPr>
              <w:spacing w:before="100" w:beforeAutospacing="1"/>
              <w:rPr>
                <w:sz w:val="16"/>
                <w:szCs w:val="16"/>
              </w:rPr>
            </w:pPr>
            <w:r w:rsidRPr="009E7ABB">
              <w:rPr>
                <w:b/>
                <w:bCs/>
                <w:color w:val="000000"/>
                <w:sz w:val="16"/>
                <w:szCs w:val="16"/>
              </w:rPr>
              <w:t>Дмитриевское</w:t>
            </w:r>
            <w:r w:rsidRPr="009E7ABB">
              <w:rPr>
                <w:color w:val="000000"/>
                <w:sz w:val="16"/>
                <w:szCs w:val="16"/>
              </w:rPr>
              <w:t xml:space="preserve"> сельское поселение</w:t>
            </w:r>
          </w:p>
        </w:tc>
        <w:tc>
          <w:tcPr>
            <w:tcW w:w="3510" w:type="dxa"/>
            <w:hideMark/>
          </w:tcPr>
          <w:p w:rsidR="00382B30" w:rsidRPr="009E7ABB" w:rsidRDefault="00382B30" w:rsidP="009E7ABB">
            <w:pPr>
              <w:spacing w:before="100" w:beforeAutospacing="1"/>
              <w:rPr>
                <w:sz w:val="16"/>
                <w:szCs w:val="16"/>
              </w:rPr>
            </w:pPr>
            <w:r w:rsidRPr="009E7ABB">
              <w:rPr>
                <w:color w:val="000000"/>
                <w:sz w:val="16"/>
                <w:szCs w:val="16"/>
              </w:rPr>
              <w:t>д</w:t>
            </w:r>
            <w:proofErr w:type="gramStart"/>
            <w:r w:rsidRPr="009E7ABB">
              <w:rPr>
                <w:color w:val="000000"/>
                <w:sz w:val="16"/>
                <w:szCs w:val="16"/>
              </w:rPr>
              <w:t>.Д</w:t>
            </w:r>
            <w:proofErr w:type="gramEnd"/>
            <w:r w:rsidRPr="009E7ABB">
              <w:rPr>
                <w:color w:val="000000"/>
                <w:sz w:val="16"/>
                <w:szCs w:val="16"/>
              </w:rPr>
              <w:t>митриевское, у. Центральная, д. 4</w:t>
            </w:r>
          </w:p>
        </w:tc>
        <w:tc>
          <w:tcPr>
            <w:tcW w:w="1875" w:type="dxa"/>
            <w:hideMark/>
          </w:tcPr>
          <w:p w:rsidR="00382B30" w:rsidRPr="009E7ABB" w:rsidRDefault="00382B30" w:rsidP="009E7ABB">
            <w:pPr>
              <w:spacing w:before="100" w:beforeAutospacing="1"/>
              <w:rPr>
                <w:sz w:val="16"/>
                <w:szCs w:val="16"/>
              </w:rPr>
            </w:pPr>
            <w:r w:rsidRPr="009E7ABB">
              <w:rPr>
                <w:color w:val="000000"/>
                <w:sz w:val="16"/>
                <w:szCs w:val="16"/>
              </w:rPr>
              <w:t>(49437) 21-365</w:t>
            </w:r>
          </w:p>
        </w:tc>
      </w:tr>
      <w:tr w:rsidR="00382B30" w:rsidRPr="009E7ABB" w:rsidTr="00382B30">
        <w:trPr>
          <w:tblCellSpacing w:w="0" w:type="dxa"/>
        </w:trPr>
        <w:tc>
          <w:tcPr>
            <w:tcW w:w="3570" w:type="dxa"/>
            <w:hideMark/>
          </w:tcPr>
          <w:p w:rsidR="00382B30" w:rsidRPr="009E7ABB" w:rsidRDefault="00382B30" w:rsidP="009E7ABB">
            <w:pPr>
              <w:spacing w:before="100" w:beforeAutospacing="1"/>
              <w:rPr>
                <w:sz w:val="16"/>
                <w:szCs w:val="16"/>
              </w:rPr>
            </w:pPr>
            <w:r w:rsidRPr="009E7ABB">
              <w:rPr>
                <w:b/>
                <w:bCs/>
                <w:color w:val="000000"/>
                <w:sz w:val="16"/>
                <w:szCs w:val="16"/>
              </w:rPr>
              <w:t>Ореховско</w:t>
            </w:r>
            <w:r w:rsidRPr="009E7ABB">
              <w:rPr>
                <w:color w:val="000000"/>
                <w:sz w:val="16"/>
                <w:szCs w:val="16"/>
              </w:rPr>
              <w:t>е сельское поселение</w:t>
            </w:r>
          </w:p>
        </w:tc>
        <w:tc>
          <w:tcPr>
            <w:tcW w:w="3510" w:type="dxa"/>
            <w:hideMark/>
          </w:tcPr>
          <w:p w:rsidR="00382B30" w:rsidRPr="009E7ABB" w:rsidRDefault="00382B30" w:rsidP="009E7ABB">
            <w:pPr>
              <w:spacing w:before="100" w:beforeAutospacing="1"/>
              <w:rPr>
                <w:sz w:val="16"/>
                <w:szCs w:val="16"/>
              </w:rPr>
            </w:pPr>
            <w:r w:rsidRPr="009E7ABB">
              <w:rPr>
                <w:color w:val="000000"/>
                <w:sz w:val="16"/>
                <w:szCs w:val="16"/>
              </w:rPr>
              <w:t xml:space="preserve">с. Орехово, ул. </w:t>
            </w:r>
            <w:proofErr w:type="gramStart"/>
            <w:r w:rsidRPr="009E7ABB">
              <w:rPr>
                <w:color w:val="000000"/>
                <w:sz w:val="16"/>
                <w:szCs w:val="16"/>
              </w:rPr>
              <w:t>Советская</w:t>
            </w:r>
            <w:proofErr w:type="gramEnd"/>
            <w:r w:rsidRPr="009E7ABB">
              <w:rPr>
                <w:color w:val="000000"/>
                <w:sz w:val="16"/>
                <w:szCs w:val="16"/>
              </w:rPr>
              <w:t>, д. 12</w:t>
            </w:r>
          </w:p>
        </w:tc>
        <w:tc>
          <w:tcPr>
            <w:tcW w:w="1875" w:type="dxa"/>
            <w:hideMark/>
          </w:tcPr>
          <w:p w:rsidR="00382B30" w:rsidRPr="009E7ABB" w:rsidRDefault="00382B30" w:rsidP="009E7ABB">
            <w:pPr>
              <w:spacing w:before="100" w:beforeAutospacing="1"/>
              <w:rPr>
                <w:sz w:val="16"/>
                <w:szCs w:val="16"/>
              </w:rPr>
            </w:pPr>
            <w:r w:rsidRPr="009E7ABB">
              <w:rPr>
                <w:color w:val="000000"/>
                <w:sz w:val="16"/>
                <w:szCs w:val="16"/>
              </w:rPr>
              <w:t>(49437) 31-205</w:t>
            </w:r>
          </w:p>
        </w:tc>
      </w:tr>
      <w:tr w:rsidR="00382B30" w:rsidRPr="009E7ABB" w:rsidTr="00382B30">
        <w:trPr>
          <w:tblCellSpacing w:w="0" w:type="dxa"/>
        </w:trPr>
        <w:tc>
          <w:tcPr>
            <w:tcW w:w="3570" w:type="dxa"/>
            <w:hideMark/>
          </w:tcPr>
          <w:p w:rsidR="00382B30" w:rsidRPr="009E7ABB" w:rsidRDefault="00382B30" w:rsidP="009E7ABB">
            <w:pPr>
              <w:spacing w:before="100" w:beforeAutospacing="1"/>
              <w:rPr>
                <w:sz w:val="16"/>
                <w:szCs w:val="16"/>
              </w:rPr>
            </w:pPr>
            <w:r w:rsidRPr="009E7ABB">
              <w:rPr>
                <w:b/>
                <w:bCs/>
                <w:color w:val="000000"/>
                <w:sz w:val="16"/>
                <w:szCs w:val="16"/>
              </w:rPr>
              <w:t xml:space="preserve">Лопаревское </w:t>
            </w:r>
            <w:r w:rsidRPr="009E7ABB">
              <w:rPr>
                <w:color w:val="000000"/>
                <w:sz w:val="16"/>
                <w:szCs w:val="16"/>
              </w:rPr>
              <w:t>сельское поселение</w:t>
            </w:r>
          </w:p>
        </w:tc>
        <w:tc>
          <w:tcPr>
            <w:tcW w:w="3510" w:type="dxa"/>
            <w:hideMark/>
          </w:tcPr>
          <w:p w:rsidR="00382B30" w:rsidRPr="009E7ABB" w:rsidRDefault="00382B30" w:rsidP="009E7ABB">
            <w:pPr>
              <w:spacing w:before="100" w:beforeAutospacing="1"/>
              <w:rPr>
                <w:sz w:val="16"/>
                <w:szCs w:val="16"/>
              </w:rPr>
            </w:pPr>
            <w:r w:rsidRPr="009E7ABB">
              <w:rPr>
                <w:color w:val="000000"/>
                <w:sz w:val="16"/>
                <w:szCs w:val="16"/>
              </w:rPr>
              <w:t>п. Лопарево, ул. Совхозная, д. 8</w:t>
            </w:r>
          </w:p>
        </w:tc>
        <w:tc>
          <w:tcPr>
            <w:tcW w:w="1875" w:type="dxa"/>
            <w:hideMark/>
          </w:tcPr>
          <w:p w:rsidR="00382B30" w:rsidRPr="009E7ABB" w:rsidRDefault="00382B30" w:rsidP="009E7ABB">
            <w:pPr>
              <w:spacing w:before="100" w:beforeAutospacing="1"/>
              <w:rPr>
                <w:sz w:val="16"/>
                <w:szCs w:val="16"/>
              </w:rPr>
            </w:pPr>
            <w:r w:rsidRPr="009E7ABB">
              <w:rPr>
                <w:color w:val="000000"/>
                <w:sz w:val="16"/>
                <w:szCs w:val="16"/>
              </w:rPr>
              <w:t>(49437) 33-369</w:t>
            </w:r>
          </w:p>
        </w:tc>
      </w:tr>
      <w:tr w:rsidR="00382B30" w:rsidRPr="009E7ABB" w:rsidTr="00382B30">
        <w:trPr>
          <w:trHeight w:val="120"/>
          <w:tblCellSpacing w:w="0" w:type="dxa"/>
        </w:trPr>
        <w:tc>
          <w:tcPr>
            <w:tcW w:w="3570" w:type="dxa"/>
            <w:hideMark/>
          </w:tcPr>
          <w:p w:rsidR="00382B30" w:rsidRPr="009E7ABB" w:rsidRDefault="00382B30" w:rsidP="009E7ABB">
            <w:pPr>
              <w:rPr>
                <w:sz w:val="16"/>
                <w:szCs w:val="16"/>
              </w:rPr>
            </w:pPr>
            <w:r w:rsidRPr="009E7ABB">
              <w:rPr>
                <w:b/>
                <w:bCs/>
                <w:color w:val="000000"/>
                <w:sz w:val="16"/>
                <w:szCs w:val="16"/>
              </w:rPr>
              <w:t>Степановское</w:t>
            </w:r>
            <w:r w:rsidRPr="009E7ABB">
              <w:rPr>
                <w:color w:val="000000"/>
                <w:sz w:val="16"/>
                <w:szCs w:val="16"/>
              </w:rPr>
              <w:t xml:space="preserve"> сельское поселение</w:t>
            </w:r>
          </w:p>
          <w:p w:rsidR="00382B30" w:rsidRPr="009E7ABB" w:rsidRDefault="00382B30" w:rsidP="009E7ABB">
            <w:pPr>
              <w:rPr>
                <w:sz w:val="16"/>
                <w:szCs w:val="16"/>
              </w:rPr>
            </w:pPr>
          </w:p>
        </w:tc>
        <w:tc>
          <w:tcPr>
            <w:tcW w:w="3510" w:type="dxa"/>
            <w:hideMark/>
          </w:tcPr>
          <w:p w:rsidR="00382B30" w:rsidRPr="009E7ABB" w:rsidRDefault="00382B30" w:rsidP="009E7ABB">
            <w:pPr>
              <w:rPr>
                <w:sz w:val="16"/>
                <w:szCs w:val="16"/>
              </w:rPr>
            </w:pPr>
            <w:r w:rsidRPr="009E7ABB">
              <w:rPr>
                <w:color w:val="000000"/>
                <w:sz w:val="16"/>
                <w:szCs w:val="16"/>
              </w:rPr>
              <w:t xml:space="preserve">д. Степаново, ул. </w:t>
            </w:r>
            <w:proofErr w:type="gramStart"/>
            <w:r w:rsidRPr="009E7ABB">
              <w:rPr>
                <w:color w:val="000000"/>
                <w:sz w:val="16"/>
                <w:szCs w:val="16"/>
              </w:rPr>
              <w:t>Советская</w:t>
            </w:r>
            <w:proofErr w:type="gramEnd"/>
            <w:r w:rsidRPr="009E7ABB">
              <w:rPr>
                <w:color w:val="000000"/>
                <w:sz w:val="16"/>
                <w:szCs w:val="16"/>
              </w:rPr>
              <w:t>, д. 3</w:t>
            </w:r>
          </w:p>
        </w:tc>
        <w:tc>
          <w:tcPr>
            <w:tcW w:w="1875" w:type="dxa"/>
            <w:hideMark/>
          </w:tcPr>
          <w:p w:rsidR="00382B30" w:rsidRPr="009E7ABB" w:rsidRDefault="00382B30" w:rsidP="009E7ABB">
            <w:pPr>
              <w:rPr>
                <w:sz w:val="16"/>
                <w:szCs w:val="16"/>
              </w:rPr>
            </w:pPr>
            <w:r w:rsidRPr="009E7ABB">
              <w:rPr>
                <w:color w:val="000000"/>
                <w:sz w:val="16"/>
                <w:szCs w:val="16"/>
              </w:rPr>
              <w:t>(49437) 36-128</w:t>
            </w:r>
          </w:p>
          <w:p w:rsidR="00382B30" w:rsidRPr="009E7ABB" w:rsidRDefault="00382B30" w:rsidP="009E7ABB">
            <w:pPr>
              <w:rPr>
                <w:sz w:val="16"/>
                <w:szCs w:val="16"/>
              </w:rPr>
            </w:pPr>
          </w:p>
        </w:tc>
      </w:tr>
      <w:tr w:rsidR="00382B30" w:rsidRPr="009E7ABB" w:rsidTr="00382B30">
        <w:trPr>
          <w:tblCellSpacing w:w="0" w:type="dxa"/>
        </w:trPr>
        <w:tc>
          <w:tcPr>
            <w:tcW w:w="3570" w:type="dxa"/>
            <w:hideMark/>
          </w:tcPr>
          <w:p w:rsidR="00382B30" w:rsidRPr="009E7ABB" w:rsidRDefault="00382B30" w:rsidP="009E7ABB">
            <w:pPr>
              <w:rPr>
                <w:sz w:val="16"/>
                <w:szCs w:val="16"/>
              </w:rPr>
            </w:pPr>
            <w:r w:rsidRPr="009E7ABB">
              <w:rPr>
                <w:color w:val="000000"/>
                <w:sz w:val="16"/>
                <w:szCs w:val="16"/>
              </w:rPr>
              <w:t>Галичское межрайонное производство</w:t>
            </w:r>
            <w:r w:rsidRPr="009E7ABB">
              <w:rPr>
                <w:b/>
                <w:bCs/>
                <w:color w:val="000000"/>
                <w:sz w:val="16"/>
                <w:szCs w:val="16"/>
              </w:rPr>
              <w:t xml:space="preserve"> ОАО «Костромская сбытовая компания»</w:t>
            </w:r>
          </w:p>
          <w:p w:rsidR="00382B30" w:rsidRPr="009E7ABB" w:rsidRDefault="00382B30" w:rsidP="009E7ABB">
            <w:pPr>
              <w:rPr>
                <w:sz w:val="16"/>
                <w:szCs w:val="16"/>
              </w:rPr>
            </w:pPr>
          </w:p>
        </w:tc>
        <w:tc>
          <w:tcPr>
            <w:tcW w:w="3510" w:type="dxa"/>
            <w:hideMark/>
          </w:tcPr>
          <w:p w:rsidR="00382B30" w:rsidRPr="009E7ABB" w:rsidRDefault="00382B30" w:rsidP="009E7ABB">
            <w:pPr>
              <w:rPr>
                <w:sz w:val="16"/>
                <w:szCs w:val="16"/>
              </w:rPr>
            </w:pPr>
            <w:r w:rsidRPr="009E7ABB">
              <w:rPr>
                <w:color w:val="000000"/>
                <w:sz w:val="16"/>
                <w:szCs w:val="16"/>
              </w:rPr>
              <w:t>г. Галич, ул. Энергетиков, д. 9</w:t>
            </w:r>
          </w:p>
        </w:tc>
        <w:tc>
          <w:tcPr>
            <w:tcW w:w="1875" w:type="dxa"/>
            <w:hideMark/>
          </w:tcPr>
          <w:p w:rsidR="00382B30" w:rsidRPr="009E7ABB" w:rsidRDefault="00382B30" w:rsidP="009E7ABB">
            <w:pPr>
              <w:rPr>
                <w:sz w:val="16"/>
                <w:szCs w:val="16"/>
              </w:rPr>
            </w:pPr>
            <w:r w:rsidRPr="009E7ABB">
              <w:rPr>
                <w:color w:val="000000"/>
                <w:sz w:val="16"/>
                <w:szCs w:val="16"/>
              </w:rPr>
              <w:t>(49437) 2-10-02</w:t>
            </w:r>
          </w:p>
        </w:tc>
      </w:tr>
      <w:tr w:rsidR="00382B30" w:rsidRPr="009E7ABB" w:rsidTr="00382B30">
        <w:trPr>
          <w:tblCellSpacing w:w="0" w:type="dxa"/>
        </w:trPr>
        <w:tc>
          <w:tcPr>
            <w:tcW w:w="3570" w:type="dxa"/>
            <w:hideMark/>
          </w:tcPr>
          <w:p w:rsidR="00382B30" w:rsidRPr="009E7ABB" w:rsidRDefault="00382B30" w:rsidP="009E7ABB">
            <w:pPr>
              <w:rPr>
                <w:sz w:val="16"/>
                <w:szCs w:val="16"/>
              </w:rPr>
            </w:pPr>
            <w:r w:rsidRPr="009E7ABB">
              <w:rPr>
                <w:b/>
                <w:bCs/>
                <w:color w:val="000000"/>
                <w:sz w:val="16"/>
                <w:szCs w:val="16"/>
              </w:rPr>
              <w:lastRenderedPageBreak/>
              <w:t>БТИ</w:t>
            </w:r>
            <w:r w:rsidRPr="009E7ABB">
              <w:rPr>
                <w:color w:val="000000"/>
                <w:sz w:val="16"/>
                <w:szCs w:val="16"/>
              </w:rPr>
              <w:t xml:space="preserve"> </w:t>
            </w:r>
            <w:r w:rsidRPr="009E7ABB">
              <w:rPr>
                <w:b/>
                <w:bCs/>
                <w:color w:val="000000"/>
                <w:sz w:val="16"/>
                <w:szCs w:val="16"/>
              </w:rPr>
              <w:t>«Кострома-обл</w:t>
            </w:r>
            <w:proofErr w:type="gramStart"/>
            <w:r w:rsidRPr="009E7ABB">
              <w:rPr>
                <w:b/>
                <w:bCs/>
                <w:color w:val="000000"/>
                <w:sz w:val="16"/>
                <w:szCs w:val="16"/>
              </w:rPr>
              <w:t>.т</w:t>
            </w:r>
            <w:proofErr w:type="gramEnd"/>
            <w:r w:rsidRPr="009E7ABB">
              <w:rPr>
                <w:b/>
                <w:bCs/>
                <w:color w:val="000000"/>
                <w:sz w:val="16"/>
                <w:szCs w:val="16"/>
              </w:rPr>
              <w:t>ех.инвентаризация»</w:t>
            </w:r>
          </w:p>
          <w:p w:rsidR="00382B30" w:rsidRPr="009E7ABB" w:rsidRDefault="00382B30" w:rsidP="009E7ABB">
            <w:pPr>
              <w:rPr>
                <w:sz w:val="16"/>
                <w:szCs w:val="16"/>
              </w:rPr>
            </w:pPr>
          </w:p>
        </w:tc>
        <w:tc>
          <w:tcPr>
            <w:tcW w:w="3510" w:type="dxa"/>
            <w:hideMark/>
          </w:tcPr>
          <w:p w:rsidR="00382B30" w:rsidRPr="009E7ABB" w:rsidRDefault="00382B30" w:rsidP="009E7ABB">
            <w:pPr>
              <w:rPr>
                <w:sz w:val="16"/>
                <w:szCs w:val="16"/>
              </w:rPr>
            </w:pPr>
            <w:r w:rsidRPr="009E7ABB">
              <w:rPr>
                <w:color w:val="000000"/>
                <w:sz w:val="16"/>
                <w:szCs w:val="16"/>
              </w:rPr>
              <w:t>г. Галич, ул. Леднева, д. 1</w:t>
            </w:r>
          </w:p>
        </w:tc>
        <w:tc>
          <w:tcPr>
            <w:tcW w:w="1875" w:type="dxa"/>
            <w:hideMark/>
          </w:tcPr>
          <w:p w:rsidR="00382B30" w:rsidRPr="009E7ABB" w:rsidRDefault="00382B30" w:rsidP="009E7ABB">
            <w:pPr>
              <w:rPr>
                <w:sz w:val="16"/>
                <w:szCs w:val="16"/>
              </w:rPr>
            </w:pPr>
            <w:r w:rsidRPr="009E7ABB">
              <w:rPr>
                <w:color w:val="000000"/>
                <w:sz w:val="16"/>
                <w:szCs w:val="16"/>
              </w:rPr>
              <w:t>(49437)2-23-06</w:t>
            </w:r>
          </w:p>
        </w:tc>
      </w:tr>
      <w:tr w:rsidR="00382B30" w:rsidRPr="009E7ABB" w:rsidTr="00382B30">
        <w:trPr>
          <w:tblCellSpacing w:w="0" w:type="dxa"/>
        </w:trPr>
        <w:tc>
          <w:tcPr>
            <w:tcW w:w="3570" w:type="dxa"/>
            <w:hideMark/>
          </w:tcPr>
          <w:p w:rsidR="00382B30" w:rsidRPr="009E7ABB" w:rsidRDefault="00382B30" w:rsidP="009E7ABB">
            <w:pPr>
              <w:rPr>
                <w:sz w:val="16"/>
                <w:szCs w:val="16"/>
              </w:rPr>
            </w:pPr>
            <w:r w:rsidRPr="009E7ABB">
              <w:rPr>
                <w:b/>
                <w:bCs/>
                <w:color w:val="000000"/>
                <w:sz w:val="16"/>
                <w:szCs w:val="16"/>
              </w:rPr>
              <w:t>Отдел по вопросам миграции МО МВД России Галичский</w:t>
            </w:r>
          </w:p>
          <w:p w:rsidR="00382B30" w:rsidRPr="009E7ABB" w:rsidRDefault="00382B30" w:rsidP="009E7ABB">
            <w:pPr>
              <w:rPr>
                <w:sz w:val="16"/>
                <w:szCs w:val="16"/>
              </w:rPr>
            </w:pPr>
          </w:p>
        </w:tc>
        <w:tc>
          <w:tcPr>
            <w:tcW w:w="3510" w:type="dxa"/>
            <w:hideMark/>
          </w:tcPr>
          <w:p w:rsidR="00382B30" w:rsidRPr="009E7ABB" w:rsidRDefault="00382B30" w:rsidP="009E7ABB">
            <w:pPr>
              <w:rPr>
                <w:sz w:val="16"/>
                <w:szCs w:val="16"/>
              </w:rPr>
            </w:pPr>
            <w:r w:rsidRPr="009E7ABB">
              <w:rPr>
                <w:color w:val="000000"/>
                <w:sz w:val="16"/>
                <w:szCs w:val="16"/>
              </w:rPr>
              <w:t xml:space="preserve">г. Галич, ул. Советская, д. 7 </w:t>
            </w:r>
          </w:p>
        </w:tc>
        <w:tc>
          <w:tcPr>
            <w:tcW w:w="1875" w:type="dxa"/>
            <w:hideMark/>
          </w:tcPr>
          <w:p w:rsidR="00382B30" w:rsidRPr="009E7ABB" w:rsidRDefault="00382B30" w:rsidP="009E7ABB">
            <w:pPr>
              <w:rPr>
                <w:sz w:val="16"/>
                <w:szCs w:val="16"/>
              </w:rPr>
            </w:pPr>
            <w:r w:rsidRPr="009E7ABB">
              <w:rPr>
                <w:color w:val="000000"/>
                <w:sz w:val="16"/>
                <w:szCs w:val="16"/>
              </w:rPr>
              <w:t>(49437) 2-26-62</w:t>
            </w:r>
          </w:p>
          <w:p w:rsidR="00382B30" w:rsidRPr="009E7ABB" w:rsidRDefault="00382B30" w:rsidP="009E7ABB">
            <w:pPr>
              <w:rPr>
                <w:sz w:val="16"/>
                <w:szCs w:val="16"/>
              </w:rPr>
            </w:pPr>
          </w:p>
        </w:tc>
      </w:tr>
      <w:tr w:rsidR="00382B30" w:rsidRPr="009E7ABB" w:rsidTr="00382B30">
        <w:trPr>
          <w:tblCellSpacing w:w="0" w:type="dxa"/>
        </w:trPr>
        <w:tc>
          <w:tcPr>
            <w:tcW w:w="3570" w:type="dxa"/>
            <w:hideMark/>
          </w:tcPr>
          <w:p w:rsidR="00382B30" w:rsidRPr="009E7ABB" w:rsidRDefault="00382B30" w:rsidP="009E7ABB">
            <w:pPr>
              <w:rPr>
                <w:sz w:val="16"/>
                <w:szCs w:val="16"/>
              </w:rPr>
            </w:pPr>
            <w:proofErr w:type="gramStart"/>
            <w:r w:rsidRPr="009E7ABB">
              <w:rPr>
                <w:b/>
                <w:bCs/>
                <w:color w:val="000000"/>
                <w:sz w:val="16"/>
                <w:szCs w:val="16"/>
              </w:rPr>
              <w:t>Межрайонная</w:t>
            </w:r>
            <w:proofErr w:type="gramEnd"/>
            <w:r w:rsidRPr="009E7ABB">
              <w:rPr>
                <w:b/>
                <w:bCs/>
                <w:color w:val="000000"/>
                <w:sz w:val="16"/>
                <w:szCs w:val="16"/>
              </w:rPr>
              <w:t xml:space="preserve"> ИФНС №7</w:t>
            </w:r>
            <w:r w:rsidRPr="009E7ABB">
              <w:rPr>
                <w:color w:val="000000"/>
                <w:sz w:val="16"/>
                <w:szCs w:val="16"/>
              </w:rPr>
              <w:t xml:space="preserve"> по Костромской области</w:t>
            </w:r>
          </w:p>
          <w:p w:rsidR="00382B30" w:rsidRPr="009E7ABB" w:rsidRDefault="00382B30" w:rsidP="009E7ABB">
            <w:pPr>
              <w:rPr>
                <w:sz w:val="16"/>
                <w:szCs w:val="16"/>
              </w:rPr>
            </w:pPr>
          </w:p>
        </w:tc>
        <w:tc>
          <w:tcPr>
            <w:tcW w:w="3510" w:type="dxa"/>
            <w:hideMark/>
          </w:tcPr>
          <w:p w:rsidR="00382B30" w:rsidRPr="009E7ABB" w:rsidRDefault="00382B30" w:rsidP="009E7ABB">
            <w:pPr>
              <w:rPr>
                <w:sz w:val="16"/>
                <w:szCs w:val="16"/>
              </w:rPr>
            </w:pPr>
            <w:r w:rsidRPr="009E7ABB">
              <w:rPr>
                <w:color w:val="000000"/>
                <w:sz w:val="16"/>
                <w:szCs w:val="16"/>
              </w:rPr>
              <w:t>г. Галич, пл. Революции, д. 25</w:t>
            </w:r>
          </w:p>
        </w:tc>
        <w:tc>
          <w:tcPr>
            <w:tcW w:w="1875" w:type="dxa"/>
            <w:hideMark/>
          </w:tcPr>
          <w:p w:rsidR="00382B30" w:rsidRPr="009E7ABB" w:rsidRDefault="00382B30" w:rsidP="009E7ABB">
            <w:pPr>
              <w:rPr>
                <w:sz w:val="16"/>
                <w:szCs w:val="16"/>
              </w:rPr>
            </w:pPr>
            <w:r w:rsidRPr="009E7ABB">
              <w:rPr>
                <w:color w:val="000000"/>
                <w:sz w:val="16"/>
                <w:szCs w:val="16"/>
              </w:rPr>
              <w:t>(49437) 37-233</w:t>
            </w:r>
          </w:p>
        </w:tc>
      </w:tr>
      <w:tr w:rsidR="00382B30" w:rsidRPr="009E7ABB" w:rsidTr="00382B30">
        <w:trPr>
          <w:tblCellSpacing w:w="0" w:type="dxa"/>
        </w:trPr>
        <w:tc>
          <w:tcPr>
            <w:tcW w:w="3570" w:type="dxa"/>
            <w:hideMark/>
          </w:tcPr>
          <w:p w:rsidR="00382B30" w:rsidRPr="009E7ABB" w:rsidRDefault="00382B30" w:rsidP="009E7ABB">
            <w:pPr>
              <w:rPr>
                <w:sz w:val="16"/>
                <w:szCs w:val="16"/>
              </w:rPr>
            </w:pPr>
            <w:r w:rsidRPr="009E7ABB">
              <w:rPr>
                <w:b/>
                <w:bCs/>
                <w:color w:val="000000"/>
                <w:sz w:val="16"/>
                <w:szCs w:val="16"/>
              </w:rPr>
              <w:t>Территориальный отдел</w:t>
            </w:r>
            <w:r w:rsidRPr="009E7ABB">
              <w:rPr>
                <w:color w:val="000000"/>
                <w:sz w:val="16"/>
                <w:szCs w:val="16"/>
              </w:rPr>
              <w:t xml:space="preserve"> территориального управления ФС </w:t>
            </w:r>
            <w:r w:rsidRPr="009E7ABB">
              <w:rPr>
                <w:b/>
                <w:bCs/>
                <w:color w:val="000000"/>
                <w:sz w:val="16"/>
                <w:szCs w:val="16"/>
              </w:rPr>
              <w:t xml:space="preserve">по надзору в сфере защиты прав потребителей </w:t>
            </w:r>
            <w:r w:rsidRPr="009E7ABB">
              <w:rPr>
                <w:color w:val="000000"/>
                <w:sz w:val="16"/>
                <w:szCs w:val="16"/>
              </w:rPr>
              <w:t>и благополучия человека по Костромской области в Галичском районе</w:t>
            </w:r>
          </w:p>
          <w:p w:rsidR="00382B30" w:rsidRPr="009E7ABB" w:rsidRDefault="00382B30" w:rsidP="009E7ABB">
            <w:pPr>
              <w:rPr>
                <w:sz w:val="16"/>
                <w:szCs w:val="16"/>
              </w:rPr>
            </w:pPr>
          </w:p>
        </w:tc>
        <w:tc>
          <w:tcPr>
            <w:tcW w:w="3510" w:type="dxa"/>
            <w:hideMark/>
          </w:tcPr>
          <w:p w:rsidR="00382B30" w:rsidRPr="009E7ABB" w:rsidRDefault="00382B30" w:rsidP="009E7ABB">
            <w:pPr>
              <w:rPr>
                <w:sz w:val="16"/>
                <w:szCs w:val="16"/>
              </w:rPr>
            </w:pPr>
            <w:r w:rsidRPr="009E7ABB">
              <w:rPr>
                <w:color w:val="000000"/>
                <w:sz w:val="16"/>
                <w:szCs w:val="16"/>
              </w:rPr>
              <w:t>г. Галич, ул. Семашко, д. 13</w:t>
            </w:r>
          </w:p>
        </w:tc>
        <w:tc>
          <w:tcPr>
            <w:tcW w:w="1875" w:type="dxa"/>
            <w:hideMark/>
          </w:tcPr>
          <w:p w:rsidR="00382B30" w:rsidRPr="009E7ABB" w:rsidRDefault="00382B30" w:rsidP="009E7ABB">
            <w:pPr>
              <w:rPr>
                <w:sz w:val="16"/>
                <w:szCs w:val="16"/>
              </w:rPr>
            </w:pPr>
            <w:r w:rsidRPr="009E7ABB">
              <w:rPr>
                <w:color w:val="000000"/>
                <w:sz w:val="16"/>
                <w:szCs w:val="16"/>
              </w:rPr>
              <w:t>(49437) 2-15-61</w:t>
            </w:r>
          </w:p>
        </w:tc>
      </w:tr>
      <w:tr w:rsidR="00382B30" w:rsidRPr="009E7ABB" w:rsidTr="00382B30">
        <w:trPr>
          <w:tblCellSpacing w:w="0" w:type="dxa"/>
        </w:trPr>
        <w:tc>
          <w:tcPr>
            <w:tcW w:w="3570" w:type="dxa"/>
            <w:hideMark/>
          </w:tcPr>
          <w:p w:rsidR="00382B30" w:rsidRPr="009E7ABB" w:rsidRDefault="00382B30" w:rsidP="009E7ABB">
            <w:pPr>
              <w:rPr>
                <w:sz w:val="16"/>
                <w:szCs w:val="16"/>
              </w:rPr>
            </w:pPr>
            <w:r w:rsidRPr="009E7ABB">
              <w:rPr>
                <w:color w:val="000000"/>
                <w:sz w:val="16"/>
                <w:szCs w:val="16"/>
              </w:rPr>
              <w:t xml:space="preserve">Территориальный отдел </w:t>
            </w:r>
            <w:r w:rsidRPr="009E7ABB">
              <w:rPr>
                <w:b/>
                <w:bCs/>
                <w:color w:val="000000"/>
                <w:sz w:val="16"/>
                <w:szCs w:val="16"/>
              </w:rPr>
              <w:t>Гос</w:t>
            </w:r>
            <w:proofErr w:type="gramStart"/>
            <w:r w:rsidRPr="009E7ABB">
              <w:rPr>
                <w:b/>
                <w:bCs/>
                <w:color w:val="000000"/>
                <w:sz w:val="16"/>
                <w:szCs w:val="16"/>
              </w:rPr>
              <w:t>.п</w:t>
            </w:r>
            <w:proofErr w:type="gramEnd"/>
            <w:r w:rsidRPr="009E7ABB">
              <w:rPr>
                <w:b/>
                <w:bCs/>
                <w:color w:val="000000"/>
                <w:sz w:val="16"/>
                <w:szCs w:val="16"/>
              </w:rPr>
              <w:t>ож. надзора ОГПС МЧС РФ</w:t>
            </w:r>
            <w:r w:rsidRPr="009E7ABB">
              <w:rPr>
                <w:color w:val="000000"/>
                <w:sz w:val="16"/>
                <w:szCs w:val="16"/>
              </w:rPr>
              <w:t xml:space="preserve"> по Галичскому району</w:t>
            </w:r>
          </w:p>
          <w:p w:rsidR="00382B30" w:rsidRPr="009E7ABB" w:rsidRDefault="00382B30" w:rsidP="009E7ABB">
            <w:pPr>
              <w:rPr>
                <w:sz w:val="16"/>
                <w:szCs w:val="16"/>
              </w:rPr>
            </w:pPr>
          </w:p>
        </w:tc>
        <w:tc>
          <w:tcPr>
            <w:tcW w:w="3510" w:type="dxa"/>
            <w:hideMark/>
          </w:tcPr>
          <w:p w:rsidR="00382B30" w:rsidRPr="009E7ABB" w:rsidRDefault="00382B30" w:rsidP="009E7ABB">
            <w:pPr>
              <w:rPr>
                <w:sz w:val="16"/>
                <w:szCs w:val="16"/>
              </w:rPr>
            </w:pPr>
            <w:r w:rsidRPr="009E7ABB">
              <w:rPr>
                <w:color w:val="000000"/>
                <w:sz w:val="16"/>
                <w:szCs w:val="16"/>
              </w:rPr>
              <w:t>г. Галич, пл. Революции, д. 7</w:t>
            </w:r>
          </w:p>
        </w:tc>
        <w:tc>
          <w:tcPr>
            <w:tcW w:w="1875" w:type="dxa"/>
            <w:hideMark/>
          </w:tcPr>
          <w:p w:rsidR="00382B30" w:rsidRPr="009E7ABB" w:rsidRDefault="00382B30" w:rsidP="009E7ABB">
            <w:pPr>
              <w:rPr>
                <w:sz w:val="16"/>
                <w:szCs w:val="16"/>
              </w:rPr>
            </w:pPr>
            <w:r w:rsidRPr="009E7ABB">
              <w:rPr>
                <w:color w:val="000000"/>
                <w:sz w:val="16"/>
                <w:szCs w:val="16"/>
              </w:rPr>
              <w:t>(49437) 2-10-22</w:t>
            </w:r>
          </w:p>
        </w:tc>
      </w:tr>
      <w:tr w:rsidR="00382B30" w:rsidRPr="009E7ABB" w:rsidTr="00382B30">
        <w:trPr>
          <w:tblCellSpacing w:w="0" w:type="dxa"/>
        </w:trPr>
        <w:tc>
          <w:tcPr>
            <w:tcW w:w="3570" w:type="dxa"/>
            <w:hideMark/>
          </w:tcPr>
          <w:p w:rsidR="00382B30" w:rsidRPr="009E7ABB" w:rsidRDefault="00382B30" w:rsidP="009E7ABB">
            <w:pPr>
              <w:spacing w:before="100" w:beforeAutospacing="1"/>
              <w:rPr>
                <w:sz w:val="16"/>
                <w:szCs w:val="16"/>
              </w:rPr>
            </w:pPr>
            <w:r w:rsidRPr="009E7ABB">
              <w:rPr>
                <w:b/>
                <w:bCs/>
                <w:color w:val="000000"/>
                <w:sz w:val="16"/>
                <w:szCs w:val="16"/>
              </w:rPr>
              <w:t xml:space="preserve">Галичский отдел управления федеральной службы государственной регистрации, кадастра и картографии </w:t>
            </w:r>
            <w:r w:rsidRPr="009E7ABB">
              <w:rPr>
                <w:color w:val="000000"/>
                <w:sz w:val="16"/>
                <w:szCs w:val="16"/>
              </w:rPr>
              <w:t>по Костромской области</w:t>
            </w:r>
          </w:p>
        </w:tc>
        <w:tc>
          <w:tcPr>
            <w:tcW w:w="3510" w:type="dxa"/>
            <w:hideMark/>
          </w:tcPr>
          <w:p w:rsidR="00382B30" w:rsidRPr="009E7ABB" w:rsidRDefault="00382B30" w:rsidP="009E7ABB">
            <w:pPr>
              <w:spacing w:before="100" w:beforeAutospacing="1"/>
              <w:rPr>
                <w:sz w:val="16"/>
                <w:szCs w:val="16"/>
              </w:rPr>
            </w:pPr>
            <w:r w:rsidRPr="009E7ABB">
              <w:rPr>
                <w:color w:val="000000"/>
                <w:sz w:val="16"/>
                <w:szCs w:val="16"/>
              </w:rPr>
              <w:t>г. Галич, ул. Физкультурная, д. 16</w:t>
            </w:r>
          </w:p>
        </w:tc>
        <w:tc>
          <w:tcPr>
            <w:tcW w:w="1875" w:type="dxa"/>
            <w:hideMark/>
          </w:tcPr>
          <w:p w:rsidR="00382B30" w:rsidRPr="009E7ABB" w:rsidRDefault="00382B30" w:rsidP="009E7ABB">
            <w:pPr>
              <w:spacing w:before="100" w:beforeAutospacing="1"/>
              <w:rPr>
                <w:sz w:val="16"/>
                <w:szCs w:val="16"/>
              </w:rPr>
            </w:pPr>
            <w:r w:rsidRPr="009E7ABB">
              <w:rPr>
                <w:color w:val="000000"/>
                <w:sz w:val="16"/>
                <w:szCs w:val="16"/>
              </w:rPr>
              <w:t>(849437) 2-12-85</w:t>
            </w:r>
          </w:p>
        </w:tc>
      </w:tr>
    </w:tbl>
    <w:p w:rsidR="00382B30" w:rsidRPr="009D16C2" w:rsidRDefault="00382B30" w:rsidP="009E7ABB">
      <w:pPr>
        <w:tabs>
          <w:tab w:val="left" w:pos="1170"/>
        </w:tabs>
        <w:rPr>
          <w:sz w:val="28"/>
          <w:szCs w:val="28"/>
        </w:rPr>
      </w:pPr>
    </w:p>
    <w:p w:rsidR="0040132A" w:rsidRPr="0040132A" w:rsidRDefault="0040132A" w:rsidP="0040132A">
      <w:pPr>
        <w:pStyle w:val="2"/>
        <w:rPr>
          <w:rFonts w:ascii="Times New Roman" w:hAnsi="Times New Roman"/>
          <w:b w:val="0"/>
          <w:bCs/>
          <w:sz w:val="16"/>
          <w:szCs w:val="16"/>
        </w:rPr>
      </w:pPr>
      <w:r w:rsidRPr="0040132A">
        <w:rPr>
          <w:rFonts w:ascii="Times New Roman" w:hAnsi="Times New Roman"/>
          <w:b w:val="0"/>
          <w:bCs/>
          <w:sz w:val="16"/>
          <w:szCs w:val="16"/>
        </w:rPr>
        <w:t xml:space="preserve">АДМИНИСТРАЦИЯ </w:t>
      </w:r>
    </w:p>
    <w:p w:rsidR="0040132A" w:rsidRPr="0040132A" w:rsidRDefault="0040132A" w:rsidP="0040132A">
      <w:pPr>
        <w:pStyle w:val="2"/>
        <w:rPr>
          <w:rFonts w:ascii="Times New Roman" w:hAnsi="Times New Roman"/>
          <w:b w:val="0"/>
          <w:bCs/>
          <w:sz w:val="16"/>
          <w:szCs w:val="16"/>
        </w:rPr>
      </w:pPr>
      <w:r w:rsidRPr="0040132A">
        <w:rPr>
          <w:rFonts w:ascii="Times New Roman" w:hAnsi="Times New Roman"/>
          <w:b w:val="0"/>
          <w:bCs/>
          <w:sz w:val="16"/>
          <w:szCs w:val="16"/>
        </w:rPr>
        <w:t xml:space="preserve"> ГАЛИЧСКОГО МУНИЦИПАЛЬНОГО  РАЙОНА </w:t>
      </w:r>
    </w:p>
    <w:p w:rsidR="0040132A" w:rsidRPr="0040132A" w:rsidRDefault="0040132A" w:rsidP="0040132A">
      <w:pPr>
        <w:pStyle w:val="2"/>
        <w:rPr>
          <w:rFonts w:ascii="Times New Roman" w:hAnsi="Times New Roman"/>
          <w:b w:val="0"/>
          <w:sz w:val="16"/>
          <w:szCs w:val="16"/>
        </w:rPr>
      </w:pPr>
      <w:r w:rsidRPr="0040132A">
        <w:rPr>
          <w:rFonts w:ascii="Times New Roman" w:hAnsi="Times New Roman"/>
          <w:b w:val="0"/>
          <w:bCs/>
          <w:sz w:val="16"/>
          <w:szCs w:val="16"/>
        </w:rPr>
        <w:t>КОСТРОМСКОЙ ОБЛАСТИ</w:t>
      </w:r>
    </w:p>
    <w:p w:rsidR="0040132A" w:rsidRPr="0040132A" w:rsidRDefault="0040132A" w:rsidP="0040132A">
      <w:pPr>
        <w:rPr>
          <w:sz w:val="16"/>
          <w:szCs w:val="16"/>
        </w:rPr>
      </w:pPr>
    </w:p>
    <w:p w:rsidR="0040132A" w:rsidRPr="0040132A" w:rsidRDefault="0040132A" w:rsidP="0040132A">
      <w:pPr>
        <w:pStyle w:val="1"/>
        <w:rPr>
          <w:sz w:val="16"/>
          <w:szCs w:val="16"/>
        </w:rPr>
      </w:pPr>
      <w:proofErr w:type="gramStart"/>
      <w:r w:rsidRPr="0040132A">
        <w:rPr>
          <w:sz w:val="16"/>
          <w:szCs w:val="16"/>
        </w:rPr>
        <w:t>П</w:t>
      </w:r>
      <w:proofErr w:type="gramEnd"/>
      <w:r w:rsidRPr="0040132A">
        <w:rPr>
          <w:sz w:val="16"/>
          <w:szCs w:val="16"/>
        </w:rPr>
        <w:t xml:space="preserve"> О С Т А Н О В Л Е Н И Е</w:t>
      </w:r>
    </w:p>
    <w:p w:rsidR="0040132A" w:rsidRPr="0040132A" w:rsidRDefault="0040132A" w:rsidP="0040132A">
      <w:pPr>
        <w:rPr>
          <w:sz w:val="16"/>
          <w:szCs w:val="16"/>
        </w:rPr>
      </w:pPr>
    </w:p>
    <w:p w:rsidR="0040132A" w:rsidRPr="0040132A" w:rsidRDefault="0040132A" w:rsidP="0040132A">
      <w:pPr>
        <w:pStyle w:val="1"/>
        <w:rPr>
          <w:sz w:val="16"/>
          <w:szCs w:val="16"/>
        </w:rPr>
      </w:pPr>
      <w:r w:rsidRPr="0040132A">
        <w:rPr>
          <w:sz w:val="16"/>
          <w:szCs w:val="16"/>
        </w:rPr>
        <w:t xml:space="preserve">от   «4»  апреля 2019 года     №108    </w:t>
      </w:r>
    </w:p>
    <w:p w:rsidR="0040132A" w:rsidRPr="0040132A" w:rsidRDefault="0040132A" w:rsidP="0040132A">
      <w:pPr>
        <w:rPr>
          <w:sz w:val="16"/>
          <w:szCs w:val="16"/>
        </w:rPr>
      </w:pPr>
    </w:p>
    <w:p w:rsidR="0040132A" w:rsidRPr="0040132A" w:rsidRDefault="0040132A" w:rsidP="0040132A">
      <w:pPr>
        <w:jc w:val="center"/>
        <w:rPr>
          <w:sz w:val="16"/>
          <w:szCs w:val="16"/>
        </w:rPr>
      </w:pPr>
      <w:r w:rsidRPr="0040132A">
        <w:rPr>
          <w:sz w:val="16"/>
          <w:szCs w:val="16"/>
        </w:rPr>
        <w:t>г. Галич</w:t>
      </w:r>
    </w:p>
    <w:p w:rsidR="0040132A" w:rsidRPr="0040132A" w:rsidRDefault="0040132A" w:rsidP="0040132A">
      <w:pPr>
        <w:jc w:val="center"/>
        <w:rPr>
          <w:sz w:val="16"/>
          <w:szCs w:val="16"/>
        </w:rPr>
      </w:pPr>
    </w:p>
    <w:p w:rsidR="0040132A" w:rsidRPr="0040132A" w:rsidRDefault="0040132A" w:rsidP="0040132A">
      <w:pPr>
        <w:jc w:val="center"/>
        <w:rPr>
          <w:sz w:val="16"/>
          <w:szCs w:val="16"/>
        </w:rPr>
      </w:pPr>
    </w:p>
    <w:p w:rsidR="0040132A" w:rsidRPr="0040132A" w:rsidRDefault="0040132A" w:rsidP="0040132A">
      <w:pPr>
        <w:jc w:val="center"/>
        <w:rPr>
          <w:sz w:val="16"/>
          <w:szCs w:val="16"/>
        </w:rPr>
      </w:pPr>
      <w:r w:rsidRPr="0040132A">
        <w:rPr>
          <w:sz w:val="16"/>
          <w:szCs w:val="16"/>
        </w:rPr>
        <w:t xml:space="preserve">Об утверждении  паспорта </w:t>
      </w:r>
    </w:p>
    <w:p w:rsidR="0040132A" w:rsidRPr="0040132A" w:rsidRDefault="0040132A" w:rsidP="0040132A">
      <w:pPr>
        <w:jc w:val="center"/>
        <w:rPr>
          <w:sz w:val="16"/>
          <w:szCs w:val="16"/>
        </w:rPr>
      </w:pPr>
      <w:r w:rsidRPr="0040132A">
        <w:rPr>
          <w:sz w:val="16"/>
          <w:szCs w:val="16"/>
        </w:rPr>
        <w:t>Галичского  муниципального района Костромской области</w:t>
      </w:r>
    </w:p>
    <w:p w:rsidR="0040132A" w:rsidRPr="0040132A" w:rsidRDefault="0040132A" w:rsidP="0040132A">
      <w:pPr>
        <w:rPr>
          <w:sz w:val="16"/>
          <w:szCs w:val="16"/>
        </w:rPr>
      </w:pPr>
    </w:p>
    <w:p w:rsidR="0040132A" w:rsidRPr="0040132A" w:rsidRDefault="0040132A" w:rsidP="0040132A">
      <w:pPr>
        <w:rPr>
          <w:sz w:val="16"/>
          <w:szCs w:val="16"/>
        </w:rPr>
      </w:pPr>
    </w:p>
    <w:p w:rsidR="0040132A" w:rsidRPr="0040132A" w:rsidRDefault="0040132A" w:rsidP="0040132A">
      <w:pPr>
        <w:jc w:val="both"/>
        <w:rPr>
          <w:sz w:val="16"/>
          <w:szCs w:val="16"/>
        </w:rPr>
      </w:pPr>
      <w:r w:rsidRPr="0040132A">
        <w:rPr>
          <w:sz w:val="16"/>
          <w:szCs w:val="16"/>
        </w:rPr>
        <w:tab/>
        <w:t>В целях формирования информационной базы данных  Галичского муниципального района Костромской области, эффективного использования экономического потенциала его территории</w:t>
      </w:r>
    </w:p>
    <w:p w:rsidR="0040132A" w:rsidRPr="0040132A" w:rsidRDefault="0040132A" w:rsidP="0040132A">
      <w:pPr>
        <w:pStyle w:val="ConsTitle"/>
        <w:widowControl/>
        <w:tabs>
          <w:tab w:val="left" w:pos="720"/>
          <w:tab w:val="left" w:pos="900"/>
          <w:tab w:val="left" w:pos="1080"/>
        </w:tabs>
        <w:ind w:right="-83" w:firstLine="180"/>
        <w:jc w:val="both"/>
        <w:rPr>
          <w:rFonts w:ascii="Times New Roman" w:hAnsi="Times New Roman" w:cs="Times New Roman"/>
          <w:b w:val="0"/>
        </w:rPr>
      </w:pPr>
      <w:r w:rsidRPr="0040132A">
        <w:rPr>
          <w:rFonts w:ascii="Times New Roman" w:hAnsi="Times New Roman" w:cs="Times New Roman"/>
          <w:b w:val="0"/>
        </w:rPr>
        <w:tab/>
        <w:t>ПОСТАНОВЛЯЮ:</w:t>
      </w:r>
    </w:p>
    <w:p w:rsidR="0040132A" w:rsidRPr="0040132A" w:rsidRDefault="0040132A" w:rsidP="0040132A">
      <w:pPr>
        <w:pStyle w:val="ConsTitle"/>
        <w:widowControl/>
        <w:tabs>
          <w:tab w:val="left" w:pos="0"/>
          <w:tab w:val="left" w:pos="720"/>
          <w:tab w:val="left" w:pos="900"/>
          <w:tab w:val="left" w:pos="1080"/>
        </w:tabs>
        <w:ind w:right="-83" w:firstLine="720"/>
        <w:jc w:val="both"/>
        <w:rPr>
          <w:rFonts w:ascii="Times New Roman" w:hAnsi="Times New Roman" w:cs="Times New Roman"/>
          <w:b w:val="0"/>
        </w:rPr>
      </w:pPr>
      <w:r w:rsidRPr="0040132A">
        <w:rPr>
          <w:rFonts w:ascii="Times New Roman" w:hAnsi="Times New Roman" w:cs="Times New Roman"/>
          <w:b w:val="0"/>
        </w:rPr>
        <w:t>1. Утвердить прилагаемый паспорт Галичского муниципального района Костромской области.</w:t>
      </w:r>
    </w:p>
    <w:p w:rsidR="0040132A" w:rsidRPr="0040132A" w:rsidRDefault="0040132A" w:rsidP="0040132A">
      <w:pPr>
        <w:pStyle w:val="ConsTitle"/>
        <w:widowControl/>
        <w:tabs>
          <w:tab w:val="left" w:pos="0"/>
          <w:tab w:val="left" w:pos="720"/>
          <w:tab w:val="left" w:pos="900"/>
          <w:tab w:val="left" w:pos="1080"/>
        </w:tabs>
        <w:ind w:right="-83" w:firstLine="720"/>
        <w:jc w:val="both"/>
        <w:rPr>
          <w:rFonts w:ascii="Times New Roman" w:hAnsi="Times New Roman" w:cs="Times New Roman"/>
          <w:b w:val="0"/>
          <w:bCs w:val="0"/>
        </w:rPr>
      </w:pPr>
      <w:r w:rsidRPr="0040132A">
        <w:rPr>
          <w:rFonts w:ascii="Times New Roman" w:hAnsi="Times New Roman" w:cs="Times New Roman"/>
          <w:b w:val="0"/>
        </w:rPr>
        <w:t>2. Признать утратившим силу постановление администрации муниципального района от 11</w:t>
      </w:r>
      <w:r w:rsidRPr="0040132A">
        <w:rPr>
          <w:rFonts w:ascii="Times New Roman" w:hAnsi="Times New Roman" w:cs="Times New Roman"/>
          <w:b w:val="0"/>
          <w:color w:val="FF0000"/>
        </w:rPr>
        <w:t xml:space="preserve"> </w:t>
      </w:r>
      <w:r w:rsidRPr="0040132A">
        <w:rPr>
          <w:rFonts w:ascii="Times New Roman" w:hAnsi="Times New Roman" w:cs="Times New Roman"/>
          <w:b w:val="0"/>
          <w:color w:val="000000"/>
        </w:rPr>
        <w:t>апреля 2017 года № 87 «О</w:t>
      </w:r>
      <w:r w:rsidRPr="0040132A">
        <w:rPr>
          <w:rFonts w:ascii="Times New Roman" w:hAnsi="Times New Roman" w:cs="Times New Roman"/>
          <w:b w:val="0"/>
        </w:rPr>
        <w:t>б утверждении  паспорта Галичского муниципального района Костромской области».</w:t>
      </w:r>
    </w:p>
    <w:p w:rsidR="0040132A" w:rsidRPr="0040132A" w:rsidRDefault="0040132A" w:rsidP="0040132A">
      <w:pPr>
        <w:pStyle w:val="ConsTitle"/>
        <w:widowControl/>
        <w:tabs>
          <w:tab w:val="left" w:pos="0"/>
          <w:tab w:val="left" w:pos="720"/>
          <w:tab w:val="left" w:pos="900"/>
          <w:tab w:val="left" w:pos="1080"/>
        </w:tabs>
        <w:ind w:right="-83" w:firstLine="720"/>
        <w:jc w:val="both"/>
        <w:rPr>
          <w:rFonts w:ascii="Times New Roman" w:hAnsi="Times New Roman" w:cs="Times New Roman"/>
          <w:b w:val="0"/>
          <w:bCs w:val="0"/>
        </w:rPr>
      </w:pPr>
      <w:r w:rsidRPr="0040132A">
        <w:rPr>
          <w:rFonts w:ascii="Times New Roman" w:hAnsi="Times New Roman" w:cs="Times New Roman"/>
          <w:b w:val="0"/>
          <w:bCs w:val="0"/>
        </w:rPr>
        <w:t xml:space="preserve">3. Настоящее постановление вступает в силу со дня подписания и подлежит официальному опубликованию. </w:t>
      </w:r>
    </w:p>
    <w:p w:rsidR="0040132A" w:rsidRPr="0040132A" w:rsidRDefault="0040132A" w:rsidP="0040132A">
      <w:pPr>
        <w:pStyle w:val="ConsTitle"/>
        <w:widowControl/>
        <w:tabs>
          <w:tab w:val="left" w:pos="0"/>
          <w:tab w:val="left" w:pos="720"/>
          <w:tab w:val="left" w:pos="900"/>
          <w:tab w:val="left" w:pos="1080"/>
        </w:tabs>
        <w:ind w:right="-83" w:firstLine="720"/>
        <w:jc w:val="both"/>
        <w:rPr>
          <w:rFonts w:ascii="Times New Roman" w:hAnsi="Times New Roman" w:cs="Times New Roman"/>
          <w:b w:val="0"/>
          <w:bCs w:val="0"/>
        </w:rPr>
      </w:pPr>
    </w:p>
    <w:p w:rsidR="0040132A" w:rsidRPr="0040132A" w:rsidRDefault="0040132A" w:rsidP="0040132A">
      <w:pPr>
        <w:pStyle w:val="ConsTitle"/>
        <w:widowControl/>
        <w:tabs>
          <w:tab w:val="left" w:pos="0"/>
          <w:tab w:val="left" w:pos="720"/>
          <w:tab w:val="left" w:pos="900"/>
          <w:tab w:val="left" w:pos="1080"/>
        </w:tabs>
        <w:ind w:right="-83" w:firstLine="720"/>
        <w:jc w:val="both"/>
        <w:rPr>
          <w:rFonts w:ascii="Times New Roman" w:hAnsi="Times New Roman" w:cs="Times New Roman"/>
          <w:b w:val="0"/>
        </w:rPr>
      </w:pPr>
    </w:p>
    <w:p w:rsidR="0040132A" w:rsidRPr="0040132A" w:rsidRDefault="0040132A" w:rsidP="0040132A">
      <w:pPr>
        <w:rPr>
          <w:sz w:val="16"/>
          <w:szCs w:val="16"/>
        </w:rPr>
      </w:pPr>
      <w:r w:rsidRPr="0040132A">
        <w:rPr>
          <w:sz w:val="16"/>
          <w:szCs w:val="16"/>
        </w:rPr>
        <w:t xml:space="preserve">Глава   </w:t>
      </w:r>
    </w:p>
    <w:p w:rsidR="0040132A" w:rsidRPr="0067746D" w:rsidRDefault="0040132A" w:rsidP="0040132A">
      <w:pPr>
        <w:rPr>
          <w:rFonts w:ascii="Arial" w:hAnsi="Arial" w:cs="Arial"/>
          <w:sz w:val="24"/>
          <w:szCs w:val="24"/>
        </w:rPr>
      </w:pPr>
      <w:r w:rsidRPr="0040132A">
        <w:rPr>
          <w:sz w:val="16"/>
          <w:szCs w:val="16"/>
        </w:rPr>
        <w:t>муниципального района                                                                 А.Н.Потехин</w:t>
      </w:r>
    </w:p>
    <w:p w:rsidR="00CE1D4C" w:rsidRDefault="00CE1D4C" w:rsidP="00CE1D4C">
      <w:pPr>
        <w:jc w:val="both"/>
        <w:rPr>
          <w:sz w:val="28"/>
          <w:szCs w:val="28"/>
        </w:rPr>
      </w:pPr>
    </w:p>
    <w:p w:rsidR="0040132A" w:rsidRDefault="0040132A" w:rsidP="0040132A">
      <w:pPr>
        <w:widowControl w:val="0"/>
        <w:autoSpaceDE w:val="0"/>
        <w:jc w:val="center"/>
        <w:rPr>
          <w:sz w:val="28"/>
          <w:szCs w:val="28"/>
        </w:rPr>
      </w:pPr>
      <w:r>
        <w:rPr>
          <w:sz w:val="28"/>
          <w:szCs w:val="28"/>
        </w:rPr>
        <w:t xml:space="preserve">                                                                                                                                                                                            </w:t>
      </w:r>
    </w:p>
    <w:p w:rsidR="0040132A" w:rsidRPr="00F03950" w:rsidRDefault="0040132A" w:rsidP="0040132A">
      <w:pPr>
        <w:widowControl w:val="0"/>
        <w:autoSpaceDE w:val="0"/>
        <w:jc w:val="right"/>
        <w:rPr>
          <w:sz w:val="16"/>
          <w:szCs w:val="16"/>
        </w:rPr>
      </w:pPr>
      <w:r>
        <w:rPr>
          <w:sz w:val="28"/>
          <w:szCs w:val="28"/>
        </w:rPr>
        <w:t xml:space="preserve">                                      </w:t>
      </w:r>
      <w:r w:rsidRPr="00F03950">
        <w:rPr>
          <w:sz w:val="16"/>
          <w:szCs w:val="16"/>
        </w:rPr>
        <w:t xml:space="preserve">Приложение </w:t>
      </w:r>
    </w:p>
    <w:p w:rsidR="0040132A" w:rsidRPr="00F03950" w:rsidRDefault="0040132A" w:rsidP="0040132A">
      <w:pPr>
        <w:widowControl w:val="0"/>
        <w:autoSpaceDE w:val="0"/>
        <w:jc w:val="right"/>
        <w:rPr>
          <w:sz w:val="16"/>
          <w:szCs w:val="16"/>
        </w:rPr>
      </w:pPr>
      <w:r w:rsidRPr="00F03950">
        <w:rPr>
          <w:sz w:val="16"/>
          <w:szCs w:val="16"/>
        </w:rPr>
        <w:t xml:space="preserve">                                                                        к постановлению администрации </w:t>
      </w:r>
    </w:p>
    <w:p w:rsidR="0040132A" w:rsidRPr="00F03950" w:rsidRDefault="0040132A" w:rsidP="0040132A">
      <w:pPr>
        <w:pStyle w:val="ConsPlusNonformat"/>
        <w:jc w:val="right"/>
        <w:rPr>
          <w:rFonts w:ascii="Times New Roman" w:hAnsi="Times New Roman" w:cs="Times New Roman"/>
          <w:color w:val="FF0000"/>
          <w:sz w:val="16"/>
          <w:szCs w:val="16"/>
        </w:rPr>
      </w:pPr>
      <w:r w:rsidRPr="00F03950">
        <w:rPr>
          <w:rFonts w:ascii="Times New Roman" w:hAnsi="Times New Roman" w:cs="Times New Roman"/>
          <w:sz w:val="16"/>
          <w:szCs w:val="16"/>
        </w:rPr>
        <w:t xml:space="preserve">                                                              муниципального района </w:t>
      </w:r>
      <w:proofErr w:type="gramStart"/>
      <w:r w:rsidRPr="00F03950">
        <w:rPr>
          <w:rFonts w:ascii="Times New Roman" w:hAnsi="Times New Roman" w:cs="Times New Roman"/>
          <w:sz w:val="16"/>
          <w:szCs w:val="16"/>
        </w:rPr>
        <w:t>от</w:t>
      </w:r>
      <w:proofErr w:type="gramEnd"/>
    </w:p>
    <w:p w:rsidR="0040132A" w:rsidRPr="00F03950" w:rsidRDefault="0040132A" w:rsidP="0040132A">
      <w:pPr>
        <w:widowControl w:val="0"/>
        <w:autoSpaceDE w:val="0"/>
        <w:jc w:val="right"/>
        <w:rPr>
          <w:color w:val="000000"/>
          <w:sz w:val="16"/>
          <w:szCs w:val="16"/>
        </w:rPr>
      </w:pPr>
      <w:r w:rsidRPr="00F03950">
        <w:rPr>
          <w:color w:val="FF0000"/>
          <w:sz w:val="16"/>
          <w:szCs w:val="16"/>
        </w:rPr>
        <w:t xml:space="preserve">                                                                </w:t>
      </w:r>
      <w:r w:rsidRPr="00F03950">
        <w:rPr>
          <w:color w:val="000000"/>
          <w:sz w:val="16"/>
          <w:szCs w:val="16"/>
          <w:u w:val="single"/>
        </w:rPr>
        <w:t xml:space="preserve">«4» апреля 2019 года   №108          </w:t>
      </w:r>
    </w:p>
    <w:p w:rsidR="0040132A" w:rsidRPr="00F03950" w:rsidRDefault="0040132A" w:rsidP="0040132A">
      <w:pPr>
        <w:pStyle w:val="ConsPlusTitle"/>
        <w:widowControl/>
        <w:jc w:val="center"/>
        <w:rPr>
          <w:b w:val="0"/>
          <w:color w:val="000000"/>
          <w:sz w:val="16"/>
          <w:szCs w:val="16"/>
        </w:rPr>
      </w:pPr>
    </w:p>
    <w:p w:rsidR="0040132A" w:rsidRPr="00F03950" w:rsidRDefault="0040132A" w:rsidP="0040132A">
      <w:pPr>
        <w:autoSpaceDE w:val="0"/>
        <w:jc w:val="both"/>
        <w:rPr>
          <w:color w:val="FF0000"/>
          <w:sz w:val="16"/>
          <w:szCs w:val="16"/>
        </w:rPr>
      </w:pPr>
    </w:p>
    <w:p w:rsidR="0040132A" w:rsidRPr="00F03950" w:rsidRDefault="0040132A" w:rsidP="0040132A">
      <w:pPr>
        <w:pStyle w:val="ConsPlusNonformat"/>
        <w:jc w:val="center"/>
        <w:rPr>
          <w:rFonts w:ascii="Times New Roman" w:hAnsi="Times New Roman" w:cs="Times New Roman"/>
          <w:b/>
          <w:sz w:val="16"/>
          <w:szCs w:val="16"/>
        </w:rPr>
      </w:pPr>
      <w:r w:rsidRPr="00F03950">
        <w:rPr>
          <w:rFonts w:ascii="Times New Roman" w:hAnsi="Times New Roman" w:cs="Times New Roman"/>
          <w:b/>
          <w:sz w:val="16"/>
          <w:szCs w:val="16"/>
        </w:rPr>
        <w:t>ПАСПОРТ</w:t>
      </w:r>
    </w:p>
    <w:p w:rsidR="0040132A" w:rsidRPr="00F03950" w:rsidRDefault="0040132A" w:rsidP="0040132A">
      <w:pPr>
        <w:pStyle w:val="ConsPlusNonformat"/>
        <w:jc w:val="center"/>
        <w:rPr>
          <w:rFonts w:ascii="Times New Roman" w:hAnsi="Times New Roman" w:cs="Times New Roman"/>
          <w:b/>
          <w:color w:val="000000"/>
          <w:sz w:val="16"/>
          <w:szCs w:val="16"/>
        </w:rPr>
      </w:pPr>
      <w:r w:rsidRPr="00F03950">
        <w:rPr>
          <w:rFonts w:ascii="Times New Roman" w:hAnsi="Times New Roman" w:cs="Times New Roman"/>
          <w:b/>
          <w:sz w:val="16"/>
          <w:szCs w:val="16"/>
        </w:rPr>
        <w:t>Галичского муниципального района</w:t>
      </w:r>
    </w:p>
    <w:p w:rsidR="0040132A" w:rsidRDefault="0040132A" w:rsidP="0040132A">
      <w:pPr>
        <w:pStyle w:val="ConsPlusNonformat"/>
        <w:jc w:val="center"/>
        <w:rPr>
          <w:color w:val="FF0000"/>
        </w:rPr>
      </w:pPr>
      <w:r w:rsidRPr="00F03950">
        <w:rPr>
          <w:rFonts w:ascii="Times New Roman" w:hAnsi="Times New Roman" w:cs="Times New Roman"/>
          <w:b/>
          <w:color w:val="000000"/>
          <w:sz w:val="16"/>
          <w:szCs w:val="16"/>
        </w:rPr>
        <w:t>Костромской области</w:t>
      </w:r>
    </w:p>
    <w:p w:rsidR="0040132A" w:rsidRDefault="0040132A" w:rsidP="0040132A">
      <w:pPr>
        <w:autoSpaceDE w:val="0"/>
        <w:jc w:val="center"/>
        <w:rPr>
          <w:color w:val="FF0000"/>
        </w:rPr>
      </w:pPr>
    </w:p>
    <w:p w:rsidR="0040132A" w:rsidRPr="00F03950" w:rsidRDefault="0040132A" w:rsidP="0040132A">
      <w:pPr>
        <w:ind w:right="-182"/>
        <w:rPr>
          <w:sz w:val="16"/>
          <w:szCs w:val="16"/>
        </w:rPr>
      </w:pPr>
      <w:r w:rsidRPr="00F03950">
        <w:rPr>
          <w:sz w:val="16"/>
          <w:szCs w:val="16"/>
        </w:rPr>
        <w:t xml:space="preserve">                                                    СОДЕРЖАНИЕ</w:t>
      </w:r>
      <w:r w:rsidRPr="00F03950">
        <w:rPr>
          <w:sz w:val="16"/>
          <w:szCs w:val="16"/>
        </w:rPr>
        <w:tab/>
      </w:r>
      <w:r w:rsidRPr="00F03950">
        <w:rPr>
          <w:sz w:val="16"/>
          <w:szCs w:val="16"/>
        </w:rPr>
        <w:tab/>
      </w:r>
      <w:r w:rsidRPr="00F03950">
        <w:rPr>
          <w:sz w:val="16"/>
          <w:szCs w:val="16"/>
        </w:rPr>
        <w:tab/>
      </w:r>
      <w:r w:rsidRPr="00F03950">
        <w:rPr>
          <w:sz w:val="16"/>
          <w:szCs w:val="16"/>
        </w:rPr>
        <w:tab/>
      </w:r>
      <w:r w:rsidRPr="00F03950">
        <w:rPr>
          <w:sz w:val="16"/>
          <w:szCs w:val="16"/>
        </w:rPr>
        <w:tab/>
      </w:r>
      <w:r w:rsidRPr="00F03950">
        <w:rPr>
          <w:sz w:val="16"/>
          <w:szCs w:val="16"/>
        </w:rPr>
        <w:tab/>
      </w:r>
      <w:r w:rsidRPr="00F03950">
        <w:rPr>
          <w:sz w:val="16"/>
          <w:szCs w:val="16"/>
        </w:rPr>
        <w:tab/>
      </w:r>
      <w:r w:rsidRPr="00F03950">
        <w:rPr>
          <w:sz w:val="16"/>
          <w:szCs w:val="16"/>
        </w:rPr>
        <w:tab/>
      </w:r>
      <w:r w:rsidRPr="00F03950">
        <w:rPr>
          <w:sz w:val="16"/>
          <w:szCs w:val="16"/>
        </w:rPr>
        <w:tab/>
        <w:t xml:space="preserve">                                            </w:t>
      </w:r>
    </w:p>
    <w:p w:rsidR="0040132A" w:rsidRDefault="0040132A" w:rsidP="0040132A">
      <w:pPr>
        <w:pStyle w:val="ConsPlusNormalff0"/>
        <w:jc w:val="center"/>
        <w:rPr>
          <w:rFonts w:ascii="Times New Roman" w:hAnsi="Times New Roman" w:cs="Times New Roman"/>
          <w:b/>
          <w:color w:val="000000"/>
        </w:rPr>
      </w:pPr>
      <w:r w:rsidRPr="00F03950">
        <w:rPr>
          <w:rFonts w:ascii="Times New Roman" w:hAnsi="Times New Roman" w:cs="Times New Roman"/>
          <w:sz w:val="16"/>
          <w:szCs w:val="16"/>
        </w:rPr>
        <w:t xml:space="preserve"> </w:t>
      </w:r>
    </w:p>
    <w:tbl>
      <w:tblPr>
        <w:tblW w:w="0" w:type="auto"/>
        <w:tblInd w:w="-449" w:type="dxa"/>
        <w:tblLayout w:type="fixed"/>
        <w:tblCellMar>
          <w:left w:w="70" w:type="dxa"/>
          <w:right w:w="70" w:type="dxa"/>
        </w:tblCellMar>
        <w:tblLook w:val="0000"/>
      </w:tblPr>
      <w:tblGrid>
        <w:gridCol w:w="8475"/>
        <w:gridCol w:w="1726"/>
      </w:tblGrid>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b/>
                <w:color w:val="000000"/>
                <w:sz w:val="16"/>
                <w:szCs w:val="16"/>
              </w:rPr>
            </w:pPr>
            <w:r w:rsidRPr="00F03950">
              <w:rPr>
                <w:rFonts w:ascii="Times New Roman" w:hAnsi="Times New Roman" w:cs="Times New Roman"/>
                <w:b/>
                <w:color w:val="000000"/>
                <w:sz w:val="16"/>
                <w:szCs w:val="16"/>
              </w:rPr>
              <w:t xml:space="preserve">I. ОБЩАЯ ХАРАКТЕРИСТИКА МУНИЦИПАЛЬНОГО РАЙОНА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b/>
                <w:color w:val="000000"/>
                <w:sz w:val="16"/>
                <w:szCs w:val="16"/>
              </w:rPr>
              <w:t>3</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1. Краткая характеристика муниципального района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3</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2.Территория и институциональная структура муниципального образования</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w:t>
            </w:r>
            <w:r w:rsidRPr="00F03950">
              <w:rPr>
                <w:rFonts w:ascii="Times New Roman" w:hAnsi="Times New Roman" w:cs="Times New Roman"/>
                <w:color w:val="000000"/>
                <w:sz w:val="16"/>
                <w:szCs w:val="16"/>
                <w:lang w:val="en-US"/>
              </w:rPr>
              <w:t>1</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3. Органы местного самоуправления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12</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4. Демография и трудовые ресурсы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14</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4.1. Демографическая ситуация и миграционные процессы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14</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4.2.Трудовые ресурсы, занятость и денежные доходы населения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b/>
                <w:color w:val="000000"/>
                <w:sz w:val="16"/>
                <w:szCs w:val="16"/>
              </w:rPr>
            </w:pPr>
            <w:r w:rsidRPr="00F03950">
              <w:rPr>
                <w:rFonts w:ascii="Times New Roman" w:hAnsi="Times New Roman" w:cs="Times New Roman"/>
                <w:color w:val="000000"/>
                <w:sz w:val="16"/>
                <w:szCs w:val="16"/>
              </w:rPr>
              <w:t>15</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b/>
                <w:color w:val="000000"/>
                <w:sz w:val="16"/>
                <w:szCs w:val="16"/>
              </w:rPr>
              <w:t xml:space="preserve">II.РАЗВИТИЕ РЕАЛЬНОГО СЕКТОРА ЭКОНОМИКИ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15</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1. Промышленное производство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w:t>
            </w:r>
            <w:r w:rsidRPr="00F03950">
              <w:rPr>
                <w:rFonts w:ascii="Times New Roman" w:hAnsi="Times New Roman" w:cs="Times New Roman"/>
                <w:color w:val="000000"/>
                <w:sz w:val="16"/>
                <w:szCs w:val="16"/>
                <w:lang w:val="en-US"/>
              </w:rPr>
              <w:t>5</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lastRenderedPageBreak/>
              <w:t xml:space="preserve">2. Сельское хозяйство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16</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2.1. Состояние и использование земель сельскохозяйственного назначения</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16</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lang w:val="en-US"/>
              </w:rPr>
            </w:pPr>
            <w:r w:rsidRPr="00F03950">
              <w:rPr>
                <w:rFonts w:ascii="Times New Roman" w:hAnsi="Times New Roman" w:cs="Times New Roman"/>
                <w:color w:val="000000"/>
                <w:sz w:val="16"/>
                <w:szCs w:val="16"/>
              </w:rPr>
              <w:t>2.2. Сельхозтоваропроизводители района</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lang w:val="en-US"/>
              </w:rPr>
              <w:t>16</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2.3. Продукция растениеводства, животноводства</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16</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3. Строительство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17</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4. Потребительский рынок</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b/>
                <w:color w:val="000000"/>
                <w:sz w:val="16"/>
                <w:szCs w:val="16"/>
              </w:rPr>
            </w:pPr>
            <w:r w:rsidRPr="00F03950">
              <w:rPr>
                <w:rFonts w:ascii="Times New Roman" w:hAnsi="Times New Roman" w:cs="Times New Roman"/>
                <w:color w:val="000000"/>
                <w:sz w:val="16"/>
                <w:szCs w:val="16"/>
              </w:rPr>
              <w:t>18</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b/>
                <w:color w:val="000000"/>
                <w:sz w:val="16"/>
                <w:szCs w:val="16"/>
              </w:rPr>
            </w:pPr>
            <w:r w:rsidRPr="00F03950">
              <w:rPr>
                <w:rFonts w:ascii="Times New Roman" w:hAnsi="Times New Roman" w:cs="Times New Roman"/>
                <w:b/>
                <w:color w:val="000000"/>
                <w:sz w:val="16"/>
                <w:szCs w:val="16"/>
              </w:rPr>
              <w:t xml:space="preserve">III. ФИНАНСЫ МУНИЦИПАЛЬНОГО РАЙОНА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b/>
                <w:color w:val="000000"/>
                <w:sz w:val="16"/>
                <w:szCs w:val="16"/>
              </w:rPr>
              <w:t>19</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1. Консолидированный бюджет муниципального района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19</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2. Муниципальное имущество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b/>
                <w:color w:val="000000"/>
                <w:sz w:val="16"/>
                <w:szCs w:val="16"/>
              </w:rPr>
            </w:pPr>
            <w:r w:rsidRPr="00F03950">
              <w:rPr>
                <w:rFonts w:ascii="Times New Roman" w:hAnsi="Times New Roman" w:cs="Times New Roman"/>
                <w:color w:val="000000"/>
                <w:sz w:val="16"/>
                <w:szCs w:val="16"/>
              </w:rPr>
              <w:t>20</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b/>
                <w:color w:val="000000"/>
                <w:sz w:val="16"/>
                <w:szCs w:val="16"/>
              </w:rPr>
            </w:pPr>
            <w:r w:rsidRPr="00F03950">
              <w:rPr>
                <w:rFonts w:ascii="Times New Roman" w:hAnsi="Times New Roman" w:cs="Times New Roman"/>
                <w:b/>
                <w:color w:val="000000"/>
                <w:sz w:val="16"/>
                <w:szCs w:val="16"/>
              </w:rPr>
              <w:t xml:space="preserve">IV. КАЧЕСТВО ЖИЗНИ НАСЕЛЕНИЯ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b/>
                <w:color w:val="000000"/>
                <w:sz w:val="16"/>
                <w:szCs w:val="16"/>
              </w:rPr>
              <w:t>20</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1. Жилищно-коммунальное хозяйство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20</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2. Транспорт и связь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21</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3. Охрана окружающей среды и рациональное использование природных ресурсов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22</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3.1. Охрана водных ресурсов и атмосферного воздуха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22</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3.2. Охрана и рациональное использование лесных ресурсов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lang w:val="en-US"/>
              </w:rPr>
              <w:t>22</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lang w:val="en-US"/>
              </w:rPr>
            </w:pPr>
            <w:r w:rsidRPr="00F03950">
              <w:rPr>
                <w:rFonts w:ascii="Times New Roman" w:hAnsi="Times New Roman" w:cs="Times New Roman"/>
                <w:color w:val="000000"/>
                <w:sz w:val="16"/>
                <w:szCs w:val="16"/>
              </w:rPr>
              <w:t xml:space="preserve">4. Социальная сфера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lang w:val="en-US"/>
              </w:rPr>
              <w:t>22</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4.1. Образование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22</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4.2. Здравоохранение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24</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4.3. Культура и искусство, сохранение объектов культурного наследия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24</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4.4. Физкультура и спорт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rPr>
              <w:t>25</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lang w:val="en-US"/>
              </w:rPr>
            </w:pPr>
            <w:r w:rsidRPr="00F03950">
              <w:rPr>
                <w:rFonts w:ascii="Times New Roman" w:hAnsi="Times New Roman" w:cs="Times New Roman"/>
                <w:color w:val="000000"/>
                <w:sz w:val="16"/>
                <w:szCs w:val="16"/>
              </w:rPr>
              <w:t>4.5. Организация работы с молодежью</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color w:val="000000"/>
                <w:sz w:val="16"/>
                <w:szCs w:val="16"/>
              </w:rPr>
            </w:pPr>
            <w:r w:rsidRPr="00F03950">
              <w:rPr>
                <w:rFonts w:ascii="Times New Roman" w:hAnsi="Times New Roman" w:cs="Times New Roman"/>
                <w:color w:val="000000"/>
                <w:sz w:val="16"/>
                <w:szCs w:val="16"/>
                <w:lang w:val="en-US"/>
              </w:rPr>
              <w:t>26</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color w:val="000000"/>
                <w:sz w:val="16"/>
                <w:szCs w:val="16"/>
              </w:rPr>
            </w:pPr>
            <w:r w:rsidRPr="00F03950">
              <w:rPr>
                <w:rFonts w:ascii="Times New Roman" w:hAnsi="Times New Roman" w:cs="Times New Roman"/>
                <w:color w:val="000000"/>
                <w:sz w:val="16"/>
                <w:szCs w:val="16"/>
              </w:rPr>
              <w:t xml:space="preserve">5. Туризм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b/>
                <w:color w:val="000000"/>
                <w:sz w:val="16"/>
                <w:szCs w:val="16"/>
                <w:lang w:val="en-US"/>
              </w:rPr>
            </w:pPr>
            <w:r w:rsidRPr="00F03950">
              <w:rPr>
                <w:rFonts w:ascii="Times New Roman" w:hAnsi="Times New Roman" w:cs="Times New Roman"/>
                <w:color w:val="000000"/>
                <w:sz w:val="16"/>
                <w:szCs w:val="16"/>
              </w:rPr>
              <w:t>26</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b/>
                <w:color w:val="000000"/>
                <w:sz w:val="16"/>
                <w:szCs w:val="16"/>
                <w:lang w:val="en-US"/>
              </w:rPr>
            </w:pPr>
            <w:r w:rsidRPr="00F03950">
              <w:rPr>
                <w:rFonts w:ascii="Times New Roman" w:hAnsi="Times New Roman" w:cs="Times New Roman"/>
                <w:b/>
                <w:color w:val="000000"/>
                <w:sz w:val="16"/>
                <w:szCs w:val="16"/>
                <w:lang w:val="en-US"/>
              </w:rPr>
              <w:t>V</w:t>
            </w:r>
            <w:r w:rsidRPr="00F03950">
              <w:rPr>
                <w:rFonts w:ascii="Times New Roman" w:hAnsi="Times New Roman" w:cs="Times New Roman"/>
                <w:b/>
                <w:color w:val="000000"/>
                <w:sz w:val="16"/>
                <w:szCs w:val="16"/>
              </w:rPr>
              <w:t>. ИНВЕСТИЦИОННАЯ ДЕЯТЕЛЬНОСТЬ</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b/>
                <w:color w:val="000000"/>
                <w:sz w:val="16"/>
                <w:szCs w:val="16"/>
                <w:lang w:val="en-US"/>
              </w:rPr>
            </w:pPr>
            <w:r w:rsidRPr="00F03950">
              <w:rPr>
                <w:rFonts w:ascii="Times New Roman" w:hAnsi="Times New Roman" w:cs="Times New Roman"/>
                <w:b/>
                <w:color w:val="000000"/>
                <w:sz w:val="16"/>
                <w:szCs w:val="16"/>
                <w:lang w:val="en-US"/>
              </w:rPr>
              <w:t>26</w:t>
            </w:r>
          </w:p>
        </w:tc>
      </w:tr>
      <w:tr w:rsidR="0040132A" w:rsidRPr="00F03950" w:rsidTr="00513736">
        <w:trPr>
          <w:trHeight w:hRule="exact" w:val="284"/>
        </w:trPr>
        <w:tc>
          <w:tcPr>
            <w:tcW w:w="8475" w:type="dxa"/>
            <w:tcBorders>
              <w:top w:val="single" w:sz="4" w:space="0" w:color="000000"/>
              <w:left w:val="single" w:sz="4" w:space="0" w:color="000000"/>
              <w:bottom w:val="single" w:sz="4" w:space="0" w:color="000000"/>
            </w:tcBorders>
            <w:shd w:val="clear" w:color="auto" w:fill="auto"/>
          </w:tcPr>
          <w:p w:rsidR="0040132A" w:rsidRPr="00F03950" w:rsidRDefault="0040132A" w:rsidP="00513736">
            <w:pPr>
              <w:pStyle w:val="ConsPlusCell"/>
              <w:widowControl/>
              <w:rPr>
                <w:rFonts w:ascii="Times New Roman" w:hAnsi="Times New Roman" w:cs="Times New Roman"/>
                <w:b/>
                <w:color w:val="000000"/>
                <w:sz w:val="16"/>
                <w:szCs w:val="16"/>
              </w:rPr>
            </w:pPr>
            <w:r w:rsidRPr="00F03950">
              <w:rPr>
                <w:rFonts w:ascii="Times New Roman" w:hAnsi="Times New Roman" w:cs="Times New Roman"/>
                <w:b/>
                <w:color w:val="000000"/>
                <w:sz w:val="16"/>
                <w:szCs w:val="16"/>
                <w:lang w:val="en-US"/>
              </w:rPr>
              <w:t>VI</w:t>
            </w:r>
            <w:r w:rsidRPr="00F03950">
              <w:rPr>
                <w:rFonts w:ascii="Times New Roman" w:hAnsi="Times New Roman" w:cs="Times New Roman"/>
                <w:b/>
                <w:color w:val="000000"/>
                <w:sz w:val="16"/>
                <w:szCs w:val="16"/>
              </w:rPr>
              <w:t xml:space="preserve">. ПРИЛОЖЕНИЯ К ПАСПОРТУ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40132A" w:rsidRPr="00F03950" w:rsidRDefault="0040132A" w:rsidP="00513736">
            <w:pPr>
              <w:pStyle w:val="ConsPlusCell"/>
              <w:widowControl/>
              <w:jc w:val="center"/>
              <w:rPr>
                <w:rFonts w:ascii="Times New Roman" w:hAnsi="Times New Roman" w:cs="Times New Roman"/>
                <w:sz w:val="16"/>
                <w:szCs w:val="16"/>
              </w:rPr>
            </w:pPr>
            <w:r w:rsidRPr="00F03950">
              <w:rPr>
                <w:rFonts w:ascii="Times New Roman" w:hAnsi="Times New Roman" w:cs="Times New Roman"/>
                <w:b/>
                <w:color w:val="000000"/>
                <w:sz w:val="16"/>
                <w:szCs w:val="16"/>
              </w:rPr>
              <w:t>28-37</w:t>
            </w:r>
          </w:p>
        </w:tc>
      </w:tr>
    </w:tbl>
    <w:p w:rsidR="0040132A" w:rsidRDefault="0040132A" w:rsidP="0040132A">
      <w:pPr>
        <w:pStyle w:val="ConsPlusNormalff0"/>
        <w:ind w:firstLine="540"/>
        <w:jc w:val="center"/>
      </w:pPr>
    </w:p>
    <w:p w:rsidR="0040132A" w:rsidRPr="00F03950" w:rsidRDefault="0040132A" w:rsidP="0040132A">
      <w:pPr>
        <w:pStyle w:val="ConsPlusNormalff0"/>
        <w:jc w:val="center"/>
        <w:rPr>
          <w:rFonts w:ascii="Times New Roman" w:hAnsi="Times New Roman" w:cs="Times New Roman"/>
          <w:b/>
          <w:sz w:val="16"/>
          <w:szCs w:val="16"/>
        </w:rPr>
      </w:pPr>
      <w:r>
        <w:rPr>
          <w:rFonts w:ascii="Times New Roman" w:hAnsi="Times New Roman" w:cs="Times New Roman"/>
          <w:b/>
          <w:sz w:val="28"/>
          <w:szCs w:val="28"/>
        </w:rPr>
        <w:t xml:space="preserve">   </w:t>
      </w:r>
      <w:r w:rsidRPr="00F03950">
        <w:rPr>
          <w:rFonts w:ascii="Times New Roman" w:hAnsi="Times New Roman" w:cs="Times New Roman"/>
          <w:b/>
          <w:sz w:val="16"/>
          <w:szCs w:val="16"/>
        </w:rPr>
        <w:t xml:space="preserve">I. ОБЩАЯ ХАРАКТЕРИСТИКА </w:t>
      </w:r>
    </w:p>
    <w:p w:rsidR="0040132A" w:rsidRPr="00F03950" w:rsidRDefault="0040132A" w:rsidP="0040132A">
      <w:pPr>
        <w:pStyle w:val="ConsPlusNormalff0"/>
        <w:ind w:firstLine="540"/>
        <w:jc w:val="center"/>
        <w:rPr>
          <w:rFonts w:ascii="Times New Roman" w:hAnsi="Times New Roman" w:cs="Times New Roman"/>
          <w:b/>
          <w:sz w:val="16"/>
          <w:szCs w:val="16"/>
        </w:rPr>
      </w:pPr>
      <w:r w:rsidRPr="00F03950">
        <w:rPr>
          <w:rFonts w:ascii="Times New Roman" w:hAnsi="Times New Roman" w:cs="Times New Roman"/>
          <w:b/>
          <w:sz w:val="16"/>
          <w:szCs w:val="16"/>
        </w:rPr>
        <w:t>ГАЛИЧСКОГО МУНИЦИПАЛЬНОГО РАЙОНА</w:t>
      </w:r>
    </w:p>
    <w:p w:rsidR="0040132A" w:rsidRPr="00F03950" w:rsidRDefault="0040132A" w:rsidP="0040132A">
      <w:pPr>
        <w:pStyle w:val="ConsPlusNormalff0"/>
        <w:ind w:firstLine="540"/>
        <w:rPr>
          <w:rFonts w:ascii="Times New Roman" w:hAnsi="Times New Roman" w:cs="Times New Roman"/>
          <w:b/>
          <w:sz w:val="16"/>
          <w:szCs w:val="16"/>
        </w:rPr>
      </w:pPr>
    </w:p>
    <w:p w:rsidR="0040132A" w:rsidRPr="00F03950" w:rsidRDefault="0040132A" w:rsidP="0040132A">
      <w:pPr>
        <w:pStyle w:val="ConsPlusNormalff0"/>
        <w:ind w:firstLine="540"/>
        <w:jc w:val="center"/>
        <w:rPr>
          <w:rFonts w:ascii="Times New Roman" w:hAnsi="Times New Roman" w:cs="Times New Roman"/>
          <w:sz w:val="16"/>
          <w:szCs w:val="16"/>
        </w:rPr>
      </w:pPr>
      <w:r w:rsidRPr="00F03950">
        <w:rPr>
          <w:rFonts w:ascii="Times New Roman" w:hAnsi="Times New Roman" w:cs="Times New Roman"/>
          <w:b/>
          <w:sz w:val="16"/>
          <w:szCs w:val="16"/>
        </w:rPr>
        <w:t>1. КРАТКАЯ ХАРАКТЕРИСТИКА</w:t>
      </w:r>
    </w:p>
    <w:p w:rsidR="0040132A" w:rsidRPr="00F03950" w:rsidRDefault="0040132A" w:rsidP="0040132A">
      <w:pPr>
        <w:pStyle w:val="ConsPlusNormalff0"/>
        <w:ind w:firstLine="540"/>
        <w:jc w:val="center"/>
        <w:rPr>
          <w:rFonts w:ascii="Times New Roman" w:hAnsi="Times New Roman" w:cs="Times New Roman"/>
          <w:sz w:val="16"/>
          <w:szCs w:val="16"/>
        </w:rPr>
      </w:pPr>
    </w:p>
    <w:p w:rsidR="0040132A" w:rsidRPr="00F03950" w:rsidRDefault="0040132A" w:rsidP="0040132A">
      <w:pPr>
        <w:pStyle w:val="ConsPlusNormalff0"/>
        <w:ind w:firstLine="540"/>
        <w:jc w:val="center"/>
        <w:rPr>
          <w:rFonts w:ascii="Times New Roman" w:hAnsi="Times New Roman" w:cs="Times New Roman"/>
          <w:b/>
          <w:sz w:val="16"/>
          <w:szCs w:val="16"/>
        </w:rPr>
      </w:pPr>
      <w:r w:rsidRPr="00F03950">
        <w:rPr>
          <w:rFonts w:ascii="Times New Roman" w:hAnsi="Times New Roman" w:cs="Times New Roman"/>
          <w:b/>
          <w:sz w:val="16"/>
          <w:szCs w:val="16"/>
        </w:rPr>
        <w:t>Символика района</w:t>
      </w:r>
    </w:p>
    <w:p w:rsidR="0040132A" w:rsidRPr="00F03950" w:rsidRDefault="0040132A" w:rsidP="0040132A">
      <w:pPr>
        <w:pStyle w:val="ConsPlusNormalff0"/>
        <w:ind w:firstLine="540"/>
        <w:jc w:val="center"/>
        <w:rPr>
          <w:rFonts w:ascii="Times New Roman" w:hAnsi="Times New Roman" w:cs="Times New Roman"/>
          <w:b/>
          <w:sz w:val="16"/>
          <w:szCs w:val="16"/>
        </w:rPr>
      </w:pPr>
    </w:p>
    <w:p w:rsidR="0040132A" w:rsidRPr="00F03950" w:rsidRDefault="0040132A" w:rsidP="0040132A">
      <w:pPr>
        <w:pStyle w:val="ConsPlusNormalff0"/>
        <w:ind w:firstLine="540"/>
        <w:jc w:val="both"/>
        <w:rPr>
          <w:rFonts w:ascii="Times New Roman" w:hAnsi="Times New Roman" w:cs="Times New Roman"/>
          <w:color w:val="000000"/>
          <w:sz w:val="16"/>
          <w:szCs w:val="16"/>
        </w:rPr>
      </w:pPr>
      <w:r w:rsidRPr="00F03950">
        <w:rPr>
          <w:rFonts w:ascii="Times New Roman" w:hAnsi="Times New Roman" w:cs="Times New Roman"/>
          <w:color w:val="000000"/>
          <w:sz w:val="16"/>
          <w:szCs w:val="16"/>
        </w:rPr>
        <w:t>Эмблема (герб) района - графическое изображение и описание.</w:t>
      </w:r>
    </w:p>
    <w:p w:rsidR="0040132A" w:rsidRDefault="0040132A" w:rsidP="0040132A">
      <w:pPr>
        <w:pStyle w:val="ConsPlusNormalff0"/>
        <w:ind w:firstLine="540"/>
        <w:jc w:val="both"/>
        <w:rPr>
          <w:rFonts w:ascii="Times New Roman" w:hAnsi="Times New Roman" w:cs="Times New Roman"/>
          <w:color w:val="000000"/>
          <w:sz w:val="24"/>
        </w:rPr>
      </w:pPr>
    </w:p>
    <w:p w:rsidR="0040132A" w:rsidRPr="00F03950" w:rsidRDefault="0040132A" w:rsidP="0040132A">
      <w:pPr>
        <w:pStyle w:val="2"/>
        <w:numPr>
          <w:ilvl w:val="1"/>
          <w:numId w:val="2"/>
        </w:numPr>
        <w:suppressAutoHyphens/>
        <w:ind w:left="576" w:hanging="576"/>
        <w:rPr>
          <w:sz w:val="16"/>
          <w:szCs w:val="16"/>
        </w:rPr>
      </w:pPr>
      <w:r w:rsidRPr="00F03950">
        <w:rPr>
          <w:rFonts w:ascii="Times New Roman" w:hAnsi="Times New Roman"/>
          <w:i/>
          <w:sz w:val="16"/>
          <w:szCs w:val="16"/>
        </w:rPr>
        <w:t>Герб Галичского муниципального района</w:t>
      </w:r>
    </w:p>
    <w:p w:rsidR="0040132A" w:rsidRDefault="0040132A" w:rsidP="0040132A"/>
    <w:p w:rsidR="0040132A" w:rsidRPr="00F03950" w:rsidRDefault="0040132A" w:rsidP="0040132A">
      <w:pPr>
        <w:pStyle w:val="af2"/>
        <w:spacing w:before="0" w:after="0"/>
        <w:rPr>
          <w:sz w:val="16"/>
          <w:szCs w:val="16"/>
        </w:rPr>
      </w:pPr>
      <w:r w:rsidRPr="00F03950">
        <w:rPr>
          <w:sz w:val="16"/>
          <w:szCs w:val="16"/>
        </w:rPr>
        <w:t xml:space="preserve">Герб Галичского района выполнен на основе герба Галича и утверждён Решением Собрания депутатов Галичского района от 20 июня 2005 года №239 "О гербе Галичского муниципального района Костромской области". </w:t>
      </w:r>
    </w:p>
    <w:p w:rsidR="0040132A" w:rsidRPr="00F03950" w:rsidRDefault="0040132A" w:rsidP="0040132A">
      <w:pPr>
        <w:pStyle w:val="af2"/>
        <w:spacing w:before="0" w:after="0"/>
        <w:rPr>
          <w:sz w:val="16"/>
          <w:szCs w:val="16"/>
        </w:rPr>
      </w:pPr>
      <w:r w:rsidRPr="00F03950">
        <w:rPr>
          <w:sz w:val="16"/>
          <w:szCs w:val="16"/>
        </w:rPr>
        <w:t>Согласно тексту Положения о гербе, утвержденному тем же решением:</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"3. Геральдическое описание и обоснование символики герба Галичского района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3.1. Геральдическое описание герба Галичского района гласит: </w:t>
      </w:r>
    </w:p>
    <w:p w:rsidR="0040132A" w:rsidRPr="00F03950" w:rsidRDefault="0040132A" w:rsidP="0040132A">
      <w:pPr>
        <w:pStyle w:val="citata"/>
        <w:spacing w:before="0" w:after="0"/>
        <w:ind w:firstLine="576"/>
        <w:rPr>
          <w:i w:val="0"/>
          <w:sz w:val="16"/>
          <w:szCs w:val="16"/>
        </w:rPr>
      </w:pPr>
      <w:proofErr w:type="gramStart"/>
      <w:r w:rsidRPr="00F03950">
        <w:rPr>
          <w:i w:val="0"/>
          <w:sz w:val="16"/>
          <w:szCs w:val="16"/>
        </w:rPr>
        <w:t xml:space="preserve">"В поле, пересеченном пурпуром и лазурью (синим, голубым) серебряный мурованный стен зубчатый пояс, поверх всего - золотой трофей в виде лат, надетых на завершенное крестом древко развевающейся влево малой хоругви, из-за которых косвенно возникают десять знамен, по пять с каждой стороны, и над ними справа - золотая секира лезвием влево". </w:t>
      </w:r>
      <w:proofErr w:type="gramEnd"/>
    </w:p>
    <w:p w:rsidR="0040132A" w:rsidRPr="00F03950" w:rsidRDefault="0040132A" w:rsidP="0040132A">
      <w:pPr>
        <w:pStyle w:val="citata"/>
        <w:spacing w:before="0" w:after="0"/>
        <w:ind w:firstLine="576"/>
        <w:rPr>
          <w:i w:val="0"/>
          <w:sz w:val="16"/>
          <w:szCs w:val="16"/>
        </w:rPr>
      </w:pPr>
      <w:r w:rsidRPr="00F03950">
        <w:rPr>
          <w:i w:val="0"/>
          <w:sz w:val="16"/>
          <w:szCs w:val="16"/>
        </w:rPr>
        <w:t xml:space="preserve">3.2. Герб Галичского района может воспроизводиться в двух равно-допустимых версиях: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 без вольной части;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 с вольной частью - четырехугольником, примыкающим изнутри к верхнему углу герба Галичского района с воспроизведенными в нем фигурами из гербового щита Костромской области.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Версия герба Галичского района с вольной частью применяется после соответствующего законодательного закрепления порядка включения в гербы муниципальных образований Костромской области вольной части с воспроизведением гербового щита Костромской области.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3.3. Обоснование символики герба Галичского района </w:t>
      </w:r>
    </w:p>
    <w:p w:rsidR="0040132A" w:rsidRPr="00F03950" w:rsidRDefault="0040132A" w:rsidP="0040132A">
      <w:pPr>
        <w:pStyle w:val="citata"/>
        <w:spacing w:before="0" w:after="0"/>
        <w:ind w:firstLine="576"/>
        <w:rPr>
          <w:i w:val="0"/>
          <w:sz w:val="16"/>
          <w:szCs w:val="16"/>
        </w:rPr>
      </w:pPr>
      <w:r w:rsidRPr="00F03950">
        <w:rPr>
          <w:i w:val="0"/>
          <w:sz w:val="16"/>
          <w:szCs w:val="16"/>
        </w:rPr>
        <w:t>В основе герба Галичского района использованы символы из исторического герба уездного города Галича Костромской губернии Костромского Наместничества, Высочайше утвержденного 29 марта 1779 г. подлинное описание которого гласит: "Въ червленомъ полъ воинская арматура, съ выходящимъ изъ нея крестом Iоанна Крестителя (</w:t>
      </w:r>
      <w:proofErr w:type="gramStart"/>
      <w:r w:rsidRPr="00F03950">
        <w:rPr>
          <w:i w:val="0"/>
          <w:sz w:val="16"/>
          <w:szCs w:val="16"/>
        </w:rPr>
        <w:t>Старый</w:t>
      </w:r>
      <w:proofErr w:type="gramEnd"/>
      <w:r w:rsidRPr="00F03950">
        <w:rPr>
          <w:i w:val="0"/>
          <w:sz w:val="16"/>
          <w:szCs w:val="16"/>
        </w:rPr>
        <w:t xml:space="preserve"> гербъ)".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Фигуры - трофей, хоругвь, знамена, крест, секиры - говорят о богатой событиями жизни Галичской земли.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Впервые город упоминается в 1238 голу как "Галич Мерьский", и представлял собой небольшую русскую крепость на земле язычников, поскольку был основан на земле финно-угорского племени меря.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Со времени правления суздальского князя Юрия Долгорукова город становится одним из главных укрепленных мест в лесном Заволжье. Город имел мощные укрепления и неоднократно выдерживал штурмы и осады. Об этом в гербе говорит изображение крепостной стены - символа надежности, защиты и стабильности.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Лазоревый цвет указывает на знаменитое Галичское озеро, находящееся в центре района.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Пурпурный цвет - символ благородства, достоинства, величия.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Серебро символизирует веру, чистоту, искренность, чистосердечность, благородство, откровенность.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Золото символизирует верховенство, величие, уважение, великолепие, богатство.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3.4. Авторская группа: </w:t>
      </w:r>
    </w:p>
    <w:p w:rsidR="0040132A" w:rsidRPr="00F03950" w:rsidRDefault="0040132A" w:rsidP="0040132A">
      <w:pPr>
        <w:pStyle w:val="citata"/>
        <w:spacing w:before="0" w:after="0"/>
        <w:ind w:firstLine="576"/>
        <w:rPr>
          <w:i w:val="0"/>
          <w:sz w:val="16"/>
          <w:szCs w:val="16"/>
        </w:rPr>
      </w:pPr>
      <w:r w:rsidRPr="00F03950">
        <w:rPr>
          <w:i w:val="0"/>
          <w:sz w:val="16"/>
          <w:szCs w:val="16"/>
        </w:rPr>
        <w:lastRenderedPageBreak/>
        <w:t xml:space="preserve">идеи герба: Владимир Неймарк (Кострома), Константин Моченов (Химки)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обоснование символики: Галина Туник (Москва), Кирилл Переходенко (Конаково).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художник: Роберт Маланичев (Москва) </w:t>
      </w:r>
    </w:p>
    <w:p w:rsidR="0040132A" w:rsidRPr="00F03950" w:rsidRDefault="0040132A" w:rsidP="0040132A">
      <w:pPr>
        <w:pStyle w:val="citata"/>
        <w:spacing w:before="0" w:after="0"/>
        <w:ind w:firstLine="576"/>
        <w:rPr>
          <w:i w:val="0"/>
          <w:sz w:val="16"/>
          <w:szCs w:val="16"/>
        </w:rPr>
      </w:pPr>
      <w:r w:rsidRPr="00F03950">
        <w:rPr>
          <w:i w:val="0"/>
          <w:sz w:val="16"/>
          <w:szCs w:val="16"/>
        </w:rPr>
        <w:t xml:space="preserve">компьютерный дизайн: Оксана Афанасьева (Москва)". </w:t>
      </w:r>
    </w:p>
    <w:p w:rsidR="0040132A" w:rsidRPr="00F03950" w:rsidRDefault="0040132A" w:rsidP="0040132A">
      <w:pPr>
        <w:pStyle w:val="af2"/>
        <w:spacing w:before="0" w:after="0"/>
        <w:ind w:firstLine="238"/>
        <w:jc w:val="right"/>
        <w:rPr>
          <w:iCs/>
          <w:sz w:val="16"/>
          <w:szCs w:val="16"/>
        </w:rPr>
      </w:pPr>
    </w:p>
    <w:p w:rsidR="0040132A" w:rsidRPr="00F03950" w:rsidRDefault="0040132A" w:rsidP="0040132A">
      <w:pPr>
        <w:pStyle w:val="af2"/>
        <w:spacing w:before="0" w:after="0"/>
        <w:ind w:firstLine="238"/>
        <w:jc w:val="right"/>
        <w:rPr>
          <w:sz w:val="16"/>
          <w:szCs w:val="16"/>
        </w:rPr>
      </w:pPr>
      <w:r w:rsidRPr="00F03950">
        <w:rPr>
          <w:iCs/>
          <w:sz w:val="16"/>
          <w:szCs w:val="16"/>
        </w:rPr>
        <w:t>Изображение подготовлено для "Геральдикума" Ю.Калинкиным (</w:t>
      </w:r>
      <w:proofErr w:type="gramStart"/>
      <w:r w:rsidRPr="00F03950">
        <w:rPr>
          <w:iCs/>
          <w:sz w:val="16"/>
          <w:szCs w:val="16"/>
        </w:rPr>
        <w:t>г</w:t>
      </w:r>
      <w:proofErr w:type="gramEnd"/>
      <w:r w:rsidRPr="00F03950">
        <w:rPr>
          <w:iCs/>
          <w:sz w:val="16"/>
          <w:szCs w:val="16"/>
        </w:rPr>
        <w:t>. Долгопрудный);</w:t>
      </w:r>
    </w:p>
    <w:p w:rsidR="0040132A" w:rsidRDefault="0040132A" w:rsidP="0040132A">
      <w:pPr>
        <w:pStyle w:val="af2"/>
        <w:spacing w:before="0" w:after="0"/>
        <w:ind w:firstLine="238"/>
        <w:jc w:val="right"/>
      </w:pPr>
      <w:r w:rsidRPr="00F03950">
        <w:rPr>
          <w:sz w:val="16"/>
          <w:szCs w:val="16"/>
        </w:rPr>
        <w:t xml:space="preserve"> текст М.В.Ревнивцев (со ссылкой на правовую справочную систему "ГАРАНТ")</w:t>
      </w:r>
    </w:p>
    <w:p w:rsidR="0040132A" w:rsidRDefault="0040132A" w:rsidP="0040132A">
      <w:pPr>
        <w:pStyle w:val="af2"/>
        <w:spacing w:before="0" w:after="0"/>
        <w:ind w:firstLine="238"/>
        <w:jc w:val="right"/>
      </w:pPr>
    </w:p>
    <w:p w:rsidR="0040132A" w:rsidRPr="00F03950" w:rsidRDefault="0040132A" w:rsidP="0040132A">
      <w:pPr>
        <w:pStyle w:val="af2"/>
        <w:spacing w:before="0" w:after="0"/>
        <w:ind w:firstLine="238"/>
        <w:jc w:val="center"/>
        <w:rPr>
          <w:sz w:val="16"/>
          <w:szCs w:val="16"/>
        </w:rPr>
      </w:pPr>
      <w:r w:rsidRPr="00F03950">
        <w:rPr>
          <w:b/>
          <w:bCs/>
          <w:sz w:val="16"/>
          <w:szCs w:val="16"/>
        </w:rPr>
        <w:t>Флаг Галичского муниципального района</w:t>
      </w:r>
    </w:p>
    <w:p w:rsidR="0040132A" w:rsidRPr="00F03950" w:rsidRDefault="0040132A" w:rsidP="0040132A">
      <w:pPr>
        <w:pStyle w:val="af2"/>
        <w:spacing w:before="0" w:after="0"/>
        <w:ind w:firstLine="737"/>
        <w:rPr>
          <w:sz w:val="16"/>
          <w:szCs w:val="16"/>
        </w:rPr>
      </w:pPr>
    </w:p>
    <w:p w:rsidR="0040132A" w:rsidRPr="00F03950" w:rsidRDefault="0040132A" w:rsidP="0040132A">
      <w:pPr>
        <w:pStyle w:val="af2"/>
        <w:spacing w:before="0" w:after="0"/>
        <w:ind w:firstLine="737"/>
        <w:rPr>
          <w:sz w:val="16"/>
          <w:szCs w:val="16"/>
        </w:rPr>
      </w:pPr>
      <w:r w:rsidRPr="00F03950">
        <w:rPr>
          <w:sz w:val="16"/>
          <w:szCs w:val="16"/>
        </w:rPr>
        <w:t>Согласно тексту Положения о флаге Галичского муниципального района:</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"3. Описание и обоснование символики флага Галичского района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3.1. Описание флага Галичского района: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"Флаг Галичского района представляет собой прямоугольное полотнище с отношением ширины к длине 2:3, разделенное на три равные горизонтальные полосы: малиновую (пурпурную) - сверху; белую в виде стены, мурованной серым, с зубчатым верхним краем и голубую - вдоль нижнего края; посередине полотнища изображен желтый трофей в виде лат, надетых на завершенное крестом древко с развевающейся в сторону свободного края малой хоругвью, из-за которых наклонно возникают десять знамен, по пять с каждой стороны, над знаменами со стороны древка - желтая секира лезвием вверх".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3.2. Обоснование символики флага Галичского района.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Флаг разработан с учетом герба района, в основе которого использованы символы из исторического герба уездного города Галича Костромской губернии Костромского Наместничества, Высочайше утвержденный 29 марта 1779 года.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Фигуры - трофей, хоругвь, знамена, крест, секиры - говорят о богатой событиями жизни Галичской земли. Это также подчеркивает пурпурный цвет полотнища, являющийся символом благородства, достоинства, власти.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Впервые город упоминается в 1238 году как "Галич Мерьский", и представлял собой небольшую русскую крепость на земле язычников, поскольку был основан на земле финно-угорского племени меря.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Со времени правления суздальского князя Юрия Долгорукого город становится одним из главных укрепленных мест в лесном Заволжье. Город имел мощные укрепления и неоднократно выдерживал штурмы и осады. Об этом на флаге говорит изображение крепостной стены - символа надежности, защиты, стабильности.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Голубой цвет указывает на знаменитое Галичское озеро, находящееся в центре района. </w:t>
      </w:r>
    </w:p>
    <w:p w:rsidR="0040132A" w:rsidRPr="00F03950" w:rsidRDefault="0040132A" w:rsidP="0040132A">
      <w:pPr>
        <w:pStyle w:val="citata"/>
        <w:spacing w:before="0" w:after="0"/>
        <w:ind w:firstLine="737"/>
        <w:rPr>
          <w:i w:val="0"/>
          <w:sz w:val="16"/>
          <w:szCs w:val="16"/>
        </w:rPr>
      </w:pPr>
      <w:r w:rsidRPr="00F03950">
        <w:rPr>
          <w:i w:val="0"/>
          <w:sz w:val="16"/>
          <w:szCs w:val="16"/>
        </w:rPr>
        <w:t>Белый цвет (серебро) символизирует веру, чистоту, искренность, чистосердечность, благородство, откровенность.</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Желтый цвет (золото) символизирует верховенство, величие, уважение, великолепие, богатство.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3.3. Авторская группа: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идея флага: Владимир Неймарк (Кострома), Константин Моченов (Химки)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обоснование символики: Галина Туник (Москва), Кирилл Переходенко (Конаково). </w:t>
      </w:r>
    </w:p>
    <w:p w:rsidR="0040132A" w:rsidRPr="00F03950" w:rsidRDefault="0040132A" w:rsidP="0040132A">
      <w:pPr>
        <w:pStyle w:val="citata"/>
        <w:spacing w:before="0" w:after="0"/>
        <w:ind w:firstLine="737"/>
        <w:rPr>
          <w:i w:val="0"/>
          <w:sz w:val="16"/>
          <w:szCs w:val="16"/>
        </w:rPr>
      </w:pPr>
      <w:r w:rsidRPr="00F03950">
        <w:rPr>
          <w:i w:val="0"/>
          <w:sz w:val="16"/>
          <w:szCs w:val="16"/>
        </w:rPr>
        <w:t xml:space="preserve">художник: Роберт Малиничев (Москва) </w:t>
      </w:r>
    </w:p>
    <w:p w:rsidR="0040132A" w:rsidRPr="00F03950" w:rsidRDefault="0040132A" w:rsidP="0040132A">
      <w:pPr>
        <w:pStyle w:val="citata"/>
        <w:spacing w:before="0" w:after="0"/>
        <w:ind w:firstLine="737"/>
        <w:rPr>
          <w:i w:val="0"/>
          <w:sz w:val="16"/>
          <w:szCs w:val="16"/>
        </w:rPr>
      </w:pPr>
      <w:r w:rsidRPr="00F03950">
        <w:rPr>
          <w:i w:val="0"/>
          <w:sz w:val="16"/>
          <w:szCs w:val="16"/>
        </w:rPr>
        <w:t>компьютерный дизайн: Оксана Афанасьева (Москва)".</w:t>
      </w:r>
    </w:p>
    <w:p w:rsidR="0040132A" w:rsidRPr="00F03950" w:rsidRDefault="0040132A" w:rsidP="0040132A">
      <w:pPr>
        <w:pStyle w:val="citata"/>
        <w:spacing w:before="0" w:after="0"/>
        <w:ind w:firstLine="737"/>
        <w:rPr>
          <w:i w:val="0"/>
          <w:sz w:val="16"/>
          <w:szCs w:val="16"/>
        </w:rPr>
      </w:pPr>
    </w:p>
    <w:p w:rsidR="0040132A" w:rsidRPr="00F03950" w:rsidRDefault="0040132A" w:rsidP="0040132A">
      <w:pPr>
        <w:pStyle w:val="af2"/>
        <w:spacing w:before="0" w:after="0"/>
        <w:ind w:firstLine="737"/>
        <w:jc w:val="right"/>
        <w:rPr>
          <w:iCs/>
          <w:sz w:val="16"/>
          <w:szCs w:val="16"/>
        </w:rPr>
      </w:pPr>
      <w:r w:rsidRPr="00F03950">
        <w:rPr>
          <w:iCs/>
          <w:sz w:val="16"/>
          <w:szCs w:val="16"/>
        </w:rPr>
        <w:t xml:space="preserve">Материалы присланы М.В. Ревнивцевым </w:t>
      </w:r>
    </w:p>
    <w:p w:rsidR="0040132A" w:rsidRDefault="0040132A" w:rsidP="0040132A">
      <w:pPr>
        <w:pStyle w:val="af2"/>
        <w:spacing w:before="0" w:after="0"/>
        <w:ind w:firstLine="737"/>
        <w:jc w:val="right"/>
        <w:rPr>
          <w:iCs/>
          <w:sz w:val="22"/>
          <w:szCs w:val="22"/>
        </w:rPr>
      </w:pPr>
    </w:p>
    <w:p w:rsidR="0040132A" w:rsidRPr="00F03950" w:rsidRDefault="0040132A" w:rsidP="0040132A">
      <w:pPr>
        <w:pStyle w:val="af2"/>
        <w:spacing w:before="0" w:after="0"/>
        <w:ind w:firstLine="737"/>
        <w:jc w:val="right"/>
        <w:rPr>
          <w:iCs/>
          <w:sz w:val="16"/>
          <w:szCs w:val="16"/>
        </w:rPr>
      </w:pPr>
      <w:r w:rsidRPr="00F03950">
        <w:rPr>
          <w:iCs/>
          <w:sz w:val="16"/>
          <w:szCs w:val="16"/>
        </w:rPr>
        <w:t>со ссылкой на справочную правовую систему "ГАРАНТ";</w:t>
      </w:r>
    </w:p>
    <w:p w:rsidR="0040132A" w:rsidRPr="00F03950" w:rsidRDefault="0040132A" w:rsidP="0040132A">
      <w:pPr>
        <w:pStyle w:val="af2"/>
        <w:spacing w:before="0" w:after="0"/>
        <w:ind w:firstLine="737"/>
        <w:jc w:val="right"/>
        <w:rPr>
          <w:color w:val="FF0000"/>
          <w:sz w:val="16"/>
          <w:szCs w:val="16"/>
        </w:rPr>
      </w:pPr>
      <w:r w:rsidRPr="00F03950">
        <w:rPr>
          <w:iCs/>
          <w:sz w:val="16"/>
          <w:szCs w:val="16"/>
        </w:rPr>
        <w:t xml:space="preserve"> рисунок предоставлен А.Куприным ("БИАР", г</w:t>
      </w:r>
      <w:proofErr w:type="gramStart"/>
      <w:r w:rsidRPr="00F03950">
        <w:rPr>
          <w:iCs/>
          <w:sz w:val="16"/>
          <w:szCs w:val="16"/>
        </w:rPr>
        <w:t>.М</w:t>
      </w:r>
      <w:proofErr w:type="gramEnd"/>
      <w:r w:rsidRPr="00F03950">
        <w:rPr>
          <w:iCs/>
          <w:sz w:val="16"/>
          <w:szCs w:val="16"/>
        </w:rPr>
        <w:t>осква)</w:t>
      </w:r>
    </w:p>
    <w:p w:rsidR="0040132A" w:rsidRPr="006609DC" w:rsidRDefault="0040132A" w:rsidP="0040132A">
      <w:pPr>
        <w:pStyle w:val="ConsPlusNormalff0"/>
        <w:ind w:firstLine="540"/>
        <w:jc w:val="both"/>
        <w:rPr>
          <w:rFonts w:ascii="Times New Roman" w:hAnsi="Times New Roman" w:cs="Times New Roman"/>
          <w:color w:val="FF0000"/>
          <w:sz w:val="16"/>
          <w:szCs w:val="16"/>
        </w:rPr>
      </w:pPr>
    </w:p>
    <w:p w:rsidR="0040132A" w:rsidRPr="006609DC" w:rsidRDefault="0040132A" w:rsidP="0040132A">
      <w:pPr>
        <w:autoSpaceDE w:val="0"/>
        <w:jc w:val="center"/>
        <w:rPr>
          <w:b/>
          <w:bCs/>
          <w:color w:val="000000"/>
          <w:sz w:val="16"/>
          <w:szCs w:val="16"/>
        </w:rPr>
      </w:pPr>
      <w:r w:rsidRPr="006609DC">
        <w:rPr>
          <w:b/>
          <w:bCs/>
          <w:color w:val="000000"/>
          <w:sz w:val="16"/>
          <w:szCs w:val="16"/>
        </w:rPr>
        <w:t>Историческая справка</w:t>
      </w:r>
    </w:p>
    <w:p w:rsidR="0040132A" w:rsidRPr="006609DC" w:rsidRDefault="0040132A" w:rsidP="0040132A">
      <w:pPr>
        <w:autoSpaceDE w:val="0"/>
        <w:jc w:val="center"/>
        <w:rPr>
          <w:b/>
          <w:bCs/>
          <w:color w:val="000000"/>
          <w:sz w:val="16"/>
          <w:szCs w:val="16"/>
        </w:rPr>
      </w:pPr>
    </w:p>
    <w:p w:rsidR="0040132A" w:rsidRPr="006609DC" w:rsidRDefault="0040132A" w:rsidP="0040132A">
      <w:pPr>
        <w:ind w:firstLine="720"/>
        <w:jc w:val="both"/>
        <w:rPr>
          <w:sz w:val="16"/>
          <w:szCs w:val="16"/>
        </w:rPr>
      </w:pPr>
      <w:r w:rsidRPr="006609DC">
        <w:rPr>
          <w:color w:val="000000"/>
          <w:sz w:val="16"/>
          <w:szCs w:val="16"/>
        </w:rPr>
        <w:t>Первые упоминания о Галиче Мерьском в летописях встречаются с княжения Юрия Долгорукого, т.е. с середины 12 века. Изученные археологические раскопки и так называемые «селища» в деревне Быки Толтуновского сельсовета и около деревни Челсма дали большое количество костей домашних животных, следовательно, кроме рыбной ловли и охоты обитатели «селищ» занимались животноводством.</w:t>
      </w:r>
    </w:p>
    <w:p w:rsidR="0040132A" w:rsidRPr="006609DC" w:rsidRDefault="0040132A" w:rsidP="0040132A">
      <w:pPr>
        <w:ind w:firstLine="720"/>
        <w:jc w:val="both"/>
        <w:rPr>
          <w:sz w:val="16"/>
          <w:szCs w:val="16"/>
        </w:rPr>
      </w:pPr>
      <w:r w:rsidRPr="006609DC">
        <w:rPr>
          <w:sz w:val="16"/>
          <w:szCs w:val="16"/>
        </w:rPr>
        <w:t>Археологи обнаружили на территории района, главным образом на северо-западных берегах озера Галичского, целый ряд стоянок первобытного человека. Эти стоянки относятся к эпохе неолита и существовали на берегах озера 5-6 тысяч лет тому назад. Археологические коллекции собраны, главным образом, после раскопок человеческих стоянок у деревни Быки, на «Песках» и у Погоста Фролы и представлены обломками посуды с оригинальным рисунком и полированными орудиями из камня. Медно-бронзовый век представлен в районе находкой «Галичского клада» медных орудий и мелких идольчиков около устья реки Ликшанги под селом Туровское. Клад и человеческая стоянка, согласно исследованиям, свидетельствуют о развитии медной культуры в этих местах 3-3,5 тысячи лет тому назад.</w:t>
      </w:r>
    </w:p>
    <w:p w:rsidR="0040132A" w:rsidRPr="006609DC" w:rsidRDefault="0040132A" w:rsidP="0040132A">
      <w:pPr>
        <w:ind w:firstLine="720"/>
        <w:jc w:val="both"/>
        <w:rPr>
          <w:sz w:val="16"/>
          <w:szCs w:val="16"/>
        </w:rPr>
      </w:pPr>
      <w:r w:rsidRPr="006609DC">
        <w:rPr>
          <w:sz w:val="16"/>
          <w:szCs w:val="16"/>
        </w:rPr>
        <w:t>Железный век представлен в районе стоянкой «Умиленье». Жители этой стоянки 2500-3000 лет назад плавили железно-болотную руду тигельным способом.</w:t>
      </w:r>
    </w:p>
    <w:p w:rsidR="0040132A" w:rsidRPr="006609DC" w:rsidRDefault="0040132A" w:rsidP="0040132A">
      <w:pPr>
        <w:ind w:firstLine="720"/>
        <w:jc w:val="both"/>
        <w:rPr>
          <w:color w:val="000000"/>
          <w:sz w:val="16"/>
          <w:szCs w:val="16"/>
        </w:rPr>
      </w:pPr>
      <w:r w:rsidRPr="006609DC">
        <w:rPr>
          <w:sz w:val="16"/>
          <w:szCs w:val="16"/>
        </w:rPr>
        <w:t xml:space="preserve">С VII по IX столетие на территории, занимаемой в настоящее время районом, со среднего Урала на запад и юг устремились Восточно-финские-угорские племена. Сюда же, начиная с VI века, шли с юга племена </w:t>
      </w:r>
      <w:proofErr w:type="gramStart"/>
      <w:r w:rsidRPr="006609DC">
        <w:rPr>
          <w:sz w:val="16"/>
          <w:szCs w:val="16"/>
        </w:rPr>
        <w:t>восточных</w:t>
      </w:r>
      <w:proofErr w:type="gramEnd"/>
      <w:r w:rsidRPr="006609DC">
        <w:rPr>
          <w:sz w:val="16"/>
          <w:szCs w:val="16"/>
        </w:rPr>
        <w:t xml:space="preserve"> славян-аитов. К числу быстро ославянившихся местных племен относится и племя «Меря», которое занимало области Заволжья, включая и область Галичского озера, 1500-1800 лет тому назад. До сих пор следы языка племени «Меря» сохранились в районе в названиях рек Тебза, Кусь.</w:t>
      </w:r>
    </w:p>
    <w:p w:rsidR="0040132A" w:rsidRPr="006609DC" w:rsidRDefault="0040132A" w:rsidP="0040132A">
      <w:pPr>
        <w:shd w:val="clear" w:color="auto" w:fill="FFFFFF"/>
        <w:ind w:right="7" w:firstLine="720"/>
        <w:jc w:val="both"/>
        <w:rPr>
          <w:color w:val="000000"/>
          <w:sz w:val="16"/>
          <w:szCs w:val="16"/>
        </w:rPr>
      </w:pPr>
      <w:r w:rsidRPr="006609DC">
        <w:rPr>
          <w:color w:val="000000"/>
          <w:sz w:val="16"/>
          <w:szCs w:val="16"/>
        </w:rPr>
        <w:t>Наиболее ранние известия о терри</w:t>
      </w:r>
      <w:r w:rsidRPr="006609DC">
        <w:rPr>
          <w:color w:val="000000"/>
          <w:sz w:val="16"/>
          <w:szCs w:val="16"/>
        </w:rPr>
        <w:softHyphen/>
        <w:t>ториальном делении нынешней Кост</w:t>
      </w:r>
      <w:r w:rsidRPr="006609DC">
        <w:rPr>
          <w:color w:val="000000"/>
          <w:sz w:val="16"/>
          <w:szCs w:val="16"/>
        </w:rPr>
        <w:softHyphen/>
        <w:t>ромской области относятся к 13 в. Сам Галич впервые упоминается в 1238 г. в связи с Батыевым нашествием. С 1246 по 1363 гг. Галичские земли входили в состав самостоятельного удельного Галицко-Дмитровского княжества, а по</w:t>
      </w:r>
      <w:r w:rsidRPr="006609DC">
        <w:rPr>
          <w:color w:val="000000"/>
          <w:sz w:val="16"/>
          <w:szCs w:val="16"/>
        </w:rPr>
        <w:softHyphen/>
        <w:t>зднее отдавались в удел младшим сы</w:t>
      </w:r>
      <w:r w:rsidRPr="006609DC">
        <w:rPr>
          <w:color w:val="000000"/>
          <w:sz w:val="16"/>
          <w:szCs w:val="16"/>
        </w:rPr>
        <w:softHyphen/>
        <w:t>новьям московских великих князей. В 16 в. Галич был центром одного из уез</w:t>
      </w:r>
      <w:r w:rsidRPr="006609DC">
        <w:rPr>
          <w:color w:val="000000"/>
          <w:sz w:val="16"/>
          <w:szCs w:val="16"/>
        </w:rPr>
        <w:softHyphen/>
        <w:t>дов Московского государства.</w:t>
      </w:r>
    </w:p>
    <w:p w:rsidR="0040132A" w:rsidRPr="006609DC" w:rsidRDefault="0040132A" w:rsidP="0040132A">
      <w:pPr>
        <w:shd w:val="clear" w:color="auto" w:fill="FFFFFF"/>
        <w:ind w:right="7" w:firstLine="720"/>
        <w:jc w:val="both"/>
        <w:rPr>
          <w:color w:val="000000"/>
          <w:sz w:val="16"/>
          <w:szCs w:val="16"/>
        </w:rPr>
      </w:pPr>
      <w:r w:rsidRPr="006609DC">
        <w:rPr>
          <w:color w:val="000000"/>
          <w:sz w:val="16"/>
          <w:szCs w:val="16"/>
        </w:rPr>
        <w:lastRenderedPageBreak/>
        <w:t>В 1708 г. по территориальному деле</w:t>
      </w:r>
      <w:r w:rsidRPr="006609DC">
        <w:rPr>
          <w:color w:val="000000"/>
          <w:sz w:val="16"/>
          <w:szCs w:val="16"/>
        </w:rPr>
        <w:softHyphen/>
        <w:t xml:space="preserve">нию Петра </w:t>
      </w:r>
      <w:r w:rsidRPr="006609DC">
        <w:rPr>
          <w:color w:val="000000"/>
          <w:sz w:val="16"/>
          <w:szCs w:val="16"/>
          <w:lang w:val="en-US"/>
        </w:rPr>
        <w:t>I</w:t>
      </w:r>
      <w:r w:rsidRPr="006609DC">
        <w:rPr>
          <w:color w:val="000000"/>
          <w:sz w:val="16"/>
          <w:szCs w:val="16"/>
        </w:rPr>
        <w:t xml:space="preserve"> была образована Галичская провинция с городами Чухлома, Солигалич, Унжа и посадами Парфеньев, Судай, Кологрив и Кинешма. Провинция входила в состав Архангелогородской губернии. Однако по ука</w:t>
      </w:r>
      <w:r w:rsidRPr="006609DC">
        <w:rPr>
          <w:color w:val="000000"/>
          <w:sz w:val="16"/>
          <w:szCs w:val="16"/>
        </w:rPr>
        <w:softHyphen/>
        <w:t xml:space="preserve">зу Екатерины </w:t>
      </w:r>
      <w:r w:rsidRPr="006609DC">
        <w:rPr>
          <w:color w:val="000000"/>
          <w:sz w:val="16"/>
          <w:szCs w:val="16"/>
          <w:lang w:val="en-US"/>
        </w:rPr>
        <w:t>II</w:t>
      </w:r>
      <w:r w:rsidRPr="006609DC">
        <w:rPr>
          <w:color w:val="000000"/>
          <w:sz w:val="16"/>
          <w:szCs w:val="16"/>
        </w:rPr>
        <w:t xml:space="preserve"> 1778 г. Галич стал уездным городом Костромского намес</w:t>
      </w:r>
      <w:r w:rsidRPr="006609DC">
        <w:rPr>
          <w:color w:val="000000"/>
          <w:sz w:val="16"/>
          <w:szCs w:val="16"/>
        </w:rPr>
        <w:softHyphen/>
        <w:t xml:space="preserve">тничества, а с 1796 г., по новому территориальному делению Павла </w:t>
      </w:r>
      <w:r w:rsidRPr="006609DC">
        <w:rPr>
          <w:color w:val="000000"/>
          <w:sz w:val="16"/>
          <w:szCs w:val="16"/>
          <w:lang w:val="en-US"/>
        </w:rPr>
        <w:t>I</w:t>
      </w:r>
      <w:r w:rsidRPr="006609DC">
        <w:rPr>
          <w:color w:val="000000"/>
          <w:sz w:val="16"/>
          <w:szCs w:val="16"/>
        </w:rPr>
        <w:t>, — Ко</w:t>
      </w:r>
      <w:r w:rsidRPr="006609DC">
        <w:rPr>
          <w:color w:val="000000"/>
          <w:sz w:val="16"/>
          <w:szCs w:val="16"/>
        </w:rPr>
        <w:softHyphen/>
        <w:t>стромской губернии.</w:t>
      </w:r>
    </w:p>
    <w:p w:rsidR="0040132A" w:rsidRPr="006609DC" w:rsidRDefault="0040132A" w:rsidP="0040132A">
      <w:pPr>
        <w:shd w:val="clear" w:color="auto" w:fill="FFFFFF"/>
        <w:ind w:right="7" w:firstLine="720"/>
        <w:jc w:val="both"/>
        <w:rPr>
          <w:color w:val="000000"/>
          <w:sz w:val="16"/>
          <w:szCs w:val="16"/>
        </w:rPr>
      </w:pPr>
      <w:r w:rsidRPr="006609DC">
        <w:rPr>
          <w:color w:val="000000"/>
          <w:sz w:val="16"/>
          <w:szCs w:val="16"/>
        </w:rPr>
        <w:t>Изменения территориально-админис</w:t>
      </w:r>
      <w:r w:rsidRPr="006609DC">
        <w:rPr>
          <w:color w:val="000000"/>
          <w:sz w:val="16"/>
          <w:szCs w:val="16"/>
        </w:rPr>
        <w:softHyphen/>
        <w:t>тративных границ после революции 1917 г. не коснулось Галичского уезда, лишь в 1923 г. произошла некоторая перегруппировка и укрупнение волос</w:t>
      </w:r>
      <w:r w:rsidRPr="006609DC">
        <w:rPr>
          <w:color w:val="000000"/>
          <w:sz w:val="16"/>
          <w:szCs w:val="16"/>
        </w:rPr>
        <w:softHyphen/>
        <w:t>тей, а в 1926 г. в связи с проведением коллективизации волости были замене</w:t>
      </w:r>
      <w:r w:rsidRPr="006609DC">
        <w:rPr>
          <w:color w:val="000000"/>
          <w:sz w:val="16"/>
          <w:szCs w:val="16"/>
        </w:rPr>
        <w:softHyphen/>
        <w:t>ны более мелкой административной единицей — сельсоветами (в Галичс</w:t>
      </w:r>
      <w:r w:rsidRPr="006609DC">
        <w:rPr>
          <w:color w:val="000000"/>
          <w:sz w:val="16"/>
          <w:szCs w:val="16"/>
        </w:rPr>
        <w:softHyphen/>
        <w:t>ком уезде вместо 13 волостей было образовано 88 сельсоветов). В 1928 г. произошло новое административно-территориальное деление области, по которому вместо семи уездов было организовано 19 районов, в их число вошел и Галичский.</w:t>
      </w:r>
    </w:p>
    <w:p w:rsidR="0040132A" w:rsidRPr="006609DC" w:rsidRDefault="0040132A" w:rsidP="0040132A">
      <w:pPr>
        <w:shd w:val="clear" w:color="auto" w:fill="FFFFFF"/>
        <w:ind w:right="7" w:firstLine="720"/>
        <w:jc w:val="both"/>
        <w:rPr>
          <w:b/>
          <w:sz w:val="16"/>
          <w:szCs w:val="16"/>
        </w:rPr>
      </w:pPr>
      <w:r w:rsidRPr="006609DC">
        <w:rPr>
          <w:color w:val="000000"/>
          <w:sz w:val="16"/>
          <w:szCs w:val="16"/>
        </w:rPr>
        <w:t>В январе 1929 г. Костромская область стала округом огромной Иваново-Возне</w:t>
      </w:r>
      <w:r w:rsidRPr="006609DC">
        <w:rPr>
          <w:color w:val="000000"/>
          <w:sz w:val="16"/>
          <w:szCs w:val="16"/>
        </w:rPr>
        <w:softHyphen/>
        <w:t>сенской промышленной области, при этом Галичский район продолжал суще</w:t>
      </w:r>
      <w:r w:rsidRPr="006609DC">
        <w:rPr>
          <w:color w:val="000000"/>
          <w:sz w:val="16"/>
          <w:szCs w:val="16"/>
        </w:rPr>
        <w:softHyphen/>
        <w:t>ствовать как административно-террито</w:t>
      </w:r>
      <w:r w:rsidRPr="006609DC">
        <w:rPr>
          <w:color w:val="000000"/>
          <w:sz w:val="16"/>
          <w:szCs w:val="16"/>
        </w:rPr>
        <w:softHyphen/>
        <w:t>риальная единица. Еще раз территории районов были укрупнены в 1935 г. Од</w:t>
      </w:r>
      <w:r w:rsidRPr="006609DC">
        <w:rPr>
          <w:color w:val="000000"/>
          <w:sz w:val="16"/>
          <w:szCs w:val="16"/>
        </w:rPr>
        <w:softHyphen/>
        <w:t>нако громадные размеры Иваново-Воз</w:t>
      </w:r>
      <w:r w:rsidRPr="006609DC">
        <w:rPr>
          <w:color w:val="000000"/>
          <w:sz w:val="16"/>
          <w:szCs w:val="16"/>
        </w:rPr>
        <w:softHyphen/>
        <w:t>несенской промышленной области ока</w:t>
      </w:r>
      <w:r w:rsidRPr="006609DC">
        <w:rPr>
          <w:color w:val="000000"/>
          <w:sz w:val="16"/>
          <w:szCs w:val="16"/>
        </w:rPr>
        <w:softHyphen/>
        <w:t>зались неудобными для управления хо</w:t>
      </w:r>
      <w:r w:rsidRPr="006609DC">
        <w:rPr>
          <w:color w:val="000000"/>
          <w:sz w:val="16"/>
          <w:szCs w:val="16"/>
        </w:rPr>
        <w:softHyphen/>
        <w:t>зяйственной деятельностью и Постанов</w:t>
      </w:r>
      <w:r w:rsidRPr="006609DC">
        <w:rPr>
          <w:color w:val="000000"/>
          <w:sz w:val="16"/>
          <w:szCs w:val="16"/>
        </w:rPr>
        <w:softHyphen/>
        <w:t>лением ВЦИК от 11 марта 1936 г. она была разделена на Ивановскую и Ярос</w:t>
      </w:r>
      <w:r w:rsidRPr="006609DC">
        <w:rPr>
          <w:color w:val="000000"/>
          <w:sz w:val="16"/>
          <w:szCs w:val="16"/>
        </w:rPr>
        <w:softHyphen/>
        <w:t xml:space="preserve">лавскую области. Галичский район вошел в состав </w:t>
      </w:r>
      <w:proofErr w:type="gramStart"/>
      <w:r w:rsidRPr="006609DC">
        <w:rPr>
          <w:color w:val="000000"/>
          <w:sz w:val="16"/>
          <w:szCs w:val="16"/>
        </w:rPr>
        <w:t>последней</w:t>
      </w:r>
      <w:proofErr w:type="gramEnd"/>
      <w:r w:rsidRPr="006609DC">
        <w:rPr>
          <w:color w:val="000000"/>
          <w:sz w:val="16"/>
          <w:szCs w:val="16"/>
        </w:rPr>
        <w:t>. Наконец, Указом Президиума Верховного Совета СССР 1944 г. была образована Костром</w:t>
      </w:r>
      <w:r w:rsidRPr="006609DC">
        <w:rPr>
          <w:color w:val="000000"/>
          <w:sz w:val="16"/>
          <w:szCs w:val="16"/>
        </w:rPr>
        <w:softHyphen/>
        <w:t>ская область с современным админист</w:t>
      </w:r>
      <w:r w:rsidRPr="006609DC">
        <w:rPr>
          <w:color w:val="000000"/>
          <w:sz w:val="16"/>
          <w:szCs w:val="16"/>
        </w:rPr>
        <w:softHyphen/>
        <w:t xml:space="preserve">ративно-территориальным делением, а </w:t>
      </w:r>
      <w:r w:rsidRPr="006609DC">
        <w:rPr>
          <w:sz w:val="16"/>
          <w:szCs w:val="16"/>
        </w:rPr>
        <w:t xml:space="preserve">в соответствии с Законом Костромской области «Об установлении границ муниципальных образований Костромской области и наделении их статусом» от 30 декабря 2004 года №237 район получил статус муниципального района. </w:t>
      </w:r>
    </w:p>
    <w:p w:rsidR="0040132A" w:rsidRPr="006609DC" w:rsidRDefault="0040132A" w:rsidP="0040132A">
      <w:pPr>
        <w:pStyle w:val="ConsPlusNormalff0"/>
        <w:ind w:firstLine="709"/>
        <w:jc w:val="both"/>
        <w:rPr>
          <w:rFonts w:ascii="Times New Roman" w:hAnsi="Times New Roman" w:cs="Times New Roman"/>
          <w:b/>
          <w:sz w:val="16"/>
          <w:szCs w:val="16"/>
        </w:rPr>
      </w:pPr>
    </w:p>
    <w:p w:rsidR="0040132A" w:rsidRPr="006609DC" w:rsidRDefault="0040132A" w:rsidP="0040132A">
      <w:pPr>
        <w:pStyle w:val="ConsPlusNormalff0"/>
        <w:ind w:firstLine="709"/>
        <w:jc w:val="center"/>
        <w:rPr>
          <w:rFonts w:ascii="Times New Roman" w:hAnsi="Times New Roman" w:cs="Times New Roman"/>
          <w:sz w:val="16"/>
          <w:szCs w:val="16"/>
        </w:rPr>
      </w:pPr>
      <w:r w:rsidRPr="006609DC">
        <w:rPr>
          <w:rFonts w:ascii="Times New Roman" w:hAnsi="Times New Roman" w:cs="Times New Roman"/>
          <w:b/>
          <w:sz w:val="16"/>
          <w:szCs w:val="16"/>
        </w:rPr>
        <w:t>Географическое и природно-климатическое положение</w:t>
      </w:r>
    </w:p>
    <w:p w:rsidR="0040132A" w:rsidRPr="006609DC" w:rsidRDefault="0040132A" w:rsidP="0040132A">
      <w:pPr>
        <w:pStyle w:val="ConsPlusNormalff0"/>
        <w:ind w:firstLine="709"/>
        <w:jc w:val="both"/>
        <w:rPr>
          <w:rFonts w:ascii="Times New Roman" w:hAnsi="Times New Roman" w:cs="Times New Roman"/>
          <w:sz w:val="16"/>
          <w:szCs w:val="16"/>
        </w:rPr>
      </w:pPr>
    </w:p>
    <w:p w:rsidR="0040132A" w:rsidRPr="006609DC" w:rsidRDefault="0040132A" w:rsidP="0040132A">
      <w:pPr>
        <w:shd w:val="clear" w:color="auto" w:fill="FFFFFF"/>
        <w:ind w:firstLine="709"/>
        <w:jc w:val="both"/>
        <w:rPr>
          <w:b/>
          <w:sz w:val="16"/>
          <w:szCs w:val="16"/>
        </w:rPr>
      </w:pPr>
      <w:r w:rsidRPr="006609DC">
        <w:rPr>
          <w:sz w:val="16"/>
          <w:szCs w:val="16"/>
        </w:rPr>
        <w:t>Галичский район расположен в северо-западной части Костромской области на водоразделе двух левых притоков рек Костромы и Неей. Граничит с Чухломским, Антроповским, Островским, Судиславским и Буйским районами. Административным центром является город Галич.</w:t>
      </w:r>
    </w:p>
    <w:p w:rsidR="0040132A" w:rsidRPr="006609DC" w:rsidRDefault="0040132A" w:rsidP="0040132A">
      <w:pPr>
        <w:shd w:val="clear" w:color="auto" w:fill="FFFFFF"/>
        <w:ind w:firstLine="709"/>
        <w:jc w:val="both"/>
        <w:rPr>
          <w:sz w:val="16"/>
          <w:szCs w:val="16"/>
        </w:rPr>
      </w:pPr>
      <w:r w:rsidRPr="006609DC">
        <w:rPr>
          <w:b/>
          <w:sz w:val="16"/>
          <w:szCs w:val="16"/>
        </w:rPr>
        <w:t>Основные характеристики района:</w:t>
      </w:r>
    </w:p>
    <w:p w:rsidR="0040132A" w:rsidRPr="006609DC" w:rsidRDefault="0040132A" w:rsidP="0040132A">
      <w:pPr>
        <w:shd w:val="clear" w:color="auto" w:fill="FFFFFF"/>
        <w:ind w:firstLine="709"/>
        <w:jc w:val="both"/>
        <w:rPr>
          <w:sz w:val="16"/>
          <w:szCs w:val="16"/>
        </w:rPr>
      </w:pPr>
      <w:r w:rsidRPr="006609DC">
        <w:rPr>
          <w:sz w:val="16"/>
          <w:szCs w:val="16"/>
        </w:rPr>
        <w:t>Общая площадь - 281052 га.</w:t>
      </w:r>
    </w:p>
    <w:p w:rsidR="0040132A" w:rsidRPr="006609DC" w:rsidRDefault="0040132A" w:rsidP="0040132A">
      <w:pPr>
        <w:shd w:val="clear" w:color="auto" w:fill="FFFFFF"/>
        <w:ind w:firstLine="709"/>
        <w:jc w:val="both"/>
        <w:rPr>
          <w:sz w:val="16"/>
          <w:szCs w:val="16"/>
        </w:rPr>
      </w:pPr>
      <w:r w:rsidRPr="006609DC">
        <w:rPr>
          <w:sz w:val="16"/>
          <w:szCs w:val="16"/>
        </w:rPr>
        <w:t>Численность населения – 7139 человек.</w:t>
      </w:r>
    </w:p>
    <w:p w:rsidR="0040132A" w:rsidRPr="006609DC" w:rsidRDefault="0040132A" w:rsidP="0040132A">
      <w:pPr>
        <w:shd w:val="clear" w:color="auto" w:fill="FFFFFF"/>
        <w:ind w:firstLine="709"/>
        <w:jc w:val="both"/>
        <w:rPr>
          <w:sz w:val="16"/>
          <w:szCs w:val="16"/>
        </w:rPr>
      </w:pPr>
      <w:r w:rsidRPr="006609DC">
        <w:rPr>
          <w:sz w:val="16"/>
          <w:szCs w:val="16"/>
        </w:rPr>
        <w:t>Количество населенных пунктов –299</w:t>
      </w:r>
      <w:r w:rsidRPr="006609DC">
        <w:rPr>
          <w:color w:val="000000"/>
          <w:sz w:val="16"/>
          <w:szCs w:val="16"/>
        </w:rPr>
        <w:t>.</w:t>
      </w:r>
    </w:p>
    <w:p w:rsidR="0040132A" w:rsidRPr="006609DC" w:rsidRDefault="0040132A" w:rsidP="0040132A">
      <w:pPr>
        <w:shd w:val="clear" w:color="auto" w:fill="FFFFFF"/>
        <w:ind w:firstLine="709"/>
        <w:jc w:val="both"/>
        <w:rPr>
          <w:b/>
          <w:sz w:val="16"/>
          <w:szCs w:val="16"/>
        </w:rPr>
      </w:pPr>
      <w:r w:rsidRPr="006609DC">
        <w:rPr>
          <w:sz w:val="16"/>
          <w:szCs w:val="16"/>
        </w:rPr>
        <w:t>Расстояние до областного центра - 124 км.</w:t>
      </w:r>
    </w:p>
    <w:p w:rsidR="0040132A" w:rsidRPr="006609DC" w:rsidRDefault="0040132A" w:rsidP="0040132A">
      <w:pPr>
        <w:shd w:val="clear" w:color="auto" w:fill="FFFFFF"/>
        <w:ind w:firstLine="709"/>
        <w:jc w:val="both"/>
        <w:rPr>
          <w:sz w:val="16"/>
          <w:szCs w:val="16"/>
        </w:rPr>
      </w:pPr>
      <w:r w:rsidRPr="006609DC">
        <w:rPr>
          <w:b/>
          <w:sz w:val="16"/>
          <w:szCs w:val="16"/>
        </w:rPr>
        <w:t>Рельеф.</w:t>
      </w:r>
    </w:p>
    <w:p w:rsidR="0040132A" w:rsidRPr="006609DC" w:rsidRDefault="0040132A" w:rsidP="0040132A">
      <w:pPr>
        <w:shd w:val="clear" w:color="auto" w:fill="FFFFFF"/>
        <w:ind w:firstLine="709"/>
        <w:jc w:val="both"/>
        <w:rPr>
          <w:sz w:val="16"/>
          <w:szCs w:val="16"/>
        </w:rPr>
      </w:pPr>
      <w:r w:rsidRPr="006609DC">
        <w:rPr>
          <w:sz w:val="16"/>
          <w:szCs w:val="16"/>
        </w:rPr>
        <w:t xml:space="preserve">Галичский район представляет собой волнистую равнину, местами сильно расчлененную глубокими оврагами и долинами рек на ряд нешироких второстепенных водораздельных пространств с волнисто-холмистой поверхностью. Через район тянется </w:t>
      </w:r>
      <w:proofErr w:type="gramStart"/>
      <w:r w:rsidRPr="006609DC">
        <w:rPr>
          <w:sz w:val="16"/>
          <w:szCs w:val="16"/>
        </w:rPr>
        <w:t>моренная</w:t>
      </w:r>
      <w:proofErr w:type="gramEnd"/>
      <w:r w:rsidRPr="006609DC">
        <w:rPr>
          <w:sz w:val="16"/>
          <w:szCs w:val="16"/>
        </w:rPr>
        <w:t xml:space="preserve"> гряда, наиболее выраженная на юго-восток района. Средняя высота гряды - 170-180 м над уровнем моря. Высота берегов Галичского озера достигает до 190 метров над уровнем моря.</w:t>
      </w:r>
    </w:p>
    <w:p w:rsidR="0040132A" w:rsidRPr="006609DC" w:rsidRDefault="0040132A" w:rsidP="0040132A">
      <w:pPr>
        <w:shd w:val="clear" w:color="auto" w:fill="FFFFFF"/>
        <w:ind w:firstLine="709"/>
        <w:jc w:val="both"/>
        <w:rPr>
          <w:b/>
          <w:sz w:val="16"/>
          <w:szCs w:val="16"/>
        </w:rPr>
      </w:pPr>
      <w:r w:rsidRPr="006609DC">
        <w:rPr>
          <w:sz w:val="16"/>
          <w:szCs w:val="16"/>
        </w:rPr>
        <w:t xml:space="preserve">В районе преобладают подзолистые тяжелые суглинистые почвы. </w:t>
      </w:r>
      <w:proofErr w:type="gramStart"/>
      <w:r w:rsidRPr="006609DC">
        <w:rPr>
          <w:sz w:val="16"/>
          <w:szCs w:val="16"/>
        </w:rPr>
        <w:t>Они делятся на луговые почвы речных долин, смытые и слабо подзолистые на склонах, средне-подзолистые на водоразделах и подзолистые в заболоченные в понижениях рельефа.</w:t>
      </w:r>
      <w:proofErr w:type="gramEnd"/>
    </w:p>
    <w:p w:rsidR="0040132A" w:rsidRPr="006609DC" w:rsidRDefault="0040132A" w:rsidP="0040132A">
      <w:pPr>
        <w:shd w:val="clear" w:color="auto" w:fill="FFFFFF"/>
        <w:ind w:firstLine="709"/>
        <w:jc w:val="both"/>
        <w:rPr>
          <w:sz w:val="16"/>
          <w:szCs w:val="16"/>
        </w:rPr>
      </w:pPr>
      <w:r w:rsidRPr="006609DC">
        <w:rPr>
          <w:b/>
          <w:sz w:val="16"/>
          <w:szCs w:val="16"/>
        </w:rPr>
        <w:t>Гидрография.</w:t>
      </w:r>
    </w:p>
    <w:p w:rsidR="0040132A" w:rsidRPr="006609DC" w:rsidRDefault="0040132A" w:rsidP="0040132A">
      <w:pPr>
        <w:shd w:val="clear" w:color="auto" w:fill="FFFFFF"/>
        <w:ind w:firstLine="709"/>
        <w:jc w:val="both"/>
        <w:rPr>
          <w:sz w:val="16"/>
          <w:szCs w:val="16"/>
        </w:rPr>
      </w:pPr>
      <w:r w:rsidRPr="006609DC">
        <w:rPr>
          <w:sz w:val="16"/>
          <w:szCs w:val="16"/>
        </w:rPr>
        <w:t>Галичский район богат озерами, на его территории имеются 5 наиболее значительных озер: Леонтьевское, Гущинское, Апушкинское, Афонинское. Все эти озера лежат среди сфагновых болот, окружены лесом. На дне озер имеются залежи гниющего ила - сапропеля.</w:t>
      </w:r>
    </w:p>
    <w:p w:rsidR="0040132A" w:rsidRPr="006609DC" w:rsidRDefault="0040132A" w:rsidP="0040132A">
      <w:pPr>
        <w:shd w:val="clear" w:color="auto" w:fill="FFFFFF"/>
        <w:ind w:firstLine="709"/>
        <w:jc w:val="both"/>
        <w:rPr>
          <w:sz w:val="16"/>
          <w:szCs w:val="16"/>
        </w:rPr>
      </w:pPr>
      <w:r w:rsidRPr="006609DC">
        <w:rPr>
          <w:sz w:val="16"/>
          <w:szCs w:val="16"/>
        </w:rPr>
        <w:t>Самое большое в районе и Костромской области Галичское озеро имеет вытянутость с юго-запада на северо-восток. Длина озера 16,7 км, наибольшая ширина 5,6 км, площадь составляет 7235 га. Средняя глубина 1,8 м, наивысшая 5 м.</w:t>
      </w:r>
    </w:p>
    <w:p w:rsidR="0040132A" w:rsidRPr="006609DC" w:rsidRDefault="0040132A" w:rsidP="0040132A">
      <w:pPr>
        <w:shd w:val="clear" w:color="auto" w:fill="FFFFFF"/>
        <w:ind w:firstLine="709"/>
        <w:jc w:val="both"/>
        <w:rPr>
          <w:sz w:val="16"/>
          <w:szCs w:val="16"/>
        </w:rPr>
      </w:pPr>
      <w:r w:rsidRPr="006609DC">
        <w:rPr>
          <w:sz w:val="16"/>
          <w:szCs w:val="16"/>
        </w:rPr>
        <w:t xml:space="preserve">Озеро проточно. Оно принимает 4 реки: Едомша, </w:t>
      </w:r>
      <w:proofErr w:type="gramStart"/>
      <w:r w:rsidRPr="006609DC">
        <w:rPr>
          <w:sz w:val="16"/>
          <w:szCs w:val="16"/>
        </w:rPr>
        <w:t>Средняя</w:t>
      </w:r>
      <w:proofErr w:type="gramEnd"/>
      <w:r w:rsidRPr="006609DC">
        <w:rPr>
          <w:sz w:val="16"/>
          <w:szCs w:val="16"/>
        </w:rPr>
        <w:t>, Шокшанка, Челсма и 3 малых реки: Кешма, Святица, Ликшанка, глухие рукава Рухтема, Светичка и Лама. Из озера вытекает одна река Векса.</w:t>
      </w:r>
    </w:p>
    <w:p w:rsidR="0040132A" w:rsidRPr="006609DC" w:rsidRDefault="0040132A" w:rsidP="0040132A">
      <w:pPr>
        <w:shd w:val="clear" w:color="auto" w:fill="FFFFFF"/>
        <w:ind w:firstLine="709"/>
        <w:jc w:val="both"/>
        <w:rPr>
          <w:sz w:val="16"/>
          <w:szCs w:val="16"/>
        </w:rPr>
      </w:pPr>
      <w:r w:rsidRPr="006609DC">
        <w:rPr>
          <w:sz w:val="16"/>
          <w:szCs w:val="16"/>
        </w:rPr>
        <w:t>Рельеф дна котлообразный, наибольшие глубины расположены к северо</w:t>
      </w:r>
      <w:r w:rsidRPr="006609DC">
        <w:rPr>
          <w:sz w:val="16"/>
          <w:szCs w:val="16"/>
        </w:rPr>
        <w:softHyphen/>
        <w:t>-западному берегу, южный и юго-восточный берега наиболее пологие. По дну проходят два корытообразных углубления - глуби.</w:t>
      </w:r>
    </w:p>
    <w:p w:rsidR="0040132A" w:rsidRPr="006609DC" w:rsidRDefault="0040132A" w:rsidP="0040132A">
      <w:pPr>
        <w:shd w:val="clear" w:color="auto" w:fill="FFFFFF"/>
        <w:ind w:firstLine="709"/>
        <w:jc w:val="both"/>
        <w:rPr>
          <w:sz w:val="16"/>
          <w:szCs w:val="16"/>
        </w:rPr>
      </w:pPr>
      <w:r w:rsidRPr="006609DC">
        <w:rPr>
          <w:sz w:val="16"/>
          <w:szCs w:val="16"/>
        </w:rPr>
        <w:t>Все дно озера покрыто глиноземом, донным илом - сапропелем, мощность слоя сапропеля достигает 9-10 м. Прибрежная часть озера с глубинами до 1.5 м занимает площадь в 2398 га или 38,2% от всей площади. Из этой площади на заросли тростника и камыша падает около 1500 га.</w:t>
      </w:r>
    </w:p>
    <w:p w:rsidR="0040132A" w:rsidRPr="006609DC" w:rsidRDefault="0040132A" w:rsidP="0040132A">
      <w:pPr>
        <w:shd w:val="clear" w:color="auto" w:fill="FFFFFF"/>
        <w:ind w:firstLine="709"/>
        <w:jc w:val="both"/>
        <w:rPr>
          <w:b/>
          <w:sz w:val="16"/>
          <w:szCs w:val="16"/>
        </w:rPr>
      </w:pPr>
      <w:r w:rsidRPr="006609DC">
        <w:rPr>
          <w:sz w:val="16"/>
          <w:szCs w:val="16"/>
        </w:rPr>
        <w:t>Рыбное заселение озера состоит из 15 видов рыб, среди них: плотва, ерш, окунь, лещ, щука.</w:t>
      </w:r>
    </w:p>
    <w:p w:rsidR="0040132A" w:rsidRPr="006609DC" w:rsidRDefault="0040132A" w:rsidP="0040132A">
      <w:pPr>
        <w:ind w:firstLine="709"/>
        <w:jc w:val="both"/>
        <w:rPr>
          <w:sz w:val="16"/>
          <w:szCs w:val="16"/>
        </w:rPr>
      </w:pPr>
      <w:r w:rsidRPr="006609DC">
        <w:rPr>
          <w:b/>
          <w:sz w:val="16"/>
          <w:szCs w:val="16"/>
        </w:rPr>
        <w:t>Климат.</w:t>
      </w:r>
    </w:p>
    <w:p w:rsidR="0040132A" w:rsidRPr="006609DC" w:rsidRDefault="0040132A" w:rsidP="0040132A">
      <w:pPr>
        <w:ind w:firstLine="709"/>
        <w:jc w:val="both"/>
        <w:rPr>
          <w:sz w:val="16"/>
          <w:szCs w:val="16"/>
        </w:rPr>
      </w:pPr>
      <w:r w:rsidRPr="006609DC">
        <w:rPr>
          <w:sz w:val="16"/>
          <w:szCs w:val="16"/>
        </w:rPr>
        <w:t>Галичский район относится к зоне влажного климата с теплым летом и умеренно суровой и снежной зимой.</w:t>
      </w:r>
    </w:p>
    <w:p w:rsidR="0040132A" w:rsidRPr="006609DC" w:rsidRDefault="0040132A" w:rsidP="0040132A">
      <w:pPr>
        <w:ind w:firstLine="709"/>
        <w:jc w:val="both"/>
        <w:rPr>
          <w:b/>
          <w:sz w:val="16"/>
          <w:szCs w:val="16"/>
        </w:rPr>
      </w:pPr>
      <w:r w:rsidRPr="006609DC">
        <w:rPr>
          <w:sz w:val="16"/>
          <w:szCs w:val="16"/>
        </w:rPr>
        <w:t>По природным условиям территория района относится к лесной зоне, подзоне южной тайги. Значительная часть территории занята лесами, от общей площади района они составляют 67%. Основные массивы расположены на плоских равнинных участках, на сильноподзолистых, дерново-сильноподзолистых почвах. Больше распространены елово-березовые леса с примесью осины. Наземный покров лесов образуют мохово-кустарниково-травянистой растительностью: брусника, костяника, мхи и др.</w:t>
      </w:r>
    </w:p>
    <w:p w:rsidR="0040132A" w:rsidRPr="006609DC" w:rsidRDefault="0040132A" w:rsidP="0040132A">
      <w:pPr>
        <w:ind w:firstLine="709"/>
        <w:jc w:val="both"/>
        <w:rPr>
          <w:sz w:val="16"/>
          <w:szCs w:val="16"/>
        </w:rPr>
      </w:pPr>
      <w:r w:rsidRPr="006609DC">
        <w:rPr>
          <w:b/>
          <w:sz w:val="16"/>
          <w:szCs w:val="16"/>
        </w:rPr>
        <w:t>Гидрогеологические условия.</w:t>
      </w:r>
    </w:p>
    <w:p w:rsidR="0040132A" w:rsidRPr="006609DC" w:rsidRDefault="0040132A" w:rsidP="0040132A">
      <w:pPr>
        <w:ind w:firstLine="709"/>
        <w:jc w:val="both"/>
        <w:rPr>
          <w:sz w:val="16"/>
          <w:szCs w:val="16"/>
        </w:rPr>
      </w:pPr>
      <w:r w:rsidRPr="006609DC">
        <w:rPr>
          <w:sz w:val="16"/>
          <w:szCs w:val="16"/>
        </w:rPr>
        <w:t>Пресные подземные воды содержатся в четвертичных образованиях, осадках мезозоя (нижний мел, верхняя юра, нижний триас) и самой верхней части отложений верхнетатарского яруса верхней Перми. Нижняя граница пресных вод проходит примерно на абсолютной отметке 0 минус 25 м.</w:t>
      </w:r>
    </w:p>
    <w:p w:rsidR="0040132A" w:rsidRPr="006609DC" w:rsidRDefault="0040132A" w:rsidP="0040132A">
      <w:pPr>
        <w:ind w:firstLine="709"/>
        <w:jc w:val="both"/>
        <w:rPr>
          <w:sz w:val="16"/>
          <w:szCs w:val="16"/>
        </w:rPr>
      </w:pPr>
      <w:r w:rsidRPr="006609DC">
        <w:rPr>
          <w:sz w:val="16"/>
          <w:szCs w:val="16"/>
        </w:rPr>
        <w:t>Ниже этой отметки расположена зона солоноватых вод с минерализацией воды 1-3 г/литр. Глубже этой зоны залегают жесткие соленые воды с минерализацией более 3 г/литр и рассолы.</w:t>
      </w:r>
    </w:p>
    <w:p w:rsidR="0040132A" w:rsidRPr="006609DC" w:rsidRDefault="0040132A" w:rsidP="0040132A">
      <w:pPr>
        <w:ind w:firstLine="709"/>
        <w:jc w:val="both"/>
        <w:rPr>
          <w:sz w:val="16"/>
          <w:szCs w:val="16"/>
        </w:rPr>
      </w:pPr>
      <w:r w:rsidRPr="006609DC">
        <w:rPr>
          <w:sz w:val="16"/>
          <w:szCs w:val="16"/>
        </w:rPr>
        <w:t>Минеральные воды имеют повсеместное распространение. По существу в любом пункте района с той или иной глубины могут быть получены минеральные воды различного химического состава, имеющие лечебное значение.</w:t>
      </w:r>
    </w:p>
    <w:p w:rsidR="0040132A" w:rsidRPr="006609DC" w:rsidRDefault="0040132A" w:rsidP="0040132A">
      <w:pPr>
        <w:ind w:firstLine="709"/>
        <w:jc w:val="both"/>
        <w:rPr>
          <w:sz w:val="16"/>
          <w:szCs w:val="16"/>
        </w:rPr>
      </w:pPr>
      <w:r w:rsidRPr="006609DC">
        <w:rPr>
          <w:sz w:val="16"/>
          <w:szCs w:val="16"/>
        </w:rPr>
        <w:t>В воде содержится в большем количестве бор, а содержание брома превышает норму при раздельном извлечении компонентов из воды примерно в 2 раза.</w:t>
      </w:r>
    </w:p>
    <w:p w:rsidR="0040132A" w:rsidRPr="006609DC" w:rsidRDefault="0040132A" w:rsidP="0040132A">
      <w:pPr>
        <w:ind w:firstLine="709"/>
        <w:jc w:val="both"/>
        <w:rPr>
          <w:b/>
          <w:sz w:val="16"/>
          <w:szCs w:val="16"/>
        </w:rPr>
      </w:pPr>
      <w:r w:rsidRPr="006609DC">
        <w:rPr>
          <w:sz w:val="16"/>
          <w:szCs w:val="16"/>
        </w:rPr>
        <w:t>Из природных ресурсов район богат глинами, кварцевым формовочным песком, гравием, торфом и сапропелем.</w:t>
      </w:r>
    </w:p>
    <w:p w:rsidR="0040132A" w:rsidRPr="006609DC" w:rsidRDefault="0040132A" w:rsidP="0040132A">
      <w:pPr>
        <w:ind w:firstLine="709"/>
        <w:jc w:val="both"/>
        <w:rPr>
          <w:sz w:val="16"/>
          <w:szCs w:val="16"/>
        </w:rPr>
      </w:pPr>
      <w:r w:rsidRPr="006609DC">
        <w:rPr>
          <w:b/>
          <w:sz w:val="16"/>
          <w:szCs w:val="16"/>
        </w:rPr>
        <w:t>Памятники архитектуры.</w:t>
      </w:r>
    </w:p>
    <w:p w:rsidR="0040132A" w:rsidRPr="006609DC" w:rsidRDefault="0040132A" w:rsidP="0040132A">
      <w:pPr>
        <w:ind w:firstLine="709"/>
        <w:jc w:val="both"/>
        <w:rPr>
          <w:color w:val="FF0000"/>
          <w:sz w:val="16"/>
          <w:szCs w:val="16"/>
        </w:rPr>
      </w:pPr>
      <w:r w:rsidRPr="006609DC">
        <w:rPr>
          <w:sz w:val="16"/>
          <w:szCs w:val="16"/>
        </w:rPr>
        <w:t xml:space="preserve">На территории района 59 церквей – памятников истории и культуры, из них 3 действующих. Особую историческую ценность представляют Заозерский Авраамиев монастырь (1764 год) и церковь Успенья </w:t>
      </w:r>
      <w:proofErr w:type="gramStart"/>
      <w:r w:rsidRPr="006609DC">
        <w:rPr>
          <w:sz w:val="16"/>
          <w:szCs w:val="16"/>
        </w:rPr>
        <w:t>в</w:t>
      </w:r>
      <w:proofErr w:type="gramEnd"/>
      <w:r w:rsidRPr="006609DC">
        <w:rPr>
          <w:sz w:val="16"/>
          <w:szCs w:val="16"/>
        </w:rPr>
        <w:t xml:space="preserve"> с. Умиленье. Успенский Богородицкий Заозерский Новый монастырь был основан преподобным Авраамием Галичским и Чухломским между 1360-1363 годами на месте явления ему Чудотворной иконы Богоматери Умиления Сердец. Как памятник архитектуры представляет интерес хорошо сохранившаяся церковь Воскресения в с. Муравьище (1821 год)</w:t>
      </w:r>
    </w:p>
    <w:p w:rsidR="0040132A" w:rsidRPr="006609DC" w:rsidRDefault="0040132A" w:rsidP="0040132A">
      <w:pPr>
        <w:ind w:firstLine="709"/>
        <w:jc w:val="both"/>
        <w:rPr>
          <w:color w:val="FF0000"/>
          <w:sz w:val="16"/>
          <w:szCs w:val="16"/>
        </w:rPr>
      </w:pPr>
    </w:p>
    <w:p w:rsidR="0040132A" w:rsidRPr="006609DC" w:rsidRDefault="0040132A" w:rsidP="0040132A">
      <w:pPr>
        <w:jc w:val="center"/>
        <w:rPr>
          <w:b/>
          <w:color w:val="000000"/>
          <w:sz w:val="16"/>
          <w:szCs w:val="16"/>
        </w:rPr>
      </w:pPr>
      <w:r w:rsidRPr="006609DC">
        <w:rPr>
          <w:b/>
          <w:color w:val="000000"/>
          <w:sz w:val="16"/>
          <w:szCs w:val="16"/>
        </w:rPr>
        <w:t>Экологическая обстановка</w:t>
      </w:r>
    </w:p>
    <w:p w:rsidR="0040132A" w:rsidRPr="006609DC" w:rsidRDefault="0040132A" w:rsidP="0040132A">
      <w:pPr>
        <w:ind w:firstLine="900"/>
        <w:rPr>
          <w:b/>
          <w:color w:val="000000"/>
          <w:sz w:val="16"/>
          <w:szCs w:val="16"/>
        </w:rPr>
      </w:pPr>
    </w:p>
    <w:p w:rsidR="0040132A" w:rsidRPr="006609DC" w:rsidRDefault="0040132A" w:rsidP="0040132A">
      <w:pPr>
        <w:ind w:firstLine="900"/>
        <w:jc w:val="both"/>
        <w:rPr>
          <w:color w:val="000000"/>
          <w:sz w:val="16"/>
          <w:szCs w:val="16"/>
        </w:rPr>
      </w:pPr>
      <w:r w:rsidRPr="006609DC">
        <w:rPr>
          <w:color w:val="000000"/>
          <w:sz w:val="16"/>
          <w:szCs w:val="16"/>
        </w:rPr>
        <w:t>За последние 5 лет залповых выбросов и сбросов загрязняющих веществ в атмосферный воздух и водные объекты не зарегистрировано.</w:t>
      </w:r>
    </w:p>
    <w:p w:rsidR="0040132A" w:rsidRPr="006609DC" w:rsidRDefault="0040132A" w:rsidP="0040132A">
      <w:pPr>
        <w:ind w:firstLine="900"/>
        <w:jc w:val="both"/>
        <w:rPr>
          <w:color w:val="000000"/>
          <w:sz w:val="16"/>
          <w:szCs w:val="16"/>
        </w:rPr>
      </w:pPr>
      <w:r w:rsidRPr="006609DC">
        <w:rPr>
          <w:color w:val="000000"/>
          <w:sz w:val="16"/>
          <w:szCs w:val="16"/>
        </w:rPr>
        <w:t>Основными источниками выбросов загрязняющих веществ являются 37 котельных, работающих на твердом топливе (уголь, дрова), кроме одной котельной в д. Степаново, работающей на природном газе. Суммарный выброс загрязняющих веществ (далее – ЗВ) в атмосферный воздух составляет около 570 тонн в год. На наиболее крупных предприятиях района АО «Галичское» по птицеводству, ООО «Россоловская</w:t>
      </w:r>
      <w:proofErr w:type="gramStart"/>
      <w:r w:rsidRPr="006609DC">
        <w:rPr>
          <w:color w:val="000000"/>
          <w:sz w:val="16"/>
          <w:szCs w:val="16"/>
        </w:rPr>
        <w:t xml:space="preserve"> Э</w:t>
      </w:r>
      <w:proofErr w:type="gramEnd"/>
      <w:r w:rsidRPr="006609DC">
        <w:rPr>
          <w:color w:val="000000"/>
          <w:sz w:val="16"/>
          <w:szCs w:val="16"/>
        </w:rPr>
        <w:t>ко Компания», ООО «Проект ОБЛО», разработаны проекты нормативов предельно-допустимых выбросов (ПДВ). На данных предприятиях ведётся производственных контроль выбросов ЗВ в атмосферный воздух, в 2018 году превышений предельно-допустимых  выбросов не установлено.</w:t>
      </w:r>
    </w:p>
    <w:p w:rsidR="0040132A" w:rsidRPr="006609DC" w:rsidRDefault="0040132A" w:rsidP="0040132A">
      <w:pPr>
        <w:ind w:firstLine="900"/>
        <w:jc w:val="both"/>
        <w:rPr>
          <w:color w:val="000000"/>
          <w:sz w:val="16"/>
          <w:szCs w:val="16"/>
        </w:rPr>
      </w:pPr>
      <w:r w:rsidRPr="006609DC">
        <w:rPr>
          <w:color w:val="000000"/>
          <w:sz w:val="16"/>
          <w:szCs w:val="16"/>
        </w:rPr>
        <w:t>Питьевое и производственное водоснабжение в районе осуществляется из 45 артезианских скважин.  По бактериологическим показателям питьевая вода соответствует ГОСТу. По химическому составу имеются превышения по железу.</w:t>
      </w:r>
    </w:p>
    <w:p w:rsidR="0040132A" w:rsidRPr="006609DC" w:rsidRDefault="0040132A" w:rsidP="0040132A">
      <w:pPr>
        <w:ind w:firstLine="900"/>
        <w:jc w:val="both"/>
        <w:rPr>
          <w:color w:val="000000"/>
          <w:sz w:val="16"/>
          <w:szCs w:val="16"/>
        </w:rPr>
      </w:pPr>
      <w:r w:rsidRPr="006609DC">
        <w:rPr>
          <w:color w:val="000000"/>
          <w:sz w:val="16"/>
          <w:szCs w:val="16"/>
        </w:rPr>
        <w:t>Очистные сооружения в  населённых пунктах Аксёново, Степаново, Пронино находятся в нерабочем состоянии. Строительство новых очистных сооружений не производится из-за отсутствия денежных средств.</w:t>
      </w:r>
    </w:p>
    <w:p w:rsidR="0040132A" w:rsidRPr="006609DC" w:rsidRDefault="0040132A" w:rsidP="0040132A">
      <w:pPr>
        <w:ind w:firstLine="900"/>
        <w:jc w:val="both"/>
        <w:rPr>
          <w:color w:val="000000"/>
          <w:sz w:val="16"/>
          <w:szCs w:val="16"/>
        </w:rPr>
      </w:pPr>
      <w:r w:rsidRPr="006609DC">
        <w:rPr>
          <w:color w:val="000000"/>
          <w:sz w:val="16"/>
          <w:szCs w:val="16"/>
        </w:rPr>
        <w:t xml:space="preserve"> На территориях сельских поселений комиссионно выбраны земельные участки под  свалки твёрдых бытовых отходов (далее -  ТБО), также в 20 населённых пунктах муниципального района установлено 186 контейнеров для  сбора ТБО. ООО «Полигон» производит вывоз ТБО на   свалку, расположенную в районе деревни  Мелёшино. </w:t>
      </w:r>
    </w:p>
    <w:p w:rsidR="0040132A" w:rsidRPr="006609DC" w:rsidRDefault="0040132A" w:rsidP="0040132A">
      <w:pPr>
        <w:ind w:firstLine="900"/>
        <w:jc w:val="both"/>
        <w:rPr>
          <w:color w:val="000000"/>
          <w:sz w:val="16"/>
          <w:szCs w:val="16"/>
        </w:rPr>
      </w:pPr>
      <w:r w:rsidRPr="006609DC">
        <w:rPr>
          <w:color w:val="000000"/>
          <w:sz w:val="16"/>
          <w:szCs w:val="16"/>
        </w:rPr>
        <w:t xml:space="preserve"> Постановлением администрации Костромской области от 16.06.2008 года №408-а утверждена «Схема развития и </w:t>
      </w:r>
      <w:proofErr w:type="gramStart"/>
      <w:r w:rsidRPr="006609DC">
        <w:rPr>
          <w:color w:val="000000"/>
          <w:sz w:val="16"/>
          <w:szCs w:val="16"/>
        </w:rPr>
        <w:t>размещения</w:t>
      </w:r>
      <w:proofErr w:type="gramEnd"/>
      <w:r w:rsidRPr="006609DC">
        <w:rPr>
          <w:color w:val="000000"/>
          <w:sz w:val="16"/>
          <w:szCs w:val="16"/>
        </w:rPr>
        <w:t xml:space="preserve"> особо охраняемых природных территорий регионального значения Костромской области» в которую вошла  территория государственного природного </w:t>
      </w:r>
      <w:r w:rsidRPr="006609DC">
        <w:rPr>
          <w:color w:val="000000"/>
          <w:sz w:val="16"/>
          <w:szCs w:val="16"/>
        </w:rPr>
        <w:lastRenderedPageBreak/>
        <w:t>заказника, зоологического Средневского боброво-выхухолевого, расположенного на территории муниципального района.  Постановлением  администрации Костромской области от 10.10.2011 года № 371-а утверждено Положение об особо охраняемой  природной территории регионального значения государственный природный заказник «Средневский боброво-выхухолевый».</w:t>
      </w:r>
    </w:p>
    <w:p w:rsidR="0040132A" w:rsidRPr="006609DC" w:rsidRDefault="0040132A" w:rsidP="0040132A">
      <w:pPr>
        <w:ind w:firstLine="900"/>
        <w:jc w:val="both"/>
        <w:rPr>
          <w:b/>
          <w:color w:val="000000"/>
          <w:sz w:val="16"/>
          <w:szCs w:val="16"/>
        </w:rPr>
      </w:pPr>
      <w:r w:rsidRPr="006609DC">
        <w:rPr>
          <w:color w:val="000000"/>
          <w:sz w:val="16"/>
          <w:szCs w:val="16"/>
        </w:rPr>
        <w:t>Особо охраняемых природных территорий местного  значения не имеется.</w:t>
      </w:r>
    </w:p>
    <w:p w:rsidR="0040132A" w:rsidRPr="006609DC" w:rsidRDefault="0040132A" w:rsidP="0040132A">
      <w:pPr>
        <w:pStyle w:val="ConsPlusNormalff0"/>
        <w:jc w:val="center"/>
        <w:rPr>
          <w:rFonts w:ascii="Times New Roman" w:hAnsi="Times New Roman" w:cs="Times New Roman"/>
          <w:b/>
          <w:color w:val="000000"/>
          <w:sz w:val="16"/>
          <w:szCs w:val="16"/>
        </w:rPr>
      </w:pPr>
    </w:p>
    <w:p w:rsidR="0040132A" w:rsidRPr="006609DC" w:rsidRDefault="0040132A" w:rsidP="0040132A">
      <w:pPr>
        <w:pStyle w:val="ConsPlusNormalff0"/>
        <w:jc w:val="center"/>
        <w:rPr>
          <w:rFonts w:ascii="Times New Roman" w:hAnsi="Times New Roman" w:cs="Times New Roman"/>
          <w:color w:val="FF0000"/>
          <w:sz w:val="16"/>
          <w:szCs w:val="16"/>
        </w:rPr>
      </w:pPr>
      <w:r w:rsidRPr="006609DC">
        <w:rPr>
          <w:rFonts w:ascii="Times New Roman" w:hAnsi="Times New Roman" w:cs="Times New Roman"/>
          <w:b/>
          <w:color w:val="000000"/>
          <w:sz w:val="16"/>
          <w:szCs w:val="16"/>
        </w:rPr>
        <w:t>Потенциал для развития бизнеса</w:t>
      </w:r>
    </w:p>
    <w:p w:rsidR="0040132A" w:rsidRPr="006609DC" w:rsidRDefault="0040132A" w:rsidP="0040132A">
      <w:pPr>
        <w:pStyle w:val="ConsPlusNormalff0"/>
        <w:ind w:firstLine="709"/>
        <w:jc w:val="both"/>
        <w:rPr>
          <w:rFonts w:ascii="Times New Roman" w:hAnsi="Times New Roman" w:cs="Times New Roman"/>
          <w:color w:val="FF0000"/>
          <w:sz w:val="16"/>
          <w:szCs w:val="16"/>
        </w:rPr>
      </w:pPr>
    </w:p>
    <w:p w:rsidR="0040132A" w:rsidRPr="006609DC" w:rsidRDefault="0040132A" w:rsidP="0040132A">
      <w:pPr>
        <w:ind w:firstLine="708"/>
        <w:jc w:val="both"/>
        <w:rPr>
          <w:color w:val="000000"/>
          <w:sz w:val="16"/>
          <w:szCs w:val="16"/>
        </w:rPr>
      </w:pPr>
      <w:proofErr w:type="gramStart"/>
      <w:r w:rsidRPr="006609DC">
        <w:rPr>
          <w:color w:val="000000"/>
          <w:sz w:val="16"/>
          <w:szCs w:val="16"/>
        </w:rPr>
        <w:t>Экономический потенциал нашего района представлен сельским хозяйством, рыболовством, обрабатывающим производством, лесным хозяйством, строительной отраслью, жилищно-коммунальным хозяйством, добычей полезных ископаемых, торговлей и рядом других хозяйственных видов экономической деятельности при ведущем положении сельского и лесного хозяйств.</w:t>
      </w:r>
      <w:proofErr w:type="gramEnd"/>
    </w:p>
    <w:p w:rsidR="0040132A" w:rsidRPr="006609DC" w:rsidRDefault="0040132A" w:rsidP="0040132A">
      <w:pPr>
        <w:ind w:firstLine="709"/>
        <w:jc w:val="both"/>
        <w:rPr>
          <w:sz w:val="16"/>
          <w:szCs w:val="16"/>
        </w:rPr>
      </w:pPr>
      <w:r w:rsidRPr="006609DC">
        <w:rPr>
          <w:color w:val="000000"/>
          <w:sz w:val="16"/>
          <w:szCs w:val="16"/>
        </w:rPr>
        <w:t>Район – сельскохозяйственный. На долю сельского хозяйства приходится более 70% всей произведенной продукции, выполненных работ и оказанных услуг.</w:t>
      </w:r>
    </w:p>
    <w:p w:rsidR="0040132A" w:rsidRPr="006609DC" w:rsidRDefault="0040132A" w:rsidP="0040132A">
      <w:pPr>
        <w:tabs>
          <w:tab w:val="left" w:pos="3990"/>
        </w:tabs>
        <w:jc w:val="both"/>
        <w:rPr>
          <w:color w:val="000000"/>
          <w:sz w:val="16"/>
          <w:szCs w:val="16"/>
        </w:rPr>
      </w:pPr>
      <w:r w:rsidRPr="006609DC">
        <w:rPr>
          <w:sz w:val="16"/>
          <w:szCs w:val="16"/>
        </w:rPr>
        <w:t xml:space="preserve">   В    настоящее   время   в   Галичском муниципальном районе </w:t>
      </w:r>
      <w:proofErr w:type="gramStart"/>
      <w:r w:rsidRPr="006609DC">
        <w:rPr>
          <w:sz w:val="16"/>
          <w:szCs w:val="16"/>
        </w:rPr>
        <w:t>газифицированы</w:t>
      </w:r>
      <w:proofErr w:type="gramEnd"/>
      <w:r w:rsidRPr="006609DC">
        <w:rPr>
          <w:sz w:val="16"/>
          <w:szCs w:val="16"/>
        </w:rPr>
        <w:t xml:space="preserve">: д. Степаново, д. Фоминское, д. Дмитриевское, с. Успенская Слобода. </w:t>
      </w:r>
    </w:p>
    <w:p w:rsidR="0040132A" w:rsidRPr="006609DC" w:rsidRDefault="0040132A" w:rsidP="0040132A">
      <w:pPr>
        <w:tabs>
          <w:tab w:val="left" w:pos="3990"/>
        </w:tabs>
        <w:ind w:firstLine="900"/>
        <w:jc w:val="both"/>
        <w:rPr>
          <w:color w:val="000000"/>
          <w:sz w:val="16"/>
          <w:szCs w:val="16"/>
        </w:rPr>
      </w:pPr>
      <w:r w:rsidRPr="006609DC">
        <w:rPr>
          <w:color w:val="000000"/>
          <w:sz w:val="16"/>
          <w:szCs w:val="16"/>
        </w:rPr>
        <w:t xml:space="preserve">По программе газификации за счет средств спецнадбавки в  2018 году была начата газификация следующих населенных пунктов: с. Михайловское, п. Лаптево, д. Мелешино.  В настоящее время проложено 6 495 м. уличного газопровода, также ведутся работы по проекту газификации населенного пункта Галичского района д. Чёлсма. </w:t>
      </w:r>
    </w:p>
    <w:p w:rsidR="0040132A" w:rsidRPr="006609DC" w:rsidRDefault="0040132A" w:rsidP="0040132A">
      <w:pPr>
        <w:ind w:firstLine="709"/>
        <w:jc w:val="both"/>
        <w:rPr>
          <w:color w:val="000000"/>
          <w:sz w:val="16"/>
          <w:szCs w:val="16"/>
        </w:rPr>
      </w:pPr>
      <w:r w:rsidRPr="006609DC">
        <w:rPr>
          <w:color w:val="000000"/>
          <w:sz w:val="16"/>
          <w:szCs w:val="16"/>
        </w:rPr>
        <w:t xml:space="preserve"> Район участвует на условиях софинансирования в гос</w:t>
      </w:r>
      <w:proofErr w:type="gramStart"/>
      <w:r w:rsidRPr="006609DC">
        <w:rPr>
          <w:color w:val="000000"/>
          <w:sz w:val="16"/>
          <w:szCs w:val="16"/>
        </w:rPr>
        <w:t>.п</w:t>
      </w:r>
      <w:proofErr w:type="gramEnd"/>
      <w:r w:rsidRPr="006609DC">
        <w:rPr>
          <w:color w:val="000000"/>
          <w:sz w:val="16"/>
          <w:szCs w:val="16"/>
        </w:rPr>
        <w:t>рограмме «Устойчивое развитие сельских территорий Костромской области на 2014-2020 годы». В 2018году при поддержке районного бюджета получена субсидия на строительство двух новых домов – Цветкова Г.Ю. и Ушакова Н.А. в Степановском сельском поселении. Сумма субсидии составила - 2 182 тыс. рублей.</w:t>
      </w:r>
    </w:p>
    <w:p w:rsidR="0040132A" w:rsidRPr="006609DC" w:rsidRDefault="0040132A" w:rsidP="0040132A">
      <w:pPr>
        <w:pStyle w:val="ConsPlusNormalff0"/>
        <w:jc w:val="both"/>
        <w:rPr>
          <w:rStyle w:val="style1"/>
          <w:rFonts w:ascii="Times New Roman" w:hAnsi="Times New Roman" w:cs="Times New Roman"/>
          <w:bCs/>
          <w:color w:val="000000"/>
          <w:sz w:val="16"/>
          <w:szCs w:val="16"/>
        </w:rPr>
      </w:pPr>
      <w:r w:rsidRPr="006609DC">
        <w:rPr>
          <w:rFonts w:ascii="Times New Roman" w:hAnsi="Times New Roman" w:cs="Times New Roman"/>
          <w:color w:val="000000"/>
          <w:sz w:val="16"/>
          <w:szCs w:val="16"/>
        </w:rPr>
        <w:t>Администрацией Галичского муниципального района за 2018 год выдано 32 разрешения на строительство, из которых 24 - на строительство жилых домов.</w:t>
      </w:r>
    </w:p>
    <w:p w:rsidR="0040132A" w:rsidRPr="006609DC" w:rsidRDefault="0040132A" w:rsidP="0040132A">
      <w:pPr>
        <w:pStyle w:val="ConsPlusNormalff0"/>
        <w:jc w:val="both"/>
        <w:rPr>
          <w:rStyle w:val="style1"/>
          <w:rFonts w:ascii="Times New Roman" w:hAnsi="Times New Roman" w:cs="Times New Roman"/>
          <w:color w:val="000000"/>
          <w:sz w:val="16"/>
          <w:szCs w:val="16"/>
        </w:rPr>
      </w:pPr>
      <w:r w:rsidRPr="006609DC">
        <w:rPr>
          <w:rStyle w:val="style1"/>
          <w:rFonts w:ascii="Times New Roman" w:hAnsi="Times New Roman" w:cs="Times New Roman"/>
          <w:bCs/>
          <w:color w:val="000000"/>
          <w:sz w:val="16"/>
          <w:szCs w:val="16"/>
        </w:rPr>
        <w:t>Введено в эксплуатацию  - 2 145 м</w:t>
      </w:r>
      <w:proofErr w:type="gramStart"/>
      <w:r w:rsidRPr="006609DC">
        <w:rPr>
          <w:rStyle w:val="style1"/>
          <w:rFonts w:ascii="Times New Roman" w:hAnsi="Times New Roman" w:cs="Times New Roman"/>
          <w:bCs/>
          <w:color w:val="000000"/>
          <w:sz w:val="16"/>
          <w:szCs w:val="16"/>
        </w:rPr>
        <w:t>2</w:t>
      </w:r>
      <w:proofErr w:type="gramEnd"/>
      <w:r w:rsidRPr="006609DC">
        <w:rPr>
          <w:rStyle w:val="style1"/>
          <w:rFonts w:ascii="Times New Roman" w:hAnsi="Times New Roman" w:cs="Times New Roman"/>
          <w:bCs/>
          <w:color w:val="000000"/>
          <w:sz w:val="16"/>
          <w:szCs w:val="16"/>
        </w:rPr>
        <w:t xml:space="preserve"> жилья, что составляет 143% от плана по вводу жилья за  2018 год. Целевой показатель по вводу жилья составлял 1 500 м</w:t>
      </w:r>
      <w:proofErr w:type="gramStart"/>
      <w:r w:rsidRPr="006609DC">
        <w:rPr>
          <w:rStyle w:val="style1"/>
          <w:rFonts w:ascii="Times New Roman" w:hAnsi="Times New Roman" w:cs="Times New Roman"/>
          <w:bCs/>
          <w:color w:val="000000"/>
          <w:sz w:val="16"/>
          <w:szCs w:val="16"/>
        </w:rPr>
        <w:t>2</w:t>
      </w:r>
      <w:proofErr w:type="gramEnd"/>
      <w:r w:rsidRPr="006609DC">
        <w:rPr>
          <w:rStyle w:val="style1"/>
          <w:rFonts w:ascii="Times New Roman" w:hAnsi="Times New Roman" w:cs="Times New Roman"/>
          <w:bCs/>
          <w:color w:val="000000"/>
          <w:sz w:val="16"/>
          <w:szCs w:val="16"/>
        </w:rPr>
        <w:t>. На сегодняшний день в стадии строительства находится 190 индивидуальных жилых домов общей площадью 653,8 м</w:t>
      </w:r>
      <w:proofErr w:type="gramStart"/>
      <w:r w:rsidRPr="006609DC">
        <w:rPr>
          <w:rStyle w:val="style1"/>
          <w:rFonts w:ascii="Times New Roman" w:hAnsi="Times New Roman" w:cs="Times New Roman"/>
          <w:bCs/>
          <w:color w:val="000000"/>
          <w:sz w:val="16"/>
          <w:szCs w:val="16"/>
        </w:rPr>
        <w:t>2</w:t>
      </w:r>
      <w:proofErr w:type="gramEnd"/>
      <w:r w:rsidRPr="006609DC">
        <w:rPr>
          <w:rStyle w:val="style1"/>
          <w:rFonts w:ascii="Times New Roman" w:hAnsi="Times New Roman" w:cs="Times New Roman"/>
          <w:bCs/>
          <w:color w:val="000000"/>
          <w:sz w:val="16"/>
          <w:szCs w:val="16"/>
        </w:rPr>
        <w:t>.</w:t>
      </w:r>
    </w:p>
    <w:p w:rsidR="0040132A" w:rsidRPr="006609DC" w:rsidRDefault="0040132A" w:rsidP="0040132A">
      <w:pPr>
        <w:ind w:firstLine="709"/>
        <w:jc w:val="both"/>
        <w:rPr>
          <w:color w:val="000000"/>
          <w:sz w:val="16"/>
          <w:szCs w:val="16"/>
        </w:rPr>
      </w:pPr>
      <w:r w:rsidRPr="006609DC">
        <w:rPr>
          <w:rStyle w:val="style1"/>
          <w:color w:val="000000"/>
          <w:sz w:val="16"/>
          <w:szCs w:val="16"/>
        </w:rPr>
        <w:t>В качестве одного из приоритетных направлений своей работы администрация муниципального района определила создание благоприятных условий для привлечения инвестиций в район, как основного фактора развития.</w:t>
      </w:r>
      <w:r w:rsidRPr="006609DC">
        <w:rPr>
          <w:color w:val="000000"/>
          <w:sz w:val="16"/>
          <w:szCs w:val="16"/>
        </w:rPr>
        <w:t xml:space="preserve"> </w:t>
      </w:r>
      <w:r w:rsidRPr="006609DC">
        <w:rPr>
          <w:bCs/>
          <w:color w:val="000000"/>
          <w:sz w:val="16"/>
          <w:szCs w:val="16"/>
        </w:rPr>
        <w:t>С</w:t>
      </w:r>
      <w:r w:rsidRPr="006609DC">
        <w:rPr>
          <w:rStyle w:val="style1"/>
          <w:color w:val="000000"/>
          <w:sz w:val="16"/>
          <w:szCs w:val="16"/>
        </w:rPr>
        <w:t>егодня у нашего района имеется огромный потенциал: удобное географическое расположение, богатая сырьевая база, лесные, водные ресурсы</w:t>
      </w:r>
      <w:r w:rsidRPr="006609DC">
        <w:rPr>
          <w:color w:val="000000"/>
          <w:sz w:val="16"/>
          <w:szCs w:val="16"/>
        </w:rPr>
        <w:t xml:space="preserve"> (жемчужина района - Галичское озеро самое крупное в области, его площадь 71,7 кв</w:t>
      </w:r>
      <w:proofErr w:type="gramStart"/>
      <w:r w:rsidRPr="006609DC">
        <w:rPr>
          <w:color w:val="000000"/>
          <w:sz w:val="16"/>
          <w:szCs w:val="16"/>
        </w:rPr>
        <w:t>.к</w:t>
      </w:r>
      <w:proofErr w:type="gramEnd"/>
      <w:r w:rsidRPr="006609DC">
        <w:rPr>
          <w:color w:val="000000"/>
          <w:sz w:val="16"/>
          <w:szCs w:val="16"/>
        </w:rPr>
        <w:t>м)</w:t>
      </w:r>
      <w:r w:rsidRPr="006609DC">
        <w:rPr>
          <w:rStyle w:val="style1"/>
          <w:color w:val="000000"/>
          <w:sz w:val="16"/>
          <w:szCs w:val="16"/>
        </w:rPr>
        <w:t>,</w:t>
      </w:r>
      <w:r w:rsidRPr="006609DC">
        <w:rPr>
          <w:color w:val="000000"/>
          <w:sz w:val="16"/>
          <w:szCs w:val="16"/>
        </w:rPr>
        <w:t xml:space="preserve"> неповторимые природные ландшафты, </w:t>
      </w:r>
      <w:r w:rsidRPr="006609DC">
        <w:rPr>
          <w:rStyle w:val="style1"/>
          <w:color w:val="000000"/>
          <w:sz w:val="16"/>
          <w:szCs w:val="16"/>
        </w:rPr>
        <w:t>наличие транспортной инфраструктуры,</w:t>
      </w:r>
      <w:r w:rsidRPr="006609DC">
        <w:rPr>
          <w:rStyle w:val="style1"/>
          <w:color w:val="FF0000"/>
          <w:sz w:val="16"/>
          <w:szCs w:val="16"/>
        </w:rPr>
        <w:t xml:space="preserve"> </w:t>
      </w:r>
      <w:r w:rsidRPr="006609DC">
        <w:rPr>
          <w:color w:val="000000"/>
          <w:sz w:val="16"/>
          <w:szCs w:val="16"/>
        </w:rPr>
        <w:t>благоприятная экология</w:t>
      </w:r>
      <w:r w:rsidRPr="006609DC">
        <w:rPr>
          <w:rStyle w:val="style1"/>
          <w:color w:val="000000"/>
          <w:sz w:val="16"/>
          <w:szCs w:val="16"/>
        </w:rPr>
        <w:t xml:space="preserve"> и квалифицированная рабочая сила делают район привлекательным для инвесторов. С целью повышения инвестиционной привлекательности администрацией муниципального района проводится активная работа по развитию инженерной инфраструктуры и коммуникаций: работы по газификации населенных пунктов, строительству газовых котельных, ремонту водопроводных сетей и автомобильных дорог</w:t>
      </w:r>
      <w:r w:rsidRPr="006609DC">
        <w:rPr>
          <w:color w:val="000000"/>
          <w:sz w:val="16"/>
          <w:szCs w:val="16"/>
        </w:rPr>
        <w:t xml:space="preserve"> - все это служит хорошими предпосылками для привлечения инвестиций.</w:t>
      </w:r>
    </w:p>
    <w:p w:rsidR="0040132A" w:rsidRPr="006609DC" w:rsidRDefault="0040132A" w:rsidP="0040132A">
      <w:pPr>
        <w:ind w:firstLine="709"/>
        <w:jc w:val="both"/>
        <w:rPr>
          <w:color w:val="FF0000"/>
          <w:sz w:val="16"/>
          <w:szCs w:val="16"/>
        </w:rPr>
      </w:pPr>
      <w:proofErr w:type="gramStart"/>
      <w:r w:rsidRPr="006609DC">
        <w:rPr>
          <w:color w:val="000000"/>
          <w:sz w:val="16"/>
          <w:szCs w:val="16"/>
        </w:rPr>
        <w:t>Наличие запасов спелой древесины  позволяет успешно реализовывать  инвестиционные проекты в лесопромышленной комплексе.</w:t>
      </w:r>
      <w:proofErr w:type="gramEnd"/>
    </w:p>
    <w:p w:rsidR="0040132A" w:rsidRPr="006609DC" w:rsidRDefault="0040132A" w:rsidP="0040132A">
      <w:pPr>
        <w:jc w:val="both"/>
        <w:rPr>
          <w:color w:val="FF0000"/>
          <w:sz w:val="16"/>
          <w:szCs w:val="16"/>
        </w:rPr>
      </w:pPr>
      <w:r w:rsidRPr="006609DC">
        <w:rPr>
          <w:color w:val="FF0000"/>
          <w:sz w:val="16"/>
          <w:szCs w:val="16"/>
        </w:rPr>
        <w:t xml:space="preserve">               </w:t>
      </w:r>
      <w:r w:rsidRPr="006609DC">
        <w:rPr>
          <w:color w:val="000000"/>
          <w:sz w:val="16"/>
          <w:szCs w:val="16"/>
        </w:rPr>
        <w:t>Галичское озеро расположено в местах расширения древних долин, на высоте 100 м над уровнем моря. Площадь озера – 75,4 км</w:t>
      </w:r>
      <w:proofErr w:type="gramStart"/>
      <w:r w:rsidRPr="006609DC">
        <w:rPr>
          <w:color w:val="000000"/>
          <w:sz w:val="16"/>
          <w:szCs w:val="16"/>
          <w:vertAlign w:val="superscript"/>
        </w:rPr>
        <w:t>2</w:t>
      </w:r>
      <w:proofErr w:type="gramEnd"/>
      <w:r w:rsidRPr="006609DC">
        <w:rPr>
          <w:color w:val="000000"/>
          <w:sz w:val="16"/>
          <w:szCs w:val="16"/>
        </w:rPr>
        <w:t xml:space="preserve">, протяженность озера с запада на восток оставляет 16,7 км, а максимальная ширина с юга на север 5,6 км. Основной приток воды озеро получает из рек </w:t>
      </w:r>
      <w:proofErr w:type="gramStart"/>
      <w:r w:rsidRPr="006609DC">
        <w:rPr>
          <w:color w:val="000000"/>
          <w:sz w:val="16"/>
          <w:szCs w:val="16"/>
        </w:rPr>
        <w:t>Средняя</w:t>
      </w:r>
      <w:proofErr w:type="gramEnd"/>
      <w:r w:rsidRPr="006609DC">
        <w:rPr>
          <w:color w:val="000000"/>
          <w:sz w:val="16"/>
          <w:szCs w:val="16"/>
        </w:rPr>
        <w:t>, Кешма, Челсма, Святичка. Сток воды из озера проходит по реке Векса Галичская, впадающей в реку Кострому и соединяющую озеро с бассейном реки Волга.</w:t>
      </w:r>
    </w:p>
    <w:p w:rsidR="0040132A" w:rsidRPr="006609DC" w:rsidRDefault="0040132A" w:rsidP="0040132A">
      <w:pPr>
        <w:pStyle w:val="af2"/>
        <w:spacing w:before="0" w:after="0"/>
        <w:rPr>
          <w:color w:val="000000"/>
          <w:sz w:val="16"/>
          <w:szCs w:val="16"/>
        </w:rPr>
      </w:pPr>
      <w:r w:rsidRPr="006609DC">
        <w:rPr>
          <w:color w:val="FF0000"/>
          <w:sz w:val="16"/>
          <w:szCs w:val="16"/>
        </w:rPr>
        <w:tab/>
      </w:r>
      <w:r w:rsidRPr="006609DC">
        <w:rPr>
          <w:color w:val="000000"/>
          <w:sz w:val="16"/>
          <w:szCs w:val="16"/>
        </w:rPr>
        <w:t>Уникальный водоем Европейской части России, ценное водно-болотное угодье. Реликтовая озерная котловина ледникового времени. Высокий уровень ландшафтного разнообразия: представлены водные экосистемы, луга, низинные болота, ольшаники, осинники, фрагменты хвойных лесов по склонам котловины. Галичское озеро является ценным рыбохозяйственным водоемом. В озере насчитывается 14 видов рыб.</w:t>
      </w:r>
    </w:p>
    <w:p w:rsidR="0040132A" w:rsidRPr="006609DC" w:rsidRDefault="0040132A" w:rsidP="0040132A">
      <w:pPr>
        <w:pStyle w:val="af2"/>
        <w:spacing w:before="0" w:after="0"/>
        <w:ind w:firstLine="708"/>
        <w:rPr>
          <w:color w:val="000000"/>
          <w:sz w:val="16"/>
          <w:szCs w:val="16"/>
        </w:rPr>
      </w:pPr>
      <w:r w:rsidRPr="006609DC">
        <w:rPr>
          <w:color w:val="000000"/>
          <w:sz w:val="16"/>
          <w:szCs w:val="16"/>
        </w:rPr>
        <w:t xml:space="preserve">В настоящее время озеро представляет собой большой мелководный слабопроточный водоем с типичными глубинами 1,0-1,5 м, наибольшая глубина по промерам – 3,8 м. На береговой отмели развиваются земноводные растения: озерный хвощ, узколистые осоки, рогозы, за ними к центру озера располагается зона камышей (тростники, камыши, рогозы). На более глубоких участках укореняются представители полупогруженных растений: кувшинки, </w:t>
      </w:r>
      <w:proofErr w:type="gramStart"/>
      <w:r w:rsidRPr="006609DC">
        <w:rPr>
          <w:color w:val="000000"/>
          <w:sz w:val="16"/>
          <w:szCs w:val="16"/>
        </w:rPr>
        <w:t>кубышки</w:t>
      </w:r>
      <w:proofErr w:type="gramEnd"/>
      <w:r w:rsidRPr="006609DC">
        <w:rPr>
          <w:color w:val="000000"/>
          <w:sz w:val="16"/>
          <w:szCs w:val="16"/>
        </w:rPr>
        <w:t>, водяная гречиха, плавающие рдесты. Глубже располагается зона погруженных растений – зона рдестов.</w:t>
      </w:r>
    </w:p>
    <w:p w:rsidR="0040132A" w:rsidRPr="006609DC" w:rsidRDefault="0040132A" w:rsidP="0040132A">
      <w:pPr>
        <w:pStyle w:val="af2"/>
        <w:spacing w:before="0" w:after="0"/>
        <w:ind w:firstLine="708"/>
        <w:rPr>
          <w:color w:val="FF0000"/>
          <w:sz w:val="16"/>
          <w:szCs w:val="16"/>
        </w:rPr>
      </w:pPr>
      <w:r w:rsidRPr="006609DC">
        <w:rPr>
          <w:color w:val="000000"/>
          <w:sz w:val="16"/>
          <w:szCs w:val="16"/>
        </w:rPr>
        <w:t xml:space="preserve">В течение длительного времени остатки отмирающих растений, населяющих ту или иную зону, падают в пределах своей зоны. Это способствует обмелению озера и накоплению илов. Уменьшение глубин той или иной зоны создает неблагоприятные условия для произрастания растений данной зоны. Растительность распространяется по всему водоему. Таким образом, Галичское озеро зарастает путем надвигания периферийных зон растительности на глубоководную часть. Постепенно одна зона растительности выпадает за другой, происходит постепенная смена растительности озера болотной растительностью. </w:t>
      </w:r>
    </w:p>
    <w:p w:rsidR="0040132A" w:rsidRPr="006609DC" w:rsidRDefault="0040132A" w:rsidP="0040132A">
      <w:pPr>
        <w:pStyle w:val="af2"/>
        <w:spacing w:before="0" w:after="0"/>
        <w:rPr>
          <w:i/>
          <w:color w:val="FF0000"/>
          <w:sz w:val="16"/>
          <w:szCs w:val="16"/>
        </w:rPr>
      </w:pPr>
      <w:r w:rsidRPr="006609DC">
        <w:rPr>
          <w:color w:val="FF0000"/>
          <w:sz w:val="16"/>
          <w:szCs w:val="16"/>
        </w:rPr>
        <w:tab/>
      </w:r>
      <w:r w:rsidRPr="006609DC">
        <w:rPr>
          <w:sz w:val="16"/>
          <w:szCs w:val="16"/>
        </w:rPr>
        <w:t>В 2018 году выполнено</w:t>
      </w:r>
      <w:r w:rsidRPr="006609DC">
        <w:rPr>
          <w:color w:val="000000"/>
          <w:sz w:val="16"/>
          <w:szCs w:val="16"/>
        </w:rPr>
        <w:t xml:space="preserve"> спрямление русла реки Векса у погоста Успенье Ореховского с/п. </w:t>
      </w:r>
    </w:p>
    <w:p w:rsidR="0040132A" w:rsidRPr="006609DC" w:rsidRDefault="0040132A" w:rsidP="0040132A">
      <w:pPr>
        <w:pStyle w:val="af0"/>
        <w:jc w:val="right"/>
        <w:rPr>
          <w:i/>
          <w:color w:val="FF0000"/>
          <w:sz w:val="16"/>
          <w:szCs w:val="16"/>
        </w:rPr>
      </w:pPr>
    </w:p>
    <w:p w:rsidR="0040132A" w:rsidRPr="006609DC" w:rsidRDefault="0040132A" w:rsidP="0040132A">
      <w:pPr>
        <w:pStyle w:val="af0"/>
        <w:rPr>
          <w:b w:val="0"/>
          <w:i/>
          <w:sz w:val="16"/>
          <w:szCs w:val="16"/>
        </w:rPr>
      </w:pPr>
      <w:r w:rsidRPr="006609DC">
        <w:rPr>
          <w:b w:val="0"/>
          <w:i/>
          <w:sz w:val="16"/>
          <w:szCs w:val="16"/>
        </w:rPr>
        <w:t xml:space="preserve">СТРУКТУРА </w:t>
      </w:r>
    </w:p>
    <w:p w:rsidR="0040132A" w:rsidRPr="006609DC" w:rsidRDefault="0040132A" w:rsidP="0040132A">
      <w:pPr>
        <w:jc w:val="center"/>
        <w:rPr>
          <w:b/>
          <w:i/>
          <w:sz w:val="16"/>
          <w:szCs w:val="16"/>
        </w:rPr>
      </w:pPr>
      <w:r w:rsidRPr="006609DC">
        <w:rPr>
          <w:b/>
          <w:i/>
          <w:sz w:val="16"/>
          <w:szCs w:val="16"/>
        </w:rPr>
        <w:t>АДМИНИСТРАЦИИ ГАЛИЧСКОГО МУНИЦИПАЛЬНОГО РАЙОНА КОСТРОМСКОЙ ОБЛАСТИ</w:t>
      </w:r>
    </w:p>
    <w:p w:rsidR="0040132A" w:rsidRDefault="0040132A" w:rsidP="0040132A">
      <w:pPr>
        <w:jc w:val="center"/>
        <w:rPr>
          <w:b/>
          <w:i/>
          <w:sz w:val="16"/>
          <w:szCs w:val="16"/>
        </w:rPr>
      </w:pPr>
    </w:p>
    <w:p w:rsidR="0040132A" w:rsidRDefault="006E51DB" w:rsidP="0040132A">
      <w:pPr>
        <w:jc w:val="center"/>
        <w:rPr>
          <w:b/>
          <w:i/>
        </w:rPr>
      </w:pPr>
      <w:r w:rsidRPr="006E51DB">
        <w:pict>
          <v:shapetype id="_x0000_t202" coordsize="21600,21600" o:spt="202" path="m,l,21600r21600,l21600,xe">
            <v:stroke joinstyle="miter"/>
            <v:path gradientshapeok="t" o:connecttype="rect"/>
          </v:shapetype>
          <v:shape id="_x0000_s1029" type="#_x0000_t202" style="position:absolute;left:0;text-align:left;margin-left:157.7pt;margin-top:4pt;width:167.25pt;height:43.3pt;z-index:251661312;mso-wrap-distance-left:9.05pt;mso-wrap-distance-right:9.05pt" strokeweight=".5pt">
            <v:fill color2="black"/>
            <v:textbox inset="7.45pt,3.85pt,7.45pt,3.85pt">
              <w:txbxContent>
                <w:p w:rsidR="0040132A" w:rsidRPr="006609DC" w:rsidRDefault="0040132A" w:rsidP="0040132A">
                  <w:pPr>
                    <w:jc w:val="center"/>
                    <w:rPr>
                      <w:b/>
                      <w:sz w:val="16"/>
                      <w:szCs w:val="16"/>
                    </w:rPr>
                  </w:pPr>
                  <w:r w:rsidRPr="006609DC">
                    <w:rPr>
                      <w:b/>
                      <w:sz w:val="16"/>
                      <w:szCs w:val="16"/>
                    </w:rPr>
                    <w:t>Глава муниципального района –</w:t>
                  </w:r>
                </w:p>
                <w:p w:rsidR="0040132A" w:rsidRPr="006609DC" w:rsidRDefault="0040132A" w:rsidP="0040132A">
                  <w:pPr>
                    <w:jc w:val="center"/>
                    <w:rPr>
                      <w:b/>
                      <w:sz w:val="16"/>
                      <w:szCs w:val="16"/>
                    </w:rPr>
                  </w:pPr>
                  <w:r w:rsidRPr="006609DC">
                    <w:rPr>
                      <w:b/>
                      <w:sz w:val="16"/>
                      <w:szCs w:val="16"/>
                    </w:rPr>
                    <w:t>глава администрации</w:t>
                  </w:r>
                </w:p>
                <w:p w:rsidR="0040132A" w:rsidRPr="006609DC" w:rsidRDefault="0040132A" w:rsidP="0040132A">
                  <w:pPr>
                    <w:jc w:val="center"/>
                    <w:rPr>
                      <w:sz w:val="16"/>
                      <w:szCs w:val="16"/>
                    </w:rPr>
                  </w:pPr>
                  <w:r w:rsidRPr="006609DC">
                    <w:rPr>
                      <w:b/>
                      <w:sz w:val="16"/>
                      <w:szCs w:val="16"/>
                    </w:rPr>
                    <w:t>муниципального района</w:t>
                  </w:r>
                </w:p>
              </w:txbxContent>
            </v:textbox>
          </v:shape>
        </w:pict>
      </w:r>
      <w:r w:rsidRPr="006E51DB">
        <w:pict>
          <v:shape id="_x0000_s1030" type="#_x0000_t202" style="position:absolute;left:0;text-align:left;margin-left:-42.3pt;margin-top:4.3pt;width:167.25pt;height:28.3pt;z-index:251662336;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Коллегия при главе администрации муниципального района</w:t>
                  </w:r>
                </w:p>
              </w:txbxContent>
            </v:textbox>
          </v:shape>
        </w:pict>
      </w:r>
      <w:r w:rsidRPr="006E51DB">
        <w:pict>
          <v:shape id="_x0000_s1032" type="#_x0000_t202" style="position:absolute;left:0;text-align:left;margin-left:341.7pt;margin-top:2.4pt;width:167.25pt;height:52.35pt;z-index:251664384;mso-wrap-distance-left:9.05pt;mso-wrap-distance-right:9.05pt" strokeweight=".5pt">
            <v:fill color2="black"/>
            <v:textbox inset="7.45pt,3.85pt,7.45pt,3.85pt">
              <w:txbxContent>
                <w:p w:rsidR="0040132A" w:rsidRPr="006609DC" w:rsidRDefault="0040132A" w:rsidP="0040132A">
                  <w:pPr>
                    <w:rPr>
                      <w:sz w:val="16"/>
                      <w:szCs w:val="16"/>
                    </w:rPr>
                  </w:pPr>
                  <w:r w:rsidRPr="006609DC">
                    <w:rPr>
                      <w:sz w:val="16"/>
                      <w:szCs w:val="16"/>
                    </w:rPr>
                    <w:t>Помощник  главы муниципального района  по мобилизационной работе, гражданской обороне и чрезвычайным ситуациям</w:t>
                  </w:r>
                </w:p>
              </w:txbxContent>
            </v:textbox>
          </v:shape>
        </w:pict>
      </w:r>
    </w:p>
    <w:p w:rsidR="0040132A" w:rsidRDefault="006E51DB" w:rsidP="0040132A">
      <w:pPr>
        <w:jc w:val="center"/>
        <w:rPr>
          <w:b/>
          <w:i/>
        </w:rPr>
      </w:pPr>
      <w:r w:rsidRPr="006E51DB">
        <w:pict>
          <v:line id="_x0000_s1046" style="position:absolute;left:0;text-align:left;flip:x;z-index:251678720" from="137.25pt,3.05pt" to="139.15pt,141.9pt" strokeweight=".26mm">
            <v:stroke joinstyle="miter" endcap="square"/>
          </v:line>
        </w:pict>
      </w:r>
      <w:r w:rsidRPr="006E51DB">
        <w:pict>
          <v:line id="_x0000_s1048" style="position:absolute;left:0;text-align:left;flip:y;z-index:251680768" from="127.85pt,3.8pt" to="139.85pt,4.1pt" strokeweight=".26mm">
            <v:stroke joinstyle="miter" endcap="square"/>
          </v:line>
        </w:pict>
      </w:r>
      <w:r w:rsidRPr="006E51DB">
        <w:pict>
          <v:line id="_x0000_s1053" style="position:absolute;left:0;text-align:left;flip:y;z-index:251685888" from="328pt,11.35pt" to="340pt,11.65pt" strokeweight=".26mm">
            <v:stroke joinstyle="miter" endcap="square"/>
          </v:line>
        </w:pict>
      </w:r>
    </w:p>
    <w:p w:rsidR="0040132A" w:rsidRDefault="006E51DB" w:rsidP="0040132A">
      <w:pPr>
        <w:jc w:val="center"/>
      </w:pPr>
      <w:r>
        <w:pict>
          <v:shape id="_x0000_s1031" type="#_x0000_t202" style="position:absolute;left:0;text-align:left;margin-left:-41.65pt;margin-top:12.8pt;width:167.25pt;height:31.75pt;z-index:251663360;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Совет при главе администрации муниципального района</w:t>
                  </w:r>
                </w:p>
              </w:txbxContent>
            </v:textbox>
          </v:shape>
        </w:pict>
      </w:r>
      <w:r>
        <w:pict>
          <v:line id="_x0000_s1050" style="position:absolute;left:0;text-align:left;flip:y;z-index:251682816" from="140.35pt,3.55pt" to="157.05pt,3.85pt" strokeweight=".26mm">
            <v:stroke joinstyle="miter" endcap="square"/>
          </v:line>
        </w:pict>
      </w:r>
    </w:p>
    <w:p w:rsidR="0040132A" w:rsidRDefault="006E51DB" w:rsidP="0040132A">
      <w:pPr>
        <w:jc w:val="right"/>
      </w:pPr>
      <w:r>
        <w:pict>
          <v:line id="_x0000_s1049" style="position:absolute;left:0;text-align:left;flip:y;z-index:251681792" from="126.7pt,13.45pt" to="138.7pt,13.75pt" strokeweight=".26mm">
            <v:stroke joinstyle="miter" endcap="square"/>
          </v:line>
        </w:pict>
      </w:r>
      <w:r>
        <w:pict>
          <v:line id="_x0000_s1054" style="position:absolute;left:0;text-align:left;flip:x;z-index:251686912" from="244.7pt,8.65pt" to="245.45pt,150.45pt" strokeweight=".26mm">
            <v:stroke joinstyle="miter" endcap="square"/>
          </v:line>
        </w:pict>
      </w:r>
    </w:p>
    <w:p w:rsidR="0040132A" w:rsidRDefault="0040132A" w:rsidP="0040132A">
      <w:pPr>
        <w:jc w:val="right"/>
      </w:pPr>
    </w:p>
    <w:p w:rsidR="0040132A" w:rsidRDefault="006E51DB" w:rsidP="0040132A">
      <w:pPr>
        <w:jc w:val="right"/>
      </w:pPr>
      <w:r>
        <w:pict>
          <v:shape id="_x0000_s1033" type="#_x0000_t202" style="position:absolute;left:0;text-align:left;margin-left:-43.95pt;margin-top:7.75pt;width:167.25pt;height:19.15pt;z-index:251665408;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Управление финансов</w:t>
                  </w:r>
                </w:p>
              </w:txbxContent>
            </v:textbox>
          </v:shape>
        </w:pict>
      </w:r>
    </w:p>
    <w:p w:rsidR="0040132A" w:rsidRDefault="006E51DB" w:rsidP="0040132A">
      <w:pPr>
        <w:jc w:val="right"/>
      </w:pPr>
      <w:r>
        <w:pict>
          <v:line id="_x0000_s1047" style="position:absolute;left:0;text-align:left;flip:y;z-index:251679744" from="126.1pt,5.4pt" to="138.1pt,5.7pt" strokeweight=".26mm">
            <v:stroke joinstyle="miter" endcap="square"/>
          </v:line>
        </w:pict>
      </w:r>
    </w:p>
    <w:p w:rsidR="0040132A" w:rsidRDefault="006E51DB" w:rsidP="0040132A">
      <w:pPr>
        <w:jc w:val="right"/>
      </w:pPr>
      <w:r>
        <w:pict>
          <v:shape id="_x0000_s1034" type="#_x0000_t202" style="position:absolute;left:0;text-align:left;margin-left:-44.35pt;margin-top:8.15pt;width:167.25pt;height:30.8pt;z-index:251666432;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Сектор по внутреннему и муниципальному контролю</w:t>
                  </w:r>
                </w:p>
              </w:txbxContent>
            </v:textbox>
          </v:shape>
        </w:pict>
      </w:r>
    </w:p>
    <w:p w:rsidR="0040132A" w:rsidRDefault="0040132A" w:rsidP="0040132A">
      <w:pPr>
        <w:jc w:val="right"/>
      </w:pPr>
    </w:p>
    <w:p w:rsidR="0040132A" w:rsidRDefault="006E51DB" w:rsidP="0040132A">
      <w:pPr>
        <w:jc w:val="right"/>
      </w:pPr>
      <w:r>
        <w:pict>
          <v:line id="_x0000_s1051" style="position:absolute;left:0;text-align:left;flip:y;z-index:251683840" from="126.05pt,5.25pt" to="138.05pt,5.55pt" strokeweight=".26mm">
            <v:stroke joinstyle="miter" endcap="square"/>
          </v:line>
        </w:pict>
      </w:r>
    </w:p>
    <w:p w:rsidR="0040132A" w:rsidRDefault="006E51DB" w:rsidP="0040132A">
      <w:pPr>
        <w:jc w:val="right"/>
      </w:pPr>
      <w:r>
        <w:pict>
          <v:shape id="_x0000_s1035" type="#_x0000_t202" style="position:absolute;left:0;text-align:left;margin-left:-44.35pt;margin-top:7.05pt;width:167.25pt;height:20.6pt;z-index:251667456;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Отдел  сельского хозяйства</w:t>
                  </w:r>
                </w:p>
              </w:txbxContent>
            </v:textbox>
          </v:shape>
        </w:pict>
      </w:r>
    </w:p>
    <w:p w:rsidR="0040132A" w:rsidRDefault="006E51DB" w:rsidP="0040132A">
      <w:pPr>
        <w:jc w:val="right"/>
      </w:pPr>
      <w:r>
        <w:pict>
          <v:line id="_x0000_s1052" style="position:absolute;left:0;text-align:left;flip:y;z-index:251684864" from="125.25pt,3.95pt" to="137.25pt,4.25pt" strokeweight=".26mm">
            <v:stroke joinstyle="miter" endcap="square"/>
          </v:line>
        </w:pict>
      </w:r>
    </w:p>
    <w:p w:rsidR="0040132A" w:rsidRDefault="006E51DB" w:rsidP="0040132A">
      <w:pPr>
        <w:jc w:val="right"/>
      </w:pPr>
      <w:r>
        <w:pict>
          <v:line id="_x0000_s1055" style="position:absolute;left:0;text-align:left;flip:y;z-index:251687936" from="56.2pt,13.4pt" to="411.3pt,13.45pt" strokeweight=".26mm">
            <v:stroke joinstyle="miter" endcap="square"/>
          </v:line>
        </w:pict>
      </w:r>
      <w:r>
        <w:pict>
          <v:line id="_x0000_s1056" style="position:absolute;left:0;text-align:left;flip:x;z-index:251688960" from="56.95pt,13.45pt" to="57.05pt,28.9pt" strokeweight=".26mm">
            <v:stroke joinstyle="miter" endcap="square"/>
          </v:line>
        </w:pict>
      </w:r>
      <w:r>
        <w:pict>
          <v:line id="_x0000_s1057" style="position:absolute;left:0;text-align:left;flip:x;z-index:251689984" from="244.6pt,12.15pt" to="244.7pt,27.6pt" strokeweight=".26mm">
            <v:stroke joinstyle="miter" endcap="square"/>
          </v:line>
        </w:pict>
      </w:r>
    </w:p>
    <w:p w:rsidR="0040132A" w:rsidRDefault="006E51DB" w:rsidP="0040132A">
      <w:pPr>
        <w:jc w:val="right"/>
      </w:pPr>
      <w:r>
        <w:pict>
          <v:shape id="_x0000_s1043" type="#_x0000_t202" style="position:absolute;left:0;text-align:left;margin-left:147.65pt;margin-top:13.8pt;width:185.15pt;height:45.45pt;z-index:251675648;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b/>
                      <w:bCs/>
                      <w:sz w:val="16"/>
                      <w:szCs w:val="16"/>
                    </w:rPr>
                    <w:t>Заместитель главы администрации по социально-гуманитарному развитию</w:t>
                  </w:r>
                </w:p>
              </w:txbxContent>
            </v:textbox>
          </v:shape>
        </w:pict>
      </w:r>
      <w:r>
        <w:pict>
          <v:line id="_x0000_s1058" style="position:absolute;left:0;text-align:left;flip:x;z-index:251691008" from="412.25pt,.85pt" to="412.35pt,16.3pt" strokeweight=".26mm">
            <v:stroke joinstyle="miter" endcap="square"/>
          </v:line>
        </w:pict>
      </w:r>
      <w:r>
        <w:pict>
          <v:line id="_x0000_s1064" style="position:absolute;left:0;text-align:left;z-index:251697152" from="411.3pt,.85pt" to="412.65pt,26.5pt" strokeweight=".26mm">
            <v:stroke joinstyle="miter" endcap="square"/>
          </v:line>
        </w:pict>
      </w:r>
      <w:r>
        <w:pict>
          <v:line id="_x0000_s1067" style="position:absolute;left:0;text-align:left;flip:x;z-index:251700224" from="56.1pt,.85pt" to="56.2pt,19.15pt" strokecolor="gray" strokeweight=".26mm">
            <v:stroke color2="#7f7f7f" joinstyle="miter" endcap="square"/>
          </v:line>
        </w:pict>
      </w:r>
    </w:p>
    <w:p w:rsidR="0040132A" w:rsidRDefault="006E51DB" w:rsidP="0040132A">
      <w:pPr>
        <w:jc w:val="right"/>
      </w:pPr>
      <w:r>
        <w:pict>
          <v:shape id="_x0000_s1045" type="#_x0000_t202" style="position:absolute;left:0;text-align:left;margin-left:-44.7pt;margin-top:6.25pt;width:180.75pt;height:29pt;z-index:251677696;mso-wrap-distance-left:9.05pt;mso-wrap-distance-right:9.05pt" strokeweight=".5pt">
            <v:fill color2="black"/>
            <v:textbox inset="7.45pt,3.85pt,7.45pt,3.85pt">
              <w:txbxContent>
                <w:p w:rsidR="0040132A" w:rsidRDefault="0040132A" w:rsidP="0040132A">
                  <w:pPr>
                    <w:jc w:val="center"/>
                  </w:pPr>
                  <w:r>
                    <w:rPr>
                      <w:b/>
                      <w:bCs/>
                    </w:rPr>
                    <w:t>Первый заместитель главы администрации</w:t>
                  </w:r>
                </w:p>
              </w:txbxContent>
            </v:textbox>
          </v:shape>
        </w:pict>
      </w:r>
    </w:p>
    <w:p w:rsidR="0040132A" w:rsidRDefault="006E51DB" w:rsidP="0040132A">
      <w:pPr>
        <w:jc w:val="right"/>
      </w:pPr>
      <w:r>
        <w:pict>
          <v:shape id="_x0000_s1037" type="#_x0000_t202" style="position:absolute;left:0;text-align:left;margin-left:348.3pt;margin-top:2.5pt;width:141.3pt;height:22.55pt;z-index:251669504;mso-wrap-distance-left:9.05pt;mso-wrap-distance-right:9.05pt" strokeweight=".5pt">
            <v:fill color2="black"/>
            <v:textbox inset="7.45pt,3.85pt,7.45pt,3.85pt">
              <w:txbxContent>
                <w:p w:rsidR="0040132A" w:rsidRDefault="0040132A" w:rsidP="0040132A">
                  <w:pPr>
                    <w:jc w:val="center"/>
                  </w:pPr>
                  <w:r w:rsidRPr="006609DC">
                    <w:rPr>
                      <w:sz w:val="16"/>
                      <w:szCs w:val="16"/>
                    </w:rPr>
                    <w:t>Управляю</w:t>
                  </w:r>
                  <w:r>
                    <w:t>щий делами</w:t>
                  </w:r>
                </w:p>
                <w:p w:rsidR="0040132A" w:rsidRDefault="0040132A" w:rsidP="0040132A">
                  <w:pPr>
                    <w:jc w:val="center"/>
                  </w:pPr>
                </w:p>
                <w:p w:rsidR="0040132A" w:rsidRDefault="0040132A" w:rsidP="0040132A">
                  <w:pPr>
                    <w:jc w:val="center"/>
                  </w:pPr>
                </w:p>
                <w:p w:rsidR="0040132A" w:rsidRDefault="0040132A" w:rsidP="0040132A">
                  <w:pPr>
                    <w:jc w:val="center"/>
                  </w:pPr>
                </w:p>
              </w:txbxContent>
            </v:textbox>
          </v:shape>
        </w:pict>
      </w:r>
    </w:p>
    <w:p w:rsidR="0040132A" w:rsidRDefault="006E51DB" w:rsidP="0040132A">
      <w:pPr>
        <w:jc w:val="right"/>
      </w:pPr>
      <w:r>
        <w:pict>
          <v:line id="_x0000_s1062" style="position:absolute;left:0;text-align:left;z-index:251695104" from="44.8pt,5pt" to="45.05pt,13.95pt" strokeweight=".26mm">
            <v:stroke joinstyle="miter" endcap="square"/>
          </v:line>
        </w:pict>
      </w:r>
      <w:r>
        <w:pict>
          <v:line id="_x0000_s1072" style="position:absolute;left:0;text-align:left;flip:x;z-index:251705344" from="417.45pt,6.15pt" to="417.7pt,24.1pt" strokeweight=".26mm">
            <v:stroke joinstyle="miter" endcap="square"/>
          </v:line>
        </w:pict>
      </w:r>
    </w:p>
    <w:p w:rsidR="0040132A" w:rsidRDefault="006E51DB" w:rsidP="0040132A">
      <w:pPr>
        <w:jc w:val="right"/>
      </w:pPr>
      <w:r>
        <w:lastRenderedPageBreak/>
        <w:pict>
          <v:shape id="_x0000_s1036" type="#_x0000_t202" style="position:absolute;left:0;text-align:left;margin-left:-40.3pt;margin-top:.15pt;width:167.25pt;height:45.15pt;z-index:251668480;mso-wrap-distance-left:9.05pt;mso-wrap-distance-right:9.05pt" strokeweight=".5pt">
            <v:fill color2="black"/>
            <v:textbox inset="7.45pt,3.85pt,7.45pt,3.85pt">
              <w:txbxContent>
                <w:p w:rsidR="0040132A" w:rsidRDefault="0040132A" w:rsidP="0040132A">
                  <w:pPr>
                    <w:jc w:val="center"/>
                  </w:pPr>
                  <w:r w:rsidRPr="006609DC">
                    <w:rPr>
                      <w:sz w:val="16"/>
                      <w:szCs w:val="16"/>
                    </w:rPr>
                    <w:t>Комитет по управлению муниципальным имуществом и земельными ресурсами</w:t>
                  </w:r>
                  <w:r>
                    <w:t>.</w:t>
                  </w:r>
                </w:p>
              </w:txbxContent>
            </v:textbox>
          </v:shape>
        </w:pict>
      </w:r>
      <w:r>
        <w:pict>
          <v:line id="_x0000_s1060" style="position:absolute;left:0;text-align:left;z-index:251693056" from="247.25pt,5.15pt" to="247.25pt,33.35pt" strokeweight=".26mm">
            <v:stroke joinstyle="miter" endcap="square"/>
          </v:line>
        </w:pict>
      </w:r>
    </w:p>
    <w:p w:rsidR="0040132A" w:rsidRDefault="006E51DB" w:rsidP="0040132A">
      <w:pPr>
        <w:jc w:val="right"/>
        <w:rPr>
          <w:b/>
          <w:i/>
        </w:rPr>
      </w:pPr>
      <w:r w:rsidRPr="006E51DB">
        <w:pict>
          <v:shape id="_x0000_s1039" type="#_x0000_t202" style="position:absolute;left:0;text-align:left;margin-left:356.25pt;margin-top:.1pt;width:138pt;height:20.6pt;z-index:251671552;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Архивный отдел</w:t>
                  </w:r>
                </w:p>
              </w:txbxContent>
            </v:textbox>
          </v:shape>
        </w:pict>
      </w:r>
    </w:p>
    <w:p w:rsidR="0040132A" w:rsidRDefault="006E51DB" w:rsidP="0040132A">
      <w:pPr>
        <w:jc w:val="right"/>
      </w:pPr>
      <w:r>
        <w:pict>
          <v:shape id="_x0000_s1042" type="#_x0000_t202" style="position:absolute;left:0;text-align:left;margin-left:164pt;margin-top:6.5pt;width:167.25pt;height:20.6pt;z-index:251674624;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Отдел образования</w:t>
                  </w:r>
                </w:p>
              </w:txbxContent>
            </v:textbox>
          </v:shape>
        </w:pict>
      </w:r>
      <w:r>
        <w:pict>
          <v:line id="_x0000_s1061" style="position:absolute;left:0;text-align:left;flip:x;z-index:251694080" from="45.05pt,12.95pt" to="45.15pt,23.65pt" strokeweight=".26mm">
            <v:stroke joinstyle="miter" endcap="square"/>
          </v:line>
        </w:pict>
      </w:r>
      <w:r>
        <w:pict>
          <v:line id="_x0000_s1063" style="position:absolute;left:0;text-align:left;flip:x;z-index:251696128" from="417.45pt,9.6pt" to="417.55pt,25.05pt" strokeweight=".26mm">
            <v:stroke joinstyle="miter" endcap="square"/>
          </v:line>
        </w:pict>
      </w:r>
    </w:p>
    <w:p w:rsidR="0040132A" w:rsidRDefault="006E51DB" w:rsidP="0040132A">
      <w:r>
        <w:pict>
          <v:shape id="_x0000_s1044" type="#_x0000_t202" style="position:absolute;margin-left:-40.3pt;margin-top:11.25pt;width:167.25pt;height:29.25pt;z-index:251676672;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Отдел  по экономике, охране труда и природным ресурсам</w:t>
                  </w:r>
                </w:p>
                <w:p w:rsidR="0040132A" w:rsidRDefault="0040132A" w:rsidP="0040132A">
                  <w:pPr>
                    <w:jc w:val="center"/>
                  </w:pPr>
                  <w:r>
                    <w:t>и экономическим реформам</w:t>
                  </w:r>
                </w:p>
              </w:txbxContent>
            </v:textbox>
          </v:shape>
        </w:pict>
      </w:r>
    </w:p>
    <w:p w:rsidR="0040132A" w:rsidRDefault="006E51DB" w:rsidP="0040132A">
      <w:r>
        <w:pict>
          <v:shape id="_x0000_s1038" type="#_x0000_t202" style="position:absolute;margin-left:358.05pt;margin-top:1.35pt;width:139.1pt;height:20.6pt;z-index:251670528;mso-wrap-distance-left:9.05pt;mso-wrap-distance-right:9.05pt" strokeweight=".5pt">
            <v:fill color2="black"/>
            <v:textbox inset="7.45pt,3.85pt,7.45pt,3.85pt">
              <w:txbxContent>
                <w:p w:rsidR="0040132A" w:rsidRPr="006609DC" w:rsidRDefault="0040132A" w:rsidP="0040132A">
                  <w:pPr>
                    <w:jc w:val="center"/>
                    <w:rPr>
                      <w:sz w:val="16"/>
                      <w:szCs w:val="16"/>
                    </w:rPr>
                  </w:pPr>
                  <w:r w:rsidRPr="006609DC">
                    <w:rPr>
                      <w:sz w:val="16"/>
                      <w:szCs w:val="16"/>
                    </w:rPr>
                    <w:t>Общий отдел</w:t>
                  </w:r>
                </w:p>
              </w:txbxContent>
            </v:textbox>
          </v:shape>
        </w:pict>
      </w:r>
      <w:r>
        <w:pict>
          <v:line id="_x0000_s1059" style="position:absolute;flip:x;z-index:251692032" from="249.1pt,4.55pt" to="249.2pt,15.25pt" strokeweight=".26mm">
            <v:stroke joinstyle="miter" endcap="square"/>
          </v:line>
        </w:pict>
      </w:r>
    </w:p>
    <w:p w:rsidR="0040132A" w:rsidRDefault="006E51DB" w:rsidP="0040132A">
      <w:r>
        <w:pict>
          <v:shape id="_x0000_s1041" type="#_x0000_t202" style="position:absolute;margin-left:165.55pt;margin-top:3.8pt;width:167.25pt;height:30.85pt;z-index:251673600;mso-wrap-distance-left:9.05pt;mso-wrap-distance-right:9.05pt" strokeweight=".5pt">
            <v:fill color2="black"/>
            <v:textbox inset="7.45pt,3.85pt,7.45pt,3.85pt">
              <w:txbxContent>
                <w:p w:rsidR="0040132A" w:rsidRPr="006609DC" w:rsidRDefault="0040132A" w:rsidP="0040132A">
                  <w:pPr>
                    <w:tabs>
                      <w:tab w:val="left" w:pos="8222"/>
                    </w:tabs>
                    <w:jc w:val="center"/>
                    <w:rPr>
                      <w:sz w:val="16"/>
                      <w:szCs w:val="16"/>
                    </w:rPr>
                  </w:pPr>
                  <w:r w:rsidRPr="006609DC">
                    <w:rPr>
                      <w:sz w:val="16"/>
                      <w:szCs w:val="16"/>
                    </w:rPr>
                    <w:t>Отдел по делам культуры,</w:t>
                  </w:r>
                </w:p>
                <w:p w:rsidR="0040132A" w:rsidRPr="006609DC" w:rsidRDefault="0040132A" w:rsidP="0040132A">
                  <w:pPr>
                    <w:jc w:val="center"/>
                    <w:rPr>
                      <w:sz w:val="16"/>
                      <w:szCs w:val="16"/>
                    </w:rPr>
                  </w:pPr>
                  <w:r w:rsidRPr="006609DC">
                    <w:rPr>
                      <w:sz w:val="16"/>
                      <w:szCs w:val="16"/>
                    </w:rPr>
                    <w:t>молодежи и спорта</w:t>
                  </w:r>
                </w:p>
              </w:txbxContent>
            </v:textbox>
          </v:shape>
        </w:pict>
      </w:r>
    </w:p>
    <w:p w:rsidR="0040132A" w:rsidRDefault="006E51DB" w:rsidP="0040132A">
      <w:r>
        <w:pict>
          <v:line id="_x0000_s1066" style="position:absolute;flip:x;z-index:251699200" from="45.15pt,7.1pt" to="45.25pt,17.8pt" strokeweight=".26mm">
            <v:stroke joinstyle="miter" endcap="square"/>
          </v:line>
        </w:pict>
      </w:r>
    </w:p>
    <w:p w:rsidR="0040132A" w:rsidRDefault="006E51DB" w:rsidP="0040132A">
      <w:r>
        <w:pict>
          <v:shape id="_x0000_s1068" type="#_x0000_t202" style="position:absolute;margin-left:-42.25pt;margin-top:6.3pt;width:167.25pt;height:31.6pt;z-index:251701248;mso-wrap-distance-left:9.05pt;mso-wrap-distance-right:9.05pt" strokeweight=".5pt">
            <v:fill color2="black"/>
            <v:textbox inset="7.45pt,3.85pt,7.45pt,3.85pt">
              <w:txbxContent>
                <w:p w:rsidR="0040132A" w:rsidRPr="006609DC" w:rsidRDefault="0040132A" w:rsidP="0040132A">
                  <w:pPr>
                    <w:tabs>
                      <w:tab w:val="left" w:pos="8222"/>
                    </w:tabs>
                    <w:jc w:val="center"/>
                    <w:rPr>
                      <w:sz w:val="16"/>
                      <w:szCs w:val="16"/>
                    </w:rPr>
                  </w:pPr>
                  <w:r w:rsidRPr="006609DC">
                    <w:rPr>
                      <w:sz w:val="16"/>
                      <w:szCs w:val="16"/>
                    </w:rPr>
                    <w:t>Отдел архитектуры, строительства и ЖКХ</w:t>
                  </w:r>
                </w:p>
              </w:txbxContent>
            </v:textbox>
          </v:shape>
        </w:pict>
      </w:r>
    </w:p>
    <w:p w:rsidR="0040132A" w:rsidRDefault="006E51DB" w:rsidP="0040132A">
      <w:r>
        <w:pict>
          <v:line id="_x0000_s1065" style="position:absolute;flip:x;z-index:251698176" from="251.2pt,2.65pt" to="251.3pt,13.35pt" strokeweight=".26mm">
            <v:stroke joinstyle="miter" endcap="square"/>
          </v:line>
        </w:pict>
      </w:r>
    </w:p>
    <w:p w:rsidR="0040132A" w:rsidRDefault="006E51DB" w:rsidP="0040132A">
      <w:pPr>
        <w:tabs>
          <w:tab w:val="left" w:pos="12990"/>
        </w:tabs>
      </w:pPr>
      <w:r>
        <w:pict>
          <v:shape id="_x0000_s1040" type="#_x0000_t202" style="position:absolute;margin-left:168.25pt;margin-top:3.95pt;width:167.25pt;height:64.45pt;z-index:251672576;mso-wrap-distance-left:9.05pt;mso-wrap-distance-right:9.05pt" strokeweight=".5pt">
            <v:fill color2="black"/>
            <v:textbox inset="7.45pt,3.85pt,7.45pt,3.85pt">
              <w:txbxContent>
                <w:p w:rsidR="0040132A" w:rsidRPr="006609DC" w:rsidRDefault="0040132A" w:rsidP="0040132A">
                  <w:pPr>
                    <w:tabs>
                      <w:tab w:val="left" w:pos="8222"/>
                    </w:tabs>
                    <w:jc w:val="center"/>
                    <w:rPr>
                      <w:sz w:val="16"/>
                      <w:szCs w:val="16"/>
                    </w:rPr>
                  </w:pPr>
                  <w:r w:rsidRPr="006609DC">
                    <w:rPr>
                      <w:sz w:val="16"/>
                      <w:szCs w:val="16"/>
                    </w:rPr>
                    <w:t>Ведущий специалист, ответственный секретарь комиссии по делам несовершеннолетних и защите их прав муниципального района</w:t>
                  </w:r>
                </w:p>
                <w:p w:rsidR="0040132A" w:rsidRDefault="0040132A" w:rsidP="0040132A"/>
              </w:txbxContent>
            </v:textbox>
          </v:shape>
        </w:pict>
      </w:r>
    </w:p>
    <w:p w:rsidR="0040132A" w:rsidRDefault="006E51DB" w:rsidP="0040132A">
      <w:pPr>
        <w:tabs>
          <w:tab w:val="left" w:pos="12990"/>
        </w:tabs>
      </w:pPr>
      <w:r>
        <w:pict>
          <v:line id="_x0000_s1070" style="position:absolute;z-index:251703296" from="46.55pt,4.5pt" to="46.55pt,17.35pt" strokecolor="gray" strokeweight=".26mm">
            <v:stroke color2="#7f7f7f" joinstyle="miter" endcap="square"/>
          </v:line>
        </w:pict>
      </w:r>
    </w:p>
    <w:p w:rsidR="0040132A" w:rsidRDefault="006E51DB" w:rsidP="0040132A">
      <w:pPr>
        <w:jc w:val="center"/>
      </w:pPr>
      <w:r>
        <w:pict>
          <v:shape id="_x0000_s1069" type="#_x0000_t202" style="position:absolute;left:0;text-align:left;margin-left:-39.05pt;margin-top:5.4pt;width:167.1pt;height:16.95pt;z-index:251702272;mso-wrap-distance-left:9.05pt;mso-wrap-distance-right:9.05pt" strokecolor="gray" strokeweight=".5pt">
            <v:fill opacity="0" color2="black"/>
            <v:stroke color2="#7f7f7f"/>
            <v:textbox inset=".25pt,.25pt,.25pt,.25pt">
              <w:txbxContent>
                <w:p w:rsidR="0040132A" w:rsidRDefault="0040132A" w:rsidP="0040132A">
                  <w:pPr>
                    <w:jc w:val="center"/>
                  </w:pPr>
                </w:p>
              </w:txbxContent>
            </v:textbox>
          </v:shape>
        </w:pict>
      </w:r>
      <w:r w:rsidR="0040132A">
        <w:t xml:space="preserve"> </w:t>
      </w:r>
    </w:p>
    <w:p w:rsidR="0040132A" w:rsidRDefault="006E51DB" w:rsidP="0040132A">
      <w:pPr>
        <w:autoSpaceDE w:val="0"/>
        <w:ind w:firstLine="540"/>
        <w:jc w:val="center"/>
        <w:rPr>
          <w:color w:val="000000"/>
        </w:rPr>
      </w:pPr>
      <w:r w:rsidRPr="006E51DB">
        <w:pict>
          <v:line id="_x0000_s1028" style="position:absolute;left:0;text-align:left;z-index:251660288" from="449.9pt,-183.25pt" to="449.9pt,-183.25pt" wrapcoords="1 1 1 1 1 1 1 1 1 1" strokeweight=".26mm">
            <v:stroke joinstyle="miter" endcap="square"/>
            <w10:wrap type="tight" side="right"/>
          </v:line>
        </w:pict>
      </w:r>
      <w:r w:rsidRPr="006E51DB">
        <w:pict>
          <v:line id="_x0000_s1071" style="position:absolute;left:0;text-align:left;z-index:251704320" from="47.85pt,9.55pt" to="47.85pt,23pt" strokecolor="gray" strokeweight=".26mm">
            <v:stroke color2="#7f7f7f" joinstyle="miter" endcap="square"/>
          </v:line>
        </w:pict>
      </w:r>
    </w:p>
    <w:p w:rsidR="0040132A" w:rsidRDefault="0040132A" w:rsidP="0040132A">
      <w:pPr>
        <w:autoSpaceDE w:val="0"/>
        <w:ind w:firstLine="540"/>
        <w:jc w:val="center"/>
      </w:pPr>
    </w:p>
    <w:p w:rsidR="0040132A" w:rsidRDefault="0040132A" w:rsidP="0040132A">
      <w:pPr>
        <w:pStyle w:val="ConsPlusNormalff0"/>
        <w:jc w:val="both"/>
        <w:rPr>
          <w:rFonts w:ascii="Times New Roman" w:hAnsi="Times New Roman" w:cs="Times New Roman"/>
          <w:sz w:val="24"/>
        </w:rPr>
      </w:pPr>
    </w:p>
    <w:p w:rsidR="0040132A" w:rsidRDefault="0040132A" w:rsidP="0040132A">
      <w:pPr>
        <w:pStyle w:val="ConsPlusNormalff0"/>
        <w:jc w:val="both"/>
        <w:rPr>
          <w:rFonts w:ascii="Times New Roman" w:hAnsi="Times New Roman" w:cs="Times New Roman"/>
          <w:sz w:val="24"/>
        </w:rPr>
      </w:pPr>
    </w:p>
    <w:p w:rsidR="0040132A" w:rsidRPr="006609DC" w:rsidRDefault="0040132A" w:rsidP="0040132A">
      <w:pPr>
        <w:pStyle w:val="ConsPlusNormalff0"/>
        <w:jc w:val="both"/>
        <w:rPr>
          <w:rFonts w:ascii="Times New Roman" w:hAnsi="Times New Roman" w:cs="Times New Roman"/>
          <w:sz w:val="16"/>
          <w:szCs w:val="16"/>
        </w:rPr>
      </w:pPr>
      <w:r w:rsidRPr="006609DC">
        <w:rPr>
          <w:rFonts w:ascii="Times New Roman" w:hAnsi="Times New Roman" w:cs="Times New Roman"/>
          <w:sz w:val="16"/>
          <w:szCs w:val="16"/>
        </w:rPr>
        <w:t>Глава Галичского муниципального района</w:t>
      </w:r>
    </w:p>
    <w:p w:rsidR="0040132A" w:rsidRPr="006609DC" w:rsidRDefault="0040132A" w:rsidP="0040132A">
      <w:pPr>
        <w:pStyle w:val="ConsPlusNormalff0"/>
        <w:jc w:val="both"/>
        <w:rPr>
          <w:rFonts w:ascii="Times New Roman" w:hAnsi="Times New Roman" w:cs="Times New Roman"/>
          <w:sz w:val="16"/>
          <w:szCs w:val="16"/>
        </w:rPr>
      </w:pPr>
      <w:r w:rsidRPr="006609DC">
        <w:rPr>
          <w:rFonts w:ascii="Times New Roman" w:hAnsi="Times New Roman" w:cs="Times New Roman"/>
          <w:sz w:val="16"/>
          <w:szCs w:val="16"/>
        </w:rPr>
        <w:t>Потехин Александр Николаевич</w:t>
      </w:r>
    </w:p>
    <w:p w:rsidR="0040132A" w:rsidRPr="006609DC" w:rsidRDefault="0040132A" w:rsidP="0040132A">
      <w:pPr>
        <w:pStyle w:val="ConsPlusNormalff0"/>
        <w:jc w:val="both"/>
        <w:rPr>
          <w:rFonts w:ascii="Times New Roman" w:hAnsi="Times New Roman" w:cs="Times New Roman"/>
          <w:sz w:val="16"/>
          <w:szCs w:val="16"/>
        </w:rPr>
      </w:pPr>
    </w:p>
    <w:p w:rsidR="0040132A" w:rsidRPr="006609DC" w:rsidRDefault="0040132A" w:rsidP="0040132A">
      <w:pPr>
        <w:pStyle w:val="ConsPlusNormalff0"/>
        <w:jc w:val="center"/>
        <w:rPr>
          <w:rFonts w:ascii="Times New Roman" w:hAnsi="Times New Roman" w:cs="Times New Roman"/>
          <w:sz w:val="16"/>
          <w:szCs w:val="16"/>
        </w:rPr>
      </w:pPr>
      <w:r w:rsidRPr="006609DC">
        <w:rPr>
          <w:rFonts w:ascii="Times New Roman" w:hAnsi="Times New Roman" w:cs="Times New Roman"/>
          <w:b/>
          <w:sz w:val="16"/>
          <w:szCs w:val="16"/>
        </w:rPr>
        <w:t>Представительный орган муниципального района</w:t>
      </w:r>
    </w:p>
    <w:p w:rsidR="0040132A" w:rsidRPr="006609DC" w:rsidRDefault="0040132A" w:rsidP="0040132A">
      <w:pPr>
        <w:pStyle w:val="ConsPlusNormalff0"/>
        <w:jc w:val="center"/>
        <w:rPr>
          <w:rFonts w:ascii="Times New Roman" w:hAnsi="Times New Roman" w:cs="Times New Roman"/>
          <w:sz w:val="16"/>
          <w:szCs w:val="16"/>
        </w:rPr>
      </w:pPr>
    </w:p>
    <w:p w:rsidR="0040132A" w:rsidRPr="006609DC" w:rsidRDefault="0040132A" w:rsidP="0040132A">
      <w:pPr>
        <w:pStyle w:val="ConsPlusNormalff0"/>
        <w:ind w:firstLine="709"/>
        <w:jc w:val="both"/>
        <w:rPr>
          <w:rFonts w:ascii="Times New Roman" w:hAnsi="Times New Roman" w:cs="Times New Roman"/>
          <w:sz w:val="16"/>
          <w:szCs w:val="16"/>
        </w:rPr>
      </w:pPr>
      <w:r w:rsidRPr="006609DC">
        <w:rPr>
          <w:rFonts w:ascii="Times New Roman" w:hAnsi="Times New Roman" w:cs="Times New Roman"/>
          <w:sz w:val="16"/>
          <w:szCs w:val="16"/>
        </w:rPr>
        <w:t>Собрание депутатов - контактный телефон (49437) 30-579</w:t>
      </w:r>
    </w:p>
    <w:p w:rsidR="0040132A" w:rsidRPr="006609DC" w:rsidRDefault="0040132A" w:rsidP="0040132A">
      <w:pPr>
        <w:pStyle w:val="ConsPlusNormalff0"/>
        <w:ind w:firstLine="709"/>
        <w:jc w:val="both"/>
        <w:rPr>
          <w:rFonts w:ascii="Times New Roman" w:hAnsi="Times New Roman" w:cs="Times New Roman"/>
          <w:sz w:val="16"/>
          <w:szCs w:val="16"/>
        </w:rPr>
      </w:pPr>
      <w:r w:rsidRPr="006609DC">
        <w:rPr>
          <w:rFonts w:ascii="Times New Roman" w:hAnsi="Times New Roman" w:cs="Times New Roman"/>
          <w:sz w:val="16"/>
          <w:szCs w:val="16"/>
        </w:rPr>
        <w:t>Председатель Собрания депутатов</w:t>
      </w:r>
    </w:p>
    <w:p w:rsidR="0040132A" w:rsidRPr="006609DC" w:rsidRDefault="0040132A" w:rsidP="0040132A">
      <w:pPr>
        <w:pStyle w:val="ConsPlusNormalff0"/>
        <w:ind w:firstLine="709"/>
        <w:jc w:val="both"/>
        <w:rPr>
          <w:rFonts w:ascii="Times New Roman" w:hAnsi="Times New Roman" w:cs="Times New Roman"/>
          <w:color w:val="000000"/>
          <w:sz w:val="16"/>
          <w:szCs w:val="16"/>
        </w:rPr>
      </w:pPr>
      <w:r w:rsidRPr="006609DC">
        <w:rPr>
          <w:rFonts w:ascii="Times New Roman" w:hAnsi="Times New Roman" w:cs="Times New Roman"/>
          <w:sz w:val="16"/>
          <w:szCs w:val="16"/>
        </w:rPr>
        <w:t>Мельникова Светлана Викторовна</w:t>
      </w:r>
    </w:p>
    <w:p w:rsidR="0040132A" w:rsidRPr="006609DC" w:rsidRDefault="0040132A" w:rsidP="0040132A">
      <w:pPr>
        <w:pStyle w:val="ConsPlusNormalff0"/>
        <w:ind w:firstLine="709"/>
        <w:jc w:val="both"/>
        <w:rPr>
          <w:color w:val="FF0000"/>
          <w:sz w:val="16"/>
          <w:szCs w:val="16"/>
        </w:rPr>
      </w:pPr>
      <w:r w:rsidRPr="006609DC">
        <w:rPr>
          <w:rFonts w:ascii="Times New Roman" w:hAnsi="Times New Roman" w:cs="Times New Roman"/>
          <w:color w:val="000000"/>
          <w:sz w:val="16"/>
          <w:szCs w:val="16"/>
        </w:rPr>
        <w:t>контактный телефон (</w:t>
      </w:r>
      <w:r w:rsidRPr="006609DC">
        <w:rPr>
          <w:rFonts w:ascii="Times New Roman" w:hAnsi="Times New Roman" w:cs="Times New Roman"/>
          <w:sz w:val="16"/>
          <w:szCs w:val="16"/>
        </w:rPr>
        <w:t>49437) 30-579</w:t>
      </w:r>
      <w:r w:rsidRPr="006609DC">
        <w:rPr>
          <w:rFonts w:ascii="Times New Roman" w:hAnsi="Times New Roman" w:cs="Times New Roman"/>
          <w:color w:val="FF0000"/>
          <w:sz w:val="16"/>
          <w:szCs w:val="16"/>
        </w:rPr>
        <w:t xml:space="preserve"> </w:t>
      </w:r>
    </w:p>
    <w:p w:rsidR="0040132A" w:rsidRPr="006609DC" w:rsidRDefault="0040132A" w:rsidP="0040132A">
      <w:pPr>
        <w:autoSpaceDE w:val="0"/>
        <w:ind w:firstLine="540"/>
        <w:jc w:val="both"/>
        <w:rPr>
          <w:color w:val="FF0000"/>
          <w:sz w:val="16"/>
          <w:szCs w:val="16"/>
        </w:rPr>
      </w:pPr>
    </w:p>
    <w:p w:rsidR="0040132A" w:rsidRPr="006609DC" w:rsidRDefault="0040132A" w:rsidP="0040132A">
      <w:pPr>
        <w:autoSpaceDE w:val="0"/>
        <w:ind w:firstLine="540"/>
        <w:jc w:val="center"/>
        <w:rPr>
          <w:sz w:val="16"/>
          <w:szCs w:val="16"/>
        </w:rPr>
      </w:pPr>
      <w:r w:rsidRPr="006609DC">
        <w:rPr>
          <w:b/>
          <w:color w:val="000000"/>
          <w:sz w:val="16"/>
          <w:szCs w:val="16"/>
        </w:rPr>
        <w:t>Средства массовой информации (газеты, редакции радиовещания и телевидения), учредителем которых является администрация муниципального образования</w:t>
      </w:r>
    </w:p>
    <w:p w:rsidR="0040132A" w:rsidRPr="006609DC" w:rsidRDefault="0040132A" w:rsidP="0040132A">
      <w:pPr>
        <w:pStyle w:val="ConsPlusNormalff0"/>
        <w:ind w:firstLine="709"/>
        <w:jc w:val="both"/>
        <w:rPr>
          <w:rFonts w:ascii="Times New Roman" w:hAnsi="Times New Roman" w:cs="Times New Roman"/>
          <w:sz w:val="16"/>
          <w:szCs w:val="16"/>
        </w:rPr>
      </w:pPr>
    </w:p>
    <w:p w:rsidR="0040132A" w:rsidRPr="006609DC" w:rsidRDefault="0040132A" w:rsidP="0040132A">
      <w:pPr>
        <w:pStyle w:val="ConsPlusNormalff0"/>
        <w:ind w:firstLine="709"/>
        <w:jc w:val="both"/>
        <w:rPr>
          <w:rFonts w:ascii="Times New Roman" w:hAnsi="Times New Roman" w:cs="Times New Roman"/>
          <w:sz w:val="16"/>
          <w:szCs w:val="16"/>
        </w:rPr>
      </w:pPr>
      <w:r w:rsidRPr="006609DC">
        <w:rPr>
          <w:rFonts w:ascii="Times New Roman" w:hAnsi="Times New Roman" w:cs="Times New Roman"/>
          <w:sz w:val="16"/>
          <w:szCs w:val="16"/>
        </w:rPr>
        <w:t>- информационный бюллетень «Районный вестник»</w:t>
      </w:r>
    </w:p>
    <w:p w:rsidR="0040132A" w:rsidRPr="006609DC" w:rsidRDefault="0040132A" w:rsidP="0040132A">
      <w:pPr>
        <w:pStyle w:val="ConsPlusNormalff0"/>
        <w:ind w:firstLine="709"/>
        <w:jc w:val="both"/>
        <w:rPr>
          <w:rFonts w:ascii="Times New Roman" w:hAnsi="Times New Roman" w:cs="Times New Roman"/>
          <w:sz w:val="16"/>
          <w:szCs w:val="16"/>
        </w:rPr>
      </w:pPr>
      <w:r w:rsidRPr="006609DC">
        <w:rPr>
          <w:rFonts w:ascii="Times New Roman" w:hAnsi="Times New Roman" w:cs="Times New Roman"/>
          <w:sz w:val="16"/>
          <w:szCs w:val="16"/>
        </w:rPr>
        <w:t xml:space="preserve">- тематика, в том числе основные проблемы, освещаемые в СМИ: решения Собрания депутатов, постановления и распоряжения главы муниципального района, </w:t>
      </w:r>
      <w:r w:rsidRPr="006609DC">
        <w:rPr>
          <w:rFonts w:ascii="Times New Roman" w:hAnsi="Times New Roman" w:cs="Times New Roman"/>
          <w:color w:val="000000"/>
          <w:sz w:val="16"/>
          <w:szCs w:val="16"/>
        </w:rPr>
        <w:t>постановления и распоряжения главы администрации муниципального района, протоколы размещения муниципальных заказов, итоги аукционов, конкурсов, котировочных заявок.</w:t>
      </w:r>
    </w:p>
    <w:p w:rsidR="0040132A" w:rsidRPr="006609DC" w:rsidRDefault="0040132A" w:rsidP="0040132A">
      <w:pPr>
        <w:pStyle w:val="ConsPlusNormalff0"/>
        <w:ind w:firstLine="709"/>
        <w:jc w:val="both"/>
        <w:rPr>
          <w:rFonts w:ascii="Times New Roman" w:hAnsi="Times New Roman" w:cs="Times New Roman"/>
          <w:sz w:val="16"/>
          <w:szCs w:val="16"/>
        </w:rPr>
      </w:pPr>
    </w:p>
    <w:p w:rsidR="0040132A" w:rsidRPr="006609DC" w:rsidRDefault="0040132A" w:rsidP="0040132A">
      <w:pPr>
        <w:autoSpaceDE w:val="0"/>
        <w:ind w:firstLine="540"/>
        <w:jc w:val="both"/>
        <w:rPr>
          <w:color w:val="FF0000"/>
          <w:sz w:val="16"/>
          <w:szCs w:val="16"/>
        </w:rPr>
      </w:pPr>
      <w:r w:rsidRPr="006609DC">
        <w:rPr>
          <w:b/>
          <w:bCs/>
          <w:color w:val="000000"/>
          <w:sz w:val="16"/>
          <w:szCs w:val="16"/>
        </w:rPr>
        <w:t>Муниципальные образования в составе муниципального района</w:t>
      </w:r>
      <w:r w:rsidRPr="006609DC">
        <w:rPr>
          <w:color w:val="FF0000"/>
          <w:sz w:val="16"/>
          <w:szCs w:val="16"/>
        </w:rPr>
        <w:t xml:space="preserve"> </w:t>
      </w:r>
    </w:p>
    <w:p w:rsidR="0040132A" w:rsidRPr="006609DC" w:rsidRDefault="0040132A" w:rsidP="0040132A">
      <w:pPr>
        <w:autoSpaceDE w:val="0"/>
        <w:ind w:firstLine="540"/>
        <w:jc w:val="both"/>
        <w:rPr>
          <w:color w:val="FF0000"/>
          <w:sz w:val="16"/>
          <w:szCs w:val="16"/>
        </w:rPr>
      </w:pPr>
    </w:p>
    <w:p w:rsidR="0040132A" w:rsidRPr="006609DC" w:rsidRDefault="0040132A" w:rsidP="0040132A">
      <w:pPr>
        <w:autoSpaceDE w:val="0"/>
        <w:jc w:val="both"/>
        <w:rPr>
          <w:color w:val="000000"/>
          <w:sz w:val="16"/>
          <w:szCs w:val="16"/>
        </w:rPr>
      </w:pPr>
      <w:r w:rsidRPr="006609DC">
        <w:rPr>
          <w:color w:val="000000"/>
          <w:sz w:val="16"/>
          <w:szCs w:val="16"/>
        </w:rPr>
        <w:t>Сельские поселения:</w:t>
      </w:r>
    </w:p>
    <w:p w:rsidR="0040132A" w:rsidRPr="006609DC" w:rsidRDefault="0040132A" w:rsidP="0040132A">
      <w:pPr>
        <w:pStyle w:val="ConsPlusNonformat"/>
        <w:ind w:firstLine="540"/>
        <w:rPr>
          <w:rFonts w:ascii="Times New Roman" w:hAnsi="Times New Roman" w:cs="Times New Roman"/>
          <w:color w:val="FF0000"/>
          <w:sz w:val="16"/>
          <w:szCs w:val="16"/>
        </w:rPr>
      </w:pPr>
      <w:r w:rsidRPr="006609DC">
        <w:rPr>
          <w:rFonts w:ascii="Times New Roman" w:hAnsi="Times New Roman" w:cs="Times New Roman"/>
          <w:color w:val="000000"/>
          <w:sz w:val="16"/>
          <w:szCs w:val="16"/>
        </w:rPr>
        <w:t>1. Администрация Березовского сельского поселения</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FF0000"/>
          <w:sz w:val="16"/>
          <w:szCs w:val="16"/>
        </w:rPr>
        <w:t xml:space="preserve">          </w:t>
      </w:r>
      <w:r w:rsidRPr="006609DC">
        <w:rPr>
          <w:rFonts w:ascii="Times New Roman" w:hAnsi="Times New Roman" w:cs="Times New Roman"/>
          <w:color w:val="000000"/>
          <w:sz w:val="16"/>
          <w:szCs w:val="16"/>
        </w:rPr>
        <w:t xml:space="preserve">Контактная информация </w:t>
      </w:r>
      <w:r w:rsidRPr="006609DC">
        <w:rPr>
          <w:rFonts w:ascii="Times New Roman" w:hAnsi="Times New Roman" w:cs="Times New Roman"/>
          <w:color w:val="000000"/>
          <w:sz w:val="16"/>
          <w:szCs w:val="16"/>
          <w:u w:val="single"/>
        </w:rPr>
        <w:t xml:space="preserve">(849437) 3-05-07; </w:t>
      </w:r>
      <w:r w:rsidRPr="006609DC">
        <w:rPr>
          <w:rFonts w:ascii="Times New Roman" w:hAnsi="Times New Roman" w:cs="Times New Roman"/>
          <w:color w:val="000000"/>
          <w:sz w:val="16"/>
          <w:szCs w:val="16"/>
          <w:u w:val="single"/>
          <w:lang w:val="en-US"/>
        </w:rPr>
        <w:t>seloberezovec</w:t>
      </w:r>
      <w:r w:rsidRPr="006609DC">
        <w:rPr>
          <w:rFonts w:ascii="Times New Roman" w:hAnsi="Times New Roman" w:cs="Times New Roman"/>
          <w:color w:val="000000"/>
          <w:sz w:val="16"/>
          <w:szCs w:val="16"/>
          <w:u w:val="single"/>
        </w:rPr>
        <w:t>@</w:t>
      </w:r>
      <w:r w:rsidRPr="006609DC">
        <w:rPr>
          <w:rFonts w:ascii="Times New Roman" w:hAnsi="Times New Roman" w:cs="Times New Roman"/>
          <w:color w:val="000000"/>
          <w:sz w:val="16"/>
          <w:szCs w:val="16"/>
          <w:u w:val="single"/>
          <w:lang w:val="en-US"/>
        </w:rPr>
        <w:t>mail</w:t>
      </w:r>
      <w:r w:rsidRPr="006609DC">
        <w:rPr>
          <w:rFonts w:ascii="Times New Roman" w:hAnsi="Times New Roman" w:cs="Times New Roman"/>
          <w:color w:val="000000"/>
          <w:sz w:val="16"/>
          <w:szCs w:val="16"/>
          <w:u w:val="single"/>
        </w:rPr>
        <w:t>.</w:t>
      </w:r>
      <w:r w:rsidRPr="006609DC">
        <w:rPr>
          <w:rFonts w:ascii="Times New Roman" w:hAnsi="Times New Roman" w:cs="Times New Roman"/>
          <w:color w:val="000000"/>
          <w:sz w:val="16"/>
          <w:szCs w:val="16"/>
          <w:u w:val="single"/>
          <w:lang w:val="en-US"/>
        </w:rPr>
        <w:t>ru</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(телефон, факс, e-mail)</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2. Администрация Дмитриевского сельского поселения</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Контактная информация </w:t>
      </w:r>
      <w:r w:rsidRPr="006609DC">
        <w:rPr>
          <w:rFonts w:ascii="Times New Roman" w:hAnsi="Times New Roman" w:cs="Times New Roman"/>
          <w:color w:val="000000"/>
          <w:sz w:val="16"/>
          <w:szCs w:val="16"/>
          <w:u w:val="single"/>
        </w:rPr>
        <w:t xml:space="preserve">(849437) 2-13-13; 2-13-22; </w:t>
      </w:r>
      <w:r w:rsidRPr="006609DC">
        <w:rPr>
          <w:rFonts w:ascii="Times New Roman" w:hAnsi="Times New Roman" w:cs="Times New Roman"/>
          <w:color w:val="000000"/>
          <w:sz w:val="16"/>
          <w:szCs w:val="16"/>
          <w:u w:val="single"/>
          <w:lang w:val="en-US"/>
        </w:rPr>
        <w:t>dmitrievskoe</w:t>
      </w:r>
      <w:r w:rsidRPr="006609DC">
        <w:rPr>
          <w:rFonts w:ascii="Times New Roman" w:hAnsi="Times New Roman" w:cs="Times New Roman"/>
          <w:color w:val="000000"/>
          <w:sz w:val="16"/>
          <w:szCs w:val="16"/>
          <w:u w:val="single"/>
        </w:rPr>
        <w:t>2010@</w:t>
      </w:r>
      <w:r w:rsidRPr="006609DC">
        <w:rPr>
          <w:rFonts w:ascii="Times New Roman" w:hAnsi="Times New Roman" w:cs="Times New Roman"/>
          <w:color w:val="000000"/>
          <w:sz w:val="16"/>
          <w:szCs w:val="16"/>
          <w:u w:val="single"/>
          <w:lang w:val="en-US"/>
        </w:rPr>
        <w:t>mail</w:t>
      </w:r>
      <w:r w:rsidRPr="006609DC">
        <w:rPr>
          <w:rFonts w:ascii="Times New Roman" w:hAnsi="Times New Roman" w:cs="Times New Roman"/>
          <w:color w:val="000000"/>
          <w:sz w:val="16"/>
          <w:szCs w:val="16"/>
          <w:u w:val="single"/>
        </w:rPr>
        <w:t>,</w:t>
      </w:r>
      <w:r w:rsidRPr="006609DC">
        <w:rPr>
          <w:rFonts w:ascii="Times New Roman" w:hAnsi="Times New Roman" w:cs="Times New Roman"/>
          <w:color w:val="000000"/>
          <w:sz w:val="16"/>
          <w:szCs w:val="16"/>
          <w:u w:val="single"/>
          <w:lang w:val="en-US"/>
        </w:rPr>
        <w:t>ru</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(телефон, факс, e-mail)</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3. Администрация Лопаревского сельского  поселения</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Контактная информация </w:t>
      </w:r>
      <w:r w:rsidRPr="006609DC">
        <w:rPr>
          <w:rFonts w:ascii="Times New Roman" w:hAnsi="Times New Roman" w:cs="Times New Roman"/>
          <w:color w:val="000000"/>
          <w:sz w:val="16"/>
          <w:szCs w:val="16"/>
          <w:u w:val="single"/>
        </w:rPr>
        <w:t>(849437) 333-34; 333-69;</w:t>
      </w:r>
      <w:hyperlink r:id="rId18" w:history="1">
        <w:r w:rsidRPr="006609DC">
          <w:rPr>
            <w:rStyle w:val="a3"/>
            <w:rFonts w:ascii="Times New Roman" w:hAnsi="Times New Roman"/>
            <w:sz w:val="16"/>
            <w:szCs w:val="16"/>
          </w:rPr>
          <w:t>loparevoglava@mail.ru</w:t>
        </w:r>
      </w:hyperlink>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(телефон, факс, e-mail)</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4. Администрация Степановского сельского поселения </w:t>
      </w:r>
    </w:p>
    <w:p w:rsidR="0040132A" w:rsidRPr="006609DC" w:rsidRDefault="0040132A" w:rsidP="0040132A">
      <w:pPr>
        <w:rPr>
          <w:color w:val="000000"/>
          <w:sz w:val="16"/>
          <w:szCs w:val="16"/>
        </w:rPr>
      </w:pPr>
      <w:r w:rsidRPr="006609DC">
        <w:rPr>
          <w:color w:val="000000"/>
          <w:sz w:val="16"/>
          <w:szCs w:val="16"/>
        </w:rPr>
        <w:t xml:space="preserve">           Контактная информация </w:t>
      </w:r>
      <w:r w:rsidRPr="006609DC">
        <w:rPr>
          <w:color w:val="000000"/>
          <w:sz w:val="16"/>
          <w:szCs w:val="16"/>
          <w:u w:val="single"/>
        </w:rPr>
        <w:t xml:space="preserve">(849437) 36-128; </w:t>
      </w:r>
      <w:r w:rsidRPr="006609DC">
        <w:rPr>
          <w:color w:val="000000"/>
          <w:sz w:val="16"/>
          <w:szCs w:val="16"/>
          <w:u w:val="single"/>
          <w:lang w:val="en-US"/>
        </w:rPr>
        <w:t>astepanovo</w:t>
      </w:r>
      <w:r w:rsidRPr="006609DC">
        <w:rPr>
          <w:color w:val="000000"/>
          <w:sz w:val="16"/>
          <w:szCs w:val="16"/>
          <w:u w:val="single"/>
        </w:rPr>
        <w:t>@</w:t>
      </w:r>
      <w:r w:rsidRPr="006609DC">
        <w:rPr>
          <w:color w:val="000000"/>
          <w:sz w:val="16"/>
          <w:szCs w:val="16"/>
          <w:u w:val="single"/>
          <w:lang w:val="en-US"/>
        </w:rPr>
        <w:t>mail</w:t>
      </w:r>
      <w:r w:rsidRPr="006609DC">
        <w:rPr>
          <w:color w:val="000000"/>
          <w:sz w:val="16"/>
          <w:szCs w:val="16"/>
          <w:u w:val="single"/>
        </w:rPr>
        <w:t>.</w:t>
      </w:r>
      <w:r w:rsidRPr="006609DC">
        <w:rPr>
          <w:color w:val="000000"/>
          <w:sz w:val="16"/>
          <w:szCs w:val="16"/>
          <w:u w:val="single"/>
          <w:lang w:val="en-US"/>
        </w:rPr>
        <w:t>ru</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(тел. факс, e-mail)</w:t>
      </w:r>
    </w:p>
    <w:p w:rsidR="0040132A" w:rsidRPr="006609DC" w:rsidRDefault="0040132A" w:rsidP="0040132A">
      <w:pPr>
        <w:pStyle w:val="ConsPlusNonformat"/>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5. Администрация Ореховского сельского поселения</w:t>
      </w:r>
    </w:p>
    <w:p w:rsidR="0040132A" w:rsidRPr="006609DC" w:rsidRDefault="0040132A" w:rsidP="0040132A">
      <w:pPr>
        <w:rPr>
          <w:color w:val="000000"/>
          <w:sz w:val="16"/>
          <w:szCs w:val="16"/>
        </w:rPr>
      </w:pPr>
      <w:r w:rsidRPr="006609DC">
        <w:rPr>
          <w:color w:val="000000"/>
          <w:sz w:val="16"/>
          <w:szCs w:val="16"/>
        </w:rPr>
        <w:t xml:space="preserve">           Контактная информация </w:t>
      </w:r>
      <w:r w:rsidRPr="006609DC">
        <w:rPr>
          <w:color w:val="000000"/>
          <w:sz w:val="16"/>
          <w:szCs w:val="16"/>
          <w:u w:val="single"/>
        </w:rPr>
        <w:t xml:space="preserve">(849437) 31-336; 31-444; 31-205; </w:t>
      </w:r>
      <w:r w:rsidRPr="006609DC">
        <w:rPr>
          <w:color w:val="000000"/>
          <w:sz w:val="16"/>
          <w:szCs w:val="16"/>
          <w:u w:val="single"/>
          <w:lang w:val="en-US"/>
        </w:rPr>
        <w:t>adm</w:t>
      </w:r>
      <w:r w:rsidRPr="006609DC">
        <w:rPr>
          <w:color w:val="000000"/>
          <w:sz w:val="16"/>
          <w:szCs w:val="16"/>
          <w:u w:val="single"/>
        </w:rPr>
        <w:t>.</w:t>
      </w:r>
      <w:r w:rsidRPr="006609DC">
        <w:rPr>
          <w:color w:val="000000"/>
          <w:sz w:val="16"/>
          <w:szCs w:val="16"/>
          <w:u w:val="single"/>
          <w:lang w:val="en-US"/>
        </w:rPr>
        <w:t>orehovo</w:t>
      </w:r>
      <w:r w:rsidRPr="006609DC">
        <w:rPr>
          <w:color w:val="000000"/>
          <w:sz w:val="16"/>
          <w:szCs w:val="16"/>
          <w:u w:val="single"/>
        </w:rPr>
        <w:t>@</w:t>
      </w:r>
      <w:r w:rsidRPr="006609DC">
        <w:rPr>
          <w:color w:val="000000"/>
          <w:sz w:val="16"/>
          <w:szCs w:val="16"/>
          <w:u w:val="single"/>
          <w:lang w:val="en-US"/>
        </w:rPr>
        <w:t>mail</w:t>
      </w:r>
      <w:r w:rsidRPr="006609DC">
        <w:rPr>
          <w:color w:val="000000"/>
          <w:sz w:val="16"/>
          <w:szCs w:val="16"/>
          <w:u w:val="single"/>
        </w:rPr>
        <w:t>.</w:t>
      </w:r>
      <w:r w:rsidRPr="006609DC">
        <w:rPr>
          <w:color w:val="000000"/>
          <w:sz w:val="16"/>
          <w:szCs w:val="16"/>
          <w:u w:val="single"/>
          <w:lang w:val="en-US"/>
        </w:rPr>
        <w:t>ru</w:t>
      </w:r>
    </w:p>
    <w:p w:rsidR="0040132A" w:rsidRPr="006609DC" w:rsidRDefault="0040132A" w:rsidP="0040132A">
      <w:pPr>
        <w:pStyle w:val="ConsPlusNonformat"/>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 xml:space="preserve">  (телефон, факс, e-mail)</w:t>
      </w:r>
    </w:p>
    <w:p w:rsidR="0040132A" w:rsidRPr="006609DC" w:rsidRDefault="0040132A" w:rsidP="0040132A">
      <w:pPr>
        <w:autoSpaceDE w:val="0"/>
        <w:jc w:val="center"/>
        <w:rPr>
          <w:color w:val="FF0000"/>
          <w:sz w:val="16"/>
          <w:szCs w:val="16"/>
        </w:rPr>
      </w:pPr>
    </w:p>
    <w:p w:rsidR="0040132A" w:rsidRPr="006609DC" w:rsidRDefault="0040132A" w:rsidP="0040132A">
      <w:pPr>
        <w:autoSpaceDE w:val="0"/>
        <w:jc w:val="center"/>
        <w:rPr>
          <w:b/>
          <w:color w:val="000000"/>
          <w:sz w:val="16"/>
          <w:szCs w:val="16"/>
        </w:rPr>
      </w:pPr>
      <w:r w:rsidRPr="006609DC">
        <w:rPr>
          <w:b/>
          <w:color w:val="000000"/>
          <w:sz w:val="16"/>
          <w:szCs w:val="16"/>
        </w:rPr>
        <w:t>2. ТЕРРИТОРИЯ И ИНСТИТУЦИОНАЛЬНАЯ СТРУКТУРА</w:t>
      </w:r>
    </w:p>
    <w:p w:rsidR="0040132A" w:rsidRPr="006609DC" w:rsidRDefault="0040132A" w:rsidP="0040132A">
      <w:pPr>
        <w:autoSpaceDE w:val="0"/>
        <w:jc w:val="center"/>
        <w:rPr>
          <w:color w:val="FF0000"/>
          <w:sz w:val="16"/>
          <w:szCs w:val="16"/>
        </w:rPr>
      </w:pPr>
      <w:r w:rsidRPr="006609DC">
        <w:rPr>
          <w:b/>
          <w:color w:val="000000"/>
          <w:sz w:val="16"/>
          <w:szCs w:val="16"/>
        </w:rPr>
        <w:t>МУНИЦИПАЛЬНОГО ОБРАЗОВАНИЯ</w:t>
      </w:r>
    </w:p>
    <w:p w:rsidR="0040132A" w:rsidRDefault="0040132A" w:rsidP="0040132A">
      <w:pPr>
        <w:autoSpaceDE w:val="0"/>
        <w:jc w:val="center"/>
        <w:rPr>
          <w:color w:val="FF0000"/>
        </w:rPr>
      </w:pPr>
    </w:p>
    <w:tbl>
      <w:tblPr>
        <w:tblW w:w="0" w:type="auto"/>
        <w:tblInd w:w="-764" w:type="dxa"/>
        <w:tblLayout w:type="fixed"/>
        <w:tblCellMar>
          <w:left w:w="70" w:type="dxa"/>
          <w:right w:w="70" w:type="dxa"/>
        </w:tblCellMar>
        <w:tblLook w:val="0000"/>
      </w:tblPr>
      <w:tblGrid>
        <w:gridCol w:w="585"/>
        <w:gridCol w:w="4675"/>
        <w:gridCol w:w="709"/>
        <w:gridCol w:w="2236"/>
        <w:gridCol w:w="795"/>
        <w:gridCol w:w="825"/>
        <w:gridCol w:w="885"/>
      </w:tblGrid>
      <w:tr w:rsidR="0040132A" w:rsidRPr="006609DC" w:rsidTr="00513736">
        <w:trPr>
          <w:cantSplit/>
          <w:trHeight w:val="23"/>
          <w:tblHeader/>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
          <w:p w:rsidR="0040132A" w:rsidRPr="006609DC" w:rsidRDefault="0040132A" w:rsidP="00513736">
            <w:pPr>
              <w:pStyle w:val="ConsPlusCell"/>
              <w:widowControl/>
              <w:ind w:right="-70"/>
              <w:jc w:val="center"/>
              <w:rPr>
                <w:rFonts w:ascii="Times New Roman" w:hAnsi="Times New Roman" w:cs="Times New Roman"/>
                <w:color w:val="000000"/>
                <w:sz w:val="16"/>
                <w:szCs w:val="16"/>
              </w:rPr>
            </w:pP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измерения</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2016 г.</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2017 г.</w:t>
            </w:r>
            <w:r w:rsidRPr="006609DC">
              <w:rPr>
                <w:rFonts w:ascii="Times New Roman" w:hAnsi="Times New Roman" w:cs="Times New Roman"/>
                <w:color w:val="FF0000"/>
                <w:sz w:val="16"/>
                <w:szCs w:val="16"/>
              </w:rPr>
              <w:t xml:space="preserve"> </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p>
        </w:tc>
      </w:tr>
      <w:tr w:rsidR="0040132A" w:rsidRPr="006609DC" w:rsidTr="00513736">
        <w:trPr>
          <w:cantSplit/>
          <w:trHeight w:val="23"/>
          <w:tblHeader/>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Общая площадь земельных участков в границах муниципального образования, всего</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га</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tabs>
                <w:tab w:val="left" w:pos="8222"/>
              </w:tabs>
              <w:jc w:val="center"/>
              <w:rPr>
                <w:color w:val="000000"/>
                <w:sz w:val="16"/>
                <w:szCs w:val="16"/>
              </w:rPr>
            </w:pPr>
            <w:r w:rsidRPr="006609DC">
              <w:rPr>
                <w:color w:val="000000"/>
                <w:sz w:val="16"/>
                <w:szCs w:val="16"/>
              </w:rPr>
              <w:t>Сектор природных ресурсов</w:t>
            </w:r>
          </w:p>
          <w:p w:rsidR="0040132A" w:rsidRPr="006609DC" w:rsidRDefault="0040132A" w:rsidP="00513736">
            <w:pPr>
              <w:jc w:val="center"/>
              <w:rPr>
                <w:color w:val="000000"/>
                <w:sz w:val="16"/>
                <w:szCs w:val="16"/>
              </w:rPr>
            </w:pPr>
            <w:r w:rsidRPr="006609DC">
              <w:rPr>
                <w:color w:val="000000"/>
                <w:sz w:val="16"/>
                <w:szCs w:val="16"/>
              </w:rPr>
              <w:t>и охраны труда</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281052</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281052</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281052</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roofErr w:type="gramStart"/>
            <w:r w:rsidRPr="006609DC">
              <w:rPr>
                <w:rFonts w:ascii="Times New Roman" w:hAnsi="Times New Roman" w:cs="Times New Roman"/>
                <w:color w:val="000000"/>
                <w:sz w:val="16"/>
                <w:szCs w:val="16"/>
              </w:rPr>
              <w:t>находящихся</w:t>
            </w:r>
            <w:proofErr w:type="gramEnd"/>
            <w:r w:rsidRPr="006609DC">
              <w:rPr>
                <w:rFonts w:ascii="Times New Roman" w:hAnsi="Times New Roman" w:cs="Times New Roman"/>
                <w:color w:val="000000"/>
                <w:sz w:val="16"/>
                <w:szCs w:val="16"/>
              </w:rPr>
              <w:t xml:space="preserve">: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собственности           Российской Федерации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собственности           Костромской области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12269</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12269</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12269</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собственности           муниципального образования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3593</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3593</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3593</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частной собственности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площадь земельных участков, государственная собственность на которые не разграничена</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муниципальных образований в составе муниципального района, всего в том числе: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r>
      <w:tr w:rsidR="0040132A" w:rsidRPr="006609DC" w:rsidTr="00513736">
        <w:trPr>
          <w:cantSplit/>
          <w:trHeight w:val="420"/>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городских поселений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сельских поселений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Количество населенных пунктов, всего</w:t>
            </w:r>
            <w:r w:rsidRPr="006609DC">
              <w:rPr>
                <w:rFonts w:ascii="Times New Roman" w:hAnsi="Times New Roman" w:cs="Times New Roman"/>
                <w:color w:val="000000"/>
                <w:sz w:val="16"/>
                <w:szCs w:val="16"/>
              </w:rPr>
              <w:br/>
              <w:t xml:space="preserve">в том числе: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3.1.</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городские населенные пункты</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из них: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lastRenderedPageBreak/>
              <w:t>3.1.1.</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города областного значения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3.1.2.</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города районного значения</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3.1.3.</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городские поселки  (поселки городского типа,   </w:t>
            </w:r>
            <w:r w:rsidRPr="006609DC">
              <w:rPr>
                <w:rFonts w:ascii="Times New Roman" w:hAnsi="Times New Roman" w:cs="Times New Roman"/>
                <w:color w:val="000000"/>
                <w:sz w:val="16"/>
                <w:szCs w:val="16"/>
              </w:rPr>
              <w:br/>
              <w:t xml:space="preserve">рабочие поселки)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3.2.</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сельские населенные пункты</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организаций,     зарегистрированных на       территории муниципального   района, всего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127</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106</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94</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по видам        экономической деятельности: </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сельское хозяйство, охота и лесное хозяйство</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27</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28</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Рыболовство, рыбоводство</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Добыча полезных ископаемых</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2</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Обрабатывающие производства</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6</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Производство и распределение электроэнергии, газа и воды</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3</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Строительство</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Оптовая и розничная торговля; ремонт автотранспортных средств, мотоциклов, бытовых изделий и предметов личного пользования</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w:t>
            </w: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17</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гостиницы и рестораны</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Транспортировка и хранение</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88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Финансовая деятельность</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здравоохранение и предоставление социальных услуг</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сельское хозяйство, охота и лесное хозяйство</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Деятельность по операциям с недвижимым имуществом</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3</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Государственное управление и обеспечение военной безопасности, социальное обеспечение</w:t>
            </w:r>
          </w:p>
        </w:tc>
        <w:tc>
          <w:tcPr>
            <w:tcW w:w="709"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8</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Образование</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15</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Деятельность в области здравоохранения и социальных услуг</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Деятельность в области культуры, спорта, организации досуга и развлечений</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88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5</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FF0000"/>
                <w:sz w:val="16"/>
                <w:szCs w:val="16"/>
              </w:rPr>
            </w:pPr>
          </w:p>
        </w:tc>
        <w:tc>
          <w:tcPr>
            <w:tcW w:w="4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Предоставление прочих видов услуг</w:t>
            </w:r>
          </w:p>
        </w:tc>
        <w:tc>
          <w:tcPr>
            <w:tcW w:w="709"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2236"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2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88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color w:val="000000"/>
                <w:sz w:val="16"/>
                <w:szCs w:val="16"/>
              </w:rPr>
              <w:t>5</w:t>
            </w:r>
          </w:p>
        </w:tc>
      </w:tr>
    </w:tbl>
    <w:p w:rsidR="0040132A" w:rsidRDefault="0040132A" w:rsidP="0040132A">
      <w:pPr>
        <w:autoSpaceDE w:val="0"/>
        <w:jc w:val="center"/>
      </w:pPr>
    </w:p>
    <w:p w:rsidR="0040132A" w:rsidRDefault="0040132A" w:rsidP="0040132A">
      <w:pPr>
        <w:autoSpaceDE w:val="0"/>
        <w:jc w:val="center"/>
      </w:pPr>
    </w:p>
    <w:p w:rsidR="0040132A" w:rsidRPr="006609DC" w:rsidRDefault="0040132A" w:rsidP="0040132A">
      <w:pPr>
        <w:autoSpaceDE w:val="0"/>
        <w:jc w:val="center"/>
        <w:rPr>
          <w:color w:val="FF0000"/>
          <w:sz w:val="16"/>
          <w:szCs w:val="16"/>
        </w:rPr>
      </w:pPr>
      <w:r w:rsidRPr="006609DC">
        <w:rPr>
          <w:b/>
          <w:color w:val="000000"/>
          <w:sz w:val="16"/>
          <w:szCs w:val="16"/>
        </w:rPr>
        <w:t>3. ОРГАНЫ МЕСТНОГО САМОУПРАВЛЕНИЯ</w:t>
      </w:r>
      <w:r w:rsidRPr="006609DC">
        <w:rPr>
          <w:color w:val="000000"/>
          <w:sz w:val="16"/>
          <w:szCs w:val="16"/>
        </w:rPr>
        <w:t xml:space="preserve"> </w:t>
      </w:r>
      <w:r w:rsidRPr="006609DC">
        <w:rPr>
          <w:color w:val="000000"/>
          <w:sz w:val="16"/>
          <w:szCs w:val="16"/>
          <w:vertAlign w:val="superscript"/>
        </w:rPr>
        <w:t>1</w:t>
      </w:r>
    </w:p>
    <w:p w:rsidR="0040132A" w:rsidRDefault="0040132A" w:rsidP="0040132A">
      <w:pPr>
        <w:autoSpaceDE w:val="0"/>
        <w:jc w:val="center"/>
        <w:rPr>
          <w:color w:val="FF0000"/>
        </w:rPr>
      </w:pPr>
    </w:p>
    <w:tbl>
      <w:tblPr>
        <w:tblW w:w="0" w:type="auto"/>
        <w:tblInd w:w="-764" w:type="dxa"/>
        <w:tblLayout w:type="fixed"/>
        <w:tblCellMar>
          <w:left w:w="70" w:type="dxa"/>
          <w:right w:w="70" w:type="dxa"/>
        </w:tblCellMar>
        <w:tblLook w:val="0000"/>
      </w:tblPr>
      <w:tblGrid>
        <w:gridCol w:w="585"/>
        <w:gridCol w:w="4845"/>
        <w:gridCol w:w="1110"/>
        <w:gridCol w:w="1740"/>
        <w:gridCol w:w="780"/>
        <w:gridCol w:w="750"/>
        <w:gridCol w:w="915"/>
      </w:tblGrid>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sz w:val="16"/>
                <w:szCs w:val="16"/>
              </w:rPr>
            </w:pPr>
            <w:r w:rsidRPr="006609DC">
              <w:rPr>
                <w:rFonts w:ascii="Times New Roman" w:hAnsi="Times New Roman" w:cs="Times New Roman"/>
                <w:sz w:val="16"/>
                <w:szCs w:val="16"/>
              </w:rPr>
              <w:t xml:space="preserve">№ </w:t>
            </w:r>
            <w:proofErr w:type="gramStart"/>
            <w:r w:rsidRPr="006609DC">
              <w:rPr>
                <w:rFonts w:ascii="Times New Roman" w:hAnsi="Times New Roman" w:cs="Times New Roman"/>
                <w:sz w:val="16"/>
                <w:szCs w:val="16"/>
              </w:rPr>
              <w:t>п</w:t>
            </w:r>
            <w:proofErr w:type="gramEnd"/>
            <w:r w:rsidRPr="006609DC">
              <w:rPr>
                <w:rFonts w:ascii="Times New Roman" w:hAnsi="Times New Roman" w:cs="Times New Roman"/>
                <w:sz w:val="16"/>
                <w:szCs w:val="16"/>
              </w:rPr>
              <w:t>/п</w:t>
            </w:r>
          </w:p>
        </w:tc>
        <w:tc>
          <w:tcPr>
            <w:tcW w:w="48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Показатели</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 xml:space="preserve">Ед.    </w:t>
            </w:r>
            <w:r w:rsidRPr="006609DC">
              <w:rPr>
                <w:rFonts w:ascii="Times New Roman" w:hAnsi="Times New Roman" w:cs="Times New Roman"/>
                <w:sz w:val="16"/>
                <w:szCs w:val="16"/>
              </w:rPr>
              <w:br/>
              <w:t>измерения</w:t>
            </w:r>
          </w:p>
        </w:tc>
        <w:tc>
          <w:tcPr>
            <w:tcW w:w="17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lang w:val="en-US"/>
              </w:rPr>
            </w:pPr>
            <w:r w:rsidRPr="006609DC">
              <w:rPr>
                <w:rFonts w:ascii="Times New Roman" w:hAnsi="Times New Roman" w:cs="Times New Roman"/>
                <w:sz w:val="16"/>
                <w:szCs w:val="16"/>
              </w:rPr>
              <w:t xml:space="preserve">Источник  </w:t>
            </w:r>
            <w:r w:rsidRPr="006609DC">
              <w:rPr>
                <w:rFonts w:ascii="Times New Roman" w:hAnsi="Times New Roman" w:cs="Times New Roman"/>
                <w:sz w:val="16"/>
                <w:szCs w:val="16"/>
              </w:rPr>
              <w:br/>
              <w:t>информации</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lang w:val="en-US"/>
              </w:rPr>
            </w:pPr>
            <w:r w:rsidRPr="006609DC">
              <w:rPr>
                <w:rFonts w:ascii="Times New Roman" w:hAnsi="Times New Roman" w:cs="Times New Roman"/>
                <w:sz w:val="16"/>
                <w:szCs w:val="16"/>
                <w:lang w:val="en-US"/>
              </w:rPr>
              <w:t>2016</w:t>
            </w:r>
            <w:r w:rsidRPr="006609DC">
              <w:rPr>
                <w:rFonts w:ascii="Times New Roman" w:hAnsi="Times New Roman" w:cs="Times New Roman"/>
                <w:sz w:val="16"/>
                <w:szCs w:val="16"/>
              </w:rPr>
              <w:t xml:space="preserve"> г.</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lang w:val="en-US"/>
              </w:rPr>
              <w:t>2017</w:t>
            </w:r>
            <w:r w:rsidRPr="006609DC">
              <w:rPr>
                <w:rFonts w:ascii="Times New Roman" w:hAnsi="Times New Roman" w:cs="Times New Roman"/>
                <w:sz w:val="16"/>
                <w:szCs w:val="16"/>
              </w:rPr>
              <w:t xml:space="preserve"> г.</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 xml:space="preserve">2018 г.  </w:t>
            </w:r>
          </w:p>
        </w:tc>
      </w:tr>
      <w:tr w:rsidR="0040132A" w:rsidRPr="006609DC" w:rsidTr="00513736">
        <w:trPr>
          <w:cantSplit/>
          <w:trHeight w:val="23"/>
        </w:trPr>
        <w:tc>
          <w:tcPr>
            <w:tcW w:w="1072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Администрация муниципального района</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sz w:val="16"/>
                <w:szCs w:val="16"/>
              </w:rPr>
            </w:pPr>
            <w:r w:rsidRPr="006609DC">
              <w:rPr>
                <w:rFonts w:ascii="Times New Roman" w:hAnsi="Times New Roman" w:cs="Times New Roman"/>
                <w:sz w:val="16"/>
                <w:szCs w:val="16"/>
              </w:rPr>
              <w:t>1.</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Глава муниципального образования: дата выборов</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число, месяц, год</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r w:rsidRPr="006609DC">
              <w:rPr>
                <w:rFonts w:ascii="Times New Roman" w:hAnsi="Times New Roman" w:cs="Times New Roman"/>
                <w:sz w:val="16"/>
                <w:szCs w:val="16"/>
              </w:rPr>
              <w:t>Администрация района</w:t>
            </w:r>
          </w:p>
        </w:tc>
        <w:tc>
          <w:tcPr>
            <w:tcW w:w="2445" w:type="dxa"/>
            <w:gridSpan w:val="3"/>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15.09.15</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sz w:val="16"/>
                <w:szCs w:val="16"/>
              </w:rPr>
            </w:pPr>
            <w:r w:rsidRPr="006609DC">
              <w:rPr>
                <w:rFonts w:ascii="Times New Roman" w:hAnsi="Times New Roman" w:cs="Times New Roman"/>
                <w:sz w:val="16"/>
                <w:szCs w:val="16"/>
              </w:rPr>
              <w:t>2.</w:t>
            </w:r>
          </w:p>
        </w:tc>
        <w:tc>
          <w:tcPr>
            <w:tcW w:w="48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Срок полномочий главы муниципального образования</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месяцев</w:t>
            </w:r>
          </w:p>
        </w:tc>
        <w:tc>
          <w:tcPr>
            <w:tcW w:w="17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 месяцев</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sz w:val="16"/>
                <w:szCs w:val="16"/>
              </w:rPr>
            </w:pPr>
            <w:r w:rsidRPr="006609DC">
              <w:rPr>
                <w:rFonts w:ascii="Times New Roman" w:hAnsi="Times New Roman" w:cs="Times New Roman"/>
                <w:sz w:val="16"/>
                <w:szCs w:val="16"/>
              </w:rPr>
              <w:t>3</w:t>
            </w:r>
          </w:p>
          <w:p w:rsidR="0040132A" w:rsidRPr="006609DC" w:rsidRDefault="0040132A" w:rsidP="00513736">
            <w:pPr>
              <w:pStyle w:val="ConsPlusCell"/>
              <w:widowControl/>
              <w:ind w:right="-70"/>
              <w:jc w:val="center"/>
              <w:rPr>
                <w:rFonts w:ascii="Times New Roman" w:hAnsi="Times New Roman" w:cs="Times New Roman"/>
                <w:sz w:val="16"/>
                <w:szCs w:val="16"/>
              </w:rPr>
            </w:pPr>
          </w:p>
        </w:tc>
        <w:tc>
          <w:tcPr>
            <w:tcW w:w="48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Среднесписочная численность работников</w:t>
            </w:r>
          </w:p>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органов местного самоуправления на конец года</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lang w:val="en-US"/>
              </w:rPr>
              <w:t>40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40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40</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sz w:val="16"/>
                <w:szCs w:val="16"/>
              </w:rPr>
            </w:pPr>
            <w:r w:rsidRPr="006609DC">
              <w:rPr>
                <w:rFonts w:ascii="Times New Roman" w:hAnsi="Times New Roman" w:cs="Times New Roman"/>
                <w:sz w:val="16"/>
                <w:szCs w:val="16"/>
              </w:rPr>
              <w:t>5</w:t>
            </w:r>
          </w:p>
        </w:tc>
        <w:tc>
          <w:tcPr>
            <w:tcW w:w="48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 xml:space="preserve">Представительный орган:     дата выборов                представительного органа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 xml:space="preserve">число,    </w:t>
            </w:r>
            <w:r w:rsidRPr="006609DC">
              <w:rPr>
                <w:rFonts w:ascii="Times New Roman" w:hAnsi="Times New Roman" w:cs="Times New Roman"/>
                <w:sz w:val="16"/>
                <w:szCs w:val="16"/>
              </w:rPr>
              <w:br/>
              <w:t xml:space="preserve">месяц,    </w:t>
            </w:r>
            <w:r w:rsidRPr="006609DC">
              <w:rPr>
                <w:rFonts w:ascii="Times New Roman" w:hAnsi="Times New Roman" w:cs="Times New Roman"/>
                <w:sz w:val="16"/>
                <w:szCs w:val="16"/>
              </w:rPr>
              <w:br/>
              <w:t>год</w:t>
            </w:r>
          </w:p>
        </w:tc>
        <w:tc>
          <w:tcPr>
            <w:tcW w:w="17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Формируется путем делегирования из собрания депутатов сельских поселений.</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sz w:val="16"/>
                <w:szCs w:val="16"/>
              </w:rPr>
            </w:pPr>
            <w:r w:rsidRPr="006609DC">
              <w:rPr>
                <w:rFonts w:ascii="Times New Roman" w:hAnsi="Times New Roman" w:cs="Times New Roman"/>
                <w:sz w:val="16"/>
                <w:szCs w:val="16"/>
              </w:rPr>
              <w:t>6</w:t>
            </w:r>
          </w:p>
          <w:p w:rsidR="0040132A" w:rsidRPr="006609DC" w:rsidRDefault="0040132A" w:rsidP="00513736">
            <w:pPr>
              <w:pStyle w:val="ConsPlusCell"/>
              <w:widowControl/>
              <w:ind w:right="-70"/>
              <w:jc w:val="center"/>
              <w:rPr>
                <w:rFonts w:ascii="Times New Roman" w:hAnsi="Times New Roman" w:cs="Times New Roman"/>
                <w:sz w:val="16"/>
                <w:szCs w:val="16"/>
              </w:rPr>
            </w:pPr>
          </w:p>
        </w:tc>
        <w:tc>
          <w:tcPr>
            <w:tcW w:w="48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 xml:space="preserve">Сроки полномочий            представительного органа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месяцев</w:t>
            </w:r>
          </w:p>
        </w:tc>
        <w:tc>
          <w:tcPr>
            <w:tcW w:w="17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 месяцев</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48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 xml:space="preserve">Общая численность депутатов представительного органа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15</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15</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9</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b/>
                <w:sz w:val="16"/>
                <w:szCs w:val="16"/>
              </w:rPr>
            </w:pPr>
            <w:r w:rsidRPr="006609DC">
              <w:rPr>
                <w:rFonts w:ascii="Times New Roman" w:hAnsi="Times New Roman" w:cs="Times New Roman"/>
                <w:sz w:val="16"/>
                <w:szCs w:val="16"/>
              </w:rPr>
              <w:t>в том числе в разрезе поселений:</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b/>
                <w:sz w:val="16"/>
                <w:szCs w:val="16"/>
              </w:rPr>
              <w:t>1. Березовское сельское поселение</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Среднесписочная численность работников органов местного самоуправления на конец года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25"/>
              <w:jc w:val="center"/>
              <w:rPr>
                <w:rFonts w:ascii="Times New Roman" w:hAnsi="Times New Roman" w:cs="Times New Roman"/>
                <w:sz w:val="16"/>
                <w:szCs w:val="16"/>
              </w:rPr>
            </w:pPr>
            <w:r w:rsidRPr="006609DC">
              <w:rPr>
                <w:rFonts w:ascii="Times New Roman" w:hAnsi="Times New Roman" w:cs="Times New Roman"/>
                <w:sz w:val="16"/>
                <w:szCs w:val="16"/>
              </w:rPr>
              <w:t>Администрация сельского поселения</w:t>
            </w: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6</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12</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Представительный орган:</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дата выборов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2445" w:type="dxa"/>
            <w:gridSpan w:val="3"/>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Совет депутатов сельского поселения</w:t>
            </w:r>
          </w:p>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13.09.2015</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13</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Сроки полномочий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14</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Общая численность депутатов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b/>
                <w:sz w:val="16"/>
                <w:szCs w:val="16"/>
              </w:rPr>
            </w:pPr>
            <w:r w:rsidRPr="006609DC">
              <w:rPr>
                <w:rFonts w:ascii="Times New Roman" w:hAnsi="Times New Roman" w:cs="Times New Roman"/>
                <w:sz w:val="16"/>
                <w:szCs w:val="16"/>
              </w:rPr>
              <w:t>16</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b/>
                <w:sz w:val="16"/>
                <w:szCs w:val="16"/>
              </w:rPr>
              <w:t>2. Дмитриевское сельское поселение</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17</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Среднесписочная численность работников органов местного самоуправления на конец года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19</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Представительный орган:</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дата выборов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число,</w:t>
            </w:r>
          </w:p>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месяц,</w:t>
            </w:r>
          </w:p>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год</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2445" w:type="dxa"/>
            <w:gridSpan w:val="3"/>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Совет депутатов сельского поселения</w:t>
            </w:r>
          </w:p>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13.09.2015</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20</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Сроки полномочий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месяцев</w:t>
            </w:r>
          </w:p>
          <w:p w:rsidR="0040132A" w:rsidRPr="006609DC" w:rsidRDefault="0040132A" w:rsidP="00513736">
            <w:pPr>
              <w:pStyle w:val="ConsPlusCell"/>
              <w:widowControl/>
              <w:jc w:val="center"/>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21</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Общая численность депутатов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b/>
                <w:sz w:val="16"/>
                <w:szCs w:val="16"/>
              </w:rPr>
            </w:pPr>
            <w:r w:rsidRPr="006609DC">
              <w:rPr>
                <w:rFonts w:ascii="Times New Roman" w:hAnsi="Times New Roman" w:cs="Times New Roman"/>
                <w:sz w:val="16"/>
                <w:szCs w:val="16"/>
              </w:rPr>
              <w:t>23</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b/>
                <w:sz w:val="16"/>
                <w:szCs w:val="16"/>
              </w:rPr>
              <w:t>3. Лопаревское сельское поселение</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24</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Среднесписочная численность работников органов местного самоуправления на конец года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26</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Представительный орган:</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дата выборов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число,</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месяц,</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год</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2445" w:type="dxa"/>
            <w:gridSpan w:val="3"/>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Совет депутатов Лопаревского сельского поселения</w:t>
            </w:r>
          </w:p>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сентябрь 2016</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27</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Сроки полномочий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месяцев</w:t>
            </w:r>
          </w:p>
          <w:p w:rsidR="0040132A" w:rsidRPr="006609DC" w:rsidRDefault="0040132A" w:rsidP="00513736">
            <w:pPr>
              <w:pStyle w:val="ConsPlusCell"/>
              <w:widowControl/>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28</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Общая численность депутатов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b/>
                <w:sz w:val="16"/>
                <w:szCs w:val="16"/>
              </w:rPr>
            </w:pPr>
            <w:r w:rsidRPr="006609DC">
              <w:rPr>
                <w:rFonts w:ascii="Times New Roman" w:hAnsi="Times New Roman" w:cs="Times New Roman"/>
                <w:sz w:val="16"/>
                <w:szCs w:val="16"/>
              </w:rPr>
              <w:lastRenderedPageBreak/>
              <w:t>30</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b/>
                <w:sz w:val="16"/>
                <w:szCs w:val="16"/>
              </w:rPr>
              <w:t>4. Ореховское сельское поселение</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31</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Среднесписочная численность работников органов местного самоуправления на конец года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33</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Представительный орган:</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дата выборов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число,</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месяц,</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год</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2445" w:type="dxa"/>
            <w:gridSpan w:val="3"/>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Совет депутатов Ореховского сельского поселения 15.09.2015</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34</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Сроки полномочий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месяцев</w:t>
            </w:r>
          </w:p>
          <w:p w:rsidR="0040132A" w:rsidRPr="006609DC" w:rsidRDefault="0040132A" w:rsidP="00513736">
            <w:pPr>
              <w:pStyle w:val="ConsPlusCell"/>
              <w:widowControl/>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35</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Общая численность депутатов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r>
      <w:tr w:rsidR="0040132A" w:rsidRPr="006609DC" w:rsidTr="00513736">
        <w:trPr>
          <w:cantSplit/>
          <w:trHeight w:val="550"/>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b/>
                <w:sz w:val="16"/>
                <w:szCs w:val="16"/>
              </w:rPr>
            </w:pPr>
            <w:r w:rsidRPr="006609DC">
              <w:rPr>
                <w:rFonts w:ascii="Times New Roman" w:hAnsi="Times New Roman" w:cs="Times New Roman"/>
                <w:sz w:val="16"/>
                <w:szCs w:val="16"/>
              </w:rPr>
              <w:t>37</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b/>
                <w:sz w:val="16"/>
                <w:szCs w:val="16"/>
              </w:rPr>
              <w:t>5. Степановское сельское поселение</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38</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Среднесписочная численность работников органов местного самоуправления на конец года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8</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8</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8</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40</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Представительный орган:</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дата выборов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число,</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месяц,</w:t>
            </w:r>
          </w:p>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год</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2445" w:type="dxa"/>
            <w:gridSpan w:val="3"/>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Совет депутатов Степановского сельского поселения</w:t>
            </w:r>
          </w:p>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15.09.2015</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41</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Сроки полномочий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месяцев</w:t>
            </w:r>
          </w:p>
          <w:p w:rsidR="0040132A" w:rsidRPr="006609DC" w:rsidRDefault="0040132A" w:rsidP="00513736">
            <w:pPr>
              <w:pStyle w:val="ConsPlusCell"/>
              <w:widowControl/>
              <w:rPr>
                <w:rFonts w:ascii="Times New Roman" w:hAnsi="Times New Roman" w:cs="Times New Roman"/>
                <w:sz w:val="16"/>
                <w:szCs w:val="16"/>
              </w:rPr>
            </w:pP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60</w:t>
            </w:r>
          </w:p>
        </w:tc>
      </w:tr>
      <w:tr w:rsidR="0040132A" w:rsidRPr="006609DC" w:rsidTr="00513736">
        <w:trPr>
          <w:cantSplit/>
          <w:trHeight w:val="23"/>
        </w:trPr>
        <w:tc>
          <w:tcPr>
            <w:tcW w:w="58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sz w:val="16"/>
                <w:szCs w:val="16"/>
              </w:rPr>
            </w:pPr>
            <w:r w:rsidRPr="006609DC">
              <w:rPr>
                <w:rFonts w:ascii="Times New Roman" w:hAnsi="Times New Roman" w:cs="Times New Roman"/>
                <w:sz w:val="16"/>
                <w:szCs w:val="16"/>
              </w:rPr>
              <w:t>42</w:t>
            </w:r>
          </w:p>
        </w:tc>
        <w:tc>
          <w:tcPr>
            <w:tcW w:w="484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Общая численность депутатов представительного органа</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sz w:val="16"/>
                <w:szCs w:val="16"/>
              </w:rPr>
            </w:pPr>
            <w:r w:rsidRPr="006609DC">
              <w:rPr>
                <w:rFonts w:ascii="Times New Roman" w:hAnsi="Times New Roman" w:cs="Times New Roman"/>
                <w:sz w:val="16"/>
                <w:szCs w:val="16"/>
              </w:rPr>
              <w:t>чел.</w:t>
            </w:r>
          </w:p>
        </w:tc>
        <w:tc>
          <w:tcPr>
            <w:tcW w:w="17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sz w:val="16"/>
                <w:szCs w:val="16"/>
              </w:rPr>
            </w:pPr>
          </w:p>
        </w:tc>
        <w:tc>
          <w:tcPr>
            <w:tcW w:w="7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7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915"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w:t>
            </w:r>
          </w:p>
        </w:tc>
      </w:tr>
    </w:tbl>
    <w:p w:rsidR="0040132A" w:rsidRDefault="0040132A" w:rsidP="0040132A">
      <w:pPr>
        <w:autoSpaceDE w:val="0"/>
        <w:ind w:firstLine="540"/>
        <w:jc w:val="both"/>
      </w:pPr>
    </w:p>
    <w:p w:rsidR="0040132A" w:rsidRPr="006609DC" w:rsidRDefault="0040132A" w:rsidP="0040132A">
      <w:pPr>
        <w:autoSpaceDE w:val="0"/>
        <w:jc w:val="center"/>
        <w:rPr>
          <w:color w:val="000000"/>
          <w:sz w:val="16"/>
          <w:szCs w:val="16"/>
        </w:rPr>
      </w:pPr>
      <w:r w:rsidRPr="006609DC">
        <w:rPr>
          <w:b/>
          <w:color w:val="000000"/>
          <w:sz w:val="16"/>
          <w:szCs w:val="16"/>
        </w:rPr>
        <w:t>4.  ДЕМОГРАФИЯ И ТРУДОВЫЕ РЕСУРСЫ</w:t>
      </w:r>
    </w:p>
    <w:p w:rsidR="0040132A" w:rsidRPr="006609DC" w:rsidRDefault="0040132A" w:rsidP="0040132A">
      <w:pPr>
        <w:autoSpaceDE w:val="0"/>
        <w:jc w:val="center"/>
        <w:rPr>
          <w:color w:val="000000"/>
          <w:sz w:val="16"/>
          <w:szCs w:val="16"/>
        </w:rPr>
      </w:pPr>
    </w:p>
    <w:p w:rsidR="0040132A" w:rsidRPr="006609DC" w:rsidRDefault="0040132A" w:rsidP="0040132A">
      <w:pPr>
        <w:autoSpaceDE w:val="0"/>
        <w:jc w:val="center"/>
        <w:rPr>
          <w:color w:val="000000"/>
          <w:sz w:val="16"/>
          <w:szCs w:val="16"/>
        </w:rPr>
      </w:pPr>
      <w:r w:rsidRPr="006609DC">
        <w:rPr>
          <w:b/>
          <w:color w:val="000000"/>
          <w:sz w:val="16"/>
          <w:szCs w:val="16"/>
        </w:rPr>
        <w:t>4.1. ДЕМОГРАФИЧЕСКАЯ СИТУАЦИЯ И МИГРАЦИОННЫЕ ПРОЦЕССЫ</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600"/>
        <w:gridCol w:w="4995"/>
        <w:gridCol w:w="1050"/>
        <w:gridCol w:w="1320"/>
        <w:gridCol w:w="795"/>
        <w:gridCol w:w="915"/>
        <w:gridCol w:w="945"/>
      </w:tblGrid>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 xml:space="preserve"> г.</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постоянного     населения (среднегодовая),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Костромастат </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7653</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7359</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7139</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r w:rsidRPr="006609DC">
              <w:rPr>
                <w:rFonts w:ascii="Times New Roman" w:hAnsi="Times New Roman" w:cs="Times New Roman"/>
                <w:color w:val="000000"/>
                <w:sz w:val="16"/>
                <w:szCs w:val="16"/>
              </w:rPr>
              <w:br/>
              <w:t xml:space="preserve">городского населения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b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сельского населения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7653</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7359</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7139</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Плотность населения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 на 1 кв. км</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2,72</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2,62</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2,54</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населения по возрасту: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3.1.</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моложе трудоспособного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1,25</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1,53</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1,54</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3.2.</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трудоспособного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4,98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4,89</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3.3.</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старше трудоспособного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2,5</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2,22</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2,09</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w:t>
            </w:r>
            <w:proofErr w:type="gramStart"/>
            <w:r w:rsidRPr="006609DC">
              <w:rPr>
                <w:rFonts w:ascii="Times New Roman" w:hAnsi="Times New Roman" w:cs="Times New Roman"/>
                <w:color w:val="000000"/>
                <w:sz w:val="16"/>
                <w:szCs w:val="16"/>
              </w:rPr>
              <w:t>родившихся</w:t>
            </w:r>
            <w:proofErr w:type="gramEnd"/>
            <w:r w:rsidRPr="006609DC">
              <w:rPr>
                <w:rFonts w:ascii="Times New Roman" w:hAnsi="Times New Roman" w:cs="Times New Roman"/>
                <w:color w:val="000000"/>
                <w:sz w:val="16"/>
                <w:szCs w:val="16"/>
              </w:rPr>
              <w:t xml:space="preserve"> за год,    </w:t>
            </w:r>
            <w:r w:rsidRPr="006609DC">
              <w:rPr>
                <w:rFonts w:ascii="Times New Roman" w:hAnsi="Times New Roman" w:cs="Times New Roman"/>
                <w:color w:val="000000"/>
                <w:sz w:val="16"/>
                <w:szCs w:val="16"/>
              </w:rPr>
              <w:br/>
              <w:t xml:space="preserve">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72</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67</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53</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4.1.</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r w:rsidRPr="006609DC">
              <w:rPr>
                <w:rFonts w:ascii="Times New Roman" w:hAnsi="Times New Roman" w:cs="Times New Roman"/>
                <w:color w:val="000000"/>
                <w:sz w:val="16"/>
                <w:szCs w:val="16"/>
              </w:rPr>
              <w:br/>
              <w:t xml:space="preserve">в городской местности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b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4.2.</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сельской местности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72</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67</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53</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w:t>
            </w:r>
            <w:proofErr w:type="gramStart"/>
            <w:r w:rsidRPr="006609DC">
              <w:rPr>
                <w:rFonts w:ascii="Times New Roman" w:hAnsi="Times New Roman" w:cs="Times New Roman"/>
                <w:color w:val="000000"/>
                <w:sz w:val="16"/>
                <w:szCs w:val="16"/>
              </w:rPr>
              <w:t>умерших</w:t>
            </w:r>
            <w:proofErr w:type="gramEnd"/>
            <w:r w:rsidRPr="006609DC">
              <w:rPr>
                <w:rFonts w:ascii="Times New Roman" w:hAnsi="Times New Roman" w:cs="Times New Roman"/>
                <w:color w:val="000000"/>
                <w:sz w:val="16"/>
                <w:szCs w:val="16"/>
              </w:rPr>
              <w:t xml:space="preserve"> за год,       </w:t>
            </w:r>
            <w:r w:rsidRPr="006609DC">
              <w:rPr>
                <w:rFonts w:ascii="Times New Roman" w:hAnsi="Times New Roman" w:cs="Times New Roman"/>
                <w:color w:val="000000"/>
                <w:sz w:val="16"/>
                <w:szCs w:val="16"/>
              </w:rPr>
              <w:br/>
              <w:t xml:space="preserve">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150</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141</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5.1.</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r w:rsidRPr="006609DC">
              <w:rPr>
                <w:rFonts w:ascii="Times New Roman" w:hAnsi="Times New Roman" w:cs="Times New Roman"/>
                <w:color w:val="000000"/>
                <w:sz w:val="16"/>
                <w:szCs w:val="16"/>
              </w:rPr>
              <w:br/>
              <w:t xml:space="preserve">в городской местности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b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5.2.</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сельской местности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150</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141</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Естественный прирост</w:t>
            </w:r>
            <w:proofErr w:type="gramStart"/>
            <w:r w:rsidRPr="006609DC">
              <w:rPr>
                <w:rFonts w:ascii="Times New Roman" w:hAnsi="Times New Roman" w:cs="Times New Roman"/>
                <w:color w:val="000000"/>
                <w:sz w:val="16"/>
                <w:szCs w:val="16"/>
              </w:rPr>
              <w:t xml:space="preserve"> (+),   </w:t>
            </w:r>
            <w:proofErr w:type="gramEnd"/>
            <w:r w:rsidRPr="006609DC">
              <w:rPr>
                <w:rFonts w:ascii="Times New Roman" w:hAnsi="Times New Roman" w:cs="Times New Roman"/>
                <w:color w:val="000000"/>
                <w:sz w:val="16"/>
                <w:szCs w:val="16"/>
              </w:rPr>
              <w:t xml:space="preserve">убыль (-) населения,        </w:t>
            </w:r>
            <w:r w:rsidRPr="006609DC">
              <w:rPr>
                <w:rFonts w:ascii="Times New Roman" w:hAnsi="Times New Roman" w:cs="Times New Roman"/>
                <w:color w:val="000000"/>
                <w:sz w:val="16"/>
                <w:szCs w:val="16"/>
              </w:rPr>
              <w:br/>
              <w:t xml:space="preserve">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-78</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-91</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-88</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117.</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w:t>
            </w:r>
            <w:proofErr w:type="gramStart"/>
            <w:r w:rsidRPr="006609DC">
              <w:rPr>
                <w:rFonts w:ascii="Times New Roman" w:hAnsi="Times New Roman" w:cs="Times New Roman"/>
                <w:color w:val="000000"/>
                <w:sz w:val="16"/>
                <w:szCs w:val="16"/>
              </w:rPr>
              <w:t>прибывших</w:t>
            </w:r>
            <w:proofErr w:type="gramEnd"/>
            <w:r w:rsidRPr="006609DC">
              <w:rPr>
                <w:rFonts w:ascii="Times New Roman" w:hAnsi="Times New Roman" w:cs="Times New Roman"/>
                <w:color w:val="000000"/>
                <w:sz w:val="16"/>
                <w:szCs w:val="16"/>
              </w:rPr>
              <w:t xml:space="preserve"> за год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539</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495</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421</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w:t>
            </w:r>
            <w:proofErr w:type="gramStart"/>
            <w:r w:rsidRPr="006609DC">
              <w:rPr>
                <w:rFonts w:ascii="Times New Roman" w:hAnsi="Times New Roman" w:cs="Times New Roman"/>
                <w:color w:val="000000"/>
                <w:sz w:val="16"/>
                <w:szCs w:val="16"/>
              </w:rPr>
              <w:t>выбывших</w:t>
            </w:r>
            <w:proofErr w:type="gramEnd"/>
            <w:r w:rsidRPr="006609DC">
              <w:rPr>
                <w:rFonts w:ascii="Times New Roman" w:hAnsi="Times New Roman" w:cs="Times New Roman"/>
                <w:color w:val="000000"/>
                <w:sz w:val="16"/>
                <w:szCs w:val="16"/>
              </w:rPr>
              <w:t xml:space="preserve"> за год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603</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558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554</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49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Миграционный прирост        </w:t>
            </w:r>
            <w:r w:rsidRPr="006609DC">
              <w:rPr>
                <w:rFonts w:ascii="Times New Roman" w:hAnsi="Times New Roman" w:cs="Times New Roman"/>
                <w:color w:val="000000"/>
                <w:sz w:val="16"/>
                <w:szCs w:val="16"/>
              </w:rPr>
              <w:br/>
              <w:t xml:space="preserve">(убыль),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-64</w:t>
            </w:r>
          </w:p>
        </w:tc>
        <w:tc>
          <w:tcPr>
            <w:tcW w:w="9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-63</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b/>
                <w:color w:val="000000"/>
                <w:sz w:val="16"/>
                <w:szCs w:val="16"/>
              </w:rPr>
            </w:pPr>
            <w:r w:rsidRPr="006609DC">
              <w:rPr>
                <w:rFonts w:ascii="Times New Roman" w:hAnsi="Times New Roman" w:cs="Times New Roman"/>
                <w:color w:val="000000"/>
                <w:sz w:val="16"/>
                <w:szCs w:val="16"/>
              </w:rPr>
              <w:t>-133</w:t>
            </w:r>
          </w:p>
        </w:tc>
      </w:tr>
    </w:tbl>
    <w:p w:rsidR="0040132A" w:rsidRPr="006609DC" w:rsidRDefault="0040132A" w:rsidP="0040132A">
      <w:pPr>
        <w:pageBreakBefore/>
        <w:autoSpaceDE w:val="0"/>
        <w:rPr>
          <w:color w:val="000000"/>
          <w:sz w:val="16"/>
          <w:szCs w:val="16"/>
        </w:rPr>
      </w:pPr>
      <w:r w:rsidRPr="006609DC">
        <w:rPr>
          <w:b/>
          <w:color w:val="000000"/>
          <w:sz w:val="16"/>
          <w:szCs w:val="16"/>
        </w:rPr>
        <w:lastRenderedPageBreak/>
        <w:t>4.2. ТРУДОВЫЕ РЕСУРСЫ, ЗАНЯТОСТЬ И ДЕНЕЖНЫЕ ДОХОДЫ НАСЕЛЕНИЯ</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555"/>
        <w:gridCol w:w="5400"/>
        <w:gridCol w:w="1080"/>
        <w:gridCol w:w="1410"/>
        <w:gridCol w:w="795"/>
        <w:gridCol w:w="750"/>
        <w:gridCol w:w="795"/>
      </w:tblGrid>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2017 г. </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экономически    активного населения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w:t>
            </w:r>
            <w:proofErr w:type="gramStart"/>
            <w:r w:rsidRPr="006609DC">
              <w:rPr>
                <w:rFonts w:ascii="Times New Roman" w:hAnsi="Times New Roman" w:cs="Times New Roman"/>
                <w:color w:val="000000"/>
                <w:sz w:val="16"/>
                <w:szCs w:val="16"/>
              </w:rPr>
              <w:t>.ч</w:t>
            </w:r>
            <w:proofErr w:type="gramEnd"/>
            <w:r w:rsidRPr="006609DC">
              <w:rPr>
                <w:rFonts w:ascii="Times New Roman" w:hAnsi="Times New Roman" w:cs="Times New Roman"/>
                <w:color w:val="000000"/>
                <w:sz w:val="16"/>
                <w:szCs w:val="16"/>
              </w:rPr>
              <w:t>ел.</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Сельские поселения</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4,15</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4,89</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w:t>
            </w:r>
            <w:proofErr w:type="gramStart"/>
            <w:r w:rsidRPr="006609DC">
              <w:rPr>
                <w:rFonts w:ascii="Times New Roman" w:hAnsi="Times New Roman" w:cs="Times New Roman"/>
                <w:color w:val="000000"/>
                <w:sz w:val="16"/>
                <w:szCs w:val="16"/>
              </w:rPr>
              <w:t>занятых</w:t>
            </w:r>
            <w:proofErr w:type="gramEnd"/>
            <w:r w:rsidRPr="006609DC">
              <w:rPr>
                <w:rFonts w:ascii="Times New Roman" w:hAnsi="Times New Roman" w:cs="Times New Roman"/>
                <w:color w:val="000000"/>
                <w:sz w:val="16"/>
                <w:szCs w:val="16"/>
              </w:rPr>
              <w:t xml:space="preserve">   в экономике, всего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Сельские поселения</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3,06</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3,01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3,02</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безработных,    зарегистрированных          </w:t>
            </w:r>
            <w:r w:rsidRPr="006609DC">
              <w:rPr>
                <w:rFonts w:ascii="Times New Roman" w:hAnsi="Times New Roman" w:cs="Times New Roman"/>
                <w:color w:val="000000"/>
                <w:sz w:val="16"/>
                <w:szCs w:val="16"/>
              </w:rPr>
              <w:br/>
              <w:t xml:space="preserve">в органах службы занятости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работников по   полному кругу организаций,  </w:t>
            </w:r>
            <w:r w:rsidRPr="006609DC">
              <w:rPr>
                <w:rFonts w:ascii="Times New Roman" w:hAnsi="Times New Roman" w:cs="Times New Roman"/>
                <w:color w:val="000000"/>
                <w:sz w:val="16"/>
                <w:szCs w:val="16"/>
              </w:rPr>
              <w:br/>
              <w:t xml:space="preserve">всего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w:t>
            </w:r>
            <w:proofErr w:type="gramStart"/>
            <w:r w:rsidRPr="006609DC">
              <w:rPr>
                <w:rFonts w:ascii="Times New Roman" w:hAnsi="Times New Roman" w:cs="Times New Roman"/>
                <w:color w:val="000000"/>
                <w:sz w:val="16"/>
                <w:szCs w:val="16"/>
              </w:rPr>
              <w:t>.ч</w:t>
            </w:r>
            <w:proofErr w:type="gramEnd"/>
            <w:r w:rsidRPr="006609DC">
              <w:rPr>
                <w:rFonts w:ascii="Times New Roman" w:hAnsi="Times New Roman" w:cs="Times New Roman"/>
                <w:color w:val="000000"/>
                <w:sz w:val="16"/>
                <w:szCs w:val="16"/>
              </w:rPr>
              <w:t>ел.</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Информация предприятий</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2,58</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2,51</w:t>
            </w:r>
          </w:p>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2,5</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работников организаций, не относящихся к субъектам малого пред-ва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Костромастат</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1,85</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1,95</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Фонд оплаты труда, всего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млн. р.</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450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545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551</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Среднемесячная заработная   плата, всего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руб.</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Информация предприятий</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14266</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15100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15220</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w:t>
            </w:r>
          </w:p>
        </w:tc>
        <w:tc>
          <w:tcPr>
            <w:tcW w:w="54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Среднемесячная заработная   плата работников организаций, не относ-ся к субъектам мал</w:t>
            </w:r>
            <w:proofErr w:type="gramStart"/>
            <w:r w:rsidRPr="006609DC">
              <w:rPr>
                <w:rFonts w:ascii="Times New Roman" w:hAnsi="Times New Roman" w:cs="Times New Roman"/>
                <w:color w:val="000000"/>
                <w:sz w:val="16"/>
                <w:szCs w:val="16"/>
              </w:rPr>
              <w:t>.</w:t>
            </w:r>
            <w:proofErr w:type="gramEnd"/>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 xml:space="preserve">редп-ва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16040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24883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color w:val="000000"/>
                <w:sz w:val="16"/>
                <w:szCs w:val="16"/>
              </w:rPr>
              <w:t>29200</w:t>
            </w:r>
          </w:p>
        </w:tc>
      </w:tr>
    </w:tbl>
    <w:p w:rsidR="0040132A" w:rsidRDefault="0040132A" w:rsidP="0040132A">
      <w:pPr>
        <w:autoSpaceDE w:val="0"/>
        <w:jc w:val="center"/>
      </w:pPr>
    </w:p>
    <w:p w:rsidR="0040132A" w:rsidRPr="006609DC" w:rsidRDefault="0040132A" w:rsidP="0040132A">
      <w:pPr>
        <w:autoSpaceDE w:val="0"/>
        <w:jc w:val="center"/>
        <w:rPr>
          <w:b/>
          <w:color w:val="000000"/>
          <w:sz w:val="16"/>
          <w:szCs w:val="16"/>
        </w:rPr>
      </w:pPr>
      <w:r w:rsidRPr="006609DC">
        <w:rPr>
          <w:b/>
          <w:color w:val="000000"/>
          <w:sz w:val="16"/>
          <w:szCs w:val="16"/>
        </w:rPr>
        <w:t>Раздел II. РАЗВИТИЕ РЕАЛЬНОГО СЕКТОРА ЭКОНОМИКИ</w:t>
      </w:r>
    </w:p>
    <w:p w:rsidR="0040132A" w:rsidRPr="006609DC" w:rsidRDefault="0040132A" w:rsidP="0040132A">
      <w:pPr>
        <w:autoSpaceDE w:val="0"/>
        <w:jc w:val="center"/>
        <w:rPr>
          <w:b/>
          <w:color w:val="000000"/>
          <w:sz w:val="16"/>
          <w:szCs w:val="16"/>
        </w:rPr>
      </w:pPr>
    </w:p>
    <w:p w:rsidR="0040132A" w:rsidRPr="006609DC" w:rsidRDefault="0040132A" w:rsidP="0040132A">
      <w:pPr>
        <w:autoSpaceDE w:val="0"/>
        <w:jc w:val="center"/>
        <w:rPr>
          <w:color w:val="FF0000"/>
          <w:sz w:val="16"/>
          <w:szCs w:val="16"/>
        </w:rPr>
      </w:pPr>
      <w:r w:rsidRPr="006609DC">
        <w:rPr>
          <w:b/>
          <w:color w:val="000000"/>
          <w:sz w:val="16"/>
          <w:szCs w:val="16"/>
        </w:rPr>
        <w:t>1. ПРОМЫШЛЕННОЕ ПРОИЗВОДСТВО И ЛЕСОЗАГОТОВИТЕЛЬНАЯ ДЕЯТЕЛЬНОСТЬ</w:t>
      </w:r>
    </w:p>
    <w:p w:rsidR="0040132A" w:rsidRDefault="0040132A" w:rsidP="0040132A">
      <w:pPr>
        <w:autoSpaceDE w:val="0"/>
        <w:jc w:val="center"/>
        <w:rPr>
          <w:color w:val="FF0000"/>
        </w:rPr>
      </w:pPr>
    </w:p>
    <w:tbl>
      <w:tblPr>
        <w:tblW w:w="0" w:type="auto"/>
        <w:tblInd w:w="-778" w:type="dxa"/>
        <w:tblLayout w:type="fixed"/>
        <w:tblCellMar>
          <w:left w:w="70" w:type="dxa"/>
          <w:right w:w="70" w:type="dxa"/>
        </w:tblCellMar>
        <w:tblLook w:val="0000"/>
      </w:tblPr>
      <w:tblGrid>
        <w:gridCol w:w="540"/>
        <w:gridCol w:w="5700"/>
        <w:gridCol w:w="1050"/>
        <w:gridCol w:w="1350"/>
        <w:gridCol w:w="705"/>
        <w:gridCol w:w="675"/>
        <w:gridCol w:w="810"/>
      </w:tblGrid>
      <w:tr w:rsidR="0040132A" w:rsidRPr="006609DC" w:rsidTr="00513736">
        <w:trPr>
          <w:cantSplit/>
          <w:trHeight w:val="360"/>
          <w:tblHeader/>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left="-70" w:right="-70"/>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2017 г. </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p>
        </w:tc>
      </w:tr>
      <w:tr w:rsidR="0040132A" w:rsidRPr="006609DC" w:rsidTr="00513736">
        <w:trPr>
          <w:cantSplit/>
          <w:trHeight w:val="60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действующих           предприятий и организаций,  </w:t>
            </w:r>
            <w:r w:rsidRPr="006609DC">
              <w:rPr>
                <w:rFonts w:ascii="Times New Roman" w:hAnsi="Times New Roman" w:cs="Times New Roman"/>
                <w:color w:val="000000"/>
                <w:sz w:val="16"/>
                <w:szCs w:val="16"/>
              </w:rPr>
              <w:br/>
              <w:t xml:space="preserve">всего (по полному кругу     организаций)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103</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106</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94</w:t>
            </w: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из них: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72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действующих           </w:t>
            </w:r>
            <w:r w:rsidRPr="006609DC">
              <w:rPr>
                <w:rFonts w:ascii="Times New Roman" w:hAnsi="Times New Roman" w:cs="Times New Roman"/>
                <w:color w:val="000000"/>
                <w:sz w:val="16"/>
                <w:szCs w:val="16"/>
              </w:rPr>
              <w:br/>
              <w:t xml:space="preserve">предприятий и организаций   по виду деятельности       </w:t>
            </w:r>
            <w:r w:rsidRPr="006609DC">
              <w:rPr>
                <w:rFonts w:ascii="Times New Roman" w:hAnsi="Times New Roman" w:cs="Times New Roman"/>
                <w:color w:val="000000"/>
                <w:sz w:val="16"/>
                <w:szCs w:val="16"/>
              </w:rPr>
              <w:br/>
              <w:t xml:space="preserve"> «Добыча полезных            ископаемых»,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Число действующих предприятий и организаций по виду деятельности «Лесоводство и лесозаготовки»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r>
      <w:tr w:rsidR="0040132A" w:rsidRPr="006609DC" w:rsidTr="00513736">
        <w:trPr>
          <w:cantSplit/>
          <w:trHeight w:val="240"/>
        </w:trPr>
        <w:tc>
          <w:tcPr>
            <w:tcW w:w="5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в т.ч. по видам деятельности</w:t>
            </w:r>
          </w:p>
        </w:tc>
        <w:tc>
          <w:tcPr>
            <w:tcW w:w="10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0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p>
        </w:tc>
        <w:tc>
          <w:tcPr>
            <w:tcW w:w="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10"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72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производство пищевых продуктов, включая напитки и табака</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720"/>
        </w:trPr>
        <w:tc>
          <w:tcPr>
            <w:tcW w:w="54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570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действующих           предприятий и организаций   по виду деятельности        «Обрабатывающие             производства», всего        </w:t>
            </w:r>
          </w:p>
        </w:tc>
        <w:tc>
          <w:tcPr>
            <w:tcW w:w="10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0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67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810"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в т.ч. по видам деятельности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96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действующих предприятий и организаций по виду деятельности «Производство и распределение электроэнергии, газа и воды»,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в т.ч. по видам деятельности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54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570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Отгружено товаров собственного производства, выполнено работ и           услуг собственными силами по полному кругу хозяйствующих субъектов   (разделы</w:t>
            </w:r>
            <w:proofErr w:type="gramStart"/>
            <w:r w:rsidRPr="006609DC">
              <w:rPr>
                <w:rFonts w:ascii="Times New Roman" w:hAnsi="Times New Roman" w:cs="Times New Roman"/>
                <w:color w:val="000000"/>
                <w:sz w:val="16"/>
                <w:szCs w:val="16"/>
              </w:rPr>
              <w:t xml:space="preserve"> С</w:t>
            </w:r>
            <w:proofErr w:type="gramEnd"/>
            <w:r w:rsidRPr="006609DC">
              <w:rPr>
                <w:rFonts w:ascii="Times New Roman" w:hAnsi="Times New Roman" w:cs="Times New Roman"/>
                <w:color w:val="000000"/>
                <w:sz w:val="16"/>
                <w:szCs w:val="16"/>
              </w:rPr>
              <w:t xml:space="preserve">, D, Е),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тыс. руб.</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115,6</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120,5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139,4</w:t>
            </w:r>
          </w:p>
        </w:tc>
      </w:tr>
      <w:tr w:rsidR="0040132A" w:rsidRPr="006609DC" w:rsidTr="00513736">
        <w:trPr>
          <w:cantSplit/>
          <w:trHeight w:val="23"/>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proofErr w:type="gramStart"/>
            <w:r w:rsidRPr="006609DC">
              <w:rPr>
                <w:rFonts w:ascii="Times New Roman" w:hAnsi="Times New Roman" w:cs="Times New Roman"/>
                <w:color w:val="000000"/>
                <w:sz w:val="16"/>
                <w:szCs w:val="16"/>
              </w:rPr>
              <w:t>в</w:t>
            </w:r>
            <w:proofErr w:type="gramEnd"/>
            <w:r w:rsidRPr="006609DC">
              <w:rPr>
                <w:rFonts w:ascii="Times New Roman" w:hAnsi="Times New Roman" w:cs="Times New Roman"/>
                <w:color w:val="000000"/>
                <w:sz w:val="16"/>
                <w:szCs w:val="16"/>
              </w:rPr>
              <w:t xml:space="preserve"> % к аналогичному периоду предыдущего года</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107,4</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104,2</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115,7</w:t>
            </w:r>
          </w:p>
        </w:tc>
      </w:tr>
      <w:tr w:rsidR="0040132A" w:rsidRPr="006609DC" w:rsidTr="00513736">
        <w:trPr>
          <w:cantSplit/>
          <w:trHeight w:val="23"/>
        </w:trPr>
        <w:tc>
          <w:tcPr>
            <w:tcW w:w="54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570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Раздел</w:t>
            </w:r>
            <w:proofErr w:type="gramStart"/>
            <w:r w:rsidRPr="006609DC">
              <w:rPr>
                <w:rFonts w:ascii="Times New Roman" w:hAnsi="Times New Roman" w:cs="Times New Roman"/>
                <w:color w:val="000000"/>
                <w:sz w:val="16"/>
                <w:szCs w:val="16"/>
              </w:rPr>
              <w:t xml:space="preserve"> С</w:t>
            </w:r>
            <w:proofErr w:type="gramEnd"/>
            <w:r w:rsidRPr="006609DC">
              <w:rPr>
                <w:rFonts w:ascii="Times New Roman" w:hAnsi="Times New Roman" w:cs="Times New Roman"/>
                <w:color w:val="000000"/>
                <w:sz w:val="16"/>
                <w:szCs w:val="16"/>
              </w:rPr>
              <w:t xml:space="preserve"> «Добыча полезных  ископаемых»,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млн. руб.</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26,78</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23"/>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 xml:space="preserve"> % </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104,4</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т.ч. по видам деятельности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54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570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Раздел D «Обрабатывающие    производства»,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млн. руб.</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161,51</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120,4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139,3</w:t>
            </w:r>
          </w:p>
        </w:tc>
      </w:tr>
      <w:tr w:rsidR="0040132A" w:rsidRPr="006609DC" w:rsidTr="00513736">
        <w:trPr>
          <w:cantSplit/>
          <w:trHeight w:val="23"/>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 xml:space="preserve"> % </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130,5</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74,5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115,7</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т.ч. по видам деятельности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54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w:t>
            </w:r>
          </w:p>
        </w:tc>
        <w:tc>
          <w:tcPr>
            <w:tcW w:w="570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Раздел</w:t>
            </w:r>
            <w:proofErr w:type="gramStart"/>
            <w:r w:rsidRPr="006609DC">
              <w:rPr>
                <w:rFonts w:ascii="Times New Roman" w:hAnsi="Times New Roman" w:cs="Times New Roman"/>
                <w:color w:val="000000"/>
                <w:sz w:val="16"/>
                <w:szCs w:val="16"/>
              </w:rPr>
              <w:t xml:space="preserve"> Е</w:t>
            </w:r>
            <w:proofErr w:type="gramEnd"/>
            <w:r w:rsidRPr="006609DC">
              <w:rPr>
                <w:rFonts w:ascii="Times New Roman" w:hAnsi="Times New Roman" w:cs="Times New Roman"/>
                <w:color w:val="000000"/>
                <w:sz w:val="16"/>
                <w:szCs w:val="16"/>
              </w:rPr>
              <w:t xml:space="preserve"> «Производство и распределение электроэнергии, газа и воды»,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млн. руб.</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10,1</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9,53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23"/>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 xml:space="preserve"> % </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67,9</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94,4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т.ч. по видам деятельности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54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570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Отгружено товаров собственного производства, выполнено работ и           услуг собственными силами по полному кругу хозяйствующих субъектов по виду деятельности «Лесоводство и лесозаготовки»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r w:rsidRPr="006609DC">
              <w:rPr>
                <w:rFonts w:ascii="Times New Roman" w:hAnsi="Times New Roman" w:cs="Times New Roman"/>
                <w:color w:val="000000"/>
                <w:sz w:val="16"/>
                <w:szCs w:val="16"/>
              </w:rPr>
              <w:t>млн. руб.</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FF0000"/>
                <w:sz w:val="16"/>
                <w:szCs w:val="16"/>
              </w:rPr>
            </w:pP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70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FF0000"/>
                <w:sz w:val="16"/>
                <w:szCs w:val="16"/>
              </w:rPr>
            </w:pPr>
            <w:proofErr w:type="gramStart"/>
            <w:r w:rsidRPr="006609DC">
              <w:rPr>
                <w:rFonts w:ascii="Times New Roman" w:hAnsi="Times New Roman" w:cs="Times New Roman"/>
                <w:color w:val="000000"/>
                <w:sz w:val="16"/>
                <w:szCs w:val="16"/>
              </w:rPr>
              <w:t>в</w:t>
            </w:r>
            <w:proofErr w:type="gramEnd"/>
            <w:r w:rsidRPr="006609DC">
              <w:rPr>
                <w:rFonts w:ascii="Times New Roman" w:hAnsi="Times New Roman" w:cs="Times New Roman"/>
                <w:color w:val="000000"/>
                <w:sz w:val="16"/>
                <w:szCs w:val="16"/>
              </w:rPr>
              <w:t xml:space="preserve"> % к аналогичному периоду предыдущего года</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FF0000"/>
                <w:sz w:val="16"/>
                <w:szCs w:val="16"/>
              </w:rPr>
            </w:pP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87,66</w:t>
            </w:r>
          </w:p>
        </w:tc>
        <w:tc>
          <w:tcPr>
            <w:tcW w:w="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82,3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color w:val="000000"/>
                <w:sz w:val="16"/>
                <w:szCs w:val="16"/>
              </w:rPr>
              <w:t>82,3</w:t>
            </w:r>
          </w:p>
        </w:tc>
      </w:tr>
    </w:tbl>
    <w:p w:rsidR="0040132A" w:rsidRDefault="0040132A" w:rsidP="0040132A">
      <w:pPr>
        <w:autoSpaceDE w:val="0"/>
        <w:ind w:firstLine="540"/>
        <w:jc w:val="both"/>
      </w:pPr>
    </w:p>
    <w:p w:rsidR="0040132A" w:rsidRPr="006609DC" w:rsidRDefault="0040132A" w:rsidP="0040132A">
      <w:pPr>
        <w:autoSpaceDE w:val="0"/>
        <w:jc w:val="center"/>
        <w:rPr>
          <w:b/>
          <w:color w:val="000000"/>
          <w:sz w:val="16"/>
          <w:szCs w:val="16"/>
        </w:rPr>
      </w:pPr>
      <w:r w:rsidRPr="006609DC">
        <w:rPr>
          <w:b/>
          <w:color w:val="000000"/>
          <w:sz w:val="16"/>
          <w:szCs w:val="16"/>
        </w:rPr>
        <w:t>2. СЕЛЬСКОЕ ХОЗЯЙСТВО</w:t>
      </w:r>
    </w:p>
    <w:p w:rsidR="0040132A" w:rsidRPr="006609DC" w:rsidRDefault="0040132A" w:rsidP="0040132A">
      <w:pPr>
        <w:autoSpaceDE w:val="0"/>
        <w:jc w:val="center"/>
        <w:rPr>
          <w:b/>
          <w:color w:val="000000"/>
          <w:sz w:val="16"/>
          <w:szCs w:val="16"/>
        </w:rPr>
      </w:pPr>
    </w:p>
    <w:p w:rsidR="0040132A" w:rsidRPr="006609DC" w:rsidRDefault="0040132A" w:rsidP="0040132A">
      <w:pPr>
        <w:autoSpaceDE w:val="0"/>
        <w:jc w:val="center"/>
        <w:rPr>
          <w:color w:val="000000"/>
          <w:sz w:val="16"/>
          <w:szCs w:val="16"/>
        </w:rPr>
      </w:pPr>
      <w:r w:rsidRPr="006609DC">
        <w:rPr>
          <w:b/>
          <w:color w:val="000000"/>
          <w:sz w:val="16"/>
          <w:szCs w:val="16"/>
        </w:rPr>
        <w:t xml:space="preserve">2.1. СОСТОЯНИЕ И ИСПОЛЬЗОВАНИЕ ЗЕМЕЛЬ СЕЛЬСКОХОЗЯЙСТВЕННОГО НАЗНАЧЕНИЯ </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495"/>
        <w:gridCol w:w="4365"/>
        <w:gridCol w:w="1140"/>
        <w:gridCol w:w="2505"/>
        <w:gridCol w:w="735"/>
        <w:gridCol w:w="765"/>
        <w:gridCol w:w="855"/>
      </w:tblGrid>
      <w:tr w:rsidR="0040132A" w:rsidRPr="006609DC" w:rsidTr="00513736">
        <w:trPr>
          <w:cantSplit/>
          <w:trHeight w:val="360"/>
          <w:tblHeader/>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lastRenderedPageBreak/>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43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25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 xml:space="preserve"> г.</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43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Общая площадь земель    сельскохозяйственного       назначения                  </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га</w:t>
            </w:r>
          </w:p>
        </w:tc>
        <w:tc>
          <w:tcPr>
            <w:tcW w:w="25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color w:val="000000"/>
                <w:sz w:val="16"/>
                <w:szCs w:val="16"/>
              </w:rPr>
              <w:t>комитет по земельным ресурсам и муниципальному имуществу администрации муниципального района</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150,07</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150,07</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150,07</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3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из них:               </w:t>
            </w:r>
            <w:r w:rsidRPr="006609DC">
              <w:rPr>
                <w:rFonts w:ascii="Times New Roman" w:hAnsi="Times New Roman" w:cs="Times New Roman"/>
                <w:color w:val="000000"/>
                <w:sz w:val="16"/>
                <w:szCs w:val="16"/>
              </w:rPr>
              <w:br/>
              <w:t xml:space="preserve">сельскохозяйственные угодья </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5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44,6</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44,6</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44,6</w:t>
            </w:r>
          </w:p>
        </w:tc>
      </w:tr>
      <w:tr w:rsidR="0040132A" w:rsidRPr="006609DC" w:rsidTr="00513736">
        <w:trPr>
          <w:cantSplit/>
          <w:trHeight w:val="24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43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Невостребованные земельные доли                        </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га</w:t>
            </w:r>
          </w:p>
        </w:tc>
        <w:tc>
          <w:tcPr>
            <w:tcW w:w="25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15,66</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15,66</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15,66</w:t>
            </w:r>
          </w:p>
        </w:tc>
      </w:tr>
      <w:tr w:rsidR="0040132A" w:rsidRPr="006609DC" w:rsidTr="00513736">
        <w:trPr>
          <w:cantSplit/>
          <w:trHeight w:val="72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43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Долевые земли сельскохозяйственного назначения, право </w:t>
            </w:r>
            <w:proofErr w:type="gramStart"/>
            <w:r w:rsidRPr="006609DC">
              <w:rPr>
                <w:rFonts w:ascii="Times New Roman" w:hAnsi="Times New Roman" w:cs="Times New Roman"/>
                <w:color w:val="000000"/>
                <w:sz w:val="16"/>
                <w:szCs w:val="16"/>
              </w:rPr>
              <w:t>собственности</w:t>
            </w:r>
            <w:proofErr w:type="gramEnd"/>
            <w:r w:rsidRPr="006609DC">
              <w:rPr>
                <w:rFonts w:ascii="Times New Roman" w:hAnsi="Times New Roman" w:cs="Times New Roman"/>
                <w:color w:val="000000"/>
                <w:sz w:val="16"/>
                <w:szCs w:val="16"/>
              </w:rPr>
              <w:t xml:space="preserve"> на которые перешло в муниципальные образования в результате отказа собственников долей </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га</w:t>
            </w:r>
          </w:p>
        </w:tc>
        <w:tc>
          <w:tcPr>
            <w:tcW w:w="25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0,02</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0,02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0,02</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43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Площадь сельскохозяйственных</w:t>
            </w:r>
            <w:r w:rsidRPr="006609DC">
              <w:rPr>
                <w:rFonts w:ascii="Times New Roman" w:hAnsi="Times New Roman" w:cs="Times New Roman"/>
                <w:color w:val="000000"/>
                <w:sz w:val="16"/>
                <w:szCs w:val="16"/>
              </w:rPr>
              <w:br/>
              <w:t xml:space="preserve">угодий, используемых не по целевому назначению         </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5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60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43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Фонд перераспределения земель на землях сельскохозяйственного       назначения                  </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25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17,48</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17,48</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color w:val="000000"/>
                <w:sz w:val="16"/>
                <w:szCs w:val="16"/>
              </w:rPr>
              <w:t>17,48</w:t>
            </w:r>
          </w:p>
        </w:tc>
      </w:tr>
    </w:tbl>
    <w:p w:rsidR="0040132A" w:rsidRDefault="0040132A" w:rsidP="0040132A">
      <w:pPr>
        <w:autoSpaceDE w:val="0"/>
        <w:jc w:val="center"/>
      </w:pPr>
    </w:p>
    <w:p w:rsidR="0040132A" w:rsidRPr="006609DC" w:rsidRDefault="0040132A" w:rsidP="0040132A">
      <w:pPr>
        <w:autoSpaceDE w:val="0"/>
        <w:jc w:val="center"/>
        <w:rPr>
          <w:color w:val="000000"/>
          <w:sz w:val="16"/>
          <w:szCs w:val="16"/>
        </w:rPr>
      </w:pPr>
      <w:r w:rsidRPr="006609DC">
        <w:rPr>
          <w:b/>
          <w:color w:val="000000"/>
          <w:sz w:val="16"/>
          <w:szCs w:val="16"/>
        </w:rPr>
        <w:t>2.2. СЕЛЬХОЗТОВАРОПРОИЗВОДИТЕЛИ РАЙОНА</w:t>
      </w:r>
    </w:p>
    <w:p w:rsidR="0040132A" w:rsidRDefault="0040132A" w:rsidP="0040132A">
      <w:pPr>
        <w:autoSpaceDE w:val="0"/>
        <w:jc w:val="center"/>
        <w:rPr>
          <w:color w:val="000000"/>
        </w:rPr>
      </w:pPr>
    </w:p>
    <w:tbl>
      <w:tblPr>
        <w:tblW w:w="0" w:type="auto"/>
        <w:tblInd w:w="-814" w:type="dxa"/>
        <w:tblLayout w:type="fixed"/>
        <w:tblCellMar>
          <w:left w:w="70" w:type="dxa"/>
          <w:right w:w="70" w:type="dxa"/>
        </w:tblCellMar>
        <w:tblLook w:val="0000"/>
      </w:tblPr>
      <w:tblGrid>
        <w:gridCol w:w="540"/>
        <w:gridCol w:w="5565"/>
        <w:gridCol w:w="1095"/>
        <w:gridCol w:w="1290"/>
        <w:gridCol w:w="780"/>
        <w:gridCol w:w="795"/>
        <w:gridCol w:w="855"/>
      </w:tblGrid>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 п/п</w:t>
            </w:r>
          </w:p>
        </w:tc>
        <w:tc>
          <w:tcPr>
            <w:tcW w:w="55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29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2017 г.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556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Сельскохозяйственные        предприятия, всего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Отдел с/х</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56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в процедуре банкротства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556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Сельскохозяйственные        потребительские кооперативы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556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Личные подсобные хозяйства граждан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3701</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3701</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3701</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556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Крестьянские (фермерские)   хозяйства, всего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56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roofErr w:type="gramStart"/>
            <w:r w:rsidRPr="006609DC">
              <w:rPr>
                <w:rFonts w:ascii="Times New Roman" w:hAnsi="Times New Roman" w:cs="Times New Roman"/>
                <w:color w:val="000000"/>
                <w:sz w:val="16"/>
                <w:szCs w:val="16"/>
              </w:rPr>
              <w:t>осуществляющие</w:t>
            </w:r>
            <w:proofErr w:type="gramEnd"/>
            <w:r w:rsidRPr="006609DC">
              <w:rPr>
                <w:rFonts w:ascii="Times New Roman" w:hAnsi="Times New Roman" w:cs="Times New Roman"/>
                <w:color w:val="000000"/>
                <w:sz w:val="16"/>
                <w:szCs w:val="16"/>
              </w:rPr>
              <w:t xml:space="preserve"> деятельность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r>
      <w:tr w:rsidR="0040132A" w:rsidRPr="006609DC" w:rsidTr="00513736">
        <w:trPr>
          <w:cantSplit/>
          <w:trHeight w:val="23"/>
        </w:trPr>
        <w:tc>
          <w:tcPr>
            <w:tcW w:w="54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5565" w:type="dxa"/>
            <w:vMerge w:val="restart"/>
            <w:tcBorders>
              <w:top w:val="single" w:sz="4" w:space="0" w:color="000000"/>
              <w:left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Садоводческие и  огороднические товарищества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Отдел </w:t>
            </w:r>
            <w:proofErr w:type="gramStart"/>
            <w:r w:rsidRPr="006609DC">
              <w:rPr>
                <w:rFonts w:ascii="Times New Roman" w:hAnsi="Times New Roman" w:cs="Times New Roman"/>
                <w:color w:val="000000"/>
                <w:sz w:val="16"/>
                <w:szCs w:val="16"/>
              </w:rPr>
              <w:t>с</w:t>
            </w:r>
            <w:proofErr w:type="gramEnd"/>
            <w:r w:rsidRPr="006609DC">
              <w:rPr>
                <w:rFonts w:ascii="Times New Roman" w:hAnsi="Times New Roman" w:cs="Times New Roman"/>
                <w:color w:val="000000"/>
                <w:sz w:val="16"/>
                <w:szCs w:val="16"/>
              </w:rPr>
              <w:t>/х</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w:t>
            </w:r>
          </w:p>
        </w:tc>
      </w:tr>
      <w:tr w:rsidR="0040132A" w:rsidRPr="006609DC" w:rsidTr="00513736">
        <w:trPr>
          <w:cantSplit/>
          <w:trHeight w:val="23"/>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565" w:type="dxa"/>
            <w:vMerge/>
            <w:tcBorders>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членов</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560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560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560</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556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Индивидуальные              предприниматели, занятые    </w:t>
            </w:r>
            <w:r w:rsidRPr="006609DC">
              <w:rPr>
                <w:rFonts w:ascii="Times New Roman" w:hAnsi="Times New Roman" w:cs="Times New Roman"/>
                <w:color w:val="000000"/>
                <w:sz w:val="16"/>
                <w:szCs w:val="16"/>
              </w:rPr>
              <w:br/>
              <w:t xml:space="preserve">в агропромышленном          комплексе района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56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в сельскохозяйственном     производстве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color w:val="000000"/>
                <w:sz w:val="16"/>
                <w:szCs w:val="16"/>
              </w:rPr>
              <w:t>12</w:t>
            </w:r>
          </w:p>
        </w:tc>
      </w:tr>
    </w:tbl>
    <w:p w:rsidR="0040132A" w:rsidRDefault="0040132A" w:rsidP="0040132A">
      <w:pPr>
        <w:autoSpaceDE w:val="0"/>
        <w:jc w:val="center"/>
      </w:pPr>
    </w:p>
    <w:p w:rsidR="0040132A" w:rsidRPr="006609DC" w:rsidRDefault="0040132A" w:rsidP="0040132A">
      <w:pPr>
        <w:autoSpaceDE w:val="0"/>
        <w:jc w:val="center"/>
        <w:rPr>
          <w:color w:val="000000"/>
          <w:sz w:val="16"/>
          <w:szCs w:val="16"/>
        </w:rPr>
      </w:pPr>
      <w:r w:rsidRPr="006609DC">
        <w:rPr>
          <w:b/>
          <w:color w:val="000000"/>
          <w:sz w:val="16"/>
          <w:szCs w:val="16"/>
        </w:rPr>
        <w:t>2.3. ПРОДУКЦИЯ РАСТЕНИЕВОДСТВА И ЖИВОТНОВОДСТВА</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682"/>
        <w:gridCol w:w="4178"/>
        <w:gridCol w:w="2160"/>
        <w:gridCol w:w="1350"/>
        <w:gridCol w:w="855"/>
        <w:gridCol w:w="750"/>
        <w:gridCol w:w="900"/>
      </w:tblGrid>
      <w:tr w:rsidR="0040132A" w:rsidRPr="006609DC" w:rsidTr="00513736">
        <w:trPr>
          <w:cantSplit/>
          <w:trHeight w:val="360"/>
          <w:tblHeader/>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4178"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2017 г.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p>
        </w:tc>
      </w:tr>
      <w:tr w:rsidR="0040132A" w:rsidRPr="006609DC" w:rsidTr="00513736">
        <w:trPr>
          <w:cantSplit/>
          <w:trHeight w:val="240"/>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Посевные площади, всего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га</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отдел с/х </w:t>
            </w: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21438</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21747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21874</w:t>
            </w:r>
          </w:p>
        </w:tc>
      </w:tr>
      <w:tr w:rsidR="0040132A" w:rsidRPr="006609DC" w:rsidTr="00513736">
        <w:trPr>
          <w:cantSplit/>
          <w:trHeight w:val="480"/>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105,3</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101,44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100,6</w:t>
            </w:r>
          </w:p>
        </w:tc>
      </w:tr>
      <w:tr w:rsidR="0040132A" w:rsidRPr="006609DC" w:rsidTr="00513736">
        <w:trPr>
          <w:cantSplit/>
          <w:trHeight w:val="48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4178"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Валовые сборы основных      </w:t>
            </w:r>
            <w:r w:rsidRPr="006609DC">
              <w:rPr>
                <w:rFonts w:ascii="Times New Roman" w:hAnsi="Times New Roman" w:cs="Times New Roman"/>
                <w:color w:val="000000"/>
                <w:sz w:val="16"/>
                <w:szCs w:val="16"/>
              </w:rPr>
              <w:br/>
              <w:t xml:space="preserve">сельскохозяйственных культур: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360"/>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Зерновые и зернобобовые (в  весе после доработки), всего</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тонн</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6697</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6281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6285</w:t>
            </w:r>
          </w:p>
        </w:tc>
      </w:tr>
      <w:tr w:rsidR="0040132A" w:rsidRPr="006609DC" w:rsidTr="00513736">
        <w:trPr>
          <w:cantSplit/>
          <w:trHeight w:val="480"/>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 </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93,23</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93,8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100,01</w:t>
            </w:r>
          </w:p>
        </w:tc>
      </w:tr>
      <w:tr w:rsidR="0040132A" w:rsidRPr="006609DC" w:rsidTr="00513736">
        <w:trPr>
          <w:cantSplit/>
          <w:trHeight w:val="23"/>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2.4.</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Лен-долгунец, всего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тонн</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23"/>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proofErr w:type="gramStart"/>
            <w:r w:rsidRPr="006609DC">
              <w:rPr>
                <w:rFonts w:ascii="Times New Roman" w:hAnsi="Times New Roman" w:cs="Times New Roman"/>
                <w:color w:val="000000"/>
                <w:sz w:val="16"/>
                <w:szCs w:val="16"/>
              </w:rPr>
              <w:t>в</w:t>
            </w:r>
            <w:proofErr w:type="gramEnd"/>
            <w:r w:rsidRPr="006609DC">
              <w:rPr>
                <w:rFonts w:ascii="Times New Roman" w:hAnsi="Times New Roman" w:cs="Times New Roman"/>
                <w:color w:val="000000"/>
                <w:sz w:val="16"/>
                <w:szCs w:val="16"/>
              </w:rPr>
              <w:t xml:space="preserve"> % к аналогичному периоду предыдущего года</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4178"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Урожайность основных сельскохозяйственных культур с 1 га убранной площади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3"/>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3.1.</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Зерновые и зернобобовые, всего                       </w:t>
            </w:r>
          </w:p>
          <w:p w:rsidR="0040132A" w:rsidRPr="006609DC" w:rsidRDefault="0040132A" w:rsidP="00513736">
            <w:pPr>
              <w:pStyle w:val="ConsPlusCell"/>
              <w:widowControl/>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ц/га</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21,4</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w:t>
            </w:r>
          </w:p>
        </w:tc>
      </w:tr>
      <w:tr w:rsidR="0040132A" w:rsidRPr="006609DC" w:rsidTr="00513736">
        <w:trPr>
          <w:cantSplit/>
          <w:trHeight w:val="1100"/>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proofErr w:type="gramStart"/>
            <w:r w:rsidRPr="006609DC">
              <w:rPr>
                <w:rFonts w:ascii="Times New Roman" w:hAnsi="Times New Roman" w:cs="Times New Roman"/>
                <w:color w:val="000000"/>
                <w:sz w:val="16"/>
                <w:szCs w:val="16"/>
              </w:rPr>
              <w:t>в</w:t>
            </w:r>
            <w:proofErr w:type="gramEnd"/>
            <w:r w:rsidRPr="006609DC">
              <w:rPr>
                <w:rFonts w:ascii="Times New Roman" w:hAnsi="Times New Roman" w:cs="Times New Roman"/>
                <w:color w:val="000000"/>
                <w:sz w:val="16"/>
                <w:szCs w:val="16"/>
              </w:rPr>
              <w:t xml:space="preserve"> % к аналогичному периоду предыдущего года</w:t>
            </w:r>
          </w:p>
        </w:tc>
        <w:tc>
          <w:tcPr>
            <w:tcW w:w="1350" w:type="dxa"/>
            <w:tcBorders>
              <w:top w:val="single" w:sz="4" w:space="0" w:color="000000"/>
              <w:left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89,2</w:t>
            </w:r>
          </w:p>
        </w:tc>
        <w:tc>
          <w:tcPr>
            <w:tcW w:w="750" w:type="dxa"/>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105,1</w:t>
            </w:r>
          </w:p>
        </w:tc>
        <w:tc>
          <w:tcPr>
            <w:tcW w:w="900" w:type="dxa"/>
            <w:tcBorders>
              <w:top w:val="single" w:sz="4" w:space="0" w:color="000000"/>
              <w:left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88,9</w:t>
            </w:r>
          </w:p>
        </w:tc>
      </w:tr>
      <w:tr w:rsidR="0040132A" w:rsidRPr="006609DC" w:rsidTr="00513736">
        <w:trPr>
          <w:cantSplit/>
          <w:trHeight w:val="240"/>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3.2.</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Лен-долгунец, всего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ц/га</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480"/>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proofErr w:type="gramStart"/>
            <w:r w:rsidRPr="006609DC">
              <w:rPr>
                <w:rFonts w:ascii="Times New Roman" w:hAnsi="Times New Roman" w:cs="Times New Roman"/>
                <w:color w:val="000000"/>
                <w:sz w:val="16"/>
                <w:szCs w:val="16"/>
              </w:rPr>
              <w:t>в</w:t>
            </w:r>
            <w:proofErr w:type="gramEnd"/>
            <w:r w:rsidRPr="006609DC">
              <w:rPr>
                <w:rFonts w:ascii="Times New Roman" w:hAnsi="Times New Roman" w:cs="Times New Roman"/>
                <w:color w:val="000000"/>
                <w:sz w:val="16"/>
                <w:szCs w:val="16"/>
              </w:rPr>
              <w:t xml:space="preserve"> % к аналогичному периоду предыдущего года</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480"/>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Произведено основных видов скота и птицы </w:t>
            </w:r>
          </w:p>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на убой       (в живом весе), всего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тонн</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1376,4</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1317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1390</w:t>
            </w:r>
          </w:p>
        </w:tc>
      </w:tr>
      <w:tr w:rsidR="0040132A" w:rsidRPr="006609DC" w:rsidTr="00513736">
        <w:trPr>
          <w:cantSplit/>
          <w:trHeight w:val="480"/>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proofErr w:type="gramStart"/>
            <w:r w:rsidRPr="006609DC">
              <w:rPr>
                <w:rFonts w:ascii="Times New Roman" w:hAnsi="Times New Roman" w:cs="Times New Roman"/>
                <w:color w:val="000000"/>
                <w:sz w:val="16"/>
                <w:szCs w:val="16"/>
              </w:rPr>
              <w:t>в</w:t>
            </w:r>
            <w:proofErr w:type="gramEnd"/>
            <w:r w:rsidRPr="006609DC">
              <w:rPr>
                <w:rFonts w:ascii="Times New Roman" w:hAnsi="Times New Roman" w:cs="Times New Roman"/>
                <w:color w:val="000000"/>
                <w:sz w:val="16"/>
                <w:szCs w:val="16"/>
              </w:rPr>
              <w:t xml:space="preserve"> % к аналогичному периоду предыдущего года</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101,4</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95,7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105,5</w:t>
            </w:r>
          </w:p>
        </w:tc>
      </w:tr>
      <w:tr w:rsidR="0040132A" w:rsidRPr="006609DC" w:rsidTr="00513736">
        <w:trPr>
          <w:cantSplit/>
          <w:trHeight w:val="262"/>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Производство</w:t>
            </w:r>
            <w:r w:rsidRPr="006609DC">
              <w:rPr>
                <w:rFonts w:ascii="Times New Roman" w:hAnsi="Times New Roman" w:cs="Times New Roman"/>
                <w:color w:val="000000"/>
                <w:sz w:val="16"/>
                <w:szCs w:val="16"/>
                <w:lang w:val="en-US"/>
              </w:rPr>
              <w:t xml:space="preserve"> </w:t>
            </w:r>
            <w:r w:rsidRPr="006609DC">
              <w:rPr>
                <w:rFonts w:ascii="Times New Roman" w:hAnsi="Times New Roman" w:cs="Times New Roman"/>
                <w:color w:val="000000"/>
                <w:sz w:val="16"/>
                <w:szCs w:val="16"/>
              </w:rPr>
              <w:t>молока, всего</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тонн</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6413</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7470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8106</w:t>
            </w:r>
          </w:p>
        </w:tc>
      </w:tr>
      <w:tr w:rsidR="0040132A" w:rsidRPr="006609DC" w:rsidTr="00513736">
        <w:trPr>
          <w:cantSplit/>
          <w:trHeight w:val="480"/>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116,5</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116,5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108,5</w:t>
            </w:r>
          </w:p>
        </w:tc>
      </w:tr>
      <w:tr w:rsidR="0040132A" w:rsidRPr="006609DC" w:rsidTr="00513736">
        <w:trPr>
          <w:cantSplit/>
          <w:trHeight w:val="23"/>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Надоено молока в расчете на одну корову молочного стада в </w:t>
            </w:r>
            <w:proofErr w:type="gramStart"/>
            <w:r w:rsidRPr="006609DC">
              <w:rPr>
                <w:rFonts w:ascii="Times New Roman" w:hAnsi="Times New Roman" w:cs="Times New Roman"/>
                <w:color w:val="000000"/>
                <w:sz w:val="16"/>
                <w:szCs w:val="16"/>
              </w:rPr>
              <w:t>с</w:t>
            </w:r>
            <w:proofErr w:type="gramEnd"/>
            <w:r w:rsidRPr="006609DC">
              <w:rPr>
                <w:rFonts w:ascii="Times New Roman" w:hAnsi="Times New Roman" w:cs="Times New Roman"/>
                <w:color w:val="000000"/>
                <w:sz w:val="16"/>
                <w:szCs w:val="16"/>
              </w:rPr>
              <w:t xml:space="preserve">/х  организациях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кг</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5062</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5385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5621</w:t>
            </w:r>
          </w:p>
        </w:tc>
      </w:tr>
      <w:tr w:rsidR="0040132A" w:rsidRPr="006609DC" w:rsidTr="00513736">
        <w:trPr>
          <w:cantSplit/>
          <w:trHeight w:val="23"/>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 </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106,7</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106,4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104,4</w:t>
            </w:r>
          </w:p>
        </w:tc>
      </w:tr>
      <w:tr w:rsidR="0040132A" w:rsidRPr="006609DC" w:rsidTr="00513736">
        <w:trPr>
          <w:cantSplit/>
          <w:trHeight w:val="23"/>
        </w:trPr>
        <w:tc>
          <w:tcPr>
            <w:tcW w:w="682"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4178"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Производство куриных яиц,   всего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штук</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273066</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289316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300008</w:t>
            </w:r>
          </w:p>
        </w:tc>
      </w:tr>
      <w:tr w:rsidR="0040132A" w:rsidRPr="006609DC" w:rsidTr="00513736">
        <w:trPr>
          <w:cantSplit/>
          <w:trHeight w:val="23"/>
        </w:trPr>
        <w:tc>
          <w:tcPr>
            <w:tcW w:w="682"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178"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103,1</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105,9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103,7</w:t>
            </w:r>
          </w:p>
        </w:tc>
      </w:tr>
      <w:tr w:rsidR="0040132A" w:rsidRPr="006609DC" w:rsidTr="00513736">
        <w:trPr>
          <w:cantSplit/>
          <w:trHeight w:val="36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lastRenderedPageBreak/>
              <w:t>9..</w:t>
            </w:r>
          </w:p>
        </w:tc>
        <w:tc>
          <w:tcPr>
            <w:tcW w:w="4178"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Наличие крупного рогатого   скота, всего                </w:t>
            </w:r>
          </w:p>
        </w:tc>
        <w:tc>
          <w:tcPr>
            <w:tcW w:w="21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голов</w:t>
            </w:r>
          </w:p>
        </w:tc>
        <w:tc>
          <w:tcPr>
            <w:tcW w:w="13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4569</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4442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color w:val="000000"/>
                <w:sz w:val="16"/>
                <w:szCs w:val="16"/>
              </w:rPr>
              <w:t>4335</w:t>
            </w:r>
          </w:p>
        </w:tc>
      </w:tr>
    </w:tbl>
    <w:p w:rsidR="0040132A" w:rsidRDefault="0040132A" w:rsidP="0040132A">
      <w:pPr>
        <w:autoSpaceDE w:val="0"/>
      </w:pPr>
    </w:p>
    <w:p w:rsidR="0040132A" w:rsidRPr="006609DC" w:rsidRDefault="0040132A" w:rsidP="0040132A">
      <w:pPr>
        <w:autoSpaceDE w:val="0"/>
        <w:jc w:val="center"/>
        <w:rPr>
          <w:color w:val="000000"/>
          <w:sz w:val="16"/>
          <w:szCs w:val="16"/>
        </w:rPr>
      </w:pPr>
      <w:r w:rsidRPr="006609DC">
        <w:rPr>
          <w:b/>
          <w:color w:val="000000"/>
          <w:sz w:val="16"/>
          <w:szCs w:val="16"/>
        </w:rPr>
        <w:t>3. СТРОИТЕЛЬСТВО</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570"/>
        <w:gridCol w:w="5175"/>
        <w:gridCol w:w="1305"/>
        <w:gridCol w:w="1335"/>
        <w:gridCol w:w="855"/>
        <w:gridCol w:w="750"/>
        <w:gridCol w:w="885"/>
      </w:tblGrid>
      <w:tr w:rsidR="0040132A" w:rsidRPr="006609DC" w:rsidTr="00513736">
        <w:trPr>
          <w:cantSplit/>
          <w:trHeight w:val="360"/>
          <w:tblHeader/>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3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 xml:space="preserve"> г.</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tc>
      </w:tr>
      <w:tr w:rsidR="0040132A" w:rsidRPr="006609DC" w:rsidTr="00513736">
        <w:trPr>
          <w:cantSplit/>
          <w:trHeight w:val="23"/>
        </w:trPr>
        <w:tc>
          <w:tcPr>
            <w:tcW w:w="57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5175"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Объем работ, выполненных по виду деятельности «строительство», по организациям, не относящимся к субъектам малого предпринимательства, средняя численность работников которых превышает 15 человек в действующих ценах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млн. руб.</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23"/>
        </w:trPr>
        <w:tc>
          <w:tcPr>
            <w:tcW w:w="57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175"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 </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60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Ввод в действие мощностей и объектов за счет нового     </w:t>
            </w:r>
            <w:r w:rsidRPr="006609DC">
              <w:rPr>
                <w:rFonts w:ascii="Times New Roman" w:hAnsi="Times New Roman" w:cs="Times New Roman"/>
                <w:color w:val="000000"/>
                <w:sz w:val="16"/>
                <w:szCs w:val="16"/>
              </w:rPr>
              <w:br/>
              <w:t xml:space="preserve">строительства, расширения и реконструкции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36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по видам экономической    деятельности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4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Объем не завершенного в установленные сроки строительства, осуществляемого за счет средств бюджета гор. округа (мун</w:t>
            </w:r>
            <w:proofErr w:type="gramStart"/>
            <w:r w:rsidRPr="006609DC">
              <w:rPr>
                <w:rFonts w:ascii="Times New Roman" w:hAnsi="Times New Roman" w:cs="Times New Roman"/>
                <w:color w:val="000000"/>
                <w:sz w:val="16"/>
                <w:szCs w:val="16"/>
              </w:rPr>
              <w:t>.р</w:t>
            </w:r>
            <w:proofErr w:type="gramEnd"/>
            <w:r w:rsidRPr="006609DC">
              <w:rPr>
                <w:rFonts w:ascii="Times New Roman" w:hAnsi="Times New Roman" w:cs="Times New Roman"/>
                <w:color w:val="000000"/>
                <w:sz w:val="16"/>
                <w:szCs w:val="16"/>
              </w:rPr>
              <w:t>-на)</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руб.</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60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Ввод в действие жилых   домов за счет всех источников             финансирования, всего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кв. м</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3,6</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0,82</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2,15</w:t>
            </w:r>
          </w:p>
        </w:tc>
      </w:tr>
      <w:tr w:rsidR="0040132A" w:rsidRPr="006609DC" w:rsidTr="00513736">
        <w:trPr>
          <w:cantSplit/>
          <w:trHeight w:val="24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36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4.1.</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муниципальной формы       собственности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36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4.2.</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индивидуальное            жилищное строительство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3,6</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0,82</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2,15</w:t>
            </w:r>
          </w:p>
        </w:tc>
      </w:tr>
      <w:tr w:rsidR="0040132A" w:rsidRPr="006609DC" w:rsidTr="00513736">
        <w:trPr>
          <w:cantSplit/>
          <w:trHeight w:val="24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5.</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both"/>
              <w:rPr>
                <w:color w:val="000000"/>
                <w:sz w:val="16"/>
                <w:szCs w:val="16"/>
              </w:rPr>
            </w:pPr>
            <w:r w:rsidRPr="006609DC">
              <w:rPr>
                <w:color w:val="000000"/>
                <w:sz w:val="16"/>
                <w:szCs w:val="16"/>
              </w:rPr>
              <w:t>Общая площадь жилых помещений, приходящаяся в среднем на одного жителя, всего</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jc w:val="center"/>
              <w:rPr>
                <w:rFonts w:ascii="Times New Roman" w:hAnsi="Times New Roman"/>
                <w:color w:val="000000"/>
              </w:rPr>
            </w:pPr>
            <w:r w:rsidRPr="006609DC">
              <w:rPr>
                <w:rFonts w:ascii="Times New Roman" w:hAnsi="Times New Roman"/>
                <w:color w:val="000000"/>
              </w:rPr>
              <w:t>кв. м</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fd"/>
              <w:snapToGrid w:val="0"/>
              <w:rPr>
                <w:rFonts w:ascii="Times New Roman" w:hAnsi="Times New Roman"/>
                <w:color w:val="000000"/>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24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jc w:val="center"/>
              <w:rPr>
                <w:color w:val="000000"/>
                <w:sz w:val="16"/>
                <w:szCs w:val="16"/>
              </w:rPr>
            </w:pP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both"/>
              <w:rPr>
                <w:color w:val="000000"/>
                <w:sz w:val="16"/>
                <w:szCs w:val="16"/>
              </w:rPr>
            </w:pPr>
            <w:r w:rsidRPr="006609DC">
              <w:rPr>
                <w:color w:val="000000"/>
                <w:sz w:val="16"/>
                <w:szCs w:val="16"/>
              </w:rPr>
              <w:t>в том числе:</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fd"/>
              <w:snapToGrid w:val="0"/>
              <w:rPr>
                <w:rFonts w:ascii="Times New Roman" w:hAnsi="Times New Roman"/>
                <w:color w:val="000000"/>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rPr>
                <w:rFonts w:ascii="Times New Roman" w:hAnsi="Times New Roman"/>
                <w:color w:val="000000"/>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rPr>
                <w:rFonts w:ascii="Times New Roman" w:hAnsi="Times New Roman"/>
                <w:color w:val="00000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rPr>
                <w:rFonts w:ascii="Times New Roman" w:hAnsi="Times New Roman"/>
                <w:color w:val="000000"/>
              </w:rPr>
            </w:pPr>
          </w:p>
        </w:tc>
      </w:tr>
      <w:tr w:rsidR="0040132A" w:rsidRPr="006609DC" w:rsidTr="00513736">
        <w:trPr>
          <w:cantSplit/>
          <w:trHeight w:val="24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jc w:val="center"/>
              <w:rPr>
                <w:color w:val="000000"/>
                <w:sz w:val="16"/>
                <w:szCs w:val="16"/>
              </w:rPr>
            </w:pP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both"/>
              <w:rPr>
                <w:color w:val="000000"/>
                <w:sz w:val="16"/>
                <w:szCs w:val="16"/>
              </w:rPr>
            </w:pPr>
            <w:proofErr w:type="gramStart"/>
            <w:r w:rsidRPr="006609DC">
              <w:rPr>
                <w:color w:val="000000"/>
                <w:sz w:val="16"/>
                <w:szCs w:val="16"/>
              </w:rPr>
              <w:t>введенная</w:t>
            </w:r>
            <w:proofErr w:type="gramEnd"/>
            <w:r w:rsidRPr="006609DC">
              <w:rPr>
                <w:color w:val="000000"/>
                <w:sz w:val="16"/>
                <w:szCs w:val="16"/>
              </w:rPr>
              <w:t xml:space="preserve"> в действие за год</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jc w:val="center"/>
              <w:rPr>
                <w:rFonts w:ascii="Times New Roman" w:hAnsi="Times New Roman"/>
                <w:color w:val="000000"/>
              </w:rPr>
            </w:pPr>
            <w:r w:rsidRPr="006609DC">
              <w:rPr>
                <w:rFonts w:ascii="Times New Roman" w:hAnsi="Times New Roman"/>
                <w:color w:val="000000"/>
              </w:rPr>
              <w:t>-"-</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fd"/>
              <w:snapToGrid w:val="0"/>
              <w:rPr>
                <w:rFonts w:ascii="Times New Roman" w:hAnsi="Times New Roman"/>
                <w:color w:val="000000"/>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rPr>
                <w:rFonts w:ascii="Times New Roman" w:hAnsi="Times New Roman"/>
                <w:color w:val="000000"/>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rPr>
                <w:rFonts w:ascii="Times New Roman" w:hAnsi="Times New Roman"/>
                <w:color w:val="00000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rPr>
                <w:rFonts w:ascii="Times New Roman" w:hAnsi="Times New Roman"/>
                <w:color w:val="000000"/>
              </w:rPr>
            </w:pPr>
          </w:p>
        </w:tc>
      </w:tr>
      <w:tr w:rsidR="0040132A" w:rsidRPr="006609DC" w:rsidTr="00513736">
        <w:trPr>
          <w:cantSplit/>
          <w:trHeight w:val="48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Производство строительных   материалов,                 в т.ч.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36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6.1.</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кирпич строительный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млн. усл. </w:t>
            </w:r>
            <w:r w:rsidRPr="006609DC">
              <w:rPr>
                <w:rFonts w:ascii="Times New Roman" w:hAnsi="Times New Roman" w:cs="Times New Roman"/>
                <w:color w:val="000000"/>
                <w:sz w:val="16"/>
                <w:szCs w:val="16"/>
              </w:rPr>
              <w:br/>
              <w:t>кирпичей</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36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6.2.</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both"/>
              <w:rPr>
                <w:color w:val="000000"/>
                <w:sz w:val="16"/>
                <w:szCs w:val="16"/>
              </w:rPr>
            </w:pPr>
            <w:r w:rsidRPr="006609DC">
              <w:rPr>
                <w:color w:val="000000"/>
                <w:sz w:val="16"/>
                <w:szCs w:val="16"/>
              </w:rPr>
              <w:t>блоки крупные, мелкие стеновые</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jc w:val="center"/>
              <w:rPr>
                <w:rFonts w:ascii="Times New Roman" w:hAnsi="Times New Roman"/>
                <w:color w:val="000000"/>
              </w:rPr>
            </w:pPr>
            <w:r w:rsidRPr="006609DC">
              <w:rPr>
                <w:rFonts w:ascii="Times New Roman" w:hAnsi="Times New Roman"/>
                <w:color w:val="000000"/>
              </w:rPr>
              <w:t>-"-</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60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6.3.</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панели и другие конструкции для           крупнопанельного домостроения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кв. м</w:t>
            </w:r>
            <w:r w:rsidRPr="006609DC">
              <w:rPr>
                <w:rFonts w:ascii="Times New Roman" w:hAnsi="Times New Roman" w:cs="Times New Roman"/>
                <w:color w:val="000000"/>
                <w:sz w:val="16"/>
                <w:szCs w:val="16"/>
              </w:rPr>
              <w:br/>
              <w:t xml:space="preserve">общей     </w:t>
            </w:r>
            <w:r w:rsidRPr="006609DC">
              <w:rPr>
                <w:rFonts w:ascii="Times New Roman" w:hAnsi="Times New Roman" w:cs="Times New Roman"/>
                <w:color w:val="000000"/>
                <w:sz w:val="16"/>
                <w:szCs w:val="16"/>
              </w:rPr>
              <w:br/>
              <w:t>площади</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36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6.4.</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конструкции и детали    сборные железобетонные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тыс.      </w:t>
            </w:r>
            <w:r w:rsidRPr="006609DC">
              <w:rPr>
                <w:rFonts w:ascii="Times New Roman" w:hAnsi="Times New Roman" w:cs="Times New Roman"/>
                <w:color w:val="000000"/>
                <w:sz w:val="16"/>
                <w:szCs w:val="16"/>
              </w:rPr>
              <w:br/>
              <w:t>куб. м</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r>
      <w:tr w:rsidR="0040132A" w:rsidRPr="006609DC" w:rsidTr="00513736">
        <w:trPr>
          <w:cantSplit/>
          <w:trHeight w:val="360"/>
        </w:trPr>
        <w:tc>
          <w:tcPr>
            <w:tcW w:w="5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6.5.</w:t>
            </w:r>
          </w:p>
        </w:tc>
        <w:tc>
          <w:tcPr>
            <w:tcW w:w="51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пиломатериалы            </w:t>
            </w:r>
          </w:p>
        </w:tc>
        <w:tc>
          <w:tcPr>
            <w:tcW w:w="13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к </w:t>
            </w:r>
            <w:proofErr w:type="gramStart"/>
            <w:r w:rsidRPr="006609DC">
              <w:rPr>
                <w:rFonts w:ascii="Times New Roman" w:hAnsi="Times New Roman" w:cs="Times New Roman"/>
                <w:color w:val="000000"/>
                <w:sz w:val="16"/>
                <w:szCs w:val="16"/>
              </w:rPr>
              <w:t>предыдуще-му</w:t>
            </w:r>
            <w:proofErr w:type="gramEnd"/>
            <w:r w:rsidRPr="006609DC">
              <w:rPr>
                <w:rFonts w:ascii="Times New Roman" w:hAnsi="Times New Roman" w:cs="Times New Roman"/>
                <w:color w:val="000000"/>
                <w:sz w:val="16"/>
                <w:szCs w:val="16"/>
              </w:rPr>
              <w:t xml:space="preserve"> году</w:t>
            </w:r>
          </w:p>
        </w:tc>
        <w:tc>
          <w:tcPr>
            <w:tcW w:w="133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48</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rPr>
            </w:pPr>
            <w:r w:rsidRPr="006609DC">
              <w:rPr>
                <w:rFonts w:ascii="Times New Roman" w:hAnsi="Times New Roman"/>
                <w:color w:val="000000"/>
              </w:rPr>
              <w:t>48</w:t>
            </w:r>
          </w:p>
        </w:tc>
      </w:tr>
    </w:tbl>
    <w:p w:rsidR="0040132A" w:rsidRDefault="0040132A" w:rsidP="0040132A">
      <w:pPr>
        <w:autoSpaceDE w:val="0"/>
        <w:jc w:val="center"/>
      </w:pPr>
    </w:p>
    <w:p w:rsidR="0040132A" w:rsidRPr="006609DC" w:rsidRDefault="0040132A" w:rsidP="0040132A">
      <w:pPr>
        <w:autoSpaceDE w:val="0"/>
        <w:jc w:val="center"/>
        <w:rPr>
          <w:color w:val="000000"/>
          <w:sz w:val="16"/>
          <w:szCs w:val="16"/>
        </w:rPr>
      </w:pPr>
      <w:r w:rsidRPr="006609DC">
        <w:rPr>
          <w:b/>
          <w:color w:val="000000"/>
          <w:sz w:val="16"/>
          <w:szCs w:val="16"/>
        </w:rPr>
        <w:t>4.ПОТРЕБИТЕЛЬСКИЙ РЫНОК</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540"/>
        <w:gridCol w:w="5295"/>
        <w:gridCol w:w="1185"/>
        <w:gridCol w:w="1320"/>
        <w:gridCol w:w="795"/>
        <w:gridCol w:w="765"/>
        <w:gridCol w:w="960"/>
      </w:tblGrid>
      <w:tr w:rsidR="0040132A" w:rsidRPr="006609DC" w:rsidTr="00513736">
        <w:trPr>
          <w:cantSplit/>
          <w:trHeight w:val="360"/>
          <w:tblHeader/>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2017 г. </w:t>
            </w:r>
          </w:p>
          <w:p w:rsidR="0040132A" w:rsidRPr="006609DC" w:rsidRDefault="0040132A" w:rsidP="00513736">
            <w:pPr>
              <w:pStyle w:val="ConsPlusCell"/>
              <w:widowControl/>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p>
        </w:tc>
      </w:tr>
      <w:tr w:rsidR="0040132A" w:rsidRPr="006609DC" w:rsidTr="00513736">
        <w:trPr>
          <w:cantSplit/>
          <w:trHeight w:val="360"/>
        </w:trPr>
        <w:tc>
          <w:tcPr>
            <w:tcW w:w="54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5295"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Оборот розничной торговли по полному кругу организаций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млн. руб.</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137,9</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231,56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258,7</w:t>
            </w:r>
          </w:p>
        </w:tc>
      </w:tr>
      <w:tr w:rsidR="0040132A" w:rsidRPr="006609DC" w:rsidTr="00513736">
        <w:trPr>
          <w:cantSplit/>
          <w:trHeight w:val="720"/>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 </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105,2</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167,9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111,7</w:t>
            </w:r>
          </w:p>
        </w:tc>
      </w:tr>
      <w:tr w:rsidR="0040132A" w:rsidRPr="006609DC" w:rsidTr="00513736">
        <w:trPr>
          <w:cantSplit/>
          <w:trHeight w:val="480"/>
        </w:trPr>
        <w:tc>
          <w:tcPr>
            <w:tcW w:w="540"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5295" w:type="dxa"/>
            <w:vMerge w:val="restart"/>
            <w:tcBorders>
              <w:top w:val="single" w:sz="4" w:space="0" w:color="000000"/>
              <w:left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Оборот общественного питания по полному кругу организаций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 руб.</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2860</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4702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5564</w:t>
            </w:r>
          </w:p>
        </w:tc>
      </w:tr>
      <w:tr w:rsidR="0040132A" w:rsidRPr="006609DC" w:rsidTr="00513736">
        <w:trPr>
          <w:cantSplit/>
          <w:trHeight w:val="720"/>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 </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91,5</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164,4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118,3</w:t>
            </w:r>
          </w:p>
        </w:tc>
      </w:tr>
      <w:tr w:rsidR="0040132A" w:rsidRPr="006609DC" w:rsidTr="00513736">
        <w:trPr>
          <w:cantSplit/>
          <w:trHeight w:val="48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сельских населенных   пунктов, не имеющих магазинов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шт.</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color w:val="000000"/>
                <w:sz w:val="16"/>
                <w:szCs w:val="16"/>
              </w:rPr>
              <w:t>Информация поселений</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150</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158</w:t>
            </w:r>
          </w:p>
        </w:tc>
      </w:tr>
      <w:tr w:rsidR="0040132A" w:rsidRPr="006609DC" w:rsidTr="00513736">
        <w:trPr>
          <w:cantSplit/>
          <w:trHeight w:val="48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организаций           общественного питания,      всего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рынков, всего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них торговых мест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мест</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480"/>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5295" w:type="dxa"/>
            <w:vMerge w:val="restart"/>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Объем платных услуг населению по полному кругу организаций, всего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 руб.</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color w:val="000000"/>
                <w:sz w:val="16"/>
                <w:szCs w:val="16"/>
              </w:rPr>
              <w:t>Костромастат</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2736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2052,9</w:t>
            </w:r>
          </w:p>
        </w:tc>
      </w:tr>
      <w:tr w:rsidR="0040132A" w:rsidRPr="006609DC" w:rsidTr="00513736">
        <w:trPr>
          <w:cantSplit/>
          <w:trHeight w:val="23"/>
        </w:trPr>
        <w:tc>
          <w:tcPr>
            <w:tcW w:w="540"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vMerge/>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 </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75</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Из общего объема по видам услуг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бытовые услуги населению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 руб.</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транспортные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услуги связи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жилищные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33,1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35,3</w:t>
            </w: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коммунальные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услуги системы образования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2699,1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1979,6</w:t>
            </w: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медицинские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санаторно-оздоровительные</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ветеринарные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36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услуги гостиниц и        </w:t>
            </w:r>
            <w:r w:rsidRPr="006609DC">
              <w:rPr>
                <w:rFonts w:ascii="Times New Roman" w:hAnsi="Times New Roman" w:cs="Times New Roman"/>
                <w:color w:val="000000"/>
                <w:sz w:val="16"/>
                <w:szCs w:val="16"/>
              </w:rPr>
              <w:br/>
              <w:t xml:space="preserve">аналогичных мест размещения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услуги организаций культуры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38</w:t>
            </w: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туристские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36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услуги физической        </w:t>
            </w:r>
            <w:r w:rsidRPr="006609DC">
              <w:rPr>
                <w:rFonts w:ascii="Times New Roman" w:hAnsi="Times New Roman" w:cs="Times New Roman"/>
                <w:color w:val="000000"/>
                <w:sz w:val="16"/>
                <w:szCs w:val="16"/>
              </w:rPr>
              <w:br/>
              <w:t xml:space="preserve">культуры и спорта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услуги правового характера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прочие виды платных услуг</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480"/>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2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организаций бытового обслуживания населения, всего            </w:t>
            </w:r>
          </w:p>
        </w:tc>
        <w:tc>
          <w:tcPr>
            <w:tcW w:w="11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bl>
    <w:p w:rsidR="0040132A" w:rsidRDefault="0040132A" w:rsidP="0040132A">
      <w:pPr>
        <w:autoSpaceDE w:val="0"/>
        <w:jc w:val="center"/>
      </w:pPr>
    </w:p>
    <w:p w:rsidR="0040132A" w:rsidRPr="006609DC" w:rsidRDefault="0040132A" w:rsidP="0040132A">
      <w:pPr>
        <w:autoSpaceDE w:val="0"/>
        <w:jc w:val="center"/>
        <w:rPr>
          <w:b/>
          <w:color w:val="000000"/>
          <w:sz w:val="16"/>
          <w:szCs w:val="16"/>
        </w:rPr>
      </w:pPr>
      <w:r w:rsidRPr="006609DC">
        <w:rPr>
          <w:b/>
          <w:color w:val="000000"/>
          <w:sz w:val="16"/>
          <w:szCs w:val="16"/>
        </w:rPr>
        <w:t xml:space="preserve">Раздел III. ФИНАНСЫ МУНИЦИПАЛЬНОГО РАЙОНА </w:t>
      </w:r>
    </w:p>
    <w:p w:rsidR="0040132A" w:rsidRPr="006609DC" w:rsidRDefault="0040132A" w:rsidP="0040132A">
      <w:pPr>
        <w:autoSpaceDE w:val="0"/>
        <w:jc w:val="center"/>
        <w:rPr>
          <w:b/>
          <w:color w:val="000000"/>
          <w:sz w:val="16"/>
          <w:szCs w:val="16"/>
        </w:rPr>
      </w:pPr>
    </w:p>
    <w:p w:rsidR="0040132A" w:rsidRPr="006609DC" w:rsidRDefault="0040132A" w:rsidP="0040132A">
      <w:pPr>
        <w:autoSpaceDE w:val="0"/>
        <w:jc w:val="center"/>
        <w:rPr>
          <w:b/>
          <w:color w:val="000000"/>
          <w:sz w:val="16"/>
          <w:szCs w:val="16"/>
        </w:rPr>
      </w:pPr>
      <w:r w:rsidRPr="006609DC">
        <w:rPr>
          <w:b/>
          <w:color w:val="000000"/>
          <w:sz w:val="16"/>
          <w:szCs w:val="16"/>
        </w:rPr>
        <w:t>1.  КОНСОЛИДИРОВАННЫЙ БЮДЖЕТ</w:t>
      </w:r>
    </w:p>
    <w:p w:rsidR="0040132A" w:rsidRPr="006609DC" w:rsidRDefault="0040132A" w:rsidP="0040132A">
      <w:pPr>
        <w:autoSpaceDE w:val="0"/>
        <w:jc w:val="center"/>
        <w:rPr>
          <w:color w:val="000000"/>
          <w:sz w:val="16"/>
          <w:szCs w:val="16"/>
        </w:rPr>
      </w:pPr>
      <w:r w:rsidRPr="006609DC">
        <w:rPr>
          <w:b/>
          <w:color w:val="000000"/>
          <w:sz w:val="16"/>
          <w:szCs w:val="16"/>
        </w:rPr>
        <w:t xml:space="preserve">БЮДЖЕТ МУНИЦИПАЛЬНОГО РАЙОНА </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540"/>
        <w:gridCol w:w="4785"/>
        <w:gridCol w:w="1065"/>
        <w:gridCol w:w="1815"/>
        <w:gridCol w:w="750"/>
        <w:gridCol w:w="900"/>
        <w:gridCol w:w="935"/>
      </w:tblGrid>
      <w:tr w:rsidR="0040132A" w:rsidRPr="006609DC" w:rsidTr="00513736">
        <w:trPr>
          <w:cantSplit/>
          <w:trHeight w:val="23"/>
          <w:tblHeader/>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left="-70"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p w:rsidR="0040132A" w:rsidRPr="006609DC" w:rsidRDefault="0040132A" w:rsidP="00513736">
            <w:pPr>
              <w:pStyle w:val="ConsPlusCell"/>
              <w:widowControl/>
              <w:ind w:left="-70" w:right="-70"/>
              <w:jc w:val="center"/>
              <w:rPr>
                <w:rFonts w:ascii="Times New Roman" w:hAnsi="Times New Roman" w:cs="Times New Roman"/>
                <w:color w:val="000000"/>
                <w:sz w:val="16"/>
                <w:szCs w:val="16"/>
              </w:rPr>
            </w:pP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8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г.</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Доходы, всего</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 руб.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Управление финансов администрации муниципального района</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195,3</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214</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234</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left="-70" w:right="-70"/>
              <w:jc w:val="center"/>
              <w:rPr>
                <w:color w:val="000000"/>
                <w:sz w:val="16"/>
                <w:szCs w:val="16"/>
              </w:rPr>
            </w:pP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в том числе:</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1.1.</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Налоговые доходы, всего</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42,7</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45,1</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45,7</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left="-70" w:right="-70"/>
              <w:jc w:val="center"/>
              <w:rPr>
                <w:color w:val="000000"/>
                <w:sz w:val="16"/>
                <w:szCs w:val="16"/>
              </w:rPr>
            </w:pP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из них:</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1.1.1.</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Налог на доходы физических лиц</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17,5</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17,8</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20,6</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1.1.2.</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Налоги на совокупный доход, всего</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5,6</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5,14</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5,72</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1.1.3. 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Налог на имущество физических лиц</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тыс</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0,4</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0,26</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0,64</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1.1.4. 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Земельный налог</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4,8</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3,27</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2,67</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1.2. 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Неналоговые доходы, всего</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5,6</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8,1</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10,2</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left="-70" w:right="-70"/>
              <w:jc w:val="center"/>
              <w:rPr>
                <w:color w:val="000000"/>
                <w:sz w:val="16"/>
                <w:szCs w:val="16"/>
              </w:rPr>
            </w:pP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из них:</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1.2.1. 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Доходы от использования имущества, находящегося в муниципальной собственности, всего</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1,7</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1,63</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2,15</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1.3. 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Безвозмездные поступления, всего</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147</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160</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178</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left="-70" w:right="-70"/>
              <w:jc w:val="center"/>
              <w:rPr>
                <w:color w:val="000000"/>
                <w:sz w:val="16"/>
                <w:szCs w:val="16"/>
              </w:rPr>
            </w:pP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из них:</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1.3.1. 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Дотации от других бюджетов бюджетной системы РФ</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60,7</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68</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84</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1.3.2. 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Субсидии от других бюджетов бюджетной системы РФ</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7</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14</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17</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1.3.3. 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Субвенции от других бюджетов бюджетной системы РФ</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79</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78</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77</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1.3.4. 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Иные межбюджетные трансферты от других бюджетов бюджетной системы РФ</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0,1</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2.</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 Расходы, всего</w:t>
            </w:r>
          </w:p>
          <w:p w:rsidR="0040132A" w:rsidRPr="006609DC" w:rsidRDefault="0040132A" w:rsidP="00513736">
            <w:pPr>
              <w:rPr>
                <w:color w:val="000000"/>
                <w:sz w:val="16"/>
                <w:szCs w:val="16"/>
              </w:rPr>
            </w:pPr>
            <w:r w:rsidRPr="006609DC">
              <w:rPr>
                <w:color w:val="000000"/>
                <w:sz w:val="16"/>
                <w:szCs w:val="16"/>
              </w:rPr>
              <w:t>из них:</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195,8</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215</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245</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2.1.</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Общегосударственные вопросы</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35</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36,34</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40,6</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2.2.</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Жилищно-коммунальное хозяйство</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5,2</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8,38</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21,8</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2.3.</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Образование</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103,1</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108,05</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126,4</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2.4.</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Культура, кинематография</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22,9</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27,17</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31,4</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2.5.</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Социальная политика</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3,1</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3,3</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2,7</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2.6.</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Физическая культура и спорт</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0,1</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0,15</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0,2</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2.7.</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Средства массовой информации</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3.</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Дефицит</w:t>
            </w:r>
            <w:proofErr w:type="gramStart"/>
            <w:r w:rsidRPr="006609DC">
              <w:rPr>
                <w:color w:val="000000"/>
                <w:sz w:val="16"/>
                <w:szCs w:val="16"/>
              </w:rPr>
              <w:t xml:space="preserve"> (-), </w:t>
            </w:r>
            <w:proofErr w:type="gramEnd"/>
            <w:r w:rsidRPr="006609DC">
              <w:rPr>
                <w:color w:val="000000"/>
                <w:sz w:val="16"/>
                <w:szCs w:val="16"/>
              </w:rPr>
              <w:t>профицит (+) бюджета</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-0,5</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-11</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4. 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Муниципальный долг (на конец периода)</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млн</w:t>
            </w:r>
            <w:proofErr w:type="gramStart"/>
            <w:r w:rsidRPr="006609DC">
              <w:rPr>
                <w:color w:val="000000"/>
                <w:sz w:val="16"/>
                <w:szCs w:val="16"/>
              </w:rPr>
              <w:t>.р</w:t>
            </w:r>
            <w:proofErr w:type="gramEnd"/>
            <w:r w:rsidRPr="006609DC">
              <w:rPr>
                <w:color w:val="000000"/>
                <w:sz w:val="16"/>
                <w:szCs w:val="16"/>
              </w:rPr>
              <w:t>уб.</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3,7</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3,85</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14,09</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5.</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Просроченная кредиторская задолженность муниципальных учреждений, всего (на конец периода)</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16,7</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18,2</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12,2</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left="-70" w:right="-70"/>
              <w:jc w:val="center"/>
              <w:rPr>
                <w:color w:val="000000"/>
                <w:sz w:val="16"/>
                <w:szCs w:val="16"/>
              </w:rPr>
            </w:pP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в том числе:</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5.1. 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Просроченная кредиторская задолженность муниципальных учреждений по заработной плате</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0</w:t>
            </w:r>
          </w:p>
        </w:tc>
      </w:tr>
      <w:tr w:rsidR="0040132A" w:rsidRPr="006609DC" w:rsidTr="00513736">
        <w:trPr>
          <w:cantSplit/>
          <w:trHeight w:val="23"/>
        </w:trPr>
        <w:tc>
          <w:tcPr>
            <w:tcW w:w="54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left="-70" w:right="-70"/>
              <w:jc w:val="center"/>
              <w:rPr>
                <w:color w:val="000000"/>
                <w:sz w:val="16"/>
                <w:szCs w:val="16"/>
              </w:rPr>
            </w:pPr>
            <w:r w:rsidRPr="006609DC">
              <w:rPr>
                <w:color w:val="000000"/>
                <w:sz w:val="16"/>
                <w:szCs w:val="16"/>
              </w:rPr>
              <w:t>5.2. </w:t>
            </w:r>
          </w:p>
        </w:tc>
        <w:tc>
          <w:tcPr>
            <w:tcW w:w="4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rPr>
                <w:color w:val="000000"/>
                <w:sz w:val="16"/>
                <w:szCs w:val="16"/>
              </w:rPr>
            </w:pPr>
            <w:r w:rsidRPr="006609DC">
              <w:rPr>
                <w:color w:val="000000"/>
                <w:sz w:val="16"/>
                <w:szCs w:val="16"/>
              </w:rPr>
              <w:t>Просроченная кредиторская задолженность муниципальных учреждений по начислениям на выплаты по оплате труда</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pacing w:after="0"/>
              <w:ind w:left="0"/>
              <w:jc w:val="center"/>
              <w:rPr>
                <w:color w:val="000000"/>
                <w:sz w:val="16"/>
                <w:szCs w:val="16"/>
              </w:rPr>
            </w:pPr>
            <w:r w:rsidRPr="006609DC">
              <w:rPr>
                <w:color w:val="000000"/>
                <w:sz w:val="16"/>
                <w:szCs w:val="16"/>
              </w:rPr>
              <w:t>-"-</w:t>
            </w:r>
          </w:p>
        </w:tc>
        <w:tc>
          <w:tcPr>
            <w:tcW w:w="1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e"/>
              <w:snapToGrid w:val="0"/>
              <w:spacing w:after="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8,5</w:t>
            </w:r>
          </w:p>
        </w:tc>
        <w:tc>
          <w:tcPr>
            <w:tcW w:w="9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e"/>
              <w:snapToGrid w:val="0"/>
              <w:spacing w:after="0"/>
              <w:ind w:left="0"/>
              <w:jc w:val="center"/>
              <w:rPr>
                <w:color w:val="000000"/>
                <w:sz w:val="16"/>
                <w:szCs w:val="16"/>
              </w:rPr>
            </w:pPr>
            <w:r w:rsidRPr="006609DC">
              <w:rPr>
                <w:color w:val="000000"/>
                <w:sz w:val="16"/>
                <w:szCs w:val="16"/>
              </w:rPr>
              <w:t>4,8</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e"/>
              <w:snapToGrid w:val="0"/>
              <w:spacing w:after="0"/>
              <w:ind w:left="0"/>
              <w:jc w:val="center"/>
              <w:rPr>
                <w:sz w:val="16"/>
                <w:szCs w:val="16"/>
              </w:rPr>
            </w:pPr>
            <w:r w:rsidRPr="006609DC">
              <w:rPr>
                <w:color w:val="000000"/>
                <w:sz w:val="16"/>
                <w:szCs w:val="16"/>
              </w:rPr>
              <w:t>0</w:t>
            </w:r>
          </w:p>
        </w:tc>
      </w:tr>
    </w:tbl>
    <w:p w:rsidR="0040132A" w:rsidRDefault="0040132A" w:rsidP="0040132A">
      <w:pPr>
        <w:autoSpaceDE w:val="0"/>
        <w:jc w:val="center"/>
      </w:pPr>
    </w:p>
    <w:p w:rsidR="0040132A" w:rsidRPr="006609DC" w:rsidRDefault="0040132A" w:rsidP="0040132A">
      <w:pPr>
        <w:autoSpaceDE w:val="0"/>
        <w:jc w:val="center"/>
        <w:rPr>
          <w:color w:val="000000"/>
          <w:sz w:val="16"/>
          <w:szCs w:val="16"/>
        </w:rPr>
      </w:pPr>
      <w:r w:rsidRPr="006609DC">
        <w:rPr>
          <w:b/>
          <w:color w:val="000000"/>
          <w:sz w:val="16"/>
          <w:szCs w:val="16"/>
        </w:rPr>
        <w:t>2. МУНИЦИПАЛЬНОЕ ИМУЩЕСТВО</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435"/>
        <w:gridCol w:w="6150"/>
        <w:gridCol w:w="1410"/>
        <w:gridCol w:w="1020"/>
        <w:gridCol w:w="795"/>
        <w:gridCol w:w="990"/>
      </w:tblGrid>
      <w:tr w:rsidR="0040132A" w:rsidRPr="006609DC" w:rsidTr="00513736">
        <w:trPr>
          <w:cantSplit/>
          <w:trHeight w:val="23"/>
          <w:tblHeader/>
        </w:trPr>
        <w:tc>
          <w:tcPr>
            <w:tcW w:w="4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61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0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г.</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
        </w:tc>
      </w:tr>
      <w:tr w:rsidR="0040132A" w:rsidRPr="006609DC" w:rsidTr="00513736">
        <w:trPr>
          <w:cantSplit/>
          <w:trHeight w:val="23"/>
        </w:trPr>
        <w:tc>
          <w:tcPr>
            <w:tcW w:w="4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61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Денежные средства,          полученные от продажи    муниципального имущества,   всего                       </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руб.</w:t>
            </w:r>
          </w:p>
        </w:tc>
        <w:tc>
          <w:tcPr>
            <w:tcW w:w="10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483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350</w:t>
            </w:r>
          </w:p>
        </w:tc>
      </w:tr>
      <w:tr w:rsidR="0040132A" w:rsidRPr="006609DC" w:rsidTr="00513736">
        <w:trPr>
          <w:cantSplit/>
          <w:trHeight w:val="23"/>
        </w:trPr>
        <w:tc>
          <w:tcPr>
            <w:tcW w:w="4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61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Денежные средства,          полученные от аренды        муниципального имущества,   всего                       </w:t>
            </w:r>
          </w:p>
        </w:tc>
        <w:tc>
          <w:tcPr>
            <w:tcW w:w="14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руб.</w:t>
            </w:r>
          </w:p>
        </w:tc>
        <w:tc>
          <w:tcPr>
            <w:tcW w:w="10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sz w:val="16"/>
                <w:szCs w:val="16"/>
              </w:rPr>
            </w:pPr>
            <w:r w:rsidRPr="006609DC">
              <w:rPr>
                <w:rFonts w:ascii="Times New Roman" w:hAnsi="Times New Roman" w:cs="Times New Roman"/>
                <w:color w:val="000000"/>
                <w:sz w:val="16"/>
                <w:szCs w:val="16"/>
              </w:rPr>
              <w:t>210</w:t>
            </w:r>
          </w:p>
        </w:tc>
      </w:tr>
    </w:tbl>
    <w:p w:rsidR="0040132A" w:rsidRDefault="0040132A" w:rsidP="0040132A">
      <w:pPr>
        <w:autoSpaceDE w:val="0"/>
        <w:jc w:val="center"/>
      </w:pPr>
    </w:p>
    <w:p w:rsidR="0040132A" w:rsidRPr="006609DC" w:rsidRDefault="0040132A" w:rsidP="0040132A">
      <w:pPr>
        <w:autoSpaceDE w:val="0"/>
        <w:jc w:val="center"/>
        <w:rPr>
          <w:b/>
          <w:color w:val="000000"/>
          <w:sz w:val="16"/>
          <w:szCs w:val="16"/>
        </w:rPr>
      </w:pPr>
      <w:r w:rsidRPr="006609DC">
        <w:rPr>
          <w:b/>
          <w:color w:val="000000"/>
          <w:sz w:val="16"/>
          <w:szCs w:val="16"/>
        </w:rPr>
        <w:lastRenderedPageBreak/>
        <w:t>Раздел IV. КАЧЕСТВО ЖИЗНИ НАСЕЛЕНИЯ</w:t>
      </w:r>
    </w:p>
    <w:p w:rsidR="0040132A" w:rsidRPr="006609DC" w:rsidRDefault="0040132A" w:rsidP="0040132A">
      <w:pPr>
        <w:autoSpaceDE w:val="0"/>
        <w:jc w:val="center"/>
        <w:rPr>
          <w:b/>
          <w:color w:val="000000"/>
          <w:sz w:val="16"/>
          <w:szCs w:val="16"/>
        </w:rPr>
      </w:pPr>
    </w:p>
    <w:p w:rsidR="0040132A" w:rsidRPr="006609DC" w:rsidRDefault="0040132A" w:rsidP="0040132A">
      <w:pPr>
        <w:autoSpaceDE w:val="0"/>
        <w:jc w:val="center"/>
        <w:rPr>
          <w:color w:val="000000"/>
          <w:sz w:val="16"/>
          <w:szCs w:val="16"/>
        </w:rPr>
      </w:pPr>
      <w:r w:rsidRPr="006609DC">
        <w:rPr>
          <w:b/>
          <w:color w:val="000000"/>
          <w:sz w:val="16"/>
          <w:szCs w:val="16"/>
        </w:rPr>
        <w:t>1. ЖИЛИЩНО-КОММУНАЛЬНОЕ ХОЗЯЙСТВО</w:t>
      </w:r>
    </w:p>
    <w:p w:rsidR="0040132A" w:rsidRDefault="0040132A" w:rsidP="0040132A">
      <w:pPr>
        <w:autoSpaceDE w:val="0"/>
        <w:jc w:val="center"/>
        <w:rPr>
          <w:color w:val="000000"/>
        </w:rPr>
      </w:pPr>
    </w:p>
    <w:tbl>
      <w:tblPr>
        <w:tblW w:w="0" w:type="auto"/>
        <w:tblInd w:w="-814" w:type="dxa"/>
        <w:tblLayout w:type="fixed"/>
        <w:tblCellMar>
          <w:left w:w="70" w:type="dxa"/>
          <w:right w:w="70" w:type="dxa"/>
        </w:tblCellMar>
        <w:tblLook w:val="0000"/>
      </w:tblPr>
      <w:tblGrid>
        <w:gridCol w:w="480"/>
        <w:gridCol w:w="5610"/>
        <w:gridCol w:w="1110"/>
        <w:gridCol w:w="1260"/>
        <w:gridCol w:w="720"/>
        <w:gridCol w:w="795"/>
        <w:gridCol w:w="840"/>
      </w:tblGrid>
      <w:tr w:rsidR="0040132A" w:rsidRPr="006609DC" w:rsidTr="00513736">
        <w:trPr>
          <w:cantSplit/>
          <w:trHeight w:val="360"/>
          <w:tblHeader/>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56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26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 xml:space="preserve"> г.</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r w:rsidRPr="006609DC">
              <w:rPr>
                <w:rFonts w:ascii="Times New Roman" w:hAnsi="Times New Roman" w:cs="Times New Roman"/>
                <w:color w:val="FF0000"/>
                <w:sz w:val="16"/>
                <w:szCs w:val="16"/>
              </w:rPr>
              <w:t>.</w:t>
            </w:r>
          </w:p>
        </w:tc>
      </w:tr>
      <w:tr w:rsidR="0040132A" w:rsidRPr="006609DC" w:rsidTr="00513736">
        <w:trPr>
          <w:cantSplit/>
          <w:trHeight w:val="60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организаций      </w:t>
            </w:r>
            <w:r w:rsidRPr="006609DC">
              <w:rPr>
                <w:rFonts w:ascii="Times New Roman" w:hAnsi="Times New Roman" w:cs="Times New Roman"/>
                <w:color w:val="000000"/>
                <w:sz w:val="16"/>
                <w:szCs w:val="16"/>
              </w:rPr>
              <w:br/>
              <w:t xml:space="preserve">коммунального хозяйства, всего,                      в том числе: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bCs/>
                <w:iCs/>
                <w:color w:val="000000"/>
                <w:sz w:val="16"/>
                <w:szCs w:val="16"/>
              </w:rPr>
            </w:pPr>
            <w:r w:rsidRPr="006609DC">
              <w:rPr>
                <w:rFonts w:ascii="Times New Roman" w:hAnsi="Times New Roman" w:cs="Times New Roman"/>
                <w:color w:val="000000"/>
                <w:sz w:val="16"/>
                <w:szCs w:val="16"/>
              </w:rPr>
              <w:t>ед.</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r w:rsidRPr="006609DC">
              <w:rPr>
                <w:rFonts w:ascii="Times New Roman" w:hAnsi="Times New Roman" w:cs="Times New Roman"/>
                <w:bCs/>
                <w:iCs/>
                <w:color w:val="000000"/>
                <w:sz w:val="16"/>
                <w:szCs w:val="16"/>
              </w:rPr>
              <w:t>Комитет по управлению муниципальным имуществом и земельными ресурсами</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прачечные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ед./т </w:t>
            </w:r>
            <w:r w:rsidRPr="006609DC">
              <w:rPr>
                <w:rFonts w:ascii="Times New Roman" w:hAnsi="Times New Roman" w:cs="Times New Roman"/>
                <w:color w:val="000000"/>
                <w:sz w:val="16"/>
                <w:szCs w:val="16"/>
              </w:rPr>
              <w:br/>
              <w:t xml:space="preserve">сухого </w:t>
            </w:r>
            <w:r w:rsidRPr="006609DC">
              <w:rPr>
                <w:rFonts w:ascii="Times New Roman" w:hAnsi="Times New Roman" w:cs="Times New Roman"/>
                <w:color w:val="000000"/>
                <w:sz w:val="16"/>
                <w:szCs w:val="16"/>
              </w:rPr>
              <w:br/>
              <w:t xml:space="preserve">белья </w:t>
            </w:r>
            <w:r w:rsidRPr="006609DC">
              <w:rPr>
                <w:rFonts w:ascii="Times New Roman" w:hAnsi="Times New Roman" w:cs="Times New Roman"/>
                <w:color w:val="000000"/>
                <w:sz w:val="16"/>
                <w:szCs w:val="16"/>
              </w:rPr>
              <w:br/>
              <w:t xml:space="preserve">в смену </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40"/>
        </w:trPr>
        <w:tc>
          <w:tcPr>
            <w:tcW w:w="4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бани и души </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ед./мест </w:t>
            </w:r>
          </w:p>
        </w:tc>
        <w:tc>
          <w:tcPr>
            <w:tcW w:w="1260" w:type="dxa"/>
            <w:tcBorders>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40"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4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гостиницы </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ед./мест </w:t>
            </w:r>
          </w:p>
        </w:tc>
        <w:tc>
          <w:tcPr>
            <w:tcW w:w="1260" w:type="dxa"/>
            <w:tcBorders>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40"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48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5610" w:type="dxa"/>
            <w:tcBorders>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водозаборов      </w:t>
            </w:r>
          </w:p>
        </w:tc>
        <w:tc>
          <w:tcPr>
            <w:tcW w:w="111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60" w:type="dxa"/>
            <w:tcBorders>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45</w:t>
            </w:r>
          </w:p>
        </w:tc>
        <w:tc>
          <w:tcPr>
            <w:tcW w:w="795" w:type="dxa"/>
            <w:tcBorders>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45</w:t>
            </w:r>
          </w:p>
        </w:tc>
        <w:tc>
          <w:tcPr>
            <w:tcW w:w="840" w:type="dxa"/>
            <w:tcBorders>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45</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из подземных источников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b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45</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45</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Установленная мощность 1    подъема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куб</w:t>
            </w:r>
            <w:proofErr w:type="gramStart"/>
            <w:r w:rsidRPr="006609DC">
              <w:rPr>
                <w:rFonts w:ascii="Times New Roman" w:hAnsi="Times New Roman" w:cs="Times New Roman"/>
                <w:color w:val="000000"/>
                <w:sz w:val="16"/>
                <w:szCs w:val="16"/>
              </w:rPr>
              <w:t>.м</w:t>
            </w:r>
            <w:proofErr w:type="gramEnd"/>
            <w:r w:rsidRPr="006609DC">
              <w:rPr>
                <w:rFonts w:ascii="Times New Roman" w:hAnsi="Times New Roman" w:cs="Times New Roman"/>
                <w:color w:val="000000"/>
                <w:sz w:val="16"/>
                <w:szCs w:val="16"/>
              </w:rPr>
              <w:br/>
              <w:t>/сутки</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0,4</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0,4</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0,4</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очистных         сооружений водопровода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48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Установленная мощность очистных сооружений водопровода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куб</w:t>
            </w:r>
            <w:proofErr w:type="gramStart"/>
            <w:r w:rsidRPr="006609DC">
              <w:rPr>
                <w:rFonts w:ascii="Times New Roman" w:hAnsi="Times New Roman" w:cs="Times New Roman"/>
                <w:color w:val="000000"/>
                <w:sz w:val="16"/>
                <w:szCs w:val="16"/>
              </w:rPr>
              <w:t>.м</w:t>
            </w:r>
            <w:proofErr w:type="gramEnd"/>
            <w:r w:rsidRPr="006609DC">
              <w:rPr>
                <w:rFonts w:ascii="Times New Roman" w:hAnsi="Times New Roman" w:cs="Times New Roman"/>
                <w:color w:val="000000"/>
                <w:sz w:val="16"/>
                <w:szCs w:val="16"/>
              </w:rPr>
              <w:br/>
              <w:t>/сутки</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48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Одиночное протяжение        уличных водопроводных       сетей на конец года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км</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106,2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106,2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106,2</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Количество аварийных ситуаций на объектах водоснабжения</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84</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на водопроводных сетях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84</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170</w:t>
            </w:r>
          </w:p>
        </w:tc>
      </w:tr>
      <w:tr w:rsidR="0040132A" w:rsidRPr="006609DC" w:rsidTr="00513736">
        <w:trPr>
          <w:cantSplit/>
          <w:trHeight w:val="48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Одиночное протяжение        уличных канализационных     сетей на конец года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км</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roofErr w:type="gramStart"/>
            <w:r w:rsidRPr="006609DC">
              <w:rPr>
                <w:rFonts w:ascii="Times New Roman" w:hAnsi="Times New Roman" w:cs="Times New Roman"/>
                <w:color w:val="000000"/>
                <w:sz w:val="16"/>
                <w:szCs w:val="16"/>
              </w:rPr>
              <w:t>нуждающихся</w:t>
            </w:r>
            <w:proofErr w:type="gramEnd"/>
            <w:r w:rsidRPr="006609DC">
              <w:rPr>
                <w:rFonts w:ascii="Times New Roman" w:hAnsi="Times New Roman" w:cs="Times New Roman"/>
                <w:color w:val="000000"/>
                <w:sz w:val="16"/>
                <w:szCs w:val="16"/>
              </w:rPr>
              <w:t xml:space="preserve"> в замене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0,8</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0,8</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очистных         сооружений канализации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48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Установленная мощность      очистных сооружений         канализации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тыс. </w:t>
            </w:r>
          </w:p>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куб. м</w:t>
            </w:r>
            <w:r w:rsidRPr="006609DC">
              <w:rPr>
                <w:rFonts w:ascii="Times New Roman" w:hAnsi="Times New Roman" w:cs="Times New Roman"/>
                <w:color w:val="000000"/>
                <w:sz w:val="16"/>
                <w:szCs w:val="16"/>
              </w:rPr>
              <w:br/>
              <w:t>/сутки</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Количество аварийных ситуаций на объектах водоотведения (канализации)</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в том числе: на сетях водоотведения (канализации)</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источников            </w:t>
            </w:r>
            <w:r w:rsidRPr="006609DC">
              <w:rPr>
                <w:rFonts w:ascii="Times New Roman" w:hAnsi="Times New Roman" w:cs="Times New Roman"/>
                <w:color w:val="000000"/>
                <w:sz w:val="16"/>
                <w:szCs w:val="16"/>
              </w:rPr>
              <w:br/>
              <w:t>теплоснабжения на конец года</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w:t>
            </w:r>
          </w:p>
        </w:tc>
      </w:tr>
      <w:tr w:rsidR="0040132A" w:rsidRPr="006609DC" w:rsidTr="00513736">
        <w:trPr>
          <w:cantSplit/>
          <w:trHeight w:val="48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Суммарная мощность источников теплоснабжения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Гкал/</w:t>
            </w:r>
            <w:proofErr w:type="gramStart"/>
            <w:r w:rsidRPr="006609DC">
              <w:rPr>
                <w:rFonts w:ascii="Times New Roman" w:hAnsi="Times New Roman" w:cs="Times New Roman"/>
                <w:color w:val="000000"/>
                <w:sz w:val="16"/>
                <w:szCs w:val="16"/>
              </w:rPr>
              <w:t>ч</w:t>
            </w:r>
            <w:proofErr w:type="gramEnd"/>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16,5</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16,5</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Протяженность паровых и     </w:t>
            </w:r>
            <w:r w:rsidRPr="006609DC">
              <w:rPr>
                <w:rFonts w:ascii="Times New Roman" w:hAnsi="Times New Roman" w:cs="Times New Roman"/>
                <w:color w:val="000000"/>
                <w:sz w:val="16"/>
                <w:szCs w:val="16"/>
              </w:rPr>
              <w:br/>
              <w:t>тепловых сетей на конец года</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км</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3,52</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roofErr w:type="gramStart"/>
            <w:r w:rsidRPr="006609DC">
              <w:rPr>
                <w:rFonts w:ascii="Times New Roman" w:hAnsi="Times New Roman" w:cs="Times New Roman"/>
                <w:color w:val="000000"/>
                <w:sz w:val="16"/>
                <w:szCs w:val="16"/>
              </w:rPr>
              <w:t>нуждающихся</w:t>
            </w:r>
            <w:proofErr w:type="gramEnd"/>
            <w:r w:rsidRPr="006609DC">
              <w:rPr>
                <w:rFonts w:ascii="Times New Roman" w:hAnsi="Times New Roman" w:cs="Times New Roman"/>
                <w:color w:val="000000"/>
                <w:sz w:val="16"/>
                <w:szCs w:val="16"/>
              </w:rPr>
              <w:t xml:space="preserve"> в замене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км</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0,1</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0,1</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Количество аварийных ситуаций на объектах теплоснабжения</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в том числе: на паровых и тепловых сетях</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48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016.</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Одиночное протяжение уличной газовой сети на конец года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км</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газифицированных      квартир на конец года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18.</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Ввод объектов коммунального </w:t>
            </w:r>
            <w:r w:rsidRPr="006609DC">
              <w:rPr>
                <w:rFonts w:ascii="Times New Roman" w:hAnsi="Times New Roman" w:cs="Times New Roman"/>
                <w:color w:val="000000"/>
                <w:sz w:val="16"/>
                <w:szCs w:val="16"/>
              </w:rPr>
              <w:br/>
              <w:t xml:space="preserve">строительства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r w:rsidRPr="006609DC">
              <w:rPr>
                <w:rFonts w:ascii="Times New Roman" w:hAnsi="Times New Roman" w:cs="Times New Roman"/>
                <w:color w:val="000000"/>
                <w:sz w:val="16"/>
                <w:szCs w:val="16"/>
              </w:rPr>
              <w:br/>
              <w:t xml:space="preserve">по объектам с указанием соответствующих характеристик: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48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Площадь земельного участка  под полигонами отходов и    </w:t>
            </w:r>
            <w:r w:rsidRPr="006609DC">
              <w:rPr>
                <w:rFonts w:ascii="Times New Roman" w:hAnsi="Times New Roman" w:cs="Times New Roman"/>
                <w:color w:val="000000"/>
                <w:sz w:val="16"/>
                <w:szCs w:val="16"/>
              </w:rPr>
              <w:br/>
              <w:t xml:space="preserve">свалок, всего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га</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2,8</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2,8</w:t>
            </w:r>
          </w:p>
        </w:tc>
      </w:tr>
      <w:tr w:rsidR="0040132A" w:rsidRPr="006609DC" w:rsidTr="00513736">
        <w:trPr>
          <w:cantSplit/>
          <w:trHeight w:val="36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Общая площадь  жилищного фонда, всего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тыс. кв.  </w:t>
            </w:r>
            <w:r w:rsidRPr="006609DC">
              <w:rPr>
                <w:rFonts w:ascii="Times New Roman" w:hAnsi="Times New Roman" w:cs="Times New Roman"/>
                <w:color w:val="000000"/>
                <w:sz w:val="16"/>
                <w:szCs w:val="16"/>
              </w:rPr>
              <w:br/>
              <w:t>м</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299,1</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299,1</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roofErr w:type="gramStart"/>
            <w:r w:rsidRPr="006609DC">
              <w:rPr>
                <w:rFonts w:ascii="Times New Roman" w:hAnsi="Times New Roman" w:cs="Times New Roman"/>
                <w:color w:val="000000"/>
                <w:sz w:val="16"/>
                <w:szCs w:val="16"/>
              </w:rPr>
              <w:t>муниципального</w:t>
            </w:r>
            <w:proofErr w:type="gramEnd"/>
            <w:r w:rsidRPr="006609DC">
              <w:rPr>
                <w:rFonts w:ascii="Times New Roman" w:hAnsi="Times New Roman" w:cs="Times New Roman"/>
                <w:color w:val="000000"/>
                <w:sz w:val="16"/>
                <w:szCs w:val="16"/>
              </w:rPr>
              <w:t xml:space="preserve">  </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21,1</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21,1</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right="-70"/>
              <w:jc w:val="center"/>
              <w:rPr>
                <w:color w:val="000000"/>
                <w:sz w:val="16"/>
                <w:szCs w:val="16"/>
              </w:rPr>
            </w:pPr>
            <w:r w:rsidRPr="006609DC">
              <w:rPr>
                <w:color w:val="000000"/>
                <w:sz w:val="16"/>
                <w:szCs w:val="16"/>
              </w:rPr>
              <w:t>.21.1</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jc w:val="both"/>
              <w:rPr>
                <w:color w:val="000000"/>
                <w:sz w:val="16"/>
                <w:szCs w:val="16"/>
              </w:rPr>
            </w:pPr>
            <w:r w:rsidRPr="006609DC">
              <w:rPr>
                <w:color w:val="000000"/>
                <w:sz w:val="16"/>
                <w:szCs w:val="16"/>
              </w:rPr>
              <w:t>Доля многоквартирных домов, в которых собственники помещений выбрали и реализуют один из способов управления многоквартирными домами:</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jc w:val="center"/>
              <w:rPr>
                <w:color w:val="000000"/>
                <w:sz w:val="16"/>
                <w:szCs w:val="16"/>
              </w:rPr>
            </w:pP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right="-70"/>
              <w:jc w:val="center"/>
              <w:rPr>
                <w:color w:val="000000"/>
                <w:sz w:val="16"/>
                <w:szCs w:val="16"/>
              </w:rPr>
            </w:pPr>
            <w:r w:rsidRPr="006609DC">
              <w:rPr>
                <w:color w:val="000000"/>
                <w:sz w:val="16"/>
                <w:szCs w:val="16"/>
              </w:rPr>
              <w:t>.21.2</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jc w:val="both"/>
              <w:rPr>
                <w:color w:val="000000"/>
                <w:sz w:val="16"/>
                <w:szCs w:val="16"/>
              </w:rPr>
            </w:pPr>
            <w:r w:rsidRPr="006609DC">
              <w:rPr>
                <w:color w:val="000000"/>
                <w:sz w:val="16"/>
                <w:szCs w:val="16"/>
              </w:rPr>
              <w:t>управление товариществом собственников жилья либо жилищным кооперативом или иным специализированным потребительским кооперативом</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right="-70"/>
              <w:jc w:val="center"/>
              <w:rPr>
                <w:color w:val="000000"/>
                <w:sz w:val="16"/>
                <w:szCs w:val="16"/>
              </w:rPr>
            </w:pPr>
            <w:r w:rsidRPr="006609DC">
              <w:rPr>
                <w:color w:val="000000"/>
                <w:sz w:val="16"/>
                <w:szCs w:val="16"/>
              </w:rPr>
              <w:t>.21.3</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jc w:val="both"/>
              <w:rPr>
                <w:color w:val="000000"/>
                <w:sz w:val="16"/>
                <w:szCs w:val="16"/>
              </w:rPr>
            </w:pPr>
            <w:r w:rsidRPr="006609DC">
              <w:rPr>
                <w:color w:val="000000"/>
                <w:sz w:val="16"/>
                <w:szCs w:val="16"/>
              </w:rPr>
              <w:t>управление управляющей организацией частной формы собственности</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right="-70"/>
              <w:jc w:val="center"/>
              <w:rPr>
                <w:color w:val="000000"/>
                <w:sz w:val="16"/>
                <w:szCs w:val="16"/>
              </w:rPr>
            </w:pPr>
            <w:r w:rsidRPr="006609DC">
              <w:rPr>
                <w:color w:val="000000"/>
                <w:sz w:val="16"/>
                <w:szCs w:val="16"/>
              </w:rPr>
              <w:t>.22.4</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jc w:val="both"/>
              <w:rPr>
                <w:color w:val="000000"/>
                <w:sz w:val="16"/>
                <w:szCs w:val="16"/>
              </w:rPr>
            </w:pPr>
            <w:r w:rsidRPr="006609DC">
              <w:rPr>
                <w:color w:val="000000"/>
                <w:sz w:val="16"/>
                <w:szCs w:val="16"/>
              </w:rPr>
              <w:t xml:space="preserve">Доля энергетических ресурсов, </w:t>
            </w:r>
            <w:proofErr w:type="gramStart"/>
            <w:r w:rsidRPr="006609DC">
              <w:rPr>
                <w:color w:val="000000"/>
                <w:sz w:val="16"/>
                <w:szCs w:val="16"/>
              </w:rPr>
              <w:t>расчеты</w:t>
            </w:r>
            <w:proofErr w:type="gramEnd"/>
            <w:r w:rsidRPr="006609DC">
              <w:rPr>
                <w:color w:val="000000"/>
                <w:sz w:val="16"/>
                <w:szCs w:val="16"/>
              </w:rPr>
              <w:t xml:space="preserve"> за потребление которых осуществляются на основании показаний приборов учета, в общем объеме энергетических ресурсов, потребляемых на территории городского округа (муниципального района):</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jc w:val="center"/>
              <w:rPr>
                <w:color w:val="000000"/>
                <w:sz w:val="16"/>
                <w:szCs w:val="16"/>
              </w:rPr>
            </w:pP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97</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right="-70"/>
              <w:jc w:val="center"/>
              <w:rPr>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rPr>
                <w:color w:val="000000"/>
                <w:sz w:val="16"/>
                <w:szCs w:val="16"/>
              </w:rPr>
            </w:pPr>
            <w:r w:rsidRPr="006609DC">
              <w:rPr>
                <w:color w:val="000000"/>
                <w:sz w:val="16"/>
                <w:szCs w:val="16"/>
              </w:rPr>
              <w:t>электрическая энергия</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right="-70"/>
              <w:jc w:val="center"/>
              <w:rPr>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rPr>
                <w:color w:val="000000"/>
                <w:sz w:val="16"/>
                <w:szCs w:val="16"/>
              </w:rPr>
            </w:pPr>
            <w:r w:rsidRPr="006609DC">
              <w:rPr>
                <w:color w:val="000000"/>
                <w:sz w:val="16"/>
                <w:szCs w:val="16"/>
              </w:rPr>
              <w:t>тепловая энергия</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93,4</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right="-70"/>
              <w:jc w:val="center"/>
              <w:rPr>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rPr>
                <w:color w:val="000000"/>
                <w:sz w:val="16"/>
                <w:szCs w:val="16"/>
              </w:rPr>
            </w:pPr>
            <w:r w:rsidRPr="006609DC">
              <w:rPr>
                <w:color w:val="000000"/>
                <w:sz w:val="16"/>
                <w:szCs w:val="16"/>
              </w:rPr>
              <w:t>горячая вода</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86</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88</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right="-70"/>
              <w:jc w:val="center"/>
              <w:rPr>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rPr>
                <w:color w:val="000000"/>
                <w:sz w:val="16"/>
                <w:szCs w:val="16"/>
              </w:rPr>
            </w:pPr>
            <w:r w:rsidRPr="006609DC">
              <w:rPr>
                <w:color w:val="000000"/>
                <w:sz w:val="16"/>
                <w:szCs w:val="16"/>
              </w:rPr>
              <w:t>холодная вода</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83</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snapToGrid w:val="0"/>
              <w:ind w:right="-70"/>
              <w:jc w:val="center"/>
              <w:rPr>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rPr>
                <w:color w:val="000000"/>
                <w:sz w:val="16"/>
                <w:szCs w:val="16"/>
              </w:rPr>
            </w:pPr>
            <w:r w:rsidRPr="006609DC">
              <w:rPr>
                <w:color w:val="000000"/>
                <w:sz w:val="16"/>
                <w:szCs w:val="16"/>
              </w:rPr>
              <w:t>природный газ</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100</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right="-70"/>
              <w:jc w:val="center"/>
              <w:rPr>
                <w:color w:val="000000"/>
                <w:sz w:val="16"/>
                <w:szCs w:val="16"/>
              </w:rPr>
            </w:pPr>
            <w:r w:rsidRPr="006609DC">
              <w:rPr>
                <w:color w:val="000000"/>
                <w:sz w:val="16"/>
                <w:szCs w:val="16"/>
              </w:rPr>
              <w:t>.25.</w:t>
            </w:r>
          </w:p>
          <w:p w:rsidR="0040132A" w:rsidRPr="006609DC" w:rsidRDefault="0040132A" w:rsidP="00513736">
            <w:pPr>
              <w:ind w:right="-70"/>
              <w:jc w:val="center"/>
              <w:rPr>
                <w:color w:val="000000"/>
                <w:sz w:val="16"/>
                <w:szCs w:val="16"/>
              </w:rPr>
            </w:pP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jc w:val="both"/>
              <w:rPr>
                <w:color w:val="000000"/>
                <w:sz w:val="16"/>
                <w:szCs w:val="16"/>
              </w:rPr>
            </w:pPr>
            <w:r w:rsidRPr="006609DC">
              <w:rPr>
                <w:color w:val="000000"/>
                <w:sz w:val="16"/>
                <w:szCs w:val="16"/>
              </w:rPr>
              <w:t>Уровень собираемости платежей за предоставленные жилищно-коммунальные услуги</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93</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94</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right="-70"/>
              <w:jc w:val="center"/>
              <w:rPr>
                <w:color w:val="000000"/>
                <w:sz w:val="16"/>
                <w:szCs w:val="16"/>
              </w:rPr>
            </w:pPr>
            <w:r w:rsidRPr="006609DC">
              <w:rPr>
                <w:color w:val="000000"/>
                <w:sz w:val="16"/>
                <w:szCs w:val="16"/>
              </w:rPr>
              <w:t>.26.</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jc w:val="both"/>
              <w:rPr>
                <w:color w:val="000000"/>
                <w:sz w:val="16"/>
                <w:szCs w:val="16"/>
              </w:rPr>
            </w:pPr>
            <w:r w:rsidRPr="006609DC">
              <w:rPr>
                <w:color w:val="000000"/>
                <w:sz w:val="16"/>
                <w:szCs w:val="16"/>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83,5</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83,5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83,5</w:t>
            </w:r>
          </w:p>
        </w:tc>
      </w:tr>
      <w:tr w:rsidR="0040132A" w:rsidRPr="006609DC" w:rsidTr="00513736">
        <w:trPr>
          <w:cantSplit/>
          <w:trHeight w:val="240"/>
        </w:trPr>
        <w:tc>
          <w:tcPr>
            <w:tcW w:w="4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ind w:right="-70"/>
              <w:jc w:val="center"/>
              <w:rPr>
                <w:color w:val="000000"/>
                <w:sz w:val="16"/>
                <w:szCs w:val="16"/>
              </w:rPr>
            </w:pPr>
            <w:r w:rsidRPr="006609DC">
              <w:rPr>
                <w:color w:val="000000"/>
                <w:sz w:val="16"/>
                <w:szCs w:val="16"/>
              </w:rPr>
              <w:t>.27.</w:t>
            </w:r>
          </w:p>
        </w:tc>
        <w:tc>
          <w:tcPr>
            <w:tcW w:w="561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jc w:val="both"/>
              <w:rPr>
                <w:color w:val="000000"/>
                <w:sz w:val="16"/>
                <w:szCs w:val="16"/>
              </w:rPr>
            </w:pPr>
            <w:r w:rsidRPr="006609DC">
              <w:rPr>
                <w:color w:val="000000"/>
                <w:sz w:val="16"/>
                <w:szCs w:val="16"/>
              </w:rPr>
              <w:t>Доля протяженности освещенных частей улиц, проездов, набережных в их общей протяженности на конец отчетного года</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color w:val="000000"/>
                <w:sz w:val="16"/>
                <w:szCs w:val="16"/>
              </w:rPr>
            </w:pPr>
            <w:r w:rsidRPr="006609DC">
              <w:rPr>
                <w:color w:val="000000"/>
                <w:sz w:val="16"/>
                <w:szCs w:val="16"/>
              </w:rPr>
              <w:t>-"-</w:t>
            </w:r>
          </w:p>
        </w:tc>
        <w:tc>
          <w:tcPr>
            <w:tcW w:w="126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32</w:t>
            </w:r>
          </w:p>
        </w:tc>
        <w:tc>
          <w:tcPr>
            <w:tcW w:w="7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color w:val="000000"/>
                <w:sz w:val="16"/>
                <w:szCs w:val="16"/>
              </w:rPr>
              <w:t>40</w:t>
            </w:r>
          </w:p>
        </w:tc>
      </w:tr>
    </w:tbl>
    <w:p w:rsidR="0040132A" w:rsidRDefault="0040132A" w:rsidP="0040132A">
      <w:pPr>
        <w:autoSpaceDE w:val="0"/>
        <w:jc w:val="center"/>
      </w:pPr>
    </w:p>
    <w:p w:rsidR="0040132A" w:rsidRPr="006609DC" w:rsidRDefault="0040132A" w:rsidP="0040132A">
      <w:pPr>
        <w:autoSpaceDE w:val="0"/>
        <w:jc w:val="center"/>
        <w:rPr>
          <w:color w:val="000000"/>
          <w:sz w:val="16"/>
          <w:szCs w:val="16"/>
        </w:rPr>
      </w:pPr>
      <w:r w:rsidRPr="006609DC">
        <w:rPr>
          <w:b/>
          <w:color w:val="000000"/>
          <w:sz w:val="16"/>
          <w:szCs w:val="16"/>
        </w:rPr>
        <w:t>2. ТРАНСПОРТ И СВЯЗЬ</w:t>
      </w:r>
    </w:p>
    <w:p w:rsidR="0040132A" w:rsidRDefault="0040132A" w:rsidP="0040132A">
      <w:pPr>
        <w:autoSpaceDE w:val="0"/>
        <w:jc w:val="center"/>
        <w:rPr>
          <w:color w:val="000000"/>
        </w:rPr>
      </w:pPr>
    </w:p>
    <w:tbl>
      <w:tblPr>
        <w:tblW w:w="0" w:type="auto"/>
        <w:tblInd w:w="-859" w:type="dxa"/>
        <w:tblLayout w:type="fixed"/>
        <w:tblCellMar>
          <w:left w:w="70" w:type="dxa"/>
          <w:right w:w="70" w:type="dxa"/>
        </w:tblCellMar>
        <w:tblLook w:val="0000"/>
      </w:tblPr>
      <w:tblGrid>
        <w:gridCol w:w="585"/>
        <w:gridCol w:w="6675"/>
        <w:gridCol w:w="1095"/>
        <w:gridCol w:w="735"/>
        <w:gridCol w:w="825"/>
        <w:gridCol w:w="915"/>
      </w:tblGrid>
      <w:tr w:rsidR="0040132A" w:rsidRPr="006609DC" w:rsidTr="00513736">
        <w:trPr>
          <w:cantSplit/>
          <w:trHeight w:val="23"/>
          <w:tblHeader/>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667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2017 г.</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667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Протяженность автомобильных дорог общего пользования местного значения   (на конец года)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км</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395,3</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395,3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395,3</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667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с твердым покрытием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141,4</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141,4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141,4</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667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дорожно-транспортных происшествий на  автомобильных </w:t>
            </w:r>
            <w:r w:rsidRPr="006609DC">
              <w:rPr>
                <w:rFonts w:ascii="Times New Roman" w:hAnsi="Times New Roman" w:cs="Times New Roman"/>
                <w:color w:val="000000"/>
                <w:sz w:val="16"/>
                <w:szCs w:val="16"/>
              </w:rPr>
              <w:br/>
              <w:t>дорогах общего пользования местного значения всего</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71</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667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дорожно-транспортных происшествий на  автомобильных </w:t>
            </w:r>
            <w:r w:rsidRPr="006609DC">
              <w:rPr>
                <w:rFonts w:ascii="Times New Roman" w:hAnsi="Times New Roman" w:cs="Times New Roman"/>
                <w:color w:val="000000"/>
                <w:sz w:val="16"/>
                <w:szCs w:val="16"/>
              </w:rPr>
              <w:br/>
              <w:t>дорогах общего пользования местного значения, совершению которых сопутствовало наличие неудовлетворительных дорожных условий</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23"/>
        </w:trPr>
        <w:tc>
          <w:tcPr>
            <w:tcW w:w="5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667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Количество  автобусных маршрутов</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sz w:val="16"/>
                <w:szCs w:val="16"/>
              </w:rPr>
            </w:pPr>
            <w:r w:rsidRPr="006609DC">
              <w:rPr>
                <w:rFonts w:ascii="Times New Roman" w:hAnsi="Times New Roman" w:cs="Times New Roman"/>
                <w:color w:val="000000"/>
                <w:sz w:val="16"/>
                <w:szCs w:val="16"/>
              </w:rPr>
              <w:t>11</w:t>
            </w:r>
          </w:p>
        </w:tc>
      </w:tr>
    </w:tbl>
    <w:p w:rsidR="0040132A" w:rsidRDefault="0040132A" w:rsidP="0040132A">
      <w:pPr>
        <w:autoSpaceDE w:val="0"/>
        <w:jc w:val="center"/>
      </w:pPr>
    </w:p>
    <w:p w:rsidR="0040132A" w:rsidRPr="006609DC" w:rsidRDefault="0040132A" w:rsidP="0040132A">
      <w:pPr>
        <w:autoSpaceDE w:val="0"/>
        <w:jc w:val="center"/>
        <w:rPr>
          <w:b/>
          <w:color w:val="000000"/>
          <w:sz w:val="16"/>
          <w:szCs w:val="16"/>
        </w:rPr>
      </w:pPr>
      <w:r w:rsidRPr="006609DC">
        <w:rPr>
          <w:b/>
          <w:color w:val="000000"/>
          <w:sz w:val="16"/>
          <w:szCs w:val="16"/>
        </w:rPr>
        <w:t xml:space="preserve">3. ОХРАНА ОКРУЖАЮЩЕЙ СРЕДЫ И </w:t>
      </w:r>
      <w:proofErr w:type="gramStart"/>
      <w:r w:rsidRPr="006609DC">
        <w:rPr>
          <w:b/>
          <w:color w:val="000000"/>
          <w:sz w:val="16"/>
          <w:szCs w:val="16"/>
        </w:rPr>
        <w:t>РАЦИОНАЛЬНОЕ</w:t>
      </w:r>
      <w:proofErr w:type="gramEnd"/>
    </w:p>
    <w:p w:rsidR="0040132A" w:rsidRPr="006609DC" w:rsidRDefault="0040132A" w:rsidP="0040132A">
      <w:pPr>
        <w:autoSpaceDE w:val="0"/>
        <w:jc w:val="center"/>
        <w:rPr>
          <w:b/>
          <w:color w:val="000000"/>
          <w:sz w:val="16"/>
          <w:szCs w:val="16"/>
        </w:rPr>
      </w:pPr>
      <w:r w:rsidRPr="006609DC">
        <w:rPr>
          <w:b/>
          <w:color w:val="000000"/>
          <w:sz w:val="16"/>
          <w:szCs w:val="16"/>
        </w:rPr>
        <w:t>ИСПОЛЬЗОВАНИЕ ПРИРОДНЫХ И ЛЕСНЫХ РЕСУРСОВ</w:t>
      </w:r>
    </w:p>
    <w:p w:rsidR="0040132A" w:rsidRPr="006609DC" w:rsidRDefault="0040132A" w:rsidP="0040132A">
      <w:pPr>
        <w:autoSpaceDE w:val="0"/>
        <w:jc w:val="center"/>
        <w:rPr>
          <w:b/>
          <w:color w:val="000000"/>
          <w:sz w:val="16"/>
          <w:szCs w:val="16"/>
        </w:rPr>
      </w:pPr>
    </w:p>
    <w:p w:rsidR="0040132A" w:rsidRPr="006609DC" w:rsidRDefault="0040132A" w:rsidP="0040132A">
      <w:pPr>
        <w:autoSpaceDE w:val="0"/>
        <w:jc w:val="center"/>
        <w:rPr>
          <w:color w:val="000000"/>
          <w:sz w:val="16"/>
          <w:szCs w:val="16"/>
        </w:rPr>
      </w:pPr>
      <w:r w:rsidRPr="006609DC">
        <w:rPr>
          <w:b/>
          <w:color w:val="000000"/>
          <w:sz w:val="16"/>
          <w:szCs w:val="16"/>
        </w:rPr>
        <w:t>3.1. ОХРАНА ВОДНЫХ РЕСУРСОВ И АТМОСФЕРНОГО ВОЗДУХА</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495"/>
        <w:gridCol w:w="5490"/>
        <w:gridCol w:w="1050"/>
        <w:gridCol w:w="1245"/>
        <w:gridCol w:w="735"/>
        <w:gridCol w:w="825"/>
        <w:gridCol w:w="885"/>
      </w:tblGrid>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549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г.</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54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Объем сброса сточных вод    в поверхностные водные объекты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тыс. куб. </w:t>
            </w:r>
            <w:r w:rsidRPr="006609DC">
              <w:rPr>
                <w:rFonts w:ascii="Times New Roman" w:hAnsi="Times New Roman" w:cs="Times New Roman"/>
                <w:color w:val="000000"/>
                <w:sz w:val="16"/>
                <w:szCs w:val="16"/>
              </w:rPr>
              <w:br/>
              <w:t>м</w:t>
            </w:r>
          </w:p>
        </w:tc>
        <w:tc>
          <w:tcPr>
            <w:tcW w:w="12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4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сброс           загрязненных сточных вод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тыс. куб. </w:t>
            </w:r>
            <w:r w:rsidRPr="006609DC">
              <w:rPr>
                <w:rFonts w:ascii="Times New Roman" w:hAnsi="Times New Roman" w:cs="Times New Roman"/>
                <w:color w:val="000000"/>
                <w:sz w:val="16"/>
                <w:szCs w:val="16"/>
              </w:rPr>
              <w:br/>
              <w:t>м</w:t>
            </w:r>
          </w:p>
        </w:tc>
        <w:tc>
          <w:tcPr>
            <w:tcW w:w="12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60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549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Количество организаций,     имеющих выбросы загрязняющих</w:t>
            </w:r>
            <w:r w:rsidRPr="006609DC">
              <w:rPr>
                <w:rFonts w:ascii="Times New Roman" w:hAnsi="Times New Roman" w:cs="Times New Roman"/>
                <w:color w:val="000000"/>
                <w:sz w:val="16"/>
                <w:szCs w:val="16"/>
              </w:rPr>
              <w:br/>
              <w:t xml:space="preserve">веществ от стационарных     источников,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2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sz w:val="16"/>
                <w:szCs w:val="16"/>
              </w:rPr>
            </w:pPr>
            <w:r w:rsidRPr="006609DC">
              <w:rPr>
                <w:rFonts w:ascii="Times New Roman" w:hAnsi="Times New Roman" w:cs="Times New Roman"/>
                <w:color w:val="000000"/>
                <w:sz w:val="16"/>
                <w:szCs w:val="16"/>
              </w:rPr>
              <w:t xml:space="preserve">- </w:t>
            </w:r>
          </w:p>
        </w:tc>
      </w:tr>
    </w:tbl>
    <w:p w:rsidR="0040132A" w:rsidRDefault="0040132A" w:rsidP="0040132A">
      <w:pPr>
        <w:autoSpaceDE w:val="0"/>
        <w:jc w:val="center"/>
      </w:pPr>
    </w:p>
    <w:p w:rsidR="0040132A" w:rsidRPr="006609DC" w:rsidRDefault="0040132A" w:rsidP="0040132A">
      <w:pPr>
        <w:autoSpaceDE w:val="0"/>
        <w:jc w:val="center"/>
        <w:rPr>
          <w:color w:val="000000"/>
          <w:sz w:val="16"/>
          <w:szCs w:val="16"/>
        </w:rPr>
      </w:pPr>
      <w:r w:rsidRPr="006609DC">
        <w:rPr>
          <w:b/>
          <w:color w:val="000000"/>
          <w:sz w:val="16"/>
          <w:szCs w:val="16"/>
        </w:rPr>
        <w:t>3.2. ОХРАНА И РАЦИОНАЛЬНОЕ ИСПОЛЬЗОВАНИЕ ЛЕСНЫХ РЕСУРСОВ</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682"/>
        <w:gridCol w:w="5978"/>
        <w:gridCol w:w="1095"/>
        <w:gridCol w:w="1095"/>
        <w:gridCol w:w="870"/>
        <w:gridCol w:w="1020"/>
      </w:tblGrid>
      <w:tr w:rsidR="0040132A" w:rsidRPr="006609DC" w:rsidTr="00513736">
        <w:trPr>
          <w:cantSplit/>
          <w:trHeight w:val="360"/>
          <w:tblHeader/>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5978"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 xml:space="preserve"> г.</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2018г.  </w:t>
            </w:r>
          </w:p>
        </w:tc>
      </w:tr>
      <w:tr w:rsidR="0040132A" w:rsidRPr="006609DC" w:rsidTr="00513736">
        <w:trPr>
          <w:cantSplit/>
          <w:trHeight w:val="24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Общая площадь лесных земель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га</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1843010</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1843010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1843010</w:t>
            </w:r>
          </w:p>
        </w:tc>
      </w:tr>
      <w:tr w:rsidR="0040132A" w:rsidRPr="006609DC" w:rsidTr="00513736">
        <w:trPr>
          <w:cantSplit/>
          <w:trHeight w:val="24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proofErr w:type="gramStart"/>
            <w:r w:rsidRPr="006609DC">
              <w:rPr>
                <w:rFonts w:ascii="Times New Roman" w:hAnsi="Times New Roman" w:cs="Times New Roman"/>
                <w:color w:val="000000"/>
                <w:sz w:val="16"/>
                <w:szCs w:val="16"/>
              </w:rPr>
              <w:t>Покрытая</w:t>
            </w:r>
            <w:proofErr w:type="gramEnd"/>
            <w:r w:rsidRPr="006609DC">
              <w:rPr>
                <w:rFonts w:ascii="Times New Roman" w:hAnsi="Times New Roman" w:cs="Times New Roman"/>
                <w:color w:val="000000"/>
                <w:sz w:val="16"/>
                <w:szCs w:val="16"/>
              </w:rPr>
              <w:t xml:space="preserve"> лесом, всего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174056</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174056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174056</w:t>
            </w:r>
          </w:p>
        </w:tc>
      </w:tr>
      <w:tr w:rsidR="0040132A" w:rsidRPr="006609DC" w:rsidTr="00513736">
        <w:trPr>
          <w:cantSplit/>
          <w:trHeight w:val="24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r>
      <w:tr w:rsidR="0040132A" w:rsidRPr="006609DC" w:rsidTr="00513736">
        <w:trPr>
          <w:cantSplit/>
          <w:trHeight w:val="24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w:t>
            </w: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защитные леса, всего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31072</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31072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31072</w:t>
            </w:r>
          </w:p>
        </w:tc>
      </w:tr>
      <w:tr w:rsidR="0040132A" w:rsidRPr="006609DC"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w:t>
            </w: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эксплуатационные леса, всего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153238</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153238</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153238</w:t>
            </w:r>
          </w:p>
        </w:tc>
      </w:tr>
      <w:tr w:rsidR="0040132A" w:rsidRPr="006609DC" w:rsidTr="00513736">
        <w:trPr>
          <w:cantSplit/>
          <w:trHeight w:val="36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Общий запас древесины, всего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куб. м</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32299,3</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32299,3</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32299,3</w:t>
            </w:r>
          </w:p>
        </w:tc>
      </w:tr>
      <w:tr w:rsidR="0040132A" w:rsidRPr="006609DC" w:rsidTr="00513736">
        <w:trPr>
          <w:cantSplit/>
          <w:trHeight w:val="24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roofErr w:type="gramStart"/>
            <w:r w:rsidRPr="006609DC">
              <w:rPr>
                <w:rFonts w:ascii="Times New Roman" w:hAnsi="Times New Roman" w:cs="Times New Roman"/>
                <w:color w:val="000000"/>
                <w:sz w:val="16"/>
                <w:szCs w:val="16"/>
              </w:rPr>
              <w:t>хвойные</w:t>
            </w:r>
            <w:proofErr w:type="gramEnd"/>
            <w:r w:rsidRPr="006609DC">
              <w:rPr>
                <w:rFonts w:ascii="Times New Roman" w:hAnsi="Times New Roman" w:cs="Times New Roman"/>
                <w:color w:val="000000"/>
                <w:sz w:val="16"/>
                <w:szCs w:val="16"/>
              </w:rPr>
              <w:t xml:space="preserve">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14407,4</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14407,4</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14407,4</w:t>
            </w:r>
          </w:p>
        </w:tc>
      </w:tr>
      <w:tr w:rsidR="0040132A" w:rsidRPr="006609DC" w:rsidTr="00513736">
        <w:trPr>
          <w:cantSplit/>
          <w:trHeight w:val="48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Расчетная лесосека по главному пользованию, всего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куб. м</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521,2</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521,2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521,2</w:t>
            </w:r>
          </w:p>
        </w:tc>
      </w:tr>
      <w:tr w:rsidR="0040132A" w:rsidRPr="006609DC" w:rsidTr="00513736">
        <w:trPr>
          <w:cantSplit/>
          <w:trHeight w:val="36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5978"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по хвойному     хозяйству                   </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0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181,4</w:t>
            </w:r>
          </w:p>
        </w:tc>
        <w:tc>
          <w:tcPr>
            <w:tcW w:w="87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181,4</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color w:val="000000"/>
                <w:sz w:val="16"/>
                <w:szCs w:val="16"/>
              </w:rPr>
              <w:t>181,4</w:t>
            </w:r>
          </w:p>
        </w:tc>
      </w:tr>
    </w:tbl>
    <w:p w:rsidR="0040132A" w:rsidRDefault="0040132A" w:rsidP="0040132A">
      <w:pPr>
        <w:autoSpaceDE w:val="0"/>
        <w:jc w:val="center"/>
      </w:pPr>
    </w:p>
    <w:p w:rsidR="0040132A" w:rsidRPr="006609DC" w:rsidRDefault="0040132A" w:rsidP="0040132A">
      <w:pPr>
        <w:autoSpaceDE w:val="0"/>
        <w:jc w:val="center"/>
        <w:rPr>
          <w:b/>
          <w:color w:val="000000"/>
          <w:sz w:val="16"/>
          <w:szCs w:val="16"/>
        </w:rPr>
      </w:pPr>
      <w:r w:rsidRPr="006609DC">
        <w:rPr>
          <w:b/>
          <w:color w:val="000000"/>
          <w:sz w:val="16"/>
          <w:szCs w:val="16"/>
        </w:rPr>
        <w:t>4. СОЦИАЛЬНАЯ СФЕРА</w:t>
      </w:r>
    </w:p>
    <w:p w:rsidR="0040132A" w:rsidRPr="006609DC" w:rsidRDefault="0040132A" w:rsidP="0040132A">
      <w:pPr>
        <w:autoSpaceDE w:val="0"/>
        <w:spacing w:line="100" w:lineRule="atLeast"/>
        <w:jc w:val="center"/>
        <w:rPr>
          <w:color w:val="000000"/>
          <w:sz w:val="16"/>
          <w:szCs w:val="16"/>
        </w:rPr>
      </w:pPr>
      <w:r w:rsidRPr="006609DC">
        <w:rPr>
          <w:b/>
          <w:color w:val="000000"/>
          <w:sz w:val="16"/>
          <w:szCs w:val="16"/>
        </w:rPr>
        <w:t>4.1. ОБРАЗОВАНИЕ</w:t>
      </w:r>
    </w:p>
    <w:tbl>
      <w:tblPr>
        <w:tblW w:w="0" w:type="auto"/>
        <w:tblInd w:w="-764" w:type="dxa"/>
        <w:tblLayout w:type="fixed"/>
        <w:tblCellMar>
          <w:left w:w="70" w:type="dxa"/>
          <w:right w:w="70" w:type="dxa"/>
        </w:tblCellMar>
        <w:tblLook w:val="0000"/>
      </w:tblPr>
      <w:tblGrid>
        <w:gridCol w:w="495"/>
        <w:gridCol w:w="4815"/>
        <w:gridCol w:w="1080"/>
        <w:gridCol w:w="1800"/>
        <w:gridCol w:w="810"/>
        <w:gridCol w:w="825"/>
        <w:gridCol w:w="950"/>
      </w:tblGrid>
      <w:tr w:rsidR="0040132A" w:rsidRPr="006609DC" w:rsidTr="00513736">
        <w:trPr>
          <w:cantSplit/>
          <w:trHeight w:val="23"/>
          <w:tblHeader/>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 xml:space="preserve"> </w:t>
            </w:r>
            <w:proofErr w:type="gramStart"/>
            <w:r w:rsidRPr="006609DC">
              <w:rPr>
                <w:rFonts w:ascii="Times New Roman" w:hAnsi="Times New Roman" w:cs="Times New Roman"/>
                <w:sz w:val="16"/>
                <w:szCs w:val="16"/>
              </w:rPr>
              <w:t>п</w:t>
            </w:r>
            <w:proofErr w:type="gramEnd"/>
            <w:r w:rsidRPr="006609DC">
              <w:rPr>
                <w:rFonts w:ascii="Times New Roman" w:hAnsi="Times New Roman" w:cs="Times New Roman"/>
                <w:sz w:val="16"/>
                <w:szCs w:val="16"/>
              </w:rPr>
              <w:t>/п</w:t>
            </w:r>
          </w:p>
        </w:tc>
        <w:tc>
          <w:tcPr>
            <w:tcW w:w="481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Показатели</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 xml:space="preserve">Ед.    </w:t>
            </w:r>
            <w:r w:rsidRPr="006609DC">
              <w:rPr>
                <w:rFonts w:ascii="Times New Roman" w:hAnsi="Times New Roman" w:cs="Times New Roman"/>
                <w:sz w:val="16"/>
                <w:szCs w:val="16"/>
              </w:rPr>
              <w:br/>
              <w:t>измерения</w:t>
            </w:r>
          </w:p>
        </w:tc>
        <w:tc>
          <w:tcPr>
            <w:tcW w:w="18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lang w:val="en-US"/>
              </w:rPr>
            </w:pPr>
            <w:r w:rsidRPr="006609DC">
              <w:rPr>
                <w:rFonts w:ascii="Times New Roman" w:hAnsi="Times New Roman" w:cs="Times New Roman"/>
                <w:sz w:val="16"/>
                <w:szCs w:val="16"/>
              </w:rPr>
              <w:t xml:space="preserve">Источник  </w:t>
            </w:r>
            <w:r w:rsidRPr="006609DC">
              <w:rPr>
                <w:rFonts w:ascii="Times New Roman" w:hAnsi="Times New Roman" w:cs="Times New Roman"/>
                <w:sz w:val="16"/>
                <w:szCs w:val="16"/>
              </w:rPr>
              <w:br/>
              <w:t>информации</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lang w:val="en-US"/>
              </w:rPr>
            </w:pPr>
            <w:r w:rsidRPr="006609DC">
              <w:rPr>
                <w:rFonts w:ascii="Times New Roman" w:hAnsi="Times New Roman" w:cs="Times New Roman"/>
                <w:sz w:val="16"/>
                <w:szCs w:val="16"/>
                <w:lang w:val="en-US"/>
              </w:rPr>
              <w:t>2016</w:t>
            </w:r>
            <w:r w:rsidRPr="006609DC">
              <w:rPr>
                <w:rFonts w:ascii="Times New Roman" w:hAnsi="Times New Roman" w:cs="Times New Roman"/>
                <w:sz w:val="16"/>
                <w:szCs w:val="16"/>
              </w:rPr>
              <w:t xml:space="preserve"> г.</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lang w:val="en-US"/>
              </w:rPr>
              <w:t>2017</w:t>
            </w:r>
            <w:r w:rsidRPr="006609DC">
              <w:rPr>
                <w:rFonts w:ascii="Times New Roman" w:hAnsi="Times New Roman" w:cs="Times New Roman"/>
                <w:sz w:val="16"/>
                <w:szCs w:val="16"/>
              </w:rPr>
              <w:t xml:space="preserve"> г.</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 xml:space="preserve">2018 г. </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 xml:space="preserve">Число образовательных учреждений, реализующих общеобразовательную программу дошкольного образования, всего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ед.</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Отдел образования муниципального района</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13</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13</w:t>
            </w:r>
          </w:p>
        </w:tc>
      </w:tr>
      <w:tr w:rsidR="0040132A" w:rsidRPr="006609DC" w:rsidTr="00513736">
        <w:trPr>
          <w:cantSplit/>
          <w:trHeight w:val="24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2.</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 xml:space="preserve">Число мест в дошкольных образовательных учреждениях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мест</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331</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257</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228</w:t>
            </w:r>
          </w:p>
        </w:tc>
      </w:tr>
      <w:tr w:rsidR="0040132A" w:rsidRPr="006609DC" w:rsidTr="00513736">
        <w:trPr>
          <w:cantSplit/>
          <w:trHeight w:val="60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3.</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Доля детей в возрасте от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1-6 лет</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40</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46</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46,2</w:t>
            </w:r>
          </w:p>
        </w:tc>
      </w:tr>
      <w:tr w:rsidR="0040132A" w:rsidRPr="006609DC" w:rsidTr="00513736">
        <w:trPr>
          <w:cantSplit/>
          <w:trHeight w:val="72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4.</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Доля детей в возрасте от 1 года до 6 лет, стоящих на учете для определения в муниципальные дошкольные образовательные учреждения, в общей численности детей в возрасте от 1 года до 6 лет</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5,3</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5,8</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lastRenderedPageBreak/>
              <w:t>5.</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Отдел образования муниципального района</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6.</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Доля лиц с высшим профессиональным образованием в общей численности педагогических работников муниципальных дошкольных образовательных учреждений</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36</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36</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36</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 xml:space="preserve">Число дневных общеобразовательных        учреждений, всего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ед.</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9</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9</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9</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8.</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 xml:space="preserve">Число мест в учреждениях    общего образования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мест</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1256</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1256</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1256</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9.</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 xml:space="preserve">Численность учащихся дневных образовательных учреждений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чел.</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567</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563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551</w:t>
            </w:r>
          </w:p>
        </w:tc>
      </w:tr>
      <w:tr w:rsidR="0040132A" w:rsidRPr="006609DC" w:rsidTr="00513736">
        <w:trPr>
          <w:cantSplit/>
          <w:trHeight w:val="84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10.</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tabs>
                <w:tab w:val="left" w:pos="851"/>
                <w:tab w:val="left" w:pos="1134"/>
                <w:tab w:val="left" w:pos="1276"/>
                <w:tab w:val="left" w:pos="1701"/>
              </w:tabs>
              <w:jc w:val="both"/>
              <w:rPr>
                <w:sz w:val="16"/>
                <w:szCs w:val="16"/>
              </w:rPr>
            </w:pPr>
            <w:r w:rsidRPr="006609DC">
              <w:rPr>
                <w:sz w:val="16"/>
                <w:szCs w:val="16"/>
              </w:rPr>
              <w:t xml:space="preserve">Доля детей первой и второй групп здоровья в общей </w:t>
            </w:r>
            <w:proofErr w:type="gramStart"/>
            <w:r w:rsidRPr="006609DC">
              <w:rPr>
                <w:sz w:val="16"/>
                <w:szCs w:val="16"/>
              </w:rPr>
              <w:t>численности</w:t>
            </w:r>
            <w:proofErr w:type="gramEnd"/>
            <w:r w:rsidRPr="006609DC">
              <w:rPr>
                <w:sz w:val="16"/>
                <w:szCs w:val="16"/>
              </w:rPr>
              <w:t xml:space="preserve"> обучающихся в муниципальных общеобразовательных учреждениях</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93</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93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91</w:t>
            </w:r>
          </w:p>
        </w:tc>
      </w:tr>
      <w:tr w:rsidR="0040132A" w:rsidRPr="006609DC" w:rsidTr="00513736">
        <w:trPr>
          <w:cantSplit/>
          <w:trHeight w:val="84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11.</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 xml:space="preserve">Доля обучающихся в муниципальных общеобразовательных учреждениях, занимающихся во вторую (третью) смену, в общей </w:t>
            </w:r>
            <w:proofErr w:type="gramStart"/>
            <w:r w:rsidRPr="006609DC">
              <w:rPr>
                <w:rFonts w:ascii="Times New Roman" w:hAnsi="Times New Roman" w:cs="Times New Roman"/>
                <w:sz w:val="16"/>
                <w:szCs w:val="16"/>
              </w:rPr>
              <w:t>численности</w:t>
            </w:r>
            <w:proofErr w:type="gramEnd"/>
            <w:r w:rsidRPr="006609DC">
              <w:rPr>
                <w:rFonts w:ascii="Times New Roman" w:hAnsi="Times New Roman" w:cs="Times New Roman"/>
                <w:sz w:val="16"/>
                <w:szCs w:val="16"/>
              </w:rPr>
              <w:t xml:space="preserve"> обучающихся в муниципальных общеобразовательных учреждениях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0</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0</w:t>
            </w:r>
          </w:p>
        </w:tc>
      </w:tr>
      <w:tr w:rsidR="0040132A" w:rsidRPr="006609DC" w:rsidTr="00513736">
        <w:trPr>
          <w:cantSplit/>
          <w:trHeight w:val="72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12.</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 xml:space="preserve">Средняя наполняемость классов в государственных   (муниципальных)             общеобразовательных         </w:t>
            </w:r>
            <w:r w:rsidRPr="006609DC">
              <w:rPr>
                <w:rFonts w:ascii="Times New Roman" w:hAnsi="Times New Roman" w:cs="Times New Roman"/>
                <w:sz w:val="16"/>
                <w:szCs w:val="16"/>
              </w:rPr>
              <w:br/>
              <w:t xml:space="preserve">учреждениях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чел.</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7</w:t>
            </w:r>
          </w:p>
        </w:tc>
      </w:tr>
      <w:tr w:rsidR="0040132A" w:rsidRPr="006609DC" w:rsidTr="00513736">
        <w:trPr>
          <w:cantSplit/>
          <w:trHeight w:val="84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13.</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autoSpaceDE w:val="0"/>
              <w:jc w:val="both"/>
              <w:rPr>
                <w:sz w:val="16"/>
                <w:szCs w:val="16"/>
              </w:rPr>
            </w:pPr>
            <w:r w:rsidRPr="006609DC">
              <w:rPr>
                <w:sz w:val="16"/>
                <w:szCs w:val="16"/>
              </w:rPr>
              <w:t xml:space="preserve">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100</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100</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14.</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15.</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autoSpaceDE w:val="0"/>
              <w:jc w:val="both"/>
              <w:rPr>
                <w:sz w:val="16"/>
                <w:szCs w:val="16"/>
              </w:rPr>
            </w:pPr>
            <w:r w:rsidRPr="006609DC">
              <w:rPr>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100</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100</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16.</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17.</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Доля учителей муниципальных общеобразовательных учреждений, имеющих стаж педагогической работы до 5 лет, в общей численности учителей муниципальных общеобразовательных учреждений</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jc w:val="center"/>
              <w:rPr>
                <w:sz w:val="16"/>
                <w:szCs w:val="16"/>
              </w:rPr>
            </w:pPr>
            <w:r w:rsidRPr="006609DC">
              <w:rPr>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17,25</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17</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15</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18.</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тыс. руб.</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103,9</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147,03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173,7</w:t>
            </w:r>
          </w:p>
          <w:p w:rsidR="0040132A" w:rsidRPr="006609DC" w:rsidRDefault="0040132A" w:rsidP="00513736">
            <w:pPr>
              <w:pStyle w:val="ConsPlusCell"/>
              <w:widowControl/>
              <w:snapToGrid w:val="0"/>
              <w:jc w:val="center"/>
              <w:rPr>
                <w:rFonts w:ascii="Times New Roman" w:hAnsi="Times New Roman" w:cs="Times New Roman"/>
                <w:sz w:val="16"/>
                <w:szCs w:val="16"/>
              </w:rPr>
            </w:pPr>
          </w:p>
        </w:tc>
      </w:tr>
      <w:tr w:rsidR="0040132A" w:rsidRPr="006609DC" w:rsidTr="00513736">
        <w:trPr>
          <w:cantSplit/>
          <w:trHeight w:val="24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19.</w:t>
            </w:r>
          </w:p>
        </w:tc>
        <w:tc>
          <w:tcPr>
            <w:tcW w:w="481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both"/>
              <w:rPr>
                <w:rFonts w:ascii="Times New Roman" w:hAnsi="Times New Roman" w:cs="Times New Roman"/>
                <w:sz w:val="16"/>
                <w:szCs w:val="16"/>
              </w:rPr>
            </w:pPr>
            <w:r w:rsidRPr="006609DC">
              <w:rPr>
                <w:rFonts w:ascii="Times New Roman" w:hAnsi="Times New Roman" w:cs="Times New Roman"/>
                <w:sz w:val="16"/>
                <w:szCs w:val="16"/>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0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sz w:val="16"/>
                <w:szCs w:val="16"/>
              </w:rPr>
            </w:pPr>
            <w:r w:rsidRPr="006609DC">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sz w:val="16"/>
                <w:szCs w:val="16"/>
              </w:rPr>
            </w:pP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93</w:t>
            </w:r>
          </w:p>
        </w:tc>
        <w:tc>
          <w:tcPr>
            <w:tcW w:w="8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sz w:val="16"/>
                <w:szCs w:val="16"/>
              </w:rPr>
            </w:pPr>
            <w:r w:rsidRPr="006609DC">
              <w:rPr>
                <w:rFonts w:ascii="Times New Roman" w:hAnsi="Times New Roman" w:cs="Times New Roman"/>
                <w:sz w:val="16"/>
                <w:szCs w:val="16"/>
              </w:rPr>
              <w:t>57,6</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b/>
                <w:sz w:val="16"/>
                <w:szCs w:val="16"/>
              </w:rPr>
            </w:pPr>
            <w:r w:rsidRPr="006609DC">
              <w:rPr>
                <w:rFonts w:ascii="Times New Roman" w:hAnsi="Times New Roman" w:cs="Times New Roman"/>
                <w:sz w:val="16"/>
                <w:szCs w:val="16"/>
              </w:rPr>
              <w:t>55,7</w:t>
            </w:r>
          </w:p>
        </w:tc>
      </w:tr>
    </w:tbl>
    <w:p w:rsidR="0040132A" w:rsidRPr="006609DC" w:rsidRDefault="0040132A" w:rsidP="0040132A">
      <w:pPr>
        <w:autoSpaceDE w:val="0"/>
        <w:jc w:val="center"/>
        <w:rPr>
          <w:color w:val="000000"/>
          <w:sz w:val="16"/>
          <w:szCs w:val="16"/>
        </w:rPr>
      </w:pPr>
      <w:r w:rsidRPr="006609DC">
        <w:rPr>
          <w:b/>
          <w:color w:val="000000"/>
          <w:sz w:val="16"/>
          <w:szCs w:val="16"/>
        </w:rPr>
        <w:t>4.2. ЗДРАВООХРАНЕНИЕ</w:t>
      </w:r>
    </w:p>
    <w:tbl>
      <w:tblPr>
        <w:tblW w:w="0" w:type="auto"/>
        <w:tblInd w:w="-764" w:type="dxa"/>
        <w:tblLayout w:type="fixed"/>
        <w:tblCellMar>
          <w:left w:w="70" w:type="dxa"/>
          <w:right w:w="70" w:type="dxa"/>
        </w:tblCellMar>
        <w:tblLook w:val="0000"/>
      </w:tblPr>
      <w:tblGrid>
        <w:gridCol w:w="495"/>
        <w:gridCol w:w="6750"/>
        <w:gridCol w:w="1065"/>
        <w:gridCol w:w="705"/>
        <w:gridCol w:w="810"/>
        <w:gridCol w:w="935"/>
      </w:tblGrid>
      <w:tr w:rsidR="0040132A" w:rsidRPr="006609DC" w:rsidTr="00513736">
        <w:trPr>
          <w:cantSplit/>
          <w:trHeight w:val="360"/>
          <w:tblHeader/>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6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г.</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 xml:space="preserve"> г.</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больничных            учреждений, всего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60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них фактически            развернутых стационарных    коек (на конец отчетного года)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коек</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220</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220</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220</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Обеспеченность населения    больничными койками на 10   тыс. жителей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89,4</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89</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89</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Число амбулаторн</w:t>
            </w:r>
            <w:proofErr w:type="gramStart"/>
            <w:r w:rsidRPr="006609DC">
              <w:rPr>
                <w:rFonts w:ascii="Times New Roman" w:hAnsi="Times New Roman" w:cs="Times New Roman"/>
                <w:color w:val="000000"/>
                <w:sz w:val="16"/>
                <w:szCs w:val="16"/>
              </w:rPr>
              <w:t>о-</w:t>
            </w:r>
            <w:proofErr w:type="gramEnd"/>
            <w:r w:rsidRPr="006609DC">
              <w:rPr>
                <w:rFonts w:ascii="Times New Roman" w:hAnsi="Times New Roman" w:cs="Times New Roman"/>
                <w:color w:val="000000"/>
                <w:sz w:val="16"/>
                <w:szCs w:val="16"/>
              </w:rPr>
              <w:t xml:space="preserve">          поликлинических учреждений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Мощность амбулаторн</w:t>
            </w:r>
            <w:proofErr w:type="gramStart"/>
            <w:r w:rsidRPr="006609DC">
              <w:rPr>
                <w:rFonts w:ascii="Times New Roman" w:hAnsi="Times New Roman" w:cs="Times New Roman"/>
                <w:color w:val="000000"/>
                <w:sz w:val="16"/>
                <w:szCs w:val="16"/>
              </w:rPr>
              <w:t>о-</w:t>
            </w:r>
            <w:proofErr w:type="gramEnd"/>
            <w:r w:rsidRPr="006609DC">
              <w:rPr>
                <w:rFonts w:ascii="Times New Roman" w:hAnsi="Times New Roman" w:cs="Times New Roman"/>
                <w:color w:val="000000"/>
                <w:sz w:val="16"/>
                <w:szCs w:val="16"/>
              </w:rPr>
              <w:t xml:space="preserve">       поликлинических учреждений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ind w:right="-7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посещений в смену</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658</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658</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658</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Число фельдшерск</w:t>
            </w:r>
            <w:proofErr w:type="gramStart"/>
            <w:r w:rsidRPr="006609DC">
              <w:rPr>
                <w:rFonts w:ascii="Times New Roman" w:hAnsi="Times New Roman" w:cs="Times New Roman"/>
                <w:color w:val="000000"/>
                <w:sz w:val="16"/>
                <w:szCs w:val="16"/>
              </w:rPr>
              <w:t>о-</w:t>
            </w:r>
            <w:proofErr w:type="gramEnd"/>
            <w:r w:rsidRPr="006609DC">
              <w:rPr>
                <w:rFonts w:ascii="Times New Roman" w:hAnsi="Times New Roman" w:cs="Times New Roman"/>
                <w:color w:val="000000"/>
                <w:sz w:val="16"/>
                <w:szCs w:val="16"/>
              </w:rPr>
              <w:t xml:space="preserve">          акушерских пунктов (ФАП)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23</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w:t>
            </w:r>
          </w:p>
        </w:tc>
      </w:tr>
      <w:tr w:rsidR="0040132A" w:rsidRPr="006609DC" w:rsidTr="00513736">
        <w:trPr>
          <w:cantSplit/>
          <w:trHeight w:val="24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врачей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61</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61</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60</w:t>
            </w:r>
          </w:p>
        </w:tc>
      </w:tr>
      <w:tr w:rsidR="0040132A" w:rsidRPr="006609DC" w:rsidTr="00513736">
        <w:trPr>
          <w:cantSplit/>
          <w:trHeight w:val="48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Обеспеченность населения    врачами (в расчете на 10    тыс. чел. населения)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24,8</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26</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26,5</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Численность среднего        медицинского персонала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217</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215</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212</w:t>
            </w:r>
          </w:p>
        </w:tc>
      </w:tr>
      <w:tr w:rsidR="0040132A" w:rsidRPr="006609DC" w:rsidTr="00513736">
        <w:trPr>
          <w:cantSplit/>
          <w:trHeight w:val="60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lastRenderedPageBreak/>
              <w:t>9.</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Обеспеченность населения    средним медицинским         персоналом (в расчете на 10 тыс. чел. населения)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88,3</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88,5</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89</w:t>
            </w:r>
          </w:p>
        </w:tc>
      </w:tr>
      <w:tr w:rsidR="0040132A" w:rsidRPr="006609DC"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w:t>
            </w:r>
          </w:p>
        </w:tc>
        <w:tc>
          <w:tcPr>
            <w:tcW w:w="675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поселений, не имеющих медицинских учреждений      </w:t>
            </w:r>
          </w:p>
        </w:tc>
        <w:tc>
          <w:tcPr>
            <w:tcW w:w="10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70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81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b/>
                <w:color w:val="000000"/>
                <w:sz w:val="16"/>
                <w:szCs w:val="16"/>
              </w:rPr>
            </w:pPr>
            <w:r w:rsidRPr="006609DC">
              <w:rPr>
                <w:rFonts w:ascii="Times New Roman" w:hAnsi="Times New Roman" w:cs="Times New Roman"/>
                <w:color w:val="000000"/>
                <w:sz w:val="16"/>
                <w:szCs w:val="16"/>
              </w:rPr>
              <w:t>-</w:t>
            </w:r>
          </w:p>
        </w:tc>
      </w:tr>
    </w:tbl>
    <w:p w:rsidR="0040132A" w:rsidRPr="006609DC" w:rsidRDefault="0040132A" w:rsidP="0040132A">
      <w:pPr>
        <w:autoSpaceDE w:val="0"/>
        <w:jc w:val="center"/>
        <w:rPr>
          <w:b/>
          <w:color w:val="000000"/>
          <w:sz w:val="16"/>
          <w:szCs w:val="16"/>
        </w:rPr>
      </w:pPr>
      <w:r w:rsidRPr="006609DC">
        <w:rPr>
          <w:b/>
          <w:color w:val="000000"/>
          <w:sz w:val="16"/>
          <w:szCs w:val="16"/>
        </w:rPr>
        <w:t>4.3. КУЛЬТУРА И ИСКУССТВО, СОХРАНЕНИЕ ОБЪЕКТОВ</w:t>
      </w:r>
    </w:p>
    <w:p w:rsidR="0040132A" w:rsidRPr="006609DC" w:rsidRDefault="0040132A" w:rsidP="0040132A">
      <w:pPr>
        <w:autoSpaceDE w:val="0"/>
        <w:jc w:val="center"/>
        <w:rPr>
          <w:color w:val="000000"/>
          <w:sz w:val="16"/>
          <w:szCs w:val="16"/>
        </w:rPr>
      </w:pPr>
      <w:r w:rsidRPr="006609DC">
        <w:rPr>
          <w:b/>
          <w:color w:val="000000"/>
          <w:sz w:val="16"/>
          <w:szCs w:val="16"/>
        </w:rPr>
        <w:t>КУЛЬТУРНОГО НАСЛЕДИЯ</w:t>
      </w:r>
    </w:p>
    <w:tbl>
      <w:tblPr>
        <w:tblW w:w="0" w:type="auto"/>
        <w:tblInd w:w="-764" w:type="dxa"/>
        <w:tblLayout w:type="fixed"/>
        <w:tblCellMar>
          <w:left w:w="70" w:type="dxa"/>
          <w:right w:w="70" w:type="dxa"/>
        </w:tblCellMar>
        <w:tblLook w:val="0000"/>
      </w:tblPr>
      <w:tblGrid>
        <w:gridCol w:w="600"/>
        <w:gridCol w:w="4800"/>
        <w:gridCol w:w="1050"/>
        <w:gridCol w:w="1845"/>
        <w:gridCol w:w="765"/>
        <w:gridCol w:w="765"/>
        <w:gridCol w:w="950"/>
      </w:tblGrid>
      <w:tr w:rsidR="0040132A" w:rsidRPr="006609DC" w:rsidTr="00513736">
        <w:trPr>
          <w:cantSplit/>
          <w:trHeight w:val="360"/>
          <w:tblHeader/>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48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8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 xml:space="preserve"> г.</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tc>
      </w:tr>
      <w:tr w:rsidR="0040132A" w:rsidRPr="006609DC" w:rsidTr="00513736">
        <w:trPr>
          <w:cantSplit/>
          <w:trHeight w:val="48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общедоступных (публичных) библиотек,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отдел по делам культуры, молодежи и спорта</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26</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26</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26</w:t>
            </w:r>
          </w:p>
        </w:tc>
      </w:tr>
      <w:tr w:rsidR="0040132A" w:rsidRPr="006609DC" w:rsidTr="00513736">
        <w:trPr>
          <w:cantSplit/>
          <w:trHeight w:val="36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proofErr w:type="gramStart"/>
            <w:r w:rsidRPr="006609DC">
              <w:rPr>
                <w:rFonts w:ascii="Times New Roman" w:hAnsi="Times New Roman" w:cs="Times New Roman"/>
                <w:color w:val="000000"/>
                <w:sz w:val="16"/>
                <w:szCs w:val="16"/>
              </w:rPr>
              <w:t>из них: оснащены компьютерной техникой</w:t>
            </w:r>
            <w:proofErr w:type="gramEnd"/>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fd"/>
              <w:snapToGrid w:val="0"/>
              <w:rPr>
                <w:rFonts w:ascii="Times New Roman" w:hAnsi="Times New Roman"/>
                <w:color w:val="000000"/>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26</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26</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26</w:t>
            </w:r>
          </w:p>
        </w:tc>
      </w:tr>
      <w:tr w:rsidR="0040132A" w:rsidRPr="006609DC" w:rsidTr="00513736">
        <w:trPr>
          <w:cantSplit/>
          <w:trHeight w:val="36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подключены к сети «Интернет»</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afd"/>
              <w:snapToGrid w:val="0"/>
              <w:rPr>
                <w:rFonts w:ascii="Times New Roman" w:hAnsi="Times New Roman"/>
                <w:color w:val="000000"/>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11</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11</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afd"/>
              <w:snapToGrid w:val="0"/>
              <w:jc w:val="center"/>
              <w:rPr>
                <w:rFonts w:ascii="Times New Roman" w:hAnsi="Times New Roman"/>
                <w:color w:val="000000"/>
              </w:rPr>
            </w:pPr>
            <w:r w:rsidRPr="006609DC">
              <w:rPr>
                <w:rFonts w:ascii="Times New Roman" w:hAnsi="Times New Roman"/>
                <w:color w:val="000000"/>
              </w:rPr>
              <w:t>11</w:t>
            </w:r>
          </w:p>
        </w:tc>
      </w:tr>
      <w:tr w:rsidR="0040132A" w:rsidRPr="006609DC" w:rsidTr="00513736">
        <w:trPr>
          <w:cantSplit/>
          <w:trHeight w:val="36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Фонд общедоступных          (публичных) библиотек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тыс. экз.</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240</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240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240</w:t>
            </w:r>
          </w:p>
        </w:tc>
      </w:tr>
      <w:tr w:rsidR="0040132A" w:rsidRPr="006609DC" w:rsidTr="00513736">
        <w:trPr>
          <w:cantSplit/>
          <w:trHeight w:val="48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пользователей         общедоступных               (публичных) библиотек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6684</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6684</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6684</w:t>
            </w:r>
          </w:p>
        </w:tc>
      </w:tr>
      <w:tr w:rsidR="0040132A" w:rsidRPr="006609DC" w:rsidTr="00513736">
        <w:trPr>
          <w:cantSplit/>
          <w:trHeight w:val="48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организаций           культурно-досугового типа,  </w:t>
            </w:r>
            <w:r w:rsidRPr="006609DC">
              <w:rPr>
                <w:rFonts w:ascii="Times New Roman" w:hAnsi="Times New Roman" w:cs="Times New Roman"/>
                <w:color w:val="000000"/>
                <w:sz w:val="16"/>
                <w:szCs w:val="16"/>
              </w:rPr>
              <w:br/>
              <w:t xml:space="preserve">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23</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23</w:t>
            </w:r>
          </w:p>
        </w:tc>
      </w:tr>
      <w:tr w:rsidR="0040132A" w:rsidRPr="006609DC" w:rsidTr="00513736">
        <w:trPr>
          <w:cantSplit/>
          <w:trHeight w:val="2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них мест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1773</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1773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1773</w:t>
            </w:r>
          </w:p>
        </w:tc>
      </w:tr>
      <w:tr w:rsidR="0040132A" w:rsidRPr="006609DC" w:rsidTr="00513736">
        <w:trPr>
          <w:cantSplit/>
          <w:trHeight w:val="2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5.</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театров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36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музеев (включая       филиалы)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48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детских музыкальных,  художественных школ и школ  искусств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r>
      <w:tr w:rsidR="0040132A" w:rsidRPr="006609DC" w:rsidTr="00513736">
        <w:trPr>
          <w:cantSplit/>
          <w:trHeight w:val="2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них учащихся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76</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75</w:t>
            </w:r>
          </w:p>
        </w:tc>
      </w:tr>
      <w:tr w:rsidR="0040132A" w:rsidRPr="006609DC" w:rsidTr="00513736">
        <w:trPr>
          <w:cantSplit/>
          <w:trHeight w:val="60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8.</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сельских населенных   пунктов численностью свыше  100 человек, не имеющих     организаций культуры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Внестационарная система культурно-досуговых учреждений всего:</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9.1.</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передвижные библиотеки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9.2.</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пункты выдачи книг населению</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9.3.</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передвижные формы  культурно-досугового обслуживания населения</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Внестационарная система культурно-досуговых учреждений в сельской местности: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10.1.</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передвижные библиотеки</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10.2.</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пункты выдачи книг населению</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19</w:t>
            </w:r>
          </w:p>
        </w:tc>
      </w:tr>
      <w:tr w:rsidR="0040132A" w:rsidRPr="006609DC" w:rsidTr="00513736">
        <w:trPr>
          <w:cantSplit/>
          <w:trHeight w:val="23"/>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10.3.</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передвижные формы культурно-досугового обслуживания населения</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60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11</w:t>
            </w:r>
            <w:r w:rsidRPr="006609DC">
              <w:rPr>
                <w:rFonts w:ascii="Times New Roman" w:hAnsi="Times New Roman" w:cs="Times New Roman"/>
                <w:color w:val="000000"/>
                <w:sz w:val="16"/>
                <w:szCs w:val="16"/>
              </w:rPr>
              <w:t>.</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r>
      <w:tr w:rsidR="0040132A" w:rsidRPr="006609DC" w:rsidTr="00513736">
        <w:trPr>
          <w:cantSplit/>
          <w:trHeight w:val="60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памятников       истории и культуры на       </w:t>
            </w:r>
            <w:r w:rsidRPr="006609DC">
              <w:rPr>
                <w:rFonts w:ascii="Times New Roman" w:hAnsi="Times New Roman" w:cs="Times New Roman"/>
                <w:color w:val="000000"/>
                <w:sz w:val="16"/>
                <w:szCs w:val="16"/>
              </w:rPr>
              <w:br/>
              <w:t xml:space="preserve">территории муниципального   образования,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r>
      <w:tr w:rsidR="0040132A" w:rsidRPr="006609DC" w:rsidTr="00513736">
        <w:trPr>
          <w:cantSplit/>
          <w:trHeight w:val="2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из них: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12.1.</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федерального значения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12.2.</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регионального значения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r>
      <w:tr w:rsidR="0040132A" w:rsidRPr="006609DC" w:rsidTr="00513736">
        <w:trPr>
          <w:cantSplit/>
          <w:trHeight w:val="60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объектов         культурного наследия,       </w:t>
            </w:r>
            <w:r w:rsidRPr="006609DC">
              <w:rPr>
                <w:rFonts w:ascii="Times New Roman" w:hAnsi="Times New Roman" w:cs="Times New Roman"/>
                <w:color w:val="000000"/>
                <w:sz w:val="16"/>
                <w:szCs w:val="16"/>
              </w:rPr>
              <w:br/>
              <w:t xml:space="preserve">находящихся в муниципальной собственности, всего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r>
      <w:tr w:rsidR="0040132A" w:rsidRPr="006609DC" w:rsidTr="00513736">
        <w:trPr>
          <w:cantSplit/>
          <w:trHeight w:val="2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из них находятся: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36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13.1.</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удовлетворительном      техническом состоянии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r>
      <w:tr w:rsidR="0040132A" w:rsidRPr="006609DC" w:rsidTr="00513736">
        <w:trPr>
          <w:cantSplit/>
          <w:trHeight w:val="36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13.2.</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неудовлетворительном    техническом состоянии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2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13.3.</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руинированном состоянии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840"/>
        </w:trPr>
        <w:tc>
          <w:tcPr>
            <w:tcW w:w="6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w:t>
            </w:r>
          </w:p>
        </w:tc>
        <w:tc>
          <w:tcPr>
            <w:tcW w:w="4800"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Количество объектов культурного наследия муниципальной собственности, на которых проведены ремонтн</w:t>
            </w:r>
            <w:proofErr w:type="gramStart"/>
            <w:r w:rsidRPr="006609DC">
              <w:rPr>
                <w:rFonts w:ascii="Times New Roman" w:hAnsi="Times New Roman" w:cs="Times New Roman"/>
                <w:color w:val="000000"/>
                <w:sz w:val="16"/>
                <w:szCs w:val="16"/>
              </w:rPr>
              <w:t>о-</w:t>
            </w:r>
            <w:proofErr w:type="gramEnd"/>
            <w:r w:rsidRPr="006609DC">
              <w:rPr>
                <w:rFonts w:ascii="Times New Roman" w:hAnsi="Times New Roman" w:cs="Times New Roman"/>
                <w:color w:val="000000"/>
                <w:sz w:val="16"/>
                <w:szCs w:val="16"/>
              </w:rPr>
              <w:t xml:space="preserve">         реставрационные работы      </w:t>
            </w:r>
          </w:p>
        </w:tc>
        <w:tc>
          <w:tcPr>
            <w:tcW w:w="10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ед./тыс.  </w:t>
            </w:r>
            <w:r w:rsidRPr="006609DC">
              <w:rPr>
                <w:rFonts w:ascii="Times New Roman" w:hAnsi="Times New Roman" w:cs="Times New Roman"/>
                <w:color w:val="000000"/>
                <w:sz w:val="16"/>
                <w:szCs w:val="16"/>
              </w:rPr>
              <w:br/>
              <w:t>руб.</w:t>
            </w:r>
          </w:p>
        </w:tc>
        <w:tc>
          <w:tcPr>
            <w:tcW w:w="184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0</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bl>
    <w:p w:rsidR="0040132A" w:rsidRPr="006609DC" w:rsidRDefault="0040132A" w:rsidP="0040132A">
      <w:pPr>
        <w:autoSpaceDE w:val="0"/>
        <w:jc w:val="center"/>
        <w:rPr>
          <w:color w:val="000000"/>
          <w:sz w:val="16"/>
          <w:szCs w:val="16"/>
        </w:rPr>
      </w:pPr>
      <w:r w:rsidRPr="006609DC">
        <w:rPr>
          <w:b/>
          <w:color w:val="000000"/>
          <w:sz w:val="16"/>
          <w:szCs w:val="16"/>
        </w:rPr>
        <w:t>4.4. ФИЗКУЛЬТУРА И СПОРТ</w:t>
      </w:r>
    </w:p>
    <w:tbl>
      <w:tblPr>
        <w:tblW w:w="0" w:type="auto"/>
        <w:tblInd w:w="-764" w:type="dxa"/>
        <w:tblLayout w:type="fixed"/>
        <w:tblCellMar>
          <w:left w:w="70" w:type="dxa"/>
          <w:right w:w="70" w:type="dxa"/>
        </w:tblCellMar>
        <w:tblLook w:val="0000"/>
      </w:tblPr>
      <w:tblGrid>
        <w:gridCol w:w="682"/>
        <w:gridCol w:w="4613"/>
        <w:gridCol w:w="1200"/>
        <w:gridCol w:w="1785"/>
        <w:gridCol w:w="780"/>
        <w:gridCol w:w="765"/>
        <w:gridCol w:w="891"/>
      </w:tblGrid>
      <w:tr w:rsidR="0040132A" w:rsidRPr="006609DC" w:rsidTr="00513736">
        <w:trPr>
          <w:cantSplit/>
          <w:trHeight w:val="36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4613"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2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 xml:space="preserve"> г.</w:t>
            </w:r>
          </w:p>
        </w:tc>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2018 г.  </w:t>
            </w:r>
          </w:p>
        </w:tc>
      </w:tr>
      <w:tr w:rsidR="0040132A" w:rsidRPr="006609DC" w:rsidTr="00513736">
        <w:trPr>
          <w:cantSplit/>
          <w:trHeight w:val="48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4613"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Число спортивных  сооружений, всего           </w:t>
            </w:r>
            <w:r w:rsidRPr="006609DC">
              <w:rPr>
                <w:rFonts w:ascii="Times New Roman" w:hAnsi="Times New Roman" w:cs="Times New Roman"/>
                <w:color w:val="000000"/>
                <w:sz w:val="16"/>
                <w:szCs w:val="16"/>
              </w:rPr>
              <w:br/>
              <w:t xml:space="preserve">из них:                     </w:t>
            </w:r>
          </w:p>
        </w:tc>
        <w:tc>
          <w:tcPr>
            <w:tcW w:w="12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Отдел по делам культуры, молодежи и спорта</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w:t>
            </w:r>
          </w:p>
        </w:tc>
      </w:tr>
      <w:tr w:rsidR="0040132A" w:rsidRPr="006609DC" w:rsidTr="00513736">
        <w:trPr>
          <w:cantSplit/>
          <w:trHeight w:val="24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c>
          <w:tcPr>
            <w:tcW w:w="4613"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стадионы с трибунами        </w:t>
            </w:r>
          </w:p>
        </w:tc>
        <w:tc>
          <w:tcPr>
            <w:tcW w:w="12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4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lastRenderedPageBreak/>
              <w:t>1.2.</w:t>
            </w:r>
          </w:p>
        </w:tc>
        <w:tc>
          <w:tcPr>
            <w:tcW w:w="4613"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спортивные залы             </w:t>
            </w:r>
          </w:p>
        </w:tc>
        <w:tc>
          <w:tcPr>
            <w:tcW w:w="12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w:t>
            </w:r>
          </w:p>
        </w:tc>
      </w:tr>
      <w:tr w:rsidR="0040132A" w:rsidRPr="006609DC" w:rsidTr="00513736">
        <w:trPr>
          <w:cantSplit/>
          <w:trHeight w:val="36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1.3.</w:t>
            </w:r>
          </w:p>
        </w:tc>
        <w:tc>
          <w:tcPr>
            <w:tcW w:w="4613"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плоскостные спортивные      сооружения                  </w:t>
            </w:r>
          </w:p>
        </w:tc>
        <w:tc>
          <w:tcPr>
            <w:tcW w:w="12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24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1.4.</w:t>
            </w:r>
          </w:p>
        </w:tc>
        <w:tc>
          <w:tcPr>
            <w:tcW w:w="4613"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плавательные бассейны       </w:t>
            </w:r>
          </w:p>
        </w:tc>
        <w:tc>
          <w:tcPr>
            <w:tcW w:w="12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720"/>
        </w:trPr>
        <w:tc>
          <w:tcPr>
            <w:tcW w:w="682"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4613"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Численность занимающихся в секциях и группах  физкультурно-оздоровительной     направленности</w:t>
            </w:r>
            <w:proofErr w:type="gramStart"/>
            <w:r w:rsidRPr="006609DC">
              <w:rPr>
                <w:rFonts w:ascii="Times New Roman" w:hAnsi="Times New Roman" w:cs="Times New Roman"/>
                <w:color w:val="000000"/>
                <w:sz w:val="16"/>
                <w:szCs w:val="16"/>
              </w:rPr>
              <w:t xml:space="preserve"> ,</w:t>
            </w:r>
            <w:proofErr w:type="gramEnd"/>
            <w:r w:rsidRPr="006609DC">
              <w:rPr>
                <w:rFonts w:ascii="Times New Roman" w:hAnsi="Times New Roman" w:cs="Times New Roman"/>
                <w:color w:val="000000"/>
                <w:sz w:val="16"/>
                <w:szCs w:val="16"/>
              </w:rPr>
              <w:t xml:space="preserve"> всего       </w:t>
            </w:r>
          </w:p>
        </w:tc>
        <w:tc>
          <w:tcPr>
            <w:tcW w:w="120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78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8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1040</w:t>
            </w:r>
          </w:p>
        </w:tc>
        <w:tc>
          <w:tcPr>
            <w:tcW w:w="76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1088</w:t>
            </w:r>
          </w:p>
        </w:tc>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b/>
                <w:color w:val="FF0000"/>
                <w:sz w:val="16"/>
                <w:szCs w:val="16"/>
              </w:rPr>
            </w:pPr>
            <w:r w:rsidRPr="006609DC">
              <w:rPr>
                <w:rFonts w:ascii="Times New Roman" w:hAnsi="Times New Roman" w:cs="Times New Roman"/>
                <w:color w:val="000000"/>
                <w:sz w:val="16"/>
                <w:szCs w:val="16"/>
              </w:rPr>
              <w:t>1071</w:t>
            </w:r>
          </w:p>
        </w:tc>
      </w:tr>
    </w:tbl>
    <w:p w:rsidR="0040132A" w:rsidRPr="006609DC" w:rsidRDefault="0040132A" w:rsidP="0040132A">
      <w:pPr>
        <w:autoSpaceDE w:val="0"/>
        <w:jc w:val="center"/>
        <w:rPr>
          <w:sz w:val="16"/>
          <w:szCs w:val="16"/>
        </w:rPr>
      </w:pPr>
      <w:r w:rsidRPr="006609DC">
        <w:rPr>
          <w:b/>
          <w:sz w:val="16"/>
          <w:szCs w:val="16"/>
        </w:rPr>
        <w:t>5. ТУРИЗМ</w:t>
      </w:r>
    </w:p>
    <w:tbl>
      <w:tblPr>
        <w:tblW w:w="0" w:type="auto"/>
        <w:tblInd w:w="-762" w:type="dxa"/>
        <w:tblLayout w:type="fixed"/>
        <w:tblCellMar>
          <w:left w:w="70" w:type="dxa"/>
          <w:right w:w="70" w:type="dxa"/>
        </w:tblCellMar>
        <w:tblLook w:val="0000"/>
      </w:tblPr>
      <w:tblGrid>
        <w:gridCol w:w="555"/>
        <w:gridCol w:w="4725"/>
        <w:gridCol w:w="1245"/>
        <w:gridCol w:w="1755"/>
        <w:gridCol w:w="735"/>
        <w:gridCol w:w="750"/>
        <w:gridCol w:w="950"/>
      </w:tblGrid>
      <w:tr w:rsidR="0040132A" w:rsidRPr="006609DC" w:rsidTr="00513736">
        <w:trPr>
          <w:cantSplit/>
          <w:trHeight w:val="23"/>
          <w:tblHeader/>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 </w:t>
            </w:r>
            <w:proofErr w:type="gramStart"/>
            <w:r w:rsidRPr="006609DC">
              <w:rPr>
                <w:rFonts w:ascii="Times New Roman" w:hAnsi="Times New Roman" w:cs="Times New Roman"/>
                <w:color w:val="000000"/>
                <w:sz w:val="16"/>
                <w:szCs w:val="16"/>
              </w:rPr>
              <w:t>п</w:t>
            </w:r>
            <w:proofErr w:type="gramEnd"/>
            <w:r w:rsidRPr="006609DC">
              <w:rPr>
                <w:rFonts w:ascii="Times New Roman" w:hAnsi="Times New Roman" w:cs="Times New Roman"/>
                <w:color w:val="000000"/>
                <w:sz w:val="16"/>
                <w:szCs w:val="16"/>
              </w:rPr>
              <w:t>/п</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Показатели</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Ед.    </w:t>
            </w:r>
            <w:r w:rsidRPr="006609DC">
              <w:rPr>
                <w:rFonts w:ascii="Times New Roman" w:hAnsi="Times New Roman" w:cs="Times New Roman"/>
                <w:color w:val="000000"/>
                <w:sz w:val="16"/>
                <w:szCs w:val="16"/>
              </w:rPr>
              <w:br/>
              <w:t>измерения</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rPr>
              <w:t xml:space="preserve">Источник  </w:t>
            </w:r>
            <w:r w:rsidRPr="006609DC">
              <w:rPr>
                <w:rFonts w:ascii="Times New Roman" w:hAnsi="Times New Roman" w:cs="Times New Roman"/>
                <w:color w:val="000000"/>
                <w:sz w:val="16"/>
                <w:szCs w:val="16"/>
              </w:rPr>
              <w:br/>
              <w:t>информации</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lang w:val="en-US"/>
              </w:rPr>
            </w:pPr>
            <w:r w:rsidRPr="006609DC">
              <w:rPr>
                <w:rFonts w:ascii="Times New Roman" w:hAnsi="Times New Roman" w:cs="Times New Roman"/>
                <w:color w:val="000000"/>
                <w:sz w:val="16"/>
                <w:szCs w:val="16"/>
                <w:lang w:val="en-US"/>
              </w:rPr>
              <w:t>2016</w:t>
            </w:r>
            <w:r w:rsidRPr="006609DC">
              <w:rPr>
                <w:rFonts w:ascii="Times New Roman" w:hAnsi="Times New Roman" w:cs="Times New Roman"/>
                <w:color w:val="000000"/>
                <w:sz w:val="16"/>
                <w:szCs w:val="16"/>
              </w:rPr>
              <w:t xml:space="preserve"> г.</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lang w:val="en-US"/>
              </w:rPr>
              <w:t>2017</w:t>
            </w:r>
            <w:r w:rsidRPr="006609DC">
              <w:rPr>
                <w:rFonts w:ascii="Times New Roman" w:hAnsi="Times New Roman" w:cs="Times New Roman"/>
                <w:color w:val="000000"/>
                <w:sz w:val="16"/>
                <w:szCs w:val="16"/>
              </w:rPr>
              <w:t>г.</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2018 г.</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Количество субъектов        туристской индустрии,  всего</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ед.</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Отдел по делам культуры, молодежи и спорта</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в том числе:</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755" w:type="dxa"/>
            <w:tcBorders>
              <w:top w:val="single" w:sz="4" w:space="0" w:color="000000"/>
              <w:left w:val="single" w:sz="4" w:space="0" w:color="000000"/>
              <w:bottom w:val="single" w:sz="4" w:space="0" w:color="000000"/>
            </w:tcBorders>
            <w:shd w:val="clear" w:color="auto" w:fill="auto"/>
          </w:tcPr>
          <w:p w:rsidR="0040132A" w:rsidRPr="006609DC" w:rsidRDefault="0040132A" w:rsidP="00513736">
            <w:pPr>
              <w:snapToGrid w:val="0"/>
              <w:rPr>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1.1.</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предприятия,  осуществляющие услуги в сфере туризма</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1.2.</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гостиницы и иные коллективные средства размещения                  </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Номерной фонд в коллективных средствах размещения                  </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10</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3.</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Объем туристских услуг,     всего                       </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млн. руб.</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Количество туристов, посетивших муниципальное образование, всего </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чел.</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7470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7000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9000</w:t>
            </w: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в том числе: </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4.1.</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экскурсантов</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6770</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6609DC" w:rsidTr="00513736">
        <w:trPr>
          <w:cantSplit/>
          <w:trHeight w:val="23"/>
        </w:trPr>
        <w:tc>
          <w:tcPr>
            <w:tcW w:w="5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4.2.</w:t>
            </w:r>
          </w:p>
        </w:tc>
        <w:tc>
          <w:tcPr>
            <w:tcW w:w="472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rPr>
                <w:rFonts w:ascii="Times New Roman" w:hAnsi="Times New Roman" w:cs="Times New Roman"/>
                <w:color w:val="000000"/>
                <w:sz w:val="16"/>
                <w:szCs w:val="16"/>
              </w:rPr>
            </w:pPr>
            <w:r w:rsidRPr="006609DC">
              <w:rPr>
                <w:rFonts w:ascii="Times New Roman" w:hAnsi="Times New Roman" w:cs="Times New Roman"/>
                <w:color w:val="000000"/>
                <w:sz w:val="16"/>
                <w:szCs w:val="16"/>
              </w:rPr>
              <w:t xml:space="preserve">иностранцев    </w:t>
            </w:r>
          </w:p>
        </w:tc>
        <w:tc>
          <w:tcPr>
            <w:tcW w:w="124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w:t>
            </w:r>
          </w:p>
        </w:tc>
        <w:tc>
          <w:tcPr>
            <w:tcW w:w="175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rPr>
                <w:rFonts w:ascii="Times New Roman" w:hAnsi="Times New Roman" w:cs="Times New Roman"/>
                <w:color w:val="000000"/>
                <w:sz w:val="16"/>
                <w:szCs w:val="16"/>
              </w:rPr>
            </w:pPr>
          </w:p>
        </w:tc>
        <w:tc>
          <w:tcPr>
            <w:tcW w:w="735"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r w:rsidRPr="006609DC">
              <w:rPr>
                <w:rFonts w:ascii="Times New Roman" w:hAnsi="Times New Roman" w:cs="Times New Roman"/>
                <w:color w:val="000000"/>
                <w:sz w:val="16"/>
                <w:szCs w:val="16"/>
              </w:rPr>
              <w:t>27</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6609DC" w:rsidRDefault="0040132A" w:rsidP="00513736">
            <w:pPr>
              <w:pStyle w:val="ConsPlusCell"/>
              <w:widowControl/>
              <w:snapToGrid w:val="0"/>
              <w:jc w:val="center"/>
              <w:rPr>
                <w:rFonts w:ascii="Times New Roman" w:hAnsi="Times New Roman" w:cs="Times New Roman"/>
                <w:color w:val="000000"/>
                <w:sz w:val="16"/>
                <w:szCs w:val="16"/>
              </w:rPr>
            </w:pPr>
          </w:p>
        </w:tc>
      </w:tr>
    </w:tbl>
    <w:p w:rsidR="0040132A" w:rsidRPr="007B74B9" w:rsidRDefault="0040132A" w:rsidP="0040132A">
      <w:pPr>
        <w:autoSpaceDE w:val="0"/>
        <w:jc w:val="center"/>
        <w:rPr>
          <w:color w:val="000000"/>
          <w:sz w:val="16"/>
          <w:szCs w:val="16"/>
        </w:rPr>
      </w:pPr>
      <w:r w:rsidRPr="007B74B9">
        <w:rPr>
          <w:b/>
          <w:color w:val="000000"/>
          <w:sz w:val="16"/>
          <w:szCs w:val="16"/>
        </w:rPr>
        <w:t>Раздел. V. ИНВЕСТИЦИОННАЯ ДЕЯТЕЛЬНОСТЬ</w:t>
      </w:r>
    </w:p>
    <w:tbl>
      <w:tblPr>
        <w:tblW w:w="0" w:type="auto"/>
        <w:tblInd w:w="-764" w:type="dxa"/>
        <w:tblLayout w:type="fixed"/>
        <w:tblCellMar>
          <w:left w:w="70" w:type="dxa"/>
          <w:right w:w="70" w:type="dxa"/>
        </w:tblCellMar>
        <w:tblLook w:val="0000"/>
      </w:tblPr>
      <w:tblGrid>
        <w:gridCol w:w="682"/>
        <w:gridCol w:w="6503"/>
        <w:gridCol w:w="1110"/>
        <w:gridCol w:w="720"/>
        <w:gridCol w:w="750"/>
        <w:gridCol w:w="965"/>
      </w:tblGrid>
      <w:tr w:rsidR="0040132A" w:rsidRPr="007B74B9" w:rsidTr="00513736">
        <w:trPr>
          <w:cantSplit/>
          <w:trHeight w:val="23"/>
          <w:tblHeader/>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ind w:right="-7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п</w:t>
            </w:r>
            <w:proofErr w:type="gramEnd"/>
            <w:r w:rsidRPr="007B74B9">
              <w:rPr>
                <w:rFonts w:ascii="Times New Roman" w:hAnsi="Times New Roman" w:cs="Times New Roman"/>
                <w:color w:val="000000"/>
                <w:sz w:val="16"/>
                <w:szCs w:val="16"/>
              </w:rPr>
              <w:t>/п</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Показатели</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lang w:val="en-US"/>
              </w:rPr>
            </w:pPr>
            <w:r w:rsidRPr="007B74B9">
              <w:rPr>
                <w:rFonts w:ascii="Times New Roman" w:hAnsi="Times New Roman" w:cs="Times New Roman"/>
                <w:color w:val="000000"/>
                <w:sz w:val="16"/>
                <w:szCs w:val="16"/>
              </w:rPr>
              <w:t xml:space="preserve">Ед.    </w:t>
            </w:r>
            <w:r w:rsidRPr="007B74B9">
              <w:rPr>
                <w:rFonts w:ascii="Times New Roman" w:hAnsi="Times New Roman" w:cs="Times New Roman"/>
                <w:color w:val="000000"/>
                <w:sz w:val="16"/>
                <w:szCs w:val="16"/>
              </w:rPr>
              <w:br/>
              <w:t>измерения</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lang w:val="en-US"/>
              </w:rPr>
            </w:pPr>
            <w:r w:rsidRPr="007B74B9">
              <w:rPr>
                <w:rFonts w:ascii="Times New Roman" w:hAnsi="Times New Roman" w:cs="Times New Roman"/>
                <w:color w:val="000000"/>
                <w:sz w:val="16"/>
                <w:szCs w:val="16"/>
                <w:lang w:val="en-US"/>
              </w:rPr>
              <w:t>2016</w:t>
            </w:r>
            <w:r w:rsidRPr="007B74B9">
              <w:rPr>
                <w:rFonts w:ascii="Times New Roman" w:hAnsi="Times New Roman" w:cs="Times New Roman"/>
                <w:color w:val="000000"/>
                <w:sz w:val="16"/>
                <w:szCs w:val="16"/>
              </w:rPr>
              <w:t xml:space="preserve"> г.</w:t>
            </w: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lang w:val="en-US"/>
              </w:rPr>
              <w:t>2017</w:t>
            </w:r>
            <w:r w:rsidRPr="007B74B9">
              <w:rPr>
                <w:rFonts w:ascii="Times New Roman" w:hAnsi="Times New Roman" w:cs="Times New Roman"/>
                <w:color w:val="000000"/>
                <w:sz w:val="16"/>
                <w:szCs w:val="16"/>
              </w:rPr>
              <w:t xml:space="preserve"> г.</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2018 г. </w:t>
            </w:r>
          </w:p>
        </w:tc>
      </w:tr>
      <w:tr w:rsidR="0040132A" w:rsidRPr="007B74B9" w:rsidTr="00513736">
        <w:trPr>
          <w:cantSplit/>
          <w:trHeight w:val="23"/>
        </w:trPr>
        <w:tc>
          <w:tcPr>
            <w:tcW w:w="682" w:type="dxa"/>
            <w:vMerge w:val="restart"/>
            <w:tcBorders>
              <w:top w:val="single" w:sz="4" w:space="0" w:color="000000"/>
              <w:left w:val="single" w:sz="4" w:space="0" w:color="000000"/>
            </w:tcBorders>
            <w:shd w:val="clear" w:color="auto" w:fill="auto"/>
            <w:vAlign w:val="center"/>
          </w:tcPr>
          <w:p w:rsidR="0040132A" w:rsidRPr="007B74B9" w:rsidRDefault="0040132A" w:rsidP="00513736">
            <w:pPr>
              <w:pStyle w:val="ConsPlusCell"/>
              <w:widowControl/>
              <w:ind w:right="-7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c>
          <w:tcPr>
            <w:tcW w:w="6503" w:type="dxa"/>
            <w:vMerge w:val="restart"/>
            <w:tcBorders>
              <w:top w:val="single" w:sz="4" w:space="0" w:color="000000"/>
              <w:left w:val="single" w:sz="4" w:space="0" w:color="000000"/>
            </w:tcBorders>
            <w:shd w:val="clear" w:color="auto" w:fill="auto"/>
            <w:vAlign w:val="center"/>
          </w:tcPr>
          <w:p w:rsidR="0040132A" w:rsidRPr="007B74B9" w:rsidRDefault="0040132A" w:rsidP="00513736">
            <w:pPr>
              <w:pStyle w:val="ConsPlusCell"/>
              <w:widowControl/>
              <w:rPr>
                <w:rFonts w:ascii="Times New Roman" w:hAnsi="Times New Roman" w:cs="Times New Roman"/>
                <w:color w:val="000000"/>
                <w:sz w:val="16"/>
                <w:szCs w:val="16"/>
              </w:rPr>
            </w:pPr>
            <w:bookmarkStart w:id="9" w:name="OLE_LINK1"/>
            <w:bookmarkStart w:id="10" w:name="OLE_LINK2"/>
            <w:r w:rsidRPr="007B74B9">
              <w:rPr>
                <w:rFonts w:ascii="Times New Roman" w:hAnsi="Times New Roman" w:cs="Times New Roman"/>
                <w:color w:val="000000"/>
                <w:sz w:val="16"/>
                <w:szCs w:val="16"/>
              </w:rPr>
              <w:t>Объем инвестиций в основной капитал за счет всех источников финансирования</w:t>
            </w:r>
            <w:bookmarkEnd w:id="9"/>
            <w:bookmarkEnd w:id="10"/>
            <w:r w:rsidRPr="007B74B9">
              <w:rPr>
                <w:rFonts w:ascii="Times New Roman" w:hAnsi="Times New Roman" w:cs="Times New Roman"/>
                <w:color w:val="000000"/>
                <w:sz w:val="16"/>
                <w:szCs w:val="16"/>
              </w:rPr>
              <w:t xml:space="preserve"> – всего</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color w:val="000000"/>
                <w:sz w:val="16"/>
                <w:szCs w:val="16"/>
              </w:rPr>
              <w:t>млн. руб.</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123,66</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75,75</w:t>
            </w:r>
          </w:p>
        </w:tc>
      </w:tr>
      <w:tr w:rsidR="0040132A" w:rsidRPr="007B74B9" w:rsidTr="00513736">
        <w:trPr>
          <w:cantSplit/>
          <w:trHeight w:val="247"/>
        </w:trPr>
        <w:tc>
          <w:tcPr>
            <w:tcW w:w="682" w:type="dxa"/>
            <w:vMerge/>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ind w:right="-70"/>
              <w:jc w:val="center"/>
              <w:rPr>
                <w:rFonts w:ascii="Times New Roman" w:hAnsi="Times New Roman" w:cs="Times New Roman"/>
                <w:color w:val="000000"/>
                <w:sz w:val="16"/>
                <w:szCs w:val="16"/>
              </w:rPr>
            </w:pPr>
          </w:p>
        </w:tc>
        <w:tc>
          <w:tcPr>
            <w:tcW w:w="6503" w:type="dxa"/>
            <w:vMerge/>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rPr>
                <w:rFonts w:ascii="Times New Roman" w:hAnsi="Times New Roman" w:cs="Times New Roman"/>
                <w:color w:val="000000"/>
                <w:sz w:val="16"/>
                <w:szCs w:val="16"/>
              </w:rPr>
            </w:pP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color w:val="000000"/>
                <w:sz w:val="16"/>
                <w:szCs w:val="16"/>
              </w:rPr>
              <w:t xml:space="preserve"> % </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ind w:right="-7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Объем инвестиций в основной капитал за счет всех источников финансирования в расчете на одного жителя</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тыс</w:t>
            </w:r>
            <w:proofErr w:type="gramStart"/>
            <w:r w:rsidRPr="007B74B9">
              <w:rPr>
                <w:color w:val="000000"/>
                <w:sz w:val="16"/>
                <w:szCs w:val="16"/>
              </w:rPr>
              <w:t>.р</w:t>
            </w:r>
            <w:proofErr w:type="gramEnd"/>
            <w:r w:rsidRPr="007B74B9">
              <w:rPr>
                <w:color w:val="000000"/>
                <w:sz w:val="16"/>
                <w:szCs w:val="16"/>
              </w:rPr>
              <w:t>уб.</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16,79</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10,61</w:t>
            </w:r>
          </w:p>
        </w:tc>
      </w:tr>
      <w:tr w:rsidR="0040132A" w:rsidRPr="007B74B9" w:rsidTr="00513736">
        <w:trPr>
          <w:cantSplit/>
          <w:trHeight w:val="690"/>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в том числе по видам экономической деятельности объем инвестиций в основной капитал за счет всех источников финансирования:</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snapToGrid w:val="0"/>
              <w:jc w:val="center"/>
              <w:rPr>
                <w:color w:val="000000"/>
                <w:sz w:val="16"/>
                <w:szCs w:val="16"/>
              </w:rPr>
            </w:pP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3.1.</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Сельское хозяйство, охота и лесное хозяйство</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млн. руб.</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120,4</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74,42</w:t>
            </w:r>
          </w:p>
        </w:tc>
      </w:tr>
      <w:tr w:rsidR="0040132A" w:rsidRPr="007B74B9" w:rsidTr="00513736">
        <w:trPr>
          <w:cantSplit/>
          <w:trHeight w:val="23"/>
        </w:trPr>
        <w:tc>
          <w:tcPr>
            <w:tcW w:w="682" w:type="dxa"/>
            <w:tcBorders>
              <w:left w:val="single" w:sz="4" w:space="0" w:color="000000"/>
              <w:bottom w:val="single" w:sz="4" w:space="0" w:color="000000"/>
            </w:tcBorders>
            <w:shd w:val="clear" w:color="auto" w:fill="auto"/>
            <w:vAlign w:val="center"/>
          </w:tcPr>
          <w:p w:rsidR="0040132A" w:rsidRPr="007B74B9" w:rsidRDefault="0040132A" w:rsidP="00513736">
            <w:pPr>
              <w:snapToGrid w:val="0"/>
              <w:ind w:right="-70"/>
              <w:jc w:val="center"/>
              <w:rPr>
                <w:color w:val="000000"/>
                <w:sz w:val="16"/>
                <w:szCs w:val="16"/>
              </w:rPr>
            </w:pPr>
          </w:p>
        </w:tc>
        <w:tc>
          <w:tcPr>
            <w:tcW w:w="6503" w:type="dxa"/>
            <w:tcBorders>
              <w:left w:val="single" w:sz="4" w:space="0" w:color="000000"/>
              <w:bottom w:val="single" w:sz="4" w:space="0" w:color="000000"/>
            </w:tcBorders>
            <w:shd w:val="clear" w:color="auto" w:fill="auto"/>
            <w:vAlign w:val="center"/>
          </w:tcPr>
          <w:p w:rsidR="0040132A" w:rsidRPr="007B74B9" w:rsidRDefault="0040132A" w:rsidP="00513736">
            <w:pPr>
              <w:pStyle w:val="310"/>
              <w:rPr>
                <w:rFonts w:ascii="Times New Roman" w:hAnsi="Times New Roman" w:cs="Times New Roman"/>
                <w:color w:val="000000"/>
                <w:szCs w:val="16"/>
              </w:rPr>
            </w:pPr>
            <w:r w:rsidRPr="007B74B9">
              <w:rPr>
                <w:rFonts w:ascii="Times New Roman" w:hAnsi="Times New Roman" w:cs="Times New Roman"/>
                <w:b/>
                <w:bCs/>
                <w:color w:val="000000"/>
                <w:szCs w:val="16"/>
              </w:rPr>
              <w:t>в том числе лесное хозяйство и предоставление услуг в этой области</w:t>
            </w:r>
          </w:p>
        </w:tc>
        <w:tc>
          <w:tcPr>
            <w:tcW w:w="1110" w:type="dxa"/>
            <w:tcBorders>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20" w:type="dxa"/>
            <w:tcBorders>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3.2.</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Рыболовство</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3.3.</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Добыча полезных ископаемых</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3.4.</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Обрабатывающие производства</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3.5.</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Производство и распределение электроэнергии, газа и воды</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0,17</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0,099</w:t>
            </w:r>
          </w:p>
          <w:p w:rsidR="0040132A" w:rsidRPr="007B74B9" w:rsidRDefault="0040132A" w:rsidP="00513736">
            <w:pPr>
              <w:pStyle w:val="a4"/>
              <w:snapToGrid w:val="0"/>
              <w:rPr>
                <w:color w:val="000000"/>
                <w:sz w:val="16"/>
                <w:szCs w:val="16"/>
              </w:rPr>
            </w:pPr>
          </w:p>
        </w:tc>
      </w:tr>
      <w:tr w:rsidR="0040132A" w:rsidRPr="007B74B9" w:rsidTr="00513736">
        <w:trPr>
          <w:cantSplit/>
          <w:trHeight w:val="354"/>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3.6.</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Строительство</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3.7.</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Оптовая и розничная торговля; ремонт автотранспортных средств, мотоциклов, бытовых изделий и предметов личного пользования</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3.8.</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Гостиницы и рестораны</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3.9.</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Транспорт и связь</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3.10.</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Финансовая деятельность</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3.11.</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Операции с недвижимым имуществом, аренда и предоставление услуг</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3.12.</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Государственное управление и обеспечение военной безопасности; обязательное социальное обеспечение</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0,92</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0,03</w:t>
            </w: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3.13.</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Образование</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1,12</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color w:val="000000"/>
                <w:sz w:val="16"/>
                <w:szCs w:val="16"/>
              </w:rPr>
              <w:t>0,42</w:t>
            </w: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3.14.</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Здравоохранение и предоставление социальных услуг</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r>
      <w:tr w:rsidR="0040132A" w:rsidRPr="007B74B9" w:rsidTr="00513736">
        <w:trPr>
          <w:cantSplit/>
          <w:trHeight w:val="23"/>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ind w:right="-70"/>
              <w:jc w:val="center"/>
              <w:rPr>
                <w:color w:val="000000"/>
                <w:sz w:val="16"/>
                <w:szCs w:val="16"/>
              </w:rPr>
            </w:pPr>
            <w:r w:rsidRPr="007B74B9">
              <w:rPr>
                <w:color w:val="000000"/>
                <w:sz w:val="16"/>
                <w:szCs w:val="16"/>
              </w:rPr>
              <w:t>3.15.</w:t>
            </w:r>
          </w:p>
        </w:tc>
        <w:tc>
          <w:tcPr>
            <w:tcW w:w="6503"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Предоставление  услуг культуры, спорта, досуга и развлечений</w:t>
            </w:r>
          </w:p>
        </w:tc>
        <w:tc>
          <w:tcPr>
            <w:tcW w:w="11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rPr>
                <w:color w:val="000000"/>
                <w:sz w:val="16"/>
                <w:szCs w:val="16"/>
              </w:rPr>
            </w:pPr>
            <w:r w:rsidRPr="007B74B9">
              <w:rPr>
                <w:color w:val="000000"/>
                <w:sz w:val="16"/>
                <w:szCs w:val="16"/>
              </w:rPr>
              <w:t>-"-</w:t>
            </w:r>
          </w:p>
        </w:tc>
        <w:tc>
          <w:tcPr>
            <w:tcW w:w="7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p>
        </w:tc>
        <w:tc>
          <w:tcPr>
            <w:tcW w:w="7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a4"/>
              <w:snapToGrid w:val="0"/>
              <w:rPr>
                <w:color w:val="000000"/>
                <w:sz w:val="16"/>
                <w:szCs w:val="16"/>
              </w:rPr>
            </w:pPr>
            <w:r w:rsidRPr="007B74B9">
              <w:rPr>
                <w:bCs/>
                <w:color w:val="000000"/>
                <w:sz w:val="16"/>
                <w:szCs w:val="16"/>
              </w:rPr>
              <w:t>1,06</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a4"/>
              <w:snapToGrid w:val="0"/>
              <w:rPr>
                <w:color w:val="FF0000"/>
                <w:sz w:val="16"/>
                <w:szCs w:val="16"/>
              </w:rPr>
            </w:pPr>
            <w:r w:rsidRPr="007B74B9">
              <w:rPr>
                <w:color w:val="000000"/>
                <w:sz w:val="16"/>
                <w:szCs w:val="16"/>
              </w:rPr>
              <w:t>0,78</w:t>
            </w:r>
          </w:p>
        </w:tc>
      </w:tr>
    </w:tbl>
    <w:p w:rsidR="0040132A" w:rsidRPr="007B74B9" w:rsidRDefault="0040132A" w:rsidP="0040132A">
      <w:pPr>
        <w:pageBreakBefore/>
        <w:autoSpaceDE w:val="0"/>
        <w:jc w:val="right"/>
        <w:rPr>
          <w:color w:val="000000"/>
          <w:sz w:val="16"/>
          <w:szCs w:val="16"/>
        </w:rPr>
      </w:pPr>
      <w:r w:rsidRPr="007B74B9">
        <w:rPr>
          <w:color w:val="000000"/>
          <w:sz w:val="16"/>
          <w:szCs w:val="16"/>
        </w:rPr>
        <w:lastRenderedPageBreak/>
        <w:t>Приложение 1</w:t>
      </w:r>
    </w:p>
    <w:p w:rsidR="0040132A" w:rsidRPr="007B74B9" w:rsidRDefault="0040132A" w:rsidP="0040132A">
      <w:pPr>
        <w:autoSpaceDE w:val="0"/>
        <w:jc w:val="right"/>
        <w:rPr>
          <w:color w:val="000000"/>
          <w:sz w:val="16"/>
          <w:szCs w:val="16"/>
        </w:rPr>
      </w:pPr>
      <w:r w:rsidRPr="007B74B9">
        <w:rPr>
          <w:color w:val="000000"/>
          <w:sz w:val="16"/>
          <w:szCs w:val="16"/>
        </w:rPr>
        <w:t>к паспорту муниципального района</w:t>
      </w:r>
    </w:p>
    <w:p w:rsidR="0040132A" w:rsidRPr="007B74B9" w:rsidRDefault="0040132A" w:rsidP="0040132A">
      <w:pPr>
        <w:autoSpaceDE w:val="0"/>
        <w:jc w:val="right"/>
        <w:rPr>
          <w:color w:val="000000"/>
          <w:sz w:val="16"/>
          <w:szCs w:val="16"/>
        </w:rPr>
      </w:pPr>
    </w:p>
    <w:p w:rsidR="0040132A" w:rsidRPr="007B74B9" w:rsidRDefault="0040132A" w:rsidP="0040132A">
      <w:pPr>
        <w:autoSpaceDE w:val="0"/>
        <w:jc w:val="right"/>
        <w:rPr>
          <w:color w:val="000000"/>
          <w:sz w:val="16"/>
          <w:szCs w:val="16"/>
        </w:rPr>
      </w:pPr>
    </w:p>
    <w:p w:rsidR="0040132A" w:rsidRPr="007B74B9" w:rsidRDefault="0040132A" w:rsidP="0040132A">
      <w:pPr>
        <w:autoSpaceDE w:val="0"/>
        <w:jc w:val="center"/>
        <w:rPr>
          <w:color w:val="000000"/>
          <w:sz w:val="16"/>
          <w:szCs w:val="16"/>
        </w:rPr>
      </w:pPr>
      <w:r w:rsidRPr="007B74B9">
        <w:rPr>
          <w:color w:val="000000"/>
          <w:sz w:val="16"/>
          <w:szCs w:val="16"/>
        </w:rPr>
        <w:t>ПЕРЕЧЕНЬ</w:t>
      </w:r>
    </w:p>
    <w:p w:rsidR="0040132A" w:rsidRPr="007B74B9" w:rsidRDefault="0040132A" w:rsidP="0040132A">
      <w:pPr>
        <w:autoSpaceDE w:val="0"/>
        <w:jc w:val="center"/>
        <w:rPr>
          <w:color w:val="000000"/>
          <w:sz w:val="16"/>
          <w:szCs w:val="16"/>
        </w:rPr>
      </w:pPr>
      <w:r w:rsidRPr="007B74B9">
        <w:rPr>
          <w:color w:val="000000"/>
          <w:sz w:val="16"/>
          <w:szCs w:val="16"/>
        </w:rPr>
        <w:t xml:space="preserve">ОРГАНИЗАЦИЙ ПО ВИДАМ </w:t>
      </w:r>
      <w:proofErr w:type="gramStart"/>
      <w:r w:rsidRPr="007B74B9">
        <w:rPr>
          <w:color w:val="000000"/>
          <w:sz w:val="16"/>
          <w:szCs w:val="16"/>
        </w:rPr>
        <w:t>ЭКОНОМИЧЕСКОЙ</w:t>
      </w:r>
      <w:proofErr w:type="gramEnd"/>
    </w:p>
    <w:p w:rsidR="0040132A" w:rsidRPr="007B74B9" w:rsidRDefault="0040132A" w:rsidP="0040132A">
      <w:pPr>
        <w:autoSpaceDE w:val="0"/>
        <w:jc w:val="center"/>
        <w:rPr>
          <w:color w:val="000000"/>
          <w:sz w:val="16"/>
          <w:szCs w:val="16"/>
        </w:rPr>
      </w:pPr>
      <w:r w:rsidRPr="007B74B9">
        <w:rPr>
          <w:color w:val="000000"/>
          <w:sz w:val="16"/>
          <w:szCs w:val="16"/>
        </w:rPr>
        <w:t xml:space="preserve">ДЕЯТЕЛЬНОСТИ ПО СОСТОЯНИЮ </w:t>
      </w:r>
      <w:proofErr w:type="gramStart"/>
      <w:r w:rsidRPr="007B74B9">
        <w:rPr>
          <w:color w:val="000000"/>
          <w:sz w:val="16"/>
          <w:szCs w:val="16"/>
        </w:rPr>
        <w:t>НА КОНЕЦ</w:t>
      </w:r>
      <w:proofErr w:type="gramEnd"/>
      <w:r w:rsidRPr="007B74B9">
        <w:rPr>
          <w:color w:val="000000"/>
          <w:sz w:val="16"/>
          <w:szCs w:val="16"/>
        </w:rPr>
        <w:t xml:space="preserve"> 2018 ГОДА </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495"/>
        <w:gridCol w:w="2341"/>
        <w:gridCol w:w="2166"/>
        <w:gridCol w:w="1620"/>
        <w:gridCol w:w="3855"/>
      </w:tblGrid>
      <w:tr w:rsidR="0040132A" w:rsidRPr="007B74B9" w:rsidTr="00513736">
        <w:trPr>
          <w:cantSplit/>
          <w:trHeight w:val="360"/>
        </w:trPr>
        <w:tc>
          <w:tcPr>
            <w:tcW w:w="49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п</w:t>
            </w:r>
            <w:proofErr w:type="gramEnd"/>
            <w:r w:rsidRPr="007B74B9">
              <w:rPr>
                <w:rFonts w:ascii="Times New Roman" w:hAnsi="Times New Roman" w:cs="Times New Roman"/>
                <w:color w:val="000000"/>
                <w:sz w:val="16"/>
                <w:szCs w:val="16"/>
              </w:rPr>
              <w:t>/п</w:t>
            </w:r>
          </w:p>
        </w:tc>
        <w:tc>
          <w:tcPr>
            <w:tcW w:w="2341"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Наименование   </w:t>
            </w:r>
            <w:r w:rsidRPr="007B74B9">
              <w:rPr>
                <w:rFonts w:ascii="Times New Roman" w:hAnsi="Times New Roman" w:cs="Times New Roman"/>
                <w:color w:val="000000"/>
                <w:sz w:val="16"/>
                <w:szCs w:val="16"/>
              </w:rPr>
              <w:br/>
              <w:t>организации</w:t>
            </w:r>
          </w:p>
        </w:tc>
        <w:tc>
          <w:tcPr>
            <w:tcW w:w="2166"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Местонахождение</w:t>
            </w:r>
          </w:p>
        </w:tc>
        <w:tc>
          <w:tcPr>
            <w:tcW w:w="16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Форма     </w:t>
            </w:r>
            <w:r w:rsidRPr="007B74B9">
              <w:rPr>
                <w:rFonts w:ascii="Times New Roman" w:hAnsi="Times New Roman" w:cs="Times New Roman"/>
                <w:color w:val="000000"/>
                <w:sz w:val="16"/>
                <w:szCs w:val="16"/>
              </w:rPr>
              <w:br/>
              <w:t>собственности</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Виды выпускаемой   </w:t>
            </w:r>
            <w:r w:rsidRPr="007B74B9">
              <w:rPr>
                <w:rFonts w:ascii="Times New Roman" w:hAnsi="Times New Roman" w:cs="Times New Roman"/>
                <w:color w:val="000000"/>
                <w:sz w:val="16"/>
                <w:szCs w:val="16"/>
              </w:rPr>
              <w:br/>
              <w:t>продукции</w:t>
            </w:r>
          </w:p>
        </w:tc>
      </w:tr>
      <w:tr w:rsidR="0040132A" w:rsidRPr="007B74B9" w:rsidTr="00513736">
        <w:trPr>
          <w:cantSplit/>
          <w:trHeight w:val="240"/>
        </w:trPr>
        <w:tc>
          <w:tcPr>
            <w:tcW w:w="49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b/>
                <w:color w:val="000000"/>
                <w:sz w:val="16"/>
                <w:szCs w:val="16"/>
              </w:rPr>
            </w:pPr>
            <w:r w:rsidRPr="007B74B9">
              <w:rPr>
                <w:rFonts w:ascii="Times New Roman" w:hAnsi="Times New Roman" w:cs="Times New Roman"/>
                <w:color w:val="000000"/>
                <w:sz w:val="16"/>
                <w:szCs w:val="16"/>
              </w:rPr>
              <w:t>1.</w:t>
            </w:r>
          </w:p>
        </w:tc>
        <w:tc>
          <w:tcPr>
            <w:tcW w:w="2341"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b/>
                <w:color w:val="000000"/>
                <w:sz w:val="16"/>
                <w:szCs w:val="16"/>
              </w:rPr>
            </w:pPr>
            <w:r w:rsidRPr="007B74B9">
              <w:rPr>
                <w:rFonts w:ascii="Times New Roman" w:hAnsi="Times New Roman" w:cs="Times New Roman"/>
                <w:b/>
                <w:color w:val="000000"/>
                <w:sz w:val="16"/>
                <w:szCs w:val="16"/>
              </w:rPr>
              <w:t>Добыча полезных ископаемых (раздел С)</w:t>
            </w:r>
          </w:p>
          <w:p w:rsidR="0040132A" w:rsidRPr="007B74B9" w:rsidRDefault="0040132A" w:rsidP="00513736">
            <w:pPr>
              <w:pStyle w:val="ConsPlusCell"/>
              <w:widowControl/>
              <w:rPr>
                <w:rFonts w:ascii="Times New Roman" w:hAnsi="Times New Roman" w:cs="Times New Roman"/>
                <w:b/>
                <w:color w:val="000000"/>
                <w:sz w:val="16"/>
                <w:szCs w:val="16"/>
              </w:rPr>
            </w:pPr>
          </w:p>
        </w:tc>
        <w:tc>
          <w:tcPr>
            <w:tcW w:w="2166"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c>
          <w:tcPr>
            <w:tcW w:w="162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r>
      <w:tr w:rsidR="0040132A" w:rsidRPr="007B74B9" w:rsidTr="00513736">
        <w:trPr>
          <w:cantSplit/>
          <w:trHeight w:val="240"/>
        </w:trPr>
        <w:tc>
          <w:tcPr>
            <w:tcW w:w="49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1.1</w:t>
            </w:r>
          </w:p>
        </w:tc>
        <w:tc>
          <w:tcPr>
            <w:tcW w:w="2341"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ОАО «Курьяновский карьер»</w:t>
            </w:r>
          </w:p>
        </w:tc>
        <w:tc>
          <w:tcPr>
            <w:tcW w:w="2166"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п</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урьяново</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Степановское сельское поселение</w:t>
            </w:r>
          </w:p>
        </w:tc>
        <w:tc>
          <w:tcPr>
            <w:tcW w:w="162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частная</w:t>
            </w:r>
          </w:p>
        </w:tc>
        <w:tc>
          <w:tcPr>
            <w:tcW w:w="3855"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гравийная смесь, щебень</w:t>
            </w:r>
          </w:p>
        </w:tc>
      </w:tr>
      <w:tr w:rsidR="0040132A" w:rsidRPr="007B74B9" w:rsidTr="00513736">
        <w:trPr>
          <w:cantSplit/>
          <w:trHeight w:val="240"/>
        </w:trPr>
        <w:tc>
          <w:tcPr>
            <w:tcW w:w="49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p w:rsidR="0040132A" w:rsidRPr="007B74B9" w:rsidRDefault="0040132A" w:rsidP="00513736">
            <w:pPr>
              <w:pStyle w:val="ConsPlusCell"/>
              <w:widowControl/>
              <w:rPr>
                <w:rFonts w:ascii="Times New Roman" w:hAnsi="Times New Roman" w:cs="Times New Roman"/>
                <w:color w:val="000000"/>
                <w:sz w:val="16"/>
                <w:szCs w:val="16"/>
              </w:rPr>
            </w:pPr>
          </w:p>
        </w:tc>
        <w:tc>
          <w:tcPr>
            <w:tcW w:w="2341"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b/>
                <w:color w:val="000000"/>
                <w:sz w:val="16"/>
                <w:szCs w:val="16"/>
              </w:rPr>
              <w:t>Обрабатывающие производства (раздел Д)</w:t>
            </w:r>
          </w:p>
        </w:tc>
        <w:tc>
          <w:tcPr>
            <w:tcW w:w="216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c>
          <w:tcPr>
            <w:tcW w:w="162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c>
          <w:tcPr>
            <w:tcW w:w="3855"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r>
      <w:tr w:rsidR="0040132A" w:rsidRPr="007B74B9" w:rsidTr="00513736">
        <w:trPr>
          <w:cantSplit/>
          <w:trHeight w:val="240"/>
        </w:trPr>
        <w:tc>
          <w:tcPr>
            <w:tcW w:w="49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2.1</w:t>
            </w:r>
          </w:p>
        </w:tc>
        <w:tc>
          <w:tcPr>
            <w:tcW w:w="2341"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ЗАО «Галичское» по птицеводству</w:t>
            </w:r>
          </w:p>
        </w:tc>
        <w:tc>
          <w:tcPr>
            <w:tcW w:w="216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д</w:t>
            </w:r>
            <w:proofErr w:type="gramStart"/>
            <w:r w:rsidRPr="007B74B9">
              <w:rPr>
                <w:rFonts w:ascii="Times New Roman" w:hAnsi="Times New Roman" w:cs="Times New Roman"/>
                <w:color w:val="000000"/>
                <w:sz w:val="16"/>
                <w:szCs w:val="16"/>
              </w:rPr>
              <w:t>.Ф</w:t>
            </w:r>
            <w:proofErr w:type="gramEnd"/>
            <w:r w:rsidRPr="007B74B9">
              <w:rPr>
                <w:rFonts w:ascii="Times New Roman" w:hAnsi="Times New Roman" w:cs="Times New Roman"/>
                <w:color w:val="000000"/>
                <w:sz w:val="16"/>
                <w:szCs w:val="16"/>
              </w:rPr>
              <w:t>оминское</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Дмитриевское сельское поселение</w:t>
            </w:r>
          </w:p>
        </w:tc>
        <w:tc>
          <w:tcPr>
            <w:tcW w:w="162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частная</w:t>
            </w:r>
          </w:p>
        </w:tc>
        <w:tc>
          <w:tcPr>
            <w:tcW w:w="3855"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яйцо, мясо птицы, субпродукты, яичный порошок, костная мука, колбасная продукция, молодняк птицы, торфо-пометные компосты, зерно</w:t>
            </w:r>
            <w:proofErr w:type="gramEnd"/>
          </w:p>
        </w:tc>
      </w:tr>
      <w:tr w:rsidR="0040132A" w:rsidRPr="007B74B9" w:rsidTr="00513736">
        <w:trPr>
          <w:cantSplit/>
          <w:trHeight w:val="240"/>
        </w:trPr>
        <w:tc>
          <w:tcPr>
            <w:tcW w:w="49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2.2</w:t>
            </w:r>
          </w:p>
        </w:tc>
        <w:tc>
          <w:tcPr>
            <w:tcW w:w="2341"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ООО «Ореховское торговое предприятие»</w:t>
            </w:r>
          </w:p>
        </w:tc>
        <w:tc>
          <w:tcPr>
            <w:tcW w:w="216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г</w:t>
            </w:r>
            <w:proofErr w:type="gramStart"/>
            <w:r w:rsidRPr="007B74B9">
              <w:rPr>
                <w:rFonts w:ascii="Times New Roman" w:hAnsi="Times New Roman" w:cs="Times New Roman"/>
                <w:color w:val="000000"/>
                <w:sz w:val="16"/>
                <w:szCs w:val="16"/>
              </w:rPr>
              <w:t>.Г</w:t>
            </w:r>
            <w:proofErr w:type="gramEnd"/>
            <w:r w:rsidRPr="007B74B9">
              <w:rPr>
                <w:rFonts w:ascii="Times New Roman" w:hAnsi="Times New Roman" w:cs="Times New Roman"/>
                <w:color w:val="000000"/>
                <w:sz w:val="16"/>
                <w:szCs w:val="16"/>
              </w:rPr>
              <w:t>алич с.Орехово</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Ореховское сельское поселение </w:t>
            </w:r>
          </w:p>
        </w:tc>
        <w:tc>
          <w:tcPr>
            <w:tcW w:w="162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частная</w:t>
            </w:r>
          </w:p>
        </w:tc>
        <w:tc>
          <w:tcPr>
            <w:tcW w:w="3855"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выпечка хлебобулочных изделий</w:t>
            </w:r>
          </w:p>
        </w:tc>
      </w:tr>
      <w:tr w:rsidR="0040132A" w:rsidRPr="007B74B9" w:rsidTr="00513736">
        <w:trPr>
          <w:cantSplit/>
          <w:trHeight w:val="240"/>
        </w:trPr>
        <w:tc>
          <w:tcPr>
            <w:tcW w:w="49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b/>
                <w:color w:val="000000"/>
                <w:sz w:val="16"/>
                <w:szCs w:val="16"/>
              </w:rPr>
            </w:pPr>
            <w:r w:rsidRPr="007B74B9">
              <w:rPr>
                <w:rFonts w:ascii="Times New Roman" w:hAnsi="Times New Roman" w:cs="Times New Roman"/>
                <w:color w:val="000000"/>
                <w:sz w:val="16"/>
                <w:szCs w:val="16"/>
              </w:rPr>
              <w:t>3</w:t>
            </w:r>
          </w:p>
        </w:tc>
        <w:tc>
          <w:tcPr>
            <w:tcW w:w="2341"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b/>
                <w:color w:val="000000"/>
                <w:sz w:val="16"/>
                <w:szCs w:val="16"/>
              </w:rPr>
              <w:t>Производство и распределение газа и воды (раздел Е)</w:t>
            </w:r>
          </w:p>
        </w:tc>
        <w:tc>
          <w:tcPr>
            <w:tcW w:w="216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c>
          <w:tcPr>
            <w:tcW w:w="162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c>
          <w:tcPr>
            <w:tcW w:w="3855"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tc>
      </w:tr>
      <w:tr w:rsidR="0040132A" w:rsidRPr="007B74B9" w:rsidTr="00513736">
        <w:trPr>
          <w:cantSplit/>
          <w:trHeight w:val="240"/>
        </w:trPr>
        <w:tc>
          <w:tcPr>
            <w:tcW w:w="49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3.1</w:t>
            </w:r>
          </w:p>
        </w:tc>
        <w:tc>
          <w:tcPr>
            <w:tcW w:w="2341"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МКУП «Водотеплоресурс»</w:t>
            </w:r>
          </w:p>
        </w:tc>
        <w:tc>
          <w:tcPr>
            <w:tcW w:w="216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г</w:t>
            </w:r>
            <w:proofErr w:type="gramStart"/>
            <w:r w:rsidRPr="007B74B9">
              <w:rPr>
                <w:rFonts w:ascii="Times New Roman" w:hAnsi="Times New Roman" w:cs="Times New Roman"/>
                <w:color w:val="000000"/>
                <w:sz w:val="16"/>
                <w:szCs w:val="16"/>
              </w:rPr>
              <w:t>.Г</w:t>
            </w:r>
            <w:proofErr w:type="gramEnd"/>
            <w:r w:rsidRPr="007B74B9">
              <w:rPr>
                <w:rFonts w:ascii="Times New Roman" w:hAnsi="Times New Roman" w:cs="Times New Roman"/>
                <w:color w:val="000000"/>
                <w:sz w:val="16"/>
                <w:szCs w:val="16"/>
              </w:rPr>
              <w:t>алич</w:t>
            </w:r>
          </w:p>
        </w:tc>
        <w:tc>
          <w:tcPr>
            <w:tcW w:w="162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3855"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коммунальные услуги</w:t>
            </w:r>
          </w:p>
        </w:tc>
      </w:tr>
    </w:tbl>
    <w:p w:rsidR="0040132A" w:rsidRPr="007B74B9" w:rsidRDefault="0040132A" w:rsidP="0040132A">
      <w:pPr>
        <w:autoSpaceDE w:val="0"/>
        <w:ind w:firstLine="540"/>
        <w:jc w:val="both"/>
        <w:rPr>
          <w:color w:val="000000"/>
          <w:sz w:val="16"/>
          <w:szCs w:val="16"/>
        </w:rPr>
      </w:pPr>
      <w:r w:rsidRPr="007B74B9">
        <w:rPr>
          <w:color w:val="000000"/>
          <w:sz w:val="16"/>
          <w:szCs w:val="16"/>
        </w:rPr>
        <w:t>Заполняется по крупным, средним и прочим наиболее значимым предприятиям по основному виду деятельности</w:t>
      </w:r>
    </w:p>
    <w:p w:rsidR="0040132A" w:rsidRPr="007B74B9" w:rsidRDefault="0040132A" w:rsidP="0040132A">
      <w:pPr>
        <w:autoSpaceDE w:val="0"/>
        <w:ind w:firstLine="540"/>
        <w:jc w:val="both"/>
        <w:rPr>
          <w:color w:val="000000"/>
          <w:sz w:val="16"/>
          <w:szCs w:val="16"/>
        </w:rPr>
      </w:pPr>
    </w:p>
    <w:p w:rsidR="0040132A" w:rsidRDefault="0040132A" w:rsidP="0040132A">
      <w:pPr>
        <w:autoSpaceDE w:val="0"/>
        <w:ind w:firstLine="540"/>
        <w:jc w:val="both"/>
        <w:rPr>
          <w:color w:val="000000"/>
        </w:rPr>
      </w:pPr>
    </w:p>
    <w:p w:rsidR="0040132A" w:rsidRPr="007B74B9" w:rsidRDefault="0040132A" w:rsidP="0040132A">
      <w:pPr>
        <w:autoSpaceDE w:val="0"/>
        <w:jc w:val="right"/>
        <w:rPr>
          <w:color w:val="000000"/>
          <w:sz w:val="16"/>
          <w:szCs w:val="16"/>
        </w:rPr>
      </w:pPr>
      <w:r w:rsidRPr="007B74B9">
        <w:rPr>
          <w:color w:val="000000"/>
          <w:sz w:val="16"/>
          <w:szCs w:val="16"/>
        </w:rPr>
        <w:t>Приложение 2</w:t>
      </w:r>
    </w:p>
    <w:p w:rsidR="0040132A" w:rsidRPr="007B74B9" w:rsidRDefault="0040132A" w:rsidP="0040132A">
      <w:pPr>
        <w:autoSpaceDE w:val="0"/>
        <w:jc w:val="right"/>
        <w:rPr>
          <w:color w:val="000000"/>
          <w:sz w:val="16"/>
          <w:szCs w:val="16"/>
        </w:rPr>
      </w:pPr>
      <w:r w:rsidRPr="007B74B9">
        <w:rPr>
          <w:color w:val="000000"/>
          <w:sz w:val="16"/>
          <w:szCs w:val="16"/>
        </w:rPr>
        <w:t>к паспорту муниципального района</w:t>
      </w:r>
    </w:p>
    <w:p w:rsidR="0040132A" w:rsidRPr="007B74B9" w:rsidRDefault="0040132A" w:rsidP="0040132A">
      <w:pPr>
        <w:autoSpaceDE w:val="0"/>
        <w:jc w:val="right"/>
        <w:rPr>
          <w:color w:val="000000"/>
          <w:sz w:val="16"/>
          <w:szCs w:val="16"/>
        </w:rPr>
      </w:pPr>
    </w:p>
    <w:p w:rsidR="0040132A" w:rsidRPr="007B74B9" w:rsidRDefault="0040132A" w:rsidP="0040132A">
      <w:pPr>
        <w:autoSpaceDE w:val="0"/>
        <w:jc w:val="center"/>
        <w:rPr>
          <w:color w:val="000000"/>
          <w:sz w:val="16"/>
          <w:szCs w:val="16"/>
        </w:rPr>
      </w:pPr>
      <w:r w:rsidRPr="007B74B9">
        <w:rPr>
          <w:color w:val="000000"/>
          <w:sz w:val="16"/>
          <w:szCs w:val="16"/>
        </w:rPr>
        <w:t>ПЕРЕЧЕНЬ</w:t>
      </w:r>
    </w:p>
    <w:p w:rsidR="0040132A" w:rsidRPr="007B74B9" w:rsidRDefault="0040132A" w:rsidP="0040132A">
      <w:pPr>
        <w:autoSpaceDE w:val="0"/>
        <w:jc w:val="center"/>
        <w:rPr>
          <w:color w:val="000000"/>
          <w:sz w:val="16"/>
          <w:szCs w:val="16"/>
        </w:rPr>
      </w:pPr>
      <w:r w:rsidRPr="007B74B9">
        <w:rPr>
          <w:color w:val="000000"/>
          <w:sz w:val="16"/>
          <w:szCs w:val="16"/>
        </w:rPr>
        <w:t>СЕЛЬСКОХОЗЯЙСТВЕННЫХ ОРГАНИЗАЦИЙ</w:t>
      </w:r>
    </w:p>
    <w:p w:rsidR="0040132A" w:rsidRPr="007B74B9" w:rsidRDefault="0040132A" w:rsidP="0040132A">
      <w:pPr>
        <w:autoSpaceDE w:val="0"/>
        <w:jc w:val="center"/>
        <w:rPr>
          <w:color w:val="000000"/>
          <w:sz w:val="16"/>
          <w:szCs w:val="16"/>
        </w:rPr>
      </w:pPr>
      <w:r w:rsidRPr="007B74B9">
        <w:rPr>
          <w:color w:val="000000"/>
          <w:sz w:val="16"/>
          <w:szCs w:val="16"/>
        </w:rPr>
        <w:t xml:space="preserve">ПО СОСТОЯНИЮ </w:t>
      </w:r>
      <w:proofErr w:type="gramStart"/>
      <w:r w:rsidRPr="007B74B9">
        <w:rPr>
          <w:color w:val="000000"/>
          <w:sz w:val="16"/>
          <w:szCs w:val="16"/>
        </w:rPr>
        <w:t>НА КОНЕЦ</w:t>
      </w:r>
      <w:proofErr w:type="gramEnd"/>
      <w:r w:rsidRPr="007B74B9">
        <w:rPr>
          <w:color w:val="000000"/>
          <w:sz w:val="16"/>
          <w:szCs w:val="16"/>
        </w:rPr>
        <w:t xml:space="preserve"> 2018 ГОДА</w:t>
      </w:r>
    </w:p>
    <w:p w:rsidR="0040132A" w:rsidRDefault="0040132A" w:rsidP="0040132A">
      <w:pPr>
        <w:autoSpaceDE w:val="0"/>
        <w:jc w:val="center"/>
        <w:rPr>
          <w:color w:val="000000"/>
        </w:rPr>
      </w:pPr>
    </w:p>
    <w:tbl>
      <w:tblPr>
        <w:tblW w:w="0" w:type="auto"/>
        <w:tblInd w:w="-764" w:type="dxa"/>
        <w:tblLayout w:type="fixed"/>
        <w:tblCellMar>
          <w:left w:w="70" w:type="dxa"/>
          <w:right w:w="70" w:type="dxa"/>
        </w:tblCellMar>
        <w:tblLook w:val="0000"/>
      </w:tblPr>
      <w:tblGrid>
        <w:gridCol w:w="682"/>
        <w:gridCol w:w="9653"/>
      </w:tblGrid>
      <w:tr w:rsidR="0040132A" w:rsidRPr="007B74B9" w:rsidTr="00513736">
        <w:trPr>
          <w:cantSplit/>
          <w:trHeight w:val="360"/>
        </w:trPr>
        <w:tc>
          <w:tcPr>
            <w:tcW w:w="682"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п</w:t>
            </w:r>
            <w:proofErr w:type="gramEnd"/>
            <w:r w:rsidRPr="007B74B9">
              <w:rPr>
                <w:rFonts w:ascii="Times New Roman" w:hAnsi="Times New Roman" w:cs="Times New Roman"/>
                <w:color w:val="000000"/>
                <w:sz w:val="16"/>
                <w:szCs w:val="16"/>
              </w:rPr>
              <w:t>/п</w:t>
            </w:r>
          </w:p>
        </w:tc>
        <w:tc>
          <w:tcPr>
            <w:tcW w:w="9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Наименование     </w:t>
            </w:r>
            <w:r w:rsidRPr="007B74B9">
              <w:rPr>
                <w:rFonts w:ascii="Times New Roman" w:hAnsi="Times New Roman" w:cs="Times New Roman"/>
                <w:color w:val="000000"/>
                <w:sz w:val="16"/>
                <w:szCs w:val="16"/>
              </w:rPr>
              <w:br/>
              <w:t>организации</w:t>
            </w:r>
          </w:p>
        </w:tc>
      </w:tr>
      <w:tr w:rsidR="0040132A" w:rsidRPr="007B74B9" w:rsidTr="00513736">
        <w:trPr>
          <w:cantSplit/>
          <w:trHeight w:val="240"/>
        </w:trPr>
        <w:tc>
          <w:tcPr>
            <w:tcW w:w="682"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ООО «Ладыгино»</w:t>
            </w:r>
          </w:p>
        </w:tc>
      </w:tr>
      <w:tr w:rsidR="0040132A" w:rsidRPr="007B74B9" w:rsidTr="00513736">
        <w:trPr>
          <w:cantSplit/>
          <w:trHeight w:val="240"/>
        </w:trPr>
        <w:tc>
          <w:tcPr>
            <w:tcW w:w="682"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АО «Галичское» по птицеводству</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ООО «Луч»</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4</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СПК «Маяк»</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5</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Колхоз «За мир»</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Колхоз «Объединённый труд»</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ООО «Галовей Кострома»</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8</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ИП КФХ Клячев П.А.</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9</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ИП ГКФХ «Смирнов С.Б.»</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10</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ООО «ГаличМясопродукт»</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11</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«Ведзижева Ф.М.»</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12</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«Кукушкина В.Н.»</w:t>
            </w:r>
          </w:p>
        </w:tc>
      </w:tr>
      <w:tr w:rsidR="0040132A" w:rsidRPr="007B74B9" w:rsidTr="00513736">
        <w:trPr>
          <w:cantSplit/>
          <w:trHeight w:val="240"/>
        </w:trPr>
        <w:tc>
          <w:tcPr>
            <w:tcW w:w="682"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13</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«Румянцев М.И.»</w:t>
            </w:r>
          </w:p>
        </w:tc>
      </w:tr>
      <w:tr w:rsidR="0040132A" w:rsidRPr="007B74B9" w:rsidTr="00513736">
        <w:trPr>
          <w:cantSplit/>
          <w:trHeight w:val="240"/>
        </w:trPr>
        <w:tc>
          <w:tcPr>
            <w:tcW w:w="682"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14</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«Керимова З.Л.»</w:t>
            </w:r>
          </w:p>
        </w:tc>
      </w:tr>
      <w:tr w:rsidR="0040132A" w:rsidRPr="007B74B9" w:rsidTr="00513736">
        <w:trPr>
          <w:cantSplit/>
          <w:trHeight w:val="240"/>
        </w:trPr>
        <w:tc>
          <w:tcPr>
            <w:tcW w:w="682"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15</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«Богданов В.Г.»</w:t>
            </w:r>
          </w:p>
        </w:tc>
      </w:tr>
      <w:tr w:rsidR="0040132A" w:rsidRPr="007B74B9" w:rsidTr="00513736">
        <w:trPr>
          <w:cantSplit/>
          <w:trHeight w:val="240"/>
        </w:trPr>
        <w:tc>
          <w:tcPr>
            <w:tcW w:w="682"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16</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«Еремкина О.А.»</w:t>
            </w:r>
          </w:p>
        </w:tc>
      </w:tr>
      <w:tr w:rsidR="0040132A" w:rsidRPr="007B74B9" w:rsidTr="00513736">
        <w:trPr>
          <w:cantSplit/>
          <w:trHeight w:val="240"/>
        </w:trPr>
        <w:tc>
          <w:tcPr>
            <w:tcW w:w="682"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17</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«Смирнов М</w:t>
            </w:r>
            <w:proofErr w:type="gramStart"/>
            <w:r w:rsidRPr="007B74B9">
              <w:rPr>
                <w:color w:val="000000"/>
                <w:sz w:val="16"/>
                <w:szCs w:val="16"/>
              </w:rPr>
              <w:t xml:space="preserve"> .</w:t>
            </w:r>
            <w:proofErr w:type="gramEnd"/>
            <w:r w:rsidRPr="007B74B9">
              <w:rPr>
                <w:color w:val="000000"/>
                <w:sz w:val="16"/>
                <w:szCs w:val="16"/>
              </w:rPr>
              <w:t>Н.»</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18</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«Трушин А.Ю.»</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19</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«Колеватых Н.А.»</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20</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«Строкина Н.А.»</w:t>
            </w:r>
          </w:p>
        </w:tc>
      </w:tr>
      <w:tr w:rsidR="0040132A" w:rsidRPr="007B74B9" w:rsidTr="00513736">
        <w:trPr>
          <w:cantSplit/>
          <w:trHeight w:val="240"/>
        </w:trPr>
        <w:tc>
          <w:tcPr>
            <w:tcW w:w="682" w:type="dxa"/>
            <w:tcBorders>
              <w:left w:val="single" w:sz="4" w:space="0" w:color="000000"/>
              <w:bottom w:val="single" w:sz="4" w:space="0" w:color="000000"/>
            </w:tcBorders>
            <w:shd w:val="clear" w:color="auto" w:fill="auto"/>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21</w:t>
            </w:r>
          </w:p>
        </w:tc>
        <w:tc>
          <w:tcPr>
            <w:tcW w:w="9653"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jc w:val="center"/>
              <w:rPr>
                <w:color w:val="000000"/>
                <w:sz w:val="16"/>
                <w:szCs w:val="16"/>
              </w:rPr>
            </w:pPr>
            <w:r w:rsidRPr="007B74B9">
              <w:rPr>
                <w:color w:val="000000"/>
                <w:sz w:val="16"/>
                <w:szCs w:val="16"/>
              </w:rPr>
              <w:t>ИП ГКФХ «Лебелев С.П.»</w:t>
            </w:r>
          </w:p>
        </w:tc>
      </w:tr>
    </w:tbl>
    <w:p w:rsidR="0040132A" w:rsidRPr="007B74B9" w:rsidRDefault="0040132A" w:rsidP="0040132A">
      <w:pPr>
        <w:autoSpaceDE w:val="0"/>
        <w:jc w:val="right"/>
        <w:rPr>
          <w:color w:val="000000"/>
          <w:sz w:val="16"/>
          <w:szCs w:val="16"/>
        </w:rPr>
      </w:pPr>
      <w:r w:rsidRPr="007B74B9">
        <w:rPr>
          <w:color w:val="000000"/>
          <w:sz w:val="16"/>
          <w:szCs w:val="16"/>
        </w:rPr>
        <w:t>Приложение 3</w:t>
      </w:r>
    </w:p>
    <w:p w:rsidR="0040132A" w:rsidRPr="007B74B9" w:rsidRDefault="0040132A" w:rsidP="0040132A">
      <w:pPr>
        <w:autoSpaceDE w:val="0"/>
        <w:jc w:val="right"/>
        <w:rPr>
          <w:color w:val="000000"/>
          <w:sz w:val="16"/>
          <w:szCs w:val="16"/>
        </w:rPr>
      </w:pPr>
      <w:r w:rsidRPr="007B74B9">
        <w:rPr>
          <w:color w:val="000000"/>
          <w:sz w:val="16"/>
          <w:szCs w:val="16"/>
        </w:rPr>
        <w:t>к паспорту муниципального района</w:t>
      </w:r>
    </w:p>
    <w:p w:rsidR="0040132A" w:rsidRPr="007B74B9" w:rsidRDefault="0040132A" w:rsidP="0040132A">
      <w:pPr>
        <w:autoSpaceDE w:val="0"/>
        <w:jc w:val="right"/>
        <w:rPr>
          <w:color w:val="000000"/>
          <w:sz w:val="16"/>
          <w:szCs w:val="16"/>
        </w:rPr>
      </w:pPr>
    </w:p>
    <w:p w:rsidR="0040132A" w:rsidRPr="007B74B9" w:rsidRDefault="0040132A" w:rsidP="0040132A">
      <w:pPr>
        <w:autoSpaceDE w:val="0"/>
        <w:jc w:val="center"/>
        <w:rPr>
          <w:color w:val="000000"/>
          <w:sz w:val="16"/>
          <w:szCs w:val="16"/>
        </w:rPr>
      </w:pPr>
      <w:r w:rsidRPr="007B74B9">
        <w:rPr>
          <w:color w:val="000000"/>
          <w:sz w:val="16"/>
          <w:szCs w:val="16"/>
        </w:rPr>
        <w:t>ПЕРЕЧЕНЬ</w:t>
      </w:r>
    </w:p>
    <w:p w:rsidR="0040132A" w:rsidRPr="007B74B9" w:rsidRDefault="0040132A" w:rsidP="0040132A">
      <w:pPr>
        <w:autoSpaceDE w:val="0"/>
        <w:jc w:val="center"/>
        <w:rPr>
          <w:color w:val="000000"/>
          <w:sz w:val="16"/>
          <w:szCs w:val="16"/>
        </w:rPr>
      </w:pPr>
      <w:r w:rsidRPr="007B74B9">
        <w:rPr>
          <w:color w:val="000000"/>
          <w:sz w:val="16"/>
          <w:szCs w:val="16"/>
        </w:rPr>
        <w:t>ОБЩЕОБРАЗОВАТЕЛЬНЫХ ШКОЛ, ШКОЛ-ИНТЕРНАТОВ, ДЕТСКИХ</w:t>
      </w:r>
    </w:p>
    <w:p w:rsidR="0040132A" w:rsidRPr="007B74B9" w:rsidRDefault="0040132A" w:rsidP="0040132A">
      <w:pPr>
        <w:autoSpaceDE w:val="0"/>
        <w:jc w:val="center"/>
        <w:rPr>
          <w:color w:val="000000"/>
          <w:sz w:val="16"/>
          <w:szCs w:val="16"/>
        </w:rPr>
      </w:pPr>
      <w:r w:rsidRPr="007B74B9">
        <w:rPr>
          <w:color w:val="000000"/>
          <w:sz w:val="16"/>
          <w:szCs w:val="16"/>
        </w:rPr>
        <w:t xml:space="preserve">ВНЕШКОЛЬНЫХ УЧРЕЖДЕНИЙ (ПО СОСТОЯНИЮ </w:t>
      </w:r>
      <w:proofErr w:type="gramStart"/>
      <w:r w:rsidRPr="007B74B9">
        <w:rPr>
          <w:color w:val="000000"/>
          <w:sz w:val="16"/>
          <w:szCs w:val="16"/>
        </w:rPr>
        <w:t>НА КОНЕЦ</w:t>
      </w:r>
      <w:proofErr w:type="gramEnd"/>
      <w:r w:rsidRPr="007B74B9">
        <w:rPr>
          <w:color w:val="000000"/>
          <w:sz w:val="16"/>
          <w:szCs w:val="16"/>
        </w:rPr>
        <w:t xml:space="preserve"> 2018 ГОДА)</w:t>
      </w:r>
    </w:p>
    <w:tbl>
      <w:tblPr>
        <w:tblW w:w="0" w:type="auto"/>
        <w:tblInd w:w="-764" w:type="dxa"/>
        <w:tblLayout w:type="fixed"/>
        <w:tblCellMar>
          <w:left w:w="70" w:type="dxa"/>
          <w:right w:w="70" w:type="dxa"/>
        </w:tblCellMar>
        <w:tblLook w:val="0000"/>
      </w:tblPr>
      <w:tblGrid>
        <w:gridCol w:w="486"/>
        <w:gridCol w:w="2274"/>
        <w:gridCol w:w="1590"/>
        <w:gridCol w:w="885"/>
        <w:gridCol w:w="1320"/>
        <w:gridCol w:w="1335"/>
        <w:gridCol w:w="1140"/>
        <w:gridCol w:w="1588"/>
      </w:tblGrid>
      <w:tr w:rsidR="0040132A" w:rsidRPr="007B74B9" w:rsidTr="00513736">
        <w:trPr>
          <w:cantSplit/>
          <w:trHeight w:val="23"/>
        </w:trPr>
        <w:tc>
          <w:tcPr>
            <w:tcW w:w="486"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п</w:t>
            </w:r>
            <w:proofErr w:type="gramEnd"/>
            <w:r w:rsidRPr="007B74B9">
              <w:rPr>
                <w:rFonts w:ascii="Times New Roman" w:hAnsi="Times New Roman" w:cs="Times New Roman"/>
                <w:color w:val="000000"/>
                <w:sz w:val="16"/>
                <w:szCs w:val="16"/>
              </w:rPr>
              <w:t>/п</w:t>
            </w:r>
          </w:p>
        </w:tc>
        <w:tc>
          <w:tcPr>
            <w:tcW w:w="2274"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Наименование,   </w:t>
            </w:r>
            <w:r w:rsidRPr="007B74B9">
              <w:rPr>
                <w:rFonts w:ascii="Times New Roman" w:hAnsi="Times New Roman" w:cs="Times New Roman"/>
                <w:color w:val="000000"/>
                <w:sz w:val="16"/>
                <w:szCs w:val="16"/>
              </w:rPr>
              <w:br/>
              <w:t>номер и тип учреждения</w:t>
            </w:r>
          </w:p>
        </w:tc>
        <w:tc>
          <w:tcPr>
            <w:tcW w:w="159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Местонахождение</w:t>
            </w:r>
          </w:p>
        </w:tc>
        <w:tc>
          <w:tcPr>
            <w:tcW w:w="88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Подчиненность</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Численность</w:t>
            </w:r>
            <w:r w:rsidRPr="007B74B9">
              <w:rPr>
                <w:rFonts w:ascii="Times New Roman" w:hAnsi="Times New Roman" w:cs="Times New Roman"/>
                <w:color w:val="000000"/>
                <w:sz w:val="16"/>
                <w:szCs w:val="16"/>
              </w:rPr>
              <w:br/>
              <w:t xml:space="preserve">учащихся </w:t>
            </w:r>
            <w:r w:rsidRPr="007B74B9">
              <w:rPr>
                <w:rFonts w:ascii="Times New Roman" w:hAnsi="Times New Roman" w:cs="Times New Roman"/>
                <w:color w:val="000000"/>
                <w:sz w:val="16"/>
                <w:szCs w:val="16"/>
              </w:rPr>
              <w:br/>
              <w:t>(чел.)</w:t>
            </w:r>
          </w:p>
        </w:tc>
        <w:tc>
          <w:tcPr>
            <w:tcW w:w="133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ind w:left="-36" w:right="-7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Численность дошкольников</w:t>
            </w:r>
          </w:p>
          <w:p w:rsidR="0040132A" w:rsidRPr="007B74B9" w:rsidRDefault="0040132A" w:rsidP="00513736">
            <w:pPr>
              <w:pStyle w:val="ConsPlusCell"/>
              <w:widowControl/>
              <w:ind w:left="-36" w:right="-7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(чел.)</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ind w:left="-36" w:right="-7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Численность </w:t>
            </w:r>
            <w:r w:rsidRPr="007B74B9">
              <w:rPr>
                <w:rFonts w:ascii="Times New Roman" w:hAnsi="Times New Roman" w:cs="Times New Roman"/>
                <w:color w:val="000000"/>
                <w:sz w:val="16"/>
                <w:szCs w:val="16"/>
              </w:rPr>
              <w:br/>
              <w:t>педагогического состава (чел.)</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ind w:left="-36" w:right="-7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Численность </w:t>
            </w:r>
            <w:r w:rsidRPr="007B74B9">
              <w:rPr>
                <w:rFonts w:ascii="Times New Roman" w:hAnsi="Times New Roman" w:cs="Times New Roman"/>
                <w:color w:val="000000"/>
                <w:sz w:val="16"/>
                <w:szCs w:val="16"/>
              </w:rPr>
              <w:br/>
              <w:t>педагог-го состава  структурных подразделений д/садов (чел.)</w:t>
            </w:r>
          </w:p>
        </w:tc>
      </w:tr>
      <w:tr w:rsidR="0040132A" w:rsidRPr="007B74B9" w:rsidTr="00513736">
        <w:trPr>
          <w:cantSplit/>
          <w:trHeight w:val="240"/>
        </w:trPr>
        <w:tc>
          <w:tcPr>
            <w:tcW w:w="486"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lastRenderedPageBreak/>
              <w:t>1</w:t>
            </w:r>
          </w:p>
        </w:tc>
        <w:tc>
          <w:tcPr>
            <w:tcW w:w="2274"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Ореховская средняя общеобразовательная школа</w:t>
            </w:r>
          </w:p>
        </w:tc>
        <w:tc>
          <w:tcPr>
            <w:tcW w:w="159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157215 Галичский район</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с. Орехово, ул. </w:t>
            </w:r>
            <w:proofErr w:type="gramStart"/>
            <w:r w:rsidRPr="007B74B9">
              <w:rPr>
                <w:rFonts w:ascii="Times New Roman" w:hAnsi="Times New Roman" w:cs="Times New Roman"/>
                <w:color w:val="000000"/>
                <w:sz w:val="16"/>
                <w:szCs w:val="16"/>
              </w:rPr>
              <w:t>Советская</w:t>
            </w:r>
            <w:proofErr w:type="gramEnd"/>
            <w:r w:rsidRPr="007B74B9">
              <w:rPr>
                <w:rFonts w:ascii="Times New Roman" w:hAnsi="Times New Roman" w:cs="Times New Roman"/>
                <w:color w:val="000000"/>
                <w:sz w:val="16"/>
                <w:szCs w:val="16"/>
              </w:rPr>
              <w:t>,  35</w:t>
            </w:r>
          </w:p>
        </w:tc>
        <w:tc>
          <w:tcPr>
            <w:tcW w:w="88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пальная</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131</w:t>
            </w:r>
          </w:p>
        </w:tc>
        <w:tc>
          <w:tcPr>
            <w:tcW w:w="133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26</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18</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w:t>
            </w:r>
          </w:p>
        </w:tc>
      </w:tr>
      <w:tr w:rsidR="0040132A" w:rsidRPr="007B74B9" w:rsidTr="00513736">
        <w:trPr>
          <w:cantSplit/>
          <w:trHeight w:val="1048"/>
        </w:trPr>
        <w:tc>
          <w:tcPr>
            <w:tcW w:w="486"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c>
          <w:tcPr>
            <w:tcW w:w="2274"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Лопаревская средняя общеобразовательная школа</w:t>
            </w:r>
          </w:p>
        </w:tc>
        <w:tc>
          <w:tcPr>
            <w:tcW w:w="159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157220</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Галичский район п. Лопарево</w:t>
            </w:r>
          </w:p>
        </w:tc>
        <w:tc>
          <w:tcPr>
            <w:tcW w:w="88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пальная</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42</w:t>
            </w:r>
          </w:p>
        </w:tc>
        <w:tc>
          <w:tcPr>
            <w:tcW w:w="133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14</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12</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r>
      <w:tr w:rsidR="0040132A" w:rsidRPr="007B74B9" w:rsidTr="00513736">
        <w:trPr>
          <w:cantSplit/>
          <w:trHeight w:val="240"/>
        </w:trPr>
        <w:tc>
          <w:tcPr>
            <w:tcW w:w="48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3</w:t>
            </w:r>
          </w:p>
        </w:tc>
        <w:tc>
          <w:tcPr>
            <w:tcW w:w="2274"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Березовская средняя общеобразовательная школа</w:t>
            </w:r>
          </w:p>
        </w:tc>
        <w:tc>
          <w:tcPr>
            <w:tcW w:w="159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157222 Галичский район с. Березовец ул.Б.Лебедева 14</w:t>
            </w: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73</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29</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15</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w:t>
            </w:r>
          </w:p>
        </w:tc>
      </w:tr>
      <w:tr w:rsidR="0040132A" w:rsidRPr="007B74B9" w:rsidTr="00513736">
        <w:trPr>
          <w:cantSplit/>
          <w:trHeight w:val="240"/>
        </w:trPr>
        <w:tc>
          <w:tcPr>
            <w:tcW w:w="486"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4</w:t>
            </w:r>
          </w:p>
        </w:tc>
        <w:tc>
          <w:tcPr>
            <w:tcW w:w="2274"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Степановская средняя общеобразовательная школа им.Н.К.Иванова</w:t>
            </w:r>
          </w:p>
        </w:tc>
        <w:tc>
          <w:tcPr>
            <w:tcW w:w="159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157227 Галичский район д. Степаново, улица Центральная, д.10</w:t>
            </w:r>
          </w:p>
        </w:tc>
        <w:tc>
          <w:tcPr>
            <w:tcW w:w="88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97</w:t>
            </w:r>
          </w:p>
        </w:tc>
        <w:tc>
          <w:tcPr>
            <w:tcW w:w="133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50</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18</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w:t>
            </w:r>
          </w:p>
        </w:tc>
      </w:tr>
      <w:tr w:rsidR="0040132A" w:rsidRPr="007B74B9" w:rsidTr="00513736">
        <w:trPr>
          <w:cantSplit/>
          <w:trHeight w:val="240"/>
        </w:trPr>
        <w:tc>
          <w:tcPr>
            <w:tcW w:w="48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5</w:t>
            </w:r>
          </w:p>
        </w:tc>
        <w:tc>
          <w:tcPr>
            <w:tcW w:w="2274"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Пронинская средняя общеобразовательная школа</w:t>
            </w:r>
          </w:p>
        </w:tc>
        <w:tc>
          <w:tcPr>
            <w:tcW w:w="159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157231 Галичский район, д. Пронино, ул. </w:t>
            </w:r>
            <w:proofErr w:type="gramStart"/>
            <w:r w:rsidRPr="007B74B9">
              <w:rPr>
                <w:rFonts w:ascii="Times New Roman" w:hAnsi="Times New Roman" w:cs="Times New Roman"/>
                <w:color w:val="000000"/>
                <w:sz w:val="16"/>
                <w:szCs w:val="16"/>
              </w:rPr>
              <w:t>Центральная</w:t>
            </w:r>
            <w:proofErr w:type="gramEnd"/>
            <w:r w:rsidRPr="007B74B9">
              <w:rPr>
                <w:rFonts w:ascii="Times New Roman" w:hAnsi="Times New Roman" w:cs="Times New Roman"/>
                <w:color w:val="000000"/>
                <w:sz w:val="16"/>
                <w:szCs w:val="16"/>
              </w:rPr>
              <w:t>, 34</w:t>
            </w: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39</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12</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r>
      <w:tr w:rsidR="0040132A" w:rsidRPr="007B74B9" w:rsidTr="00513736">
        <w:trPr>
          <w:cantSplit/>
          <w:trHeight w:val="240"/>
        </w:trPr>
        <w:tc>
          <w:tcPr>
            <w:tcW w:w="48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6</w:t>
            </w:r>
          </w:p>
        </w:tc>
        <w:tc>
          <w:tcPr>
            <w:tcW w:w="2274"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Россоловская основная общеобразовательная школа</w:t>
            </w:r>
          </w:p>
        </w:tc>
        <w:tc>
          <w:tcPr>
            <w:tcW w:w="159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157213 Галичский район, п. Россолово улица Зелёная, д.25</w:t>
            </w: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69</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15</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13</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r>
      <w:tr w:rsidR="0040132A" w:rsidRPr="007B74B9" w:rsidTr="00513736">
        <w:trPr>
          <w:cantSplit/>
          <w:trHeight w:val="240"/>
        </w:trPr>
        <w:tc>
          <w:tcPr>
            <w:tcW w:w="48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7</w:t>
            </w:r>
          </w:p>
        </w:tc>
        <w:tc>
          <w:tcPr>
            <w:tcW w:w="2274"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Красильниковская основная общеобразовательная школа</w:t>
            </w:r>
          </w:p>
        </w:tc>
        <w:tc>
          <w:tcPr>
            <w:tcW w:w="159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157210 Галичский район, п. Красильниково, улица Школьная, д.21.</w:t>
            </w: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19</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8</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r>
      <w:tr w:rsidR="0040132A" w:rsidRPr="007B74B9" w:rsidTr="00513736">
        <w:trPr>
          <w:cantSplit/>
          <w:trHeight w:val="240"/>
        </w:trPr>
        <w:tc>
          <w:tcPr>
            <w:tcW w:w="48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8</w:t>
            </w:r>
          </w:p>
        </w:tc>
        <w:tc>
          <w:tcPr>
            <w:tcW w:w="2274"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Челсменская основная общеобразовательная школа</w:t>
            </w:r>
          </w:p>
        </w:tc>
        <w:tc>
          <w:tcPr>
            <w:tcW w:w="159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157211 Галичский район</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д. Челсма, ул. Заводская, 2а</w:t>
            </w: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66</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40</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14</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4</w:t>
            </w:r>
          </w:p>
        </w:tc>
      </w:tr>
      <w:tr w:rsidR="0040132A" w:rsidRPr="007B74B9" w:rsidTr="00513736">
        <w:trPr>
          <w:cantSplit/>
          <w:trHeight w:val="240"/>
        </w:trPr>
        <w:tc>
          <w:tcPr>
            <w:tcW w:w="48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9</w:t>
            </w:r>
          </w:p>
        </w:tc>
        <w:tc>
          <w:tcPr>
            <w:tcW w:w="2274"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МОУ Курьяновская основная общеобразовательная школа</w:t>
            </w:r>
          </w:p>
        </w:tc>
        <w:tc>
          <w:tcPr>
            <w:tcW w:w="159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157239 Галичский район</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п. Курьяново, ул. Комсомольская,6</w:t>
            </w: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30</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8</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r>
      <w:tr w:rsidR="0040132A" w:rsidRPr="007B74B9" w:rsidTr="00513736">
        <w:trPr>
          <w:cantSplit/>
          <w:trHeight w:val="240"/>
        </w:trPr>
        <w:tc>
          <w:tcPr>
            <w:tcW w:w="48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10</w:t>
            </w:r>
          </w:p>
        </w:tc>
        <w:tc>
          <w:tcPr>
            <w:tcW w:w="2274"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МДОУ Россоловский детский сад общеразвивающего вида</w:t>
            </w:r>
          </w:p>
        </w:tc>
        <w:tc>
          <w:tcPr>
            <w:tcW w:w="159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157213 Галичский район, п. Россолово, улица Кооперативная, д. 9</w:t>
            </w: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p w:rsidR="0040132A" w:rsidRPr="007B74B9" w:rsidRDefault="0040132A" w:rsidP="00513736">
            <w:pPr>
              <w:pStyle w:val="ConsPlusCell"/>
              <w:widowControl/>
              <w:rPr>
                <w:rFonts w:ascii="Times New Roman" w:hAnsi="Times New Roman" w:cs="Times New Roman"/>
                <w:color w:val="000000"/>
                <w:sz w:val="16"/>
                <w:szCs w:val="16"/>
              </w:rPr>
            </w:pP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31</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w:t>
            </w:r>
          </w:p>
        </w:tc>
      </w:tr>
      <w:tr w:rsidR="0040132A" w:rsidRPr="007B74B9" w:rsidTr="00513736">
        <w:trPr>
          <w:cantSplit/>
          <w:trHeight w:val="240"/>
        </w:trPr>
        <w:tc>
          <w:tcPr>
            <w:tcW w:w="486"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11</w:t>
            </w:r>
          </w:p>
        </w:tc>
        <w:tc>
          <w:tcPr>
            <w:tcW w:w="2274"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МДОУ Михайловский детский сад</w:t>
            </w:r>
          </w:p>
        </w:tc>
        <w:tc>
          <w:tcPr>
            <w:tcW w:w="159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157200 Галичский район</w:t>
            </w: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с. Михайловское, улица Садовая,12</w:t>
            </w: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p w:rsidR="0040132A" w:rsidRPr="007B74B9" w:rsidRDefault="0040132A" w:rsidP="00513736">
            <w:pPr>
              <w:pStyle w:val="ConsPlusCell"/>
              <w:widowControl/>
              <w:rPr>
                <w:rFonts w:ascii="Times New Roman" w:hAnsi="Times New Roman" w:cs="Times New Roman"/>
                <w:color w:val="000000"/>
                <w:sz w:val="16"/>
                <w:szCs w:val="16"/>
              </w:rPr>
            </w:pPr>
          </w:p>
          <w:p w:rsidR="0040132A" w:rsidRPr="007B74B9" w:rsidRDefault="0040132A" w:rsidP="00513736">
            <w:pPr>
              <w:pStyle w:val="ConsPlusCell"/>
              <w:widowControl/>
              <w:rPr>
                <w:rFonts w:ascii="Times New Roman" w:hAnsi="Times New Roman" w:cs="Times New Roman"/>
                <w:color w:val="000000"/>
                <w:sz w:val="16"/>
                <w:szCs w:val="16"/>
              </w:rPr>
            </w:pP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14</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r>
      <w:tr w:rsidR="0040132A" w:rsidRPr="007B74B9" w:rsidTr="00513736">
        <w:trPr>
          <w:cantSplit/>
          <w:trHeight w:val="240"/>
        </w:trPr>
        <w:tc>
          <w:tcPr>
            <w:tcW w:w="486"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12</w:t>
            </w:r>
          </w:p>
        </w:tc>
        <w:tc>
          <w:tcPr>
            <w:tcW w:w="2274"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МДОУ Дмитриевский детский сад</w:t>
            </w:r>
          </w:p>
        </w:tc>
        <w:tc>
          <w:tcPr>
            <w:tcW w:w="159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157200 Галичский район д. Дмитриевское, улица Школьная, 6</w:t>
            </w:r>
          </w:p>
        </w:tc>
        <w:tc>
          <w:tcPr>
            <w:tcW w:w="88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33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27</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w:t>
            </w:r>
          </w:p>
        </w:tc>
      </w:tr>
      <w:tr w:rsidR="0040132A" w:rsidRPr="007B74B9" w:rsidTr="00513736">
        <w:trPr>
          <w:cantSplit/>
          <w:trHeight w:val="240"/>
        </w:trPr>
        <w:tc>
          <w:tcPr>
            <w:tcW w:w="486"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13</w:t>
            </w:r>
          </w:p>
        </w:tc>
        <w:tc>
          <w:tcPr>
            <w:tcW w:w="2274"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МДОУ Толтуновский детский сад</w:t>
            </w:r>
          </w:p>
        </w:tc>
        <w:tc>
          <w:tcPr>
            <w:tcW w:w="159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157225 Галичский район, д. Толтуново, 4</w:t>
            </w:r>
          </w:p>
        </w:tc>
        <w:tc>
          <w:tcPr>
            <w:tcW w:w="88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муниципальная</w:t>
            </w:r>
          </w:p>
        </w:tc>
        <w:tc>
          <w:tcPr>
            <w:tcW w:w="132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33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10</w:t>
            </w:r>
          </w:p>
        </w:tc>
        <w:tc>
          <w:tcPr>
            <w:tcW w:w="114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r>
      <w:tr w:rsidR="0040132A" w:rsidRPr="007B74B9" w:rsidTr="00513736">
        <w:trPr>
          <w:cantSplit/>
          <w:trHeight w:val="240"/>
        </w:trPr>
        <w:tc>
          <w:tcPr>
            <w:tcW w:w="4350" w:type="dxa"/>
            <w:gridSpan w:val="3"/>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p>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Итого:</w:t>
            </w:r>
          </w:p>
          <w:p w:rsidR="0040132A" w:rsidRPr="007B74B9" w:rsidRDefault="0040132A" w:rsidP="00513736">
            <w:pPr>
              <w:pStyle w:val="ConsPlusCell"/>
              <w:widowControl/>
              <w:rPr>
                <w:rFonts w:ascii="Times New Roman" w:hAnsi="Times New Roman" w:cs="Times New Roman"/>
                <w:color w:val="000000"/>
                <w:sz w:val="16"/>
                <w:szCs w:val="16"/>
              </w:rPr>
            </w:pPr>
          </w:p>
        </w:tc>
        <w:tc>
          <w:tcPr>
            <w:tcW w:w="8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b/>
                <w:color w:val="000000"/>
                <w:sz w:val="16"/>
                <w:szCs w:val="16"/>
              </w:rPr>
            </w:pPr>
          </w:p>
        </w:tc>
        <w:tc>
          <w:tcPr>
            <w:tcW w:w="132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b/>
                <w:color w:val="000000"/>
                <w:sz w:val="16"/>
                <w:szCs w:val="16"/>
              </w:rPr>
            </w:pPr>
            <w:r w:rsidRPr="007B74B9">
              <w:rPr>
                <w:rFonts w:ascii="Times New Roman" w:hAnsi="Times New Roman" w:cs="Times New Roman"/>
                <w:b/>
                <w:color w:val="000000"/>
                <w:sz w:val="16"/>
                <w:szCs w:val="16"/>
              </w:rPr>
              <w:t>556</w:t>
            </w:r>
          </w:p>
        </w:tc>
        <w:tc>
          <w:tcPr>
            <w:tcW w:w="1335"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b/>
                <w:color w:val="000000"/>
                <w:sz w:val="16"/>
                <w:szCs w:val="16"/>
              </w:rPr>
            </w:pPr>
            <w:r w:rsidRPr="007B74B9">
              <w:rPr>
                <w:rFonts w:ascii="Times New Roman" w:hAnsi="Times New Roman" w:cs="Times New Roman"/>
                <w:b/>
                <w:color w:val="000000"/>
                <w:sz w:val="16"/>
                <w:szCs w:val="16"/>
              </w:rPr>
              <w:t>279</w:t>
            </w:r>
          </w:p>
        </w:tc>
        <w:tc>
          <w:tcPr>
            <w:tcW w:w="1140" w:type="dxa"/>
            <w:tcBorders>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b/>
                <w:color w:val="000000"/>
                <w:sz w:val="16"/>
                <w:szCs w:val="16"/>
              </w:rPr>
            </w:pPr>
            <w:r w:rsidRPr="007B74B9">
              <w:rPr>
                <w:rFonts w:ascii="Times New Roman" w:hAnsi="Times New Roman" w:cs="Times New Roman"/>
                <w:b/>
                <w:color w:val="000000"/>
                <w:sz w:val="16"/>
                <w:szCs w:val="16"/>
              </w:rPr>
              <w:t>115</w:t>
            </w:r>
          </w:p>
        </w:tc>
        <w:tc>
          <w:tcPr>
            <w:tcW w:w="1588"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sz w:val="16"/>
                <w:szCs w:val="16"/>
              </w:rPr>
            </w:pPr>
            <w:r w:rsidRPr="007B74B9">
              <w:rPr>
                <w:rFonts w:ascii="Times New Roman" w:hAnsi="Times New Roman" w:cs="Times New Roman"/>
                <w:b/>
                <w:color w:val="000000"/>
                <w:sz w:val="16"/>
                <w:szCs w:val="16"/>
              </w:rPr>
              <w:t>45</w:t>
            </w:r>
          </w:p>
        </w:tc>
      </w:tr>
    </w:tbl>
    <w:p w:rsidR="0040132A" w:rsidRDefault="0040132A" w:rsidP="0040132A">
      <w:pPr>
        <w:autoSpaceDE w:val="0"/>
        <w:jc w:val="right"/>
      </w:pPr>
    </w:p>
    <w:p w:rsidR="0040132A" w:rsidRPr="007B74B9" w:rsidRDefault="0040132A" w:rsidP="0040132A">
      <w:pPr>
        <w:autoSpaceDE w:val="0"/>
        <w:jc w:val="right"/>
        <w:rPr>
          <w:color w:val="000000"/>
          <w:sz w:val="16"/>
          <w:szCs w:val="16"/>
        </w:rPr>
      </w:pPr>
      <w:r w:rsidRPr="007B74B9">
        <w:rPr>
          <w:color w:val="000000"/>
          <w:sz w:val="16"/>
          <w:szCs w:val="16"/>
        </w:rPr>
        <w:t>Приложение 4</w:t>
      </w:r>
    </w:p>
    <w:p w:rsidR="0040132A" w:rsidRPr="007B74B9" w:rsidRDefault="0040132A" w:rsidP="0040132A">
      <w:pPr>
        <w:autoSpaceDE w:val="0"/>
        <w:jc w:val="right"/>
        <w:rPr>
          <w:color w:val="000000"/>
          <w:sz w:val="16"/>
          <w:szCs w:val="16"/>
        </w:rPr>
      </w:pPr>
      <w:r w:rsidRPr="007B74B9">
        <w:rPr>
          <w:color w:val="000000"/>
          <w:sz w:val="16"/>
          <w:szCs w:val="16"/>
        </w:rPr>
        <w:t>к паспорту муниципального района</w:t>
      </w:r>
    </w:p>
    <w:p w:rsidR="0040132A" w:rsidRPr="007B74B9" w:rsidRDefault="0040132A" w:rsidP="0040132A">
      <w:pPr>
        <w:autoSpaceDE w:val="0"/>
        <w:jc w:val="right"/>
        <w:rPr>
          <w:color w:val="000000"/>
          <w:sz w:val="16"/>
          <w:szCs w:val="16"/>
        </w:rPr>
      </w:pPr>
    </w:p>
    <w:p w:rsidR="0040132A" w:rsidRPr="007B74B9" w:rsidRDefault="0040132A" w:rsidP="0040132A">
      <w:pPr>
        <w:autoSpaceDE w:val="0"/>
        <w:jc w:val="center"/>
        <w:rPr>
          <w:color w:val="000000"/>
          <w:sz w:val="16"/>
          <w:szCs w:val="16"/>
        </w:rPr>
      </w:pPr>
      <w:r w:rsidRPr="007B74B9">
        <w:rPr>
          <w:color w:val="000000"/>
          <w:sz w:val="16"/>
          <w:szCs w:val="16"/>
        </w:rPr>
        <w:t>ПЕРЕЧЕНЬ</w:t>
      </w:r>
    </w:p>
    <w:p w:rsidR="0040132A" w:rsidRPr="007B74B9" w:rsidRDefault="0040132A" w:rsidP="0040132A">
      <w:pPr>
        <w:autoSpaceDE w:val="0"/>
        <w:jc w:val="center"/>
        <w:rPr>
          <w:color w:val="000000"/>
          <w:sz w:val="16"/>
          <w:szCs w:val="16"/>
        </w:rPr>
      </w:pPr>
      <w:r w:rsidRPr="007B74B9">
        <w:rPr>
          <w:color w:val="000000"/>
          <w:sz w:val="16"/>
          <w:szCs w:val="16"/>
        </w:rPr>
        <w:t>ОБЪЕКТОВ ОРГАНИЗАЦИЙ КУЛЬТУРЫ И ИСКУССТВА</w:t>
      </w:r>
    </w:p>
    <w:p w:rsidR="0040132A" w:rsidRPr="007B74B9" w:rsidRDefault="0040132A" w:rsidP="0040132A">
      <w:pPr>
        <w:autoSpaceDE w:val="0"/>
        <w:jc w:val="center"/>
        <w:rPr>
          <w:color w:val="000000"/>
          <w:sz w:val="16"/>
          <w:szCs w:val="16"/>
        </w:rPr>
      </w:pPr>
      <w:r w:rsidRPr="007B74B9">
        <w:rPr>
          <w:color w:val="000000"/>
          <w:sz w:val="16"/>
          <w:szCs w:val="16"/>
        </w:rPr>
        <w:t xml:space="preserve">(ПО СОСТОЯНИЮ </w:t>
      </w:r>
      <w:proofErr w:type="gramStart"/>
      <w:r w:rsidRPr="007B74B9">
        <w:rPr>
          <w:color w:val="000000"/>
          <w:sz w:val="16"/>
          <w:szCs w:val="16"/>
        </w:rPr>
        <w:t>НА КОНЕЦ</w:t>
      </w:r>
      <w:proofErr w:type="gramEnd"/>
      <w:r w:rsidRPr="007B74B9">
        <w:rPr>
          <w:color w:val="000000"/>
          <w:sz w:val="16"/>
          <w:szCs w:val="16"/>
        </w:rPr>
        <w:t xml:space="preserve"> 2018 ГОДА)</w:t>
      </w:r>
    </w:p>
    <w:p w:rsidR="0040132A" w:rsidRDefault="0040132A" w:rsidP="0040132A">
      <w:pPr>
        <w:autoSpaceDE w:val="0"/>
        <w:jc w:val="center"/>
        <w:rPr>
          <w:color w:val="000000"/>
        </w:rPr>
      </w:pPr>
    </w:p>
    <w:tbl>
      <w:tblPr>
        <w:tblW w:w="0" w:type="auto"/>
        <w:tblInd w:w="-854" w:type="dxa"/>
        <w:tblLayout w:type="fixed"/>
        <w:tblCellMar>
          <w:left w:w="70" w:type="dxa"/>
          <w:right w:w="70" w:type="dxa"/>
        </w:tblCellMar>
        <w:tblLook w:val="0000"/>
      </w:tblPr>
      <w:tblGrid>
        <w:gridCol w:w="435"/>
        <w:gridCol w:w="3630"/>
        <w:gridCol w:w="3570"/>
        <w:gridCol w:w="1515"/>
        <w:gridCol w:w="1710"/>
      </w:tblGrid>
      <w:tr w:rsidR="0040132A" w:rsidRPr="007B74B9" w:rsidTr="00513736">
        <w:trPr>
          <w:cantSplit/>
          <w:trHeight w:val="480"/>
        </w:trPr>
        <w:tc>
          <w:tcPr>
            <w:tcW w:w="43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п</w:t>
            </w:r>
            <w:proofErr w:type="gramEnd"/>
            <w:r w:rsidRPr="007B74B9">
              <w:rPr>
                <w:rFonts w:ascii="Times New Roman" w:hAnsi="Times New Roman" w:cs="Times New Roman"/>
                <w:color w:val="000000"/>
                <w:sz w:val="16"/>
                <w:szCs w:val="16"/>
              </w:rPr>
              <w:t>/п</w:t>
            </w:r>
          </w:p>
        </w:tc>
        <w:tc>
          <w:tcPr>
            <w:tcW w:w="363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Наименование,     </w:t>
            </w:r>
            <w:r w:rsidRPr="007B74B9">
              <w:rPr>
                <w:rFonts w:ascii="Times New Roman" w:hAnsi="Times New Roman" w:cs="Times New Roman"/>
                <w:color w:val="000000"/>
                <w:sz w:val="16"/>
                <w:szCs w:val="16"/>
              </w:rPr>
              <w:br/>
              <w:t>номер и тип организации</w:t>
            </w:r>
          </w:p>
        </w:tc>
        <w:tc>
          <w:tcPr>
            <w:tcW w:w="357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Местонахождение</w:t>
            </w:r>
          </w:p>
        </w:tc>
        <w:tc>
          <w:tcPr>
            <w:tcW w:w="151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Подчиненность</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Число посадочных мест (ед.)</w:t>
            </w:r>
          </w:p>
        </w:tc>
      </w:tr>
      <w:tr w:rsidR="0040132A" w:rsidRPr="007B74B9" w:rsidTr="00513736">
        <w:trPr>
          <w:cantSplit/>
          <w:trHeight w:val="240"/>
        </w:trPr>
        <w:tc>
          <w:tcPr>
            <w:tcW w:w="43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c>
          <w:tcPr>
            <w:tcW w:w="363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c>
          <w:tcPr>
            <w:tcW w:w="357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w:t>
            </w:r>
          </w:p>
        </w:tc>
        <w:tc>
          <w:tcPr>
            <w:tcW w:w="151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4</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5</w:t>
            </w:r>
          </w:p>
        </w:tc>
      </w:tr>
      <w:tr w:rsidR="0040132A" w:rsidRPr="007B74B9" w:rsidTr="00513736">
        <w:trPr>
          <w:cantSplit/>
          <w:trHeight w:val="547"/>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1</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МКУК «Дом народного творчества» Галичского муниципального района (</w:t>
            </w:r>
            <w:r w:rsidRPr="007B74B9">
              <w:rPr>
                <w:i/>
                <w:iCs/>
                <w:color w:val="000000"/>
                <w:sz w:val="16"/>
                <w:szCs w:val="16"/>
              </w:rPr>
              <w:t>МКУК ДНТ Галичского муниципального района</w:t>
            </w:r>
            <w:r w:rsidRPr="007B74B9">
              <w:rPr>
                <w:color w:val="000000"/>
                <w:sz w:val="16"/>
                <w:szCs w:val="16"/>
              </w:rPr>
              <w:t>)</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Костромская обл., г. Галич, ул. Свободы, д.6</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jc w:val="center"/>
              <w:rPr>
                <w:bCs/>
                <w:color w:val="000000"/>
                <w:sz w:val="16"/>
                <w:szCs w:val="16"/>
              </w:rPr>
            </w:pPr>
            <w:r w:rsidRPr="007B74B9">
              <w:rPr>
                <w:color w:val="000000"/>
                <w:sz w:val="16"/>
                <w:szCs w:val="16"/>
              </w:rPr>
              <w:t>муниципальная</w:t>
            </w: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50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2</w:t>
            </w:r>
          </w:p>
        </w:tc>
        <w:tc>
          <w:tcPr>
            <w:tcW w:w="10425" w:type="dxa"/>
            <w:gridSpan w:val="4"/>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color w:val="000000"/>
                <w:sz w:val="16"/>
                <w:szCs w:val="16"/>
              </w:rPr>
              <w:t>МКУК «Культурно-досуговый комплекс» Дмитриевского сельского поселения (</w:t>
            </w:r>
            <w:r w:rsidRPr="007B74B9">
              <w:rPr>
                <w:i/>
                <w:iCs/>
                <w:color w:val="000000"/>
                <w:sz w:val="16"/>
                <w:szCs w:val="16"/>
              </w:rPr>
              <w:t>МКУК КДК Дмитриевского сельского поселения</w:t>
            </w:r>
            <w:r w:rsidRPr="007B74B9">
              <w:rPr>
                <w:color w:val="000000"/>
                <w:sz w:val="16"/>
                <w:szCs w:val="16"/>
              </w:rPr>
              <w:t>)</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а)</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Пронинский СД</w:t>
            </w:r>
            <w:proofErr w:type="gramStart"/>
            <w:r w:rsidRPr="007B74B9">
              <w:rPr>
                <w:color w:val="000000"/>
                <w:sz w:val="16"/>
                <w:szCs w:val="16"/>
              </w:rPr>
              <w:t>К-</w:t>
            </w:r>
            <w:proofErr w:type="gramEnd"/>
            <w:r w:rsidRPr="007B74B9">
              <w:rPr>
                <w:color w:val="000000"/>
                <w:sz w:val="16"/>
                <w:szCs w:val="16"/>
              </w:rPr>
              <w:t xml:space="preserve"> структурное подразделение №1</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д. Пронино, ул. Центральная, д.19а</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176</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б)</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Митинский СДК - структурное подразделение №2</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с. Митино, ул. Центральная, д.19</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bCs/>
                <w:color w:val="000000"/>
                <w:sz w:val="16"/>
                <w:szCs w:val="16"/>
              </w:rPr>
            </w:pPr>
            <w:r w:rsidRPr="007B74B9">
              <w:rPr>
                <w:bCs/>
                <w:color w:val="000000"/>
                <w:sz w:val="16"/>
                <w:szCs w:val="16"/>
              </w:rPr>
              <w:t>45</w:t>
            </w:r>
          </w:p>
          <w:p w:rsidR="0040132A" w:rsidRPr="007B74B9" w:rsidRDefault="0040132A" w:rsidP="00513736">
            <w:pPr>
              <w:jc w:val="center"/>
              <w:rPr>
                <w:bCs/>
                <w:color w:val="000000"/>
                <w:sz w:val="16"/>
                <w:szCs w:val="16"/>
              </w:rPr>
            </w:pP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в)</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Углевский СДК – структурное подразделение №3</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Костромская обл., Галичский р-н, с. Углево, ул. Школьная</w:t>
            </w:r>
            <w:proofErr w:type="gramStart"/>
            <w:r w:rsidRPr="007B74B9">
              <w:rPr>
                <w:color w:val="000000"/>
                <w:sz w:val="16"/>
                <w:szCs w:val="16"/>
              </w:rPr>
              <w:t>.</w:t>
            </w:r>
            <w:proofErr w:type="gramEnd"/>
            <w:r w:rsidRPr="007B74B9">
              <w:rPr>
                <w:color w:val="000000"/>
                <w:sz w:val="16"/>
                <w:szCs w:val="16"/>
              </w:rPr>
              <w:t xml:space="preserve"> </w:t>
            </w:r>
            <w:proofErr w:type="gramStart"/>
            <w:r w:rsidRPr="007B74B9">
              <w:rPr>
                <w:color w:val="000000"/>
                <w:sz w:val="16"/>
                <w:szCs w:val="16"/>
              </w:rPr>
              <w:t>д</w:t>
            </w:r>
            <w:proofErr w:type="gramEnd"/>
            <w:r w:rsidRPr="007B74B9">
              <w:rPr>
                <w:color w:val="000000"/>
                <w:sz w:val="16"/>
                <w:szCs w:val="16"/>
              </w:rPr>
              <w:t>.12</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40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г)</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Малышевский СК – структурное подразделение №4</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Костромская обл., Галичский р-н, д. Малышево, ул. Школьная</w:t>
            </w:r>
            <w:proofErr w:type="gramStart"/>
            <w:r w:rsidRPr="007B74B9">
              <w:rPr>
                <w:color w:val="000000"/>
                <w:sz w:val="16"/>
                <w:szCs w:val="16"/>
              </w:rPr>
              <w:t>.</w:t>
            </w:r>
            <w:proofErr w:type="gramEnd"/>
            <w:r w:rsidRPr="007B74B9">
              <w:rPr>
                <w:color w:val="000000"/>
                <w:sz w:val="16"/>
                <w:szCs w:val="16"/>
              </w:rPr>
              <w:t xml:space="preserve"> </w:t>
            </w:r>
            <w:proofErr w:type="gramStart"/>
            <w:r w:rsidRPr="007B74B9">
              <w:rPr>
                <w:color w:val="000000"/>
                <w:sz w:val="16"/>
                <w:szCs w:val="16"/>
              </w:rPr>
              <w:t>д</w:t>
            </w:r>
            <w:proofErr w:type="gramEnd"/>
            <w:r w:rsidRPr="007B74B9">
              <w:rPr>
                <w:color w:val="000000"/>
                <w:sz w:val="16"/>
                <w:szCs w:val="16"/>
              </w:rPr>
              <w:t>.10</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bCs/>
                <w:color w:val="000000"/>
                <w:sz w:val="16"/>
                <w:szCs w:val="16"/>
              </w:rPr>
              <w:t>70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д)</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Дмитриевский СДК – структурное подразделение №5</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 xml:space="preserve">д. Дмитриевское, ул. </w:t>
            </w:r>
            <w:proofErr w:type="gramStart"/>
            <w:r w:rsidRPr="007B74B9">
              <w:rPr>
                <w:color w:val="000000"/>
                <w:sz w:val="16"/>
                <w:szCs w:val="16"/>
              </w:rPr>
              <w:t>Центральная</w:t>
            </w:r>
            <w:proofErr w:type="gramEnd"/>
            <w:r w:rsidRPr="007B74B9">
              <w:rPr>
                <w:color w:val="000000"/>
                <w:sz w:val="16"/>
                <w:szCs w:val="16"/>
              </w:rPr>
              <w:t>, д.1</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bCs/>
                <w:color w:val="000000"/>
                <w:sz w:val="16"/>
                <w:szCs w:val="16"/>
              </w:rPr>
              <w:t>75</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lastRenderedPageBreak/>
              <w:t>е)</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Михайловский СК — структурное подразделение №6</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 xml:space="preserve">с. Михайловское, ул. </w:t>
            </w:r>
            <w:proofErr w:type="gramStart"/>
            <w:r w:rsidRPr="007B74B9">
              <w:rPr>
                <w:color w:val="000000"/>
                <w:sz w:val="16"/>
                <w:szCs w:val="16"/>
              </w:rPr>
              <w:t>Центральная</w:t>
            </w:r>
            <w:proofErr w:type="gramEnd"/>
            <w:r w:rsidRPr="007B74B9">
              <w:rPr>
                <w:color w:val="000000"/>
                <w:sz w:val="16"/>
                <w:szCs w:val="16"/>
              </w:rPr>
              <w:t>, д.9</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bCs/>
                <w:color w:val="000000"/>
                <w:sz w:val="16"/>
                <w:szCs w:val="16"/>
              </w:rPr>
              <w:t>100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ж)</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 xml:space="preserve">Аксёновский СК— </w:t>
            </w:r>
            <w:proofErr w:type="gramStart"/>
            <w:r w:rsidRPr="007B74B9">
              <w:rPr>
                <w:color w:val="000000"/>
                <w:sz w:val="16"/>
                <w:szCs w:val="16"/>
              </w:rPr>
              <w:t>ст</w:t>
            </w:r>
            <w:proofErr w:type="gramEnd"/>
            <w:r w:rsidRPr="007B74B9">
              <w:rPr>
                <w:color w:val="000000"/>
                <w:sz w:val="16"/>
                <w:szCs w:val="16"/>
              </w:rPr>
              <w:t>руктурное подразделение №7</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д. Аксёново, д.4</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50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з)</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Чёлсменский СДК – структурное подразделение №8</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д. Чёлсма, ул. Центральная, д. 27а </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60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Кабановский СК — структурное подразделение №10</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д. Кабаново, ул. Центральная, д.12</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bCs/>
                <w:color w:val="000000"/>
                <w:sz w:val="16"/>
                <w:szCs w:val="16"/>
              </w:rPr>
              <w:t>30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3</w:t>
            </w:r>
          </w:p>
        </w:tc>
        <w:tc>
          <w:tcPr>
            <w:tcW w:w="10425" w:type="dxa"/>
            <w:gridSpan w:val="4"/>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color w:val="000000"/>
                <w:sz w:val="16"/>
                <w:szCs w:val="16"/>
              </w:rPr>
              <w:t>МКУ «Культурно-досуговый комплекс» Ореховского сельского поселения (</w:t>
            </w:r>
            <w:r w:rsidRPr="007B74B9">
              <w:rPr>
                <w:i/>
                <w:iCs/>
                <w:color w:val="000000"/>
                <w:sz w:val="16"/>
                <w:szCs w:val="16"/>
              </w:rPr>
              <w:t>МКУК КДК Ореховского сельского поселения</w:t>
            </w:r>
            <w:r w:rsidRPr="007B74B9">
              <w:rPr>
                <w:color w:val="000000"/>
                <w:sz w:val="16"/>
                <w:szCs w:val="16"/>
              </w:rPr>
              <w:t>)</w:t>
            </w:r>
          </w:p>
        </w:tc>
      </w:tr>
      <w:tr w:rsidR="0040132A" w:rsidRPr="007B74B9" w:rsidTr="00513736">
        <w:trPr>
          <w:cantSplit/>
          <w:trHeight w:val="1151"/>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а)</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Россоловский СДК - структурное подразделение №1</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Костромская область Галичский район, п. Россолово, ул. Шоссейная, д. 1.</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171</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б)</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Костомский СК - структурное подразделение №2</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Костромская область Галичский район, с. Костома, ул. Молодежная, д. 17.</w:t>
            </w:r>
          </w:p>
          <w:p w:rsidR="0040132A" w:rsidRPr="007B74B9" w:rsidRDefault="0040132A" w:rsidP="00513736">
            <w:pPr>
              <w:rPr>
                <w:color w:val="000000"/>
                <w:sz w:val="16"/>
                <w:szCs w:val="16"/>
              </w:rPr>
            </w:pP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bCs/>
                <w:color w:val="000000"/>
                <w:sz w:val="16"/>
                <w:szCs w:val="16"/>
              </w:rPr>
              <w:t>30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в)</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Унорожский СК - структурное подразделение №3</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Костромская область Галичский район, с. Унорож, ул. Центральная, д. 16.</w:t>
            </w:r>
          </w:p>
          <w:p w:rsidR="0040132A" w:rsidRPr="007B74B9" w:rsidRDefault="0040132A" w:rsidP="00513736">
            <w:pPr>
              <w:rPr>
                <w:color w:val="000000"/>
                <w:sz w:val="16"/>
                <w:szCs w:val="16"/>
              </w:rPr>
            </w:pP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100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4</w:t>
            </w:r>
          </w:p>
        </w:tc>
        <w:tc>
          <w:tcPr>
            <w:tcW w:w="10425" w:type="dxa"/>
            <w:gridSpan w:val="4"/>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color w:val="000000"/>
                <w:sz w:val="16"/>
                <w:szCs w:val="16"/>
              </w:rPr>
              <w:t>МКУ «Культурно-досуговый комплекс» Степановского сельского поселения (</w:t>
            </w:r>
            <w:r w:rsidRPr="007B74B9">
              <w:rPr>
                <w:i/>
                <w:iCs/>
                <w:color w:val="000000"/>
                <w:sz w:val="16"/>
                <w:szCs w:val="16"/>
              </w:rPr>
              <w:t>МКУК КДК Степановского сельского поселения</w:t>
            </w:r>
            <w:r w:rsidRPr="007B74B9">
              <w:rPr>
                <w:color w:val="000000"/>
                <w:sz w:val="16"/>
                <w:szCs w:val="16"/>
              </w:rPr>
              <w:t>)</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а)</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Степановский СДК – структурное подразделение №1</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 xml:space="preserve">д. Степаново, ул. </w:t>
            </w:r>
            <w:proofErr w:type="gramStart"/>
            <w:r w:rsidRPr="007B74B9">
              <w:rPr>
                <w:color w:val="000000"/>
                <w:sz w:val="16"/>
                <w:szCs w:val="16"/>
              </w:rPr>
              <w:t>Центральная</w:t>
            </w:r>
            <w:proofErr w:type="gramEnd"/>
            <w:r w:rsidRPr="007B74B9">
              <w:rPr>
                <w:color w:val="000000"/>
                <w:sz w:val="16"/>
                <w:szCs w:val="16"/>
              </w:rPr>
              <w:t>, д.12</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160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б)</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Толтуновский СДК - структурное подразделение №2</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д. Толтуново, д.15</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65</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в)</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Курьяновский СДК – структурное подразделение №3</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п. Курьяново, ул. Лесорубов, д.6</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75</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г)</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Мелёшинский СК – структурное подразделение №4</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д. Мелёшино, д.19</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40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д)</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Олешский СК – структурное подразделение №5</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с. Олешь, д.9</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60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е)</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Левковский СК - структурное подразделение №6</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 </w:t>
            </w:r>
          </w:p>
          <w:p w:rsidR="0040132A" w:rsidRPr="007B74B9" w:rsidRDefault="0040132A" w:rsidP="00513736">
            <w:pPr>
              <w:rPr>
                <w:color w:val="000000"/>
                <w:sz w:val="16"/>
                <w:szCs w:val="16"/>
              </w:rPr>
            </w:pPr>
            <w:r w:rsidRPr="007B74B9">
              <w:rPr>
                <w:color w:val="000000"/>
                <w:sz w:val="16"/>
                <w:szCs w:val="16"/>
              </w:rPr>
              <w:t>д. Левково, ул. Молодежная, д.1</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bCs/>
                <w:color w:val="000000"/>
                <w:sz w:val="16"/>
                <w:szCs w:val="16"/>
              </w:rPr>
              <w:t>70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5</w:t>
            </w:r>
          </w:p>
        </w:tc>
        <w:tc>
          <w:tcPr>
            <w:tcW w:w="10425" w:type="dxa"/>
            <w:gridSpan w:val="4"/>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color w:val="000000"/>
                <w:sz w:val="16"/>
                <w:szCs w:val="16"/>
              </w:rPr>
              <w:t>МКУ «Культурно-досуговый комплекс» Березовского сельского поселения (</w:t>
            </w:r>
            <w:r w:rsidRPr="007B74B9">
              <w:rPr>
                <w:i/>
                <w:iCs/>
                <w:color w:val="000000"/>
                <w:sz w:val="16"/>
                <w:szCs w:val="16"/>
              </w:rPr>
              <w:t>МКУК КДК Березовского сельского поселения</w:t>
            </w:r>
            <w:r w:rsidRPr="007B74B9">
              <w:rPr>
                <w:color w:val="000000"/>
                <w:sz w:val="16"/>
                <w:szCs w:val="16"/>
              </w:rPr>
              <w:t>)</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а)</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Берёзовский СДК-структурное подразделение №1</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w:t>
            </w:r>
          </w:p>
          <w:p w:rsidR="0040132A" w:rsidRPr="007B74B9" w:rsidRDefault="0040132A" w:rsidP="00513736">
            <w:pPr>
              <w:rPr>
                <w:color w:val="000000"/>
                <w:sz w:val="16"/>
                <w:szCs w:val="16"/>
              </w:rPr>
            </w:pPr>
            <w:r w:rsidRPr="007B74B9">
              <w:rPr>
                <w:color w:val="000000"/>
                <w:sz w:val="16"/>
                <w:szCs w:val="16"/>
              </w:rPr>
              <w:t>с. Берёзовец, ул. Советская, д.11</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100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б)</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Ладыгинский СДК-структурное подразделение №2</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w:t>
            </w:r>
          </w:p>
          <w:p w:rsidR="0040132A" w:rsidRPr="007B74B9" w:rsidRDefault="0040132A" w:rsidP="00513736">
            <w:pPr>
              <w:rPr>
                <w:color w:val="000000"/>
                <w:sz w:val="16"/>
                <w:szCs w:val="16"/>
              </w:rPr>
            </w:pPr>
            <w:r w:rsidRPr="007B74B9">
              <w:rPr>
                <w:color w:val="000000"/>
                <w:sz w:val="16"/>
                <w:szCs w:val="16"/>
              </w:rPr>
              <w:t>д. Ладыгино, ул</w:t>
            </w:r>
            <w:proofErr w:type="gramStart"/>
            <w:r w:rsidRPr="007B74B9">
              <w:rPr>
                <w:color w:val="000000"/>
                <w:sz w:val="16"/>
                <w:szCs w:val="16"/>
              </w:rPr>
              <w:t>.Л</w:t>
            </w:r>
            <w:proofErr w:type="gramEnd"/>
            <w:r w:rsidRPr="007B74B9">
              <w:rPr>
                <w:color w:val="000000"/>
                <w:sz w:val="16"/>
                <w:szCs w:val="16"/>
              </w:rPr>
              <w:t>енина, д.1а</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jc w:val="center"/>
              <w:rPr>
                <w:color w:val="000000"/>
                <w:sz w:val="16"/>
                <w:szCs w:val="16"/>
              </w:rPr>
            </w:pPr>
            <w:r w:rsidRPr="007B74B9">
              <w:rPr>
                <w:bCs/>
                <w:color w:val="000000"/>
                <w:sz w:val="16"/>
                <w:szCs w:val="16"/>
              </w:rPr>
              <w:t>60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в)</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Муравьищенский СК - структурное подразделение №3</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w:t>
            </w:r>
          </w:p>
          <w:p w:rsidR="0040132A" w:rsidRPr="007B74B9" w:rsidRDefault="0040132A" w:rsidP="00513736">
            <w:pPr>
              <w:rPr>
                <w:color w:val="000000"/>
                <w:sz w:val="16"/>
                <w:szCs w:val="16"/>
              </w:rPr>
            </w:pPr>
            <w:r w:rsidRPr="007B74B9">
              <w:rPr>
                <w:color w:val="000000"/>
                <w:sz w:val="16"/>
                <w:szCs w:val="16"/>
              </w:rPr>
              <w:t>с. Муравьище, д.18</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bCs/>
                <w:color w:val="000000"/>
                <w:sz w:val="16"/>
                <w:szCs w:val="16"/>
              </w:rPr>
              <w:t>30</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6</w:t>
            </w:r>
          </w:p>
        </w:tc>
        <w:tc>
          <w:tcPr>
            <w:tcW w:w="10425" w:type="dxa"/>
            <w:gridSpan w:val="4"/>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color w:val="000000"/>
                <w:sz w:val="16"/>
                <w:szCs w:val="16"/>
              </w:rPr>
              <w:t>МКУ «Лопаревский сельский дом культуры» Лопаревского сельского поселения (</w:t>
            </w:r>
            <w:r w:rsidRPr="007B74B9">
              <w:rPr>
                <w:i/>
                <w:iCs/>
                <w:color w:val="000000"/>
                <w:sz w:val="16"/>
                <w:szCs w:val="16"/>
              </w:rPr>
              <w:t>МКУК СДК Лопаревского сельского поселения</w:t>
            </w:r>
            <w:r w:rsidRPr="007B74B9">
              <w:rPr>
                <w:color w:val="000000"/>
                <w:sz w:val="16"/>
                <w:szCs w:val="16"/>
              </w:rPr>
              <w:t xml:space="preserve">)                                                                                                    </w:t>
            </w:r>
            <w:r w:rsidRPr="007B74B9">
              <w:rPr>
                <w:b/>
                <w:bCs/>
                <w:color w:val="000000"/>
                <w:sz w:val="16"/>
                <w:szCs w:val="16"/>
              </w:rPr>
              <w:t xml:space="preserve">  </w:t>
            </w:r>
          </w:p>
        </w:tc>
      </w:tr>
      <w:tr w:rsidR="0040132A" w:rsidRPr="007B74B9" w:rsidTr="00513736">
        <w:trPr>
          <w:cantSplit/>
          <w:trHeight w:val="240"/>
        </w:trPr>
        <w:tc>
          <w:tcPr>
            <w:tcW w:w="435"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а)</w:t>
            </w:r>
          </w:p>
        </w:tc>
        <w:tc>
          <w:tcPr>
            <w:tcW w:w="363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r w:rsidRPr="007B74B9">
              <w:rPr>
                <w:color w:val="000000"/>
                <w:sz w:val="16"/>
                <w:szCs w:val="16"/>
              </w:rPr>
              <w:t>МКУ «Лопаревский сельский дом культуры»</w:t>
            </w:r>
          </w:p>
        </w:tc>
        <w:tc>
          <w:tcPr>
            <w:tcW w:w="3570" w:type="dxa"/>
            <w:tcBorders>
              <w:left w:val="single" w:sz="4" w:space="0" w:color="000000"/>
              <w:bottom w:val="single" w:sz="4" w:space="0" w:color="000000"/>
            </w:tcBorders>
            <w:shd w:val="clear" w:color="auto" w:fill="auto"/>
            <w:vAlign w:val="center"/>
          </w:tcPr>
          <w:p w:rsidR="0040132A" w:rsidRPr="007B74B9" w:rsidRDefault="0040132A" w:rsidP="00513736">
            <w:pPr>
              <w:rPr>
                <w:color w:val="000000"/>
                <w:sz w:val="16"/>
                <w:szCs w:val="16"/>
              </w:rPr>
            </w:pPr>
            <w:proofErr w:type="gramStart"/>
            <w:r w:rsidRPr="007B74B9">
              <w:rPr>
                <w:color w:val="000000"/>
                <w:sz w:val="16"/>
                <w:szCs w:val="16"/>
              </w:rPr>
              <w:t>Костромская</w:t>
            </w:r>
            <w:proofErr w:type="gramEnd"/>
            <w:r w:rsidRPr="007B74B9">
              <w:rPr>
                <w:color w:val="000000"/>
                <w:sz w:val="16"/>
                <w:szCs w:val="16"/>
              </w:rPr>
              <w:t xml:space="preserve"> обл., Галичский р-н,</w:t>
            </w:r>
          </w:p>
          <w:p w:rsidR="0040132A" w:rsidRPr="007B74B9" w:rsidRDefault="0040132A" w:rsidP="00513736">
            <w:pPr>
              <w:rPr>
                <w:color w:val="000000"/>
                <w:sz w:val="16"/>
                <w:szCs w:val="16"/>
              </w:rPr>
            </w:pPr>
            <w:r w:rsidRPr="007B74B9">
              <w:rPr>
                <w:color w:val="000000"/>
                <w:sz w:val="16"/>
                <w:szCs w:val="16"/>
              </w:rPr>
              <w:t>п. Лопарево, ул</w:t>
            </w:r>
            <w:proofErr w:type="gramStart"/>
            <w:r w:rsidRPr="007B74B9">
              <w:rPr>
                <w:color w:val="000000"/>
                <w:sz w:val="16"/>
                <w:szCs w:val="16"/>
              </w:rPr>
              <w:t>.О</w:t>
            </w:r>
            <w:proofErr w:type="gramEnd"/>
            <w:r w:rsidRPr="007B74B9">
              <w:rPr>
                <w:color w:val="000000"/>
                <w:sz w:val="16"/>
                <w:szCs w:val="16"/>
              </w:rPr>
              <w:t>ктябрьская, д.18</w:t>
            </w:r>
          </w:p>
        </w:tc>
        <w:tc>
          <w:tcPr>
            <w:tcW w:w="1515" w:type="dxa"/>
            <w:tcBorders>
              <w:left w:val="single" w:sz="4" w:space="0" w:color="000000"/>
              <w:bottom w:val="single" w:sz="4" w:space="0" w:color="000000"/>
            </w:tcBorders>
            <w:shd w:val="clear" w:color="auto" w:fill="auto"/>
            <w:vAlign w:val="center"/>
          </w:tcPr>
          <w:p w:rsidR="0040132A" w:rsidRPr="007B74B9" w:rsidRDefault="0040132A" w:rsidP="00513736">
            <w:pPr>
              <w:snapToGrid w:val="0"/>
              <w:rPr>
                <w:color w:val="000000"/>
                <w:sz w:val="16"/>
                <w:szCs w:val="16"/>
              </w:rPr>
            </w:pPr>
          </w:p>
        </w:tc>
        <w:tc>
          <w:tcPr>
            <w:tcW w:w="1710" w:type="dxa"/>
            <w:tcBorders>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snapToGrid w:val="0"/>
              <w:jc w:val="center"/>
              <w:rPr>
                <w:color w:val="000000"/>
                <w:sz w:val="16"/>
                <w:szCs w:val="16"/>
              </w:rPr>
            </w:pPr>
            <w:r w:rsidRPr="007B74B9">
              <w:rPr>
                <w:bCs/>
                <w:color w:val="000000"/>
                <w:sz w:val="16"/>
                <w:szCs w:val="16"/>
              </w:rPr>
              <w:t>136</w:t>
            </w:r>
          </w:p>
        </w:tc>
      </w:tr>
    </w:tbl>
    <w:p w:rsidR="0040132A" w:rsidRPr="007B74B9" w:rsidRDefault="0040132A" w:rsidP="0040132A">
      <w:pPr>
        <w:autoSpaceDE w:val="0"/>
        <w:jc w:val="right"/>
        <w:rPr>
          <w:color w:val="000000"/>
          <w:sz w:val="16"/>
          <w:szCs w:val="16"/>
        </w:rPr>
      </w:pPr>
      <w:r w:rsidRPr="007B74B9">
        <w:rPr>
          <w:color w:val="000000"/>
          <w:sz w:val="16"/>
          <w:szCs w:val="16"/>
        </w:rPr>
        <w:t>Приложение 5</w:t>
      </w:r>
    </w:p>
    <w:p w:rsidR="0040132A" w:rsidRPr="007B74B9" w:rsidRDefault="0040132A" w:rsidP="0040132A">
      <w:pPr>
        <w:autoSpaceDE w:val="0"/>
        <w:jc w:val="right"/>
        <w:rPr>
          <w:color w:val="000000"/>
          <w:sz w:val="16"/>
          <w:szCs w:val="16"/>
        </w:rPr>
      </w:pPr>
      <w:r w:rsidRPr="007B74B9">
        <w:rPr>
          <w:color w:val="000000"/>
          <w:sz w:val="16"/>
          <w:szCs w:val="16"/>
        </w:rPr>
        <w:t>к паспорту муниципального района</w:t>
      </w:r>
    </w:p>
    <w:p w:rsidR="0040132A" w:rsidRPr="007B74B9" w:rsidRDefault="0040132A" w:rsidP="0040132A">
      <w:pPr>
        <w:autoSpaceDE w:val="0"/>
        <w:jc w:val="right"/>
        <w:rPr>
          <w:color w:val="000000"/>
          <w:sz w:val="16"/>
          <w:szCs w:val="16"/>
        </w:rPr>
      </w:pPr>
    </w:p>
    <w:p w:rsidR="0040132A" w:rsidRPr="007B74B9" w:rsidRDefault="0040132A" w:rsidP="0040132A">
      <w:pPr>
        <w:autoSpaceDE w:val="0"/>
        <w:jc w:val="center"/>
        <w:rPr>
          <w:color w:val="000000"/>
          <w:sz w:val="16"/>
          <w:szCs w:val="16"/>
        </w:rPr>
      </w:pPr>
      <w:r w:rsidRPr="007B74B9">
        <w:rPr>
          <w:color w:val="000000"/>
          <w:sz w:val="16"/>
          <w:szCs w:val="16"/>
        </w:rPr>
        <w:t>ПЕРЕЧЕНЬ</w:t>
      </w:r>
    </w:p>
    <w:p w:rsidR="0040132A" w:rsidRPr="007B74B9" w:rsidRDefault="0040132A" w:rsidP="0040132A">
      <w:pPr>
        <w:autoSpaceDE w:val="0"/>
        <w:jc w:val="center"/>
        <w:rPr>
          <w:color w:val="000000"/>
          <w:sz w:val="16"/>
          <w:szCs w:val="16"/>
        </w:rPr>
      </w:pPr>
      <w:r w:rsidRPr="007B74B9">
        <w:rPr>
          <w:color w:val="000000"/>
          <w:sz w:val="16"/>
          <w:szCs w:val="16"/>
        </w:rPr>
        <w:t>ОБЪЕКТОВ ОРГАНИЗАЦИЙ СОЦИАЛЬНОГО ОБСЛУЖИВАНИЯ</w:t>
      </w:r>
    </w:p>
    <w:p w:rsidR="0040132A" w:rsidRPr="007B74B9" w:rsidRDefault="0040132A" w:rsidP="0040132A">
      <w:pPr>
        <w:autoSpaceDE w:val="0"/>
        <w:jc w:val="center"/>
        <w:rPr>
          <w:color w:val="000000"/>
          <w:sz w:val="16"/>
          <w:szCs w:val="16"/>
        </w:rPr>
      </w:pPr>
      <w:r w:rsidRPr="007B74B9">
        <w:rPr>
          <w:color w:val="000000"/>
          <w:sz w:val="16"/>
          <w:szCs w:val="16"/>
        </w:rPr>
        <w:t xml:space="preserve">(ПО СОСТОЯНИЮ </w:t>
      </w:r>
      <w:proofErr w:type="gramStart"/>
      <w:r w:rsidRPr="007B74B9">
        <w:rPr>
          <w:color w:val="000000"/>
          <w:sz w:val="16"/>
          <w:szCs w:val="16"/>
        </w:rPr>
        <w:t>НА КОНЕЦ</w:t>
      </w:r>
      <w:proofErr w:type="gramEnd"/>
      <w:r w:rsidRPr="007B74B9">
        <w:rPr>
          <w:color w:val="000000"/>
          <w:sz w:val="16"/>
          <w:szCs w:val="16"/>
        </w:rPr>
        <w:t xml:space="preserve"> 2018 ГОДА)</w:t>
      </w:r>
    </w:p>
    <w:p w:rsidR="0040132A" w:rsidRDefault="0040132A" w:rsidP="0040132A">
      <w:pPr>
        <w:autoSpaceDE w:val="0"/>
        <w:jc w:val="center"/>
        <w:rPr>
          <w:color w:val="000000"/>
        </w:rPr>
      </w:pPr>
    </w:p>
    <w:tbl>
      <w:tblPr>
        <w:tblW w:w="0" w:type="auto"/>
        <w:tblInd w:w="-944" w:type="dxa"/>
        <w:tblLayout w:type="fixed"/>
        <w:tblCellMar>
          <w:left w:w="70" w:type="dxa"/>
          <w:right w:w="70" w:type="dxa"/>
        </w:tblCellMar>
        <w:tblLook w:val="0000"/>
      </w:tblPr>
      <w:tblGrid>
        <w:gridCol w:w="480"/>
        <w:gridCol w:w="3930"/>
        <w:gridCol w:w="3390"/>
        <w:gridCol w:w="1965"/>
        <w:gridCol w:w="1175"/>
      </w:tblGrid>
      <w:tr w:rsidR="0040132A" w:rsidRPr="007B74B9" w:rsidTr="00513736">
        <w:trPr>
          <w:cantSplit/>
          <w:trHeight w:val="480"/>
        </w:trPr>
        <w:tc>
          <w:tcPr>
            <w:tcW w:w="48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п</w:t>
            </w:r>
            <w:proofErr w:type="gramEnd"/>
            <w:r w:rsidRPr="007B74B9">
              <w:rPr>
                <w:rFonts w:ascii="Times New Roman" w:hAnsi="Times New Roman" w:cs="Times New Roman"/>
                <w:color w:val="000000"/>
                <w:sz w:val="16"/>
                <w:szCs w:val="16"/>
              </w:rPr>
              <w:t>/п</w:t>
            </w:r>
          </w:p>
        </w:tc>
        <w:tc>
          <w:tcPr>
            <w:tcW w:w="393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Наименование,     </w:t>
            </w:r>
            <w:r w:rsidRPr="007B74B9">
              <w:rPr>
                <w:rFonts w:ascii="Times New Roman" w:hAnsi="Times New Roman" w:cs="Times New Roman"/>
                <w:color w:val="000000"/>
                <w:sz w:val="16"/>
                <w:szCs w:val="16"/>
              </w:rPr>
              <w:br/>
              <w:t>номер и тип учреждения</w:t>
            </w:r>
          </w:p>
        </w:tc>
        <w:tc>
          <w:tcPr>
            <w:tcW w:w="339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Местонахождение</w:t>
            </w:r>
          </w:p>
        </w:tc>
        <w:tc>
          <w:tcPr>
            <w:tcW w:w="196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Подчиненность</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Число    </w:t>
            </w:r>
            <w:r w:rsidRPr="007B74B9">
              <w:rPr>
                <w:rFonts w:ascii="Times New Roman" w:hAnsi="Times New Roman" w:cs="Times New Roman"/>
                <w:color w:val="000000"/>
                <w:sz w:val="16"/>
                <w:szCs w:val="16"/>
              </w:rPr>
              <w:br/>
              <w:t>мест</w:t>
            </w:r>
          </w:p>
        </w:tc>
      </w:tr>
      <w:tr w:rsidR="0040132A" w:rsidRPr="007B74B9" w:rsidTr="00513736">
        <w:trPr>
          <w:cantSplit/>
          <w:trHeight w:val="240"/>
        </w:trPr>
        <w:tc>
          <w:tcPr>
            <w:tcW w:w="48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c>
          <w:tcPr>
            <w:tcW w:w="393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ОГКУ «</w:t>
            </w:r>
            <w:proofErr w:type="gramStart"/>
            <w:r w:rsidRPr="007B74B9">
              <w:rPr>
                <w:rFonts w:ascii="Times New Roman" w:hAnsi="Times New Roman" w:cs="Times New Roman"/>
                <w:color w:val="000000"/>
                <w:sz w:val="16"/>
                <w:szCs w:val="16"/>
              </w:rPr>
              <w:t>Галичский</w:t>
            </w:r>
            <w:proofErr w:type="gramEnd"/>
            <w:r w:rsidRPr="007B74B9">
              <w:rPr>
                <w:rFonts w:ascii="Times New Roman" w:hAnsi="Times New Roman" w:cs="Times New Roman"/>
                <w:color w:val="000000"/>
                <w:sz w:val="16"/>
                <w:szCs w:val="16"/>
              </w:rPr>
              <w:t xml:space="preserve">  КЦСОН» - отделение временного проживания, граждан пожилого возраста и инвалидов</w:t>
            </w:r>
          </w:p>
        </w:tc>
        <w:tc>
          <w:tcPr>
            <w:tcW w:w="339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157222 Галичский район с. Олешь Толтуновское сельское поселение </w:t>
            </w:r>
          </w:p>
        </w:tc>
        <w:tc>
          <w:tcPr>
            <w:tcW w:w="196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both"/>
              <w:rPr>
                <w:rFonts w:ascii="Times New Roman" w:hAnsi="Times New Roman" w:cs="Times New Roman"/>
                <w:bCs/>
                <w:color w:val="000000"/>
                <w:sz w:val="16"/>
                <w:szCs w:val="16"/>
              </w:rPr>
            </w:pPr>
            <w:r w:rsidRPr="007B74B9">
              <w:rPr>
                <w:rFonts w:ascii="Times New Roman" w:hAnsi="Times New Roman" w:cs="Times New Roman"/>
                <w:color w:val="000000"/>
                <w:sz w:val="16"/>
                <w:szCs w:val="16"/>
              </w:rPr>
              <w:t>ОГКУ «Галичский  КЦСОН»</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bCs/>
                <w:color w:val="000000"/>
                <w:sz w:val="16"/>
                <w:szCs w:val="16"/>
              </w:rPr>
              <w:t>20</w:t>
            </w:r>
          </w:p>
        </w:tc>
      </w:tr>
      <w:tr w:rsidR="0040132A" w:rsidRPr="007B74B9" w:rsidTr="00513736">
        <w:trPr>
          <w:cantSplit/>
          <w:trHeight w:val="240"/>
        </w:trPr>
        <w:tc>
          <w:tcPr>
            <w:tcW w:w="48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c>
          <w:tcPr>
            <w:tcW w:w="393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ОГКУ «Галичский социально-реабилитационный центр для несовершеннолетних»</w:t>
            </w:r>
          </w:p>
        </w:tc>
        <w:tc>
          <w:tcPr>
            <w:tcW w:w="339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157227 Галичский район, Степановское сельское поселение, п. Курьяново</w:t>
            </w:r>
          </w:p>
        </w:tc>
        <w:tc>
          <w:tcPr>
            <w:tcW w:w="196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jc w:val="both"/>
              <w:rPr>
                <w:rFonts w:ascii="Times New Roman" w:hAnsi="Times New Roman" w:cs="Times New Roman"/>
                <w:bCs/>
                <w:color w:val="000000"/>
                <w:sz w:val="16"/>
                <w:szCs w:val="16"/>
              </w:rPr>
            </w:pPr>
            <w:r w:rsidRPr="007B74B9">
              <w:rPr>
                <w:rFonts w:ascii="Times New Roman" w:hAnsi="Times New Roman" w:cs="Times New Roman"/>
                <w:color w:val="000000"/>
                <w:sz w:val="16"/>
                <w:szCs w:val="16"/>
              </w:rPr>
              <w:t>областная</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sz w:val="16"/>
                <w:szCs w:val="16"/>
              </w:rPr>
            </w:pPr>
            <w:r w:rsidRPr="007B74B9">
              <w:rPr>
                <w:rFonts w:ascii="Times New Roman" w:hAnsi="Times New Roman" w:cs="Times New Roman"/>
                <w:bCs/>
                <w:color w:val="000000"/>
                <w:sz w:val="16"/>
                <w:szCs w:val="16"/>
              </w:rPr>
              <w:t>20</w:t>
            </w:r>
          </w:p>
        </w:tc>
      </w:tr>
    </w:tbl>
    <w:p w:rsidR="0040132A" w:rsidRDefault="0040132A" w:rsidP="0040132A">
      <w:pPr>
        <w:autoSpaceDE w:val="0"/>
        <w:jc w:val="right"/>
      </w:pPr>
    </w:p>
    <w:p w:rsidR="0040132A" w:rsidRPr="007B74B9" w:rsidRDefault="0040132A" w:rsidP="0040132A">
      <w:pPr>
        <w:autoSpaceDE w:val="0"/>
        <w:jc w:val="right"/>
        <w:rPr>
          <w:color w:val="000000"/>
          <w:sz w:val="16"/>
          <w:szCs w:val="16"/>
        </w:rPr>
      </w:pPr>
      <w:r w:rsidRPr="007B74B9">
        <w:rPr>
          <w:color w:val="000000"/>
          <w:sz w:val="16"/>
          <w:szCs w:val="16"/>
        </w:rPr>
        <w:t>Приложение 6</w:t>
      </w:r>
    </w:p>
    <w:p w:rsidR="0040132A" w:rsidRPr="007B74B9" w:rsidRDefault="0040132A" w:rsidP="0040132A">
      <w:pPr>
        <w:autoSpaceDE w:val="0"/>
        <w:jc w:val="right"/>
        <w:rPr>
          <w:color w:val="000000"/>
          <w:sz w:val="16"/>
          <w:szCs w:val="16"/>
        </w:rPr>
      </w:pPr>
      <w:r w:rsidRPr="007B74B9">
        <w:rPr>
          <w:color w:val="000000"/>
          <w:sz w:val="16"/>
          <w:szCs w:val="16"/>
        </w:rPr>
        <w:t>к паспорту муниципального района</w:t>
      </w:r>
    </w:p>
    <w:p w:rsidR="0040132A" w:rsidRPr="007B74B9" w:rsidRDefault="0040132A" w:rsidP="0040132A">
      <w:pPr>
        <w:autoSpaceDE w:val="0"/>
        <w:jc w:val="right"/>
        <w:rPr>
          <w:color w:val="000000"/>
          <w:sz w:val="16"/>
          <w:szCs w:val="16"/>
        </w:rPr>
      </w:pPr>
    </w:p>
    <w:p w:rsidR="0040132A" w:rsidRPr="007B74B9" w:rsidRDefault="0040132A" w:rsidP="0040132A">
      <w:pPr>
        <w:autoSpaceDE w:val="0"/>
        <w:jc w:val="center"/>
        <w:rPr>
          <w:color w:val="000000"/>
          <w:sz w:val="16"/>
          <w:szCs w:val="16"/>
        </w:rPr>
      </w:pPr>
      <w:r w:rsidRPr="007B74B9">
        <w:rPr>
          <w:color w:val="000000"/>
          <w:sz w:val="16"/>
          <w:szCs w:val="16"/>
        </w:rPr>
        <w:t>ПЕРЕЧЕНЬ</w:t>
      </w:r>
    </w:p>
    <w:p w:rsidR="0040132A" w:rsidRPr="007B74B9" w:rsidRDefault="0040132A" w:rsidP="0040132A">
      <w:pPr>
        <w:autoSpaceDE w:val="0"/>
        <w:jc w:val="center"/>
        <w:rPr>
          <w:color w:val="000000"/>
          <w:sz w:val="16"/>
          <w:szCs w:val="16"/>
        </w:rPr>
      </w:pPr>
      <w:r w:rsidRPr="007B74B9">
        <w:rPr>
          <w:color w:val="000000"/>
          <w:sz w:val="16"/>
          <w:szCs w:val="16"/>
        </w:rPr>
        <w:t>ОСОБО ОХРАНЯЕМЫХ ПРИРОДНЫХ ТЕРРИТОРИЙ</w:t>
      </w:r>
    </w:p>
    <w:p w:rsidR="0040132A" w:rsidRPr="007B74B9" w:rsidRDefault="0040132A" w:rsidP="0040132A">
      <w:pPr>
        <w:autoSpaceDE w:val="0"/>
        <w:jc w:val="center"/>
        <w:rPr>
          <w:color w:val="000000"/>
          <w:sz w:val="16"/>
          <w:szCs w:val="16"/>
        </w:rPr>
      </w:pPr>
      <w:r w:rsidRPr="007B74B9">
        <w:rPr>
          <w:color w:val="000000"/>
          <w:sz w:val="16"/>
          <w:szCs w:val="16"/>
        </w:rPr>
        <w:t>(регионального значения)</w:t>
      </w:r>
    </w:p>
    <w:tbl>
      <w:tblPr>
        <w:tblW w:w="0" w:type="auto"/>
        <w:tblInd w:w="-959" w:type="dxa"/>
        <w:tblLayout w:type="fixed"/>
        <w:tblCellMar>
          <w:left w:w="70" w:type="dxa"/>
          <w:right w:w="70" w:type="dxa"/>
        </w:tblCellMar>
        <w:tblLook w:val="0000"/>
      </w:tblPr>
      <w:tblGrid>
        <w:gridCol w:w="465"/>
        <w:gridCol w:w="8265"/>
        <w:gridCol w:w="2209"/>
      </w:tblGrid>
      <w:tr w:rsidR="0040132A" w:rsidRPr="007B74B9" w:rsidTr="00513736">
        <w:trPr>
          <w:cantSplit/>
          <w:trHeight w:val="360"/>
        </w:trPr>
        <w:tc>
          <w:tcPr>
            <w:tcW w:w="46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п</w:t>
            </w:r>
            <w:proofErr w:type="gramEnd"/>
            <w:r w:rsidRPr="007B74B9">
              <w:rPr>
                <w:rFonts w:ascii="Times New Roman" w:hAnsi="Times New Roman" w:cs="Times New Roman"/>
                <w:color w:val="000000"/>
                <w:sz w:val="16"/>
                <w:szCs w:val="16"/>
              </w:rPr>
              <w:t>/п</w:t>
            </w:r>
          </w:p>
        </w:tc>
        <w:tc>
          <w:tcPr>
            <w:tcW w:w="826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Наименование</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Площадь, </w:t>
            </w:r>
            <w:proofErr w:type="gramStart"/>
            <w:r w:rsidRPr="007B74B9">
              <w:rPr>
                <w:rFonts w:ascii="Times New Roman" w:hAnsi="Times New Roman" w:cs="Times New Roman"/>
                <w:color w:val="000000"/>
                <w:sz w:val="16"/>
                <w:szCs w:val="16"/>
              </w:rPr>
              <w:t>га</w:t>
            </w:r>
            <w:proofErr w:type="gramEnd"/>
          </w:p>
        </w:tc>
      </w:tr>
      <w:tr w:rsidR="0040132A" w:rsidRPr="007B74B9" w:rsidTr="00513736">
        <w:trPr>
          <w:cantSplit/>
          <w:trHeight w:val="240"/>
        </w:trPr>
        <w:tc>
          <w:tcPr>
            <w:tcW w:w="46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c>
          <w:tcPr>
            <w:tcW w:w="826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Государственный природный заказник «Средневский боброво-выхухолевый»</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color w:val="000000"/>
                <w:sz w:val="16"/>
                <w:szCs w:val="16"/>
              </w:rPr>
            </w:pPr>
            <w:r w:rsidRPr="007B74B9">
              <w:rPr>
                <w:rFonts w:ascii="Times New Roman" w:hAnsi="Times New Roman" w:cs="Times New Roman"/>
                <w:color w:val="000000"/>
                <w:sz w:val="16"/>
                <w:szCs w:val="16"/>
              </w:rPr>
              <w:t>4 041,00</w:t>
            </w:r>
          </w:p>
        </w:tc>
      </w:tr>
    </w:tbl>
    <w:p w:rsidR="0040132A" w:rsidRDefault="0040132A" w:rsidP="0040132A">
      <w:pPr>
        <w:rPr>
          <w:color w:val="000000"/>
        </w:rPr>
      </w:pPr>
    </w:p>
    <w:p w:rsidR="0040132A" w:rsidRDefault="0040132A" w:rsidP="0040132A">
      <w:pPr>
        <w:rPr>
          <w:color w:val="000000"/>
        </w:rPr>
      </w:pPr>
    </w:p>
    <w:p w:rsidR="0040132A" w:rsidRPr="007B74B9" w:rsidRDefault="0040132A" w:rsidP="0040132A">
      <w:pPr>
        <w:autoSpaceDE w:val="0"/>
        <w:jc w:val="right"/>
        <w:rPr>
          <w:color w:val="000000"/>
          <w:sz w:val="16"/>
          <w:szCs w:val="16"/>
        </w:rPr>
      </w:pPr>
      <w:r w:rsidRPr="007B74B9">
        <w:rPr>
          <w:color w:val="000000"/>
          <w:sz w:val="16"/>
          <w:szCs w:val="16"/>
        </w:rPr>
        <w:t xml:space="preserve">Приложение 7  </w:t>
      </w:r>
    </w:p>
    <w:p w:rsidR="0040132A" w:rsidRPr="007B74B9" w:rsidRDefault="0040132A" w:rsidP="0040132A">
      <w:pPr>
        <w:autoSpaceDE w:val="0"/>
        <w:jc w:val="right"/>
        <w:rPr>
          <w:color w:val="FF0000"/>
          <w:sz w:val="16"/>
          <w:szCs w:val="16"/>
        </w:rPr>
      </w:pPr>
      <w:r w:rsidRPr="007B74B9">
        <w:rPr>
          <w:color w:val="000000"/>
          <w:sz w:val="16"/>
          <w:szCs w:val="16"/>
        </w:rPr>
        <w:t>к паспорту муниципального района</w:t>
      </w:r>
    </w:p>
    <w:p w:rsidR="0040132A" w:rsidRPr="007B74B9" w:rsidRDefault="0040132A" w:rsidP="0040132A">
      <w:pPr>
        <w:autoSpaceDE w:val="0"/>
        <w:jc w:val="right"/>
        <w:rPr>
          <w:color w:val="FF0000"/>
          <w:sz w:val="16"/>
          <w:szCs w:val="16"/>
        </w:rPr>
      </w:pPr>
    </w:p>
    <w:p w:rsidR="0040132A" w:rsidRPr="007B74B9" w:rsidRDefault="0040132A" w:rsidP="0040132A">
      <w:pPr>
        <w:autoSpaceDE w:val="0"/>
        <w:jc w:val="center"/>
        <w:rPr>
          <w:color w:val="000000"/>
          <w:sz w:val="16"/>
          <w:szCs w:val="16"/>
        </w:rPr>
      </w:pPr>
      <w:r w:rsidRPr="007B74B9">
        <w:rPr>
          <w:color w:val="000000"/>
          <w:sz w:val="16"/>
          <w:szCs w:val="16"/>
        </w:rPr>
        <w:t>ПЕРЕЧЕНЬ</w:t>
      </w:r>
    </w:p>
    <w:p w:rsidR="0040132A" w:rsidRPr="007B74B9" w:rsidRDefault="0040132A" w:rsidP="0040132A">
      <w:pPr>
        <w:autoSpaceDE w:val="0"/>
        <w:jc w:val="center"/>
        <w:rPr>
          <w:color w:val="000000"/>
          <w:sz w:val="16"/>
          <w:szCs w:val="16"/>
        </w:rPr>
      </w:pPr>
      <w:r w:rsidRPr="007B74B9">
        <w:rPr>
          <w:color w:val="000000"/>
          <w:sz w:val="16"/>
          <w:szCs w:val="16"/>
        </w:rPr>
        <w:t>МЕСТОРОЖДЕНИЙ ОБЩЕРАСПРОСТРАНЕННЫХ ПОЛЕЗНЫХ ИСКОПАЕМЫХ,</w:t>
      </w:r>
    </w:p>
    <w:p w:rsidR="0040132A" w:rsidRPr="007B74B9" w:rsidRDefault="0040132A" w:rsidP="0040132A">
      <w:pPr>
        <w:autoSpaceDE w:val="0"/>
        <w:jc w:val="center"/>
        <w:rPr>
          <w:color w:val="000000"/>
          <w:sz w:val="16"/>
          <w:szCs w:val="16"/>
        </w:rPr>
      </w:pPr>
      <w:proofErr w:type="gramStart"/>
      <w:r w:rsidRPr="007B74B9">
        <w:rPr>
          <w:color w:val="000000"/>
          <w:sz w:val="16"/>
          <w:szCs w:val="16"/>
        </w:rPr>
        <w:t>ВКЛЮЧЕННЫХ</w:t>
      </w:r>
      <w:proofErr w:type="gramEnd"/>
      <w:r w:rsidRPr="007B74B9">
        <w:rPr>
          <w:color w:val="000000"/>
          <w:sz w:val="16"/>
          <w:szCs w:val="16"/>
        </w:rPr>
        <w:t xml:space="preserve"> В ТЕРРИТОРИАЛЬНЫЙ БАЛАНС</w:t>
      </w:r>
    </w:p>
    <w:tbl>
      <w:tblPr>
        <w:tblW w:w="0" w:type="auto"/>
        <w:tblInd w:w="-704" w:type="dxa"/>
        <w:tblLayout w:type="fixed"/>
        <w:tblCellMar>
          <w:left w:w="70" w:type="dxa"/>
          <w:right w:w="70" w:type="dxa"/>
        </w:tblCellMar>
        <w:tblLook w:val="0000"/>
      </w:tblPr>
      <w:tblGrid>
        <w:gridCol w:w="510"/>
        <w:gridCol w:w="4650"/>
        <w:gridCol w:w="2685"/>
        <w:gridCol w:w="1350"/>
        <w:gridCol w:w="1438"/>
      </w:tblGrid>
      <w:tr w:rsidR="0040132A" w:rsidRPr="007B74B9" w:rsidTr="00513736">
        <w:trPr>
          <w:cantSplit/>
          <w:trHeight w:val="600"/>
        </w:trPr>
        <w:tc>
          <w:tcPr>
            <w:tcW w:w="51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w:t>
            </w:r>
            <w:proofErr w:type="gramStart"/>
            <w:r w:rsidRPr="007B74B9">
              <w:rPr>
                <w:rFonts w:ascii="Times New Roman" w:hAnsi="Times New Roman" w:cs="Times New Roman"/>
                <w:color w:val="000000"/>
                <w:sz w:val="16"/>
                <w:szCs w:val="16"/>
              </w:rPr>
              <w:t>п</w:t>
            </w:r>
            <w:proofErr w:type="gramEnd"/>
            <w:r w:rsidRPr="007B74B9">
              <w:rPr>
                <w:rFonts w:ascii="Times New Roman" w:hAnsi="Times New Roman" w:cs="Times New Roman"/>
                <w:color w:val="000000"/>
                <w:sz w:val="16"/>
                <w:szCs w:val="16"/>
              </w:rPr>
              <w:t>/п</w:t>
            </w:r>
          </w:p>
        </w:tc>
        <w:tc>
          <w:tcPr>
            <w:tcW w:w="46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Месторождение</w:t>
            </w:r>
          </w:p>
        </w:tc>
        <w:tc>
          <w:tcPr>
            <w:tcW w:w="2685"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запасов</w:t>
            </w:r>
          </w:p>
        </w:tc>
        <w:tc>
          <w:tcPr>
            <w:tcW w:w="1350" w:type="dxa"/>
            <w:tcBorders>
              <w:top w:val="single" w:sz="4" w:space="0" w:color="000000"/>
              <w:left w:val="single" w:sz="4" w:space="0" w:color="000000"/>
              <w:bottom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Площадь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32A" w:rsidRPr="007B74B9" w:rsidRDefault="0040132A" w:rsidP="00513736">
            <w:pPr>
              <w:pStyle w:val="ConsPlusCell"/>
              <w:widowControl/>
              <w:jc w:val="center"/>
              <w:rPr>
                <w:rFonts w:ascii="Times New Roman" w:hAnsi="Times New Roman" w:cs="Times New Roman"/>
                <w:b/>
                <w:bCs/>
                <w:color w:val="000000"/>
                <w:sz w:val="16"/>
                <w:szCs w:val="16"/>
              </w:rPr>
            </w:pPr>
            <w:r w:rsidRPr="007B74B9">
              <w:rPr>
                <w:rFonts w:ascii="Times New Roman" w:hAnsi="Times New Roman" w:cs="Times New Roman"/>
                <w:color w:val="000000"/>
                <w:sz w:val="16"/>
                <w:szCs w:val="16"/>
              </w:rPr>
              <w:t>Учтено запасов, тыс. куб. м</w:t>
            </w:r>
          </w:p>
        </w:tc>
      </w:tr>
      <w:tr w:rsidR="0040132A" w:rsidRPr="007B74B9" w:rsidTr="00513736">
        <w:trPr>
          <w:cantSplit/>
          <w:trHeight w:val="240"/>
        </w:trPr>
        <w:tc>
          <w:tcPr>
            <w:tcW w:w="10633" w:type="dxa"/>
            <w:gridSpan w:val="5"/>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b/>
                <w:bCs/>
                <w:color w:val="000000"/>
                <w:sz w:val="16"/>
                <w:szCs w:val="16"/>
              </w:rPr>
              <w:lastRenderedPageBreak/>
              <w:t>Глины и суглинки для производства кирпича</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Месторождение суглинков «Ореховское» (</w:t>
            </w:r>
            <w:r w:rsidRPr="007B74B9">
              <w:rPr>
                <w:rFonts w:ascii="Times New Roman" w:hAnsi="Times New Roman" w:cs="Times New Roman"/>
                <w:i/>
                <w:iCs/>
                <w:color w:val="000000"/>
                <w:sz w:val="16"/>
                <w:szCs w:val="16"/>
              </w:rPr>
              <w:t>расположено на правом берегу  р</w:t>
            </w:r>
            <w:proofErr w:type="gramStart"/>
            <w:r w:rsidRPr="007B74B9">
              <w:rPr>
                <w:rFonts w:ascii="Times New Roman" w:hAnsi="Times New Roman" w:cs="Times New Roman"/>
                <w:i/>
                <w:iCs/>
                <w:color w:val="000000"/>
                <w:sz w:val="16"/>
                <w:szCs w:val="16"/>
              </w:rPr>
              <w:t>.В</w:t>
            </w:r>
            <w:proofErr w:type="gramEnd"/>
            <w:r w:rsidRPr="007B74B9">
              <w:rPr>
                <w:rFonts w:ascii="Times New Roman" w:hAnsi="Times New Roman" w:cs="Times New Roman"/>
                <w:i/>
                <w:iCs/>
                <w:color w:val="000000"/>
                <w:sz w:val="16"/>
                <w:szCs w:val="16"/>
              </w:rPr>
              <w:t>ексы, в 23 км.северо-западнее г.Галич и в 1,0 км юго-западнее д.Орехово)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Категория «А» </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16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363,0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w:t>
            </w:r>
          </w:p>
        </w:tc>
        <w:tc>
          <w:tcPr>
            <w:tcW w:w="465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Месторождение суглинков «Галичское» (</w:t>
            </w:r>
            <w:r w:rsidRPr="007B74B9">
              <w:rPr>
                <w:rFonts w:ascii="Times New Roman" w:hAnsi="Times New Roman" w:cs="Times New Roman"/>
                <w:i/>
                <w:iCs/>
                <w:color w:val="000000"/>
                <w:sz w:val="16"/>
                <w:szCs w:val="16"/>
              </w:rPr>
              <w:t>расположено на правом берегу  р</w:t>
            </w:r>
            <w:proofErr w:type="gramStart"/>
            <w:r w:rsidRPr="007B74B9">
              <w:rPr>
                <w:rFonts w:ascii="Times New Roman" w:hAnsi="Times New Roman" w:cs="Times New Roman"/>
                <w:i/>
                <w:iCs/>
                <w:color w:val="000000"/>
                <w:sz w:val="16"/>
                <w:szCs w:val="16"/>
              </w:rPr>
              <w:t>.К</w:t>
            </w:r>
            <w:proofErr w:type="gramEnd"/>
            <w:r w:rsidRPr="007B74B9">
              <w:rPr>
                <w:rFonts w:ascii="Times New Roman" w:hAnsi="Times New Roman" w:cs="Times New Roman"/>
                <w:i/>
                <w:iCs/>
                <w:color w:val="000000"/>
                <w:sz w:val="16"/>
                <w:szCs w:val="16"/>
              </w:rPr>
              <w:t>ешмы, в 1 км юго-восточнее ж/д станции Галич)</w:t>
            </w:r>
          </w:p>
        </w:tc>
        <w:tc>
          <w:tcPr>
            <w:tcW w:w="2685"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Категории «А+В+С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top w:val="single" w:sz="4" w:space="0" w:color="000000"/>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43,4 га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954,0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суглинков «Пастомаковское» </w:t>
            </w:r>
            <w:r w:rsidRPr="007B74B9">
              <w:rPr>
                <w:rFonts w:ascii="Times New Roman" w:hAnsi="Times New Roman" w:cs="Times New Roman"/>
                <w:i/>
                <w:iCs/>
                <w:color w:val="000000"/>
                <w:sz w:val="16"/>
                <w:szCs w:val="16"/>
              </w:rPr>
              <w:t>(расположено в 20,0 км 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и 0,3 км северо-восточнее д.Пастома)</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 xml:space="preserve">» </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69,3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2440, 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суглинков «Иваньковское» </w:t>
            </w:r>
            <w:r w:rsidRPr="007B74B9">
              <w:rPr>
                <w:rFonts w:ascii="Times New Roman" w:hAnsi="Times New Roman" w:cs="Times New Roman"/>
                <w:i/>
                <w:iCs/>
                <w:color w:val="000000"/>
                <w:sz w:val="16"/>
                <w:szCs w:val="16"/>
              </w:rPr>
              <w:t>(расположено в 22,0 км 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0,5 км восточнее-северо-восточнее д.Деревеньки, юго-восточнее месторождения суглинков «Пастомаковское»)</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Категории «А+В+С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318,2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10795,0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5</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суглинков «Углевское» </w:t>
            </w:r>
            <w:r w:rsidRPr="007B74B9">
              <w:rPr>
                <w:rFonts w:ascii="Times New Roman" w:hAnsi="Times New Roman" w:cs="Times New Roman"/>
                <w:i/>
                <w:iCs/>
                <w:color w:val="000000"/>
                <w:sz w:val="16"/>
                <w:szCs w:val="16"/>
              </w:rPr>
              <w:t>(расположено в 29,0 км 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и в 0,3 км северо-восточнее д.Углево)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 xml:space="preserve">» </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16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672,00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6</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«Баклановская» прогнозная площадь суглинков </w:t>
            </w:r>
            <w:r w:rsidRPr="007B74B9">
              <w:rPr>
                <w:rFonts w:ascii="Times New Roman" w:hAnsi="Times New Roman" w:cs="Times New Roman"/>
                <w:i/>
                <w:iCs/>
                <w:color w:val="000000"/>
                <w:sz w:val="16"/>
                <w:szCs w:val="16"/>
              </w:rPr>
              <w:t>(расположена в 17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на водоразделе и верховьях рек Шачи и Середняя, в районе д.Карамзино и д.Зеленцыно)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110,4 кв.км.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6,2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7</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«Ореховская» прогнозная площадь суглинков  </w:t>
            </w:r>
            <w:r w:rsidRPr="007B74B9">
              <w:rPr>
                <w:rFonts w:ascii="Times New Roman" w:hAnsi="Times New Roman" w:cs="Times New Roman"/>
                <w:i/>
                <w:iCs/>
                <w:color w:val="000000"/>
                <w:sz w:val="16"/>
                <w:szCs w:val="16"/>
              </w:rPr>
              <w:t>(расположена в 24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бассейн р.Вексы (правобережье) в районе д.д. </w:t>
            </w:r>
            <w:proofErr w:type="gramStart"/>
            <w:r w:rsidRPr="007B74B9">
              <w:rPr>
                <w:rFonts w:ascii="Times New Roman" w:hAnsi="Times New Roman" w:cs="Times New Roman"/>
                <w:i/>
                <w:iCs/>
                <w:color w:val="000000"/>
                <w:sz w:val="16"/>
                <w:szCs w:val="16"/>
              </w:rPr>
              <w:t>Абатурки, Щербинино, Орехово)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38,2 кв.км.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7,8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8</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«Вексинская» прогнозная площадь суглинков </w:t>
            </w:r>
            <w:r w:rsidRPr="007B74B9">
              <w:rPr>
                <w:rFonts w:ascii="Times New Roman" w:hAnsi="Times New Roman" w:cs="Times New Roman"/>
                <w:i/>
                <w:iCs/>
                <w:color w:val="000000"/>
                <w:sz w:val="16"/>
                <w:szCs w:val="16"/>
              </w:rPr>
              <w:t>(расположена в 26 км 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на левобережье р.Вексы в районе д.Дмитриевка и ж/д станции Векса)</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20,2 кв.км.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4,3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9</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«Масловская» прогнозная площадь суглинков </w:t>
            </w:r>
            <w:r w:rsidRPr="007B74B9">
              <w:rPr>
                <w:rFonts w:ascii="Times New Roman" w:hAnsi="Times New Roman" w:cs="Times New Roman"/>
                <w:i/>
                <w:iCs/>
                <w:color w:val="000000"/>
                <w:sz w:val="16"/>
                <w:szCs w:val="16"/>
              </w:rPr>
              <w:t>(расположена в 15 км восточнее-северо-восточнее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бассейн р.Неи, в районе д.д. </w:t>
            </w:r>
            <w:proofErr w:type="gramStart"/>
            <w:r w:rsidRPr="007B74B9">
              <w:rPr>
                <w:rFonts w:ascii="Times New Roman" w:hAnsi="Times New Roman" w:cs="Times New Roman"/>
                <w:i/>
                <w:iCs/>
                <w:color w:val="000000"/>
                <w:sz w:val="16"/>
                <w:szCs w:val="16"/>
              </w:rPr>
              <w:t>Кишкино, Ваганово, Шатенино)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73,3 кв.км.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6,1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10</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«Багановская» прогнозная площадь суглинков </w:t>
            </w:r>
            <w:r w:rsidRPr="007B74B9">
              <w:rPr>
                <w:rFonts w:ascii="Times New Roman" w:hAnsi="Times New Roman" w:cs="Times New Roman"/>
                <w:i/>
                <w:iCs/>
                <w:color w:val="000000"/>
                <w:sz w:val="16"/>
                <w:szCs w:val="16"/>
              </w:rPr>
              <w:t>(расположена в 16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бассейн р.Неи, в районе д.д. </w:t>
            </w:r>
            <w:proofErr w:type="gramStart"/>
            <w:r w:rsidRPr="007B74B9">
              <w:rPr>
                <w:rFonts w:ascii="Times New Roman" w:hAnsi="Times New Roman" w:cs="Times New Roman"/>
                <w:i/>
                <w:iCs/>
                <w:color w:val="000000"/>
                <w:sz w:val="16"/>
                <w:szCs w:val="16"/>
              </w:rPr>
              <w:t>Кишкино, Ваганово, Шатенино)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32,4 кв</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6,1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11</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«Галичская» прогнозная площадь суглинков </w:t>
            </w:r>
            <w:r w:rsidRPr="007B74B9">
              <w:rPr>
                <w:rFonts w:ascii="Times New Roman" w:hAnsi="Times New Roman" w:cs="Times New Roman"/>
                <w:i/>
                <w:iCs/>
                <w:color w:val="000000"/>
                <w:sz w:val="16"/>
                <w:szCs w:val="16"/>
              </w:rPr>
              <w:t>(расположена в 4 км  юго-юго-западнее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на водоразделе рек Челсмы и Шокши, в районе д.д. </w:t>
            </w:r>
            <w:proofErr w:type="gramStart"/>
            <w:r w:rsidRPr="007B74B9">
              <w:rPr>
                <w:rFonts w:ascii="Times New Roman" w:hAnsi="Times New Roman" w:cs="Times New Roman"/>
                <w:i/>
                <w:iCs/>
                <w:color w:val="000000"/>
                <w:sz w:val="16"/>
                <w:szCs w:val="16"/>
              </w:rPr>
              <w:t>Дмитриевское, Мужилово, Красильниково)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100,0 кв</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33,6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12</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«Иваньковская» прогнозная площадь суглинков </w:t>
            </w:r>
            <w:r w:rsidRPr="007B74B9">
              <w:rPr>
                <w:rFonts w:ascii="Times New Roman" w:hAnsi="Times New Roman" w:cs="Times New Roman"/>
                <w:i/>
                <w:iCs/>
                <w:color w:val="000000"/>
                <w:sz w:val="16"/>
                <w:szCs w:val="16"/>
              </w:rPr>
              <w:t>(расположена в 4 км  юго-юго-западнее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на водоразделе рек Челсмы и Шокши, в районе д.д. </w:t>
            </w:r>
            <w:proofErr w:type="gramStart"/>
            <w:r w:rsidRPr="007B74B9">
              <w:rPr>
                <w:rFonts w:ascii="Times New Roman" w:hAnsi="Times New Roman" w:cs="Times New Roman"/>
                <w:i/>
                <w:iCs/>
                <w:color w:val="000000"/>
                <w:sz w:val="16"/>
                <w:szCs w:val="16"/>
              </w:rPr>
              <w:t>Дмитриевское, Мужилово, Красильниково)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88,8 кв</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51,1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13</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«Углевская» прогнозная площадь суглинков </w:t>
            </w:r>
            <w:r w:rsidRPr="007B74B9">
              <w:rPr>
                <w:rFonts w:ascii="Times New Roman" w:hAnsi="Times New Roman" w:cs="Times New Roman"/>
                <w:i/>
                <w:iCs/>
                <w:color w:val="000000"/>
                <w:sz w:val="16"/>
                <w:szCs w:val="16"/>
              </w:rPr>
              <w:t>(расположена в 26 км  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левобережье р.Тебза, в районе д.д. </w:t>
            </w:r>
            <w:proofErr w:type="gramStart"/>
            <w:r w:rsidRPr="007B74B9">
              <w:rPr>
                <w:rFonts w:ascii="Times New Roman" w:hAnsi="Times New Roman" w:cs="Times New Roman"/>
                <w:i/>
                <w:iCs/>
                <w:color w:val="000000"/>
                <w:sz w:val="16"/>
                <w:szCs w:val="16"/>
              </w:rPr>
              <w:t>Лутовинки, Дурцово, Пешколово, Катеринино)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30,5 кв</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b/>
                <w:bCs/>
                <w:color w:val="000000"/>
                <w:sz w:val="16"/>
                <w:szCs w:val="16"/>
              </w:rPr>
            </w:pPr>
            <w:r w:rsidRPr="007B74B9">
              <w:rPr>
                <w:rFonts w:ascii="Times New Roman" w:hAnsi="Times New Roman" w:cs="Times New Roman"/>
                <w:color w:val="000000"/>
                <w:sz w:val="16"/>
                <w:szCs w:val="16"/>
              </w:rPr>
              <w:t>4,5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10633" w:type="dxa"/>
            <w:gridSpan w:val="5"/>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b/>
                <w:bCs/>
                <w:color w:val="000000"/>
                <w:sz w:val="16"/>
                <w:szCs w:val="16"/>
              </w:rPr>
              <w:t xml:space="preserve">Пески строительные </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14</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строительных песков «Сохинское» </w:t>
            </w:r>
            <w:r w:rsidRPr="007B74B9">
              <w:rPr>
                <w:rFonts w:ascii="Times New Roman" w:hAnsi="Times New Roman" w:cs="Times New Roman"/>
                <w:i/>
                <w:iCs/>
                <w:color w:val="000000"/>
                <w:sz w:val="16"/>
                <w:szCs w:val="16"/>
              </w:rPr>
              <w:t>(расположено в 5,0 км  севернее ж/д ст. Россолово, в устье р</w:t>
            </w:r>
            <w:proofErr w:type="gramStart"/>
            <w:r w:rsidRPr="007B74B9">
              <w:rPr>
                <w:rFonts w:ascii="Times New Roman" w:hAnsi="Times New Roman" w:cs="Times New Roman"/>
                <w:i/>
                <w:iCs/>
                <w:color w:val="000000"/>
                <w:sz w:val="16"/>
                <w:szCs w:val="16"/>
              </w:rPr>
              <w:t>.Н</w:t>
            </w:r>
            <w:proofErr w:type="gramEnd"/>
            <w:r w:rsidRPr="007B74B9">
              <w:rPr>
                <w:rFonts w:ascii="Times New Roman" w:hAnsi="Times New Roman" w:cs="Times New Roman"/>
                <w:i/>
                <w:iCs/>
                <w:color w:val="000000"/>
                <w:sz w:val="16"/>
                <w:szCs w:val="16"/>
              </w:rPr>
              <w:t>оли, в районе д.Сохино)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113,0 кв</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15</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«Быковское» </w:t>
            </w:r>
            <w:r w:rsidRPr="007B74B9">
              <w:rPr>
                <w:rFonts w:ascii="Times New Roman" w:hAnsi="Times New Roman" w:cs="Times New Roman"/>
                <w:i/>
                <w:iCs/>
                <w:color w:val="000000"/>
                <w:sz w:val="16"/>
                <w:szCs w:val="16"/>
              </w:rPr>
              <w:t>(расположено в 12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0,9 км. западнее д.Степаново)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5,6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703,5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16</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«Сынковское» </w:t>
            </w:r>
            <w:r w:rsidRPr="007B74B9">
              <w:rPr>
                <w:rFonts w:ascii="Times New Roman" w:hAnsi="Times New Roman" w:cs="Times New Roman"/>
                <w:i/>
                <w:iCs/>
                <w:color w:val="000000"/>
                <w:sz w:val="16"/>
                <w:szCs w:val="16"/>
              </w:rPr>
              <w:t>(расположено в 12 км  северо-западнее ж/д ст.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южнее д.Сынково, на правобережье р.Вексы)</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10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1500,0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17</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«Лихаревское» </w:t>
            </w:r>
            <w:r w:rsidRPr="007B74B9">
              <w:rPr>
                <w:rFonts w:ascii="Times New Roman" w:hAnsi="Times New Roman" w:cs="Times New Roman"/>
                <w:i/>
                <w:iCs/>
                <w:color w:val="000000"/>
                <w:sz w:val="16"/>
                <w:szCs w:val="16"/>
              </w:rPr>
              <w:t>(расположено в 9,0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0,2 км восточнее д.Лихарево)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3,8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187,0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250,0 тыс. куб.м.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18</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«Адамовское» </w:t>
            </w:r>
            <w:r w:rsidRPr="007B74B9">
              <w:rPr>
                <w:rFonts w:ascii="Times New Roman" w:hAnsi="Times New Roman" w:cs="Times New Roman"/>
                <w:i/>
                <w:iCs/>
                <w:color w:val="000000"/>
                <w:sz w:val="16"/>
                <w:szCs w:val="16"/>
              </w:rPr>
              <w:t>(расположено в 15,0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1,8 км западнее д.Чирково)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18,4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1928,8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9"/>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19</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Месторождение  «Челсменское»</w:t>
            </w:r>
            <w:r w:rsidRPr="007B74B9">
              <w:rPr>
                <w:rFonts w:ascii="Times New Roman" w:hAnsi="Times New Roman" w:cs="Times New Roman"/>
                <w:i/>
                <w:iCs/>
                <w:color w:val="000000"/>
                <w:sz w:val="16"/>
                <w:szCs w:val="16"/>
              </w:rPr>
              <w:t>(расположено в 4,5 км  западнее-юго-западнее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южнее оз.Галичское, у оз. Челсма)</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4,0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168,0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232,4 тыс. куб.м.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20</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Месторождение  «Аничево»</w:t>
            </w:r>
            <w:r w:rsidRPr="007B74B9">
              <w:rPr>
                <w:rFonts w:ascii="Times New Roman" w:hAnsi="Times New Roman" w:cs="Times New Roman"/>
                <w:i/>
                <w:iCs/>
                <w:color w:val="000000"/>
                <w:sz w:val="16"/>
                <w:szCs w:val="16"/>
              </w:rPr>
              <w:t>(расположено в 18,5 км  юго-восточнее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5,0 км северо-западнее ж/д ст.Лопарево, в 0,2 км севернее д. Аничево)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10,5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1000,0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21</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Месторождение  «Горкинское»</w:t>
            </w:r>
            <w:r w:rsidRPr="007B74B9">
              <w:rPr>
                <w:rFonts w:ascii="Times New Roman" w:hAnsi="Times New Roman" w:cs="Times New Roman"/>
                <w:i/>
                <w:iCs/>
                <w:color w:val="000000"/>
                <w:sz w:val="16"/>
                <w:szCs w:val="16"/>
              </w:rPr>
              <w:t>(расположено в 9,0 км  западнее-юго-западнее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0,4 км северо-западнее  д. Абабково, слева  от автодороги Галич-Россолово)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16,9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1135,4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22</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Месторождение  «Корневское»</w:t>
            </w:r>
            <w:r w:rsidRPr="007B74B9">
              <w:rPr>
                <w:rFonts w:ascii="Times New Roman" w:hAnsi="Times New Roman" w:cs="Times New Roman"/>
                <w:i/>
                <w:iCs/>
                <w:color w:val="000000"/>
                <w:sz w:val="16"/>
                <w:szCs w:val="16"/>
              </w:rPr>
              <w:t>(расположено в 11,5 км  южнее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0,3 км восточнее  д. Карцево)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6,7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654,3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23</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Месторождение  «Углевское»</w:t>
            </w:r>
            <w:r w:rsidRPr="007B74B9">
              <w:rPr>
                <w:rFonts w:ascii="Times New Roman" w:hAnsi="Times New Roman" w:cs="Times New Roman"/>
                <w:i/>
                <w:iCs/>
                <w:color w:val="000000"/>
                <w:sz w:val="16"/>
                <w:szCs w:val="16"/>
              </w:rPr>
              <w:t>(расположено в 25 км  юго-юго-западнее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в д.д. </w:t>
            </w:r>
            <w:proofErr w:type="gramStart"/>
            <w:r w:rsidRPr="007B74B9">
              <w:rPr>
                <w:rFonts w:ascii="Times New Roman" w:hAnsi="Times New Roman" w:cs="Times New Roman"/>
                <w:i/>
                <w:iCs/>
                <w:color w:val="000000"/>
                <w:sz w:val="16"/>
                <w:szCs w:val="16"/>
              </w:rPr>
              <w:t>Углево, Холмец, Пронино, Тепишкино)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«В»</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91,1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2715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3517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24</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Участок «Пронинский» </w:t>
            </w:r>
            <w:r w:rsidRPr="007B74B9">
              <w:rPr>
                <w:rFonts w:ascii="Times New Roman" w:hAnsi="Times New Roman" w:cs="Times New Roman"/>
                <w:i/>
                <w:iCs/>
                <w:color w:val="000000"/>
                <w:sz w:val="16"/>
                <w:szCs w:val="16"/>
              </w:rPr>
              <w:t>(расположен на правом берегу р</w:t>
            </w:r>
            <w:proofErr w:type="gramStart"/>
            <w:r w:rsidRPr="007B74B9">
              <w:rPr>
                <w:rFonts w:ascii="Times New Roman" w:hAnsi="Times New Roman" w:cs="Times New Roman"/>
                <w:i/>
                <w:iCs/>
                <w:color w:val="000000"/>
                <w:sz w:val="16"/>
                <w:szCs w:val="16"/>
              </w:rPr>
              <w:t>.Т</w:t>
            </w:r>
            <w:proofErr w:type="gramEnd"/>
            <w:r w:rsidRPr="007B74B9">
              <w:rPr>
                <w:rFonts w:ascii="Times New Roman" w:hAnsi="Times New Roman" w:cs="Times New Roman"/>
                <w:i/>
                <w:iCs/>
                <w:color w:val="000000"/>
                <w:sz w:val="16"/>
                <w:szCs w:val="16"/>
              </w:rPr>
              <w:t>ебзы, в 0,3 км западнее д.Пронино)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7,3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543,0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25</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Участок «Холмецкий-1» </w:t>
            </w:r>
            <w:r w:rsidRPr="007B74B9">
              <w:rPr>
                <w:rFonts w:ascii="Times New Roman" w:hAnsi="Times New Roman" w:cs="Times New Roman"/>
                <w:i/>
                <w:iCs/>
                <w:color w:val="000000"/>
                <w:sz w:val="16"/>
                <w:szCs w:val="16"/>
              </w:rPr>
              <w:t>(расположен на левом берегу р</w:t>
            </w:r>
            <w:proofErr w:type="gramStart"/>
            <w:r w:rsidRPr="007B74B9">
              <w:rPr>
                <w:rFonts w:ascii="Times New Roman" w:hAnsi="Times New Roman" w:cs="Times New Roman"/>
                <w:i/>
                <w:iCs/>
                <w:color w:val="000000"/>
                <w:sz w:val="16"/>
                <w:szCs w:val="16"/>
              </w:rPr>
              <w:t>.Т</w:t>
            </w:r>
            <w:proofErr w:type="gramEnd"/>
            <w:r w:rsidRPr="007B74B9">
              <w:rPr>
                <w:rFonts w:ascii="Times New Roman" w:hAnsi="Times New Roman" w:cs="Times New Roman"/>
                <w:i/>
                <w:iCs/>
                <w:color w:val="000000"/>
                <w:sz w:val="16"/>
                <w:szCs w:val="16"/>
              </w:rPr>
              <w:t>ебзы, у д.Холмец)</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«В»</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 37,7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2715,0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26</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Участок «Холмецкий-2» </w:t>
            </w:r>
            <w:r w:rsidRPr="007B74B9">
              <w:rPr>
                <w:rFonts w:ascii="Times New Roman" w:hAnsi="Times New Roman" w:cs="Times New Roman"/>
                <w:i/>
                <w:iCs/>
                <w:color w:val="000000"/>
                <w:sz w:val="16"/>
                <w:szCs w:val="16"/>
              </w:rPr>
              <w:t>(расположен на левом берегу р</w:t>
            </w:r>
            <w:proofErr w:type="gramStart"/>
            <w:r w:rsidRPr="007B74B9">
              <w:rPr>
                <w:rFonts w:ascii="Times New Roman" w:hAnsi="Times New Roman" w:cs="Times New Roman"/>
                <w:i/>
                <w:iCs/>
                <w:color w:val="000000"/>
                <w:sz w:val="16"/>
                <w:szCs w:val="16"/>
              </w:rPr>
              <w:t>.Т</w:t>
            </w:r>
            <w:proofErr w:type="gramEnd"/>
            <w:r w:rsidRPr="007B74B9">
              <w:rPr>
                <w:rFonts w:ascii="Times New Roman" w:hAnsi="Times New Roman" w:cs="Times New Roman"/>
                <w:i/>
                <w:iCs/>
                <w:color w:val="000000"/>
                <w:sz w:val="16"/>
                <w:szCs w:val="16"/>
              </w:rPr>
              <w:t>ебзы, у д.Углево)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9,2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616,0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27</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Участок «Тепишкинский-1» </w:t>
            </w:r>
            <w:r w:rsidRPr="007B74B9">
              <w:rPr>
                <w:rFonts w:ascii="Times New Roman" w:hAnsi="Times New Roman" w:cs="Times New Roman"/>
                <w:i/>
                <w:iCs/>
                <w:color w:val="000000"/>
                <w:sz w:val="16"/>
                <w:szCs w:val="16"/>
              </w:rPr>
              <w:t>(расположен в 1,5 км западнее ж/д разъезда Тебза)</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37,2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2358,0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28</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«Панинское» </w:t>
            </w:r>
            <w:r w:rsidRPr="007B74B9">
              <w:rPr>
                <w:rFonts w:ascii="Times New Roman" w:hAnsi="Times New Roman" w:cs="Times New Roman"/>
                <w:i/>
                <w:iCs/>
                <w:color w:val="000000"/>
                <w:sz w:val="16"/>
                <w:szCs w:val="16"/>
              </w:rPr>
              <w:t>(расположено в 29,0 км 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районе д.д.Панинское, Ямышево, Горки)</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16,0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29</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«Монаковское» </w:t>
            </w:r>
            <w:r w:rsidRPr="007B74B9">
              <w:rPr>
                <w:rFonts w:ascii="Times New Roman" w:hAnsi="Times New Roman" w:cs="Times New Roman"/>
                <w:i/>
                <w:iCs/>
                <w:color w:val="000000"/>
                <w:sz w:val="16"/>
                <w:szCs w:val="16"/>
              </w:rPr>
              <w:t>(расположено в 27,0 км 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0,1  км  юго-западнее д. Монаково)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9,0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642,0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30</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«Митинское» </w:t>
            </w:r>
            <w:r w:rsidRPr="007B74B9">
              <w:rPr>
                <w:rFonts w:ascii="Times New Roman" w:hAnsi="Times New Roman" w:cs="Times New Roman"/>
                <w:i/>
                <w:iCs/>
                <w:color w:val="000000"/>
                <w:sz w:val="16"/>
                <w:szCs w:val="16"/>
              </w:rPr>
              <w:t>(расположено в 27,0 км, в районе с</w:t>
            </w:r>
            <w:proofErr w:type="gramStart"/>
            <w:r w:rsidRPr="007B74B9">
              <w:rPr>
                <w:rFonts w:ascii="Times New Roman" w:hAnsi="Times New Roman" w:cs="Times New Roman"/>
                <w:i/>
                <w:iCs/>
                <w:color w:val="000000"/>
                <w:sz w:val="16"/>
                <w:szCs w:val="16"/>
              </w:rPr>
              <w:t>.М</w:t>
            </w:r>
            <w:proofErr w:type="gramEnd"/>
            <w:r w:rsidRPr="007B74B9">
              <w:rPr>
                <w:rFonts w:ascii="Times New Roman" w:hAnsi="Times New Roman" w:cs="Times New Roman"/>
                <w:i/>
                <w:iCs/>
                <w:color w:val="000000"/>
                <w:sz w:val="16"/>
                <w:szCs w:val="16"/>
              </w:rPr>
              <w:t>итино, д.Петровское)</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34,1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2238,0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lastRenderedPageBreak/>
              <w:t>31</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Месторождение «Игнатовское» </w:t>
            </w:r>
            <w:r w:rsidRPr="007B74B9">
              <w:rPr>
                <w:rFonts w:ascii="Times New Roman" w:hAnsi="Times New Roman" w:cs="Times New Roman"/>
                <w:i/>
                <w:iCs/>
                <w:color w:val="000000"/>
                <w:sz w:val="16"/>
                <w:szCs w:val="16"/>
              </w:rPr>
              <w:t>(расположено в 10,0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районе с.Мелешино, в 0,45 км южнее перкрестка автодорог Галич-Чухлома, Галич-Антропово)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1,3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310,3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32</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Песчаное месторождение «Сохино» </w:t>
            </w:r>
            <w:r w:rsidRPr="007B74B9">
              <w:rPr>
                <w:rFonts w:ascii="Times New Roman" w:hAnsi="Times New Roman" w:cs="Times New Roman"/>
                <w:i/>
                <w:iCs/>
                <w:color w:val="000000"/>
                <w:sz w:val="16"/>
                <w:szCs w:val="16"/>
              </w:rPr>
              <w:t>(расположено в 0,8 км севернее д</w:t>
            </w:r>
            <w:proofErr w:type="gramStart"/>
            <w:r w:rsidRPr="007B74B9">
              <w:rPr>
                <w:rFonts w:ascii="Times New Roman" w:hAnsi="Times New Roman" w:cs="Times New Roman"/>
                <w:i/>
                <w:iCs/>
                <w:color w:val="000000"/>
                <w:sz w:val="16"/>
                <w:szCs w:val="16"/>
              </w:rPr>
              <w:t>.С</w:t>
            </w:r>
            <w:proofErr w:type="gramEnd"/>
            <w:r w:rsidRPr="007B74B9">
              <w:rPr>
                <w:rFonts w:ascii="Times New Roman" w:hAnsi="Times New Roman" w:cs="Times New Roman"/>
                <w:i/>
                <w:iCs/>
                <w:color w:val="000000"/>
                <w:sz w:val="16"/>
                <w:szCs w:val="16"/>
              </w:rPr>
              <w:t>охино, на правом берегу р.Ноля)</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2,44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182,0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33</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Песчаное месторождение «Ноля» </w:t>
            </w:r>
            <w:r w:rsidRPr="007B74B9">
              <w:rPr>
                <w:rFonts w:ascii="Times New Roman" w:hAnsi="Times New Roman" w:cs="Times New Roman"/>
                <w:i/>
                <w:iCs/>
                <w:color w:val="000000"/>
                <w:sz w:val="16"/>
                <w:szCs w:val="16"/>
              </w:rPr>
              <w:t>(расположено в 1,0 км севернее д</w:t>
            </w:r>
            <w:proofErr w:type="gramStart"/>
            <w:r w:rsidRPr="007B74B9">
              <w:rPr>
                <w:rFonts w:ascii="Times New Roman" w:hAnsi="Times New Roman" w:cs="Times New Roman"/>
                <w:i/>
                <w:iCs/>
                <w:color w:val="000000"/>
                <w:sz w:val="16"/>
                <w:szCs w:val="16"/>
              </w:rPr>
              <w:t>.С</w:t>
            </w:r>
            <w:proofErr w:type="gramEnd"/>
            <w:r w:rsidRPr="007B74B9">
              <w:rPr>
                <w:rFonts w:ascii="Times New Roman" w:hAnsi="Times New Roman" w:cs="Times New Roman"/>
                <w:i/>
                <w:iCs/>
                <w:color w:val="000000"/>
                <w:sz w:val="16"/>
                <w:szCs w:val="16"/>
              </w:rPr>
              <w:t>охино, на правом берегу р.Ноля)</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2,62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b/>
                <w:bCs/>
                <w:color w:val="000000"/>
                <w:sz w:val="16"/>
                <w:szCs w:val="16"/>
              </w:rPr>
            </w:pPr>
            <w:r w:rsidRPr="007B74B9">
              <w:rPr>
                <w:rFonts w:ascii="Times New Roman" w:hAnsi="Times New Roman" w:cs="Times New Roman"/>
                <w:color w:val="000000"/>
                <w:sz w:val="16"/>
                <w:szCs w:val="16"/>
              </w:rPr>
              <w:t>215,0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10633" w:type="dxa"/>
            <w:gridSpan w:val="5"/>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b/>
                <w:bCs/>
                <w:color w:val="000000"/>
                <w:sz w:val="16"/>
                <w:szCs w:val="16"/>
              </w:rPr>
              <w:t>Песок формовочный</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34</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«Нагатинское» месторождение формовочных песков </w:t>
            </w:r>
            <w:r w:rsidRPr="007B74B9">
              <w:rPr>
                <w:rFonts w:ascii="Times New Roman" w:hAnsi="Times New Roman" w:cs="Times New Roman"/>
                <w:i/>
                <w:iCs/>
                <w:color w:val="000000"/>
                <w:sz w:val="16"/>
                <w:szCs w:val="16"/>
              </w:rPr>
              <w:t>(расположено в 12 км 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«А+В+С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115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20 456 тыс</w:t>
            </w:r>
            <w:proofErr w:type="gramStart"/>
            <w:r w:rsidRPr="007B74B9">
              <w:rPr>
                <w:rFonts w:ascii="Times New Roman" w:hAnsi="Times New Roman" w:cs="Times New Roman"/>
                <w:color w:val="000000"/>
                <w:sz w:val="16"/>
                <w:szCs w:val="16"/>
              </w:rPr>
              <w:t>.т</w:t>
            </w:r>
            <w:proofErr w:type="gramEnd"/>
            <w:r w:rsidRPr="007B74B9">
              <w:rPr>
                <w:rFonts w:ascii="Times New Roman" w:hAnsi="Times New Roman" w:cs="Times New Roman"/>
                <w:color w:val="000000"/>
                <w:sz w:val="16"/>
                <w:szCs w:val="16"/>
              </w:rPr>
              <w:t>онн</w:t>
            </w:r>
          </w:p>
          <w:p w:rsidR="0040132A" w:rsidRPr="007B74B9" w:rsidRDefault="0040132A" w:rsidP="00513736">
            <w:pPr>
              <w:pStyle w:val="ConsPlusCell"/>
              <w:widowControl/>
              <w:snapToGrid w:val="0"/>
              <w:rPr>
                <w:rFonts w:ascii="Times New Roman" w:hAnsi="Times New Roman" w:cs="Times New Roman"/>
                <w:color w:val="000000"/>
                <w:sz w:val="16"/>
                <w:szCs w:val="16"/>
              </w:rPr>
            </w:pPr>
          </w:p>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18 934 тыс</w:t>
            </w:r>
            <w:proofErr w:type="gramStart"/>
            <w:r w:rsidRPr="007B74B9">
              <w:rPr>
                <w:rFonts w:ascii="Times New Roman" w:hAnsi="Times New Roman" w:cs="Times New Roman"/>
                <w:color w:val="000000"/>
                <w:sz w:val="16"/>
                <w:szCs w:val="16"/>
              </w:rPr>
              <w:t>.т</w:t>
            </w:r>
            <w:proofErr w:type="gramEnd"/>
            <w:r w:rsidRPr="007B74B9">
              <w:rPr>
                <w:rFonts w:ascii="Times New Roman" w:hAnsi="Times New Roman" w:cs="Times New Roman"/>
                <w:color w:val="000000"/>
                <w:sz w:val="16"/>
                <w:szCs w:val="16"/>
              </w:rPr>
              <w:t>онн</w:t>
            </w:r>
          </w:p>
          <w:p w:rsidR="0040132A" w:rsidRPr="007B74B9" w:rsidRDefault="0040132A" w:rsidP="00513736">
            <w:pPr>
              <w:pStyle w:val="ConsPlusCell"/>
              <w:widowControl/>
              <w:snapToGrid w:val="0"/>
              <w:rPr>
                <w:rFonts w:ascii="Times New Roman" w:hAnsi="Times New Roman" w:cs="Times New Roman"/>
                <w:color w:val="000000"/>
                <w:sz w:val="16"/>
                <w:szCs w:val="16"/>
              </w:rPr>
            </w:pPr>
          </w:p>
        </w:tc>
      </w:tr>
      <w:tr w:rsidR="0040132A" w:rsidRPr="007B74B9" w:rsidTr="00513736">
        <w:trPr>
          <w:cantSplit/>
          <w:trHeight w:val="240"/>
        </w:trPr>
        <w:tc>
          <w:tcPr>
            <w:tcW w:w="10633" w:type="dxa"/>
            <w:gridSpan w:val="5"/>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b/>
                <w:bCs/>
                <w:color w:val="000000"/>
                <w:sz w:val="16"/>
                <w:szCs w:val="16"/>
              </w:rPr>
              <w:t>Гравийно-песчаный материал</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35</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«Мельниковское» месторождение гравийно-песчаного материала </w:t>
            </w:r>
            <w:r w:rsidRPr="007B74B9">
              <w:rPr>
                <w:rFonts w:ascii="Times New Roman" w:hAnsi="Times New Roman" w:cs="Times New Roman"/>
                <w:i/>
                <w:iCs/>
                <w:color w:val="000000"/>
                <w:sz w:val="16"/>
                <w:szCs w:val="16"/>
              </w:rPr>
              <w:t>(расположено в 26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алича, в 9 км юго-восточнее п.Курьяново, юго-восточнее ур.Сытино)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«В+С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p w:rsidR="0040132A" w:rsidRPr="007B74B9" w:rsidRDefault="0040132A" w:rsidP="00513736">
            <w:pPr>
              <w:pStyle w:val="ConsPlusCell"/>
              <w:widowControl/>
              <w:snapToGrid w:val="0"/>
              <w:rPr>
                <w:rFonts w:ascii="Times New Roman" w:hAnsi="Times New Roman" w:cs="Times New Roman"/>
                <w:color w:val="000000"/>
                <w:sz w:val="16"/>
                <w:szCs w:val="16"/>
              </w:rPr>
            </w:pP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7142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p w:rsidR="0040132A" w:rsidRPr="007B74B9" w:rsidRDefault="0040132A" w:rsidP="00513736">
            <w:pPr>
              <w:pStyle w:val="ConsPlusCell"/>
              <w:widowControl/>
              <w:snapToGrid w:val="0"/>
              <w:rPr>
                <w:rFonts w:ascii="Times New Roman" w:hAnsi="Times New Roman" w:cs="Times New Roman"/>
                <w:color w:val="000000"/>
                <w:sz w:val="16"/>
                <w:szCs w:val="16"/>
              </w:rPr>
            </w:pPr>
          </w:p>
          <w:p w:rsidR="0040132A" w:rsidRPr="007B74B9" w:rsidRDefault="0040132A" w:rsidP="00513736">
            <w:pPr>
              <w:pStyle w:val="ConsPlusCell"/>
              <w:widowControl/>
              <w:snapToGrid w:val="0"/>
              <w:rPr>
                <w:rFonts w:ascii="Times New Roman" w:hAnsi="Times New Roman" w:cs="Times New Roman"/>
                <w:color w:val="000000"/>
                <w:sz w:val="16"/>
                <w:szCs w:val="16"/>
              </w:rPr>
            </w:pPr>
          </w:p>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14480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36</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«Россоловское» месторождение ПГС </w:t>
            </w:r>
            <w:r w:rsidRPr="007B74B9">
              <w:rPr>
                <w:rFonts w:ascii="Times New Roman" w:hAnsi="Times New Roman" w:cs="Times New Roman"/>
                <w:i/>
                <w:iCs/>
                <w:color w:val="000000"/>
                <w:sz w:val="16"/>
                <w:szCs w:val="16"/>
              </w:rPr>
              <w:t>(расположено на левом берегу р</w:t>
            </w:r>
            <w:proofErr w:type="gramStart"/>
            <w:r w:rsidRPr="007B74B9">
              <w:rPr>
                <w:rFonts w:ascii="Times New Roman" w:hAnsi="Times New Roman" w:cs="Times New Roman"/>
                <w:i/>
                <w:iCs/>
                <w:color w:val="000000"/>
                <w:sz w:val="16"/>
                <w:szCs w:val="16"/>
              </w:rPr>
              <w:t>.В</w:t>
            </w:r>
            <w:proofErr w:type="gramEnd"/>
            <w:r w:rsidRPr="007B74B9">
              <w:rPr>
                <w:rFonts w:ascii="Times New Roman" w:hAnsi="Times New Roman" w:cs="Times New Roman"/>
                <w:i/>
                <w:iCs/>
                <w:color w:val="000000"/>
                <w:sz w:val="16"/>
                <w:szCs w:val="16"/>
              </w:rPr>
              <w:t>ексы, вторая надпойменная терраса реки, в 0,5-1,5 км ж/д ст.Россолово)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45,5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37</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«Толтуновское» месторождение ПГС </w:t>
            </w:r>
            <w:r w:rsidRPr="007B74B9">
              <w:rPr>
                <w:rFonts w:ascii="Times New Roman" w:hAnsi="Times New Roman" w:cs="Times New Roman"/>
                <w:i/>
                <w:iCs/>
                <w:color w:val="000000"/>
                <w:sz w:val="16"/>
                <w:szCs w:val="16"/>
              </w:rPr>
              <w:t>(расположено в 12,0 км северо-северо-западнее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в районе д.д. </w:t>
            </w:r>
            <w:proofErr w:type="gramStart"/>
            <w:r w:rsidRPr="007B74B9">
              <w:rPr>
                <w:rFonts w:ascii="Times New Roman" w:hAnsi="Times New Roman" w:cs="Times New Roman"/>
                <w:i/>
                <w:iCs/>
                <w:color w:val="000000"/>
                <w:sz w:val="16"/>
                <w:szCs w:val="16"/>
              </w:rPr>
              <w:t>Толтуново, Горки)</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2,4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28,0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110,0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38</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«Мелешинское» месторождение ПГС </w:t>
            </w:r>
            <w:r w:rsidRPr="007B74B9">
              <w:rPr>
                <w:rFonts w:ascii="Times New Roman" w:hAnsi="Times New Roman" w:cs="Times New Roman"/>
                <w:i/>
                <w:iCs/>
                <w:color w:val="000000"/>
                <w:sz w:val="16"/>
                <w:szCs w:val="16"/>
              </w:rPr>
              <w:t>(расположено в 14,0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в 0,8 км юго-восточнее д.Мелешино, в 0,8 км северо-западнее д.Адамово)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1,6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78,0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39</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«Андриановское» месторождение ПГС </w:t>
            </w:r>
            <w:r w:rsidRPr="007B74B9">
              <w:rPr>
                <w:rFonts w:ascii="Times New Roman" w:hAnsi="Times New Roman" w:cs="Times New Roman"/>
                <w:i/>
                <w:iCs/>
                <w:color w:val="000000"/>
                <w:sz w:val="16"/>
                <w:szCs w:val="16"/>
              </w:rPr>
              <w:t>(расположено в 15,0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ур. Панина Гора, в 3,2 км восточнее д. Красные Зори, вдоль автодороги на п</w:t>
            </w:r>
            <w:proofErr w:type="gramStart"/>
            <w:r w:rsidRPr="007B74B9">
              <w:rPr>
                <w:rFonts w:ascii="Times New Roman" w:hAnsi="Times New Roman" w:cs="Times New Roman"/>
                <w:i/>
                <w:iCs/>
                <w:color w:val="000000"/>
                <w:sz w:val="16"/>
                <w:szCs w:val="16"/>
              </w:rPr>
              <w:t>.А</w:t>
            </w:r>
            <w:proofErr w:type="gramEnd"/>
            <w:r w:rsidRPr="007B74B9">
              <w:rPr>
                <w:rFonts w:ascii="Times New Roman" w:hAnsi="Times New Roman" w:cs="Times New Roman"/>
                <w:i/>
                <w:iCs/>
                <w:color w:val="000000"/>
                <w:sz w:val="16"/>
                <w:szCs w:val="16"/>
              </w:rPr>
              <w:t>нтропово)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35,0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40</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«Бардыгино» месторождение ПГС </w:t>
            </w:r>
            <w:r w:rsidRPr="007B74B9">
              <w:rPr>
                <w:rFonts w:ascii="Times New Roman" w:hAnsi="Times New Roman" w:cs="Times New Roman"/>
                <w:i/>
                <w:iCs/>
                <w:color w:val="000000"/>
                <w:sz w:val="16"/>
                <w:szCs w:val="16"/>
              </w:rPr>
              <w:t>(расположено в 13,0 км юго-юго-восточнее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0,2 км южнее д.Бардыгино)</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1,5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63,0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41</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«Леонтьевское-1» месторождение ПГС </w:t>
            </w:r>
            <w:r w:rsidRPr="007B74B9">
              <w:rPr>
                <w:rFonts w:ascii="Times New Roman" w:hAnsi="Times New Roman" w:cs="Times New Roman"/>
                <w:i/>
                <w:iCs/>
                <w:color w:val="000000"/>
                <w:sz w:val="16"/>
                <w:szCs w:val="16"/>
              </w:rPr>
              <w:t>(расположено в 16,0 км южнее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0,4 км западнее оз.Леонтьевское)</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1,3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105,0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42</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«Леонтьевское-2» месторождение ПГС </w:t>
            </w:r>
            <w:r w:rsidRPr="007B74B9">
              <w:rPr>
                <w:rFonts w:ascii="Times New Roman" w:hAnsi="Times New Roman" w:cs="Times New Roman"/>
                <w:i/>
                <w:iCs/>
                <w:color w:val="000000"/>
                <w:sz w:val="16"/>
                <w:szCs w:val="16"/>
              </w:rPr>
              <w:t>(расположено в 16,0 км южнее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алич, 0,3 км юго-западнее оз.Леонтьевское)</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«С</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1,3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64,0 тыс</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43</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«Круглышевско-Слободская» прогнозная площадь на выявление месторождений ПГС </w:t>
            </w:r>
            <w:r w:rsidRPr="007B74B9">
              <w:rPr>
                <w:rFonts w:ascii="Times New Roman" w:hAnsi="Times New Roman" w:cs="Times New Roman"/>
                <w:i/>
                <w:iCs/>
                <w:color w:val="000000"/>
                <w:sz w:val="16"/>
                <w:szCs w:val="16"/>
              </w:rPr>
              <w:t>(расположена в 20,0 км северо-востчнее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в верховьях р.Неи, в районе д.д. </w:t>
            </w:r>
            <w:proofErr w:type="gramStart"/>
            <w:r w:rsidRPr="007B74B9">
              <w:rPr>
                <w:rFonts w:ascii="Times New Roman" w:hAnsi="Times New Roman" w:cs="Times New Roman"/>
                <w:i/>
                <w:iCs/>
                <w:color w:val="000000"/>
                <w:sz w:val="16"/>
                <w:szCs w:val="16"/>
              </w:rPr>
              <w:t>Кишкино, Ваганово, Шатенино)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w:t>
            </w:r>
            <w:proofErr w:type="gramStart"/>
            <w:r w:rsidRPr="007B74B9">
              <w:rPr>
                <w:rFonts w:ascii="Times New Roman" w:hAnsi="Times New Roman" w:cs="Times New Roman"/>
                <w:color w:val="000000"/>
                <w:sz w:val="16"/>
                <w:szCs w:val="16"/>
              </w:rPr>
              <w:t>1</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8,4 кв. км.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8,5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44</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«Леонтьевская» прогнозная площадь на выявление месторождений ПГС </w:t>
            </w:r>
            <w:r w:rsidRPr="007B74B9">
              <w:rPr>
                <w:rFonts w:ascii="Times New Roman" w:hAnsi="Times New Roman" w:cs="Times New Roman"/>
                <w:i/>
                <w:iCs/>
                <w:color w:val="000000"/>
                <w:sz w:val="16"/>
                <w:szCs w:val="16"/>
              </w:rPr>
              <w:t>(расположена в 13,0 км северо-востчнее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в верховьях р.р.Челсмы и Кистеги, в районе д.д. </w:t>
            </w:r>
            <w:proofErr w:type="gramStart"/>
            <w:r w:rsidRPr="007B74B9">
              <w:rPr>
                <w:rFonts w:ascii="Times New Roman" w:hAnsi="Times New Roman" w:cs="Times New Roman"/>
                <w:i/>
                <w:iCs/>
                <w:color w:val="000000"/>
                <w:sz w:val="16"/>
                <w:szCs w:val="16"/>
              </w:rPr>
              <w:t>Глазачево, Желнино, Пирогово, Бардыгино)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w:t>
            </w:r>
            <w:proofErr w:type="gramStart"/>
            <w:r w:rsidRPr="007B74B9">
              <w:rPr>
                <w:rFonts w:ascii="Times New Roman" w:hAnsi="Times New Roman" w:cs="Times New Roman"/>
                <w:color w:val="000000"/>
                <w:sz w:val="16"/>
                <w:szCs w:val="16"/>
              </w:rPr>
              <w:t>2</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15,5 кв. км.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16,3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45</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«Малышевская» прогнозная площадь на выявление месторождений песка </w:t>
            </w:r>
            <w:r w:rsidRPr="007B74B9">
              <w:rPr>
                <w:rFonts w:ascii="Times New Roman" w:hAnsi="Times New Roman" w:cs="Times New Roman"/>
                <w:i/>
                <w:iCs/>
                <w:color w:val="000000"/>
                <w:sz w:val="16"/>
                <w:szCs w:val="16"/>
              </w:rPr>
              <w:t>(расположена в 9,5 км южнее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в бассейн р.Челсмы в районе д.д. </w:t>
            </w:r>
            <w:proofErr w:type="gramStart"/>
            <w:r w:rsidRPr="007B74B9">
              <w:rPr>
                <w:rFonts w:ascii="Times New Roman" w:hAnsi="Times New Roman" w:cs="Times New Roman"/>
                <w:i/>
                <w:iCs/>
                <w:color w:val="000000"/>
                <w:sz w:val="16"/>
                <w:szCs w:val="16"/>
              </w:rPr>
              <w:t>Малышево, Купицыно, Макарово)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7,8 кв. км.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5,9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46</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«Галичская» прогнозная площадь на выявление месторождений песка </w:t>
            </w:r>
            <w:r w:rsidRPr="007B74B9">
              <w:rPr>
                <w:rFonts w:ascii="Times New Roman" w:hAnsi="Times New Roman" w:cs="Times New Roman"/>
                <w:i/>
                <w:iCs/>
                <w:color w:val="000000"/>
                <w:sz w:val="16"/>
                <w:szCs w:val="16"/>
              </w:rPr>
              <w:t>(расположена в 10 км северо-восточнее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в бассейне р.Середняя, в районе д.д. </w:t>
            </w:r>
            <w:proofErr w:type="gramStart"/>
            <w:r w:rsidRPr="007B74B9">
              <w:rPr>
                <w:rFonts w:ascii="Times New Roman" w:hAnsi="Times New Roman" w:cs="Times New Roman"/>
                <w:i/>
                <w:iCs/>
                <w:color w:val="000000"/>
                <w:sz w:val="16"/>
                <w:szCs w:val="16"/>
              </w:rPr>
              <w:t>Степаново, Андрианово, Льгово, Лаптево)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«Р3»</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84,3 кв. км.</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39,9 млн</w:t>
            </w:r>
            <w:proofErr w:type="gramStart"/>
            <w:r w:rsidRPr="007B74B9">
              <w:rPr>
                <w:rFonts w:ascii="Times New Roman" w:hAnsi="Times New Roman" w:cs="Times New Roman"/>
                <w:color w:val="000000"/>
                <w:sz w:val="16"/>
                <w:szCs w:val="16"/>
              </w:rPr>
              <w:t>.к</w:t>
            </w:r>
            <w:proofErr w:type="gramEnd"/>
            <w:r w:rsidRPr="007B74B9">
              <w:rPr>
                <w:rFonts w:ascii="Times New Roman" w:hAnsi="Times New Roman" w:cs="Times New Roman"/>
                <w:color w:val="000000"/>
                <w:sz w:val="16"/>
                <w:szCs w:val="16"/>
              </w:rPr>
              <w:t>уб.м.</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47</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 xml:space="preserve">«Углевская» прогнозная площадь на выявление месторождений песка </w:t>
            </w:r>
            <w:r w:rsidRPr="007B74B9">
              <w:rPr>
                <w:rFonts w:ascii="Times New Roman" w:hAnsi="Times New Roman" w:cs="Times New Roman"/>
                <w:i/>
                <w:iCs/>
                <w:color w:val="000000"/>
                <w:sz w:val="16"/>
                <w:szCs w:val="16"/>
              </w:rPr>
              <w:t>(расположена в 22,6 км юго-западнее г</w:t>
            </w:r>
            <w:proofErr w:type="gramStart"/>
            <w:r w:rsidRPr="007B74B9">
              <w:rPr>
                <w:rFonts w:ascii="Times New Roman" w:hAnsi="Times New Roman" w:cs="Times New Roman"/>
                <w:i/>
                <w:iCs/>
                <w:color w:val="000000"/>
                <w:sz w:val="16"/>
                <w:szCs w:val="16"/>
              </w:rPr>
              <w:t>.Г</w:t>
            </w:r>
            <w:proofErr w:type="gramEnd"/>
            <w:r w:rsidRPr="007B74B9">
              <w:rPr>
                <w:rFonts w:ascii="Times New Roman" w:hAnsi="Times New Roman" w:cs="Times New Roman"/>
                <w:i/>
                <w:iCs/>
                <w:color w:val="000000"/>
                <w:sz w:val="16"/>
                <w:szCs w:val="16"/>
              </w:rPr>
              <w:t xml:space="preserve">алич, в бассейне р.Тебзы, в районе д.д. </w:t>
            </w:r>
            <w:proofErr w:type="gramStart"/>
            <w:r w:rsidRPr="007B74B9">
              <w:rPr>
                <w:rFonts w:ascii="Times New Roman" w:hAnsi="Times New Roman" w:cs="Times New Roman"/>
                <w:i/>
                <w:iCs/>
                <w:color w:val="000000"/>
                <w:sz w:val="16"/>
                <w:szCs w:val="16"/>
              </w:rPr>
              <w:t>Пронино, Митино, Паньково, Дурцово)</w:t>
            </w:r>
            <w:proofErr w:type="gramEnd"/>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p>
        </w:tc>
      </w:tr>
      <w:tr w:rsidR="0040132A" w:rsidRPr="007B74B9" w:rsidTr="00513736">
        <w:trPr>
          <w:cantSplit/>
          <w:trHeight w:val="240"/>
        </w:trPr>
        <w:tc>
          <w:tcPr>
            <w:tcW w:w="10633" w:type="dxa"/>
            <w:gridSpan w:val="5"/>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b/>
                <w:bCs/>
                <w:color w:val="000000"/>
                <w:sz w:val="16"/>
                <w:szCs w:val="16"/>
              </w:rPr>
              <w:t>ТОРФ</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48</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Месторождения торфа: «Базеевское», «Гущино», «Животовское», «Коровинское» («Чистое»), «Тебзинское», «Тебзиноское 1», «Фофановское», «Шоковское».</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«А+</w:t>
            </w:r>
            <w:proofErr w:type="gramStart"/>
            <w:r w:rsidRPr="007B74B9">
              <w:rPr>
                <w:rFonts w:ascii="Times New Roman" w:hAnsi="Times New Roman" w:cs="Times New Roman"/>
                <w:color w:val="000000"/>
                <w:sz w:val="16"/>
                <w:szCs w:val="16"/>
              </w:rPr>
              <w:t>В</w:t>
            </w:r>
            <w:proofErr w:type="gramEnd"/>
            <w:r w:rsidRPr="007B74B9">
              <w:rPr>
                <w:rFonts w:ascii="Times New Roman" w:hAnsi="Times New Roman" w:cs="Times New Roman"/>
                <w:color w:val="000000"/>
                <w:sz w:val="16"/>
                <w:szCs w:val="16"/>
              </w:rPr>
              <w:t>»</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7241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b/>
                <w:bCs/>
                <w:color w:val="000000"/>
                <w:sz w:val="16"/>
                <w:szCs w:val="16"/>
              </w:rPr>
            </w:pPr>
            <w:r w:rsidRPr="007B74B9">
              <w:rPr>
                <w:rFonts w:ascii="Times New Roman" w:hAnsi="Times New Roman" w:cs="Times New Roman"/>
                <w:color w:val="000000"/>
                <w:sz w:val="16"/>
                <w:szCs w:val="16"/>
              </w:rPr>
              <w:t>31642 тыс. тонн</w:t>
            </w:r>
          </w:p>
        </w:tc>
      </w:tr>
      <w:tr w:rsidR="0040132A" w:rsidRPr="007B74B9" w:rsidTr="00513736">
        <w:trPr>
          <w:cantSplit/>
          <w:trHeight w:val="240"/>
        </w:trPr>
        <w:tc>
          <w:tcPr>
            <w:tcW w:w="10633" w:type="dxa"/>
            <w:gridSpan w:val="5"/>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b/>
                <w:bCs/>
                <w:color w:val="000000"/>
                <w:sz w:val="16"/>
                <w:szCs w:val="16"/>
              </w:rPr>
              <w:t>Сапропель</w:t>
            </w:r>
          </w:p>
        </w:tc>
      </w:tr>
      <w:tr w:rsidR="0040132A" w:rsidRPr="007B74B9" w:rsidTr="00513736">
        <w:trPr>
          <w:cantSplit/>
          <w:trHeight w:val="240"/>
        </w:trPr>
        <w:tc>
          <w:tcPr>
            <w:tcW w:w="51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rPr>
                <w:rFonts w:ascii="Times New Roman" w:hAnsi="Times New Roman" w:cs="Times New Roman"/>
                <w:color w:val="000000"/>
                <w:sz w:val="16"/>
                <w:szCs w:val="16"/>
              </w:rPr>
            </w:pPr>
            <w:r w:rsidRPr="007B74B9">
              <w:rPr>
                <w:rFonts w:ascii="Times New Roman" w:hAnsi="Times New Roman" w:cs="Times New Roman"/>
                <w:color w:val="000000"/>
                <w:sz w:val="16"/>
                <w:szCs w:val="16"/>
              </w:rPr>
              <w:t>49</w:t>
            </w:r>
          </w:p>
        </w:tc>
        <w:tc>
          <w:tcPr>
            <w:tcW w:w="46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both"/>
              <w:rPr>
                <w:rFonts w:ascii="Times New Roman" w:hAnsi="Times New Roman" w:cs="Times New Roman"/>
                <w:color w:val="000000"/>
                <w:sz w:val="16"/>
                <w:szCs w:val="16"/>
              </w:rPr>
            </w:pPr>
            <w:r w:rsidRPr="007B74B9">
              <w:rPr>
                <w:rFonts w:ascii="Times New Roman" w:hAnsi="Times New Roman" w:cs="Times New Roman"/>
                <w:color w:val="000000"/>
                <w:sz w:val="16"/>
                <w:szCs w:val="16"/>
              </w:rPr>
              <w:t>Месторождения сапропеля: Галичское озеро (84% от всех запасов области)</w:t>
            </w:r>
          </w:p>
        </w:tc>
        <w:tc>
          <w:tcPr>
            <w:tcW w:w="2685"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Категория «А»</w:t>
            </w:r>
          </w:p>
        </w:tc>
        <w:tc>
          <w:tcPr>
            <w:tcW w:w="1350" w:type="dxa"/>
            <w:tcBorders>
              <w:left w:val="single" w:sz="4" w:space="0" w:color="000000"/>
              <w:bottom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color w:val="000000"/>
                <w:sz w:val="16"/>
                <w:szCs w:val="16"/>
              </w:rPr>
            </w:pPr>
            <w:r w:rsidRPr="007B74B9">
              <w:rPr>
                <w:rFonts w:ascii="Times New Roman" w:hAnsi="Times New Roman" w:cs="Times New Roman"/>
                <w:color w:val="000000"/>
                <w:sz w:val="16"/>
                <w:szCs w:val="16"/>
              </w:rPr>
              <w:t>7 065 га</w:t>
            </w:r>
          </w:p>
        </w:tc>
        <w:tc>
          <w:tcPr>
            <w:tcW w:w="1438" w:type="dxa"/>
            <w:tcBorders>
              <w:left w:val="single" w:sz="4" w:space="0" w:color="000000"/>
              <w:bottom w:val="single" w:sz="4" w:space="0" w:color="000000"/>
              <w:right w:val="single" w:sz="4" w:space="0" w:color="000000"/>
            </w:tcBorders>
            <w:shd w:val="clear" w:color="auto" w:fill="auto"/>
          </w:tcPr>
          <w:p w:rsidR="0040132A" w:rsidRPr="007B74B9" w:rsidRDefault="0040132A" w:rsidP="00513736">
            <w:pPr>
              <w:pStyle w:val="ConsPlusCell"/>
              <w:widowControl/>
              <w:snapToGrid w:val="0"/>
              <w:jc w:val="center"/>
              <w:rPr>
                <w:rFonts w:ascii="Times New Roman" w:hAnsi="Times New Roman" w:cs="Times New Roman"/>
                <w:sz w:val="16"/>
                <w:szCs w:val="16"/>
              </w:rPr>
            </w:pPr>
            <w:r w:rsidRPr="007B74B9">
              <w:rPr>
                <w:rFonts w:ascii="Times New Roman" w:hAnsi="Times New Roman" w:cs="Times New Roman"/>
                <w:color w:val="000000"/>
                <w:sz w:val="16"/>
                <w:szCs w:val="16"/>
              </w:rPr>
              <w:t>258 195 тыс</w:t>
            </w:r>
            <w:proofErr w:type="gramStart"/>
            <w:r w:rsidRPr="007B74B9">
              <w:rPr>
                <w:rFonts w:ascii="Times New Roman" w:hAnsi="Times New Roman" w:cs="Times New Roman"/>
                <w:color w:val="000000"/>
                <w:sz w:val="16"/>
                <w:szCs w:val="16"/>
              </w:rPr>
              <w:t>.т</w:t>
            </w:r>
            <w:proofErr w:type="gramEnd"/>
            <w:r w:rsidRPr="007B74B9">
              <w:rPr>
                <w:rFonts w:ascii="Times New Roman" w:hAnsi="Times New Roman" w:cs="Times New Roman"/>
                <w:color w:val="000000"/>
                <w:sz w:val="16"/>
                <w:szCs w:val="16"/>
              </w:rPr>
              <w:t>онн</w:t>
            </w:r>
          </w:p>
        </w:tc>
      </w:tr>
    </w:tbl>
    <w:p w:rsidR="0040132A" w:rsidRDefault="0040132A" w:rsidP="0040132A"/>
    <w:p w:rsidR="00B27D46" w:rsidRPr="00856CB1" w:rsidRDefault="00B27D46" w:rsidP="00B27D46">
      <w:pPr>
        <w:pStyle w:val="2"/>
        <w:rPr>
          <w:rFonts w:ascii="Times New Roman" w:hAnsi="Times New Roman"/>
        </w:rPr>
      </w:pPr>
    </w:p>
    <w:p w:rsidR="00B27D46" w:rsidRPr="00B27D46" w:rsidRDefault="00B27D46" w:rsidP="00B27D46">
      <w:pPr>
        <w:pStyle w:val="2"/>
        <w:rPr>
          <w:rFonts w:ascii="Times New Roman" w:hAnsi="Times New Roman"/>
          <w:sz w:val="16"/>
          <w:szCs w:val="16"/>
        </w:rPr>
      </w:pPr>
      <w:r w:rsidRPr="00B27D46">
        <w:rPr>
          <w:rFonts w:ascii="Times New Roman" w:hAnsi="Times New Roman"/>
          <w:sz w:val="16"/>
          <w:szCs w:val="16"/>
        </w:rPr>
        <w:t xml:space="preserve">АДМИНИСТРАЦИЯ </w:t>
      </w:r>
    </w:p>
    <w:p w:rsidR="00B27D46" w:rsidRPr="00B27D46" w:rsidRDefault="00B27D46" w:rsidP="00B27D46">
      <w:pPr>
        <w:pStyle w:val="2"/>
        <w:rPr>
          <w:rFonts w:ascii="Times New Roman" w:hAnsi="Times New Roman"/>
          <w:sz w:val="16"/>
          <w:szCs w:val="16"/>
        </w:rPr>
      </w:pPr>
      <w:r w:rsidRPr="00B27D46">
        <w:rPr>
          <w:rFonts w:ascii="Times New Roman" w:hAnsi="Times New Roman"/>
          <w:sz w:val="16"/>
          <w:szCs w:val="16"/>
        </w:rPr>
        <w:t xml:space="preserve"> ГАЛИЧСКОГО МУНИЦИПАЛЬНОГО  РАЙОНА </w:t>
      </w:r>
    </w:p>
    <w:p w:rsidR="00B27D46" w:rsidRPr="00B27D46" w:rsidRDefault="00B27D46" w:rsidP="00B27D46">
      <w:pPr>
        <w:pStyle w:val="2"/>
        <w:rPr>
          <w:rFonts w:ascii="Times New Roman" w:hAnsi="Times New Roman"/>
          <w:sz w:val="16"/>
          <w:szCs w:val="16"/>
        </w:rPr>
      </w:pPr>
      <w:r w:rsidRPr="00B27D46">
        <w:rPr>
          <w:rFonts w:ascii="Times New Roman" w:hAnsi="Times New Roman"/>
          <w:sz w:val="16"/>
          <w:szCs w:val="16"/>
        </w:rPr>
        <w:t>КОСТРОМСКОЙ ОБЛАСТИ</w:t>
      </w:r>
    </w:p>
    <w:p w:rsidR="00B27D46" w:rsidRPr="00B27D46" w:rsidRDefault="00B27D46" w:rsidP="00B27D46">
      <w:pPr>
        <w:rPr>
          <w:sz w:val="16"/>
          <w:szCs w:val="16"/>
        </w:rPr>
      </w:pPr>
    </w:p>
    <w:p w:rsidR="00B27D46" w:rsidRPr="00B27D46" w:rsidRDefault="00B27D46" w:rsidP="00B27D46">
      <w:pPr>
        <w:pStyle w:val="1"/>
        <w:rPr>
          <w:sz w:val="16"/>
          <w:szCs w:val="16"/>
        </w:rPr>
      </w:pPr>
      <w:proofErr w:type="gramStart"/>
      <w:r w:rsidRPr="00B27D46">
        <w:rPr>
          <w:sz w:val="16"/>
          <w:szCs w:val="16"/>
        </w:rPr>
        <w:t>П</w:t>
      </w:r>
      <w:proofErr w:type="gramEnd"/>
      <w:r w:rsidRPr="00B27D46">
        <w:rPr>
          <w:sz w:val="16"/>
          <w:szCs w:val="16"/>
        </w:rPr>
        <w:t xml:space="preserve"> О С Т А Н О В Л Е Н И Е</w:t>
      </w:r>
    </w:p>
    <w:p w:rsidR="00B27D46" w:rsidRPr="00B27D46" w:rsidRDefault="00B27D46" w:rsidP="00B27D46">
      <w:pPr>
        <w:rPr>
          <w:sz w:val="16"/>
          <w:szCs w:val="16"/>
        </w:rPr>
      </w:pPr>
    </w:p>
    <w:p w:rsidR="00B27D46" w:rsidRPr="00B27D46" w:rsidRDefault="00B27D46" w:rsidP="00B27D46">
      <w:pPr>
        <w:pStyle w:val="1"/>
        <w:rPr>
          <w:sz w:val="16"/>
          <w:szCs w:val="16"/>
        </w:rPr>
      </w:pPr>
      <w:r w:rsidRPr="00B27D46">
        <w:rPr>
          <w:sz w:val="16"/>
          <w:szCs w:val="16"/>
        </w:rPr>
        <w:t>от   « 5 »  апреля  2019 года     №  109</w:t>
      </w:r>
    </w:p>
    <w:p w:rsidR="00B27D46" w:rsidRPr="00B27D46" w:rsidRDefault="00B27D46" w:rsidP="00B27D46">
      <w:pPr>
        <w:rPr>
          <w:sz w:val="16"/>
          <w:szCs w:val="16"/>
        </w:rPr>
      </w:pPr>
    </w:p>
    <w:p w:rsidR="00B27D46" w:rsidRPr="00B27D46" w:rsidRDefault="00B27D46" w:rsidP="00B27D46">
      <w:pPr>
        <w:jc w:val="center"/>
        <w:rPr>
          <w:sz w:val="16"/>
          <w:szCs w:val="16"/>
        </w:rPr>
      </w:pPr>
      <w:r w:rsidRPr="00B27D46">
        <w:rPr>
          <w:sz w:val="16"/>
          <w:szCs w:val="16"/>
        </w:rPr>
        <w:t>г. Галич</w:t>
      </w:r>
    </w:p>
    <w:p w:rsidR="00B27D46" w:rsidRPr="00B27D46" w:rsidRDefault="00B27D46" w:rsidP="00B27D46">
      <w:pPr>
        <w:jc w:val="center"/>
        <w:rPr>
          <w:sz w:val="16"/>
          <w:szCs w:val="16"/>
        </w:rPr>
      </w:pPr>
    </w:p>
    <w:tbl>
      <w:tblPr>
        <w:tblW w:w="0" w:type="auto"/>
        <w:jc w:val="center"/>
        <w:tblInd w:w="-106" w:type="dxa"/>
        <w:tblLayout w:type="fixed"/>
        <w:tblLook w:val="0000"/>
      </w:tblPr>
      <w:tblGrid>
        <w:gridCol w:w="9482"/>
      </w:tblGrid>
      <w:tr w:rsidR="00B27D46" w:rsidRPr="00B27D46" w:rsidTr="00B27D46">
        <w:trPr>
          <w:trHeight w:val="292"/>
          <w:jc w:val="center"/>
        </w:trPr>
        <w:tc>
          <w:tcPr>
            <w:tcW w:w="9482" w:type="dxa"/>
          </w:tcPr>
          <w:p w:rsidR="00B27D46" w:rsidRPr="00B27D46" w:rsidRDefault="00B27D46" w:rsidP="00513736">
            <w:pPr>
              <w:snapToGrid w:val="0"/>
              <w:jc w:val="center"/>
              <w:rPr>
                <w:b/>
                <w:bCs/>
                <w:sz w:val="16"/>
                <w:szCs w:val="16"/>
              </w:rPr>
            </w:pPr>
            <w:r w:rsidRPr="00B27D46">
              <w:rPr>
                <w:b/>
                <w:bCs/>
                <w:sz w:val="16"/>
                <w:szCs w:val="16"/>
              </w:rPr>
              <w:t>О мерах по обеспечению охраны лесов и торфоместорождений Галичского муниципального района от пожаров в 2019 году</w:t>
            </w:r>
          </w:p>
        </w:tc>
      </w:tr>
    </w:tbl>
    <w:p w:rsidR="00B27D46" w:rsidRPr="00B27D46" w:rsidRDefault="00B27D46" w:rsidP="00B27D46">
      <w:pPr>
        <w:jc w:val="both"/>
        <w:rPr>
          <w:sz w:val="16"/>
          <w:szCs w:val="16"/>
        </w:rPr>
      </w:pP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r>
      <w:proofErr w:type="gramStart"/>
      <w:r w:rsidRPr="00B27D46">
        <w:rPr>
          <w:rFonts w:ascii="Times New Roman" w:hAnsi="Times New Roman"/>
          <w:sz w:val="16"/>
          <w:szCs w:val="16"/>
        </w:rPr>
        <w:t>В целях обеспечения охраны лесов и торфоместорождений Галичского муниципального района от пожаров в 2019 году, в соответствии со статьями 51 - 53, 82- 84 «Лесного кодекса Российской Федерации» от 04 декабря 2006 года № 200-ФЗ, постановления правительства Российской Федерации от 30.06.2007  года  № 417 «Об утверждении Правил пожарной безопасности в лесах», постановления Правительства РФ от</w:t>
      </w:r>
      <w:r w:rsidRPr="00B27D46">
        <w:rPr>
          <w:rFonts w:ascii="Times New Roman" w:hAnsi="Times New Roman"/>
          <w:sz w:val="16"/>
          <w:szCs w:val="16"/>
          <w:lang w:eastAsia="ru-RU"/>
        </w:rPr>
        <w:t xml:space="preserve"> 18 августа 2016 г. № 807 «О внесении изменений</w:t>
      </w:r>
      <w:proofErr w:type="gramEnd"/>
      <w:r w:rsidRPr="00B27D46">
        <w:rPr>
          <w:rFonts w:ascii="Times New Roman" w:hAnsi="Times New Roman"/>
          <w:sz w:val="16"/>
          <w:szCs w:val="16"/>
          <w:lang w:eastAsia="ru-RU"/>
        </w:rPr>
        <w:t xml:space="preserve"> в некоторые акты Правительства Российской Федерации по вопросу обеспечения пожарной безопасности», </w:t>
      </w:r>
      <w:r w:rsidRPr="00B27D46">
        <w:rPr>
          <w:rFonts w:ascii="Times New Roman" w:hAnsi="Times New Roman"/>
          <w:sz w:val="16"/>
          <w:szCs w:val="16"/>
          <w:lang w:eastAsia="ru-RU"/>
        </w:rPr>
        <w:lastRenderedPageBreak/>
        <w:t>постановления администрации Костромской области от 25 марта 2019 года № 95-а «О начале пожароопасного сезона и перечне населенных пунктов Костромской области, подверженных угрозе лесных пожаров, в 2019 году»,</w:t>
      </w:r>
      <w:r w:rsidRPr="00B27D46">
        <w:rPr>
          <w:rFonts w:ascii="Times New Roman" w:hAnsi="Times New Roman"/>
          <w:sz w:val="16"/>
          <w:szCs w:val="16"/>
        </w:rPr>
        <w:t xml:space="preserve"> уставом муниципального образования Галичский муниципальный район Костромской области</w:t>
      </w:r>
    </w:p>
    <w:p w:rsidR="00B27D46" w:rsidRPr="00B27D46" w:rsidRDefault="00B27D46" w:rsidP="00B27D46">
      <w:pPr>
        <w:ind w:firstLine="709"/>
        <w:jc w:val="both"/>
        <w:rPr>
          <w:sz w:val="16"/>
          <w:szCs w:val="16"/>
        </w:rPr>
      </w:pPr>
      <w:r w:rsidRPr="00B27D46">
        <w:rPr>
          <w:sz w:val="16"/>
          <w:szCs w:val="16"/>
        </w:rPr>
        <w:t>ПОСТАНОВЛЯЮ:</w:t>
      </w:r>
    </w:p>
    <w:p w:rsidR="00B27D46" w:rsidRPr="00B27D46" w:rsidRDefault="00B27D46" w:rsidP="00B27D46">
      <w:pPr>
        <w:jc w:val="both"/>
        <w:rPr>
          <w:sz w:val="16"/>
          <w:szCs w:val="16"/>
        </w:rPr>
      </w:pPr>
      <w:r w:rsidRPr="00B27D46">
        <w:rPr>
          <w:sz w:val="16"/>
          <w:szCs w:val="16"/>
        </w:rPr>
        <w:t xml:space="preserve">       </w:t>
      </w:r>
      <w:r w:rsidRPr="00B27D46">
        <w:rPr>
          <w:sz w:val="16"/>
          <w:szCs w:val="16"/>
        </w:rPr>
        <w:tab/>
        <w:t xml:space="preserve"> 1. Рекомендовать взять под контроль организацию тушения лесных пожаров на территории муниципального района, в случае их возникновения:</w:t>
      </w:r>
    </w:p>
    <w:p w:rsidR="00B27D46" w:rsidRPr="00B27D46" w:rsidRDefault="00B27D46" w:rsidP="00B27D46">
      <w:pPr>
        <w:ind w:firstLine="851"/>
        <w:jc w:val="both"/>
        <w:rPr>
          <w:sz w:val="16"/>
          <w:szCs w:val="16"/>
        </w:rPr>
      </w:pPr>
      <w:r w:rsidRPr="00B27D46">
        <w:rPr>
          <w:sz w:val="16"/>
          <w:szCs w:val="16"/>
        </w:rPr>
        <w:t>- ОГКУ «Галичское лесничество» - в лесном фонде, находящемся в его ведении;</w:t>
      </w:r>
    </w:p>
    <w:p w:rsidR="00B27D46" w:rsidRPr="00B27D46" w:rsidRDefault="00B27D46" w:rsidP="00B27D46">
      <w:pPr>
        <w:pStyle w:val="a4"/>
        <w:ind w:firstLine="851"/>
        <w:jc w:val="both"/>
        <w:rPr>
          <w:sz w:val="16"/>
          <w:szCs w:val="16"/>
        </w:rPr>
      </w:pPr>
      <w:r w:rsidRPr="00B27D46">
        <w:rPr>
          <w:sz w:val="16"/>
          <w:szCs w:val="16"/>
        </w:rPr>
        <w:t xml:space="preserve">- администрациям сельских поселений - на территориях, расположенных в границах населенных пунктов сельских поселений;                                                                                                                                    </w:t>
      </w:r>
    </w:p>
    <w:p w:rsidR="00B27D46" w:rsidRPr="00B27D46" w:rsidRDefault="00B27D46" w:rsidP="00B27D46">
      <w:pPr>
        <w:pStyle w:val="a4"/>
        <w:ind w:firstLine="851"/>
        <w:jc w:val="both"/>
        <w:rPr>
          <w:sz w:val="16"/>
          <w:szCs w:val="16"/>
        </w:rPr>
      </w:pPr>
      <w:r w:rsidRPr="00B27D46">
        <w:rPr>
          <w:sz w:val="16"/>
          <w:szCs w:val="16"/>
        </w:rPr>
        <w:t>- ОГБУ «Костромаавтодор» - на закрепленной за ним территории в полосах отвода вдоль автомобильных дорог общего пользования, находящихся в оперативном управлении;</w:t>
      </w:r>
    </w:p>
    <w:p w:rsidR="00B27D46" w:rsidRPr="00B27D46" w:rsidRDefault="00B27D46" w:rsidP="00B27D46">
      <w:pPr>
        <w:pStyle w:val="a4"/>
        <w:ind w:firstLine="851"/>
        <w:jc w:val="both"/>
        <w:rPr>
          <w:sz w:val="16"/>
          <w:szCs w:val="16"/>
        </w:rPr>
      </w:pPr>
      <w:r w:rsidRPr="00B27D46">
        <w:rPr>
          <w:sz w:val="16"/>
          <w:szCs w:val="16"/>
        </w:rPr>
        <w:t>- Галичской дистанции пути Северной железной дороги филиала ОАО «Российские железные дороги» - в полосах отвода вдоль железных дорог широкой колеи, проходящих через лес;</w:t>
      </w:r>
    </w:p>
    <w:p w:rsidR="00B27D46" w:rsidRPr="00B27D46" w:rsidRDefault="00B27D46" w:rsidP="00B27D46">
      <w:pPr>
        <w:pStyle w:val="a4"/>
        <w:ind w:firstLine="851"/>
        <w:jc w:val="both"/>
        <w:rPr>
          <w:sz w:val="16"/>
          <w:szCs w:val="16"/>
        </w:rPr>
      </w:pPr>
      <w:r w:rsidRPr="00B27D46">
        <w:rPr>
          <w:sz w:val="16"/>
          <w:szCs w:val="16"/>
        </w:rPr>
        <w:t xml:space="preserve">- Гороховецкому лесничеству Минобороны России – филиалу ФГКУ «УЛХиП» Минобороны России - в лесном фонде, находящемся в его ведении. </w:t>
      </w:r>
    </w:p>
    <w:p w:rsidR="00B27D46" w:rsidRPr="00B27D46" w:rsidRDefault="00B27D46" w:rsidP="00B27D46">
      <w:pPr>
        <w:jc w:val="both"/>
        <w:rPr>
          <w:sz w:val="16"/>
          <w:szCs w:val="16"/>
        </w:rPr>
      </w:pPr>
      <w:r w:rsidRPr="00B27D46">
        <w:rPr>
          <w:sz w:val="16"/>
          <w:szCs w:val="16"/>
        </w:rPr>
        <w:t xml:space="preserve">       </w:t>
      </w:r>
      <w:r w:rsidRPr="00B27D46">
        <w:rPr>
          <w:sz w:val="16"/>
          <w:szCs w:val="16"/>
        </w:rPr>
        <w:tab/>
        <w:t xml:space="preserve"> 2. Проведение профилактических противопожарных мероприятий  на территории муниципального района в соответствии с действующим законодательством  осуществляют:</w:t>
      </w:r>
    </w:p>
    <w:p w:rsidR="00B27D46" w:rsidRPr="00B27D46" w:rsidRDefault="00B27D46" w:rsidP="00B27D46">
      <w:pPr>
        <w:pStyle w:val="a4"/>
        <w:ind w:firstLine="709"/>
        <w:jc w:val="both"/>
        <w:rPr>
          <w:sz w:val="16"/>
          <w:szCs w:val="16"/>
        </w:rPr>
      </w:pPr>
      <w:r w:rsidRPr="00B27D46">
        <w:rPr>
          <w:sz w:val="16"/>
          <w:szCs w:val="16"/>
        </w:rPr>
        <w:t>- ОГКУ «Галичское лесничество» в лесах, находящихся в его ведении;</w:t>
      </w:r>
    </w:p>
    <w:p w:rsidR="00B27D46" w:rsidRPr="00B27D46" w:rsidRDefault="00B27D46" w:rsidP="00B27D46">
      <w:pPr>
        <w:ind w:firstLine="709"/>
        <w:jc w:val="both"/>
        <w:rPr>
          <w:sz w:val="16"/>
          <w:szCs w:val="16"/>
        </w:rPr>
      </w:pPr>
      <w:r w:rsidRPr="00B27D46">
        <w:rPr>
          <w:sz w:val="16"/>
          <w:szCs w:val="16"/>
        </w:rPr>
        <w:t>- арендаторы  лесных участков  переданных в пользование на правах аренды;</w:t>
      </w:r>
    </w:p>
    <w:p w:rsidR="00B27D46" w:rsidRPr="00B27D46" w:rsidRDefault="00B27D46" w:rsidP="00B27D46">
      <w:pPr>
        <w:ind w:firstLine="709"/>
        <w:jc w:val="both"/>
        <w:rPr>
          <w:sz w:val="16"/>
          <w:szCs w:val="16"/>
        </w:rPr>
      </w:pPr>
      <w:r w:rsidRPr="00B27D46">
        <w:rPr>
          <w:sz w:val="16"/>
          <w:szCs w:val="16"/>
        </w:rPr>
        <w:t>- ОГБУ «Костромаавтодор» на закрепленной за ним территории в полосах отвода вдоль автомобильных дорог общего пользования;</w:t>
      </w:r>
    </w:p>
    <w:p w:rsidR="00B27D46" w:rsidRPr="00B27D46" w:rsidRDefault="00B27D46" w:rsidP="00B27D46">
      <w:pPr>
        <w:ind w:firstLine="709"/>
        <w:jc w:val="both"/>
        <w:rPr>
          <w:sz w:val="16"/>
          <w:szCs w:val="16"/>
        </w:rPr>
      </w:pPr>
      <w:r w:rsidRPr="00B27D46">
        <w:rPr>
          <w:sz w:val="16"/>
          <w:szCs w:val="16"/>
        </w:rPr>
        <w:t>- администрации сельских поселений муниципального района в полосах отвода вдоль автомобильных дорог общего пользования, находящихся на территориях сельских поселений;</w:t>
      </w:r>
    </w:p>
    <w:p w:rsidR="00B27D46" w:rsidRPr="00B27D46" w:rsidRDefault="00B27D46" w:rsidP="00B27D46">
      <w:pPr>
        <w:ind w:firstLine="709"/>
        <w:jc w:val="both"/>
        <w:rPr>
          <w:sz w:val="16"/>
          <w:szCs w:val="16"/>
        </w:rPr>
      </w:pPr>
      <w:r w:rsidRPr="00B27D46">
        <w:rPr>
          <w:sz w:val="16"/>
          <w:szCs w:val="16"/>
        </w:rPr>
        <w:t>- Галичская дистанция пути Северной железной дороги – филиала ОАО «Российские железные дороги» в полосах отвода вдоль железных дорог широкой колеи, проходящих через лес;</w:t>
      </w:r>
    </w:p>
    <w:p w:rsidR="00B27D46" w:rsidRPr="00B27D46" w:rsidRDefault="00B27D46" w:rsidP="00B27D46">
      <w:pPr>
        <w:ind w:firstLine="709"/>
        <w:jc w:val="both"/>
        <w:rPr>
          <w:sz w:val="16"/>
          <w:szCs w:val="16"/>
        </w:rPr>
      </w:pPr>
      <w:r w:rsidRPr="00B27D46">
        <w:rPr>
          <w:sz w:val="16"/>
          <w:szCs w:val="16"/>
        </w:rPr>
        <w:t>- Гороховецкое лесничество Минобороны России – филиал ФГКУ «УЛХиП» Минобороны России  в лесном фонде, находящемся в его ведении.</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3. Рекомендовать территориальному отделению надзорной деятельности Галичского района (Баев Ю.Г.) во взаимодействии с главами сельских поселений муниципального района обеспечить систематическое информирование населения о развитии пожарной обстановки, организовать разъяснительную работу по вопросам готовности к действиям при угрозе и возникновении чрезвычайных ситуаций, связанных с лесными пожарами.</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4. Рекомендовать директору ОГБУ «Костромаавтодор» Шведову А.А. определить порядок выделения тяжелой техники на тушение лесных пожаров (грейдер,  грейдозер, экскаватор).</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5. Рекомендовать руководителю филиала ФГБУ «</w:t>
      </w:r>
      <w:proofErr w:type="gramStart"/>
      <w:r w:rsidRPr="00B27D46">
        <w:rPr>
          <w:rFonts w:ascii="Times New Roman" w:hAnsi="Times New Roman"/>
          <w:sz w:val="16"/>
          <w:szCs w:val="16"/>
        </w:rPr>
        <w:t>Галичское</w:t>
      </w:r>
      <w:proofErr w:type="gramEnd"/>
      <w:r w:rsidRPr="00B27D46">
        <w:rPr>
          <w:rFonts w:ascii="Times New Roman" w:hAnsi="Times New Roman"/>
          <w:sz w:val="16"/>
          <w:szCs w:val="16"/>
        </w:rPr>
        <w:t xml:space="preserve"> МУЭМС» </w:t>
      </w:r>
    </w:p>
    <w:p w:rsidR="00B27D46" w:rsidRPr="00B27D46" w:rsidRDefault="00B27D46" w:rsidP="00B27D46">
      <w:pPr>
        <w:pStyle w:val="210"/>
        <w:jc w:val="both"/>
        <w:rPr>
          <w:rFonts w:ascii="Times New Roman" w:hAnsi="Times New Roman"/>
          <w:color w:val="FF0000"/>
          <w:sz w:val="16"/>
          <w:szCs w:val="16"/>
        </w:rPr>
      </w:pPr>
      <w:r w:rsidRPr="00B27D46">
        <w:rPr>
          <w:rFonts w:ascii="Times New Roman" w:hAnsi="Times New Roman"/>
          <w:sz w:val="16"/>
          <w:szCs w:val="16"/>
        </w:rPr>
        <w:t>Соловьеву О.Н. определить порядок выделения трала для обеспечения доставки тяжёлой техники на тушение лесных пожаров.</w:t>
      </w:r>
      <w:r w:rsidRPr="00B27D46">
        <w:rPr>
          <w:rFonts w:ascii="Times New Roman" w:hAnsi="Times New Roman"/>
          <w:color w:val="FF0000"/>
          <w:sz w:val="16"/>
          <w:szCs w:val="16"/>
        </w:rPr>
        <w:t xml:space="preserve">   </w:t>
      </w:r>
    </w:p>
    <w:p w:rsidR="00B27D46" w:rsidRPr="00B27D46" w:rsidRDefault="00B27D46" w:rsidP="00B27D46">
      <w:pPr>
        <w:jc w:val="both"/>
        <w:rPr>
          <w:sz w:val="16"/>
          <w:szCs w:val="16"/>
        </w:rPr>
      </w:pPr>
      <w:r w:rsidRPr="00B27D46">
        <w:rPr>
          <w:sz w:val="16"/>
          <w:szCs w:val="16"/>
        </w:rPr>
        <w:t xml:space="preserve">       </w:t>
      </w:r>
      <w:r w:rsidRPr="00B27D46">
        <w:rPr>
          <w:sz w:val="16"/>
          <w:szCs w:val="16"/>
        </w:rPr>
        <w:tab/>
        <w:t xml:space="preserve"> 6. Рекомендовать ОГКУ «Галичское лесничество» (Петухов В.В.),       арендаторам лесных участков,  лесопользователям, сельскохозяйственным организациям,  ОГБУ «Костромаавтодор», Галичской дистанции пути Северной железной дороги  –  филиала ОАО «Российские железные дороги», Гороховецкому лесничеству Минобороны России – филиалу ФГКУ «УЛХиП» Минобороны России укомплектовать в соответствии с действующими нормами   пункты сосредоточения противопожарного инвентаря. Создать команды пожаротушения во всех лесозаготовительных организациях, ОГБУ «Костромаавтодор»,  дистанциях пути. Закрепить за ними тракторную и другую инженерную технику, средства пожаротушения. С наступлением пожароопасного сезона организовать дежурство. </w:t>
      </w:r>
    </w:p>
    <w:p w:rsidR="00B27D46" w:rsidRPr="00B27D46" w:rsidRDefault="00B27D46" w:rsidP="00B27D46">
      <w:pPr>
        <w:ind w:firstLine="720"/>
        <w:jc w:val="both"/>
        <w:rPr>
          <w:sz w:val="16"/>
          <w:szCs w:val="16"/>
        </w:rPr>
      </w:pPr>
      <w:r w:rsidRPr="00B27D46">
        <w:rPr>
          <w:sz w:val="16"/>
          <w:szCs w:val="16"/>
        </w:rPr>
        <w:t>7. Рекомендовать ОГКУ «Галичское лесничество»  (Петухов В.В.) в течение пожароопасного сезона выполнить весь комплекс профилактических противопожарных мероприятий.</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8. Рекомендовать Галичской дистанции пути Северной железной дороги  – филиала ОАО «Российские железные дороги»:</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 в срок до 11 мая 2019 года произвести очистку полос отвода вдоль железной дороги широкой колеи на территории района, проходящей через лесные массивы, от валежника, древесного хлама и других легковоспламеняющихся материалов;                                                               </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немедленно принимать меры по ликвидации лесных пожаров, возникающих в зоне железной дороги, с направлением в места пожаров пожарного поезда;</w:t>
      </w:r>
    </w:p>
    <w:p w:rsidR="00B27D46" w:rsidRPr="00B27D46" w:rsidRDefault="00B27D46" w:rsidP="00B27D46">
      <w:pPr>
        <w:jc w:val="both"/>
        <w:rPr>
          <w:sz w:val="16"/>
          <w:szCs w:val="16"/>
        </w:rPr>
      </w:pPr>
      <w:r w:rsidRPr="00B27D46">
        <w:rPr>
          <w:sz w:val="16"/>
          <w:szCs w:val="16"/>
        </w:rPr>
        <w:t xml:space="preserve">    </w:t>
      </w:r>
      <w:r w:rsidRPr="00B27D46">
        <w:rPr>
          <w:sz w:val="16"/>
          <w:szCs w:val="16"/>
        </w:rPr>
        <w:tab/>
        <w:t xml:space="preserve">- </w:t>
      </w:r>
      <w:proofErr w:type="gramStart"/>
      <w:r w:rsidRPr="00B27D46">
        <w:rPr>
          <w:sz w:val="16"/>
          <w:szCs w:val="16"/>
        </w:rPr>
        <w:t>при</w:t>
      </w:r>
      <w:proofErr w:type="gramEnd"/>
      <w:r w:rsidRPr="00B27D46">
        <w:rPr>
          <w:sz w:val="16"/>
          <w:szCs w:val="16"/>
        </w:rPr>
        <w:t xml:space="preserve"> высокой горимости в лесах обеспечить патрулирование вдоль железной дороги в местах прохождения через лесные массивы.</w:t>
      </w:r>
    </w:p>
    <w:p w:rsidR="00B27D46" w:rsidRPr="00B27D46" w:rsidRDefault="00B27D46" w:rsidP="00B27D46">
      <w:pPr>
        <w:jc w:val="both"/>
        <w:rPr>
          <w:sz w:val="16"/>
          <w:szCs w:val="16"/>
        </w:rPr>
      </w:pPr>
      <w:r w:rsidRPr="00B27D46">
        <w:rPr>
          <w:sz w:val="16"/>
          <w:szCs w:val="16"/>
        </w:rPr>
        <w:t xml:space="preserve">      </w:t>
      </w:r>
      <w:r w:rsidRPr="00B27D46">
        <w:rPr>
          <w:sz w:val="16"/>
          <w:szCs w:val="16"/>
        </w:rPr>
        <w:tab/>
        <w:t xml:space="preserve"> 9. </w:t>
      </w:r>
      <w:proofErr w:type="gramStart"/>
      <w:r w:rsidRPr="00B27D46">
        <w:rPr>
          <w:sz w:val="16"/>
          <w:szCs w:val="16"/>
        </w:rPr>
        <w:t>Рекомендовать  ОГБУ «Костромаавтодор»  (Шведов А.А.)  в срок до 11 мая 2019 года произвести очистку полос отвода вдоль автомобильных дорог, проходящих через лесные массивы, от валежника, древесного хлама и других легковоспламеняющихся материалов и в течение пожароопасного сезона обеспечить их содержание в соответствии с требованиями Правил пожарной безопасности в лесах Российской Федерации.</w:t>
      </w:r>
      <w:proofErr w:type="gramEnd"/>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10. </w:t>
      </w:r>
      <w:proofErr w:type="gramStart"/>
      <w:r w:rsidRPr="00B27D46">
        <w:rPr>
          <w:rFonts w:ascii="Times New Roman" w:hAnsi="Times New Roman"/>
          <w:sz w:val="16"/>
          <w:szCs w:val="16"/>
        </w:rPr>
        <w:t>Рекомендовать филиалу  ОАО «МРСК-Центра» - «Костромаэнерго» Галичский район электрических сетей (Нечаев Н.М.), Галичскому линейно-техническому  цеху  Буйского МЦТЭК филиала в Ярославской и Костромской областях ПАО «Ростелеком» (Фомин С.И.) содержать просеки, по которым проходят линии электропередачи и связи, в безопасном в пожарном отношении состоянии.</w:t>
      </w:r>
      <w:proofErr w:type="gramEnd"/>
      <w:r w:rsidRPr="00B27D46">
        <w:rPr>
          <w:rFonts w:ascii="Times New Roman" w:hAnsi="Times New Roman"/>
          <w:sz w:val="16"/>
          <w:szCs w:val="16"/>
        </w:rPr>
        <w:t xml:space="preserve">  Окапать в сухих местах деревянные мачты и столбы данных линий.</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11. Рекомендовать главам сельских поселений муниципального района в срок до 18 мая 2019 года:</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 - обеспечить проведение комплекса противопожарных мероприятий в пределах полос отвода автомобильных дорог общего пользования, находящихся на территории сельских поселений, сопредельных с лесным фондом РФ;</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 - провести противопожарное обустройство населенных пунктов и объектов экономики, прилегающих к лесным массивам, при необходимости обеспечить разрубку противопожарных разрывов;</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 - провести опашку населённых пунктов, потенциально подверженных переносу огня с прилегающих территорий;</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определить и утвердить Порядок организации охраны  лесов от пожаров на территориях, прилегающих к населенным пунктам, и обеспечить тушение пожаров на данных территориях.</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12. Рекомендовать МО МВД РФ «Галичский» (Кудряшов А.В.): </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 - активизировать работу по профилактике правонарушений в сфере охраны лесов от пожаров;</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 - отработать комплекс оперативно-розыскных мероприятий, направленных на выявление лиц, совершивших преднамеренные поджоги;</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  - организовать работу по  своевременному расследованию дел по фактам уничтожения и повреждения лесов пожарами и привлечению виновных лиц к ответственности.</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13. Рекомендовать   Галичскому линейно-техническому  цеху  Буйского МЦТЭК филиала в Ярославской и Костромской </w:t>
      </w:r>
      <w:proofErr w:type="gramStart"/>
      <w:r w:rsidRPr="00B27D46">
        <w:rPr>
          <w:rFonts w:ascii="Times New Roman" w:hAnsi="Times New Roman"/>
          <w:sz w:val="16"/>
          <w:szCs w:val="16"/>
        </w:rPr>
        <w:t>областях</w:t>
      </w:r>
      <w:proofErr w:type="gramEnd"/>
      <w:r w:rsidRPr="00B27D46">
        <w:rPr>
          <w:rFonts w:ascii="Times New Roman" w:hAnsi="Times New Roman"/>
          <w:sz w:val="16"/>
          <w:szCs w:val="16"/>
        </w:rPr>
        <w:t xml:space="preserve"> ПАО «Ростелеком» (Фомин С.И.) обеспечить надежную работу телефонной связи  ОГКУ «Галичское лесничество» с участковыми лесничествами.</w:t>
      </w:r>
    </w:p>
    <w:p w:rsidR="00B27D46" w:rsidRPr="00B27D46" w:rsidRDefault="00B27D46" w:rsidP="00B27D46">
      <w:pPr>
        <w:ind w:firstLine="709"/>
        <w:jc w:val="both"/>
        <w:rPr>
          <w:sz w:val="16"/>
          <w:szCs w:val="16"/>
        </w:rPr>
      </w:pPr>
      <w:r w:rsidRPr="00B27D46">
        <w:rPr>
          <w:sz w:val="16"/>
          <w:szCs w:val="16"/>
        </w:rPr>
        <w:t xml:space="preserve"> 14. Первому заместителю главы администрации муниципального района Фоменко В.А., заведующему отделом сельского хозяйства администрации муниципального района Николаевой Н.В.  усилить </w:t>
      </w:r>
      <w:proofErr w:type="gramStart"/>
      <w:r w:rsidRPr="00B27D46">
        <w:rPr>
          <w:sz w:val="16"/>
          <w:szCs w:val="16"/>
        </w:rPr>
        <w:t>контроль за</w:t>
      </w:r>
      <w:proofErr w:type="gramEnd"/>
      <w:r w:rsidRPr="00B27D46">
        <w:rPr>
          <w:sz w:val="16"/>
          <w:szCs w:val="16"/>
        </w:rPr>
        <w:t xml:space="preserve"> соблюдением Правил пожарной безопасности при проведении работ на землях сельскохозяйственного назначения, особое внимание обратить на недопущение сельхозпалов на угодьях,  примыкающих к лесам.</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 xml:space="preserve">  15. Образовать районную комиссию по предупреждению и ликвидации лесных и торфяных пожаров и утвердить её состав (приложение).</w:t>
      </w:r>
    </w:p>
    <w:p w:rsidR="00B27D46" w:rsidRPr="00B27D46" w:rsidRDefault="00B27D46" w:rsidP="00B27D46">
      <w:pPr>
        <w:jc w:val="both"/>
        <w:rPr>
          <w:sz w:val="16"/>
          <w:szCs w:val="16"/>
        </w:rPr>
      </w:pPr>
      <w:r w:rsidRPr="00B27D46">
        <w:rPr>
          <w:sz w:val="16"/>
          <w:szCs w:val="16"/>
        </w:rPr>
        <w:t xml:space="preserve">     </w:t>
      </w:r>
      <w:r w:rsidRPr="00B27D46">
        <w:rPr>
          <w:sz w:val="16"/>
          <w:szCs w:val="16"/>
        </w:rPr>
        <w:tab/>
        <w:t xml:space="preserve">  16. Председателю районной комиссии по предупреждению и ликвидации лесных и торфяных пожаров Фоменко В.А. определить порядок оформления пропусков для передвижения тяжелой техники к месту возникновения чрезвычайной ситуации, связанной с возгоранием в лесном фонде.  </w:t>
      </w:r>
    </w:p>
    <w:p w:rsidR="00B27D46" w:rsidRPr="00B27D46" w:rsidRDefault="00B27D46" w:rsidP="00B27D46">
      <w:pPr>
        <w:jc w:val="both"/>
        <w:rPr>
          <w:sz w:val="16"/>
          <w:szCs w:val="16"/>
        </w:rPr>
      </w:pPr>
      <w:r w:rsidRPr="00B27D46">
        <w:rPr>
          <w:sz w:val="16"/>
          <w:szCs w:val="16"/>
        </w:rPr>
        <w:t xml:space="preserve">      </w:t>
      </w:r>
      <w:r w:rsidRPr="00B27D46">
        <w:rPr>
          <w:sz w:val="16"/>
          <w:szCs w:val="16"/>
        </w:rPr>
        <w:tab/>
        <w:t xml:space="preserve"> 17.  Контроль исполнения настоящего постановления  возложить на первого заместителя главы администрации муниципального района Фоменко В.А.</w:t>
      </w:r>
    </w:p>
    <w:p w:rsidR="00B27D46" w:rsidRPr="00B27D46" w:rsidRDefault="00B27D46" w:rsidP="00B27D46">
      <w:pPr>
        <w:ind w:firstLine="709"/>
        <w:jc w:val="both"/>
        <w:rPr>
          <w:sz w:val="16"/>
          <w:szCs w:val="16"/>
        </w:rPr>
      </w:pPr>
      <w:r w:rsidRPr="00B27D46">
        <w:rPr>
          <w:sz w:val="16"/>
          <w:szCs w:val="16"/>
        </w:rPr>
        <w:t xml:space="preserve">18. Признать утратившим силу постановление администрации муниципального района от 23 апреля 2018 года № 96 «О мерах по обеспечению охраны лесов и торфоместорождений Галичского муниципального района от пожаров в 2018 году».     </w:t>
      </w:r>
    </w:p>
    <w:p w:rsidR="00B27D46" w:rsidRPr="00B27D46" w:rsidRDefault="00B27D46" w:rsidP="00B27D46">
      <w:pPr>
        <w:pStyle w:val="210"/>
        <w:jc w:val="both"/>
        <w:rPr>
          <w:rFonts w:ascii="Times New Roman" w:hAnsi="Times New Roman"/>
          <w:sz w:val="16"/>
          <w:szCs w:val="16"/>
        </w:rPr>
      </w:pPr>
      <w:r w:rsidRPr="00B27D46">
        <w:rPr>
          <w:rFonts w:ascii="Times New Roman" w:hAnsi="Times New Roman"/>
          <w:sz w:val="16"/>
          <w:szCs w:val="16"/>
        </w:rPr>
        <w:t xml:space="preserve">      </w:t>
      </w:r>
      <w:r w:rsidRPr="00B27D46">
        <w:rPr>
          <w:rFonts w:ascii="Times New Roman" w:hAnsi="Times New Roman"/>
          <w:sz w:val="16"/>
          <w:szCs w:val="16"/>
        </w:rPr>
        <w:tab/>
        <w:t>19. Настоящее постановление вступает в силу со дня его опубликования.</w:t>
      </w:r>
    </w:p>
    <w:p w:rsidR="00B27D46" w:rsidRPr="00B27D46" w:rsidRDefault="00B27D46" w:rsidP="00B27D46">
      <w:pPr>
        <w:jc w:val="both"/>
        <w:rPr>
          <w:sz w:val="16"/>
          <w:szCs w:val="16"/>
        </w:rPr>
      </w:pPr>
    </w:p>
    <w:p w:rsidR="00B27D46" w:rsidRPr="00B27D46" w:rsidRDefault="00B27D46" w:rsidP="00B27D46">
      <w:pPr>
        <w:jc w:val="both"/>
        <w:rPr>
          <w:sz w:val="16"/>
          <w:szCs w:val="16"/>
        </w:rPr>
      </w:pPr>
    </w:p>
    <w:p w:rsidR="00B27D46" w:rsidRPr="00B27D46" w:rsidRDefault="00B27D46" w:rsidP="00B27D46">
      <w:pPr>
        <w:jc w:val="both"/>
        <w:rPr>
          <w:sz w:val="16"/>
          <w:szCs w:val="16"/>
        </w:rPr>
      </w:pPr>
      <w:r w:rsidRPr="00B27D46">
        <w:rPr>
          <w:sz w:val="16"/>
          <w:szCs w:val="16"/>
        </w:rPr>
        <w:t xml:space="preserve">Глава                                                                                         </w:t>
      </w:r>
    </w:p>
    <w:p w:rsidR="00B27D46" w:rsidRPr="00856CB1" w:rsidRDefault="00B27D46" w:rsidP="00B27D46">
      <w:pPr>
        <w:jc w:val="both"/>
        <w:rPr>
          <w:sz w:val="28"/>
          <w:szCs w:val="28"/>
        </w:rPr>
      </w:pPr>
      <w:r w:rsidRPr="00B27D46">
        <w:rPr>
          <w:sz w:val="16"/>
          <w:szCs w:val="16"/>
        </w:rPr>
        <w:t>муниципального района                                                                 А.Н. Потехин</w:t>
      </w:r>
    </w:p>
    <w:p w:rsidR="00B27D46" w:rsidRDefault="00B27D46" w:rsidP="00B27D46">
      <w:pPr>
        <w:ind w:left="360"/>
        <w:jc w:val="both"/>
        <w:rPr>
          <w:sz w:val="28"/>
          <w:szCs w:val="28"/>
        </w:rPr>
      </w:pPr>
      <w:r w:rsidRPr="00856CB1">
        <w:rPr>
          <w:sz w:val="28"/>
          <w:szCs w:val="28"/>
        </w:rPr>
        <w:t xml:space="preserve">                                                                    </w:t>
      </w:r>
    </w:p>
    <w:p w:rsidR="00B27D46" w:rsidRPr="002A3506" w:rsidRDefault="00B27D46" w:rsidP="00B27D46">
      <w:pPr>
        <w:jc w:val="right"/>
        <w:rPr>
          <w:sz w:val="28"/>
          <w:szCs w:val="28"/>
        </w:rPr>
      </w:pPr>
      <w:r w:rsidRPr="00856CB1">
        <w:rPr>
          <w:sz w:val="28"/>
          <w:szCs w:val="28"/>
        </w:rPr>
        <w:t xml:space="preserve">                  </w:t>
      </w:r>
      <w:r>
        <w:rPr>
          <w:sz w:val="28"/>
          <w:szCs w:val="28"/>
        </w:rPr>
        <w:t xml:space="preserve">                       </w:t>
      </w:r>
    </w:p>
    <w:p w:rsidR="00B27D46" w:rsidRPr="00B27D46" w:rsidRDefault="00B27D46" w:rsidP="00B27D46">
      <w:pPr>
        <w:ind w:left="360"/>
        <w:jc w:val="right"/>
        <w:rPr>
          <w:sz w:val="16"/>
          <w:szCs w:val="16"/>
        </w:rPr>
      </w:pPr>
      <w:r>
        <w:rPr>
          <w:sz w:val="24"/>
          <w:szCs w:val="28"/>
        </w:rPr>
        <w:t xml:space="preserve">                                                                                             </w:t>
      </w:r>
      <w:r w:rsidRPr="00B27D46">
        <w:rPr>
          <w:sz w:val="16"/>
          <w:szCs w:val="16"/>
        </w:rPr>
        <w:t xml:space="preserve">УТВЕРЖДЕН                             </w:t>
      </w:r>
    </w:p>
    <w:p w:rsidR="00B27D46" w:rsidRPr="00B27D46" w:rsidRDefault="00B27D46" w:rsidP="00B27D46">
      <w:pPr>
        <w:ind w:left="360"/>
        <w:jc w:val="right"/>
        <w:rPr>
          <w:sz w:val="16"/>
          <w:szCs w:val="16"/>
        </w:rPr>
      </w:pPr>
      <w:r w:rsidRPr="00B27D46">
        <w:rPr>
          <w:sz w:val="16"/>
          <w:szCs w:val="16"/>
        </w:rPr>
        <w:t xml:space="preserve">                                                                       постановлением администрации</w:t>
      </w:r>
    </w:p>
    <w:p w:rsidR="00B27D46" w:rsidRPr="00B27D46" w:rsidRDefault="00B27D46" w:rsidP="00B27D46">
      <w:pPr>
        <w:ind w:left="360"/>
        <w:jc w:val="right"/>
        <w:rPr>
          <w:sz w:val="16"/>
          <w:szCs w:val="16"/>
        </w:rPr>
      </w:pPr>
      <w:r w:rsidRPr="00B27D46">
        <w:rPr>
          <w:sz w:val="16"/>
          <w:szCs w:val="16"/>
        </w:rPr>
        <w:t xml:space="preserve">                                                                   Галичского муниципального района</w:t>
      </w:r>
    </w:p>
    <w:p w:rsidR="00B27D46" w:rsidRPr="00B27D46" w:rsidRDefault="00B27D46" w:rsidP="00B27D46">
      <w:pPr>
        <w:ind w:left="360"/>
        <w:jc w:val="right"/>
        <w:rPr>
          <w:sz w:val="16"/>
          <w:szCs w:val="16"/>
        </w:rPr>
      </w:pPr>
      <w:r w:rsidRPr="00B27D46">
        <w:rPr>
          <w:sz w:val="16"/>
          <w:szCs w:val="16"/>
        </w:rPr>
        <w:t xml:space="preserve">                                                             от «</w:t>
      </w:r>
      <w:r>
        <w:rPr>
          <w:sz w:val="16"/>
          <w:szCs w:val="16"/>
        </w:rPr>
        <w:t>5</w:t>
      </w:r>
      <w:r w:rsidRPr="00B27D46">
        <w:rPr>
          <w:sz w:val="16"/>
          <w:szCs w:val="16"/>
        </w:rPr>
        <w:t>»  апреля 2019 г.  №</w:t>
      </w:r>
      <w:r>
        <w:rPr>
          <w:sz w:val="16"/>
          <w:szCs w:val="16"/>
        </w:rPr>
        <w:t>109</w:t>
      </w:r>
      <w:r w:rsidRPr="00B27D46">
        <w:rPr>
          <w:sz w:val="16"/>
          <w:szCs w:val="16"/>
        </w:rPr>
        <w:t xml:space="preserve">    </w:t>
      </w:r>
    </w:p>
    <w:p w:rsidR="00B27D46" w:rsidRPr="00B27D46" w:rsidRDefault="00B27D46" w:rsidP="00B27D46">
      <w:pPr>
        <w:ind w:left="360"/>
        <w:jc w:val="right"/>
        <w:rPr>
          <w:sz w:val="16"/>
          <w:szCs w:val="16"/>
        </w:rPr>
      </w:pPr>
      <w:r w:rsidRPr="00B27D46">
        <w:rPr>
          <w:sz w:val="16"/>
          <w:szCs w:val="16"/>
        </w:rPr>
        <w:t xml:space="preserve">                                                                                   </w:t>
      </w:r>
    </w:p>
    <w:p w:rsidR="00B27D46" w:rsidRPr="00B27D46" w:rsidRDefault="00B27D46" w:rsidP="00B27D46">
      <w:pPr>
        <w:pStyle w:val="2"/>
        <w:rPr>
          <w:rFonts w:ascii="Times New Roman" w:hAnsi="Times New Roman"/>
          <w:sz w:val="16"/>
          <w:szCs w:val="16"/>
        </w:rPr>
      </w:pPr>
      <w:r w:rsidRPr="00B27D46">
        <w:rPr>
          <w:rFonts w:ascii="Times New Roman" w:hAnsi="Times New Roman"/>
          <w:sz w:val="16"/>
          <w:szCs w:val="16"/>
        </w:rPr>
        <w:t>Состав</w:t>
      </w:r>
    </w:p>
    <w:p w:rsidR="00B27D46" w:rsidRPr="00B27D46" w:rsidRDefault="00B27D46" w:rsidP="00B27D46">
      <w:pPr>
        <w:ind w:left="360"/>
        <w:jc w:val="center"/>
        <w:rPr>
          <w:sz w:val="16"/>
          <w:szCs w:val="16"/>
        </w:rPr>
      </w:pPr>
      <w:r w:rsidRPr="00B27D46">
        <w:rPr>
          <w:sz w:val="16"/>
          <w:szCs w:val="16"/>
        </w:rPr>
        <w:t>районной комиссии по предупреждению и ликвидации</w:t>
      </w:r>
    </w:p>
    <w:p w:rsidR="00B27D46" w:rsidRPr="00B27D46" w:rsidRDefault="00B27D46" w:rsidP="00B27D46">
      <w:pPr>
        <w:ind w:left="360"/>
        <w:jc w:val="center"/>
        <w:rPr>
          <w:sz w:val="16"/>
          <w:szCs w:val="16"/>
        </w:rPr>
      </w:pPr>
      <w:r w:rsidRPr="00B27D46">
        <w:rPr>
          <w:sz w:val="16"/>
          <w:szCs w:val="16"/>
        </w:rPr>
        <w:t>лесных и торфяных пожаров</w:t>
      </w:r>
    </w:p>
    <w:p w:rsidR="00B27D46" w:rsidRPr="00B27D46" w:rsidRDefault="00B27D46" w:rsidP="00B27D46">
      <w:pPr>
        <w:ind w:left="360"/>
        <w:jc w:val="center"/>
        <w:rPr>
          <w:sz w:val="16"/>
          <w:szCs w:val="16"/>
        </w:rPr>
      </w:pPr>
    </w:p>
    <w:tbl>
      <w:tblPr>
        <w:tblW w:w="0" w:type="auto"/>
        <w:tblInd w:w="-492" w:type="dxa"/>
        <w:tblLayout w:type="fixed"/>
        <w:tblLook w:val="0000"/>
      </w:tblPr>
      <w:tblGrid>
        <w:gridCol w:w="3600"/>
        <w:gridCol w:w="600"/>
        <w:gridCol w:w="5600"/>
      </w:tblGrid>
      <w:tr w:rsidR="00B27D46" w:rsidRPr="00B27D46" w:rsidTr="00513736">
        <w:tc>
          <w:tcPr>
            <w:tcW w:w="3600" w:type="dxa"/>
          </w:tcPr>
          <w:p w:rsidR="00B27D46" w:rsidRPr="00B27D46" w:rsidRDefault="00B27D46" w:rsidP="00513736">
            <w:pPr>
              <w:snapToGrid w:val="0"/>
              <w:rPr>
                <w:sz w:val="16"/>
                <w:szCs w:val="16"/>
              </w:rPr>
            </w:pPr>
            <w:r w:rsidRPr="00B27D46">
              <w:rPr>
                <w:sz w:val="16"/>
                <w:szCs w:val="16"/>
              </w:rPr>
              <w:t xml:space="preserve">Фоменко </w:t>
            </w:r>
          </w:p>
          <w:p w:rsidR="00B27D46" w:rsidRPr="00B27D46" w:rsidRDefault="00B27D46" w:rsidP="00513736">
            <w:pPr>
              <w:snapToGrid w:val="0"/>
              <w:rPr>
                <w:sz w:val="16"/>
                <w:szCs w:val="16"/>
              </w:rPr>
            </w:pPr>
            <w:r w:rsidRPr="00B27D46">
              <w:rPr>
                <w:sz w:val="16"/>
                <w:szCs w:val="16"/>
              </w:rPr>
              <w:t>Владимир Александрович</w:t>
            </w:r>
          </w:p>
        </w:tc>
        <w:tc>
          <w:tcPr>
            <w:tcW w:w="600" w:type="dxa"/>
          </w:tcPr>
          <w:p w:rsidR="00B27D46" w:rsidRPr="00B27D46" w:rsidRDefault="00B27D46" w:rsidP="00513736">
            <w:pPr>
              <w:snapToGrid w:val="0"/>
              <w:rPr>
                <w:sz w:val="16"/>
                <w:szCs w:val="16"/>
              </w:rPr>
            </w:pPr>
            <w:r w:rsidRPr="00B27D46">
              <w:rPr>
                <w:sz w:val="16"/>
                <w:szCs w:val="16"/>
              </w:rPr>
              <w:t>-</w:t>
            </w:r>
          </w:p>
        </w:tc>
        <w:tc>
          <w:tcPr>
            <w:tcW w:w="5600" w:type="dxa"/>
          </w:tcPr>
          <w:p w:rsidR="00B27D46" w:rsidRPr="00B27D46" w:rsidRDefault="00B27D46" w:rsidP="00513736">
            <w:pPr>
              <w:snapToGrid w:val="0"/>
              <w:rPr>
                <w:sz w:val="16"/>
                <w:szCs w:val="16"/>
              </w:rPr>
            </w:pPr>
            <w:r w:rsidRPr="00B27D46">
              <w:rPr>
                <w:sz w:val="16"/>
                <w:szCs w:val="16"/>
              </w:rPr>
              <w:t>первый заместитель главы администрации   муниципального  района, председатель комиссии</w:t>
            </w:r>
          </w:p>
        </w:tc>
      </w:tr>
      <w:tr w:rsidR="00B27D46" w:rsidRPr="00B27D46" w:rsidTr="00513736">
        <w:tc>
          <w:tcPr>
            <w:tcW w:w="3600" w:type="dxa"/>
          </w:tcPr>
          <w:p w:rsidR="00B27D46" w:rsidRPr="00B27D46" w:rsidRDefault="00B27D46" w:rsidP="00513736">
            <w:pPr>
              <w:snapToGrid w:val="0"/>
              <w:rPr>
                <w:sz w:val="16"/>
                <w:szCs w:val="16"/>
              </w:rPr>
            </w:pPr>
            <w:r w:rsidRPr="00B27D46">
              <w:rPr>
                <w:sz w:val="16"/>
                <w:szCs w:val="16"/>
              </w:rPr>
              <w:t xml:space="preserve">Петухов </w:t>
            </w:r>
          </w:p>
          <w:p w:rsidR="00B27D46" w:rsidRPr="00B27D46" w:rsidRDefault="00B27D46" w:rsidP="00513736">
            <w:pPr>
              <w:snapToGrid w:val="0"/>
              <w:rPr>
                <w:sz w:val="16"/>
                <w:szCs w:val="16"/>
              </w:rPr>
            </w:pPr>
            <w:r w:rsidRPr="00B27D46">
              <w:rPr>
                <w:sz w:val="16"/>
                <w:szCs w:val="16"/>
              </w:rPr>
              <w:t xml:space="preserve">Владимир Владимирович       </w:t>
            </w:r>
          </w:p>
        </w:tc>
        <w:tc>
          <w:tcPr>
            <w:tcW w:w="600" w:type="dxa"/>
          </w:tcPr>
          <w:p w:rsidR="00B27D46" w:rsidRPr="00B27D46" w:rsidRDefault="00B27D46" w:rsidP="00513736">
            <w:pPr>
              <w:snapToGrid w:val="0"/>
              <w:rPr>
                <w:sz w:val="16"/>
                <w:szCs w:val="16"/>
              </w:rPr>
            </w:pPr>
            <w:r w:rsidRPr="00B27D46">
              <w:rPr>
                <w:sz w:val="16"/>
                <w:szCs w:val="16"/>
              </w:rPr>
              <w:t>-</w:t>
            </w:r>
          </w:p>
        </w:tc>
        <w:tc>
          <w:tcPr>
            <w:tcW w:w="5600" w:type="dxa"/>
          </w:tcPr>
          <w:p w:rsidR="00B27D46" w:rsidRPr="00B27D46" w:rsidRDefault="00B27D46" w:rsidP="00513736">
            <w:pPr>
              <w:snapToGrid w:val="0"/>
              <w:rPr>
                <w:sz w:val="16"/>
                <w:szCs w:val="16"/>
              </w:rPr>
            </w:pPr>
            <w:r w:rsidRPr="00B27D46">
              <w:rPr>
                <w:sz w:val="16"/>
                <w:szCs w:val="16"/>
              </w:rPr>
              <w:t xml:space="preserve"> директор ОГКУ «Галичское лесничество», заместитель  председателя комиссии (по согласованию)</w:t>
            </w:r>
          </w:p>
        </w:tc>
      </w:tr>
      <w:tr w:rsidR="00B27D46" w:rsidRPr="00B27D46" w:rsidTr="00513736">
        <w:tc>
          <w:tcPr>
            <w:tcW w:w="3600" w:type="dxa"/>
          </w:tcPr>
          <w:p w:rsidR="00B27D46" w:rsidRPr="00B27D46" w:rsidRDefault="00B27D46" w:rsidP="00513736">
            <w:pPr>
              <w:snapToGrid w:val="0"/>
              <w:rPr>
                <w:sz w:val="16"/>
                <w:szCs w:val="16"/>
              </w:rPr>
            </w:pPr>
            <w:r w:rsidRPr="00B27D46">
              <w:rPr>
                <w:sz w:val="16"/>
                <w:szCs w:val="16"/>
              </w:rPr>
              <w:t xml:space="preserve">Борисенко </w:t>
            </w:r>
          </w:p>
          <w:p w:rsidR="00B27D46" w:rsidRPr="00B27D46" w:rsidRDefault="00B27D46" w:rsidP="00513736">
            <w:pPr>
              <w:snapToGrid w:val="0"/>
              <w:rPr>
                <w:sz w:val="16"/>
                <w:szCs w:val="16"/>
              </w:rPr>
            </w:pPr>
            <w:r w:rsidRPr="00B27D46">
              <w:rPr>
                <w:sz w:val="16"/>
                <w:szCs w:val="16"/>
              </w:rPr>
              <w:t>Андрей Степанович</w:t>
            </w:r>
          </w:p>
        </w:tc>
        <w:tc>
          <w:tcPr>
            <w:tcW w:w="600" w:type="dxa"/>
          </w:tcPr>
          <w:p w:rsidR="00B27D46" w:rsidRPr="00B27D46" w:rsidRDefault="00B27D46" w:rsidP="00513736">
            <w:pPr>
              <w:snapToGrid w:val="0"/>
              <w:rPr>
                <w:sz w:val="16"/>
                <w:szCs w:val="16"/>
              </w:rPr>
            </w:pPr>
            <w:r w:rsidRPr="00B27D46">
              <w:rPr>
                <w:sz w:val="16"/>
                <w:szCs w:val="16"/>
              </w:rPr>
              <w:t>-</w:t>
            </w:r>
          </w:p>
        </w:tc>
        <w:tc>
          <w:tcPr>
            <w:tcW w:w="5600" w:type="dxa"/>
          </w:tcPr>
          <w:p w:rsidR="00B27D46" w:rsidRPr="00B27D46" w:rsidRDefault="00B27D46" w:rsidP="00513736">
            <w:pPr>
              <w:snapToGrid w:val="0"/>
              <w:rPr>
                <w:sz w:val="16"/>
                <w:szCs w:val="16"/>
              </w:rPr>
            </w:pPr>
            <w:r w:rsidRPr="00B27D46">
              <w:rPr>
                <w:sz w:val="16"/>
                <w:szCs w:val="16"/>
              </w:rPr>
              <w:t>помощник главы муниципального района по мобилизационной работе, ГО и ЧС, секретарь комиссии</w:t>
            </w:r>
          </w:p>
        </w:tc>
      </w:tr>
      <w:tr w:rsidR="00B27D46" w:rsidRPr="00B27D46" w:rsidTr="00513736">
        <w:tblPrEx>
          <w:tblCellMar>
            <w:left w:w="0" w:type="dxa"/>
            <w:right w:w="0" w:type="dxa"/>
          </w:tblCellMar>
        </w:tblPrEx>
        <w:tc>
          <w:tcPr>
            <w:tcW w:w="9800" w:type="dxa"/>
            <w:gridSpan w:val="3"/>
          </w:tcPr>
          <w:p w:rsidR="00B27D46" w:rsidRPr="00B27D46" w:rsidRDefault="00B27D46" w:rsidP="00513736">
            <w:pPr>
              <w:jc w:val="center"/>
              <w:rPr>
                <w:b/>
                <w:sz w:val="16"/>
                <w:szCs w:val="16"/>
              </w:rPr>
            </w:pPr>
            <w:r w:rsidRPr="00B27D46">
              <w:rPr>
                <w:b/>
                <w:sz w:val="16"/>
                <w:szCs w:val="16"/>
              </w:rPr>
              <w:t>Члены комиссии:</w:t>
            </w:r>
          </w:p>
        </w:tc>
      </w:tr>
      <w:tr w:rsidR="00B27D46" w:rsidRPr="00B27D46" w:rsidTr="00513736">
        <w:trPr>
          <w:trHeight w:val="134"/>
        </w:trPr>
        <w:tc>
          <w:tcPr>
            <w:tcW w:w="3600" w:type="dxa"/>
          </w:tcPr>
          <w:p w:rsidR="00B27D46" w:rsidRPr="00B27D46" w:rsidRDefault="00B27D46" w:rsidP="00513736">
            <w:pPr>
              <w:snapToGrid w:val="0"/>
              <w:rPr>
                <w:sz w:val="16"/>
                <w:szCs w:val="16"/>
              </w:rPr>
            </w:pPr>
            <w:r w:rsidRPr="00B27D46">
              <w:rPr>
                <w:sz w:val="16"/>
                <w:szCs w:val="16"/>
              </w:rPr>
              <w:t xml:space="preserve">Кудряшов </w:t>
            </w:r>
          </w:p>
          <w:p w:rsidR="00B27D46" w:rsidRPr="00B27D46" w:rsidRDefault="00B27D46" w:rsidP="00513736">
            <w:pPr>
              <w:snapToGrid w:val="0"/>
              <w:rPr>
                <w:sz w:val="16"/>
                <w:szCs w:val="16"/>
              </w:rPr>
            </w:pPr>
            <w:r w:rsidRPr="00B27D46">
              <w:rPr>
                <w:sz w:val="16"/>
                <w:szCs w:val="16"/>
              </w:rPr>
              <w:t xml:space="preserve">Александр Васильевич     </w:t>
            </w:r>
          </w:p>
        </w:tc>
        <w:tc>
          <w:tcPr>
            <w:tcW w:w="600" w:type="dxa"/>
          </w:tcPr>
          <w:p w:rsidR="00B27D46" w:rsidRPr="00B27D46" w:rsidRDefault="00B27D46" w:rsidP="00513736">
            <w:pPr>
              <w:snapToGrid w:val="0"/>
              <w:rPr>
                <w:sz w:val="16"/>
                <w:szCs w:val="16"/>
              </w:rPr>
            </w:pPr>
            <w:r w:rsidRPr="00B27D46">
              <w:rPr>
                <w:sz w:val="16"/>
                <w:szCs w:val="16"/>
              </w:rPr>
              <w:t>-</w:t>
            </w:r>
          </w:p>
        </w:tc>
        <w:tc>
          <w:tcPr>
            <w:tcW w:w="5600" w:type="dxa"/>
          </w:tcPr>
          <w:p w:rsidR="00B27D46" w:rsidRPr="00B27D46" w:rsidRDefault="00B27D46" w:rsidP="00513736">
            <w:pPr>
              <w:snapToGrid w:val="0"/>
              <w:rPr>
                <w:sz w:val="16"/>
                <w:szCs w:val="16"/>
              </w:rPr>
            </w:pPr>
            <w:r w:rsidRPr="00B27D46">
              <w:rPr>
                <w:sz w:val="16"/>
                <w:szCs w:val="16"/>
              </w:rPr>
              <w:t xml:space="preserve">Временно </w:t>
            </w:r>
            <w:proofErr w:type="gramStart"/>
            <w:r w:rsidRPr="00B27D46">
              <w:rPr>
                <w:sz w:val="16"/>
                <w:szCs w:val="16"/>
              </w:rPr>
              <w:t>исполняющий</w:t>
            </w:r>
            <w:proofErr w:type="gramEnd"/>
            <w:r w:rsidRPr="00B27D46">
              <w:rPr>
                <w:sz w:val="16"/>
                <w:szCs w:val="16"/>
              </w:rPr>
              <w:t xml:space="preserve"> обязанности начальника  МО МВД РФ  «Галичский» (по согласованию)</w:t>
            </w:r>
          </w:p>
        </w:tc>
      </w:tr>
      <w:tr w:rsidR="00B27D46" w:rsidRPr="00B27D46" w:rsidTr="00513736">
        <w:tc>
          <w:tcPr>
            <w:tcW w:w="3600" w:type="dxa"/>
          </w:tcPr>
          <w:p w:rsidR="00B27D46" w:rsidRPr="00B27D46" w:rsidRDefault="00B27D46" w:rsidP="00513736">
            <w:pPr>
              <w:rPr>
                <w:sz w:val="16"/>
                <w:szCs w:val="16"/>
              </w:rPr>
            </w:pPr>
            <w:r w:rsidRPr="00B27D46">
              <w:rPr>
                <w:sz w:val="16"/>
                <w:szCs w:val="16"/>
              </w:rPr>
              <w:t xml:space="preserve">Соловьев </w:t>
            </w:r>
          </w:p>
          <w:p w:rsidR="00B27D46" w:rsidRPr="00B27D46" w:rsidRDefault="00B27D46" w:rsidP="00513736">
            <w:pPr>
              <w:rPr>
                <w:sz w:val="16"/>
                <w:szCs w:val="16"/>
              </w:rPr>
            </w:pPr>
            <w:r w:rsidRPr="00B27D46">
              <w:rPr>
                <w:sz w:val="16"/>
                <w:szCs w:val="16"/>
              </w:rPr>
              <w:t xml:space="preserve">Сергей Вячеславович    </w:t>
            </w:r>
          </w:p>
        </w:tc>
        <w:tc>
          <w:tcPr>
            <w:tcW w:w="600" w:type="dxa"/>
          </w:tcPr>
          <w:p w:rsidR="00B27D46" w:rsidRPr="00B27D46" w:rsidRDefault="00B27D46" w:rsidP="00513736">
            <w:pPr>
              <w:snapToGrid w:val="0"/>
              <w:rPr>
                <w:sz w:val="16"/>
                <w:szCs w:val="16"/>
              </w:rPr>
            </w:pPr>
          </w:p>
          <w:p w:rsidR="00B27D46" w:rsidRPr="00B27D46" w:rsidRDefault="00B27D46" w:rsidP="00513736">
            <w:pPr>
              <w:rPr>
                <w:sz w:val="16"/>
                <w:szCs w:val="16"/>
              </w:rPr>
            </w:pPr>
            <w:r w:rsidRPr="00B27D46">
              <w:rPr>
                <w:sz w:val="16"/>
                <w:szCs w:val="16"/>
              </w:rPr>
              <w:t>-</w:t>
            </w:r>
          </w:p>
        </w:tc>
        <w:tc>
          <w:tcPr>
            <w:tcW w:w="5600" w:type="dxa"/>
          </w:tcPr>
          <w:p w:rsidR="00B27D46" w:rsidRPr="00B27D46" w:rsidRDefault="00B27D46" w:rsidP="00513736">
            <w:pPr>
              <w:rPr>
                <w:sz w:val="16"/>
                <w:szCs w:val="16"/>
              </w:rPr>
            </w:pPr>
            <w:proofErr w:type="gramStart"/>
            <w:r w:rsidRPr="00B27D46">
              <w:rPr>
                <w:sz w:val="16"/>
                <w:szCs w:val="16"/>
              </w:rPr>
              <w:t>исполняющий</w:t>
            </w:r>
            <w:proofErr w:type="gramEnd"/>
            <w:r w:rsidRPr="00B27D46">
              <w:rPr>
                <w:sz w:val="16"/>
                <w:szCs w:val="16"/>
              </w:rPr>
              <w:t xml:space="preserve"> обязанности начальника ПСЧ-43 «1- ОФПС по Костромской области» (по согласованию)</w:t>
            </w:r>
          </w:p>
        </w:tc>
      </w:tr>
      <w:tr w:rsidR="00B27D46" w:rsidRPr="00B27D46" w:rsidTr="00513736">
        <w:trPr>
          <w:trHeight w:val="954"/>
        </w:trPr>
        <w:tc>
          <w:tcPr>
            <w:tcW w:w="3600" w:type="dxa"/>
          </w:tcPr>
          <w:p w:rsidR="00B27D46" w:rsidRPr="00B27D46" w:rsidRDefault="00B27D46" w:rsidP="00513736">
            <w:pPr>
              <w:snapToGrid w:val="0"/>
              <w:rPr>
                <w:sz w:val="16"/>
                <w:szCs w:val="16"/>
              </w:rPr>
            </w:pPr>
            <w:r w:rsidRPr="00B27D46">
              <w:rPr>
                <w:sz w:val="16"/>
                <w:szCs w:val="16"/>
              </w:rPr>
              <w:t xml:space="preserve">Баев </w:t>
            </w:r>
          </w:p>
          <w:p w:rsidR="00B27D46" w:rsidRPr="00B27D46" w:rsidRDefault="00B27D46" w:rsidP="00513736">
            <w:pPr>
              <w:snapToGrid w:val="0"/>
              <w:rPr>
                <w:sz w:val="16"/>
                <w:szCs w:val="16"/>
              </w:rPr>
            </w:pPr>
            <w:r w:rsidRPr="00B27D46">
              <w:rPr>
                <w:sz w:val="16"/>
                <w:szCs w:val="16"/>
              </w:rPr>
              <w:t>Юрий Геннадьевич</w:t>
            </w:r>
          </w:p>
        </w:tc>
        <w:tc>
          <w:tcPr>
            <w:tcW w:w="600" w:type="dxa"/>
          </w:tcPr>
          <w:p w:rsidR="00B27D46" w:rsidRPr="00B27D46" w:rsidRDefault="00B27D46" w:rsidP="00513736">
            <w:pPr>
              <w:snapToGrid w:val="0"/>
              <w:rPr>
                <w:sz w:val="16"/>
                <w:szCs w:val="16"/>
              </w:rPr>
            </w:pPr>
            <w:r w:rsidRPr="00B27D46">
              <w:rPr>
                <w:sz w:val="16"/>
                <w:szCs w:val="16"/>
              </w:rPr>
              <w:t>-</w:t>
            </w:r>
          </w:p>
        </w:tc>
        <w:tc>
          <w:tcPr>
            <w:tcW w:w="5600" w:type="dxa"/>
          </w:tcPr>
          <w:p w:rsidR="00B27D46" w:rsidRPr="00B27D46" w:rsidRDefault="00B27D46" w:rsidP="00513736">
            <w:pPr>
              <w:snapToGrid w:val="0"/>
              <w:rPr>
                <w:sz w:val="16"/>
                <w:szCs w:val="16"/>
              </w:rPr>
            </w:pPr>
            <w:r w:rsidRPr="00B27D46">
              <w:rPr>
                <w:sz w:val="16"/>
                <w:szCs w:val="16"/>
              </w:rPr>
              <w:t xml:space="preserve">  начальник территориального отделения надзорной деятельности Галичского района (по согласованию) </w:t>
            </w:r>
          </w:p>
        </w:tc>
      </w:tr>
      <w:tr w:rsidR="00B27D46" w:rsidRPr="00B27D46" w:rsidTr="00513736">
        <w:trPr>
          <w:trHeight w:val="335"/>
        </w:trPr>
        <w:tc>
          <w:tcPr>
            <w:tcW w:w="3600" w:type="dxa"/>
          </w:tcPr>
          <w:p w:rsidR="00B27D46" w:rsidRPr="00B27D46" w:rsidRDefault="00B27D46" w:rsidP="00513736">
            <w:pPr>
              <w:rPr>
                <w:sz w:val="16"/>
                <w:szCs w:val="16"/>
              </w:rPr>
            </w:pPr>
            <w:r w:rsidRPr="00B27D46">
              <w:rPr>
                <w:sz w:val="16"/>
                <w:szCs w:val="16"/>
              </w:rPr>
              <w:t xml:space="preserve">Окулов  </w:t>
            </w:r>
          </w:p>
          <w:p w:rsidR="00B27D46" w:rsidRPr="00B27D46" w:rsidRDefault="00B27D46" w:rsidP="00513736">
            <w:pPr>
              <w:rPr>
                <w:sz w:val="16"/>
                <w:szCs w:val="16"/>
              </w:rPr>
            </w:pPr>
            <w:r w:rsidRPr="00B27D46">
              <w:rPr>
                <w:sz w:val="16"/>
                <w:szCs w:val="16"/>
              </w:rPr>
              <w:t>Николай Иванович</w:t>
            </w:r>
          </w:p>
        </w:tc>
        <w:tc>
          <w:tcPr>
            <w:tcW w:w="600" w:type="dxa"/>
          </w:tcPr>
          <w:p w:rsidR="00B27D46" w:rsidRPr="00B27D46" w:rsidRDefault="00B27D46" w:rsidP="00513736">
            <w:pPr>
              <w:rPr>
                <w:sz w:val="16"/>
                <w:szCs w:val="16"/>
              </w:rPr>
            </w:pPr>
            <w:r w:rsidRPr="00B27D46">
              <w:rPr>
                <w:sz w:val="16"/>
                <w:szCs w:val="16"/>
              </w:rPr>
              <w:t>-</w:t>
            </w:r>
          </w:p>
        </w:tc>
        <w:tc>
          <w:tcPr>
            <w:tcW w:w="5600" w:type="dxa"/>
          </w:tcPr>
          <w:p w:rsidR="00B27D46" w:rsidRPr="00B27D46" w:rsidRDefault="00B27D46" w:rsidP="00513736">
            <w:pPr>
              <w:pStyle w:val="3"/>
              <w:rPr>
                <w:rFonts w:ascii="Times New Roman" w:hAnsi="Times New Roman"/>
                <w:sz w:val="16"/>
                <w:szCs w:val="16"/>
              </w:rPr>
            </w:pPr>
            <w:r w:rsidRPr="00B27D46">
              <w:rPr>
                <w:rFonts w:ascii="Times New Roman" w:hAnsi="Times New Roman"/>
                <w:sz w:val="16"/>
                <w:szCs w:val="16"/>
              </w:rPr>
              <w:t>директор Галичского филиала ОГБУ «Костромаавтодор»  (по согласованию)</w:t>
            </w:r>
          </w:p>
        </w:tc>
      </w:tr>
      <w:tr w:rsidR="00B27D46" w:rsidRPr="00B27D46" w:rsidTr="00513736">
        <w:tc>
          <w:tcPr>
            <w:tcW w:w="3600" w:type="dxa"/>
          </w:tcPr>
          <w:p w:rsidR="00B27D46" w:rsidRPr="00B27D46" w:rsidRDefault="00B27D46" w:rsidP="00513736">
            <w:pPr>
              <w:snapToGrid w:val="0"/>
              <w:rPr>
                <w:sz w:val="16"/>
                <w:szCs w:val="16"/>
              </w:rPr>
            </w:pPr>
            <w:r w:rsidRPr="00B27D46">
              <w:rPr>
                <w:sz w:val="16"/>
                <w:szCs w:val="16"/>
              </w:rPr>
              <w:t xml:space="preserve">Нечаев </w:t>
            </w:r>
          </w:p>
          <w:p w:rsidR="00B27D46" w:rsidRPr="00B27D46" w:rsidRDefault="00B27D46" w:rsidP="00513736">
            <w:pPr>
              <w:snapToGrid w:val="0"/>
              <w:rPr>
                <w:sz w:val="16"/>
                <w:szCs w:val="16"/>
              </w:rPr>
            </w:pPr>
            <w:r w:rsidRPr="00B27D46">
              <w:rPr>
                <w:sz w:val="16"/>
                <w:szCs w:val="16"/>
              </w:rPr>
              <w:t>Николай Михайлович</w:t>
            </w:r>
          </w:p>
        </w:tc>
        <w:tc>
          <w:tcPr>
            <w:tcW w:w="600" w:type="dxa"/>
          </w:tcPr>
          <w:p w:rsidR="00B27D46" w:rsidRPr="00B27D46" w:rsidRDefault="00B27D46" w:rsidP="00513736">
            <w:pPr>
              <w:snapToGrid w:val="0"/>
              <w:rPr>
                <w:sz w:val="16"/>
                <w:szCs w:val="16"/>
              </w:rPr>
            </w:pPr>
            <w:r w:rsidRPr="00B27D46">
              <w:rPr>
                <w:sz w:val="16"/>
                <w:szCs w:val="16"/>
              </w:rPr>
              <w:t>-</w:t>
            </w:r>
          </w:p>
        </w:tc>
        <w:tc>
          <w:tcPr>
            <w:tcW w:w="5600" w:type="dxa"/>
          </w:tcPr>
          <w:p w:rsidR="00B27D46" w:rsidRPr="00B27D46" w:rsidRDefault="00B27D46" w:rsidP="00513736">
            <w:pPr>
              <w:snapToGrid w:val="0"/>
              <w:rPr>
                <w:sz w:val="16"/>
                <w:szCs w:val="16"/>
              </w:rPr>
            </w:pPr>
            <w:r w:rsidRPr="00B27D46">
              <w:rPr>
                <w:sz w:val="16"/>
                <w:szCs w:val="16"/>
              </w:rPr>
              <w:t>начальник филиала ОАО «М РСК-Центра</w:t>
            </w:r>
            <w:proofErr w:type="gramStart"/>
            <w:r w:rsidRPr="00B27D46">
              <w:rPr>
                <w:sz w:val="16"/>
                <w:szCs w:val="16"/>
              </w:rPr>
              <w:t>»-</w:t>
            </w:r>
            <w:proofErr w:type="gramEnd"/>
            <w:r w:rsidRPr="00B27D46">
              <w:rPr>
                <w:sz w:val="16"/>
                <w:szCs w:val="16"/>
              </w:rPr>
              <w:t>«Костромаэнерго» Галичский район электросетей (по согласованию)</w:t>
            </w:r>
          </w:p>
        </w:tc>
      </w:tr>
      <w:tr w:rsidR="00B27D46" w:rsidRPr="00B27D46" w:rsidTr="00513736">
        <w:tc>
          <w:tcPr>
            <w:tcW w:w="3600" w:type="dxa"/>
          </w:tcPr>
          <w:p w:rsidR="00B27D46" w:rsidRPr="00B27D46" w:rsidRDefault="00B27D46" w:rsidP="00513736">
            <w:pPr>
              <w:snapToGrid w:val="0"/>
              <w:rPr>
                <w:sz w:val="16"/>
                <w:szCs w:val="16"/>
              </w:rPr>
            </w:pPr>
            <w:r w:rsidRPr="00B27D46">
              <w:rPr>
                <w:sz w:val="16"/>
                <w:szCs w:val="16"/>
              </w:rPr>
              <w:t xml:space="preserve">Фомин </w:t>
            </w:r>
          </w:p>
          <w:p w:rsidR="00B27D46" w:rsidRPr="00B27D46" w:rsidRDefault="00B27D46" w:rsidP="00513736">
            <w:pPr>
              <w:snapToGrid w:val="0"/>
              <w:rPr>
                <w:sz w:val="16"/>
                <w:szCs w:val="16"/>
              </w:rPr>
            </w:pPr>
            <w:r w:rsidRPr="00B27D46">
              <w:rPr>
                <w:sz w:val="16"/>
                <w:szCs w:val="16"/>
              </w:rPr>
              <w:t>Сергей Иванович</w:t>
            </w:r>
          </w:p>
        </w:tc>
        <w:tc>
          <w:tcPr>
            <w:tcW w:w="600" w:type="dxa"/>
          </w:tcPr>
          <w:p w:rsidR="00B27D46" w:rsidRPr="00B27D46" w:rsidRDefault="00B27D46" w:rsidP="00513736">
            <w:pPr>
              <w:snapToGrid w:val="0"/>
              <w:rPr>
                <w:sz w:val="16"/>
                <w:szCs w:val="16"/>
              </w:rPr>
            </w:pPr>
            <w:r w:rsidRPr="00B27D46">
              <w:rPr>
                <w:sz w:val="16"/>
                <w:szCs w:val="16"/>
              </w:rPr>
              <w:t>-</w:t>
            </w:r>
          </w:p>
        </w:tc>
        <w:tc>
          <w:tcPr>
            <w:tcW w:w="5600" w:type="dxa"/>
          </w:tcPr>
          <w:p w:rsidR="00B27D46" w:rsidRPr="00B27D46" w:rsidRDefault="00B27D46" w:rsidP="00513736">
            <w:pPr>
              <w:snapToGrid w:val="0"/>
              <w:rPr>
                <w:sz w:val="16"/>
                <w:szCs w:val="16"/>
              </w:rPr>
            </w:pPr>
            <w:r w:rsidRPr="00B27D46">
              <w:rPr>
                <w:sz w:val="16"/>
                <w:szCs w:val="16"/>
              </w:rPr>
              <w:t xml:space="preserve"> начальник Галичского линейно-технического  цеха  Буйского МЦТЭК филиала в </w:t>
            </w:r>
            <w:proofErr w:type="gramStart"/>
            <w:r w:rsidRPr="00B27D46">
              <w:rPr>
                <w:sz w:val="16"/>
                <w:szCs w:val="16"/>
              </w:rPr>
              <w:t>Ярославской</w:t>
            </w:r>
            <w:proofErr w:type="gramEnd"/>
            <w:r w:rsidRPr="00B27D46">
              <w:rPr>
                <w:sz w:val="16"/>
                <w:szCs w:val="16"/>
              </w:rPr>
              <w:t xml:space="preserve"> и Костромской областях ПАО «Ростелеком» (по согласованию)</w:t>
            </w:r>
          </w:p>
        </w:tc>
      </w:tr>
    </w:tbl>
    <w:p w:rsidR="00B27D46" w:rsidRPr="00B27D46" w:rsidRDefault="00B27D46" w:rsidP="00B27D46">
      <w:pPr>
        <w:rPr>
          <w:sz w:val="16"/>
          <w:szCs w:val="16"/>
        </w:rPr>
      </w:pPr>
      <w:r w:rsidRPr="00B27D46">
        <w:rPr>
          <w:sz w:val="16"/>
          <w:szCs w:val="16"/>
        </w:rPr>
        <w:t xml:space="preserve"> </w:t>
      </w:r>
    </w:p>
    <w:p w:rsidR="00B27D46" w:rsidRDefault="00B27D46" w:rsidP="00B27D46">
      <w:pPr>
        <w:rPr>
          <w:sz w:val="28"/>
          <w:szCs w:val="28"/>
        </w:rPr>
      </w:pPr>
    </w:p>
    <w:p w:rsidR="00A74711" w:rsidRPr="00A74711" w:rsidRDefault="00A74711" w:rsidP="00A74711">
      <w:pPr>
        <w:keepNext/>
        <w:numPr>
          <w:ilvl w:val="1"/>
          <w:numId w:val="0"/>
        </w:numPr>
        <w:tabs>
          <w:tab w:val="num" w:pos="576"/>
        </w:tabs>
        <w:ind w:left="576" w:hanging="576"/>
        <w:jc w:val="center"/>
        <w:outlineLvl w:val="1"/>
        <w:rPr>
          <w:rFonts w:ascii="Book Antiqua" w:hAnsi="Book Antiqua"/>
          <w:b/>
          <w:bCs/>
          <w:sz w:val="16"/>
        </w:rPr>
      </w:pPr>
    </w:p>
    <w:p w:rsidR="00A74711" w:rsidRPr="00A74711" w:rsidRDefault="00A74711" w:rsidP="00A74711">
      <w:pPr>
        <w:keepNext/>
        <w:numPr>
          <w:ilvl w:val="1"/>
          <w:numId w:val="0"/>
        </w:numPr>
        <w:tabs>
          <w:tab w:val="num" w:pos="576"/>
        </w:tabs>
        <w:ind w:left="576" w:hanging="576"/>
        <w:jc w:val="center"/>
        <w:outlineLvl w:val="1"/>
        <w:rPr>
          <w:b/>
          <w:bCs/>
          <w:sz w:val="16"/>
          <w:szCs w:val="16"/>
        </w:rPr>
      </w:pPr>
      <w:r w:rsidRPr="00A74711">
        <w:rPr>
          <w:b/>
          <w:bCs/>
          <w:sz w:val="16"/>
          <w:szCs w:val="16"/>
        </w:rPr>
        <w:t xml:space="preserve">АДМИНИСТРАЦИЯ </w:t>
      </w:r>
    </w:p>
    <w:p w:rsidR="00A74711" w:rsidRPr="00A74711" w:rsidRDefault="00A74711" w:rsidP="00A74711">
      <w:pPr>
        <w:keepNext/>
        <w:numPr>
          <w:ilvl w:val="1"/>
          <w:numId w:val="0"/>
        </w:numPr>
        <w:tabs>
          <w:tab w:val="num" w:pos="576"/>
        </w:tabs>
        <w:ind w:left="576" w:hanging="576"/>
        <w:jc w:val="center"/>
        <w:outlineLvl w:val="1"/>
        <w:rPr>
          <w:b/>
          <w:bCs/>
          <w:sz w:val="16"/>
          <w:szCs w:val="16"/>
        </w:rPr>
      </w:pPr>
      <w:r w:rsidRPr="00A74711">
        <w:rPr>
          <w:b/>
          <w:bCs/>
          <w:sz w:val="16"/>
          <w:szCs w:val="16"/>
        </w:rPr>
        <w:t xml:space="preserve"> ГАЛИЧСКОГО МУНИЦИПАЛЬНОГО  РАЙОНА </w:t>
      </w:r>
    </w:p>
    <w:p w:rsidR="00A74711" w:rsidRPr="00A74711" w:rsidRDefault="00A74711" w:rsidP="00A74711">
      <w:pPr>
        <w:keepNext/>
        <w:numPr>
          <w:ilvl w:val="1"/>
          <w:numId w:val="0"/>
        </w:numPr>
        <w:tabs>
          <w:tab w:val="num" w:pos="576"/>
        </w:tabs>
        <w:ind w:left="576" w:hanging="576"/>
        <w:jc w:val="center"/>
        <w:outlineLvl w:val="1"/>
        <w:rPr>
          <w:b/>
          <w:bCs/>
          <w:sz w:val="16"/>
          <w:szCs w:val="16"/>
        </w:rPr>
      </w:pPr>
      <w:r w:rsidRPr="00A74711">
        <w:rPr>
          <w:b/>
          <w:bCs/>
          <w:sz w:val="16"/>
          <w:szCs w:val="16"/>
        </w:rPr>
        <w:t>КОСТРОМСКОЙ ОБЛАСТИ</w:t>
      </w:r>
    </w:p>
    <w:p w:rsidR="00A74711" w:rsidRPr="00A74711" w:rsidRDefault="00A74711" w:rsidP="00A74711">
      <w:pPr>
        <w:rPr>
          <w:sz w:val="16"/>
          <w:szCs w:val="16"/>
        </w:rPr>
      </w:pPr>
    </w:p>
    <w:p w:rsidR="00A74711" w:rsidRPr="00A74711" w:rsidRDefault="00A74711" w:rsidP="00A74711">
      <w:pPr>
        <w:keepNext/>
        <w:tabs>
          <w:tab w:val="num" w:pos="432"/>
        </w:tabs>
        <w:ind w:left="432" w:hanging="432"/>
        <w:jc w:val="center"/>
        <w:outlineLvl w:val="0"/>
        <w:rPr>
          <w:sz w:val="16"/>
          <w:szCs w:val="16"/>
        </w:rPr>
      </w:pPr>
      <w:proofErr w:type="gramStart"/>
      <w:r w:rsidRPr="00A74711">
        <w:rPr>
          <w:sz w:val="16"/>
          <w:szCs w:val="16"/>
        </w:rPr>
        <w:t>П</w:t>
      </w:r>
      <w:proofErr w:type="gramEnd"/>
      <w:r w:rsidRPr="00A74711">
        <w:rPr>
          <w:sz w:val="16"/>
          <w:szCs w:val="16"/>
        </w:rPr>
        <w:t xml:space="preserve"> О С Т А Н О В Л Е Н И Е</w:t>
      </w:r>
    </w:p>
    <w:p w:rsidR="00A74711" w:rsidRPr="00A74711" w:rsidRDefault="00A74711" w:rsidP="00A74711">
      <w:pPr>
        <w:rPr>
          <w:sz w:val="16"/>
          <w:szCs w:val="16"/>
        </w:rPr>
      </w:pPr>
    </w:p>
    <w:p w:rsidR="00A74711" w:rsidRPr="00A74711" w:rsidRDefault="00A74711" w:rsidP="00A74711">
      <w:pPr>
        <w:keepNext/>
        <w:tabs>
          <w:tab w:val="num" w:pos="432"/>
        </w:tabs>
        <w:ind w:left="432" w:hanging="432"/>
        <w:jc w:val="center"/>
        <w:outlineLvl w:val="0"/>
        <w:rPr>
          <w:sz w:val="16"/>
          <w:szCs w:val="16"/>
        </w:rPr>
      </w:pPr>
      <w:r w:rsidRPr="00A74711">
        <w:rPr>
          <w:sz w:val="16"/>
          <w:szCs w:val="16"/>
        </w:rPr>
        <w:t>от   «  8   »  апреля 2019 года  №   113</w:t>
      </w:r>
    </w:p>
    <w:p w:rsidR="00A74711" w:rsidRPr="00A74711" w:rsidRDefault="00A74711" w:rsidP="00A74711">
      <w:pPr>
        <w:rPr>
          <w:sz w:val="16"/>
          <w:szCs w:val="16"/>
        </w:rPr>
      </w:pPr>
    </w:p>
    <w:p w:rsidR="00A74711" w:rsidRPr="00A74711" w:rsidRDefault="00A74711" w:rsidP="00A74711">
      <w:pPr>
        <w:jc w:val="center"/>
        <w:rPr>
          <w:sz w:val="16"/>
          <w:szCs w:val="16"/>
        </w:rPr>
      </w:pPr>
      <w:r w:rsidRPr="00A74711">
        <w:rPr>
          <w:sz w:val="16"/>
          <w:szCs w:val="16"/>
        </w:rPr>
        <w:t>г. Галич</w:t>
      </w:r>
    </w:p>
    <w:p w:rsidR="00A74711" w:rsidRPr="00A74711" w:rsidRDefault="00A74711" w:rsidP="00A74711">
      <w:pPr>
        <w:jc w:val="center"/>
        <w:rPr>
          <w:sz w:val="16"/>
          <w:szCs w:val="16"/>
        </w:rPr>
      </w:pPr>
    </w:p>
    <w:tbl>
      <w:tblPr>
        <w:tblW w:w="9639" w:type="dxa"/>
        <w:jc w:val="center"/>
        <w:tblInd w:w="108" w:type="dxa"/>
        <w:tblLayout w:type="fixed"/>
        <w:tblLook w:val="0000"/>
      </w:tblPr>
      <w:tblGrid>
        <w:gridCol w:w="9639"/>
      </w:tblGrid>
      <w:tr w:rsidR="00A74711" w:rsidRPr="00A74711" w:rsidTr="00CC05EA">
        <w:trPr>
          <w:jc w:val="center"/>
        </w:trPr>
        <w:tc>
          <w:tcPr>
            <w:tcW w:w="9639" w:type="dxa"/>
          </w:tcPr>
          <w:p w:rsidR="00A74711" w:rsidRPr="00A74711" w:rsidRDefault="00A74711" w:rsidP="00513736">
            <w:pPr>
              <w:jc w:val="center"/>
              <w:rPr>
                <w:b/>
                <w:bCs/>
                <w:sz w:val="16"/>
                <w:szCs w:val="16"/>
              </w:rPr>
            </w:pPr>
            <w:r w:rsidRPr="00A74711">
              <w:rPr>
                <w:b/>
                <w:bCs/>
                <w:sz w:val="16"/>
                <w:szCs w:val="16"/>
              </w:rPr>
              <w:t>О внесении изменений в постановление администрации Галичского муниципального района от 30 ноября 2015 года № 202</w:t>
            </w:r>
          </w:p>
        </w:tc>
      </w:tr>
    </w:tbl>
    <w:p w:rsidR="00A74711" w:rsidRPr="00A74711" w:rsidRDefault="00A74711" w:rsidP="00A74711">
      <w:pPr>
        <w:ind w:firstLine="851"/>
        <w:jc w:val="both"/>
        <w:rPr>
          <w:sz w:val="16"/>
          <w:szCs w:val="16"/>
        </w:rPr>
      </w:pPr>
    </w:p>
    <w:p w:rsidR="00A74711" w:rsidRPr="00A74711" w:rsidRDefault="00A74711" w:rsidP="00A74711">
      <w:pPr>
        <w:tabs>
          <w:tab w:val="num" w:pos="0"/>
        </w:tabs>
        <w:ind w:firstLine="851"/>
        <w:jc w:val="both"/>
        <w:rPr>
          <w:sz w:val="16"/>
          <w:szCs w:val="16"/>
        </w:rPr>
      </w:pPr>
      <w:r w:rsidRPr="00A74711">
        <w:rPr>
          <w:sz w:val="16"/>
          <w:szCs w:val="16"/>
        </w:rPr>
        <w:t>В целях приведения муниципального нормативного правового акта в соответствие с действующим законодательством:</w:t>
      </w:r>
    </w:p>
    <w:p w:rsidR="00A74711" w:rsidRPr="00A74711" w:rsidRDefault="00A74711" w:rsidP="00A74711">
      <w:pPr>
        <w:ind w:firstLine="851"/>
        <w:jc w:val="both"/>
        <w:rPr>
          <w:sz w:val="16"/>
          <w:szCs w:val="16"/>
        </w:rPr>
      </w:pPr>
      <w:r w:rsidRPr="00A74711">
        <w:rPr>
          <w:sz w:val="16"/>
          <w:szCs w:val="16"/>
        </w:rPr>
        <w:t>ПОСТАНОВЛЯЮ:</w:t>
      </w:r>
    </w:p>
    <w:p w:rsidR="00A74711" w:rsidRPr="00A74711" w:rsidRDefault="00A74711" w:rsidP="007351AC">
      <w:pPr>
        <w:numPr>
          <w:ilvl w:val="0"/>
          <w:numId w:val="10"/>
        </w:numPr>
        <w:tabs>
          <w:tab w:val="num" w:pos="180"/>
          <w:tab w:val="num" w:pos="1440"/>
        </w:tabs>
        <w:suppressAutoHyphens w:val="0"/>
        <w:ind w:left="0" w:firstLine="900"/>
        <w:jc w:val="both"/>
        <w:rPr>
          <w:sz w:val="16"/>
          <w:szCs w:val="16"/>
        </w:rPr>
      </w:pPr>
      <w:proofErr w:type="gramStart"/>
      <w:r w:rsidRPr="00A74711">
        <w:rPr>
          <w:sz w:val="16"/>
          <w:szCs w:val="16"/>
        </w:rPr>
        <w:t>Внести в постановление администрации Галичского муниципального района от 30 ноября 2015 года № 202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ввод  объекта в эксплуатацию при осуществлении строительства и реконструкции объектов капитального строительства, в том  числе в электронном виде» (в редакции постановлений от 29 февраля 2016 года №  22,  25 марта 2016</w:t>
      </w:r>
      <w:proofErr w:type="gramEnd"/>
      <w:r w:rsidRPr="00A74711">
        <w:rPr>
          <w:sz w:val="16"/>
          <w:szCs w:val="16"/>
        </w:rPr>
        <w:t xml:space="preserve"> года №  48, от 30 мая 2016 года № 97, от 20 февраля 2017 года № 36, от 17 июля 2017 года № 170, от 14 декабря 2017 года № 327, от 31 мая 2018 года № 140, от 26 октября 2018 года № 307)  следующие изменения:</w:t>
      </w:r>
    </w:p>
    <w:p w:rsidR="00A74711" w:rsidRPr="00A74711" w:rsidRDefault="00A74711" w:rsidP="00A74711">
      <w:pPr>
        <w:ind w:firstLine="900"/>
        <w:jc w:val="both"/>
        <w:rPr>
          <w:sz w:val="16"/>
          <w:szCs w:val="16"/>
        </w:rPr>
      </w:pPr>
      <w:r w:rsidRPr="00A74711">
        <w:rPr>
          <w:sz w:val="16"/>
          <w:szCs w:val="16"/>
        </w:rPr>
        <w:t>1.1</w:t>
      </w:r>
      <w:proofErr w:type="gramStart"/>
      <w:r w:rsidRPr="00A74711">
        <w:rPr>
          <w:sz w:val="16"/>
          <w:szCs w:val="16"/>
        </w:rPr>
        <w:t xml:space="preserve"> И</w:t>
      </w:r>
      <w:proofErr w:type="gramEnd"/>
      <w:r w:rsidRPr="00A74711">
        <w:rPr>
          <w:sz w:val="16"/>
          <w:szCs w:val="16"/>
        </w:rPr>
        <w:t>зложить приложение к постановлению в новой редакции, согласно приложению к настоящему постановлению.</w:t>
      </w:r>
    </w:p>
    <w:p w:rsidR="00A74711" w:rsidRPr="00A74711" w:rsidRDefault="00A74711" w:rsidP="00A74711">
      <w:pPr>
        <w:ind w:firstLine="900"/>
        <w:jc w:val="both"/>
        <w:rPr>
          <w:sz w:val="16"/>
          <w:szCs w:val="16"/>
        </w:rPr>
      </w:pPr>
      <w:r w:rsidRPr="00A74711">
        <w:rPr>
          <w:sz w:val="16"/>
          <w:szCs w:val="16"/>
        </w:rPr>
        <w:t xml:space="preserve">2.    </w:t>
      </w:r>
      <w:proofErr w:type="gramStart"/>
      <w:r w:rsidRPr="00A74711">
        <w:rPr>
          <w:sz w:val="16"/>
          <w:szCs w:val="16"/>
        </w:rPr>
        <w:t>Контроль за</w:t>
      </w:r>
      <w:proofErr w:type="gramEnd"/>
      <w:r w:rsidRPr="00A74711">
        <w:rPr>
          <w:sz w:val="16"/>
          <w:szCs w:val="16"/>
        </w:rPr>
        <w:t xml:space="preserve"> исполнением настоящего постановления возложить на первого заместителя главы администрации муниципального района  Фоменко В.А.</w:t>
      </w:r>
    </w:p>
    <w:p w:rsidR="00A74711" w:rsidRPr="00A74711" w:rsidRDefault="00A74711" w:rsidP="00A74711">
      <w:pPr>
        <w:ind w:firstLine="900"/>
        <w:jc w:val="both"/>
        <w:rPr>
          <w:sz w:val="16"/>
          <w:szCs w:val="16"/>
        </w:rPr>
      </w:pPr>
      <w:r w:rsidRPr="00A74711">
        <w:rPr>
          <w:sz w:val="16"/>
          <w:szCs w:val="16"/>
        </w:rPr>
        <w:t>3.   Настоящее постановление вступает в силу со дня официального опубликования.</w:t>
      </w:r>
    </w:p>
    <w:p w:rsidR="00A74711" w:rsidRPr="00A74711" w:rsidRDefault="00A74711" w:rsidP="00A74711">
      <w:pPr>
        <w:ind w:firstLine="900"/>
        <w:jc w:val="both"/>
        <w:rPr>
          <w:sz w:val="16"/>
          <w:szCs w:val="16"/>
        </w:rPr>
      </w:pPr>
    </w:p>
    <w:p w:rsidR="00A74711" w:rsidRPr="00A74711" w:rsidRDefault="00A74711" w:rsidP="00A74711">
      <w:pPr>
        <w:ind w:firstLine="900"/>
        <w:jc w:val="both"/>
        <w:rPr>
          <w:sz w:val="16"/>
          <w:szCs w:val="16"/>
        </w:rPr>
      </w:pPr>
    </w:p>
    <w:p w:rsidR="00A74711" w:rsidRPr="00A74711" w:rsidRDefault="00A74711" w:rsidP="00A74711">
      <w:pPr>
        <w:rPr>
          <w:sz w:val="16"/>
          <w:szCs w:val="16"/>
        </w:rPr>
      </w:pPr>
    </w:p>
    <w:p w:rsidR="00A74711" w:rsidRPr="00A74711" w:rsidRDefault="00A74711" w:rsidP="00A74711">
      <w:pPr>
        <w:rPr>
          <w:sz w:val="16"/>
          <w:szCs w:val="16"/>
        </w:rPr>
      </w:pPr>
    </w:p>
    <w:p w:rsidR="00A74711" w:rsidRPr="00A74711" w:rsidRDefault="00A74711" w:rsidP="00A74711">
      <w:pPr>
        <w:jc w:val="both"/>
        <w:rPr>
          <w:sz w:val="16"/>
          <w:szCs w:val="16"/>
        </w:rPr>
      </w:pPr>
      <w:r w:rsidRPr="00A74711">
        <w:rPr>
          <w:sz w:val="16"/>
          <w:szCs w:val="16"/>
        </w:rPr>
        <w:t xml:space="preserve">Глава </w:t>
      </w:r>
    </w:p>
    <w:p w:rsidR="00A74711" w:rsidRPr="00031D2E" w:rsidRDefault="00A74711" w:rsidP="00A74711">
      <w:pPr>
        <w:jc w:val="both"/>
        <w:rPr>
          <w:sz w:val="28"/>
          <w:szCs w:val="28"/>
        </w:rPr>
      </w:pPr>
      <w:r w:rsidRPr="00A74711">
        <w:rPr>
          <w:sz w:val="16"/>
          <w:szCs w:val="16"/>
        </w:rPr>
        <w:t>муниципального  района</w:t>
      </w:r>
      <w:r w:rsidRPr="00A74711">
        <w:rPr>
          <w:sz w:val="16"/>
          <w:szCs w:val="16"/>
        </w:rPr>
        <w:tab/>
      </w:r>
      <w:r w:rsidRPr="00A74711">
        <w:rPr>
          <w:sz w:val="16"/>
          <w:szCs w:val="16"/>
        </w:rPr>
        <w:tab/>
        <w:t xml:space="preserve">   </w:t>
      </w:r>
      <w:r w:rsidRPr="00A74711">
        <w:rPr>
          <w:sz w:val="16"/>
          <w:szCs w:val="16"/>
        </w:rPr>
        <w:tab/>
      </w:r>
      <w:r w:rsidRPr="00A74711">
        <w:rPr>
          <w:sz w:val="16"/>
          <w:szCs w:val="16"/>
        </w:rPr>
        <w:tab/>
      </w:r>
      <w:r w:rsidRPr="00A74711">
        <w:rPr>
          <w:sz w:val="16"/>
          <w:szCs w:val="16"/>
        </w:rPr>
        <w:tab/>
        <w:t xml:space="preserve">        А.Н. Потехин</w:t>
      </w:r>
      <w:r w:rsidRPr="00031D2E">
        <w:rPr>
          <w:sz w:val="28"/>
          <w:szCs w:val="28"/>
        </w:rPr>
        <w:t xml:space="preserve">  </w:t>
      </w:r>
    </w:p>
    <w:p w:rsidR="00A74711" w:rsidRDefault="00A74711" w:rsidP="00A74711">
      <w:r>
        <w:t xml:space="preserve">    </w:t>
      </w:r>
    </w:p>
    <w:p w:rsidR="00A74711" w:rsidRPr="00A74711" w:rsidRDefault="00A74711" w:rsidP="00A74711">
      <w:pPr>
        <w:jc w:val="right"/>
        <w:rPr>
          <w:sz w:val="16"/>
          <w:szCs w:val="16"/>
        </w:rPr>
      </w:pPr>
      <w:r w:rsidRPr="00A74711">
        <w:rPr>
          <w:sz w:val="16"/>
          <w:szCs w:val="16"/>
        </w:rPr>
        <w:t xml:space="preserve">Приложение </w:t>
      </w:r>
    </w:p>
    <w:p w:rsidR="00A74711" w:rsidRPr="00A74711" w:rsidRDefault="00A74711" w:rsidP="00A74711">
      <w:pPr>
        <w:jc w:val="right"/>
        <w:rPr>
          <w:sz w:val="16"/>
          <w:szCs w:val="16"/>
        </w:rPr>
      </w:pPr>
      <w:r w:rsidRPr="00A74711">
        <w:rPr>
          <w:sz w:val="16"/>
          <w:szCs w:val="16"/>
        </w:rPr>
        <w:t xml:space="preserve"> к постановлению администрации</w:t>
      </w:r>
    </w:p>
    <w:p w:rsidR="00A74711" w:rsidRPr="00A74711" w:rsidRDefault="00A74711" w:rsidP="00A74711">
      <w:pPr>
        <w:jc w:val="right"/>
        <w:rPr>
          <w:sz w:val="16"/>
          <w:szCs w:val="16"/>
        </w:rPr>
      </w:pPr>
      <w:r w:rsidRPr="00A74711">
        <w:rPr>
          <w:sz w:val="16"/>
          <w:szCs w:val="16"/>
        </w:rPr>
        <w:t xml:space="preserve"> муниципального района </w:t>
      </w:r>
    </w:p>
    <w:p w:rsidR="00A74711" w:rsidRPr="00A74711" w:rsidRDefault="00A74711" w:rsidP="00A74711">
      <w:pPr>
        <w:pStyle w:val="afff5"/>
        <w:spacing w:after="0" w:line="240" w:lineRule="auto"/>
        <w:ind w:left="0"/>
        <w:jc w:val="right"/>
        <w:rPr>
          <w:rFonts w:ascii="Times New Roman" w:hAnsi="Times New Roman"/>
          <w:sz w:val="16"/>
          <w:szCs w:val="16"/>
        </w:rPr>
      </w:pPr>
      <w:r w:rsidRPr="00A74711">
        <w:rPr>
          <w:rFonts w:ascii="Times New Roman" w:hAnsi="Times New Roman"/>
          <w:sz w:val="16"/>
          <w:szCs w:val="16"/>
        </w:rPr>
        <w:t xml:space="preserve">от «8» апреля 2019 года №113 </w:t>
      </w:r>
    </w:p>
    <w:p w:rsidR="00A74711" w:rsidRPr="00A74711" w:rsidRDefault="00A74711" w:rsidP="00A74711">
      <w:pPr>
        <w:rPr>
          <w:sz w:val="16"/>
          <w:szCs w:val="16"/>
        </w:rPr>
      </w:pPr>
    </w:p>
    <w:p w:rsidR="00A74711" w:rsidRPr="00A74711" w:rsidRDefault="00A74711" w:rsidP="00A74711">
      <w:pPr>
        <w:pStyle w:val="ConsPlusNormalff0"/>
        <w:jc w:val="both"/>
        <w:rPr>
          <w:rFonts w:ascii="Times New Roman" w:hAnsi="Times New Roman" w:cs="Times New Roman"/>
          <w:sz w:val="16"/>
          <w:szCs w:val="16"/>
        </w:rPr>
      </w:pPr>
    </w:p>
    <w:p w:rsidR="00A74711" w:rsidRPr="00A74711" w:rsidRDefault="00A74711" w:rsidP="00A74711">
      <w:pPr>
        <w:jc w:val="center"/>
        <w:rPr>
          <w:b/>
          <w:bCs/>
          <w:sz w:val="16"/>
          <w:szCs w:val="16"/>
        </w:rPr>
      </w:pPr>
      <w:r w:rsidRPr="00A74711">
        <w:rPr>
          <w:b/>
          <w:bCs/>
          <w:sz w:val="16"/>
          <w:szCs w:val="16"/>
        </w:rPr>
        <w:lastRenderedPageBreak/>
        <w:t xml:space="preserve">Административный регламент предоставления администрацией Галичского муниципального района муниципальной услуги по выдаче разрешения </w:t>
      </w:r>
      <w:r w:rsidRPr="00A74711">
        <w:rPr>
          <w:b/>
          <w:color w:val="000000"/>
          <w:sz w:val="16"/>
          <w:szCs w:val="16"/>
        </w:rPr>
        <w:t>на ввод объектов в эксплуатацию при осуществлении строительства и реконструкции объектов капитального строительства</w:t>
      </w:r>
      <w:r w:rsidRPr="00A74711">
        <w:rPr>
          <w:b/>
          <w:bCs/>
          <w:sz w:val="16"/>
          <w:szCs w:val="16"/>
        </w:rPr>
        <w:t>, в том числе в электронном виде.</w:t>
      </w:r>
    </w:p>
    <w:p w:rsidR="00A74711" w:rsidRPr="00A74711" w:rsidRDefault="00A74711" w:rsidP="00A74711">
      <w:pPr>
        <w:widowControl w:val="0"/>
        <w:autoSpaceDE w:val="0"/>
        <w:autoSpaceDN w:val="0"/>
        <w:adjustRightInd w:val="0"/>
        <w:jc w:val="center"/>
        <w:outlineLvl w:val="1"/>
        <w:rPr>
          <w:b/>
          <w:sz w:val="16"/>
          <w:szCs w:val="16"/>
        </w:rPr>
      </w:pPr>
      <w:r w:rsidRPr="00A74711">
        <w:rPr>
          <w:b/>
          <w:sz w:val="16"/>
          <w:szCs w:val="16"/>
        </w:rPr>
        <w:t>Глава 1. Общие положения</w:t>
      </w:r>
    </w:p>
    <w:p w:rsidR="00A74711" w:rsidRPr="00A74711" w:rsidRDefault="00A74711" w:rsidP="00A74711">
      <w:pPr>
        <w:widowControl w:val="0"/>
        <w:autoSpaceDE w:val="0"/>
        <w:autoSpaceDN w:val="0"/>
        <w:adjustRightInd w:val="0"/>
        <w:jc w:val="center"/>
        <w:rPr>
          <w:b/>
          <w:sz w:val="16"/>
          <w:szCs w:val="16"/>
        </w:rPr>
      </w:pPr>
    </w:p>
    <w:p w:rsidR="00A74711" w:rsidRPr="00A74711" w:rsidRDefault="00A74711" w:rsidP="00A74711">
      <w:pPr>
        <w:jc w:val="center"/>
        <w:rPr>
          <w:b/>
          <w:sz w:val="16"/>
          <w:szCs w:val="16"/>
        </w:rPr>
      </w:pPr>
      <w:bookmarkStart w:id="11" w:name="Par53"/>
      <w:bookmarkEnd w:id="11"/>
      <w:r w:rsidRPr="00A74711">
        <w:rPr>
          <w:b/>
          <w:sz w:val="16"/>
          <w:szCs w:val="16"/>
        </w:rPr>
        <w:t xml:space="preserve"> Предмет регулирования административного регламента</w:t>
      </w:r>
    </w:p>
    <w:p w:rsidR="00A74711" w:rsidRPr="00A74711" w:rsidRDefault="00A74711" w:rsidP="00A74711">
      <w:pPr>
        <w:jc w:val="center"/>
        <w:rPr>
          <w:sz w:val="16"/>
          <w:szCs w:val="16"/>
        </w:rPr>
      </w:pPr>
    </w:p>
    <w:p w:rsidR="00A74711" w:rsidRPr="00A74711" w:rsidRDefault="00A74711" w:rsidP="00A74711">
      <w:pPr>
        <w:ind w:firstLine="709"/>
        <w:jc w:val="both"/>
        <w:rPr>
          <w:sz w:val="16"/>
          <w:szCs w:val="16"/>
        </w:rPr>
      </w:pPr>
      <w:r w:rsidRPr="00A74711">
        <w:rPr>
          <w:sz w:val="16"/>
          <w:szCs w:val="16"/>
        </w:rPr>
        <w:t xml:space="preserve">1. </w:t>
      </w:r>
      <w:proofErr w:type="gramStart"/>
      <w:r w:rsidRPr="00A74711">
        <w:rPr>
          <w:sz w:val="16"/>
          <w:szCs w:val="16"/>
        </w:rPr>
        <w:t xml:space="preserve">Административный регламент предоставления </w:t>
      </w:r>
      <w:r w:rsidRPr="00A74711">
        <w:rPr>
          <w:iCs/>
          <w:sz w:val="16"/>
          <w:szCs w:val="16"/>
        </w:rPr>
        <w:t xml:space="preserve">администрацией Галичского муниципального района Костромской области </w:t>
      </w:r>
      <w:r w:rsidRPr="00A74711">
        <w:rPr>
          <w:sz w:val="16"/>
          <w:szCs w:val="16"/>
        </w:rPr>
        <w:t xml:space="preserve">муниципальной услуги </w:t>
      </w:r>
      <w:r w:rsidRPr="00A74711">
        <w:rPr>
          <w:bCs/>
          <w:sz w:val="16"/>
          <w:szCs w:val="16"/>
        </w:rPr>
        <w:t>по выдаче разрешения</w:t>
      </w:r>
      <w:r w:rsidRPr="00A74711">
        <w:rPr>
          <w:sz w:val="16"/>
          <w:szCs w:val="16"/>
        </w:rPr>
        <w:t xml:space="preserve"> </w:t>
      </w:r>
      <w:r w:rsidRPr="00A74711">
        <w:rPr>
          <w:bCs/>
          <w:sz w:val="16"/>
          <w:szCs w:val="16"/>
        </w:rPr>
        <w:t xml:space="preserve">на ввод </w:t>
      </w:r>
      <w:r w:rsidRPr="00A74711">
        <w:rPr>
          <w:color w:val="000000"/>
          <w:sz w:val="16"/>
          <w:szCs w:val="16"/>
        </w:rPr>
        <w:t>объектов в эксплуатацию при осуществлении строительства и реконструкции объектов капитального строительства</w:t>
      </w:r>
      <w:r w:rsidRPr="00A74711">
        <w:rPr>
          <w:bCs/>
          <w:sz w:val="16"/>
          <w:szCs w:val="16"/>
        </w:rPr>
        <w:t xml:space="preserve"> </w:t>
      </w:r>
      <w:r w:rsidRPr="00A74711">
        <w:rPr>
          <w:sz w:val="16"/>
          <w:szCs w:val="16"/>
        </w:rPr>
        <w:t xml:space="preserve">(далее – административный регламент) разработан в целях повышения качества предоставления и доступности муниципальной услуги </w:t>
      </w:r>
      <w:r w:rsidRPr="00A74711">
        <w:rPr>
          <w:bCs/>
          <w:sz w:val="16"/>
          <w:szCs w:val="16"/>
        </w:rPr>
        <w:t xml:space="preserve">по выдаче разрешения на ввод </w:t>
      </w:r>
      <w:r w:rsidRPr="00A74711">
        <w:rPr>
          <w:color w:val="000000"/>
          <w:sz w:val="16"/>
          <w:szCs w:val="16"/>
        </w:rPr>
        <w:t>объектов в эксплуатацию при осуществлении строительства и реконструкции объектов капитального строительства</w:t>
      </w:r>
      <w:r w:rsidRPr="00A74711">
        <w:rPr>
          <w:bCs/>
          <w:sz w:val="16"/>
          <w:szCs w:val="16"/>
        </w:rPr>
        <w:t>, в том числе в</w:t>
      </w:r>
      <w:proofErr w:type="gramEnd"/>
      <w:r w:rsidRPr="00A74711">
        <w:rPr>
          <w:bCs/>
          <w:sz w:val="16"/>
          <w:szCs w:val="16"/>
        </w:rPr>
        <w:t xml:space="preserve"> </w:t>
      </w:r>
      <w:proofErr w:type="gramStart"/>
      <w:r w:rsidRPr="00A74711">
        <w:rPr>
          <w:bCs/>
          <w:sz w:val="16"/>
          <w:szCs w:val="16"/>
        </w:rPr>
        <w:t>электронном виде (далее – муниципальная услуга)</w:t>
      </w:r>
      <w:r w:rsidRPr="00A74711">
        <w:rPr>
          <w:sz w:val="16"/>
          <w:szCs w:val="16"/>
        </w:rPr>
        <w:t xml:space="preserve">, создания комфортных условий для участников отношений, возникающих при предоставлении муниципальной услуги, определяет сроки, последовательность действий и административных процедур при осуществлении полномочий по реализации муниципальной услуги, порядок взаимодействия </w:t>
      </w:r>
      <w:r w:rsidRPr="00A74711">
        <w:rPr>
          <w:iCs/>
          <w:sz w:val="16"/>
          <w:szCs w:val="16"/>
        </w:rPr>
        <w:t xml:space="preserve">администрацией Галичского муниципального района Костромской области </w:t>
      </w:r>
      <w:r w:rsidRPr="00A74711">
        <w:rPr>
          <w:sz w:val="16"/>
          <w:szCs w:val="16"/>
        </w:rPr>
        <w:t>с заявителями, иными органами государственной власти и местного самоуправления, учреждениями и организациями при предоставлении муниципальной услуги.</w:t>
      </w:r>
      <w:proofErr w:type="gramEnd"/>
    </w:p>
    <w:p w:rsidR="00A74711" w:rsidRPr="00A74711" w:rsidRDefault="00A74711" w:rsidP="00A74711">
      <w:pPr>
        <w:ind w:firstLine="709"/>
        <w:jc w:val="center"/>
        <w:rPr>
          <w:sz w:val="16"/>
          <w:szCs w:val="16"/>
        </w:rPr>
      </w:pPr>
    </w:p>
    <w:p w:rsidR="00A74711" w:rsidRPr="00A74711" w:rsidRDefault="00A74711" w:rsidP="00A74711">
      <w:pPr>
        <w:ind w:firstLine="709"/>
        <w:jc w:val="center"/>
        <w:rPr>
          <w:b/>
          <w:sz w:val="16"/>
          <w:szCs w:val="16"/>
        </w:rPr>
      </w:pPr>
      <w:r w:rsidRPr="00A74711">
        <w:rPr>
          <w:b/>
          <w:sz w:val="16"/>
          <w:szCs w:val="16"/>
        </w:rPr>
        <w:t>Круг заявителей</w:t>
      </w:r>
    </w:p>
    <w:p w:rsidR="00A74711" w:rsidRPr="00A74711" w:rsidRDefault="00A74711" w:rsidP="00A74711">
      <w:pPr>
        <w:ind w:firstLine="709"/>
        <w:jc w:val="center"/>
        <w:rPr>
          <w:sz w:val="16"/>
          <w:szCs w:val="16"/>
        </w:rPr>
      </w:pPr>
    </w:p>
    <w:p w:rsidR="00A74711" w:rsidRPr="00A74711" w:rsidRDefault="00A74711" w:rsidP="00A74711">
      <w:pPr>
        <w:pStyle w:val="ConsPlusNormalff0"/>
        <w:ind w:firstLine="540"/>
        <w:jc w:val="both"/>
        <w:rPr>
          <w:rFonts w:ascii="Times New Roman" w:hAnsi="Times New Roman" w:cs="Times New Roman"/>
          <w:bCs/>
          <w:sz w:val="16"/>
          <w:szCs w:val="16"/>
        </w:rPr>
      </w:pPr>
      <w:r w:rsidRPr="00A74711">
        <w:rPr>
          <w:rFonts w:ascii="Times New Roman" w:hAnsi="Times New Roman" w:cs="Times New Roman"/>
          <w:sz w:val="16"/>
          <w:szCs w:val="16"/>
        </w:rPr>
        <w:t xml:space="preserve">2. </w:t>
      </w:r>
      <w:proofErr w:type="gramStart"/>
      <w:r w:rsidRPr="00A74711">
        <w:rPr>
          <w:rFonts w:ascii="Times New Roman" w:hAnsi="Times New Roman" w:cs="Times New Roman"/>
          <w:color w:val="000000"/>
          <w:sz w:val="16"/>
          <w:szCs w:val="16"/>
        </w:rPr>
        <w:t xml:space="preserve">Заявителем, </w:t>
      </w:r>
      <w:r w:rsidRPr="00A74711">
        <w:rPr>
          <w:rFonts w:ascii="Times New Roman" w:hAnsi="Times New Roman" w:cs="Times New Roman"/>
          <w:sz w:val="16"/>
          <w:szCs w:val="16"/>
        </w:rPr>
        <w:t>в отношении которого</w:t>
      </w:r>
      <w:r w:rsidRPr="00A74711">
        <w:rPr>
          <w:rFonts w:ascii="Times New Roman" w:hAnsi="Times New Roman" w:cs="Times New Roman"/>
          <w:color w:val="FF0000"/>
          <w:sz w:val="16"/>
          <w:szCs w:val="16"/>
        </w:rPr>
        <w:t xml:space="preserve"> </w:t>
      </w:r>
      <w:r w:rsidRPr="00A74711">
        <w:rPr>
          <w:rFonts w:ascii="Times New Roman" w:hAnsi="Times New Roman" w:cs="Times New Roman"/>
          <w:color w:val="000000"/>
          <w:sz w:val="16"/>
          <w:szCs w:val="16"/>
        </w:rPr>
        <w:t>предоставляется</w:t>
      </w:r>
      <w:r w:rsidRPr="00A74711">
        <w:rPr>
          <w:rFonts w:ascii="Times New Roman" w:hAnsi="Times New Roman" w:cs="Times New Roman"/>
          <w:color w:val="FF0000"/>
          <w:sz w:val="16"/>
          <w:szCs w:val="16"/>
        </w:rPr>
        <w:t xml:space="preserve"> </w:t>
      </w:r>
      <w:r w:rsidRPr="00A74711">
        <w:rPr>
          <w:rFonts w:ascii="Times New Roman" w:hAnsi="Times New Roman" w:cs="Times New Roman"/>
          <w:sz w:val="16"/>
          <w:szCs w:val="16"/>
        </w:rPr>
        <w:t xml:space="preserve">муниципальная услуга, </w:t>
      </w:r>
      <w:r w:rsidRPr="00A74711">
        <w:rPr>
          <w:rFonts w:ascii="Times New Roman" w:eastAsia="TimesNewRoman" w:hAnsi="Times New Roman" w:cs="Times New Roman"/>
          <w:sz w:val="16"/>
          <w:szCs w:val="16"/>
        </w:rPr>
        <w:t xml:space="preserve">является физическое или юридическое лицо, обеспечивающее на принадлежащем ему земельном участке </w:t>
      </w:r>
      <w:r w:rsidRPr="00A74711">
        <w:rPr>
          <w:rFonts w:ascii="Times New Roman" w:eastAsia="TimesNewRoman" w:hAnsi="Times New Roman" w:cs="Times New Roman"/>
          <w:color w:val="000000"/>
          <w:sz w:val="16"/>
          <w:szCs w:val="16"/>
        </w:rPr>
        <w:t>или на земельном участке иного правообладателя</w:t>
      </w:r>
      <w:r w:rsidRPr="00A74711">
        <w:rPr>
          <w:rFonts w:ascii="Times New Roman" w:eastAsia="TimesNewRoman" w:hAnsi="Times New Roman" w:cs="Times New Roman"/>
          <w:color w:val="FF0000"/>
          <w:sz w:val="16"/>
          <w:szCs w:val="16"/>
        </w:rPr>
        <w:t xml:space="preserve"> </w:t>
      </w:r>
      <w:r w:rsidRPr="00A74711">
        <w:rPr>
          <w:rFonts w:ascii="Times New Roman" w:eastAsia="Calibri" w:hAnsi="Times New Roman" w:cs="Times New Roman"/>
          <w:sz w:val="16"/>
          <w:szCs w:val="16"/>
        </w:rPr>
        <w:t xml:space="preserve">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w:t>
      </w:r>
      <w:proofErr w:type="gramEnd"/>
      <w:r w:rsidRPr="00A74711">
        <w:rPr>
          <w:rFonts w:ascii="Times New Roman" w:eastAsia="Calibri" w:hAnsi="Times New Roman" w:cs="Times New Roman"/>
          <w:sz w:val="16"/>
          <w:szCs w:val="16"/>
        </w:rPr>
        <w:t xml:space="preserve">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w:t>
      </w:r>
      <w:r w:rsidRPr="00A74711">
        <w:rPr>
          <w:rFonts w:ascii="Times New Roman" w:hAnsi="Times New Roman" w:cs="Times New Roman"/>
          <w:bCs/>
          <w:sz w:val="16"/>
          <w:szCs w:val="16"/>
        </w:rPr>
        <w:t xml:space="preserve"> строительство, реконструкцию объекта капитального строительства и </w:t>
      </w:r>
      <w:r w:rsidRPr="00A74711">
        <w:rPr>
          <w:rFonts w:ascii="Times New Roman" w:hAnsi="Times New Roman" w:cs="Times New Roman"/>
          <w:sz w:val="16"/>
          <w:szCs w:val="16"/>
        </w:rPr>
        <w:t>имеющее намерение ввести данный объект в эксплуатацию</w:t>
      </w:r>
      <w:r w:rsidRPr="00A74711">
        <w:rPr>
          <w:rFonts w:ascii="Times New Roman" w:hAnsi="Times New Roman" w:cs="Times New Roman"/>
          <w:bCs/>
          <w:sz w:val="16"/>
          <w:szCs w:val="16"/>
        </w:rPr>
        <w:t xml:space="preserve"> </w:t>
      </w:r>
      <w:r w:rsidRPr="00A74711">
        <w:rPr>
          <w:rFonts w:ascii="Times New Roman" w:hAnsi="Times New Roman" w:cs="Times New Roman"/>
          <w:sz w:val="16"/>
          <w:szCs w:val="16"/>
        </w:rPr>
        <w:t>(</w:t>
      </w:r>
      <w:r w:rsidRPr="00A74711">
        <w:rPr>
          <w:rFonts w:ascii="Times New Roman" w:eastAsia="TimesNewRoman" w:hAnsi="Times New Roman" w:cs="Times New Roman"/>
          <w:sz w:val="16"/>
          <w:szCs w:val="16"/>
        </w:rPr>
        <w:t xml:space="preserve">далее </w:t>
      </w:r>
      <w:r w:rsidRPr="00A74711">
        <w:rPr>
          <w:rFonts w:ascii="Times New Roman" w:hAnsi="Times New Roman" w:cs="Times New Roman"/>
          <w:sz w:val="16"/>
          <w:szCs w:val="16"/>
        </w:rPr>
        <w:t xml:space="preserve">- </w:t>
      </w:r>
      <w:r w:rsidRPr="00A74711">
        <w:rPr>
          <w:rFonts w:ascii="Times New Roman" w:eastAsia="TimesNewRoman" w:hAnsi="Times New Roman" w:cs="Times New Roman"/>
          <w:sz w:val="16"/>
          <w:szCs w:val="16"/>
        </w:rPr>
        <w:t>заявитель</w:t>
      </w:r>
      <w:r w:rsidRPr="00A74711">
        <w:rPr>
          <w:rFonts w:ascii="Times New Roman" w:hAnsi="Times New Roman" w:cs="Times New Roman"/>
          <w:sz w:val="16"/>
          <w:szCs w:val="16"/>
        </w:rPr>
        <w:t>)</w:t>
      </w:r>
      <w:r w:rsidRPr="00A74711">
        <w:rPr>
          <w:rFonts w:ascii="Times New Roman" w:hAnsi="Times New Roman" w:cs="Times New Roman"/>
          <w:bCs/>
          <w:sz w:val="16"/>
          <w:szCs w:val="16"/>
        </w:rPr>
        <w:t>.</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3. </w:t>
      </w:r>
      <w:proofErr w:type="gramStart"/>
      <w:r w:rsidRPr="00A74711">
        <w:rPr>
          <w:sz w:val="16"/>
          <w:szCs w:val="16"/>
        </w:rPr>
        <w:t>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 услуги (далее соответственно – заявитель, представитель заявителя),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w:t>
      </w:r>
      <w:proofErr w:type="gramEnd"/>
      <w:r w:rsidRPr="00A74711">
        <w:rPr>
          <w:sz w:val="16"/>
          <w:szCs w:val="16"/>
        </w:rPr>
        <w:t xml:space="preserve"> это в соответствии с законом и учредительными документами.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От имени заявителя - физического лица с </w:t>
      </w:r>
      <w:r w:rsidRPr="00A74711">
        <w:rPr>
          <w:color w:val="000000"/>
          <w:sz w:val="16"/>
          <w:szCs w:val="16"/>
        </w:rPr>
        <w:t xml:space="preserve">заявлением </w:t>
      </w:r>
      <w:r w:rsidRPr="00A74711">
        <w:rPr>
          <w:sz w:val="16"/>
          <w:szCs w:val="16"/>
        </w:rPr>
        <w:t>о предоставлении муниципальной услуги может обратиться его представитель (далее соответственно также – заявитель, представитель заявителя) при наличии доверенности или иного документа, подтверждающего право обращаться от имени заявителя,  удостоверенного надлежащим образом.</w:t>
      </w:r>
    </w:p>
    <w:p w:rsidR="00A74711" w:rsidRPr="00A74711" w:rsidRDefault="00A74711" w:rsidP="00A74711">
      <w:pPr>
        <w:ind w:firstLine="709"/>
        <w:jc w:val="both"/>
        <w:rPr>
          <w:sz w:val="16"/>
          <w:szCs w:val="16"/>
        </w:rPr>
      </w:pPr>
    </w:p>
    <w:p w:rsidR="00A74711" w:rsidRPr="00A74711" w:rsidRDefault="00A74711" w:rsidP="00A74711">
      <w:pPr>
        <w:ind w:firstLine="709"/>
        <w:jc w:val="center"/>
        <w:rPr>
          <w:b/>
          <w:sz w:val="16"/>
          <w:szCs w:val="16"/>
        </w:rPr>
      </w:pPr>
      <w:r w:rsidRPr="00A74711">
        <w:rPr>
          <w:b/>
          <w:sz w:val="16"/>
          <w:szCs w:val="16"/>
        </w:rPr>
        <w:t>Информирование о предоставлении муниципальной услуги</w:t>
      </w:r>
    </w:p>
    <w:p w:rsidR="00A74711" w:rsidRPr="00A74711" w:rsidRDefault="00A74711" w:rsidP="00A74711">
      <w:pPr>
        <w:ind w:firstLine="709"/>
        <w:jc w:val="center"/>
        <w:rPr>
          <w:sz w:val="16"/>
          <w:szCs w:val="16"/>
        </w:rPr>
      </w:pPr>
    </w:p>
    <w:p w:rsidR="00A74711" w:rsidRPr="00A74711" w:rsidRDefault="00A74711" w:rsidP="00A74711">
      <w:pPr>
        <w:ind w:firstLine="709"/>
        <w:jc w:val="both"/>
        <w:rPr>
          <w:sz w:val="16"/>
          <w:szCs w:val="16"/>
        </w:rPr>
      </w:pPr>
      <w:r w:rsidRPr="00A74711">
        <w:rPr>
          <w:sz w:val="16"/>
          <w:szCs w:val="16"/>
        </w:rPr>
        <w:t>4.</w:t>
      </w:r>
      <w:r w:rsidRPr="00A74711">
        <w:rPr>
          <w:color w:val="000000"/>
          <w:sz w:val="16"/>
          <w:szCs w:val="16"/>
        </w:rPr>
        <w:t xml:space="preserve"> </w:t>
      </w:r>
      <w:proofErr w:type="gramStart"/>
      <w:r w:rsidRPr="00A74711">
        <w:rPr>
          <w:color w:val="000000"/>
          <w:sz w:val="16"/>
          <w:szCs w:val="16"/>
        </w:rPr>
        <w:t>И</w:t>
      </w:r>
      <w:r w:rsidRPr="00A74711">
        <w:rPr>
          <w:sz w:val="16"/>
          <w:szCs w:val="16"/>
        </w:rPr>
        <w:t xml:space="preserve">нформация о месте нахождения, графике работы, справочных телефонах </w:t>
      </w:r>
      <w:r w:rsidRPr="00A74711">
        <w:rPr>
          <w:iCs/>
          <w:sz w:val="16"/>
          <w:szCs w:val="16"/>
        </w:rPr>
        <w:t>администрации Галичского муниципального района Костромской области, сектора архитектуры и строительства</w:t>
      </w:r>
      <w:r w:rsidRPr="00A74711">
        <w:rPr>
          <w:sz w:val="16"/>
          <w:szCs w:val="16"/>
        </w:rPr>
        <w:t>, органов, 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w:t>
      </w:r>
      <w:proofErr w:type="gramEnd"/>
      <w:r w:rsidRPr="00A74711">
        <w:rPr>
          <w:sz w:val="16"/>
          <w:szCs w:val="16"/>
        </w:rPr>
        <w:t xml:space="preserve"> №1 к настоящему административному регламенту.</w:t>
      </w:r>
    </w:p>
    <w:p w:rsidR="00A74711" w:rsidRPr="00A74711" w:rsidRDefault="00A74711" w:rsidP="00A74711">
      <w:pPr>
        <w:ind w:firstLine="709"/>
        <w:jc w:val="both"/>
        <w:rPr>
          <w:sz w:val="16"/>
          <w:szCs w:val="16"/>
        </w:rPr>
      </w:pPr>
      <w:r w:rsidRPr="00A74711">
        <w:rPr>
          <w:sz w:val="16"/>
          <w:szCs w:val="16"/>
        </w:rPr>
        <w:t xml:space="preserve">5. </w:t>
      </w:r>
      <w:proofErr w:type="gramStart"/>
      <w:r w:rsidRPr="00A74711">
        <w:rPr>
          <w:sz w:val="16"/>
          <w:szCs w:val="16"/>
        </w:rPr>
        <w:t>Информацию о месте нахождения, графиках работы, справочных телефонах (в том числе номере телефона-автоинформатора), адресах официальных сайтов в сети Интернет, адресах электронной почты органов исполнительной власти и органов местного самоуправления и организаций, обращение в которые необходимо для получения муниципальной услуги, а также областном государственном казённом учреждении Костромской области «Многофункциональный центр предоставления государственных и муниципальных услуг населению» (далее – МФЦ) предоставляется по справочным</w:t>
      </w:r>
      <w:proofErr w:type="gramEnd"/>
      <w:r w:rsidRPr="00A74711">
        <w:rPr>
          <w:sz w:val="16"/>
          <w:szCs w:val="16"/>
        </w:rPr>
        <w:t xml:space="preserve"> телефонам, на официальном сайте </w:t>
      </w:r>
      <w:r w:rsidRPr="00A74711">
        <w:rPr>
          <w:iCs/>
          <w:sz w:val="16"/>
          <w:szCs w:val="16"/>
        </w:rPr>
        <w:t>администрации Галичского муниципального района Костромской области</w:t>
      </w:r>
      <w:r w:rsidRPr="00A74711">
        <w:rPr>
          <w:sz w:val="16"/>
          <w:szCs w:val="16"/>
        </w:rPr>
        <w:t xml:space="preserve"> (</w:t>
      </w:r>
      <w:r w:rsidRPr="00A74711">
        <w:rPr>
          <w:sz w:val="16"/>
          <w:szCs w:val="16"/>
          <w:lang w:val="en-US"/>
        </w:rPr>
        <w:t>www</w:t>
      </w:r>
      <w:r w:rsidRPr="00A74711">
        <w:rPr>
          <w:sz w:val="16"/>
          <w:szCs w:val="16"/>
        </w:rPr>
        <w:t>.</w:t>
      </w:r>
      <w:r w:rsidRPr="00A74711">
        <w:rPr>
          <w:sz w:val="16"/>
          <w:szCs w:val="16"/>
          <w:lang w:val="en-US"/>
        </w:rPr>
        <w:t>rayon</w:t>
      </w:r>
      <w:r w:rsidRPr="00A74711">
        <w:rPr>
          <w:sz w:val="16"/>
          <w:szCs w:val="16"/>
        </w:rPr>
        <w:t>.</w:t>
      </w:r>
      <w:r w:rsidRPr="00A74711">
        <w:rPr>
          <w:sz w:val="16"/>
          <w:szCs w:val="16"/>
          <w:lang w:val="en-US"/>
        </w:rPr>
        <w:t>galich</w:t>
      </w:r>
      <w:r w:rsidRPr="00A74711">
        <w:rPr>
          <w:sz w:val="16"/>
          <w:szCs w:val="16"/>
        </w:rPr>
        <w:t>.</w:t>
      </w:r>
      <w:r w:rsidRPr="00A74711">
        <w:rPr>
          <w:sz w:val="16"/>
          <w:szCs w:val="16"/>
          <w:lang w:val="en-US"/>
        </w:rPr>
        <w:t>com</w:t>
      </w:r>
      <w:r w:rsidRPr="00A74711">
        <w:rPr>
          <w:sz w:val="16"/>
          <w:szCs w:val="16"/>
        </w:rPr>
        <w:t xml:space="preserve">) в сети Интернет, непосредственно в </w:t>
      </w:r>
      <w:r w:rsidRPr="00A74711">
        <w:rPr>
          <w:iCs/>
          <w:sz w:val="16"/>
          <w:szCs w:val="16"/>
        </w:rPr>
        <w:t>администрации Галичского муниципального района Костромской области</w:t>
      </w:r>
      <w:r w:rsidRPr="00A74711">
        <w:rPr>
          <w:sz w:val="16"/>
          <w:szCs w:val="16"/>
        </w:rPr>
        <w:t>, 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портал Костромской области».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6. </w:t>
      </w:r>
      <w:proofErr w:type="gramStart"/>
      <w:r w:rsidRPr="00A74711">
        <w:rPr>
          <w:sz w:val="16"/>
          <w:szCs w:val="16"/>
        </w:rPr>
        <w:t xml:space="preserve">Для получения информации по вопросам предоставления муниципальной услуги заявитель обращается лично, письменно, по телефону, по электронной почте в </w:t>
      </w:r>
      <w:r w:rsidRPr="00A74711">
        <w:rPr>
          <w:iCs/>
          <w:sz w:val="16"/>
          <w:szCs w:val="16"/>
        </w:rPr>
        <w:t>администрацию Галичского муниципального района Костромской области</w:t>
      </w:r>
      <w:r w:rsidRPr="00A74711">
        <w:rPr>
          <w:sz w:val="16"/>
          <w:szCs w:val="16"/>
        </w:rPr>
        <w:t>, предоставляющий муниципальную услугу,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портал Костромской области».</w:t>
      </w:r>
      <w:proofErr w:type="gramEnd"/>
    </w:p>
    <w:p w:rsidR="00A74711" w:rsidRPr="00A74711" w:rsidRDefault="00A74711" w:rsidP="00A74711">
      <w:pPr>
        <w:widowControl w:val="0"/>
        <w:autoSpaceDE w:val="0"/>
        <w:autoSpaceDN w:val="0"/>
        <w:adjustRightInd w:val="0"/>
        <w:ind w:firstLine="709"/>
        <w:jc w:val="both"/>
        <w:rPr>
          <w:color w:val="0033CC"/>
          <w:sz w:val="16"/>
          <w:szCs w:val="16"/>
        </w:rPr>
      </w:pPr>
      <w:r w:rsidRPr="00A74711">
        <w:rPr>
          <w:sz w:val="16"/>
          <w:szCs w:val="16"/>
        </w:rPr>
        <w:t xml:space="preserve">Для получения сведений о ходе предоставления муниципальной услуги заявитель обращается в </w:t>
      </w:r>
      <w:r w:rsidRPr="00A74711">
        <w:rPr>
          <w:iCs/>
          <w:sz w:val="16"/>
          <w:szCs w:val="16"/>
        </w:rPr>
        <w:t>администрацию Галичского муниципального района Костромской области</w:t>
      </w:r>
      <w:r w:rsidRPr="00A74711">
        <w:rPr>
          <w:sz w:val="16"/>
          <w:szCs w:val="16"/>
        </w:rPr>
        <w:t xml:space="preserve"> лично, письменно, по телефону, по электронной почте, или через региональную информационную систему «Единый портал Костромской области», после прохождения процедур авторизации.</w:t>
      </w:r>
    </w:p>
    <w:p w:rsidR="00A74711" w:rsidRPr="00A74711" w:rsidRDefault="00A74711" w:rsidP="00A74711">
      <w:pPr>
        <w:ind w:firstLine="709"/>
        <w:jc w:val="both"/>
        <w:rPr>
          <w:sz w:val="16"/>
          <w:szCs w:val="16"/>
        </w:rPr>
      </w:pPr>
      <w:r w:rsidRPr="00A74711">
        <w:rPr>
          <w:sz w:val="16"/>
          <w:szCs w:val="16"/>
        </w:rPr>
        <w:t xml:space="preserve">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при указании даты и входящего номера полученной при подаче документов расписки, а при использовании региональной информационной системы «Единый портал Костромской области»,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w:t>
      </w:r>
      <w:r w:rsidRPr="00A74711">
        <w:rPr>
          <w:iCs/>
          <w:sz w:val="16"/>
          <w:szCs w:val="16"/>
        </w:rPr>
        <w:t xml:space="preserve">администрации Галичского муниципального района Костромской области </w:t>
      </w:r>
      <w:r w:rsidRPr="00A74711">
        <w:rPr>
          <w:sz w:val="16"/>
          <w:szCs w:val="16"/>
        </w:rPr>
        <w:t>с использованием электронной подписи.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7. Информирование (консультирование) осуществляется специалистами </w:t>
      </w:r>
      <w:r w:rsidRPr="00A74711">
        <w:rPr>
          <w:iCs/>
          <w:sz w:val="16"/>
          <w:szCs w:val="16"/>
        </w:rPr>
        <w:t>администрации Галичского муниципального района Костромской области</w:t>
      </w:r>
      <w:r w:rsidRPr="00A74711">
        <w:rPr>
          <w:sz w:val="16"/>
          <w:szCs w:val="16"/>
        </w:rPr>
        <w:t>, в том числе специально выделенными для предоставления консультаций по следующим вопросам:</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ход предоставления муниципальной услуги;</w:t>
      </w:r>
    </w:p>
    <w:p w:rsidR="00A74711" w:rsidRPr="00A74711" w:rsidRDefault="00A74711" w:rsidP="00A74711">
      <w:pPr>
        <w:widowControl w:val="0"/>
        <w:autoSpaceDE w:val="0"/>
        <w:autoSpaceDN w:val="0"/>
        <w:adjustRightInd w:val="0"/>
        <w:ind w:firstLine="709"/>
        <w:jc w:val="both"/>
        <w:rPr>
          <w:color w:val="0033CC"/>
          <w:sz w:val="16"/>
          <w:szCs w:val="16"/>
        </w:rPr>
      </w:pPr>
      <w:r w:rsidRPr="00A74711">
        <w:rPr>
          <w:color w:val="000000"/>
          <w:sz w:val="16"/>
          <w:szCs w:val="16"/>
        </w:rPr>
        <w:t xml:space="preserve">график приема заявителей специалистами </w:t>
      </w:r>
      <w:r w:rsidRPr="00A74711">
        <w:rPr>
          <w:iCs/>
          <w:sz w:val="16"/>
          <w:szCs w:val="16"/>
        </w:rPr>
        <w:t xml:space="preserve">отдела архитектуры, строительства и ЖКХ администрации Галичского муниципального района Костромской области, </w:t>
      </w:r>
      <w:r w:rsidRPr="00A74711">
        <w:rPr>
          <w:sz w:val="16"/>
          <w:szCs w:val="16"/>
        </w:rPr>
        <w:t>МФЦ;</w:t>
      </w:r>
      <w:r w:rsidRPr="00A74711">
        <w:rPr>
          <w:color w:val="0033CC"/>
          <w:sz w:val="16"/>
          <w:szCs w:val="16"/>
        </w:rPr>
        <w:t xml:space="preserve"> </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 xml:space="preserve">срок предоставления </w:t>
      </w:r>
      <w:r w:rsidRPr="00A74711">
        <w:rPr>
          <w:iCs/>
          <w:sz w:val="16"/>
          <w:szCs w:val="16"/>
        </w:rPr>
        <w:t>администрацией Галичского муниципального района Костромской области</w:t>
      </w:r>
      <w:r w:rsidRPr="00A74711">
        <w:rPr>
          <w:sz w:val="16"/>
          <w:szCs w:val="16"/>
        </w:rPr>
        <w:t xml:space="preserve"> </w:t>
      </w:r>
      <w:r w:rsidRPr="00A74711">
        <w:rPr>
          <w:color w:val="000000"/>
          <w:sz w:val="16"/>
          <w:szCs w:val="16"/>
        </w:rPr>
        <w:t>муниципальной услуги;</w:t>
      </w:r>
    </w:p>
    <w:p w:rsidR="00A74711" w:rsidRPr="00A74711" w:rsidRDefault="00A74711" w:rsidP="00A74711">
      <w:pPr>
        <w:ind w:firstLine="709"/>
        <w:jc w:val="both"/>
        <w:rPr>
          <w:color w:val="000000"/>
          <w:sz w:val="16"/>
          <w:szCs w:val="16"/>
        </w:rPr>
      </w:pPr>
      <w:r w:rsidRPr="00A74711">
        <w:rPr>
          <w:color w:val="000000"/>
          <w:sz w:val="16"/>
          <w:szCs w:val="16"/>
        </w:rPr>
        <w:t xml:space="preserve">порядок обжалования действий (бездействий) и решений, осуществляемых и принимаемых </w:t>
      </w:r>
      <w:r w:rsidRPr="00A74711">
        <w:rPr>
          <w:iCs/>
          <w:sz w:val="16"/>
          <w:szCs w:val="16"/>
        </w:rPr>
        <w:t>администрацией Галичского муниципального района Костромской области</w:t>
      </w:r>
      <w:r w:rsidRPr="00A74711">
        <w:rPr>
          <w:color w:val="000000"/>
          <w:sz w:val="16"/>
          <w:szCs w:val="16"/>
        </w:rPr>
        <w:t xml:space="preserve"> в ходе предоставления муниципальной услуги.</w:t>
      </w:r>
    </w:p>
    <w:p w:rsidR="00A74711" w:rsidRPr="00A74711" w:rsidRDefault="00A74711" w:rsidP="00A74711">
      <w:pPr>
        <w:ind w:firstLine="709"/>
        <w:jc w:val="both"/>
        <w:rPr>
          <w:color w:val="000000"/>
          <w:sz w:val="16"/>
          <w:szCs w:val="16"/>
        </w:rPr>
      </w:pPr>
      <w:r w:rsidRPr="00A74711">
        <w:rPr>
          <w:sz w:val="16"/>
          <w:szCs w:val="16"/>
        </w:rPr>
        <w:t>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автоинформировании обеспечивается круглосуточное предоставление справочной информации (при наличии средств автоинформирования).</w:t>
      </w:r>
    </w:p>
    <w:p w:rsidR="00A74711" w:rsidRPr="00A74711" w:rsidRDefault="00A74711" w:rsidP="00A74711">
      <w:pPr>
        <w:widowControl w:val="0"/>
        <w:tabs>
          <w:tab w:val="left" w:pos="0"/>
        </w:tabs>
        <w:autoSpaceDE w:val="0"/>
        <w:autoSpaceDN w:val="0"/>
        <w:adjustRightInd w:val="0"/>
        <w:ind w:firstLine="709"/>
        <w:jc w:val="both"/>
        <w:rPr>
          <w:sz w:val="16"/>
          <w:szCs w:val="16"/>
        </w:rPr>
      </w:pPr>
      <w:r w:rsidRPr="00A74711">
        <w:rPr>
          <w:sz w:val="16"/>
          <w:szCs w:val="16"/>
        </w:rPr>
        <w:t>8. Информация по вопросам предоставления муниципальной услуги размещается:</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на информационных стендах </w:t>
      </w:r>
      <w:r w:rsidRPr="00A74711">
        <w:rPr>
          <w:iCs/>
          <w:sz w:val="16"/>
          <w:szCs w:val="16"/>
        </w:rPr>
        <w:t>администрации Галичского муниципального района Костромской области;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на официальном сайте </w:t>
      </w:r>
      <w:r w:rsidRPr="00A74711">
        <w:rPr>
          <w:iCs/>
          <w:sz w:val="16"/>
          <w:szCs w:val="16"/>
        </w:rPr>
        <w:t>администрации Галичского муниципального района Костромской области</w:t>
      </w:r>
      <w:r w:rsidRPr="00A74711">
        <w:rPr>
          <w:sz w:val="16"/>
          <w:szCs w:val="16"/>
        </w:rPr>
        <w:t xml:space="preserve"> (</w:t>
      </w:r>
      <w:r w:rsidRPr="00A74711">
        <w:rPr>
          <w:sz w:val="16"/>
          <w:szCs w:val="16"/>
          <w:lang w:val="en-US"/>
        </w:rPr>
        <w:t>www</w:t>
      </w:r>
      <w:r w:rsidRPr="00A74711">
        <w:rPr>
          <w:sz w:val="16"/>
          <w:szCs w:val="16"/>
        </w:rPr>
        <w:t>.</w:t>
      </w:r>
      <w:r w:rsidRPr="00A74711">
        <w:rPr>
          <w:sz w:val="16"/>
          <w:szCs w:val="16"/>
          <w:lang w:val="en-US"/>
        </w:rPr>
        <w:t>rayon</w:t>
      </w:r>
      <w:r w:rsidRPr="00A74711">
        <w:rPr>
          <w:sz w:val="16"/>
          <w:szCs w:val="16"/>
        </w:rPr>
        <w:t>.</w:t>
      </w:r>
      <w:r w:rsidRPr="00A74711">
        <w:rPr>
          <w:sz w:val="16"/>
          <w:szCs w:val="16"/>
          <w:lang w:val="en-US"/>
        </w:rPr>
        <w:t>galich</w:t>
      </w:r>
      <w:r w:rsidRPr="00A74711">
        <w:rPr>
          <w:sz w:val="16"/>
          <w:szCs w:val="16"/>
        </w:rPr>
        <w:t>.</w:t>
      </w:r>
      <w:r w:rsidRPr="00A74711">
        <w:rPr>
          <w:sz w:val="16"/>
          <w:szCs w:val="16"/>
          <w:lang w:val="en-US"/>
        </w:rPr>
        <w:t>com</w:t>
      </w:r>
      <w:r w:rsidRPr="00A74711">
        <w:rPr>
          <w:sz w:val="16"/>
          <w:szCs w:val="16"/>
        </w:rPr>
        <w:t>) в сети Интернет;</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в федеральной государственной информационной системе «Единый портал государственных и муниципальных услуг (функций)» (</w:t>
      </w:r>
      <w:hyperlink r:id="rId19" w:history="1">
        <w:r w:rsidRPr="00A74711">
          <w:rPr>
            <w:sz w:val="16"/>
            <w:szCs w:val="16"/>
          </w:rPr>
          <w:t>gosuslugi.ru</w:t>
        </w:r>
      </w:hyperlink>
      <w:r w:rsidRPr="00A74711">
        <w:rPr>
          <w:sz w:val="16"/>
          <w:szCs w:val="16"/>
        </w:rPr>
        <w:t>);</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lastRenderedPageBreak/>
        <w:t>в региональной информационной системе «Единый портал Костромской области». (http://44gosuslugi.ru);</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в средствах массовой информации, в информационных материалах (брошюрах, буклетах и т.д.).</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Размещаемая информация содержит в том числе:</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извлечения из нормативных правовых актов, устанавливающих порядок и условия предоставления муниципальной услуги;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текст настоящего административного регламента с приложениями;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перечень документов, необходимый для предоставления муниципальной услуги, и требования, предъявляемые к этим документам;</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порядок информирования о ходе предоставления муниципальной услуги;</w:t>
      </w:r>
    </w:p>
    <w:p w:rsidR="00A74711" w:rsidRPr="00A74711" w:rsidRDefault="00A74711" w:rsidP="00A74711">
      <w:pPr>
        <w:ind w:firstLine="709"/>
        <w:jc w:val="both"/>
        <w:rPr>
          <w:sz w:val="16"/>
          <w:szCs w:val="16"/>
        </w:rPr>
      </w:pPr>
      <w:r w:rsidRPr="00A74711">
        <w:rPr>
          <w:sz w:val="16"/>
          <w:szCs w:val="16"/>
        </w:rPr>
        <w:t>порядок обжалования действий (бездействия) и решений, осуществляемых и принимаемых в ходе предоставления муниципальной услуги.</w:t>
      </w:r>
    </w:p>
    <w:p w:rsidR="00A74711" w:rsidRPr="00A74711" w:rsidRDefault="00A74711" w:rsidP="00A74711">
      <w:pPr>
        <w:ind w:firstLine="709"/>
        <w:jc w:val="both"/>
        <w:rPr>
          <w:sz w:val="16"/>
          <w:szCs w:val="16"/>
        </w:rPr>
      </w:pPr>
    </w:p>
    <w:p w:rsidR="00A74711" w:rsidRPr="00A74711" w:rsidRDefault="00A74711" w:rsidP="00A74711">
      <w:pPr>
        <w:widowControl w:val="0"/>
        <w:autoSpaceDE w:val="0"/>
        <w:autoSpaceDN w:val="0"/>
        <w:adjustRightInd w:val="0"/>
        <w:ind w:firstLine="709"/>
        <w:jc w:val="center"/>
        <w:rPr>
          <w:b/>
          <w:color w:val="000000"/>
          <w:sz w:val="16"/>
          <w:szCs w:val="16"/>
        </w:rPr>
      </w:pPr>
      <w:r w:rsidRPr="00A74711">
        <w:rPr>
          <w:b/>
          <w:color w:val="000000"/>
          <w:sz w:val="16"/>
          <w:szCs w:val="16"/>
        </w:rPr>
        <w:t>Глава 2. Стандарт предоставления муниципальной услуги</w:t>
      </w:r>
    </w:p>
    <w:p w:rsidR="00A74711" w:rsidRPr="00A74711" w:rsidRDefault="00A74711" w:rsidP="00A74711">
      <w:pPr>
        <w:ind w:firstLine="709"/>
        <w:jc w:val="center"/>
        <w:rPr>
          <w:b/>
          <w:color w:val="000000"/>
          <w:sz w:val="16"/>
          <w:szCs w:val="16"/>
        </w:rPr>
      </w:pPr>
    </w:p>
    <w:p w:rsidR="00A74711" w:rsidRPr="00A74711" w:rsidRDefault="00A74711" w:rsidP="00A74711">
      <w:pPr>
        <w:ind w:firstLine="709"/>
        <w:jc w:val="center"/>
        <w:rPr>
          <w:b/>
          <w:bCs/>
          <w:sz w:val="16"/>
          <w:szCs w:val="16"/>
        </w:rPr>
      </w:pPr>
      <w:r w:rsidRPr="00A74711">
        <w:rPr>
          <w:b/>
          <w:color w:val="000000"/>
          <w:sz w:val="16"/>
          <w:szCs w:val="16"/>
        </w:rPr>
        <w:t>Наименование муниципальной услуги</w:t>
      </w:r>
    </w:p>
    <w:p w:rsidR="00A74711" w:rsidRPr="00A74711" w:rsidRDefault="00A74711" w:rsidP="00A74711">
      <w:pPr>
        <w:ind w:firstLine="709"/>
        <w:jc w:val="both"/>
        <w:rPr>
          <w:sz w:val="16"/>
          <w:szCs w:val="16"/>
        </w:rPr>
      </w:pPr>
    </w:p>
    <w:p w:rsidR="00A74711" w:rsidRPr="00A74711" w:rsidRDefault="00A74711" w:rsidP="00A74711">
      <w:pPr>
        <w:ind w:firstLine="709"/>
        <w:jc w:val="both"/>
        <w:rPr>
          <w:bCs/>
          <w:sz w:val="16"/>
          <w:szCs w:val="16"/>
        </w:rPr>
      </w:pPr>
      <w:r w:rsidRPr="00A74711">
        <w:rPr>
          <w:color w:val="000000"/>
          <w:sz w:val="16"/>
          <w:szCs w:val="16"/>
        </w:rPr>
        <w:t>9. Наименование муниципальной услуги – выдача разрешения на ввод объектов в эксплуатацию при осуществлении строительства и реконструкции объектов капитального строительства (далее - выдача разрешения на ввод объектов в эксплуатацию).</w:t>
      </w:r>
    </w:p>
    <w:p w:rsidR="00A74711" w:rsidRPr="00A74711" w:rsidRDefault="00A74711" w:rsidP="00A74711">
      <w:pPr>
        <w:ind w:firstLine="709"/>
        <w:jc w:val="both"/>
        <w:rPr>
          <w:bCs/>
          <w:sz w:val="16"/>
          <w:szCs w:val="16"/>
        </w:rPr>
      </w:pPr>
    </w:p>
    <w:p w:rsidR="00A74711" w:rsidRPr="00A74711" w:rsidRDefault="00A74711" w:rsidP="00A74711">
      <w:pPr>
        <w:ind w:firstLine="709"/>
        <w:jc w:val="center"/>
        <w:rPr>
          <w:b/>
          <w:sz w:val="16"/>
          <w:szCs w:val="16"/>
        </w:rPr>
      </w:pPr>
      <w:r w:rsidRPr="00A74711">
        <w:rPr>
          <w:b/>
          <w:color w:val="000000"/>
          <w:sz w:val="16"/>
          <w:szCs w:val="16"/>
        </w:rPr>
        <w:t xml:space="preserve">Наименование </w:t>
      </w:r>
      <w:r w:rsidRPr="00A74711">
        <w:rPr>
          <w:b/>
          <w:sz w:val="16"/>
          <w:szCs w:val="16"/>
        </w:rPr>
        <w:t>органа местного самоуправления, предоставляющего муниципальную услугу</w:t>
      </w:r>
    </w:p>
    <w:p w:rsidR="00A74711" w:rsidRPr="00A74711" w:rsidRDefault="00A74711" w:rsidP="00A74711">
      <w:pPr>
        <w:ind w:firstLine="709"/>
        <w:jc w:val="center"/>
        <w:rPr>
          <w:sz w:val="16"/>
          <w:szCs w:val="16"/>
        </w:rPr>
      </w:pPr>
    </w:p>
    <w:p w:rsidR="00A74711" w:rsidRPr="00A74711" w:rsidRDefault="00A74711" w:rsidP="00A74711">
      <w:pPr>
        <w:ind w:firstLine="709"/>
        <w:jc w:val="both"/>
        <w:rPr>
          <w:iCs/>
          <w:sz w:val="16"/>
          <w:szCs w:val="16"/>
        </w:rPr>
      </w:pPr>
      <w:r w:rsidRPr="00A74711">
        <w:rPr>
          <w:color w:val="000000"/>
          <w:sz w:val="16"/>
          <w:szCs w:val="16"/>
        </w:rPr>
        <w:t xml:space="preserve">10. Муниципальная услуга предоставляется </w:t>
      </w:r>
      <w:r w:rsidRPr="00A74711">
        <w:rPr>
          <w:iCs/>
          <w:sz w:val="16"/>
          <w:szCs w:val="16"/>
        </w:rPr>
        <w:t>администрацией Галичского муниципального района Костромской области.</w:t>
      </w:r>
    </w:p>
    <w:p w:rsidR="00A74711" w:rsidRPr="00A74711" w:rsidRDefault="00A74711" w:rsidP="00A74711">
      <w:pPr>
        <w:ind w:firstLine="709"/>
        <w:jc w:val="both"/>
        <w:rPr>
          <w:iCs/>
          <w:sz w:val="16"/>
          <w:szCs w:val="16"/>
        </w:rPr>
      </w:pPr>
    </w:p>
    <w:p w:rsidR="00A74711" w:rsidRPr="00A74711" w:rsidRDefault="00A74711" w:rsidP="00A74711">
      <w:pPr>
        <w:ind w:firstLine="709"/>
        <w:jc w:val="center"/>
        <w:rPr>
          <w:b/>
          <w:color w:val="000000"/>
          <w:sz w:val="16"/>
          <w:szCs w:val="16"/>
        </w:rPr>
      </w:pPr>
      <w:r w:rsidRPr="00A74711">
        <w:rPr>
          <w:b/>
          <w:color w:val="000000"/>
          <w:sz w:val="16"/>
          <w:szCs w:val="16"/>
        </w:rPr>
        <w:t>Результат предоставления муниципальной услуги</w:t>
      </w:r>
    </w:p>
    <w:p w:rsidR="00A74711" w:rsidRPr="00A74711" w:rsidRDefault="00A74711" w:rsidP="00A74711">
      <w:pPr>
        <w:ind w:firstLine="709"/>
        <w:jc w:val="center"/>
        <w:rPr>
          <w:color w:val="000000"/>
          <w:sz w:val="16"/>
          <w:szCs w:val="16"/>
        </w:rPr>
      </w:pPr>
    </w:p>
    <w:p w:rsidR="00A74711" w:rsidRPr="00A74711" w:rsidRDefault="00A74711" w:rsidP="00A74711">
      <w:pPr>
        <w:ind w:firstLine="709"/>
        <w:jc w:val="both"/>
        <w:rPr>
          <w:sz w:val="16"/>
          <w:szCs w:val="16"/>
        </w:rPr>
      </w:pPr>
      <w:r w:rsidRPr="00A74711">
        <w:rPr>
          <w:color w:val="000000"/>
          <w:sz w:val="16"/>
          <w:szCs w:val="16"/>
        </w:rPr>
        <w:t>11. Результатом предоставления муниципальной услуги</w:t>
      </w:r>
      <w:r w:rsidRPr="00A74711">
        <w:rPr>
          <w:sz w:val="16"/>
          <w:szCs w:val="16"/>
        </w:rPr>
        <w:t xml:space="preserve"> является принятие решения:</w:t>
      </w:r>
    </w:p>
    <w:p w:rsidR="00A74711" w:rsidRPr="00A74711" w:rsidRDefault="00A74711" w:rsidP="00A74711">
      <w:pPr>
        <w:ind w:firstLine="709"/>
        <w:jc w:val="both"/>
        <w:rPr>
          <w:color w:val="000000"/>
          <w:sz w:val="16"/>
          <w:szCs w:val="16"/>
        </w:rPr>
      </w:pPr>
      <w:r w:rsidRPr="00A74711">
        <w:rPr>
          <w:color w:val="000000"/>
          <w:sz w:val="16"/>
          <w:szCs w:val="16"/>
        </w:rPr>
        <w:t>о выдаче разрешения на ввод объекта в эксплуатацию</w:t>
      </w:r>
      <w:r w:rsidRPr="00A74711">
        <w:rPr>
          <w:sz w:val="16"/>
          <w:szCs w:val="16"/>
        </w:rPr>
        <w:t>;</w:t>
      </w:r>
    </w:p>
    <w:p w:rsidR="00A74711" w:rsidRPr="00A74711" w:rsidRDefault="00A74711" w:rsidP="00A74711">
      <w:pPr>
        <w:ind w:firstLine="709"/>
        <w:jc w:val="both"/>
        <w:rPr>
          <w:sz w:val="16"/>
          <w:szCs w:val="16"/>
        </w:rPr>
      </w:pPr>
      <w:r w:rsidRPr="00A74711">
        <w:rPr>
          <w:color w:val="000000"/>
          <w:sz w:val="16"/>
          <w:szCs w:val="16"/>
        </w:rPr>
        <w:t>об отказе в выдаче разрешения на ввод объекта в эксплуатацию</w:t>
      </w:r>
      <w:r w:rsidRPr="00A74711">
        <w:rPr>
          <w:sz w:val="16"/>
          <w:szCs w:val="16"/>
        </w:rPr>
        <w:t>;</w:t>
      </w:r>
    </w:p>
    <w:p w:rsidR="00A74711" w:rsidRPr="00A74711" w:rsidRDefault="00A74711" w:rsidP="00A74711">
      <w:pPr>
        <w:ind w:firstLine="709"/>
        <w:jc w:val="both"/>
        <w:rPr>
          <w:sz w:val="16"/>
          <w:szCs w:val="16"/>
        </w:rPr>
      </w:pPr>
      <w:r w:rsidRPr="00A74711">
        <w:rPr>
          <w:sz w:val="16"/>
          <w:szCs w:val="16"/>
        </w:rPr>
        <w:t xml:space="preserve">о выдаче уведомления о 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A74711" w:rsidRDefault="00A74711" w:rsidP="00A74711">
      <w:pPr>
        <w:ind w:firstLine="709"/>
        <w:jc w:val="both"/>
        <w:rPr>
          <w:sz w:val="16"/>
          <w:szCs w:val="16"/>
        </w:rPr>
      </w:pPr>
      <w:r w:rsidRPr="00A74711">
        <w:rPr>
          <w:sz w:val="16"/>
          <w:szCs w:val="16"/>
        </w:rPr>
        <w:t xml:space="preserve">о выдаче уведомления о несоответствии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A74711" w:rsidRDefault="00A74711" w:rsidP="00A74711">
      <w:pPr>
        <w:ind w:firstLine="709"/>
        <w:jc w:val="both"/>
        <w:rPr>
          <w:sz w:val="16"/>
          <w:szCs w:val="16"/>
        </w:rPr>
      </w:pPr>
      <w:r w:rsidRPr="00A74711">
        <w:rPr>
          <w:sz w:val="16"/>
          <w:szCs w:val="16"/>
        </w:rPr>
        <w:t>Юридическим фактом, которым заканчивается предоставление муниципальной услуги, является выдача заявителю:</w:t>
      </w:r>
    </w:p>
    <w:p w:rsidR="00A74711" w:rsidRPr="00A74711" w:rsidRDefault="00A74711" w:rsidP="00A74711">
      <w:pPr>
        <w:ind w:firstLine="709"/>
        <w:jc w:val="both"/>
        <w:rPr>
          <w:bCs/>
          <w:sz w:val="16"/>
          <w:szCs w:val="16"/>
        </w:rPr>
      </w:pPr>
      <w:r w:rsidRPr="00A74711">
        <w:rPr>
          <w:color w:val="000000"/>
          <w:sz w:val="16"/>
          <w:szCs w:val="16"/>
        </w:rPr>
        <w:t>разрешения на ввод объекта в эксплуатацию</w:t>
      </w:r>
      <w:r w:rsidRPr="00A74711">
        <w:rPr>
          <w:sz w:val="16"/>
          <w:szCs w:val="16"/>
        </w:rPr>
        <w:t>;</w:t>
      </w:r>
    </w:p>
    <w:p w:rsidR="00A74711" w:rsidRPr="00A74711" w:rsidRDefault="00A74711" w:rsidP="00A74711">
      <w:pPr>
        <w:ind w:firstLine="709"/>
        <w:jc w:val="both"/>
        <w:rPr>
          <w:sz w:val="16"/>
          <w:szCs w:val="16"/>
        </w:rPr>
      </w:pPr>
      <w:r w:rsidRPr="00A74711">
        <w:rPr>
          <w:sz w:val="16"/>
          <w:szCs w:val="16"/>
        </w:rPr>
        <w:t xml:space="preserve">уведомления </w:t>
      </w:r>
      <w:r w:rsidRPr="00A74711">
        <w:rPr>
          <w:rStyle w:val="FontStyle47"/>
          <w:i w:val="0"/>
          <w:iCs/>
          <w:sz w:val="16"/>
          <w:szCs w:val="16"/>
        </w:rPr>
        <w:t xml:space="preserve">об отказе в выдаче </w:t>
      </w:r>
      <w:r w:rsidRPr="00A74711">
        <w:rPr>
          <w:color w:val="000000"/>
          <w:sz w:val="16"/>
          <w:szCs w:val="16"/>
        </w:rPr>
        <w:t>разрешения на ввод объекта в эксплуатацию</w:t>
      </w:r>
      <w:r w:rsidRPr="00A74711">
        <w:rPr>
          <w:sz w:val="16"/>
          <w:szCs w:val="16"/>
        </w:rPr>
        <w:t>;</w:t>
      </w:r>
    </w:p>
    <w:p w:rsidR="00A74711" w:rsidRPr="00A74711" w:rsidRDefault="00A74711" w:rsidP="00A74711">
      <w:pPr>
        <w:ind w:firstLine="709"/>
        <w:jc w:val="both"/>
        <w:rPr>
          <w:sz w:val="16"/>
          <w:szCs w:val="16"/>
        </w:rPr>
      </w:pPr>
      <w:r w:rsidRPr="00A74711">
        <w:rPr>
          <w:sz w:val="16"/>
          <w:szCs w:val="16"/>
        </w:rPr>
        <w:t xml:space="preserve">уведомления о 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A74711" w:rsidRDefault="00A74711" w:rsidP="00A74711">
      <w:pPr>
        <w:ind w:firstLine="709"/>
        <w:jc w:val="both"/>
        <w:rPr>
          <w:sz w:val="16"/>
          <w:szCs w:val="16"/>
        </w:rPr>
      </w:pPr>
      <w:r w:rsidRPr="00A74711">
        <w:rPr>
          <w:sz w:val="16"/>
          <w:szCs w:val="16"/>
        </w:rPr>
        <w:t xml:space="preserve">уведомления о несоответствии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A74711" w:rsidRDefault="00A74711" w:rsidP="00A74711">
      <w:pPr>
        <w:ind w:firstLine="709"/>
        <w:jc w:val="both"/>
        <w:rPr>
          <w:bCs/>
          <w:sz w:val="16"/>
          <w:szCs w:val="16"/>
        </w:rPr>
      </w:pPr>
    </w:p>
    <w:p w:rsidR="00A74711" w:rsidRPr="00A74711" w:rsidRDefault="00A74711" w:rsidP="00A74711">
      <w:pPr>
        <w:ind w:firstLine="709"/>
        <w:jc w:val="center"/>
        <w:rPr>
          <w:b/>
          <w:sz w:val="16"/>
          <w:szCs w:val="16"/>
        </w:rPr>
      </w:pPr>
      <w:r w:rsidRPr="00A74711">
        <w:rPr>
          <w:b/>
          <w:sz w:val="16"/>
          <w:szCs w:val="16"/>
        </w:rPr>
        <w:t>Срок предоставления муниципальной услуги</w:t>
      </w:r>
    </w:p>
    <w:p w:rsidR="00A74711" w:rsidRPr="00A74711" w:rsidRDefault="00A74711" w:rsidP="00A74711">
      <w:pPr>
        <w:ind w:firstLine="709"/>
        <w:jc w:val="center"/>
        <w:rPr>
          <w:sz w:val="16"/>
          <w:szCs w:val="16"/>
        </w:rPr>
      </w:pPr>
    </w:p>
    <w:p w:rsidR="00A74711" w:rsidRPr="00A74711" w:rsidRDefault="00A74711" w:rsidP="00A74711">
      <w:pPr>
        <w:autoSpaceDE w:val="0"/>
        <w:autoSpaceDN w:val="0"/>
        <w:adjustRightInd w:val="0"/>
        <w:ind w:firstLine="709"/>
        <w:jc w:val="both"/>
        <w:rPr>
          <w:bCs/>
          <w:sz w:val="16"/>
          <w:szCs w:val="16"/>
        </w:rPr>
      </w:pPr>
      <w:r w:rsidRPr="00A74711">
        <w:rPr>
          <w:sz w:val="16"/>
          <w:szCs w:val="16"/>
        </w:rPr>
        <w:t xml:space="preserve">12. </w:t>
      </w:r>
      <w:r w:rsidRPr="00A74711">
        <w:rPr>
          <w:bCs/>
          <w:sz w:val="16"/>
          <w:szCs w:val="16"/>
        </w:rPr>
        <w:t xml:space="preserve">Муниципальная услуга предоставляется в срок, не превышающий 7 рабочих дней, </w:t>
      </w:r>
      <w:r w:rsidRPr="00A74711">
        <w:rPr>
          <w:sz w:val="16"/>
          <w:szCs w:val="16"/>
        </w:rPr>
        <w:t xml:space="preserve">исчисляемых со дня регистрации в </w:t>
      </w:r>
      <w:r w:rsidRPr="00A74711">
        <w:rPr>
          <w:iCs/>
          <w:sz w:val="16"/>
          <w:szCs w:val="16"/>
        </w:rPr>
        <w:t>администрации Галичского муниципального района Костромской области</w:t>
      </w:r>
      <w:r w:rsidRPr="00A74711">
        <w:rPr>
          <w:sz w:val="16"/>
          <w:szCs w:val="16"/>
        </w:rPr>
        <w:t xml:space="preserve"> </w:t>
      </w:r>
      <w:r w:rsidRPr="00A74711">
        <w:rPr>
          <w:bCs/>
          <w:sz w:val="16"/>
          <w:szCs w:val="16"/>
        </w:rPr>
        <w:t>заявления и комплекта документов заявителя необходимых для предоставления муниципальной услуги, в случае выдачи разрешения на ввод объекта в эксплуатацию в сфере инвестиционной и предпринимательской деятельности – 3 рабочих дня.</w:t>
      </w:r>
    </w:p>
    <w:p w:rsidR="00A74711" w:rsidRPr="00A74711" w:rsidRDefault="00A74711" w:rsidP="00A74711">
      <w:pPr>
        <w:pStyle w:val="55"/>
        <w:autoSpaceDE w:val="0"/>
        <w:autoSpaceDN w:val="0"/>
        <w:adjustRightInd w:val="0"/>
        <w:spacing w:after="0" w:line="240" w:lineRule="auto"/>
        <w:ind w:left="0" w:firstLine="709"/>
        <w:jc w:val="both"/>
        <w:rPr>
          <w:rFonts w:ascii="Times New Roman" w:hAnsi="Times New Roman"/>
          <w:sz w:val="16"/>
          <w:szCs w:val="16"/>
        </w:rPr>
      </w:pPr>
      <w:proofErr w:type="gramStart"/>
      <w:r w:rsidRPr="00A74711">
        <w:rPr>
          <w:rFonts w:ascii="Times New Roman" w:hAnsi="Times New Roman"/>
          <w:sz w:val="16"/>
          <w:szCs w:val="16"/>
        </w:rPr>
        <w:t xml:space="preserve">В случае непредставления ответа на межведомственный запрос органа местного самоуправления в срок, установленный административным регламентом предоставления муниципальной услуги, срок предоставления муниципальной услуги, установленный настоящим разделом продлевается на срок подготовки и направления ответа на межведомственный запрос, установленный частью 3 статьи 7.2 Федерального закона от 27 июля </w:t>
      </w:r>
      <w:smartTag w:uri="urn:schemas-microsoft-com:office:smarttags" w:element="metricconverter">
        <w:smartTagPr>
          <w:attr w:name="ProductID" w:val="2010 г"/>
        </w:smartTagPr>
        <w:r w:rsidRPr="00A74711">
          <w:rPr>
            <w:rFonts w:ascii="Times New Roman" w:hAnsi="Times New Roman"/>
            <w:sz w:val="16"/>
            <w:szCs w:val="16"/>
          </w:rPr>
          <w:t>2010 г</w:t>
        </w:r>
      </w:smartTag>
      <w:r w:rsidRPr="00A74711">
        <w:rPr>
          <w:rFonts w:ascii="Times New Roman" w:hAnsi="Times New Roman"/>
          <w:sz w:val="16"/>
          <w:szCs w:val="16"/>
        </w:rPr>
        <w:t xml:space="preserve">. № 210-ФЗ «Об организации предоставления государственных и муниципальных услуг». </w:t>
      </w:r>
      <w:proofErr w:type="gramEnd"/>
    </w:p>
    <w:p w:rsidR="00A74711" w:rsidRPr="00A74711" w:rsidRDefault="00A74711" w:rsidP="00A74711">
      <w:pPr>
        <w:autoSpaceDE w:val="0"/>
        <w:autoSpaceDN w:val="0"/>
        <w:adjustRightInd w:val="0"/>
        <w:ind w:firstLine="709"/>
        <w:jc w:val="both"/>
        <w:rPr>
          <w:sz w:val="16"/>
          <w:szCs w:val="16"/>
        </w:rPr>
      </w:pPr>
      <w:r w:rsidRPr="00A74711">
        <w:rPr>
          <w:sz w:val="16"/>
          <w:szCs w:val="16"/>
        </w:rPr>
        <w:t>В случае</w:t>
      </w:r>
      <w:proofErr w:type="gramStart"/>
      <w:r w:rsidRPr="00A74711">
        <w:rPr>
          <w:sz w:val="16"/>
          <w:szCs w:val="16"/>
        </w:rPr>
        <w:t>,</w:t>
      </w:r>
      <w:proofErr w:type="gramEnd"/>
      <w:r w:rsidRPr="00A74711">
        <w:rPr>
          <w:sz w:val="16"/>
          <w:szCs w:val="16"/>
        </w:rPr>
        <w:t xml:space="preserve"> если поступило уведомление об окончании строительства или реконструкции объекта индивидуального жилищного строительства или садового дома, срок предоставления муниципальной услуги составляет 7 рабочих дней.</w:t>
      </w:r>
    </w:p>
    <w:p w:rsidR="00A74711" w:rsidRPr="00A74711" w:rsidRDefault="00A74711" w:rsidP="00A74711">
      <w:pPr>
        <w:ind w:firstLine="709"/>
        <w:jc w:val="both"/>
        <w:rPr>
          <w:sz w:val="16"/>
          <w:szCs w:val="16"/>
        </w:rPr>
      </w:pPr>
      <w:r w:rsidRPr="00A74711">
        <w:rPr>
          <w:sz w:val="16"/>
          <w:szCs w:val="16"/>
        </w:rPr>
        <w:t xml:space="preserve">В случае представления заявителем документом через МФЦ срок  предоставления муниципальной услуги исчисляется со дня передачи МФЦ таких документов в </w:t>
      </w:r>
      <w:r w:rsidRPr="00A74711">
        <w:rPr>
          <w:iCs/>
          <w:sz w:val="16"/>
          <w:szCs w:val="16"/>
        </w:rPr>
        <w:t>администрацию Галичского муниципального района Костромской области</w:t>
      </w:r>
      <w:r w:rsidRPr="00A74711">
        <w:rPr>
          <w:sz w:val="16"/>
          <w:szCs w:val="16"/>
        </w:rPr>
        <w:t>.</w:t>
      </w:r>
    </w:p>
    <w:p w:rsidR="00A74711" w:rsidRPr="00A74711" w:rsidRDefault="00A74711" w:rsidP="00A74711">
      <w:pPr>
        <w:ind w:firstLine="709"/>
        <w:jc w:val="both"/>
        <w:rPr>
          <w:color w:val="C00000"/>
          <w:sz w:val="16"/>
          <w:szCs w:val="16"/>
        </w:rPr>
      </w:pPr>
    </w:p>
    <w:p w:rsidR="00A74711" w:rsidRPr="00A74711" w:rsidRDefault="00A74711" w:rsidP="00A74711">
      <w:pPr>
        <w:ind w:firstLine="709"/>
        <w:jc w:val="center"/>
        <w:rPr>
          <w:b/>
          <w:sz w:val="16"/>
          <w:szCs w:val="16"/>
        </w:rPr>
      </w:pPr>
      <w:r w:rsidRPr="00A74711">
        <w:rPr>
          <w:b/>
          <w:sz w:val="16"/>
          <w:szCs w:val="16"/>
        </w:rPr>
        <w:t>Перечень нормативных правовых актов, регулирующих предоставление муниципальной услуги</w:t>
      </w:r>
    </w:p>
    <w:p w:rsidR="00A74711" w:rsidRPr="00A74711" w:rsidRDefault="00A74711" w:rsidP="00A74711">
      <w:pPr>
        <w:ind w:firstLine="709"/>
        <w:jc w:val="center"/>
        <w:rPr>
          <w:sz w:val="16"/>
          <w:szCs w:val="16"/>
        </w:rPr>
      </w:pPr>
    </w:p>
    <w:p w:rsidR="00A74711" w:rsidRPr="00A74711" w:rsidRDefault="00A74711" w:rsidP="00A74711">
      <w:pPr>
        <w:ind w:firstLine="709"/>
        <w:jc w:val="both"/>
        <w:rPr>
          <w:sz w:val="16"/>
          <w:szCs w:val="16"/>
        </w:rPr>
      </w:pPr>
      <w:r w:rsidRPr="00A74711">
        <w:rPr>
          <w:sz w:val="16"/>
          <w:szCs w:val="16"/>
        </w:rPr>
        <w:t>13. Муниципальная услуга предоставляется в соответствии со следующими нормативными правовыми актами:</w:t>
      </w:r>
    </w:p>
    <w:p w:rsidR="00A74711" w:rsidRPr="00A74711" w:rsidRDefault="00A74711" w:rsidP="00A74711">
      <w:pPr>
        <w:ind w:firstLine="709"/>
        <w:jc w:val="both"/>
        <w:rPr>
          <w:color w:val="000000"/>
          <w:sz w:val="16"/>
          <w:szCs w:val="16"/>
        </w:rPr>
      </w:pPr>
      <w:r w:rsidRPr="00A74711">
        <w:rPr>
          <w:color w:val="000000"/>
          <w:sz w:val="16"/>
          <w:szCs w:val="16"/>
        </w:rPr>
        <w:t>Конституция Российской Федерации («</w:t>
      </w:r>
      <w:r w:rsidRPr="00A74711">
        <w:rPr>
          <w:color w:val="000000"/>
          <w:sz w:val="16"/>
          <w:szCs w:val="16"/>
          <w:shd w:val="clear" w:color="auto" w:fill="FFFFFF"/>
        </w:rPr>
        <w:t>Собрание законодательства Российской Федерации», 04.08.2014, № 31, ст. 4398)</w:t>
      </w:r>
      <w:r w:rsidRPr="00A74711">
        <w:rPr>
          <w:color w:val="000000"/>
          <w:sz w:val="16"/>
          <w:szCs w:val="16"/>
        </w:rPr>
        <w:t>;</w:t>
      </w:r>
    </w:p>
    <w:p w:rsidR="00A74711" w:rsidRPr="00A74711" w:rsidRDefault="00A74711" w:rsidP="00A74711">
      <w:pPr>
        <w:ind w:firstLine="709"/>
        <w:jc w:val="both"/>
        <w:rPr>
          <w:sz w:val="16"/>
          <w:szCs w:val="16"/>
        </w:rPr>
      </w:pPr>
      <w:r w:rsidRPr="00A74711">
        <w:rPr>
          <w:sz w:val="16"/>
          <w:szCs w:val="16"/>
        </w:rPr>
        <w:t>Градостроительный кодекс Российской Федерации от 29.12.2004 № 190-ФЗ («Российская газета», № 290, 30.12.2004);</w:t>
      </w:r>
    </w:p>
    <w:p w:rsidR="00A74711" w:rsidRPr="00A74711" w:rsidRDefault="00A74711" w:rsidP="00A74711">
      <w:pPr>
        <w:ind w:firstLine="709"/>
        <w:jc w:val="both"/>
        <w:rPr>
          <w:rFonts w:eastAsia="Calibri"/>
          <w:color w:val="000000"/>
          <w:sz w:val="16"/>
          <w:szCs w:val="16"/>
        </w:rPr>
      </w:pPr>
      <w:r w:rsidRPr="00A74711">
        <w:rPr>
          <w:rFonts w:eastAsia="Calibri"/>
          <w:color w:val="000000"/>
          <w:sz w:val="16"/>
          <w:szCs w:val="16"/>
        </w:rPr>
        <w:t xml:space="preserve">Федеральный </w:t>
      </w:r>
      <w:hyperlink r:id="rId20" w:history="1">
        <w:r w:rsidRPr="00A74711">
          <w:rPr>
            <w:rFonts w:eastAsia="Calibri"/>
            <w:color w:val="000000"/>
            <w:sz w:val="16"/>
            <w:szCs w:val="16"/>
          </w:rPr>
          <w:t>закон</w:t>
        </w:r>
      </w:hyperlink>
      <w:r w:rsidRPr="00A74711">
        <w:rPr>
          <w:rFonts w:eastAsia="Calibri"/>
          <w:color w:val="000000"/>
          <w:sz w:val="16"/>
          <w:szCs w:val="16"/>
        </w:rPr>
        <w:t xml:space="preserve"> от 06.10.2003 № 131-ФЗ «Об общих принципах организации местного самоуправления в Российской Федерации» (</w:t>
      </w:r>
      <w:r w:rsidRPr="00A74711">
        <w:rPr>
          <w:color w:val="000000"/>
          <w:sz w:val="16"/>
          <w:szCs w:val="16"/>
          <w:shd w:val="clear" w:color="auto" w:fill="FFFFFF"/>
        </w:rPr>
        <w:t>«Российская газета», 08.10.2003, № 202</w:t>
      </w:r>
      <w:r w:rsidRPr="00A74711">
        <w:rPr>
          <w:rFonts w:eastAsia="Calibri"/>
          <w:color w:val="000000"/>
          <w:sz w:val="16"/>
          <w:szCs w:val="16"/>
        </w:rPr>
        <w:t>);</w:t>
      </w:r>
    </w:p>
    <w:p w:rsidR="00A74711" w:rsidRPr="00A74711" w:rsidRDefault="00A74711" w:rsidP="00A74711">
      <w:pPr>
        <w:ind w:firstLine="709"/>
        <w:jc w:val="both"/>
        <w:rPr>
          <w:color w:val="000000"/>
          <w:sz w:val="16"/>
          <w:szCs w:val="16"/>
        </w:rPr>
      </w:pPr>
      <w:r w:rsidRPr="00A74711">
        <w:rPr>
          <w:sz w:val="16"/>
          <w:szCs w:val="16"/>
        </w:rPr>
        <w:t xml:space="preserve">Федеральный закон от 27.07.2010 № 210-ФЗ «Об организации предоставления государственных и муниципальных услуг» </w:t>
      </w:r>
      <w:r w:rsidRPr="00A74711">
        <w:rPr>
          <w:color w:val="000000"/>
          <w:sz w:val="16"/>
          <w:szCs w:val="16"/>
        </w:rPr>
        <w:t>(</w:t>
      </w:r>
      <w:r w:rsidRPr="00A74711">
        <w:rPr>
          <w:sz w:val="16"/>
          <w:szCs w:val="16"/>
        </w:rPr>
        <w:t>«Российская газета», 30.07.2010, № 168</w:t>
      </w:r>
      <w:r w:rsidRPr="00A74711">
        <w:rPr>
          <w:color w:val="000000"/>
          <w:sz w:val="16"/>
          <w:szCs w:val="16"/>
        </w:rPr>
        <w:t>);</w:t>
      </w:r>
    </w:p>
    <w:p w:rsidR="00A74711" w:rsidRPr="00A74711" w:rsidRDefault="00A74711" w:rsidP="00A74711">
      <w:pPr>
        <w:ind w:firstLine="709"/>
        <w:jc w:val="both"/>
        <w:rPr>
          <w:sz w:val="16"/>
          <w:szCs w:val="16"/>
        </w:rPr>
      </w:pPr>
      <w:r w:rsidRPr="00A74711">
        <w:rPr>
          <w:color w:val="000000"/>
          <w:sz w:val="16"/>
          <w:szCs w:val="16"/>
          <w:shd w:val="clear" w:color="auto" w:fill="FFFFFF"/>
        </w:rPr>
        <w:t>Приказ Минстроя России от 19.02.2015 № 117/</w:t>
      </w:r>
      <w:proofErr w:type="gramStart"/>
      <w:r w:rsidRPr="00A74711">
        <w:rPr>
          <w:color w:val="000000"/>
          <w:sz w:val="16"/>
          <w:szCs w:val="16"/>
          <w:shd w:val="clear" w:color="auto" w:fill="FFFFFF"/>
        </w:rPr>
        <w:t>пр</w:t>
      </w:r>
      <w:proofErr w:type="gramEnd"/>
      <w:r w:rsidRPr="00A74711">
        <w:rPr>
          <w:color w:val="000000"/>
          <w:sz w:val="16"/>
          <w:szCs w:val="16"/>
        </w:rPr>
        <w:t xml:space="preserve"> </w:t>
      </w:r>
      <w:r w:rsidRPr="00A74711">
        <w:rPr>
          <w:color w:val="000000"/>
          <w:sz w:val="16"/>
          <w:szCs w:val="16"/>
          <w:shd w:val="clear" w:color="auto" w:fill="FFFFFF"/>
        </w:rPr>
        <w:t>«Об утверждении формы разрешения на строительство и формы разрешения на ввод объекта в эксплуатацию»</w:t>
      </w:r>
      <w:r w:rsidRPr="00A74711">
        <w:rPr>
          <w:color w:val="000000"/>
          <w:sz w:val="16"/>
          <w:szCs w:val="16"/>
        </w:rPr>
        <w:t xml:space="preserve"> </w:t>
      </w:r>
      <w:r w:rsidRPr="00A74711">
        <w:rPr>
          <w:sz w:val="16"/>
          <w:szCs w:val="16"/>
        </w:rPr>
        <w:t>(</w:t>
      </w:r>
      <w:r w:rsidRPr="00A74711">
        <w:rPr>
          <w:color w:val="000000"/>
          <w:sz w:val="16"/>
          <w:szCs w:val="16"/>
          <w:shd w:val="clear" w:color="auto" w:fill="FFFFFF"/>
        </w:rPr>
        <w:t xml:space="preserve">Официальный интернет-портал правовой </w:t>
      </w:r>
      <w:r w:rsidRPr="00A74711">
        <w:rPr>
          <w:sz w:val="16"/>
          <w:szCs w:val="16"/>
          <w:shd w:val="clear" w:color="auto" w:fill="FFFFFF"/>
        </w:rPr>
        <w:t>информации</w:t>
      </w:r>
      <w:r w:rsidRPr="00A74711">
        <w:rPr>
          <w:rStyle w:val="apple-converted-space"/>
          <w:sz w:val="16"/>
          <w:szCs w:val="16"/>
          <w:shd w:val="clear" w:color="auto" w:fill="FFFFFF"/>
        </w:rPr>
        <w:t> </w:t>
      </w:r>
      <w:hyperlink r:id="rId21" w:tgtFrame="_blank" w:history="1">
        <w:r w:rsidRPr="00A74711">
          <w:rPr>
            <w:rStyle w:val="a3"/>
            <w:sz w:val="16"/>
            <w:szCs w:val="16"/>
            <w:shd w:val="clear" w:color="auto" w:fill="FFFFFF"/>
          </w:rPr>
          <w:t>http://www.pravo.gov.ru</w:t>
        </w:r>
      </w:hyperlink>
      <w:r w:rsidRPr="00A74711">
        <w:rPr>
          <w:sz w:val="16"/>
          <w:szCs w:val="16"/>
          <w:shd w:val="clear" w:color="auto" w:fill="FFFFFF"/>
        </w:rPr>
        <w:t>, 13.04.2015</w:t>
      </w:r>
      <w:r w:rsidRPr="00A74711">
        <w:rPr>
          <w:sz w:val="16"/>
          <w:szCs w:val="16"/>
        </w:rPr>
        <w:t>);</w:t>
      </w:r>
    </w:p>
    <w:p w:rsidR="00A74711" w:rsidRPr="00A74711" w:rsidRDefault="00A74711" w:rsidP="00A74711">
      <w:pPr>
        <w:ind w:firstLine="709"/>
        <w:jc w:val="both"/>
        <w:rPr>
          <w:sz w:val="16"/>
          <w:szCs w:val="16"/>
        </w:rPr>
      </w:pPr>
      <w:r w:rsidRPr="00A74711">
        <w:rPr>
          <w:sz w:val="16"/>
          <w:szCs w:val="16"/>
        </w:rPr>
        <w:t>Распоряжение администрации Костромской области от 5 июня 2018  года № 106-ра «Об утверждении плана мероприятий по сокращению сроков предоставления государственных и муниципальных услуг, услуг ресурсоснабжающих организаций в сфере инвестиционной и предпринимательской деятельности на 2018-2019 годы»;</w:t>
      </w:r>
    </w:p>
    <w:p w:rsidR="00A74711" w:rsidRPr="00A74711" w:rsidRDefault="00A74711" w:rsidP="00A74711">
      <w:pPr>
        <w:ind w:firstLine="709"/>
        <w:jc w:val="both"/>
        <w:rPr>
          <w:iCs/>
          <w:sz w:val="16"/>
          <w:szCs w:val="16"/>
        </w:rPr>
      </w:pPr>
      <w:r w:rsidRPr="00A74711">
        <w:rPr>
          <w:color w:val="000000"/>
          <w:sz w:val="16"/>
          <w:szCs w:val="16"/>
        </w:rPr>
        <w:t xml:space="preserve">Устав </w:t>
      </w:r>
      <w:r w:rsidRPr="00A74711">
        <w:rPr>
          <w:iCs/>
          <w:sz w:val="16"/>
          <w:szCs w:val="16"/>
        </w:rPr>
        <w:t>администрации Галичского муниципального района Костромской област</w:t>
      </w:r>
      <w:r w:rsidRPr="00A74711">
        <w:rPr>
          <w:color w:val="000000"/>
          <w:sz w:val="16"/>
          <w:szCs w:val="16"/>
        </w:rPr>
        <w:t>и</w:t>
      </w:r>
      <w:r w:rsidRPr="00A74711">
        <w:rPr>
          <w:iCs/>
          <w:sz w:val="16"/>
          <w:szCs w:val="16"/>
        </w:rPr>
        <w:t>;</w:t>
      </w:r>
    </w:p>
    <w:p w:rsidR="00A74711" w:rsidRPr="00A74711" w:rsidRDefault="00A74711" w:rsidP="00A74711">
      <w:pPr>
        <w:ind w:firstLine="709"/>
        <w:jc w:val="both"/>
        <w:rPr>
          <w:iCs/>
          <w:sz w:val="16"/>
          <w:szCs w:val="16"/>
        </w:rPr>
      </w:pPr>
      <w:r w:rsidRPr="00A74711">
        <w:rPr>
          <w:iCs/>
          <w:sz w:val="16"/>
          <w:szCs w:val="16"/>
        </w:rPr>
        <w:t>Регламентом администрации Галичского муниципального района Костромской области;</w:t>
      </w:r>
    </w:p>
    <w:p w:rsidR="00A74711" w:rsidRPr="00A74711" w:rsidRDefault="00A74711" w:rsidP="00A74711">
      <w:pPr>
        <w:ind w:firstLine="709"/>
        <w:jc w:val="both"/>
        <w:rPr>
          <w:iCs/>
          <w:sz w:val="16"/>
          <w:szCs w:val="16"/>
        </w:rPr>
      </w:pPr>
      <w:r w:rsidRPr="00A74711">
        <w:rPr>
          <w:iCs/>
          <w:sz w:val="16"/>
          <w:szCs w:val="16"/>
        </w:rPr>
        <w:t>Инструкцией по делопроизводству в администрации Галичского муниципального района;</w:t>
      </w:r>
    </w:p>
    <w:p w:rsidR="00A74711" w:rsidRPr="00A74711" w:rsidRDefault="00A74711" w:rsidP="00A74711">
      <w:pPr>
        <w:ind w:firstLine="709"/>
        <w:jc w:val="both"/>
        <w:rPr>
          <w:iCs/>
          <w:sz w:val="16"/>
          <w:szCs w:val="16"/>
        </w:rPr>
      </w:pPr>
      <w:r w:rsidRPr="00A74711">
        <w:rPr>
          <w:iCs/>
          <w:sz w:val="16"/>
          <w:szCs w:val="16"/>
        </w:rPr>
        <w:t>Настоящим административным регламентом;</w:t>
      </w:r>
    </w:p>
    <w:p w:rsidR="00A74711" w:rsidRPr="00A74711" w:rsidRDefault="00A74711" w:rsidP="00A74711">
      <w:pPr>
        <w:ind w:firstLine="709"/>
        <w:jc w:val="both"/>
        <w:rPr>
          <w:iCs/>
          <w:sz w:val="16"/>
          <w:szCs w:val="16"/>
        </w:rPr>
      </w:pPr>
      <w:proofErr w:type="gramStart"/>
      <w:r w:rsidRPr="00A74711">
        <w:rPr>
          <w:sz w:val="16"/>
          <w:szCs w:val="16"/>
        </w:rPr>
        <w:t>Постановлением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Pr="00A74711">
        <w:rPr>
          <w:sz w:val="16"/>
          <w:szCs w:val="16"/>
        </w:rPr>
        <w:t xml:space="preserve">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A74711" w:rsidRPr="00A74711" w:rsidRDefault="00A74711" w:rsidP="00A74711">
      <w:pPr>
        <w:ind w:firstLine="709"/>
        <w:jc w:val="both"/>
        <w:rPr>
          <w:iCs/>
          <w:sz w:val="16"/>
          <w:szCs w:val="16"/>
        </w:rPr>
      </w:pPr>
    </w:p>
    <w:p w:rsidR="00A74711" w:rsidRPr="00A74711" w:rsidRDefault="00A74711" w:rsidP="00A74711">
      <w:pPr>
        <w:ind w:firstLine="709"/>
        <w:jc w:val="center"/>
        <w:rPr>
          <w:b/>
          <w:color w:val="000000"/>
          <w:sz w:val="16"/>
          <w:szCs w:val="16"/>
        </w:rPr>
      </w:pPr>
      <w:r w:rsidRPr="00A74711">
        <w:rPr>
          <w:b/>
          <w:color w:val="000000"/>
          <w:sz w:val="16"/>
          <w:szCs w:val="16"/>
        </w:rPr>
        <w:t>Перечень документов, необходимых для предоставления муниципальной услуги</w:t>
      </w:r>
    </w:p>
    <w:p w:rsidR="00A74711" w:rsidRPr="00A74711" w:rsidRDefault="00A74711" w:rsidP="00A74711">
      <w:pPr>
        <w:ind w:firstLine="709"/>
        <w:jc w:val="center"/>
        <w:rPr>
          <w:color w:val="000000"/>
          <w:sz w:val="16"/>
          <w:szCs w:val="16"/>
        </w:rPr>
      </w:pPr>
    </w:p>
    <w:p w:rsidR="00A74711" w:rsidRPr="00A74711" w:rsidRDefault="00A74711" w:rsidP="00A74711">
      <w:pPr>
        <w:ind w:firstLine="709"/>
        <w:jc w:val="both"/>
        <w:rPr>
          <w:iCs/>
          <w:sz w:val="16"/>
          <w:szCs w:val="16"/>
        </w:rPr>
      </w:pPr>
      <w:r w:rsidRPr="00A74711">
        <w:rPr>
          <w:iCs/>
          <w:sz w:val="16"/>
          <w:szCs w:val="16"/>
        </w:rPr>
        <w:t xml:space="preserve">14. В перечень документов, необходимых для </w:t>
      </w:r>
      <w:r w:rsidRPr="00A74711">
        <w:rPr>
          <w:color w:val="000000"/>
          <w:sz w:val="16"/>
          <w:szCs w:val="16"/>
        </w:rPr>
        <w:t>предоставления муниципальной услуги</w:t>
      </w:r>
      <w:r w:rsidRPr="00A74711">
        <w:rPr>
          <w:iCs/>
          <w:sz w:val="16"/>
          <w:szCs w:val="16"/>
        </w:rPr>
        <w:t>, входят:</w:t>
      </w:r>
    </w:p>
    <w:p w:rsidR="00A74711" w:rsidRPr="00A74711" w:rsidRDefault="00A74711" w:rsidP="00A74711">
      <w:pPr>
        <w:ind w:firstLine="709"/>
        <w:jc w:val="both"/>
        <w:rPr>
          <w:bCs/>
          <w:sz w:val="16"/>
          <w:szCs w:val="16"/>
        </w:rPr>
      </w:pPr>
      <w:r w:rsidRPr="00A74711">
        <w:rPr>
          <w:sz w:val="16"/>
          <w:szCs w:val="16"/>
        </w:rPr>
        <w:t xml:space="preserve">а) заявление о выдаче разрешения </w:t>
      </w:r>
      <w:r w:rsidRPr="00A74711">
        <w:rPr>
          <w:bCs/>
          <w:sz w:val="16"/>
          <w:szCs w:val="16"/>
        </w:rPr>
        <w:t xml:space="preserve">на </w:t>
      </w:r>
      <w:r w:rsidRPr="00A74711">
        <w:rPr>
          <w:color w:val="000000"/>
          <w:sz w:val="16"/>
          <w:szCs w:val="16"/>
        </w:rPr>
        <w:t>ввод объекта в эксплуатацию</w:t>
      </w:r>
      <w:r w:rsidRPr="00A74711">
        <w:rPr>
          <w:bCs/>
          <w:sz w:val="16"/>
          <w:szCs w:val="16"/>
        </w:rPr>
        <w:t xml:space="preserve"> согласно приложению № 2 к административному регламенту;</w:t>
      </w:r>
    </w:p>
    <w:p w:rsidR="00A74711" w:rsidRPr="00A74711" w:rsidRDefault="00A74711" w:rsidP="00A74711">
      <w:pPr>
        <w:ind w:firstLine="709"/>
        <w:jc w:val="both"/>
        <w:rPr>
          <w:sz w:val="16"/>
          <w:szCs w:val="16"/>
        </w:rPr>
      </w:pPr>
      <w:r w:rsidRPr="00A74711">
        <w:rPr>
          <w:sz w:val="16"/>
          <w:szCs w:val="16"/>
        </w:rPr>
        <w:t>б)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A74711" w:rsidRPr="00A74711" w:rsidRDefault="00A74711" w:rsidP="00A74711">
      <w:pPr>
        <w:ind w:firstLine="709"/>
        <w:jc w:val="both"/>
        <w:rPr>
          <w:sz w:val="16"/>
          <w:szCs w:val="16"/>
        </w:rPr>
      </w:pPr>
      <w:proofErr w:type="gramStart"/>
      <w:r w:rsidRPr="00A74711">
        <w:rPr>
          <w:sz w:val="16"/>
          <w:szCs w:val="16"/>
        </w:rPr>
        <w:lastRenderedPageBreak/>
        <w:t>в)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A74711">
        <w:rPr>
          <w:sz w:val="16"/>
          <w:szCs w:val="16"/>
        </w:rPr>
        <w:t xml:space="preserve"> образование земельного участка;</w:t>
      </w:r>
    </w:p>
    <w:p w:rsidR="00A74711" w:rsidRPr="00A74711" w:rsidRDefault="00A74711" w:rsidP="00A74711">
      <w:pPr>
        <w:ind w:firstLine="709"/>
        <w:jc w:val="both"/>
        <w:rPr>
          <w:sz w:val="16"/>
          <w:szCs w:val="16"/>
        </w:rPr>
      </w:pPr>
      <w:r w:rsidRPr="00A74711">
        <w:rPr>
          <w:sz w:val="16"/>
          <w:szCs w:val="16"/>
        </w:rPr>
        <w:t>г) разрешение на строительство;</w:t>
      </w:r>
    </w:p>
    <w:p w:rsidR="00A74711" w:rsidRPr="00A74711" w:rsidRDefault="00A74711" w:rsidP="00A74711">
      <w:pPr>
        <w:ind w:firstLine="709"/>
        <w:jc w:val="both"/>
        <w:rPr>
          <w:sz w:val="16"/>
          <w:szCs w:val="16"/>
        </w:rPr>
      </w:pPr>
      <w:r w:rsidRPr="00A74711">
        <w:rPr>
          <w:sz w:val="16"/>
          <w:szCs w:val="16"/>
        </w:rPr>
        <w:t>д) акт приемки объекта капитального строительства (в случае осуществления строительства, реконструкции на основании договора);</w:t>
      </w:r>
    </w:p>
    <w:p w:rsidR="00A74711" w:rsidRPr="00A74711" w:rsidRDefault="00A74711" w:rsidP="00A74711">
      <w:pPr>
        <w:ind w:firstLine="709"/>
        <w:jc w:val="both"/>
        <w:rPr>
          <w:sz w:val="16"/>
          <w:szCs w:val="16"/>
        </w:rPr>
      </w:pPr>
      <w:r w:rsidRPr="00A74711">
        <w:rPr>
          <w:sz w:val="16"/>
          <w:szCs w:val="16"/>
        </w:rPr>
        <w:t xml:space="preserve"> </w:t>
      </w:r>
      <w:proofErr w:type="gramStart"/>
      <w:r w:rsidRPr="00A74711">
        <w:rPr>
          <w:sz w:val="16"/>
          <w:szCs w:val="16"/>
        </w:rPr>
        <w:t>е)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A74711">
        <w:rPr>
          <w:sz w:val="16"/>
          <w:szCs w:val="16"/>
        </w:rPr>
        <w:t xml:space="preserve"> осуществления строительного контроля на основании договора);</w:t>
      </w:r>
    </w:p>
    <w:p w:rsidR="00A74711" w:rsidRPr="00A74711" w:rsidRDefault="00A74711" w:rsidP="00A74711">
      <w:pPr>
        <w:ind w:firstLine="709"/>
        <w:jc w:val="both"/>
        <w:rPr>
          <w:sz w:val="16"/>
          <w:szCs w:val="16"/>
        </w:rPr>
      </w:pPr>
      <w:r w:rsidRPr="00A74711">
        <w:rPr>
          <w:sz w:val="16"/>
          <w:szCs w:val="16"/>
        </w:rPr>
        <w:t>ж)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A74711" w:rsidRPr="00A74711" w:rsidRDefault="00A74711" w:rsidP="00A74711">
      <w:pPr>
        <w:ind w:firstLine="709"/>
        <w:jc w:val="both"/>
        <w:rPr>
          <w:color w:val="000000"/>
          <w:sz w:val="16"/>
          <w:szCs w:val="16"/>
        </w:rPr>
      </w:pPr>
      <w:r w:rsidRPr="00A74711">
        <w:rPr>
          <w:sz w:val="16"/>
          <w:szCs w:val="16"/>
        </w:rPr>
        <w:t xml:space="preserve">з) </w:t>
      </w:r>
      <w:r w:rsidRPr="00A74711">
        <w:rPr>
          <w:color w:val="000000"/>
          <w:sz w:val="16"/>
          <w:szCs w:val="16"/>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A74711" w:rsidRPr="00A74711" w:rsidRDefault="00A74711" w:rsidP="00A74711">
      <w:pPr>
        <w:ind w:firstLine="709"/>
        <w:jc w:val="both"/>
        <w:rPr>
          <w:sz w:val="16"/>
          <w:szCs w:val="16"/>
        </w:rPr>
      </w:pPr>
      <w:proofErr w:type="gramStart"/>
      <w:r w:rsidRPr="00A74711">
        <w:rPr>
          <w:sz w:val="16"/>
          <w:szCs w:val="16"/>
        </w:rPr>
        <w:t>и)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w:t>
      </w:r>
      <w:proofErr w:type="gramEnd"/>
      <w:r w:rsidRPr="00A74711">
        <w:rPr>
          <w:sz w:val="16"/>
          <w:szCs w:val="16"/>
        </w:rPr>
        <w:t xml:space="preserve"> исполнительной власти (далее - орган федерального государственного экологического надзора), </w:t>
      </w:r>
      <w:proofErr w:type="gramStart"/>
      <w:r w:rsidRPr="00A74711">
        <w:rPr>
          <w:sz w:val="16"/>
          <w:szCs w:val="16"/>
        </w:rPr>
        <w:t>выдаваемое</w:t>
      </w:r>
      <w:proofErr w:type="gramEnd"/>
      <w:r w:rsidRPr="00A74711">
        <w:rPr>
          <w:sz w:val="16"/>
          <w:szCs w:val="16"/>
        </w:rPr>
        <w:t xml:space="preserve"> в случаях, предусмотренных частью 7 статьи 54 Градостроительного Кодекса;</w:t>
      </w:r>
    </w:p>
    <w:p w:rsidR="00A74711" w:rsidRPr="00A74711" w:rsidRDefault="00A74711" w:rsidP="00A74711">
      <w:pPr>
        <w:ind w:firstLine="709"/>
        <w:jc w:val="both"/>
        <w:rPr>
          <w:sz w:val="16"/>
          <w:szCs w:val="16"/>
        </w:rPr>
      </w:pPr>
      <w:r w:rsidRPr="00A74711">
        <w:rPr>
          <w:sz w:val="16"/>
          <w:szCs w:val="16"/>
        </w:rPr>
        <w:t xml:space="preserve">к) документ, подтверждающий заключение </w:t>
      </w:r>
      <w:proofErr w:type="gramStart"/>
      <w:r w:rsidRPr="00A74711">
        <w:rPr>
          <w:sz w:val="16"/>
          <w:szCs w:val="16"/>
        </w:rPr>
        <w:t>договора обязательного страхования гражданской ответственности владельца опасного объекта</w:t>
      </w:r>
      <w:proofErr w:type="gramEnd"/>
      <w:r w:rsidRPr="00A74711">
        <w:rPr>
          <w:sz w:val="16"/>
          <w:szCs w:val="16"/>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74711" w:rsidRPr="00A74711" w:rsidRDefault="00A74711" w:rsidP="00A74711">
      <w:pPr>
        <w:ind w:firstLine="709"/>
        <w:jc w:val="both"/>
        <w:rPr>
          <w:sz w:val="16"/>
          <w:szCs w:val="16"/>
        </w:rPr>
      </w:pPr>
      <w:r w:rsidRPr="00A74711">
        <w:rPr>
          <w:sz w:val="16"/>
          <w:szCs w:val="16"/>
        </w:rPr>
        <w:t>л)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A74711" w:rsidRPr="00A74711" w:rsidRDefault="00A74711" w:rsidP="00A74711">
      <w:pPr>
        <w:ind w:firstLine="709"/>
        <w:jc w:val="both"/>
        <w:rPr>
          <w:color w:val="000000"/>
          <w:sz w:val="16"/>
          <w:szCs w:val="16"/>
        </w:rPr>
      </w:pPr>
      <w:r w:rsidRPr="00A74711">
        <w:rPr>
          <w:color w:val="000000"/>
          <w:sz w:val="16"/>
          <w:szCs w:val="16"/>
        </w:rPr>
        <w:t>Перечень указанных в настоящем пункте административного регламента документов является исчерпывающим, из них документы (сведения), указанные в подпунктах «а», «к», предоставляются заявителем самостоятельно.</w:t>
      </w:r>
    </w:p>
    <w:p w:rsidR="00A74711" w:rsidRPr="00A74711" w:rsidRDefault="00A74711" w:rsidP="00A74711">
      <w:pPr>
        <w:ind w:firstLine="709"/>
        <w:jc w:val="both"/>
        <w:rPr>
          <w:color w:val="000000"/>
          <w:sz w:val="16"/>
          <w:szCs w:val="16"/>
        </w:rPr>
      </w:pPr>
      <w:r w:rsidRPr="00A74711">
        <w:rPr>
          <w:color w:val="000000"/>
          <w:sz w:val="16"/>
          <w:szCs w:val="16"/>
        </w:rPr>
        <w:t>Д</w:t>
      </w:r>
      <w:r w:rsidRPr="00A74711">
        <w:rPr>
          <w:bCs/>
          <w:color w:val="000000"/>
          <w:sz w:val="16"/>
          <w:szCs w:val="16"/>
        </w:rPr>
        <w:t xml:space="preserve">окументы, указанные в подпунктах «б», «д», «е», «ж», «з», «л» настоящего пункта,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A74711">
        <w:rPr>
          <w:bCs/>
          <w:color w:val="000000"/>
          <w:sz w:val="16"/>
          <w:szCs w:val="16"/>
        </w:rPr>
        <w:t xml:space="preserve">Если документы, указанные в подпунктах «б», «д», «е», «ж», «з», «л» настоящего пункта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w:t>
      </w:r>
      <w:r w:rsidRPr="00A74711">
        <w:rPr>
          <w:iCs/>
          <w:sz w:val="16"/>
          <w:szCs w:val="16"/>
        </w:rPr>
        <w:t>администрацией Галичского муниципального района Костромской области</w:t>
      </w:r>
      <w:r w:rsidRPr="00A74711">
        <w:rPr>
          <w:bCs/>
          <w:color w:val="000000"/>
          <w:sz w:val="16"/>
          <w:szCs w:val="16"/>
        </w:rPr>
        <w:t>, в органах и организациях, в распоряжении которых находятся указанные документы, если заявитель не представил указанные документы самостоятельно».</w:t>
      </w:r>
      <w:proofErr w:type="gramEnd"/>
    </w:p>
    <w:p w:rsidR="00A74711" w:rsidRPr="00A74711" w:rsidRDefault="00A74711" w:rsidP="00A74711">
      <w:pPr>
        <w:ind w:firstLine="709"/>
        <w:jc w:val="both"/>
        <w:rPr>
          <w:color w:val="000000"/>
          <w:sz w:val="16"/>
          <w:szCs w:val="16"/>
        </w:rPr>
      </w:pPr>
      <w:r w:rsidRPr="00A74711">
        <w:rPr>
          <w:color w:val="000000"/>
          <w:sz w:val="16"/>
          <w:szCs w:val="16"/>
        </w:rPr>
        <w:t xml:space="preserve">Документы (сведения), указанные в подпунктах «б», «в», «г», «и» запрашиваются </w:t>
      </w:r>
      <w:r w:rsidRPr="00A74711">
        <w:rPr>
          <w:iCs/>
          <w:sz w:val="16"/>
          <w:szCs w:val="16"/>
        </w:rPr>
        <w:t>администрацией Галичского муниципального района Костромской области</w:t>
      </w:r>
      <w:r w:rsidRPr="00A74711">
        <w:rPr>
          <w:sz w:val="16"/>
          <w:szCs w:val="16"/>
        </w:rPr>
        <w:t xml:space="preserve"> </w:t>
      </w:r>
      <w:r w:rsidRPr="00A74711">
        <w:rPr>
          <w:color w:val="000000"/>
          <w:sz w:val="16"/>
          <w:szCs w:val="16"/>
        </w:rPr>
        <w:t>самостоятельно, посредством межведомственного взаимодействия.</w:t>
      </w:r>
    </w:p>
    <w:p w:rsidR="00A74711" w:rsidRPr="00A74711" w:rsidRDefault="00A74711" w:rsidP="00A74711">
      <w:pPr>
        <w:snapToGrid w:val="0"/>
        <w:ind w:firstLine="709"/>
        <w:jc w:val="both"/>
        <w:rPr>
          <w:color w:val="000000"/>
          <w:sz w:val="16"/>
          <w:szCs w:val="16"/>
        </w:rPr>
      </w:pPr>
      <w:r w:rsidRPr="00A74711">
        <w:rPr>
          <w:color w:val="000000"/>
          <w:sz w:val="16"/>
          <w:szCs w:val="16"/>
        </w:rPr>
        <w:t xml:space="preserve">Заявитель вправе представить в </w:t>
      </w:r>
      <w:r w:rsidRPr="00A74711">
        <w:rPr>
          <w:iCs/>
          <w:sz w:val="16"/>
          <w:szCs w:val="16"/>
        </w:rPr>
        <w:t>администрацию Галичского муниципального района Костромской области</w:t>
      </w:r>
      <w:r w:rsidRPr="00A74711">
        <w:rPr>
          <w:iCs/>
          <w:color w:val="000000"/>
          <w:sz w:val="16"/>
          <w:szCs w:val="16"/>
        </w:rPr>
        <w:t xml:space="preserve"> </w:t>
      </w:r>
      <w:r w:rsidRPr="00A74711">
        <w:rPr>
          <w:color w:val="000000"/>
          <w:sz w:val="16"/>
          <w:szCs w:val="16"/>
        </w:rPr>
        <w:t>документы, указанные в подпунктах «б», «в», «г», «и» настоящего пункта, по собственной инициативе.</w:t>
      </w:r>
    </w:p>
    <w:p w:rsidR="00A74711" w:rsidRPr="00A74711" w:rsidRDefault="00A74711" w:rsidP="00A74711">
      <w:pPr>
        <w:snapToGrid w:val="0"/>
        <w:ind w:firstLine="709"/>
        <w:jc w:val="both"/>
        <w:rPr>
          <w:sz w:val="16"/>
          <w:szCs w:val="16"/>
        </w:rPr>
      </w:pPr>
      <w:r w:rsidRPr="00A74711">
        <w:rPr>
          <w:sz w:val="16"/>
          <w:szCs w:val="16"/>
        </w:rPr>
        <w:t>15. В случае окончания строительства или реконструкции объекта индивидуального жилищного строительства или садового дома заявитель представляет следующие документы:</w:t>
      </w:r>
    </w:p>
    <w:p w:rsidR="00A74711" w:rsidRPr="00A74711" w:rsidRDefault="00A74711" w:rsidP="00A74711">
      <w:pPr>
        <w:snapToGrid w:val="0"/>
        <w:ind w:firstLine="709"/>
        <w:jc w:val="both"/>
        <w:rPr>
          <w:sz w:val="16"/>
          <w:szCs w:val="16"/>
        </w:rPr>
      </w:pPr>
      <w:r w:rsidRPr="00A74711">
        <w:rPr>
          <w:sz w:val="16"/>
          <w:szCs w:val="16"/>
        </w:rPr>
        <w:t>а)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согласно Приложению № 7  к настоящему административному регламенту;</w:t>
      </w:r>
    </w:p>
    <w:p w:rsidR="00A74711" w:rsidRPr="00A74711" w:rsidRDefault="00A74711" w:rsidP="00A74711">
      <w:pPr>
        <w:snapToGrid w:val="0"/>
        <w:ind w:firstLine="709"/>
        <w:jc w:val="both"/>
        <w:rPr>
          <w:sz w:val="16"/>
          <w:szCs w:val="16"/>
        </w:rPr>
      </w:pPr>
      <w:r w:rsidRPr="00A74711">
        <w:rPr>
          <w:sz w:val="16"/>
          <w:szCs w:val="16"/>
        </w:rPr>
        <w:t>б)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A74711" w:rsidRPr="00A74711" w:rsidRDefault="00A74711" w:rsidP="00A74711">
      <w:pPr>
        <w:snapToGrid w:val="0"/>
        <w:ind w:firstLine="709"/>
        <w:jc w:val="both"/>
        <w:rPr>
          <w:sz w:val="16"/>
          <w:szCs w:val="16"/>
        </w:rPr>
      </w:pPr>
      <w:r w:rsidRPr="00A74711">
        <w:rPr>
          <w:sz w:val="16"/>
          <w:szCs w:val="16"/>
        </w:rPr>
        <w:t>в)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A74711" w:rsidRPr="00A74711" w:rsidRDefault="00A74711" w:rsidP="00A74711">
      <w:pPr>
        <w:snapToGrid w:val="0"/>
        <w:ind w:firstLine="709"/>
        <w:jc w:val="both"/>
        <w:rPr>
          <w:sz w:val="16"/>
          <w:szCs w:val="16"/>
        </w:rPr>
      </w:pPr>
      <w:r w:rsidRPr="00A74711">
        <w:rPr>
          <w:sz w:val="16"/>
          <w:szCs w:val="16"/>
        </w:rPr>
        <w:t>г) технический план объекта индивидуального жилищного строительства или садового дома;</w:t>
      </w:r>
    </w:p>
    <w:p w:rsidR="00A74711" w:rsidRPr="00A74711" w:rsidRDefault="00A74711" w:rsidP="00A74711">
      <w:pPr>
        <w:snapToGrid w:val="0"/>
        <w:ind w:firstLine="709"/>
        <w:jc w:val="both"/>
        <w:rPr>
          <w:sz w:val="16"/>
          <w:szCs w:val="16"/>
        </w:rPr>
      </w:pPr>
      <w:r w:rsidRPr="00A74711">
        <w:rPr>
          <w:sz w:val="16"/>
          <w:szCs w:val="16"/>
        </w:rPr>
        <w:t xml:space="preserve">д)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A74711">
        <w:rPr>
          <w:sz w:val="16"/>
          <w:szCs w:val="16"/>
        </w:rPr>
        <w:t>со</w:t>
      </w:r>
      <w:proofErr w:type="gramEnd"/>
      <w:r w:rsidRPr="00A74711">
        <w:rPr>
          <w:sz w:val="16"/>
          <w:szCs w:val="16"/>
        </w:rPr>
        <w:t xml:space="preserve"> множественностью лиц на стороне арендатора.</w:t>
      </w:r>
    </w:p>
    <w:p w:rsidR="00A74711" w:rsidRPr="00A74711" w:rsidRDefault="00A74711" w:rsidP="00A74711">
      <w:pPr>
        <w:autoSpaceDE w:val="0"/>
        <w:autoSpaceDN w:val="0"/>
        <w:adjustRightInd w:val="0"/>
        <w:ind w:firstLine="709"/>
        <w:jc w:val="both"/>
        <w:rPr>
          <w:color w:val="000000"/>
          <w:sz w:val="16"/>
          <w:szCs w:val="16"/>
        </w:rPr>
      </w:pPr>
      <w:r w:rsidRPr="00A74711">
        <w:rPr>
          <w:color w:val="000000"/>
          <w:sz w:val="16"/>
          <w:szCs w:val="16"/>
        </w:rPr>
        <w:t xml:space="preserve">16. </w:t>
      </w:r>
      <w:proofErr w:type="gramStart"/>
      <w:r w:rsidRPr="00A74711">
        <w:rPr>
          <w:color w:val="000000"/>
          <w:sz w:val="16"/>
          <w:szCs w:val="16"/>
        </w:rPr>
        <w:t xml:space="preserve">При реализации своих функций в соответствии с </w:t>
      </w:r>
      <w:hyperlink r:id="rId22" w:history="1">
        <w:r w:rsidRPr="00A74711">
          <w:rPr>
            <w:color w:val="000000"/>
            <w:sz w:val="16"/>
            <w:szCs w:val="16"/>
          </w:rPr>
          <w:t>соглашениями</w:t>
        </w:r>
      </w:hyperlink>
      <w:r w:rsidRPr="00A74711">
        <w:rPr>
          <w:color w:val="000000"/>
          <w:sz w:val="16"/>
          <w:szCs w:val="16"/>
        </w:rPr>
        <w:t xml:space="preserve"> о взаимодействии </w:t>
      </w:r>
      <w:r w:rsidRPr="00A74711">
        <w:rPr>
          <w:sz w:val="16"/>
          <w:szCs w:val="16"/>
        </w:rPr>
        <w:t xml:space="preserve">МФЦ </w:t>
      </w:r>
      <w:r w:rsidRPr="00A74711">
        <w:rPr>
          <w:color w:val="000000"/>
          <w:sz w:val="16"/>
          <w:szCs w:val="16"/>
        </w:rPr>
        <w:t xml:space="preserve">обязан при приеме заявлений о предоставлении муниципальной услуги и выдаче </w:t>
      </w:r>
      <w:hyperlink r:id="rId23" w:history="1">
        <w:r w:rsidRPr="00A74711">
          <w:rPr>
            <w:color w:val="000000"/>
            <w:sz w:val="16"/>
            <w:szCs w:val="16"/>
          </w:rPr>
          <w:t>документов</w:t>
        </w:r>
      </w:hyperlink>
      <w:r w:rsidRPr="00A74711">
        <w:rPr>
          <w:color w:val="000000"/>
          <w:sz w:val="16"/>
          <w:szCs w:val="16"/>
        </w:rPr>
        <w:t xml:space="preserve">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roofErr w:type="gramEnd"/>
    </w:p>
    <w:p w:rsidR="00A74711" w:rsidRPr="00A74711" w:rsidRDefault="00A74711" w:rsidP="00A74711">
      <w:pPr>
        <w:widowControl w:val="0"/>
        <w:autoSpaceDE w:val="0"/>
        <w:autoSpaceDN w:val="0"/>
        <w:adjustRightInd w:val="0"/>
        <w:ind w:left="709"/>
        <w:jc w:val="both"/>
        <w:rPr>
          <w:sz w:val="16"/>
          <w:szCs w:val="16"/>
        </w:rPr>
      </w:pPr>
      <w:r w:rsidRPr="00A74711">
        <w:rPr>
          <w:sz w:val="16"/>
          <w:szCs w:val="16"/>
        </w:rPr>
        <w:t>17. Запрещается требовать от заявителя:</w:t>
      </w:r>
    </w:p>
    <w:p w:rsidR="00A74711" w:rsidRPr="00A74711" w:rsidRDefault="00A74711" w:rsidP="00A74711">
      <w:pPr>
        <w:ind w:firstLine="709"/>
        <w:jc w:val="both"/>
        <w:rPr>
          <w:color w:val="000000"/>
          <w:sz w:val="16"/>
          <w:szCs w:val="16"/>
        </w:rPr>
      </w:pPr>
      <w:r w:rsidRPr="00A74711">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74711" w:rsidRPr="00A74711" w:rsidRDefault="00A74711" w:rsidP="00A74711">
      <w:pPr>
        <w:ind w:firstLine="709"/>
        <w:jc w:val="both"/>
        <w:rPr>
          <w:sz w:val="16"/>
          <w:szCs w:val="16"/>
        </w:rPr>
      </w:pPr>
      <w:proofErr w:type="gramStart"/>
      <w:r w:rsidRPr="00A74711">
        <w:rPr>
          <w:sz w:val="16"/>
          <w:szCs w:val="16"/>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w:t>
      </w:r>
      <w:r w:rsidRPr="00A74711">
        <w:rPr>
          <w:iCs/>
          <w:sz w:val="16"/>
          <w:szCs w:val="16"/>
        </w:rPr>
        <w:t>администрации Галичского муниципального района Костромской области</w:t>
      </w:r>
      <w:r w:rsidRPr="00A74711">
        <w:rPr>
          <w:sz w:val="16"/>
          <w:szCs w:val="16"/>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w:t>
      </w:r>
      <w:proofErr w:type="gramEnd"/>
      <w:r w:rsidRPr="00A74711">
        <w:rPr>
          <w:sz w:val="16"/>
          <w:szCs w:val="16"/>
        </w:rPr>
        <w:t xml:space="preserve">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w:t>
      </w:r>
      <w:r w:rsidRPr="00A74711">
        <w:rPr>
          <w:iCs/>
          <w:sz w:val="16"/>
          <w:szCs w:val="16"/>
        </w:rPr>
        <w:t>администрации Галичского муниципального района Костромской области</w:t>
      </w:r>
      <w:r w:rsidRPr="00A74711">
        <w:rPr>
          <w:sz w:val="16"/>
          <w:szCs w:val="16"/>
        </w:rPr>
        <w:t>, по собственной инициативе;</w:t>
      </w:r>
    </w:p>
    <w:p w:rsidR="00A74711" w:rsidRPr="00A74711" w:rsidRDefault="00A74711" w:rsidP="00A74711">
      <w:pPr>
        <w:ind w:firstLine="709"/>
        <w:jc w:val="both"/>
        <w:rPr>
          <w:iCs/>
          <w:sz w:val="16"/>
          <w:szCs w:val="16"/>
        </w:rPr>
      </w:pPr>
      <w:proofErr w:type="gramStart"/>
      <w:r w:rsidRPr="00A74711">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Решение Собрания Депутатов Галичского муниципального района от 29.12.2011 года № 120 «Об утверждении перечня услуг, которые являются необходимыми и обязательными</w:t>
      </w:r>
      <w:proofErr w:type="gramEnd"/>
      <w:r w:rsidRPr="00A74711">
        <w:rPr>
          <w:sz w:val="16"/>
          <w:szCs w:val="16"/>
        </w:rPr>
        <w:t xml:space="preserve"> для предоставления администрации Галичского муниципального района муниципальных услуг и  предоставляются организациями, участвующими в предоставлении муниципальных услуг».</w:t>
      </w:r>
    </w:p>
    <w:p w:rsidR="00A74711" w:rsidRPr="00A74711" w:rsidRDefault="00A74711" w:rsidP="00A74711">
      <w:pPr>
        <w:ind w:firstLine="709"/>
        <w:jc w:val="both"/>
        <w:rPr>
          <w:iCs/>
          <w:sz w:val="16"/>
          <w:szCs w:val="16"/>
        </w:rPr>
      </w:pPr>
    </w:p>
    <w:p w:rsidR="00A74711" w:rsidRPr="00A74711" w:rsidRDefault="00A74711" w:rsidP="00A74711">
      <w:pPr>
        <w:ind w:firstLine="709"/>
        <w:jc w:val="center"/>
        <w:rPr>
          <w:b/>
          <w:sz w:val="16"/>
          <w:szCs w:val="16"/>
        </w:rPr>
      </w:pPr>
      <w:r w:rsidRPr="00A74711">
        <w:rPr>
          <w:b/>
          <w:sz w:val="16"/>
          <w:szCs w:val="16"/>
        </w:rPr>
        <w:t>Требования, предъявляемые к документам, необходимым для получения муниципальной услуги</w:t>
      </w:r>
    </w:p>
    <w:p w:rsidR="00A74711" w:rsidRPr="00A74711" w:rsidRDefault="00A74711" w:rsidP="00A74711">
      <w:pPr>
        <w:ind w:firstLine="709"/>
        <w:jc w:val="center"/>
        <w:rPr>
          <w:sz w:val="16"/>
          <w:szCs w:val="16"/>
        </w:rPr>
      </w:pP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18. Документы, предоставляемые заявителем, должны соответствовать следующим требованиям:</w:t>
      </w:r>
    </w:p>
    <w:p w:rsidR="00A74711" w:rsidRPr="00A74711" w:rsidRDefault="00A74711" w:rsidP="00A74711">
      <w:pPr>
        <w:widowControl w:val="0"/>
        <w:tabs>
          <w:tab w:val="num" w:pos="0"/>
        </w:tabs>
        <w:autoSpaceDE w:val="0"/>
        <w:autoSpaceDN w:val="0"/>
        <w:adjustRightInd w:val="0"/>
        <w:ind w:firstLine="709"/>
        <w:jc w:val="both"/>
        <w:rPr>
          <w:sz w:val="16"/>
          <w:szCs w:val="16"/>
        </w:rPr>
      </w:pPr>
      <w:r w:rsidRPr="00A74711">
        <w:rPr>
          <w:sz w:val="16"/>
          <w:szCs w:val="16"/>
        </w:rPr>
        <w:t>тексты документов должны быть написаны разборчиво от руки или при помощи средств электронно-вычислительной техники;</w:t>
      </w:r>
    </w:p>
    <w:p w:rsidR="00A74711" w:rsidRPr="00A74711" w:rsidRDefault="00A74711" w:rsidP="00A74711">
      <w:pPr>
        <w:widowControl w:val="0"/>
        <w:tabs>
          <w:tab w:val="num" w:pos="0"/>
        </w:tabs>
        <w:autoSpaceDE w:val="0"/>
        <w:autoSpaceDN w:val="0"/>
        <w:adjustRightInd w:val="0"/>
        <w:ind w:firstLine="709"/>
        <w:jc w:val="both"/>
        <w:rPr>
          <w:sz w:val="16"/>
          <w:szCs w:val="16"/>
        </w:rPr>
      </w:pPr>
      <w:r w:rsidRPr="00A74711">
        <w:rPr>
          <w:sz w:val="16"/>
          <w:szCs w:val="16"/>
        </w:rPr>
        <w:t xml:space="preserve">фамилия, имя и отчество заявителя, его место жительства, телефон (при наличии) написаны полностью; </w:t>
      </w:r>
    </w:p>
    <w:p w:rsidR="00A74711" w:rsidRPr="00A74711" w:rsidRDefault="00A74711" w:rsidP="00A74711">
      <w:pPr>
        <w:widowControl w:val="0"/>
        <w:tabs>
          <w:tab w:val="num" w:pos="0"/>
        </w:tabs>
        <w:autoSpaceDE w:val="0"/>
        <w:autoSpaceDN w:val="0"/>
        <w:adjustRightInd w:val="0"/>
        <w:ind w:firstLine="709"/>
        <w:jc w:val="both"/>
        <w:rPr>
          <w:sz w:val="16"/>
          <w:szCs w:val="16"/>
        </w:rPr>
      </w:pPr>
      <w:r w:rsidRPr="00A74711">
        <w:rPr>
          <w:sz w:val="16"/>
          <w:szCs w:val="16"/>
        </w:rPr>
        <w:lastRenderedPageBreak/>
        <w:t>документы не должны содержать подчисток, приписок, зачеркнутых слов и иных неоговоренных исправлений;</w:t>
      </w:r>
    </w:p>
    <w:p w:rsidR="00A74711" w:rsidRPr="00A74711" w:rsidRDefault="00A74711" w:rsidP="00A74711">
      <w:pPr>
        <w:widowControl w:val="0"/>
        <w:tabs>
          <w:tab w:val="num" w:pos="0"/>
        </w:tabs>
        <w:autoSpaceDE w:val="0"/>
        <w:autoSpaceDN w:val="0"/>
        <w:adjustRightInd w:val="0"/>
        <w:ind w:firstLine="709"/>
        <w:jc w:val="both"/>
        <w:rPr>
          <w:sz w:val="16"/>
          <w:szCs w:val="16"/>
        </w:rPr>
      </w:pPr>
      <w:r w:rsidRPr="00A74711">
        <w:rPr>
          <w:sz w:val="16"/>
          <w:szCs w:val="16"/>
        </w:rPr>
        <w:t>документы не должны быть исполнены карандашом;</w:t>
      </w:r>
    </w:p>
    <w:p w:rsidR="00A74711" w:rsidRPr="00A74711" w:rsidRDefault="00A74711" w:rsidP="00A74711">
      <w:pPr>
        <w:ind w:firstLine="709"/>
        <w:jc w:val="both"/>
        <w:rPr>
          <w:sz w:val="16"/>
          <w:szCs w:val="16"/>
        </w:rPr>
      </w:pPr>
      <w:r w:rsidRPr="00A74711">
        <w:rPr>
          <w:sz w:val="16"/>
          <w:szCs w:val="16"/>
        </w:rPr>
        <w:t>документы не должны иметь серьезных повреждений, наличие которых допускает неоднозначность их толкования.</w:t>
      </w:r>
    </w:p>
    <w:p w:rsidR="00A74711" w:rsidRPr="00A74711" w:rsidRDefault="00A74711" w:rsidP="00A74711">
      <w:pPr>
        <w:ind w:firstLine="709"/>
        <w:jc w:val="both"/>
        <w:rPr>
          <w:sz w:val="16"/>
          <w:szCs w:val="16"/>
        </w:rPr>
      </w:pPr>
      <w:r w:rsidRPr="00A74711">
        <w:rPr>
          <w:sz w:val="16"/>
          <w:szCs w:val="16"/>
        </w:rPr>
        <w:t xml:space="preserve">19. Документы, необходимые для предоставления муниципальной услуги, могут быть представлены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 Незаверенные копии представленных документов должны быть также заверены специалистом </w:t>
      </w:r>
      <w:r w:rsidRPr="00A74711">
        <w:rPr>
          <w:iCs/>
          <w:sz w:val="16"/>
          <w:szCs w:val="16"/>
        </w:rPr>
        <w:t>администрации Галичского муниципального района Костромской области, МФЦ</w:t>
      </w:r>
      <w:r w:rsidRPr="00A74711">
        <w:rPr>
          <w:sz w:val="16"/>
          <w:szCs w:val="16"/>
        </w:rPr>
        <w:t xml:space="preserve"> на основании их подлинников.</w:t>
      </w:r>
    </w:p>
    <w:p w:rsidR="00A74711" w:rsidRPr="00A74711" w:rsidRDefault="00A74711" w:rsidP="00A74711">
      <w:pPr>
        <w:ind w:firstLine="709"/>
        <w:jc w:val="both"/>
        <w:rPr>
          <w:color w:val="000000"/>
          <w:sz w:val="16"/>
          <w:szCs w:val="16"/>
        </w:rPr>
      </w:pPr>
      <w:r w:rsidRPr="00A74711">
        <w:rPr>
          <w:color w:val="000000"/>
          <w:sz w:val="16"/>
          <w:szCs w:val="16"/>
        </w:rPr>
        <w:t>Заявитель может подать заявление о получении муниципальной услуги в электронном виде с использованием региональной информационной системы «Единый портал Костромской области».</w:t>
      </w:r>
    </w:p>
    <w:p w:rsidR="00A74711" w:rsidRPr="00A74711" w:rsidRDefault="00A74711" w:rsidP="00A74711">
      <w:pPr>
        <w:ind w:firstLine="709"/>
        <w:jc w:val="both"/>
        <w:rPr>
          <w:color w:val="000000"/>
          <w:sz w:val="16"/>
          <w:szCs w:val="16"/>
        </w:rPr>
      </w:pPr>
      <w:r w:rsidRPr="00A74711">
        <w:rPr>
          <w:color w:val="000000"/>
          <w:sz w:val="16"/>
          <w:szCs w:val="16"/>
        </w:rPr>
        <w:t xml:space="preserve">20. </w:t>
      </w:r>
      <w:proofErr w:type="gramStart"/>
      <w:r w:rsidRPr="00A74711">
        <w:rPr>
          <w:color w:val="000000"/>
          <w:sz w:val="16"/>
          <w:szCs w:val="16"/>
        </w:rPr>
        <w:t>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roofErr w:type="gramEnd"/>
    </w:p>
    <w:p w:rsidR="00A74711" w:rsidRPr="00A74711" w:rsidRDefault="00A74711" w:rsidP="00A74711">
      <w:pPr>
        <w:ind w:firstLine="709"/>
        <w:jc w:val="both"/>
        <w:rPr>
          <w:sz w:val="16"/>
          <w:szCs w:val="16"/>
        </w:rPr>
      </w:pPr>
      <w:r w:rsidRPr="00A74711">
        <w:rPr>
          <w:sz w:val="16"/>
          <w:szCs w:val="16"/>
        </w:rPr>
        <w:t>Заявление (уведомление) и необходимые для получения муниципальной услуги документы, предусмотренные пунктами 14,15 настоящего административного регламента, предоставленные заявителем в электронном виде, удостоверяются электронной подписью:</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 xml:space="preserve">заявление (уведомление) удостоверяется </w:t>
      </w:r>
      <w:r w:rsidRPr="00A74711">
        <w:rPr>
          <w:iCs/>
          <w:sz w:val="16"/>
          <w:szCs w:val="16"/>
        </w:rPr>
        <w:t>простой электронной подписью</w:t>
      </w:r>
      <w:r w:rsidRPr="00A74711">
        <w:rPr>
          <w:sz w:val="16"/>
          <w:szCs w:val="16"/>
        </w:rPr>
        <w:t xml:space="preserve"> заявителя;</w:t>
      </w:r>
    </w:p>
    <w:p w:rsidR="00A74711" w:rsidRPr="00A74711" w:rsidRDefault="00A74711" w:rsidP="00A74711">
      <w:pPr>
        <w:autoSpaceDE w:val="0"/>
        <w:autoSpaceDN w:val="0"/>
        <w:adjustRightInd w:val="0"/>
        <w:ind w:firstLine="709"/>
        <w:jc w:val="both"/>
        <w:outlineLvl w:val="1"/>
        <w:rPr>
          <w:iCs/>
          <w:sz w:val="16"/>
          <w:szCs w:val="16"/>
        </w:rPr>
      </w:pPr>
      <w:r w:rsidRPr="00A74711">
        <w:rPr>
          <w:sz w:val="16"/>
          <w:szCs w:val="16"/>
        </w:rPr>
        <w:t xml:space="preserve">доверенность, подтверждающая правомочие на обращение за получением муниципальной услуги, выданная организацией, удостоверяется </w:t>
      </w:r>
      <w:r w:rsidRPr="00A74711">
        <w:rPr>
          <w:iCs/>
          <w:sz w:val="16"/>
          <w:szCs w:val="16"/>
        </w:rPr>
        <w:t>усиленной квалифицированной электронной подписью</w:t>
      </w:r>
      <w:r w:rsidRPr="00A74711">
        <w:rPr>
          <w:sz w:val="16"/>
          <w:szCs w:val="16"/>
        </w:rPr>
        <w:t xml:space="preserve"> правомочного должностного лица организации, а доверенность, выданная физическим лицом, - </w:t>
      </w:r>
      <w:r w:rsidRPr="00A74711">
        <w:rPr>
          <w:iCs/>
          <w:sz w:val="16"/>
          <w:szCs w:val="16"/>
        </w:rPr>
        <w:t xml:space="preserve">усиленной квалифицированной электронной подписью </w:t>
      </w:r>
      <w:r w:rsidRPr="00A74711">
        <w:rPr>
          <w:sz w:val="16"/>
          <w:szCs w:val="16"/>
        </w:rPr>
        <w:t>нотариуса</w:t>
      </w:r>
      <w:r w:rsidRPr="00A74711">
        <w:rPr>
          <w:iCs/>
          <w:sz w:val="16"/>
          <w:szCs w:val="16"/>
        </w:rPr>
        <w:t>;</w:t>
      </w:r>
    </w:p>
    <w:p w:rsidR="00A74711" w:rsidRPr="00A74711" w:rsidRDefault="00A74711" w:rsidP="00A74711">
      <w:pPr>
        <w:ind w:firstLine="709"/>
        <w:jc w:val="both"/>
        <w:rPr>
          <w:sz w:val="16"/>
          <w:szCs w:val="16"/>
        </w:rPr>
      </w:pPr>
      <w:r w:rsidRPr="00A74711">
        <w:rPr>
          <w:iCs/>
          <w:sz w:val="16"/>
          <w:szCs w:val="16"/>
        </w:rPr>
        <w:t xml:space="preserve">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A74711">
        <w:rPr>
          <w:sz w:val="16"/>
          <w:szCs w:val="16"/>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A74711" w:rsidRPr="00A74711" w:rsidRDefault="00A74711" w:rsidP="00A74711">
      <w:pPr>
        <w:ind w:firstLine="709"/>
        <w:jc w:val="both"/>
        <w:rPr>
          <w:sz w:val="16"/>
          <w:szCs w:val="16"/>
        </w:rPr>
      </w:pPr>
      <w:r w:rsidRPr="00A74711">
        <w:rPr>
          <w:sz w:val="16"/>
          <w:szCs w:val="16"/>
        </w:rPr>
        <w:t xml:space="preserve">При личном обращении за муниципальной услугой и при обращении в электронном виде </w:t>
      </w:r>
      <w:r w:rsidRPr="00A74711">
        <w:rPr>
          <w:color w:val="000000"/>
          <w:sz w:val="16"/>
          <w:szCs w:val="16"/>
        </w:rPr>
        <w:t>с использованием региональной информационной системы «Единый портал Костромской области»  з</w:t>
      </w:r>
      <w:r w:rsidRPr="00A74711">
        <w:rPr>
          <w:sz w:val="16"/>
          <w:szCs w:val="16"/>
        </w:rPr>
        <w:t>аявитель - физическое лицо имеет возможность получения муниципальной услуги с использованием универсальной электронной карты.</w:t>
      </w:r>
    </w:p>
    <w:p w:rsidR="00A74711" w:rsidRPr="00A74711" w:rsidRDefault="00A74711" w:rsidP="00A74711">
      <w:pPr>
        <w:ind w:firstLine="709"/>
        <w:jc w:val="both"/>
        <w:rPr>
          <w:sz w:val="16"/>
          <w:szCs w:val="16"/>
        </w:rPr>
      </w:pPr>
    </w:p>
    <w:p w:rsidR="00A74711" w:rsidRPr="00A74711" w:rsidRDefault="00A74711" w:rsidP="00A74711">
      <w:pPr>
        <w:ind w:firstLine="709"/>
        <w:jc w:val="center"/>
        <w:rPr>
          <w:b/>
          <w:sz w:val="16"/>
          <w:szCs w:val="16"/>
        </w:rPr>
      </w:pPr>
      <w:r w:rsidRPr="00A74711">
        <w:rPr>
          <w:b/>
          <w:sz w:val="16"/>
          <w:szCs w:val="16"/>
        </w:rPr>
        <w:t>Перечень необходимых и обязательных услуг для предоставления муниципальной услуги</w:t>
      </w:r>
    </w:p>
    <w:p w:rsidR="00A74711" w:rsidRPr="00A74711" w:rsidRDefault="00A74711" w:rsidP="00A74711">
      <w:pPr>
        <w:ind w:firstLine="709"/>
        <w:jc w:val="center"/>
        <w:rPr>
          <w:sz w:val="16"/>
          <w:szCs w:val="16"/>
        </w:rPr>
      </w:pPr>
    </w:p>
    <w:p w:rsidR="00A74711" w:rsidRPr="00A74711" w:rsidRDefault="00A74711" w:rsidP="00A74711">
      <w:pPr>
        <w:ind w:firstLine="709"/>
        <w:jc w:val="both"/>
        <w:rPr>
          <w:sz w:val="16"/>
          <w:szCs w:val="16"/>
        </w:rPr>
      </w:pPr>
      <w:r w:rsidRPr="00A74711">
        <w:rPr>
          <w:sz w:val="16"/>
          <w:szCs w:val="16"/>
        </w:rPr>
        <w:t>21. В перечень необходимых и обязательных услуг для предоставления муниципальной услуги входят:</w:t>
      </w:r>
    </w:p>
    <w:p w:rsidR="00A74711" w:rsidRPr="00A74711" w:rsidRDefault="00A74711" w:rsidP="00A74711">
      <w:pPr>
        <w:ind w:firstLine="709"/>
        <w:jc w:val="both"/>
        <w:rPr>
          <w:sz w:val="16"/>
          <w:szCs w:val="16"/>
        </w:rPr>
      </w:pPr>
      <w:r w:rsidRPr="00A74711">
        <w:rPr>
          <w:sz w:val="16"/>
          <w:szCs w:val="16"/>
        </w:rPr>
        <w:t>1) подготовка акта приемки объекта капитального строительства (в случае осуществления строительства, реконструкции на основании договора);</w:t>
      </w:r>
    </w:p>
    <w:p w:rsidR="00A74711" w:rsidRPr="00A74711" w:rsidRDefault="00A74711" w:rsidP="00A74711">
      <w:pPr>
        <w:ind w:firstLine="709"/>
        <w:jc w:val="both"/>
        <w:rPr>
          <w:color w:val="000000"/>
          <w:sz w:val="16"/>
          <w:szCs w:val="16"/>
        </w:rPr>
      </w:pPr>
      <w:r w:rsidRPr="00A74711">
        <w:rPr>
          <w:sz w:val="16"/>
          <w:szCs w:val="16"/>
        </w:rPr>
        <w:t>2) подготовка документа,</w:t>
      </w:r>
      <w:r w:rsidRPr="00A74711">
        <w:rPr>
          <w:color w:val="000000"/>
          <w:sz w:val="16"/>
          <w:szCs w:val="16"/>
        </w:rPr>
        <w:t xml:space="preserve"> подтверждающего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A74711" w:rsidRPr="00A74711" w:rsidRDefault="00A74711" w:rsidP="00A74711">
      <w:pPr>
        <w:ind w:firstLine="709"/>
        <w:jc w:val="both"/>
        <w:rPr>
          <w:sz w:val="16"/>
          <w:szCs w:val="16"/>
        </w:rPr>
      </w:pPr>
      <w:r w:rsidRPr="00A74711">
        <w:rPr>
          <w:color w:val="000000"/>
          <w:sz w:val="16"/>
          <w:szCs w:val="16"/>
        </w:rPr>
        <w:t xml:space="preserve">3) подготовка документа, </w:t>
      </w:r>
      <w:r w:rsidRPr="00A74711">
        <w:rPr>
          <w:sz w:val="16"/>
          <w:szCs w:val="16"/>
        </w:rPr>
        <w:t>подтверждающего соответствие построенного, реконструированного объекта капитального строительства техническим условиям и подписанной представителем организации, осуществляющей эксплуатацию сетей инженерно-технического обеспечения;</w:t>
      </w:r>
    </w:p>
    <w:p w:rsidR="00A74711" w:rsidRPr="00A74711" w:rsidRDefault="00A74711" w:rsidP="00A74711">
      <w:pPr>
        <w:ind w:firstLine="709"/>
        <w:jc w:val="both"/>
        <w:rPr>
          <w:color w:val="000000"/>
          <w:sz w:val="16"/>
          <w:szCs w:val="16"/>
        </w:rPr>
      </w:pPr>
      <w:r w:rsidRPr="00A74711">
        <w:rPr>
          <w:sz w:val="16"/>
          <w:szCs w:val="16"/>
        </w:rPr>
        <w:t xml:space="preserve">4) подготовка </w:t>
      </w:r>
      <w:r w:rsidRPr="00A74711">
        <w:rPr>
          <w:color w:val="000000"/>
          <w:sz w:val="16"/>
          <w:szCs w:val="16"/>
        </w:rPr>
        <w:t>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подписанной лицом, осуществляющим строительство;</w:t>
      </w:r>
    </w:p>
    <w:p w:rsidR="00A74711" w:rsidRPr="00A74711" w:rsidRDefault="00A74711" w:rsidP="00A74711">
      <w:pPr>
        <w:ind w:firstLine="709"/>
        <w:jc w:val="both"/>
        <w:rPr>
          <w:sz w:val="16"/>
          <w:szCs w:val="16"/>
        </w:rPr>
      </w:pPr>
      <w:proofErr w:type="gramStart"/>
      <w:r w:rsidRPr="00A74711">
        <w:rPr>
          <w:sz w:val="16"/>
          <w:szCs w:val="16"/>
        </w:rPr>
        <w:t>5) подготовка заключения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w:t>
      </w:r>
      <w:proofErr w:type="gramEnd"/>
      <w:r w:rsidRPr="00A74711">
        <w:rPr>
          <w:sz w:val="16"/>
          <w:szCs w:val="16"/>
        </w:rPr>
        <w:t xml:space="preserve"> органа исполнительной власти (далее - орган федерального государственного экологического надзора), </w:t>
      </w:r>
      <w:proofErr w:type="gramStart"/>
      <w:r w:rsidRPr="00A74711">
        <w:rPr>
          <w:sz w:val="16"/>
          <w:szCs w:val="16"/>
        </w:rPr>
        <w:t>выдаваемое</w:t>
      </w:r>
      <w:proofErr w:type="gramEnd"/>
      <w:r w:rsidRPr="00A74711">
        <w:rPr>
          <w:sz w:val="16"/>
          <w:szCs w:val="16"/>
        </w:rPr>
        <w:t xml:space="preserve"> в случаях, предусмотренных частью 7 статьи 54 Градостроительного Кодекса;</w:t>
      </w:r>
    </w:p>
    <w:p w:rsidR="00A74711" w:rsidRPr="00A74711" w:rsidRDefault="00A74711" w:rsidP="00A74711">
      <w:pPr>
        <w:jc w:val="both"/>
        <w:rPr>
          <w:sz w:val="16"/>
          <w:szCs w:val="16"/>
        </w:rPr>
      </w:pPr>
      <w:r w:rsidRPr="00A74711">
        <w:rPr>
          <w:sz w:val="16"/>
          <w:szCs w:val="16"/>
        </w:rPr>
        <w:t xml:space="preserve">           6) подготовка технического плана;</w:t>
      </w:r>
    </w:p>
    <w:p w:rsidR="00A74711" w:rsidRPr="00A74711" w:rsidRDefault="00A74711" w:rsidP="00A74711">
      <w:pPr>
        <w:ind w:firstLine="709"/>
        <w:jc w:val="both"/>
        <w:rPr>
          <w:sz w:val="16"/>
          <w:szCs w:val="16"/>
        </w:rPr>
      </w:pPr>
      <w:r w:rsidRPr="00A74711">
        <w:rPr>
          <w:sz w:val="16"/>
          <w:szCs w:val="16"/>
        </w:rPr>
        <w:t xml:space="preserve"> 7) подготовка документа, подтверждающего заключение </w:t>
      </w:r>
      <w:proofErr w:type="gramStart"/>
      <w:r w:rsidRPr="00A74711">
        <w:rPr>
          <w:sz w:val="16"/>
          <w:szCs w:val="16"/>
        </w:rPr>
        <w:t>договора обязательного страхования гражданской ответственности владельца опасного объекта</w:t>
      </w:r>
      <w:proofErr w:type="gramEnd"/>
      <w:r w:rsidRPr="00A74711">
        <w:rPr>
          <w:sz w:val="16"/>
          <w:szCs w:val="16"/>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74711" w:rsidRPr="00A74711" w:rsidRDefault="00A74711" w:rsidP="00A74711">
      <w:pPr>
        <w:jc w:val="both"/>
        <w:rPr>
          <w:sz w:val="16"/>
          <w:szCs w:val="16"/>
        </w:rPr>
      </w:pPr>
      <w:r w:rsidRPr="00A74711">
        <w:rPr>
          <w:sz w:val="16"/>
          <w:szCs w:val="16"/>
        </w:rPr>
        <w:t xml:space="preserve">          22. Необходимая и обязательная услуга:</w:t>
      </w:r>
    </w:p>
    <w:p w:rsidR="00A74711" w:rsidRPr="00A74711" w:rsidRDefault="00A74711" w:rsidP="00A74711">
      <w:pPr>
        <w:ind w:firstLine="709"/>
        <w:jc w:val="both"/>
        <w:rPr>
          <w:sz w:val="16"/>
          <w:szCs w:val="16"/>
        </w:rPr>
      </w:pPr>
      <w:r w:rsidRPr="00A74711">
        <w:rPr>
          <w:sz w:val="16"/>
          <w:szCs w:val="16"/>
        </w:rPr>
        <w:t>1) выдача акта приемки объекта капитального строительства предоставляется подрядной организацией, осуществлявшей строительство; предоставляется бесплатно;</w:t>
      </w:r>
    </w:p>
    <w:p w:rsidR="00A74711" w:rsidRPr="00A74711" w:rsidRDefault="00A74711" w:rsidP="00A74711">
      <w:pPr>
        <w:ind w:firstLine="709"/>
        <w:jc w:val="both"/>
        <w:rPr>
          <w:sz w:val="16"/>
          <w:szCs w:val="16"/>
        </w:rPr>
      </w:pPr>
      <w:r w:rsidRPr="00A74711">
        <w:rPr>
          <w:sz w:val="16"/>
          <w:szCs w:val="16"/>
        </w:rPr>
        <w:t>2) выдача документа</w:t>
      </w:r>
      <w:r w:rsidRPr="00A74711">
        <w:rPr>
          <w:color w:val="000000"/>
          <w:sz w:val="16"/>
          <w:szCs w:val="16"/>
        </w:rPr>
        <w:t xml:space="preserve">, подтверждающего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предоставляется </w:t>
      </w:r>
      <w:r w:rsidRPr="00A74711">
        <w:rPr>
          <w:sz w:val="16"/>
          <w:szCs w:val="16"/>
        </w:rPr>
        <w:t>подрядной организацией, осуществлявшей строительство; предоставляется бесплатно;</w:t>
      </w:r>
    </w:p>
    <w:p w:rsidR="00A74711" w:rsidRPr="00A74711" w:rsidRDefault="00A74711" w:rsidP="00A74711">
      <w:pPr>
        <w:ind w:firstLine="709"/>
        <w:jc w:val="both"/>
        <w:rPr>
          <w:sz w:val="16"/>
          <w:szCs w:val="16"/>
        </w:rPr>
      </w:pPr>
      <w:r w:rsidRPr="00A74711">
        <w:rPr>
          <w:color w:val="000000"/>
          <w:sz w:val="16"/>
          <w:szCs w:val="16"/>
        </w:rPr>
        <w:t>3) подготовка документа</w:t>
      </w:r>
      <w:r w:rsidRPr="00A74711">
        <w:rPr>
          <w:sz w:val="16"/>
          <w:szCs w:val="16"/>
        </w:rPr>
        <w:t>, подтверждающего соответствие построенного, реконструированного объекта капитального строительства техническим условиям и подписанной представителем организации, осуществляющей эксплуатацию сетей инженерно-технического обеспечения, предоставляется организациями, осуществляющими эксплуатацию сетей инженерно-технического обеспечения; предоставляется бесплатно;</w:t>
      </w:r>
    </w:p>
    <w:p w:rsidR="00A74711" w:rsidRPr="00A74711" w:rsidRDefault="00A74711" w:rsidP="00A74711">
      <w:pPr>
        <w:ind w:firstLine="709"/>
        <w:jc w:val="both"/>
        <w:rPr>
          <w:sz w:val="16"/>
          <w:szCs w:val="16"/>
        </w:rPr>
      </w:pPr>
      <w:r w:rsidRPr="00A74711">
        <w:rPr>
          <w:sz w:val="16"/>
          <w:szCs w:val="16"/>
        </w:rPr>
        <w:t xml:space="preserve">4) разработка </w:t>
      </w:r>
      <w:r w:rsidRPr="00A74711">
        <w:rPr>
          <w:color w:val="000000"/>
          <w:sz w:val="16"/>
          <w:szCs w:val="16"/>
        </w:rPr>
        <w:t xml:space="preserve">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подписанной лицом, осуществляющим строительство, предоставляется лицами, уполномоченными на осуществление указанной деятельности, </w:t>
      </w:r>
      <w:r w:rsidRPr="00A74711">
        <w:rPr>
          <w:sz w:val="16"/>
          <w:szCs w:val="16"/>
        </w:rPr>
        <w:t>предоставляется платно;</w:t>
      </w:r>
    </w:p>
    <w:p w:rsidR="00A74711" w:rsidRPr="00A74711" w:rsidRDefault="00A74711" w:rsidP="00A74711">
      <w:pPr>
        <w:ind w:firstLine="709"/>
        <w:jc w:val="both"/>
        <w:rPr>
          <w:sz w:val="16"/>
          <w:szCs w:val="16"/>
        </w:rPr>
      </w:pPr>
      <w:proofErr w:type="gramStart"/>
      <w:r w:rsidRPr="00A74711">
        <w:rPr>
          <w:sz w:val="16"/>
          <w:szCs w:val="16"/>
        </w:rPr>
        <w:t>5) подготовка заключения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w:t>
      </w:r>
      <w:proofErr w:type="gramEnd"/>
      <w:r w:rsidRPr="00A74711">
        <w:rPr>
          <w:sz w:val="16"/>
          <w:szCs w:val="16"/>
        </w:rPr>
        <w:t xml:space="preserve"> органа исполнительной власти (далее - орган федерального государственного экологического надзора), </w:t>
      </w:r>
      <w:proofErr w:type="gramStart"/>
      <w:r w:rsidRPr="00A74711">
        <w:rPr>
          <w:sz w:val="16"/>
          <w:szCs w:val="16"/>
        </w:rPr>
        <w:t>выдаваемое</w:t>
      </w:r>
      <w:proofErr w:type="gramEnd"/>
      <w:r w:rsidRPr="00A74711">
        <w:rPr>
          <w:sz w:val="16"/>
          <w:szCs w:val="16"/>
        </w:rPr>
        <w:t xml:space="preserve"> в случаях, предусмотренных частью 7 статьи 54 Градостроительного Кодекса; предоставляется платно;</w:t>
      </w:r>
    </w:p>
    <w:p w:rsidR="00A74711" w:rsidRPr="00A74711" w:rsidRDefault="00A74711" w:rsidP="00A74711">
      <w:pPr>
        <w:jc w:val="both"/>
        <w:rPr>
          <w:sz w:val="16"/>
          <w:szCs w:val="16"/>
        </w:rPr>
      </w:pPr>
      <w:r w:rsidRPr="00A74711">
        <w:rPr>
          <w:sz w:val="16"/>
          <w:szCs w:val="16"/>
        </w:rPr>
        <w:t xml:space="preserve">           </w:t>
      </w:r>
      <w:r w:rsidRPr="00A74711">
        <w:rPr>
          <w:color w:val="000000"/>
          <w:sz w:val="16"/>
          <w:szCs w:val="16"/>
        </w:rPr>
        <w:t xml:space="preserve">6) </w:t>
      </w:r>
      <w:r w:rsidRPr="00A74711">
        <w:rPr>
          <w:sz w:val="16"/>
          <w:szCs w:val="16"/>
        </w:rPr>
        <w:t>подготовка технического плана осуществляется организациями, уполномоченными на выполнение кадастровых работ, кадастровыми инженерами, имеющими квалификационный аттестат; предоставляется платно;</w:t>
      </w:r>
    </w:p>
    <w:p w:rsidR="00A74711" w:rsidRPr="00A74711" w:rsidRDefault="00A74711" w:rsidP="00A74711">
      <w:pPr>
        <w:ind w:firstLine="709"/>
        <w:jc w:val="both"/>
        <w:rPr>
          <w:sz w:val="16"/>
          <w:szCs w:val="16"/>
        </w:rPr>
      </w:pPr>
      <w:r w:rsidRPr="00A74711">
        <w:rPr>
          <w:sz w:val="16"/>
          <w:szCs w:val="16"/>
        </w:rPr>
        <w:t xml:space="preserve">7) Заключение </w:t>
      </w:r>
      <w:proofErr w:type="gramStart"/>
      <w:r w:rsidRPr="00A74711">
        <w:rPr>
          <w:sz w:val="16"/>
          <w:szCs w:val="16"/>
        </w:rPr>
        <w:t>договора обязательного страхования гражданской ответственности владельца опасного объекта</w:t>
      </w:r>
      <w:proofErr w:type="gramEnd"/>
      <w:r w:rsidRPr="00A74711">
        <w:rPr>
          <w:sz w:val="16"/>
          <w:szCs w:val="16"/>
        </w:rPr>
        <w:t xml:space="preserve"> за причинение вреда в результате аварии на опасном объекте предоставляется страховыми организациями на платной основе.</w:t>
      </w:r>
    </w:p>
    <w:p w:rsidR="00A74711" w:rsidRPr="00A74711" w:rsidRDefault="00A74711" w:rsidP="00A74711">
      <w:pPr>
        <w:ind w:firstLine="709"/>
        <w:jc w:val="both"/>
        <w:rPr>
          <w:sz w:val="16"/>
          <w:szCs w:val="16"/>
        </w:rPr>
      </w:pPr>
    </w:p>
    <w:p w:rsidR="00A74711" w:rsidRPr="00A74711" w:rsidRDefault="00A74711" w:rsidP="00A74711">
      <w:pPr>
        <w:jc w:val="center"/>
        <w:rPr>
          <w:b/>
          <w:sz w:val="16"/>
          <w:szCs w:val="16"/>
        </w:rPr>
      </w:pPr>
      <w:r w:rsidRPr="00A74711">
        <w:rPr>
          <w:b/>
          <w:sz w:val="16"/>
          <w:szCs w:val="16"/>
        </w:rPr>
        <w:t>Перечень государственных органов, органов местного самоуправления  и иных органов, участвующих в предоставлении муниципальной услуги</w:t>
      </w:r>
    </w:p>
    <w:p w:rsidR="00A74711" w:rsidRPr="00A74711" w:rsidRDefault="00A74711" w:rsidP="00A74711">
      <w:pPr>
        <w:ind w:firstLine="709"/>
        <w:jc w:val="both"/>
        <w:rPr>
          <w:sz w:val="16"/>
          <w:szCs w:val="16"/>
        </w:rPr>
      </w:pPr>
    </w:p>
    <w:p w:rsidR="00A74711" w:rsidRPr="00A74711" w:rsidRDefault="00A74711" w:rsidP="00A74711">
      <w:pPr>
        <w:ind w:firstLine="709"/>
        <w:jc w:val="both"/>
        <w:rPr>
          <w:sz w:val="16"/>
          <w:szCs w:val="16"/>
        </w:rPr>
      </w:pPr>
      <w:r w:rsidRPr="00A74711">
        <w:rPr>
          <w:sz w:val="16"/>
          <w:szCs w:val="16"/>
        </w:rPr>
        <w:t>23. При получении муниципальной услуги заявитель взаимодействует со следующими органами и организациями:</w:t>
      </w:r>
    </w:p>
    <w:p w:rsidR="00A74711" w:rsidRPr="00A74711" w:rsidRDefault="00A74711" w:rsidP="00A74711">
      <w:pPr>
        <w:ind w:firstLine="709"/>
        <w:jc w:val="both"/>
        <w:rPr>
          <w:color w:val="000000"/>
          <w:sz w:val="16"/>
          <w:szCs w:val="16"/>
        </w:rPr>
      </w:pPr>
      <w:r w:rsidRPr="00A74711">
        <w:rPr>
          <w:sz w:val="16"/>
          <w:szCs w:val="16"/>
        </w:rPr>
        <w:t xml:space="preserve">1) подрядной организацией, осуществлявшей строительство для получения акта приемки объекта капитального строительства, акта, подтверждающего соответствие построенного, реконструированного объекта капитального строительства требованиям технических регламентов, </w:t>
      </w:r>
      <w:r w:rsidRPr="00A74711">
        <w:rPr>
          <w:color w:val="000000"/>
          <w:sz w:val="16"/>
          <w:szCs w:val="16"/>
        </w:rPr>
        <w:t>акта, подтверждающего соответствие параметров построенного, реконструированного объекта капитального строительства проектной документации;</w:t>
      </w:r>
    </w:p>
    <w:p w:rsidR="00A74711" w:rsidRPr="00A74711" w:rsidRDefault="00A74711" w:rsidP="00A74711">
      <w:pPr>
        <w:ind w:firstLine="709"/>
        <w:jc w:val="both"/>
        <w:rPr>
          <w:sz w:val="16"/>
          <w:szCs w:val="16"/>
        </w:rPr>
      </w:pPr>
      <w:r w:rsidRPr="00A74711">
        <w:rPr>
          <w:color w:val="000000"/>
          <w:sz w:val="16"/>
          <w:szCs w:val="16"/>
        </w:rPr>
        <w:lastRenderedPageBreak/>
        <w:t xml:space="preserve">2) </w:t>
      </w:r>
      <w:r w:rsidRPr="00A74711">
        <w:rPr>
          <w:sz w:val="16"/>
          <w:szCs w:val="16"/>
        </w:rPr>
        <w:t xml:space="preserve">организациями, осуществляющими эксплуатацию сетей инженерно-технического обеспечения для получения </w:t>
      </w:r>
      <w:r w:rsidRPr="00A74711">
        <w:rPr>
          <w:color w:val="000000"/>
          <w:sz w:val="16"/>
          <w:szCs w:val="16"/>
        </w:rPr>
        <w:t>справки</w:t>
      </w:r>
      <w:r w:rsidRPr="00A74711">
        <w:rPr>
          <w:sz w:val="16"/>
          <w:szCs w:val="16"/>
        </w:rPr>
        <w:t>, подтверждающей соответствие построенного, реконструированного объекта капитального строительства техническим условиям;</w:t>
      </w:r>
    </w:p>
    <w:p w:rsidR="00A74711" w:rsidRPr="00A74711" w:rsidRDefault="00A74711" w:rsidP="00A74711">
      <w:pPr>
        <w:ind w:firstLine="709"/>
        <w:jc w:val="both"/>
        <w:rPr>
          <w:sz w:val="16"/>
          <w:szCs w:val="16"/>
        </w:rPr>
      </w:pPr>
      <w:r w:rsidRPr="00A74711">
        <w:rPr>
          <w:sz w:val="16"/>
          <w:szCs w:val="16"/>
        </w:rPr>
        <w:t>3) органами исполнительной власти, уполномоченными на осуществление государственного строительного надзора;</w:t>
      </w:r>
    </w:p>
    <w:p w:rsidR="00A74711" w:rsidRPr="00A74711" w:rsidRDefault="00A74711" w:rsidP="00A74711">
      <w:pPr>
        <w:ind w:firstLine="709"/>
        <w:jc w:val="both"/>
        <w:rPr>
          <w:sz w:val="16"/>
          <w:szCs w:val="16"/>
        </w:rPr>
      </w:pPr>
      <w:r w:rsidRPr="00A74711">
        <w:rPr>
          <w:sz w:val="16"/>
          <w:szCs w:val="16"/>
        </w:rPr>
        <w:t>4) организациями, уполномоченными на выполнение кадастровых работ, кадастровыми инженерами, имеющими квалификационный аттестат для получения технического плана;</w:t>
      </w:r>
    </w:p>
    <w:p w:rsidR="00A74711" w:rsidRPr="00A74711" w:rsidRDefault="00A74711" w:rsidP="00A74711">
      <w:pPr>
        <w:ind w:firstLine="709"/>
        <w:jc w:val="both"/>
        <w:rPr>
          <w:sz w:val="16"/>
          <w:szCs w:val="16"/>
        </w:rPr>
      </w:pPr>
      <w:r w:rsidRPr="00A74711">
        <w:rPr>
          <w:sz w:val="16"/>
          <w:szCs w:val="16"/>
        </w:rPr>
        <w:t xml:space="preserve">5) страховыми организациями для заключения </w:t>
      </w:r>
      <w:proofErr w:type="gramStart"/>
      <w:r w:rsidRPr="00A74711">
        <w:rPr>
          <w:sz w:val="16"/>
          <w:szCs w:val="16"/>
        </w:rPr>
        <w:t>договора обязательного страхования гражданской ответственности владельца опасного объекта</w:t>
      </w:r>
      <w:proofErr w:type="gramEnd"/>
      <w:r w:rsidRPr="00A74711">
        <w:rPr>
          <w:sz w:val="16"/>
          <w:szCs w:val="16"/>
        </w:rPr>
        <w:t xml:space="preserve"> за причинение вреда в результате аварии на опасном объекте.</w:t>
      </w:r>
    </w:p>
    <w:p w:rsidR="00A74711" w:rsidRPr="00A74711" w:rsidRDefault="00A74711" w:rsidP="00A74711">
      <w:pPr>
        <w:ind w:firstLine="709"/>
        <w:jc w:val="both"/>
        <w:rPr>
          <w:sz w:val="16"/>
          <w:szCs w:val="16"/>
        </w:rPr>
      </w:pPr>
      <w:r w:rsidRPr="00A74711">
        <w:rPr>
          <w:sz w:val="16"/>
          <w:szCs w:val="16"/>
        </w:rPr>
        <w:t xml:space="preserve">24. При предоставлении муниципальной услуги </w:t>
      </w:r>
      <w:r w:rsidRPr="00A74711">
        <w:rPr>
          <w:iCs/>
          <w:sz w:val="16"/>
          <w:szCs w:val="16"/>
        </w:rPr>
        <w:t>администрация Галичского муниципального района Костромской области</w:t>
      </w:r>
      <w:r w:rsidRPr="00A74711">
        <w:rPr>
          <w:sz w:val="16"/>
          <w:szCs w:val="16"/>
        </w:rPr>
        <w:t xml:space="preserve"> взаимодействует со следующими органами и организациями:</w:t>
      </w:r>
    </w:p>
    <w:p w:rsidR="00A74711" w:rsidRPr="00A74711" w:rsidRDefault="00A74711" w:rsidP="00A74711">
      <w:pPr>
        <w:ind w:firstLine="709"/>
        <w:jc w:val="both"/>
        <w:rPr>
          <w:sz w:val="16"/>
          <w:szCs w:val="16"/>
        </w:rPr>
      </w:pPr>
      <w:r w:rsidRPr="00A74711">
        <w:rPr>
          <w:sz w:val="16"/>
          <w:szCs w:val="16"/>
        </w:rPr>
        <w:t>1) Управлением Федеральной службы государственной регистрации, кадастра и картографии (Росреестр) по Костромской области для получения выписки из Единого государственного реестра прав на недвижимое имущество и сделок с ним;</w:t>
      </w:r>
    </w:p>
    <w:p w:rsidR="00A74711" w:rsidRPr="00A74711" w:rsidRDefault="00A74711" w:rsidP="00A74711">
      <w:pPr>
        <w:ind w:firstLine="709"/>
        <w:jc w:val="both"/>
        <w:rPr>
          <w:sz w:val="16"/>
          <w:szCs w:val="16"/>
        </w:rPr>
      </w:pPr>
      <w:r w:rsidRPr="00A74711">
        <w:rPr>
          <w:sz w:val="16"/>
          <w:szCs w:val="16"/>
        </w:rPr>
        <w:t xml:space="preserve">2) департаментом строительства, архитектуры и градостроительства Костромской области (в случае если предусмотрено осуществление государственного строительного надзора) для получения </w:t>
      </w:r>
      <w:proofErr w:type="gramStart"/>
      <w:r w:rsidRPr="00A74711">
        <w:rPr>
          <w:sz w:val="16"/>
          <w:szCs w:val="16"/>
        </w:rPr>
        <w:t>заключения</w:t>
      </w:r>
      <w:proofErr w:type="gramEnd"/>
      <w:r w:rsidRPr="00A74711">
        <w:rPr>
          <w:sz w:val="16"/>
          <w:szCs w:val="16"/>
        </w:rPr>
        <w:t xml:space="preserve">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A74711" w:rsidRPr="00A74711" w:rsidRDefault="00A74711" w:rsidP="00A74711">
      <w:pPr>
        <w:ind w:firstLine="709"/>
        <w:jc w:val="both"/>
        <w:rPr>
          <w:sz w:val="16"/>
          <w:szCs w:val="16"/>
        </w:rPr>
      </w:pPr>
      <w:r w:rsidRPr="00A74711">
        <w:rPr>
          <w:sz w:val="16"/>
          <w:szCs w:val="16"/>
        </w:rPr>
        <w:t>3) с Федеральной службой по надзору в сфере природопользования для получения заключения федерального государственного экологического надзора в отношении объектов, строительство, реконструкция которых осуществляется на землях особо охраняемых природных территорий, на искусственных земельных участках на водных объектах.</w:t>
      </w:r>
    </w:p>
    <w:p w:rsidR="00A74711" w:rsidRPr="00A74711" w:rsidRDefault="00A74711" w:rsidP="00A74711">
      <w:pPr>
        <w:jc w:val="both"/>
        <w:rPr>
          <w:sz w:val="16"/>
          <w:szCs w:val="16"/>
        </w:rPr>
      </w:pPr>
    </w:p>
    <w:p w:rsidR="00A74711" w:rsidRPr="00A74711" w:rsidRDefault="00A74711" w:rsidP="00A74711">
      <w:pPr>
        <w:ind w:firstLine="709"/>
        <w:jc w:val="both"/>
        <w:rPr>
          <w:sz w:val="16"/>
          <w:szCs w:val="16"/>
        </w:rPr>
      </w:pPr>
    </w:p>
    <w:p w:rsidR="00A74711" w:rsidRPr="00A74711" w:rsidRDefault="00A74711" w:rsidP="00A74711">
      <w:pPr>
        <w:widowControl w:val="0"/>
        <w:autoSpaceDE w:val="0"/>
        <w:autoSpaceDN w:val="0"/>
        <w:adjustRightInd w:val="0"/>
        <w:jc w:val="center"/>
        <w:outlineLvl w:val="2"/>
        <w:rPr>
          <w:b/>
          <w:sz w:val="16"/>
          <w:szCs w:val="16"/>
        </w:rPr>
      </w:pPr>
      <w:r w:rsidRPr="00A74711">
        <w:rPr>
          <w:b/>
          <w:sz w:val="16"/>
          <w:szCs w:val="16"/>
        </w:rPr>
        <w:t>Основания для отказа в приеме документов,</w:t>
      </w:r>
    </w:p>
    <w:p w:rsidR="00A74711" w:rsidRPr="00A74711" w:rsidRDefault="00A74711" w:rsidP="00A74711">
      <w:pPr>
        <w:ind w:firstLine="851"/>
        <w:jc w:val="center"/>
        <w:rPr>
          <w:b/>
          <w:sz w:val="16"/>
          <w:szCs w:val="16"/>
        </w:rPr>
      </w:pPr>
      <w:proofErr w:type="gramStart"/>
      <w:r w:rsidRPr="00A74711">
        <w:rPr>
          <w:b/>
          <w:sz w:val="16"/>
          <w:szCs w:val="16"/>
        </w:rPr>
        <w:t>необходимых</w:t>
      </w:r>
      <w:proofErr w:type="gramEnd"/>
      <w:r w:rsidRPr="00A74711">
        <w:rPr>
          <w:b/>
          <w:sz w:val="16"/>
          <w:szCs w:val="16"/>
        </w:rPr>
        <w:t xml:space="preserve"> для предоставления муниципальной услуги</w:t>
      </w:r>
    </w:p>
    <w:p w:rsidR="00A74711" w:rsidRPr="00A74711" w:rsidRDefault="00A74711" w:rsidP="00A74711">
      <w:pPr>
        <w:ind w:firstLine="851"/>
        <w:jc w:val="center"/>
        <w:rPr>
          <w:sz w:val="16"/>
          <w:szCs w:val="16"/>
        </w:rPr>
      </w:pPr>
    </w:p>
    <w:p w:rsidR="00A74711" w:rsidRPr="00A74711" w:rsidRDefault="00A74711" w:rsidP="00A74711">
      <w:pPr>
        <w:ind w:firstLine="851"/>
        <w:jc w:val="both"/>
        <w:rPr>
          <w:sz w:val="16"/>
          <w:szCs w:val="16"/>
        </w:rPr>
      </w:pPr>
      <w:r w:rsidRPr="00A74711">
        <w:rPr>
          <w:sz w:val="16"/>
          <w:szCs w:val="16"/>
        </w:rPr>
        <w:t>25. Основания для отказа в приеме документов, необходимых для предоставления муниципальной услуги, нормативными правовыми актами не предусмотрены.</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 приеме документов, необходимых для предоставления муниципальной услуги, поступивших в электронном виде, отказывается в случае, если: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 заявление в электронной форме подписано с использованием электронной подписи, не принадлежащей заявителю;</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2) заявление поступило с пустыми полями, обязательными для заполнения;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3) 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предусмотренному пунктами 14, 15 настоящего Административного регламента.</w:t>
      </w:r>
    </w:p>
    <w:p w:rsidR="00A74711" w:rsidRPr="00A74711" w:rsidRDefault="00A74711" w:rsidP="00A74711">
      <w:pPr>
        <w:ind w:firstLine="851"/>
        <w:jc w:val="both"/>
        <w:rPr>
          <w:sz w:val="16"/>
          <w:szCs w:val="16"/>
        </w:rPr>
      </w:pPr>
      <w:proofErr w:type="gramStart"/>
      <w:r w:rsidRPr="00A74711">
        <w:rPr>
          <w:sz w:val="16"/>
          <w:szCs w:val="16"/>
        </w:rPr>
        <w:t>В случае отсутствия в уведомлении об окончании строительства сведений, предусмотренных формой уведомления, или отсутствия документов, прилагаемых к нему и предусмотренных пунктом 15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w:t>
      </w:r>
      <w:proofErr w:type="gramEnd"/>
      <w:r w:rsidRPr="00A74711">
        <w:rPr>
          <w:sz w:val="16"/>
          <w:szCs w:val="16"/>
        </w:rPr>
        <w:t>, либо уведомление о планируемом строительстве таких объекта индивидуального жилищного строительства или садового дома ранее не направлялось, специалист, ответственный за прием документов в течение трех рабочих дней со дня поступления уведомления об окончании строительства возвращает застройщику данное уведомление и прилагаемые к нему документы без рассмотрения с указанием причин возврата.</w:t>
      </w:r>
    </w:p>
    <w:p w:rsidR="00A74711" w:rsidRPr="00A74711" w:rsidRDefault="00A74711" w:rsidP="00A74711">
      <w:pPr>
        <w:ind w:firstLine="851"/>
        <w:jc w:val="both"/>
        <w:rPr>
          <w:sz w:val="16"/>
          <w:szCs w:val="16"/>
        </w:rPr>
      </w:pPr>
      <w:r w:rsidRPr="00A74711">
        <w:rPr>
          <w:sz w:val="16"/>
          <w:szCs w:val="16"/>
        </w:rPr>
        <w:t xml:space="preserve"> В этом случае уведомление об окончании строительства считается ненаправленным.</w:t>
      </w:r>
    </w:p>
    <w:p w:rsidR="00A74711" w:rsidRPr="00A74711" w:rsidRDefault="00A74711" w:rsidP="00A74711">
      <w:pPr>
        <w:widowControl w:val="0"/>
        <w:autoSpaceDE w:val="0"/>
        <w:autoSpaceDN w:val="0"/>
        <w:adjustRightInd w:val="0"/>
        <w:jc w:val="center"/>
        <w:outlineLvl w:val="2"/>
        <w:rPr>
          <w:sz w:val="16"/>
          <w:szCs w:val="16"/>
        </w:rPr>
      </w:pPr>
    </w:p>
    <w:p w:rsidR="00A74711" w:rsidRPr="00A74711" w:rsidRDefault="00A74711" w:rsidP="00A74711">
      <w:pPr>
        <w:widowControl w:val="0"/>
        <w:autoSpaceDE w:val="0"/>
        <w:autoSpaceDN w:val="0"/>
        <w:adjustRightInd w:val="0"/>
        <w:jc w:val="center"/>
        <w:outlineLvl w:val="2"/>
        <w:rPr>
          <w:b/>
          <w:sz w:val="16"/>
          <w:szCs w:val="16"/>
        </w:rPr>
      </w:pPr>
      <w:r w:rsidRPr="00A74711">
        <w:rPr>
          <w:b/>
          <w:sz w:val="16"/>
          <w:szCs w:val="16"/>
        </w:rPr>
        <w:t>Основания для отказа</w:t>
      </w:r>
    </w:p>
    <w:p w:rsidR="00A74711" w:rsidRPr="00A74711" w:rsidRDefault="00A74711" w:rsidP="00A74711">
      <w:pPr>
        <w:ind w:firstLine="709"/>
        <w:jc w:val="center"/>
        <w:rPr>
          <w:b/>
          <w:sz w:val="16"/>
          <w:szCs w:val="16"/>
        </w:rPr>
      </w:pPr>
      <w:r w:rsidRPr="00A74711">
        <w:rPr>
          <w:b/>
          <w:sz w:val="16"/>
          <w:szCs w:val="16"/>
        </w:rPr>
        <w:t>в предоставлении муниципальной услуги</w:t>
      </w:r>
    </w:p>
    <w:p w:rsidR="00A74711" w:rsidRPr="00A74711" w:rsidRDefault="00A74711" w:rsidP="00A74711">
      <w:pPr>
        <w:ind w:firstLine="709"/>
        <w:jc w:val="center"/>
        <w:rPr>
          <w:sz w:val="16"/>
          <w:szCs w:val="16"/>
        </w:rPr>
      </w:pPr>
    </w:p>
    <w:p w:rsidR="00A74711" w:rsidRPr="00A74711" w:rsidRDefault="00A74711" w:rsidP="00A74711">
      <w:pPr>
        <w:ind w:firstLine="709"/>
        <w:jc w:val="both"/>
        <w:rPr>
          <w:color w:val="000000"/>
          <w:sz w:val="16"/>
          <w:szCs w:val="16"/>
        </w:rPr>
      </w:pPr>
      <w:r w:rsidRPr="00A74711">
        <w:rPr>
          <w:sz w:val="16"/>
          <w:szCs w:val="16"/>
        </w:rPr>
        <w:t xml:space="preserve">26. Основаниями  для отказа в предоставлении муниципальной услуги </w:t>
      </w:r>
      <w:r w:rsidRPr="00A74711">
        <w:rPr>
          <w:color w:val="000000"/>
          <w:sz w:val="16"/>
          <w:szCs w:val="16"/>
        </w:rPr>
        <w:t>являются:</w:t>
      </w:r>
    </w:p>
    <w:p w:rsidR="00A74711" w:rsidRPr="00A74711" w:rsidRDefault="00A74711" w:rsidP="00A74711">
      <w:pPr>
        <w:ind w:firstLine="709"/>
        <w:jc w:val="both"/>
        <w:rPr>
          <w:bCs/>
          <w:color w:val="000000"/>
          <w:sz w:val="16"/>
          <w:szCs w:val="16"/>
        </w:rPr>
      </w:pPr>
      <w:r w:rsidRPr="00A74711">
        <w:rPr>
          <w:color w:val="000000"/>
          <w:sz w:val="16"/>
          <w:szCs w:val="16"/>
        </w:rPr>
        <w:t xml:space="preserve">1) </w:t>
      </w:r>
      <w:r w:rsidRPr="00A74711">
        <w:rPr>
          <w:rFonts w:eastAsia="Arial"/>
          <w:color w:val="000000"/>
          <w:sz w:val="16"/>
          <w:szCs w:val="16"/>
        </w:rPr>
        <w:t xml:space="preserve">отсутствие документов, указанных в </w:t>
      </w:r>
      <w:r w:rsidRPr="00A74711">
        <w:rPr>
          <w:bCs/>
          <w:color w:val="000000"/>
          <w:sz w:val="16"/>
          <w:szCs w:val="16"/>
        </w:rPr>
        <w:t>пунктах 14 и 15 настоящего административного регламента;</w:t>
      </w:r>
    </w:p>
    <w:p w:rsidR="00A74711" w:rsidRPr="00A74711" w:rsidRDefault="00A74711" w:rsidP="00A74711">
      <w:pPr>
        <w:ind w:firstLine="709"/>
        <w:jc w:val="both"/>
        <w:rPr>
          <w:sz w:val="16"/>
          <w:szCs w:val="16"/>
        </w:rPr>
      </w:pPr>
      <w:r w:rsidRPr="00A74711">
        <w:rPr>
          <w:bCs/>
          <w:color w:val="000000"/>
          <w:sz w:val="16"/>
          <w:szCs w:val="16"/>
        </w:rPr>
        <w:t xml:space="preserve"> </w:t>
      </w:r>
      <w:proofErr w:type="gramStart"/>
      <w:r w:rsidRPr="00A74711">
        <w:rPr>
          <w:color w:val="000000"/>
          <w:sz w:val="16"/>
          <w:szCs w:val="16"/>
        </w:rPr>
        <w:t xml:space="preserve">2) </w:t>
      </w:r>
      <w:r w:rsidRPr="00A74711">
        <w:rPr>
          <w:sz w:val="16"/>
          <w:szCs w:val="16"/>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A74711">
        <w:rPr>
          <w:sz w:val="16"/>
          <w:szCs w:val="16"/>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A74711" w:rsidRPr="00A74711" w:rsidRDefault="00A74711" w:rsidP="00A74711">
      <w:pPr>
        <w:ind w:firstLine="709"/>
        <w:jc w:val="both"/>
        <w:rPr>
          <w:sz w:val="16"/>
          <w:szCs w:val="16"/>
        </w:rPr>
      </w:pPr>
      <w:r w:rsidRPr="00A74711">
        <w:rPr>
          <w:sz w:val="16"/>
          <w:szCs w:val="16"/>
        </w:rPr>
        <w:t>3) несоответствие объекта капитального строительства требованиям, установленным в разрешении на строительство;</w:t>
      </w:r>
    </w:p>
    <w:p w:rsidR="00A74711" w:rsidRPr="00A74711" w:rsidRDefault="00A74711" w:rsidP="00A74711">
      <w:pPr>
        <w:ind w:firstLine="709"/>
        <w:jc w:val="both"/>
        <w:rPr>
          <w:sz w:val="16"/>
          <w:szCs w:val="16"/>
        </w:rPr>
      </w:pPr>
      <w:r w:rsidRPr="00A74711">
        <w:rPr>
          <w:sz w:val="16"/>
          <w:szCs w:val="16"/>
        </w:rPr>
        <w:t>4) несоответствие параметров построенного, реконструированного объекта капитального строительства проектной документации;</w:t>
      </w:r>
    </w:p>
    <w:p w:rsidR="00A74711" w:rsidRPr="00A74711" w:rsidRDefault="00A74711" w:rsidP="00A74711">
      <w:pPr>
        <w:ind w:firstLine="709"/>
        <w:jc w:val="both"/>
        <w:rPr>
          <w:sz w:val="16"/>
          <w:szCs w:val="16"/>
          <w:shd w:val="clear" w:color="auto" w:fill="FFFFFF"/>
        </w:rPr>
      </w:pPr>
      <w:proofErr w:type="gramStart"/>
      <w:r w:rsidRPr="00A74711">
        <w:rPr>
          <w:sz w:val="16"/>
          <w:szCs w:val="16"/>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A74711">
        <w:rPr>
          <w:sz w:val="16"/>
          <w:szCs w:val="16"/>
        </w:rPr>
        <w:t xml:space="preserve">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r w:rsidRPr="00A74711">
        <w:rPr>
          <w:sz w:val="16"/>
          <w:szCs w:val="16"/>
          <w:shd w:val="clear" w:color="auto" w:fill="FFFFFF"/>
        </w:rPr>
        <w:t>.</w:t>
      </w:r>
    </w:p>
    <w:p w:rsidR="00A74711" w:rsidRPr="00A74711" w:rsidRDefault="00A74711" w:rsidP="00A74711">
      <w:pPr>
        <w:ind w:firstLine="709"/>
        <w:jc w:val="both"/>
        <w:rPr>
          <w:color w:val="000000"/>
          <w:sz w:val="16"/>
          <w:szCs w:val="16"/>
          <w:shd w:val="clear" w:color="auto" w:fill="FFFFFF"/>
        </w:rPr>
      </w:pPr>
    </w:p>
    <w:p w:rsidR="00A74711" w:rsidRPr="00A74711" w:rsidRDefault="00A74711" w:rsidP="00A74711">
      <w:pPr>
        <w:jc w:val="center"/>
        <w:rPr>
          <w:b/>
          <w:sz w:val="16"/>
          <w:szCs w:val="16"/>
        </w:rPr>
      </w:pPr>
      <w:r w:rsidRPr="00A74711">
        <w:rPr>
          <w:b/>
          <w:sz w:val="16"/>
          <w:szCs w:val="16"/>
        </w:rPr>
        <w:t>Порядок, размер и основания взимания государственной пошлины или иной платы, взимаемой за предоставление муниципальной услуги</w:t>
      </w:r>
    </w:p>
    <w:p w:rsidR="00A74711" w:rsidRPr="00A74711" w:rsidRDefault="00A74711" w:rsidP="00A74711">
      <w:pPr>
        <w:ind w:firstLine="851"/>
        <w:jc w:val="both"/>
        <w:rPr>
          <w:sz w:val="16"/>
          <w:szCs w:val="16"/>
        </w:rPr>
      </w:pPr>
    </w:p>
    <w:p w:rsidR="00A74711" w:rsidRPr="00A74711" w:rsidRDefault="00A74711" w:rsidP="00A74711">
      <w:pPr>
        <w:ind w:firstLine="709"/>
        <w:jc w:val="both"/>
        <w:rPr>
          <w:sz w:val="16"/>
          <w:szCs w:val="16"/>
        </w:rPr>
      </w:pPr>
      <w:r w:rsidRPr="00A74711">
        <w:rPr>
          <w:sz w:val="16"/>
          <w:szCs w:val="16"/>
        </w:rPr>
        <w:t>27. Муниципальная услуга предоставляется бесплатно.</w:t>
      </w:r>
    </w:p>
    <w:p w:rsidR="00A74711" w:rsidRPr="00A74711" w:rsidRDefault="00A74711" w:rsidP="00A74711">
      <w:pPr>
        <w:ind w:firstLine="851"/>
        <w:jc w:val="both"/>
        <w:rPr>
          <w:b/>
          <w:sz w:val="16"/>
          <w:szCs w:val="16"/>
        </w:rPr>
      </w:pPr>
    </w:p>
    <w:p w:rsidR="00A74711" w:rsidRPr="00A74711" w:rsidRDefault="00A74711" w:rsidP="00A74711">
      <w:pPr>
        <w:ind w:firstLine="709"/>
        <w:jc w:val="center"/>
        <w:rPr>
          <w:b/>
          <w:sz w:val="16"/>
          <w:szCs w:val="16"/>
        </w:rPr>
      </w:pPr>
      <w:r w:rsidRPr="00A74711">
        <w:rPr>
          <w:b/>
          <w:sz w:val="16"/>
          <w:szCs w:val="16"/>
        </w:rPr>
        <w:t>Требования к помещениям, в которых предоставляется муниципальная услуга</w:t>
      </w:r>
    </w:p>
    <w:p w:rsidR="00A74711" w:rsidRPr="00A74711" w:rsidRDefault="00A74711" w:rsidP="00A74711">
      <w:pPr>
        <w:ind w:firstLine="709"/>
        <w:jc w:val="both"/>
        <w:rPr>
          <w:sz w:val="16"/>
          <w:szCs w:val="16"/>
        </w:rPr>
      </w:pP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28.  Здание, в котором непосредственно предоставляется муниципальная услуга, располагается с учетом транспортной доступности и  оборудовано отдельными входами для свободного доступа заявителей в помещение.</w:t>
      </w:r>
    </w:p>
    <w:p w:rsidR="00A74711" w:rsidRPr="00A74711" w:rsidRDefault="00A74711" w:rsidP="00A74711">
      <w:pPr>
        <w:shd w:val="clear" w:color="auto" w:fill="FFFFFF"/>
        <w:jc w:val="both"/>
        <w:rPr>
          <w:sz w:val="16"/>
          <w:szCs w:val="16"/>
        </w:rPr>
      </w:pPr>
      <w:r w:rsidRPr="00A74711">
        <w:rPr>
          <w:sz w:val="16"/>
          <w:szCs w:val="16"/>
        </w:rPr>
        <w:t xml:space="preserve">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обеспечиваются: </w:t>
      </w:r>
    </w:p>
    <w:p w:rsidR="00A74711" w:rsidRPr="00A74711" w:rsidRDefault="00A74711" w:rsidP="00A74711">
      <w:pPr>
        <w:pStyle w:val="ConsPlusNormalff0"/>
        <w:shd w:val="clear" w:color="auto" w:fill="FFFFFF"/>
        <w:ind w:firstLine="540"/>
        <w:jc w:val="both"/>
        <w:rPr>
          <w:rFonts w:ascii="Times New Roman" w:hAnsi="Times New Roman" w:cs="Times New Roman"/>
          <w:sz w:val="16"/>
          <w:szCs w:val="16"/>
        </w:rPr>
      </w:pPr>
      <w:r w:rsidRPr="00A74711">
        <w:rPr>
          <w:rFonts w:ascii="Times New Roman" w:hAnsi="Times New Roman" w:cs="Times New Roman"/>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A74711" w:rsidRPr="00A74711" w:rsidRDefault="00A74711" w:rsidP="00A74711">
      <w:pPr>
        <w:shd w:val="clear" w:color="auto" w:fill="FFFFFF"/>
        <w:autoSpaceDE w:val="0"/>
        <w:autoSpaceDN w:val="0"/>
        <w:ind w:firstLine="540"/>
        <w:jc w:val="both"/>
        <w:rPr>
          <w:sz w:val="16"/>
          <w:szCs w:val="16"/>
        </w:rPr>
      </w:pPr>
      <w:r w:rsidRPr="00A74711">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A74711" w:rsidRPr="00A74711" w:rsidRDefault="00A74711" w:rsidP="00A74711">
      <w:pPr>
        <w:shd w:val="clear" w:color="auto" w:fill="FFFFFF"/>
        <w:autoSpaceDE w:val="0"/>
        <w:autoSpaceDN w:val="0"/>
        <w:ind w:firstLine="540"/>
        <w:jc w:val="both"/>
        <w:rPr>
          <w:sz w:val="16"/>
          <w:szCs w:val="16"/>
        </w:rPr>
      </w:pPr>
      <w:r w:rsidRPr="00A74711">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A74711" w:rsidRPr="00A74711" w:rsidRDefault="00A74711" w:rsidP="00A74711">
      <w:pPr>
        <w:shd w:val="clear" w:color="auto" w:fill="FFFFFF"/>
        <w:autoSpaceDE w:val="0"/>
        <w:autoSpaceDN w:val="0"/>
        <w:ind w:firstLine="540"/>
        <w:jc w:val="both"/>
        <w:rPr>
          <w:sz w:val="16"/>
          <w:szCs w:val="16"/>
        </w:rPr>
      </w:pPr>
      <w:r w:rsidRPr="00A74711">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A74711" w:rsidRPr="00A74711" w:rsidRDefault="00A74711" w:rsidP="00A74711">
      <w:pPr>
        <w:shd w:val="clear" w:color="auto" w:fill="FFFFFF"/>
        <w:autoSpaceDE w:val="0"/>
        <w:autoSpaceDN w:val="0"/>
        <w:ind w:firstLine="540"/>
        <w:jc w:val="both"/>
        <w:rPr>
          <w:sz w:val="16"/>
          <w:szCs w:val="16"/>
        </w:rPr>
      </w:pPr>
      <w:r w:rsidRPr="00A74711">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A74711" w:rsidRPr="00A74711" w:rsidRDefault="00A74711" w:rsidP="00A74711">
      <w:pPr>
        <w:shd w:val="clear" w:color="auto" w:fill="FFFFFF"/>
        <w:autoSpaceDE w:val="0"/>
        <w:autoSpaceDN w:val="0"/>
        <w:ind w:firstLine="540"/>
        <w:jc w:val="both"/>
        <w:rPr>
          <w:sz w:val="16"/>
          <w:szCs w:val="16"/>
        </w:rPr>
      </w:pPr>
      <w:proofErr w:type="gramStart"/>
      <w:r w:rsidRPr="00A74711">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4" w:history="1">
        <w:r w:rsidRPr="00A74711">
          <w:rPr>
            <w:rStyle w:val="a3"/>
            <w:sz w:val="16"/>
            <w:szCs w:val="16"/>
          </w:rPr>
          <w:t>форме</w:t>
        </w:r>
      </w:hyperlink>
      <w:r w:rsidRPr="00A74711">
        <w:rPr>
          <w:sz w:val="16"/>
          <w:szCs w:val="16"/>
        </w:rPr>
        <w:t xml:space="preserve"> и в </w:t>
      </w:r>
      <w:hyperlink r:id="rId25" w:history="1">
        <w:r w:rsidRPr="00A74711">
          <w:rPr>
            <w:rStyle w:val="a3"/>
            <w:sz w:val="16"/>
            <w:szCs w:val="16"/>
          </w:rPr>
          <w:t>порядке</w:t>
        </w:r>
      </w:hyperlink>
      <w:r w:rsidRPr="00A74711">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A74711" w:rsidRPr="00A74711" w:rsidRDefault="00A74711" w:rsidP="00A74711">
      <w:pPr>
        <w:autoSpaceDE w:val="0"/>
        <w:autoSpaceDN w:val="0"/>
        <w:ind w:firstLine="540"/>
        <w:jc w:val="both"/>
        <w:rPr>
          <w:sz w:val="16"/>
          <w:szCs w:val="16"/>
        </w:rPr>
      </w:pPr>
      <w:r w:rsidRPr="00A74711">
        <w:rPr>
          <w:sz w:val="16"/>
          <w:szCs w:val="16"/>
        </w:rPr>
        <w:lastRenderedPageBreak/>
        <w:t>- оказание помощи инвалидам в преодолении барьеров, мешающих получению ими услуг наравне с другими лицами;</w:t>
      </w:r>
    </w:p>
    <w:p w:rsidR="00A74711" w:rsidRPr="00A74711" w:rsidRDefault="00A74711" w:rsidP="00A74711">
      <w:pPr>
        <w:autoSpaceDE w:val="0"/>
        <w:autoSpaceDN w:val="0"/>
        <w:ind w:firstLine="540"/>
        <w:jc w:val="both"/>
        <w:rPr>
          <w:sz w:val="16"/>
          <w:szCs w:val="16"/>
        </w:rPr>
      </w:pPr>
      <w:r w:rsidRPr="00A74711">
        <w:rPr>
          <w:sz w:val="16"/>
          <w:szCs w:val="16"/>
        </w:rPr>
        <w:t>- создание инвалидам иных условий доступности зданий.</w:t>
      </w:r>
    </w:p>
    <w:p w:rsidR="00A74711" w:rsidRPr="00A74711" w:rsidRDefault="00A74711" w:rsidP="00A74711">
      <w:pPr>
        <w:autoSpaceDE w:val="0"/>
        <w:autoSpaceDN w:val="0"/>
        <w:ind w:left="1"/>
        <w:jc w:val="both"/>
        <w:rPr>
          <w:sz w:val="16"/>
          <w:szCs w:val="16"/>
        </w:rPr>
      </w:pPr>
      <w:r w:rsidRPr="00A74711">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w:t>
      </w:r>
      <w:proofErr w:type="gramStart"/>
      <w:r w:rsidRPr="00A74711">
        <w:rPr>
          <w:sz w:val="16"/>
          <w:szCs w:val="16"/>
        </w:rPr>
        <w:t>это</w:t>
      </w:r>
      <w:proofErr w:type="gramEnd"/>
      <w:r w:rsidRPr="00A74711">
        <w:rPr>
          <w:sz w:val="16"/>
          <w:szCs w:val="16"/>
        </w:rPr>
        <w:t xml:space="preserve"> возможно, обеспечить предоставление муниципальной  услуги по месту жительства инвалида или в дистанционном режиме.</w:t>
      </w:r>
    </w:p>
    <w:p w:rsidR="00A74711" w:rsidRPr="00A74711" w:rsidRDefault="00A74711" w:rsidP="00A74711">
      <w:pPr>
        <w:autoSpaceDE w:val="0"/>
        <w:autoSpaceDN w:val="0"/>
        <w:ind w:left="1"/>
        <w:jc w:val="both"/>
        <w:rPr>
          <w:sz w:val="16"/>
          <w:szCs w:val="16"/>
        </w:rPr>
      </w:pPr>
      <w:r w:rsidRPr="00A74711">
        <w:rPr>
          <w:sz w:val="16"/>
          <w:szCs w:val="16"/>
        </w:rPr>
        <w:t xml:space="preserve">      Центральные входы в здания должны быть оборудованы информационными табличками (вывесками), содержащими информацию о наименовании и графике работы </w:t>
      </w:r>
      <w:r w:rsidRPr="00A74711">
        <w:rPr>
          <w:iCs/>
          <w:sz w:val="16"/>
          <w:szCs w:val="16"/>
        </w:rPr>
        <w:t>администрации Галичского муниципального района Костромской области и (или) структурного подразделения администрации Галичского муниципального района Костромской области</w:t>
      </w:r>
      <w:r w:rsidRPr="00A74711">
        <w:rPr>
          <w:sz w:val="16"/>
          <w:szCs w:val="16"/>
        </w:rPr>
        <w:t>.</w:t>
      </w:r>
    </w:p>
    <w:p w:rsidR="00A74711" w:rsidRPr="00A74711" w:rsidRDefault="00A74711" w:rsidP="00A74711">
      <w:pPr>
        <w:autoSpaceDE w:val="0"/>
        <w:autoSpaceDN w:val="0"/>
        <w:ind w:left="1"/>
        <w:jc w:val="both"/>
        <w:rPr>
          <w:sz w:val="16"/>
          <w:szCs w:val="16"/>
        </w:rPr>
      </w:pPr>
      <w:r w:rsidRPr="00A74711">
        <w:rPr>
          <w:sz w:val="16"/>
          <w:szCs w:val="16"/>
        </w:rPr>
        <w:t xml:space="preserve">     29. На территории, прилегающей к месту расположения</w:t>
      </w:r>
      <w:r w:rsidRPr="00A74711">
        <w:rPr>
          <w:iCs/>
          <w:sz w:val="16"/>
          <w:szCs w:val="16"/>
        </w:rPr>
        <w:t xml:space="preserve"> администрации Галичского муниципального района Костромской области,</w:t>
      </w:r>
      <w:r w:rsidRPr="00A74711">
        <w:rPr>
          <w:sz w:val="16"/>
          <w:szCs w:val="16"/>
        </w:rPr>
        <w:t xml:space="preserve"> предоставляющего муниципальную услугу, по возможности оборудуются места для парковки автотранспорта. Не менее 10 процентов мест (но не менее одного места) должно быть выделено для парковки специальных автотранспортных средств инвалидов. Доступ заявителей к парковочным местам является бесплатным.</w:t>
      </w:r>
    </w:p>
    <w:p w:rsidR="00A74711" w:rsidRPr="00A74711" w:rsidRDefault="00A74711" w:rsidP="00A74711">
      <w:pPr>
        <w:ind w:firstLine="709"/>
        <w:jc w:val="both"/>
        <w:rPr>
          <w:color w:val="000000"/>
          <w:sz w:val="16"/>
          <w:szCs w:val="16"/>
        </w:rPr>
      </w:pPr>
      <w:r w:rsidRPr="00A74711">
        <w:rPr>
          <w:sz w:val="16"/>
          <w:szCs w:val="16"/>
        </w:rPr>
        <w:t xml:space="preserve">30. Помещения, в которых предоставляется муниципальная услуга, </w:t>
      </w:r>
      <w:r w:rsidRPr="00A74711">
        <w:rPr>
          <w:color w:val="000000"/>
          <w:sz w:val="16"/>
          <w:szCs w:val="16"/>
        </w:rPr>
        <w:t>включают в себя места для ожидания, для заполнения необходимых документов и</w:t>
      </w:r>
      <w:r w:rsidRPr="00A74711">
        <w:rPr>
          <w:b/>
          <w:color w:val="000000"/>
          <w:sz w:val="16"/>
          <w:szCs w:val="16"/>
        </w:rPr>
        <w:t xml:space="preserve"> </w:t>
      </w:r>
      <w:r w:rsidRPr="00A74711">
        <w:rPr>
          <w:color w:val="000000"/>
          <w:sz w:val="16"/>
          <w:szCs w:val="16"/>
        </w:rPr>
        <w:t>информирования граждан.</w:t>
      </w:r>
    </w:p>
    <w:p w:rsidR="00A74711" w:rsidRPr="00A74711" w:rsidRDefault="00A74711" w:rsidP="00A74711">
      <w:pPr>
        <w:ind w:firstLine="709"/>
        <w:jc w:val="both"/>
        <w:rPr>
          <w:color w:val="000000"/>
          <w:sz w:val="16"/>
          <w:szCs w:val="16"/>
        </w:rPr>
      </w:pPr>
      <w:r w:rsidRPr="00A74711">
        <w:rPr>
          <w:color w:val="000000"/>
          <w:sz w:val="16"/>
          <w:szCs w:val="16"/>
        </w:rPr>
        <w:t>Места ожидания должны быть комфортными для граждан, оборудованы стульями, кресельными секциями, скамьями (банкетками), местами общественного пользования (туалетами) и хранения верхней одежды граждан.</w:t>
      </w:r>
    </w:p>
    <w:p w:rsidR="00A74711" w:rsidRPr="00A74711" w:rsidRDefault="00A74711" w:rsidP="00A74711">
      <w:pPr>
        <w:ind w:firstLine="709"/>
        <w:jc w:val="both"/>
        <w:rPr>
          <w:sz w:val="16"/>
          <w:szCs w:val="16"/>
        </w:rPr>
      </w:pPr>
      <w:r w:rsidRPr="00A74711">
        <w:rPr>
          <w:color w:val="000000"/>
          <w:sz w:val="16"/>
          <w:szCs w:val="16"/>
        </w:rPr>
        <w:t xml:space="preserve">31. </w:t>
      </w:r>
      <w:r w:rsidRPr="00A74711">
        <w:rPr>
          <w:sz w:val="16"/>
          <w:szCs w:val="16"/>
        </w:rPr>
        <w:t>Места информирования заявителей и заполнения необходимых документов оборудуются информационными стендами, стульями, столами (стойками), бланками заявлений и необходимыми канцелярскими принадлежностями.</w:t>
      </w:r>
    </w:p>
    <w:p w:rsidR="00A74711" w:rsidRPr="00A74711" w:rsidRDefault="00A74711" w:rsidP="00A74711">
      <w:pPr>
        <w:tabs>
          <w:tab w:val="left" w:pos="12"/>
          <w:tab w:val="left" w:pos="1019"/>
        </w:tabs>
        <w:ind w:left="1" w:firstLine="708"/>
        <w:jc w:val="both"/>
        <w:rPr>
          <w:color w:val="000000"/>
          <w:sz w:val="16"/>
          <w:szCs w:val="16"/>
        </w:rPr>
      </w:pPr>
      <w:r w:rsidRPr="00A74711">
        <w:rPr>
          <w:color w:val="000000"/>
          <w:sz w:val="16"/>
          <w:szCs w:val="16"/>
        </w:rPr>
        <w:t>На информационных стендах размещается следующая информация:</w:t>
      </w:r>
    </w:p>
    <w:p w:rsidR="00A74711" w:rsidRPr="00A74711" w:rsidRDefault="00A74711" w:rsidP="00A74711">
      <w:pPr>
        <w:tabs>
          <w:tab w:val="left" w:pos="0"/>
          <w:tab w:val="left" w:pos="1134"/>
        </w:tabs>
        <w:ind w:firstLine="709"/>
        <w:jc w:val="both"/>
        <w:rPr>
          <w:color w:val="000000"/>
          <w:sz w:val="16"/>
          <w:szCs w:val="16"/>
        </w:rPr>
      </w:pPr>
      <w:r w:rsidRPr="00A74711">
        <w:rPr>
          <w:color w:val="000000"/>
          <w:sz w:val="16"/>
          <w:szCs w:val="16"/>
        </w:rPr>
        <w:t>извлечения из нормативных правовых актов, устанавливающих порядок и условия предоставления муниципальной услуги;</w:t>
      </w:r>
    </w:p>
    <w:p w:rsidR="00A74711" w:rsidRPr="00A74711" w:rsidRDefault="00A74711" w:rsidP="00A74711">
      <w:pPr>
        <w:tabs>
          <w:tab w:val="left" w:pos="0"/>
          <w:tab w:val="left" w:pos="9120"/>
        </w:tabs>
        <w:jc w:val="both"/>
        <w:rPr>
          <w:color w:val="000000"/>
          <w:sz w:val="16"/>
          <w:szCs w:val="16"/>
        </w:rPr>
      </w:pPr>
      <w:r w:rsidRPr="00A74711">
        <w:rPr>
          <w:color w:val="000000"/>
          <w:sz w:val="16"/>
          <w:szCs w:val="16"/>
        </w:rPr>
        <w:t xml:space="preserve">          блок-схема порядка предоставления муниципальной услуги согласно приложению  № 3 к настоящему  административному регламенту и краткое описание порядка предоставления муниципальной услуги:</w:t>
      </w:r>
    </w:p>
    <w:p w:rsidR="00A74711" w:rsidRPr="00A74711" w:rsidRDefault="00A74711" w:rsidP="00A74711">
      <w:pPr>
        <w:autoSpaceDE w:val="0"/>
        <w:jc w:val="both"/>
        <w:rPr>
          <w:color w:val="000000"/>
          <w:sz w:val="16"/>
          <w:szCs w:val="16"/>
        </w:rPr>
      </w:pPr>
      <w:r w:rsidRPr="00A74711">
        <w:rPr>
          <w:color w:val="000000"/>
          <w:sz w:val="16"/>
          <w:szCs w:val="16"/>
        </w:rPr>
        <w:tab/>
        <w:t>график приема граждан специалистами;</w:t>
      </w:r>
    </w:p>
    <w:p w:rsidR="00A74711" w:rsidRPr="00A74711" w:rsidRDefault="00A74711" w:rsidP="00A74711">
      <w:pPr>
        <w:autoSpaceDE w:val="0"/>
        <w:ind w:firstLine="720"/>
        <w:jc w:val="both"/>
        <w:rPr>
          <w:color w:val="000000"/>
          <w:sz w:val="16"/>
          <w:szCs w:val="16"/>
        </w:rPr>
      </w:pPr>
      <w:r w:rsidRPr="00A74711">
        <w:rPr>
          <w:color w:val="000000"/>
          <w:sz w:val="16"/>
          <w:szCs w:val="16"/>
        </w:rPr>
        <w:t>сроки предоставления муниципальной услуги;</w:t>
      </w:r>
    </w:p>
    <w:p w:rsidR="00A74711" w:rsidRPr="00A74711" w:rsidRDefault="00A74711" w:rsidP="00A74711">
      <w:pPr>
        <w:autoSpaceDE w:val="0"/>
        <w:ind w:firstLine="720"/>
        <w:jc w:val="both"/>
        <w:rPr>
          <w:color w:val="000000"/>
          <w:sz w:val="16"/>
          <w:szCs w:val="16"/>
        </w:rPr>
      </w:pPr>
      <w:r w:rsidRPr="00A74711">
        <w:rPr>
          <w:color w:val="000000"/>
          <w:sz w:val="16"/>
          <w:szCs w:val="16"/>
        </w:rPr>
        <w:t xml:space="preserve">порядок получения консультаций специалистов; </w:t>
      </w:r>
    </w:p>
    <w:p w:rsidR="00A74711" w:rsidRPr="00A74711" w:rsidRDefault="00A74711" w:rsidP="00A74711">
      <w:pPr>
        <w:autoSpaceDE w:val="0"/>
        <w:ind w:firstLine="720"/>
        <w:jc w:val="both"/>
        <w:rPr>
          <w:color w:val="000000"/>
          <w:sz w:val="16"/>
          <w:szCs w:val="16"/>
        </w:rPr>
      </w:pPr>
      <w:r w:rsidRPr="00A74711">
        <w:rPr>
          <w:color w:val="000000"/>
          <w:sz w:val="16"/>
          <w:szCs w:val="16"/>
        </w:rPr>
        <w:t>порядок обращения за предоставлением муниципальной услуги;</w:t>
      </w:r>
    </w:p>
    <w:p w:rsidR="00A74711" w:rsidRPr="00A74711" w:rsidRDefault="00A74711" w:rsidP="00A74711">
      <w:pPr>
        <w:autoSpaceDE w:val="0"/>
        <w:ind w:firstLine="720"/>
        <w:jc w:val="both"/>
        <w:rPr>
          <w:color w:val="000000"/>
          <w:sz w:val="16"/>
          <w:szCs w:val="16"/>
        </w:rPr>
      </w:pPr>
      <w:r w:rsidRPr="00A74711">
        <w:rPr>
          <w:color w:val="000000"/>
          <w:sz w:val="16"/>
          <w:szCs w:val="16"/>
        </w:rPr>
        <w:t>перечень документов, необходимых для получения муниципальной услуги с образцами их заполнения;</w:t>
      </w:r>
    </w:p>
    <w:p w:rsidR="00A74711" w:rsidRPr="00A74711" w:rsidRDefault="00A74711" w:rsidP="00A74711">
      <w:pPr>
        <w:ind w:firstLine="709"/>
        <w:jc w:val="both"/>
        <w:rPr>
          <w:color w:val="000000"/>
          <w:sz w:val="16"/>
          <w:szCs w:val="16"/>
        </w:rPr>
      </w:pPr>
      <w:r w:rsidRPr="00A74711">
        <w:rPr>
          <w:color w:val="000000"/>
          <w:sz w:val="16"/>
          <w:szCs w:val="16"/>
        </w:rPr>
        <w:t>порядок обжалования действий (бездействий) и решений, осуществляемых и принимаемых в ходе предоставления муниципальной услуги.</w:t>
      </w:r>
    </w:p>
    <w:p w:rsidR="00A74711" w:rsidRPr="00A74711" w:rsidRDefault="00A74711" w:rsidP="00A74711">
      <w:pPr>
        <w:ind w:firstLine="709"/>
        <w:jc w:val="both"/>
        <w:rPr>
          <w:color w:val="000000"/>
          <w:sz w:val="16"/>
          <w:szCs w:val="16"/>
        </w:rPr>
      </w:pPr>
      <w:r w:rsidRPr="00A74711">
        <w:rPr>
          <w:color w:val="000000"/>
          <w:sz w:val="16"/>
          <w:szCs w:val="16"/>
        </w:rPr>
        <w:t>Размещаемая на стендах информация должна быть доступна инвалидам и лицам с ограниченными возможностями наравне с другими лицами.</w:t>
      </w:r>
    </w:p>
    <w:p w:rsidR="00A74711" w:rsidRPr="00A74711" w:rsidRDefault="00A74711" w:rsidP="00A74711">
      <w:pPr>
        <w:ind w:firstLine="709"/>
        <w:jc w:val="both"/>
        <w:rPr>
          <w:sz w:val="16"/>
          <w:szCs w:val="16"/>
        </w:rPr>
      </w:pPr>
      <w:r w:rsidRPr="00A74711">
        <w:rPr>
          <w:color w:val="000000"/>
          <w:sz w:val="16"/>
          <w:szCs w:val="16"/>
        </w:rPr>
        <w:t xml:space="preserve">32. </w:t>
      </w:r>
      <w:r w:rsidRPr="00A74711">
        <w:rPr>
          <w:sz w:val="16"/>
          <w:szCs w:val="16"/>
        </w:rPr>
        <w:t>Кабинеты приема заявителей должны быть оборудованы информационными табличками с указанием:</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номера кабинета (окна);</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фамилии, имени, отчества и должности специалиста, ведущего прием;</w:t>
      </w:r>
    </w:p>
    <w:p w:rsidR="00A74711" w:rsidRPr="00A74711" w:rsidRDefault="00A74711" w:rsidP="00A74711">
      <w:pPr>
        <w:ind w:firstLine="709"/>
        <w:jc w:val="both"/>
        <w:rPr>
          <w:sz w:val="16"/>
          <w:szCs w:val="16"/>
        </w:rPr>
      </w:pPr>
      <w:r w:rsidRPr="00A74711">
        <w:rPr>
          <w:sz w:val="16"/>
          <w:szCs w:val="16"/>
        </w:rPr>
        <w:t>графика приема.</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Места для приема заявителей должны быть снабжены стулом, иметь места для письма и раскладки документов.</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В целях обеспечения конфиденциальности сведений о заявителе одним специалистом одновременно ведется прием только одного заявителя. Одновременный прием двух и более заявителей не допускается.</w:t>
      </w:r>
    </w:p>
    <w:p w:rsidR="00A74711" w:rsidRPr="00A74711" w:rsidRDefault="00A74711" w:rsidP="00A74711">
      <w:pPr>
        <w:ind w:firstLine="709"/>
        <w:jc w:val="both"/>
        <w:rPr>
          <w:sz w:val="16"/>
          <w:szCs w:val="16"/>
        </w:rPr>
      </w:pPr>
      <w:r w:rsidRPr="00A74711">
        <w:rPr>
          <w:sz w:val="16"/>
          <w:szCs w:val="16"/>
        </w:rPr>
        <w:t>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A74711" w:rsidRPr="00A74711" w:rsidRDefault="00A74711" w:rsidP="00A74711">
      <w:pPr>
        <w:ind w:firstLine="709"/>
        <w:jc w:val="both"/>
        <w:rPr>
          <w:b/>
          <w:sz w:val="16"/>
          <w:szCs w:val="16"/>
        </w:rPr>
      </w:pPr>
    </w:p>
    <w:p w:rsidR="00A74711" w:rsidRPr="00A74711" w:rsidRDefault="00A74711" w:rsidP="00A74711">
      <w:pPr>
        <w:ind w:firstLine="709"/>
        <w:jc w:val="center"/>
        <w:rPr>
          <w:b/>
          <w:iCs/>
          <w:sz w:val="16"/>
          <w:szCs w:val="16"/>
        </w:rPr>
      </w:pPr>
      <w:r w:rsidRPr="00A74711">
        <w:rPr>
          <w:b/>
          <w:sz w:val="16"/>
          <w:szCs w:val="16"/>
        </w:rPr>
        <w:t xml:space="preserve">Сроки ожидания в очереди при подаче </w:t>
      </w:r>
      <w:r w:rsidRPr="00A74711">
        <w:rPr>
          <w:b/>
          <w:iCs/>
          <w:sz w:val="16"/>
          <w:szCs w:val="16"/>
        </w:rPr>
        <w:t>заявления</w:t>
      </w:r>
      <w:r w:rsidRPr="00A74711">
        <w:rPr>
          <w:b/>
          <w:sz w:val="16"/>
          <w:szCs w:val="16"/>
        </w:rPr>
        <w:t xml:space="preserve"> о предоставлении муниципальной услуги, получения результата предоставления муниципальной услуги, регистрации </w:t>
      </w:r>
      <w:r w:rsidRPr="00A74711">
        <w:rPr>
          <w:b/>
          <w:iCs/>
          <w:sz w:val="16"/>
          <w:szCs w:val="16"/>
        </w:rPr>
        <w:t>заявления</w:t>
      </w:r>
    </w:p>
    <w:p w:rsidR="00A74711" w:rsidRPr="00A74711" w:rsidRDefault="00A74711" w:rsidP="00A74711">
      <w:pPr>
        <w:ind w:firstLine="709"/>
        <w:jc w:val="center"/>
        <w:rPr>
          <w:iCs/>
          <w:sz w:val="16"/>
          <w:szCs w:val="16"/>
        </w:rPr>
      </w:pPr>
    </w:p>
    <w:p w:rsidR="00A74711" w:rsidRPr="00A74711" w:rsidRDefault="00A74711" w:rsidP="00A74711">
      <w:pPr>
        <w:ind w:firstLine="709"/>
        <w:jc w:val="both"/>
        <w:rPr>
          <w:sz w:val="16"/>
          <w:szCs w:val="16"/>
        </w:rPr>
      </w:pPr>
      <w:r w:rsidRPr="00A74711">
        <w:rPr>
          <w:iCs/>
          <w:sz w:val="16"/>
          <w:szCs w:val="16"/>
        </w:rPr>
        <w:t xml:space="preserve">33. </w:t>
      </w:r>
      <w:r w:rsidRPr="00A74711">
        <w:rPr>
          <w:sz w:val="16"/>
          <w:szCs w:val="16"/>
        </w:rPr>
        <w:t>Максимальный срок ожидания в очереди при подаче заявления и документов, необходимых для предоставления муниципальной услуги, составляет 15 минут.</w:t>
      </w:r>
    </w:p>
    <w:p w:rsidR="00A74711" w:rsidRPr="00A74711" w:rsidRDefault="00A74711" w:rsidP="00A74711">
      <w:pPr>
        <w:ind w:firstLine="709"/>
        <w:jc w:val="both"/>
        <w:rPr>
          <w:sz w:val="16"/>
          <w:szCs w:val="16"/>
        </w:rPr>
      </w:pPr>
      <w:r w:rsidRPr="00A74711">
        <w:rPr>
          <w:sz w:val="16"/>
          <w:szCs w:val="16"/>
        </w:rPr>
        <w:t>34. Максимальный срок ожидания в очереди при получении результата предоставления муниципальной услуги составляет 15 минут.</w:t>
      </w:r>
    </w:p>
    <w:p w:rsidR="00A74711" w:rsidRPr="00A74711" w:rsidRDefault="00A74711" w:rsidP="00A74711">
      <w:pPr>
        <w:ind w:firstLine="709"/>
        <w:jc w:val="both"/>
        <w:rPr>
          <w:sz w:val="16"/>
          <w:szCs w:val="16"/>
        </w:rPr>
      </w:pPr>
      <w:r w:rsidRPr="00A74711">
        <w:rPr>
          <w:sz w:val="16"/>
          <w:szCs w:val="16"/>
        </w:rPr>
        <w:t xml:space="preserve">35. Срок регистрации </w:t>
      </w:r>
      <w:r w:rsidRPr="00A74711">
        <w:rPr>
          <w:iCs/>
          <w:sz w:val="16"/>
          <w:szCs w:val="16"/>
        </w:rPr>
        <w:t>заявления</w:t>
      </w:r>
      <w:r w:rsidRPr="00A74711">
        <w:rPr>
          <w:sz w:val="16"/>
          <w:szCs w:val="16"/>
        </w:rPr>
        <w:t xml:space="preserve"> заявителя о предоставлении муниципальной услуги составляет 15 минут.</w:t>
      </w:r>
    </w:p>
    <w:p w:rsidR="00A74711" w:rsidRPr="00A74711" w:rsidRDefault="00A74711" w:rsidP="00A74711">
      <w:pPr>
        <w:ind w:firstLine="709"/>
        <w:jc w:val="both"/>
        <w:rPr>
          <w:b/>
          <w:sz w:val="16"/>
          <w:szCs w:val="16"/>
        </w:rPr>
      </w:pPr>
    </w:p>
    <w:p w:rsidR="00A74711" w:rsidRPr="00A74711" w:rsidRDefault="00A74711" w:rsidP="00A74711">
      <w:pPr>
        <w:ind w:firstLine="709"/>
        <w:jc w:val="center"/>
        <w:rPr>
          <w:b/>
          <w:sz w:val="16"/>
          <w:szCs w:val="16"/>
        </w:rPr>
      </w:pPr>
      <w:r w:rsidRPr="00A74711">
        <w:rPr>
          <w:b/>
          <w:sz w:val="16"/>
          <w:szCs w:val="16"/>
        </w:rPr>
        <w:t>Возможность предварительной записи заявителей</w:t>
      </w:r>
    </w:p>
    <w:p w:rsidR="00A74711" w:rsidRPr="00A74711" w:rsidRDefault="00A74711" w:rsidP="00A74711">
      <w:pPr>
        <w:ind w:firstLine="709"/>
        <w:jc w:val="center"/>
        <w:rPr>
          <w:sz w:val="16"/>
          <w:szCs w:val="16"/>
        </w:rPr>
      </w:pPr>
    </w:p>
    <w:p w:rsidR="00A74711" w:rsidRPr="00A74711" w:rsidRDefault="00A74711" w:rsidP="00A74711">
      <w:pPr>
        <w:ind w:firstLine="709"/>
        <w:jc w:val="both"/>
        <w:rPr>
          <w:color w:val="000000"/>
          <w:sz w:val="16"/>
          <w:szCs w:val="16"/>
        </w:rPr>
      </w:pPr>
      <w:r w:rsidRPr="00A74711">
        <w:rPr>
          <w:sz w:val="16"/>
          <w:szCs w:val="16"/>
        </w:rPr>
        <w:t xml:space="preserve">36.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том числе в МФЦ, по телефону: (49437) 2-17-02, а также посредством записи </w:t>
      </w:r>
      <w:r w:rsidRPr="00A74711">
        <w:rPr>
          <w:color w:val="000000"/>
          <w:sz w:val="16"/>
          <w:szCs w:val="16"/>
        </w:rPr>
        <w:t>с использованием региональной информационной системы «Единый портал Костромской области».</w:t>
      </w:r>
    </w:p>
    <w:p w:rsidR="00A74711" w:rsidRPr="00A74711" w:rsidRDefault="00A74711" w:rsidP="00A74711">
      <w:pPr>
        <w:ind w:firstLine="709"/>
        <w:jc w:val="both"/>
        <w:rPr>
          <w:color w:val="000000"/>
          <w:sz w:val="16"/>
          <w:szCs w:val="16"/>
        </w:rPr>
      </w:pPr>
      <w:r w:rsidRPr="00A74711">
        <w:rPr>
          <w:color w:val="000000"/>
          <w:sz w:val="16"/>
          <w:szCs w:val="16"/>
        </w:rPr>
        <w:t xml:space="preserve">37. </w:t>
      </w:r>
      <w:r w:rsidRPr="00A74711">
        <w:rPr>
          <w:sz w:val="16"/>
          <w:szCs w:val="16"/>
        </w:rPr>
        <w:t xml:space="preserve">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A74711">
        <w:rPr>
          <w:color w:val="000000"/>
          <w:sz w:val="16"/>
          <w:szCs w:val="16"/>
        </w:rPr>
        <w:t>с использованием региональной информационной системы «Единый портал Костромской области» ему направляется уведомление о приближении даты подачи документов и (или) получения результата муниципальной услуги.</w:t>
      </w:r>
    </w:p>
    <w:p w:rsidR="00A74711" w:rsidRPr="00A74711" w:rsidRDefault="00A74711" w:rsidP="00A74711">
      <w:pPr>
        <w:ind w:firstLine="709"/>
        <w:jc w:val="both"/>
        <w:rPr>
          <w:b/>
          <w:color w:val="000000"/>
          <w:sz w:val="16"/>
          <w:szCs w:val="16"/>
        </w:rPr>
      </w:pPr>
    </w:p>
    <w:p w:rsidR="00A74711" w:rsidRPr="00A74711" w:rsidRDefault="00A74711" w:rsidP="00A74711">
      <w:pPr>
        <w:ind w:firstLine="709"/>
        <w:jc w:val="center"/>
        <w:rPr>
          <w:b/>
          <w:sz w:val="16"/>
          <w:szCs w:val="16"/>
        </w:rPr>
      </w:pPr>
      <w:r w:rsidRPr="00A74711">
        <w:rPr>
          <w:b/>
          <w:sz w:val="16"/>
          <w:szCs w:val="16"/>
        </w:rPr>
        <w:t>Показатели доступности и качества предоставления муниципальной услуги</w:t>
      </w:r>
    </w:p>
    <w:p w:rsidR="00A74711" w:rsidRPr="00A74711" w:rsidRDefault="00A74711" w:rsidP="00A74711">
      <w:pPr>
        <w:ind w:firstLine="709"/>
        <w:jc w:val="center"/>
        <w:rPr>
          <w:sz w:val="16"/>
          <w:szCs w:val="16"/>
        </w:rPr>
      </w:pP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38. Показателями оценки доступности муниципальной услуги являются:</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1) транспортная доступность к местам предоставления муниципальной услуги;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2) время общения с должностными лицами при предоставлении муниципальной услуги не должно превышать15  минут;</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3) количество необходимых и достаточных посещений заявителем наименование органа местного самоуправления для получения муниципальной услуги  2 раза;</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4) возможность получения муниципальной услуги в МФЦ (филиале МФЦ);</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5) предоставление муниципальной услуги может осуществляться в электронном виде с использованием региональной информационной системы «Единый портал Костромской области»;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6) размещение информации о порядке предоставления муниципальной услуги на официальном сайте </w:t>
      </w:r>
      <w:r w:rsidRPr="00A74711">
        <w:rPr>
          <w:iCs/>
          <w:sz w:val="16"/>
          <w:szCs w:val="16"/>
        </w:rPr>
        <w:t>администрации Галичского муниципального района Костромской области</w:t>
      </w:r>
      <w:r w:rsidRPr="00A74711">
        <w:rPr>
          <w:sz w:val="16"/>
          <w:szCs w:val="16"/>
        </w:rPr>
        <w:t>.</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39. Показателями оценки качества предоставления муниципальной услуги являются:</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1) соблюдение стандарта предоставления муниципальной услуги;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2)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3) возможность получения заявителем информации о ходе предоставления муниципальной услуги, в том числе с использованием региональной информационной системы «Единый портал Костромской области»  в виде статусов услуги, а также решений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w:t>
      </w:r>
      <w:r w:rsidRPr="00A74711">
        <w:rPr>
          <w:sz w:val="16"/>
          <w:szCs w:val="16"/>
        </w:rPr>
        <w:lastRenderedPageBreak/>
        <w:t>электронной подписи;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4) предоставление муниципальной услуги по принципу «одного окна», в соответствии с которым муниципальная услуга предоставляется после однократного обращения заявителя с соответствующим заявлением, а взаимодействие с органами, участвующими в предоставлении муниципальной услуги, осуществляется без участия заявителя;</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5) получение заявителем результата предоставления муниципальной услуги по его желанию либо в электронной форме, заверенной электронной подписью уполномоченного должностного лица, либо в форме документа на бумажном носителе.</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40. При предоставлении муниципальной услуги в МФЦ (филиале МФЦ) специалистами МФЦ (филиала МФЦ) в  соответствии с настоящим административным регламентом осуществляются следующие функции: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информирование и консультирование заявителей по вопросу предоставления муниципальной услуги;</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 прием </w:t>
      </w:r>
      <w:r w:rsidRPr="00A74711">
        <w:rPr>
          <w:iCs/>
          <w:sz w:val="16"/>
          <w:szCs w:val="16"/>
        </w:rPr>
        <w:t>заявления</w:t>
      </w:r>
      <w:r w:rsidRPr="00A74711">
        <w:rPr>
          <w:sz w:val="16"/>
          <w:szCs w:val="16"/>
        </w:rPr>
        <w:t xml:space="preserve"> и документов в соответствии с настоящим административным регламентом;</w:t>
      </w:r>
    </w:p>
    <w:p w:rsidR="00A74711" w:rsidRPr="00A74711" w:rsidRDefault="00A74711" w:rsidP="00A74711">
      <w:pPr>
        <w:ind w:firstLine="709"/>
        <w:jc w:val="both"/>
        <w:rPr>
          <w:sz w:val="16"/>
          <w:szCs w:val="16"/>
        </w:rPr>
      </w:pPr>
      <w:r w:rsidRPr="00A74711">
        <w:rPr>
          <w:sz w:val="16"/>
          <w:szCs w:val="16"/>
        </w:rPr>
        <w:t>- выдача результатов предоставления муниципальной услуги в соответствии с настоящим административным регламентом.</w:t>
      </w:r>
    </w:p>
    <w:p w:rsidR="00A74711" w:rsidRPr="00A74711" w:rsidRDefault="00A74711" w:rsidP="00A74711">
      <w:pPr>
        <w:ind w:firstLine="709"/>
        <w:jc w:val="both"/>
        <w:rPr>
          <w:sz w:val="16"/>
          <w:szCs w:val="16"/>
        </w:rPr>
      </w:pPr>
    </w:p>
    <w:p w:rsidR="00A74711" w:rsidRPr="00A74711" w:rsidRDefault="00A74711" w:rsidP="00A74711">
      <w:pPr>
        <w:jc w:val="center"/>
        <w:rPr>
          <w:b/>
          <w:color w:val="000000"/>
          <w:sz w:val="16"/>
          <w:szCs w:val="16"/>
        </w:rPr>
      </w:pPr>
      <w:r w:rsidRPr="00A74711">
        <w:rPr>
          <w:b/>
          <w:color w:val="000000"/>
          <w:sz w:val="16"/>
          <w:szCs w:val="16"/>
        </w:rPr>
        <w:t>Глава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74711" w:rsidRPr="00A74711" w:rsidRDefault="00A74711" w:rsidP="00A74711">
      <w:pPr>
        <w:jc w:val="center"/>
        <w:rPr>
          <w:color w:val="000000"/>
          <w:sz w:val="16"/>
          <w:szCs w:val="16"/>
        </w:rPr>
      </w:pP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41. Предоставление муниципальной услуги включает в себя следующие административные процедуры:</w:t>
      </w:r>
    </w:p>
    <w:p w:rsidR="00A74711" w:rsidRPr="00A74711" w:rsidRDefault="00A74711" w:rsidP="00A74711">
      <w:pPr>
        <w:widowControl w:val="0"/>
        <w:autoSpaceDE w:val="0"/>
        <w:autoSpaceDN w:val="0"/>
        <w:adjustRightInd w:val="0"/>
        <w:ind w:firstLine="709"/>
        <w:jc w:val="both"/>
        <w:rPr>
          <w:sz w:val="16"/>
          <w:szCs w:val="16"/>
        </w:rPr>
      </w:pPr>
      <w:r w:rsidRPr="00A74711">
        <w:rPr>
          <w:color w:val="000000"/>
          <w:sz w:val="16"/>
          <w:szCs w:val="16"/>
        </w:rPr>
        <w:t xml:space="preserve">1) приём и регистрация </w:t>
      </w:r>
      <w:r w:rsidRPr="00A74711">
        <w:rPr>
          <w:iCs/>
          <w:sz w:val="16"/>
          <w:szCs w:val="16"/>
        </w:rPr>
        <w:t>заявления (уведомления)</w:t>
      </w:r>
      <w:r w:rsidRPr="00A74711">
        <w:rPr>
          <w:sz w:val="16"/>
          <w:szCs w:val="16"/>
        </w:rPr>
        <w:t xml:space="preserve"> и документов (сведений);</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3) экспертиза документов;</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4) принятие решения о предоставлении (об отказе в предоставлении) муниципальной услуги;</w:t>
      </w:r>
    </w:p>
    <w:p w:rsidR="00A74711" w:rsidRPr="00A74711" w:rsidRDefault="00A74711" w:rsidP="00A74711">
      <w:pPr>
        <w:ind w:firstLine="709"/>
        <w:jc w:val="both"/>
        <w:rPr>
          <w:color w:val="000000"/>
          <w:sz w:val="16"/>
          <w:szCs w:val="16"/>
        </w:rPr>
      </w:pPr>
      <w:r w:rsidRPr="00A74711">
        <w:rPr>
          <w:color w:val="000000"/>
          <w:sz w:val="16"/>
          <w:szCs w:val="16"/>
        </w:rPr>
        <w:t>5) выдача документов по результатам предоставления муниципальной услуги.</w:t>
      </w:r>
    </w:p>
    <w:p w:rsidR="00A74711" w:rsidRPr="00A74711" w:rsidRDefault="00A74711" w:rsidP="00A74711">
      <w:pPr>
        <w:ind w:firstLine="709"/>
        <w:jc w:val="both"/>
        <w:rPr>
          <w:sz w:val="16"/>
          <w:szCs w:val="16"/>
        </w:rPr>
      </w:pPr>
    </w:p>
    <w:p w:rsidR="00A74711" w:rsidRPr="00A74711" w:rsidRDefault="00A74711" w:rsidP="00A74711">
      <w:pPr>
        <w:ind w:firstLine="709"/>
        <w:jc w:val="center"/>
        <w:rPr>
          <w:b/>
          <w:sz w:val="16"/>
          <w:szCs w:val="16"/>
        </w:rPr>
      </w:pPr>
      <w:r w:rsidRPr="00A74711">
        <w:rPr>
          <w:b/>
          <w:sz w:val="16"/>
          <w:szCs w:val="16"/>
        </w:rPr>
        <w:t>Прием и регистрация заявления и документов заявителя</w:t>
      </w:r>
    </w:p>
    <w:p w:rsidR="00A74711" w:rsidRPr="00A74711" w:rsidRDefault="00A74711" w:rsidP="00A74711">
      <w:pPr>
        <w:ind w:firstLine="709"/>
        <w:jc w:val="center"/>
        <w:rPr>
          <w:sz w:val="16"/>
          <w:szCs w:val="16"/>
        </w:rPr>
      </w:pP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42. </w:t>
      </w:r>
      <w:proofErr w:type="gramStart"/>
      <w:r w:rsidRPr="00A74711">
        <w:rPr>
          <w:color w:val="000000"/>
          <w:sz w:val="16"/>
          <w:szCs w:val="16"/>
        </w:rPr>
        <w:t xml:space="preserve">Основанием для начала административной процедуры приема и регистрации </w:t>
      </w:r>
      <w:r w:rsidRPr="00A74711">
        <w:rPr>
          <w:iCs/>
          <w:color w:val="000000"/>
          <w:sz w:val="16"/>
          <w:szCs w:val="16"/>
        </w:rPr>
        <w:t xml:space="preserve">заявления </w:t>
      </w:r>
      <w:r w:rsidRPr="00A74711">
        <w:rPr>
          <w:iCs/>
          <w:sz w:val="16"/>
          <w:szCs w:val="16"/>
        </w:rPr>
        <w:t>(уведомления)</w:t>
      </w:r>
      <w:r w:rsidRPr="00A74711">
        <w:rPr>
          <w:sz w:val="16"/>
          <w:szCs w:val="16"/>
        </w:rPr>
        <w:t xml:space="preserve"> и документов (сведений) является обращение заявителя в </w:t>
      </w:r>
      <w:r w:rsidRPr="00A74711">
        <w:rPr>
          <w:iCs/>
          <w:sz w:val="16"/>
          <w:szCs w:val="16"/>
        </w:rPr>
        <w:t>администрации Галичского муниципального района Костромской области)</w:t>
      </w:r>
      <w:r w:rsidRPr="00A74711">
        <w:rPr>
          <w:sz w:val="16"/>
          <w:szCs w:val="16"/>
        </w:rPr>
        <w:t xml:space="preserve"> посредством: </w:t>
      </w:r>
      <w:proofErr w:type="gramEnd"/>
    </w:p>
    <w:p w:rsidR="00A74711" w:rsidRPr="00A74711" w:rsidRDefault="00A74711" w:rsidP="00A74711">
      <w:pPr>
        <w:widowControl w:val="0"/>
        <w:tabs>
          <w:tab w:val="num" w:pos="0"/>
        </w:tabs>
        <w:autoSpaceDE w:val="0"/>
        <w:autoSpaceDN w:val="0"/>
        <w:adjustRightInd w:val="0"/>
        <w:ind w:firstLine="709"/>
        <w:jc w:val="both"/>
        <w:rPr>
          <w:sz w:val="16"/>
          <w:szCs w:val="16"/>
        </w:rPr>
      </w:pPr>
      <w:r w:rsidRPr="00A74711">
        <w:rPr>
          <w:sz w:val="16"/>
          <w:szCs w:val="16"/>
        </w:rPr>
        <w:t xml:space="preserve">1) личного обращения заявителя с </w:t>
      </w:r>
      <w:r w:rsidRPr="00A74711">
        <w:rPr>
          <w:iCs/>
          <w:sz w:val="16"/>
          <w:szCs w:val="16"/>
        </w:rPr>
        <w:t>заявлением (уведомлением)</w:t>
      </w:r>
      <w:r w:rsidRPr="00A74711">
        <w:rPr>
          <w:sz w:val="16"/>
          <w:szCs w:val="16"/>
        </w:rPr>
        <w:t xml:space="preserve"> и документами (сведениями), необходимыми для предоставления муниципальной услуги в </w:t>
      </w:r>
      <w:r w:rsidRPr="00A74711">
        <w:rPr>
          <w:iCs/>
          <w:sz w:val="16"/>
          <w:szCs w:val="16"/>
        </w:rPr>
        <w:t>администрации Галичского муниципального района Костромской области</w:t>
      </w:r>
      <w:r w:rsidRPr="00A74711">
        <w:rPr>
          <w:sz w:val="16"/>
          <w:szCs w:val="16"/>
        </w:rPr>
        <w:t xml:space="preserve"> либо в МФЦ (филиал МФЦ); </w:t>
      </w:r>
    </w:p>
    <w:p w:rsidR="00A74711" w:rsidRPr="00A74711" w:rsidRDefault="00A74711" w:rsidP="00A74711">
      <w:pPr>
        <w:widowControl w:val="0"/>
        <w:tabs>
          <w:tab w:val="num" w:pos="0"/>
        </w:tabs>
        <w:autoSpaceDE w:val="0"/>
        <w:autoSpaceDN w:val="0"/>
        <w:adjustRightInd w:val="0"/>
        <w:ind w:firstLine="709"/>
        <w:jc w:val="both"/>
        <w:rPr>
          <w:b/>
          <w:bCs/>
          <w:sz w:val="16"/>
          <w:szCs w:val="16"/>
        </w:rPr>
      </w:pPr>
      <w:r w:rsidRPr="00A74711">
        <w:rPr>
          <w:sz w:val="16"/>
          <w:szCs w:val="16"/>
        </w:rPr>
        <w:t xml:space="preserve">2) почтового отправления </w:t>
      </w:r>
      <w:r w:rsidRPr="00A74711">
        <w:rPr>
          <w:iCs/>
          <w:sz w:val="16"/>
          <w:szCs w:val="16"/>
        </w:rPr>
        <w:t>заявления (уведомления)</w:t>
      </w:r>
      <w:r w:rsidRPr="00A74711">
        <w:rPr>
          <w:sz w:val="16"/>
          <w:szCs w:val="16"/>
        </w:rPr>
        <w:t xml:space="preserve"> и документов (сведений), необходимых для предоставления муниципальной услуги</w:t>
      </w:r>
      <w:r w:rsidRPr="00A74711">
        <w:rPr>
          <w:b/>
          <w:bCs/>
          <w:sz w:val="16"/>
          <w:szCs w:val="16"/>
        </w:rPr>
        <w:t xml:space="preserve">; </w:t>
      </w:r>
    </w:p>
    <w:p w:rsidR="00A74711" w:rsidRPr="00A74711" w:rsidRDefault="00A74711" w:rsidP="00A74711">
      <w:pPr>
        <w:ind w:firstLine="709"/>
        <w:jc w:val="both"/>
        <w:rPr>
          <w:color w:val="000000"/>
          <w:sz w:val="16"/>
          <w:szCs w:val="16"/>
        </w:rPr>
      </w:pPr>
      <w:r w:rsidRPr="00A74711">
        <w:rPr>
          <w:sz w:val="16"/>
          <w:szCs w:val="16"/>
        </w:rPr>
        <w:t xml:space="preserve">3) направления </w:t>
      </w:r>
      <w:r w:rsidRPr="00A74711">
        <w:rPr>
          <w:iCs/>
          <w:sz w:val="16"/>
          <w:szCs w:val="16"/>
        </w:rPr>
        <w:t>заявления (уведомления)</w:t>
      </w:r>
      <w:r w:rsidRPr="00A74711">
        <w:rPr>
          <w:sz w:val="16"/>
          <w:szCs w:val="16"/>
        </w:rPr>
        <w:t xml:space="preserve"> и документов (сведений) по информационно-телекоммуникационным сетям общего до</w:t>
      </w:r>
      <w:r w:rsidRPr="00A74711">
        <w:rPr>
          <w:color w:val="000000"/>
          <w:sz w:val="16"/>
          <w:szCs w:val="16"/>
        </w:rPr>
        <w:t xml:space="preserve">ступа, включая </w:t>
      </w:r>
      <w:r w:rsidRPr="00A74711">
        <w:rPr>
          <w:sz w:val="16"/>
          <w:szCs w:val="16"/>
        </w:rPr>
        <w:t xml:space="preserve">региональную информационную систему «Единый портал Костромской области»  </w:t>
      </w:r>
      <w:r w:rsidRPr="00A74711">
        <w:rPr>
          <w:color w:val="000000"/>
          <w:sz w:val="16"/>
          <w:szCs w:val="16"/>
        </w:rPr>
        <w:t>в виде электронных документов, подписанных соответствующей электронной  подписью.</w:t>
      </w:r>
    </w:p>
    <w:p w:rsidR="00A74711" w:rsidRPr="00A74711" w:rsidRDefault="00A74711" w:rsidP="00A74711">
      <w:pPr>
        <w:ind w:firstLine="709"/>
        <w:jc w:val="both"/>
        <w:rPr>
          <w:iCs/>
          <w:sz w:val="16"/>
          <w:szCs w:val="16"/>
        </w:rPr>
      </w:pPr>
      <w:r w:rsidRPr="00A74711">
        <w:rPr>
          <w:color w:val="000000"/>
          <w:sz w:val="16"/>
          <w:szCs w:val="16"/>
        </w:rPr>
        <w:t xml:space="preserve">43. </w:t>
      </w:r>
      <w:r w:rsidRPr="00A74711">
        <w:rPr>
          <w:sz w:val="16"/>
          <w:szCs w:val="16"/>
        </w:rPr>
        <w:t xml:space="preserve">При личном обращении заявитель обращается в </w:t>
      </w:r>
      <w:r w:rsidRPr="00A74711">
        <w:rPr>
          <w:iCs/>
          <w:sz w:val="16"/>
          <w:szCs w:val="16"/>
        </w:rPr>
        <w:t>приемную, сектор архитектуры и строительства администрации Галичского муниципального района Костромской области, МФЦ (филиал МФЦ).</w:t>
      </w:r>
    </w:p>
    <w:p w:rsidR="00A74711" w:rsidRPr="00A74711" w:rsidRDefault="00A74711" w:rsidP="00A74711">
      <w:pPr>
        <w:pStyle w:val="afff5"/>
        <w:autoSpaceDE w:val="0"/>
        <w:autoSpaceDN w:val="0"/>
        <w:adjustRightInd w:val="0"/>
        <w:spacing w:after="0" w:line="240" w:lineRule="auto"/>
        <w:ind w:left="0" w:firstLine="709"/>
        <w:jc w:val="both"/>
        <w:outlineLvl w:val="1"/>
        <w:rPr>
          <w:rFonts w:ascii="Times New Roman" w:hAnsi="Times New Roman"/>
          <w:iCs/>
          <w:sz w:val="16"/>
          <w:szCs w:val="16"/>
        </w:rPr>
      </w:pPr>
      <w:r w:rsidRPr="00A74711">
        <w:rPr>
          <w:rFonts w:ascii="Times New Roman" w:hAnsi="Times New Roman"/>
          <w:iCs/>
          <w:sz w:val="16"/>
          <w:szCs w:val="16"/>
        </w:rPr>
        <w:t>Специалист, ответственный за прием и регистрацию документов (сведений):</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удостоверяет личность заявителя;</w:t>
      </w:r>
    </w:p>
    <w:p w:rsidR="00A74711" w:rsidRPr="00A74711" w:rsidRDefault="00A74711" w:rsidP="00A74711">
      <w:pPr>
        <w:autoSpaceDE w:val="0"/>
        <w:autoSpaceDN w:val="0"/>
        <w:adjustRightInd w:val="0"/>
        <w:ind w:firstLine="709"/>
        <w:jc w:val="both"/>
        <w:outlineLvl w:val="1"/>
        <w:rPr>
          <w:sz w:val="16"/>
          <w:szCs w:val="16"/>
        </w:rPr>
      </w:pPr>
      <w:r w:rsidRPr="00A74711">
        <w:rPr>
          <w:rFonts w:eastAsia="Arial Unicode MS"/>
          <w:kern w:val="1"/>
          <w:sz w:val="16"/>
          <w:szCs w:val="16"/>
        </w:rPr>
        <w:t>проверяет документ, подтверждающий полномочия лица, обращающегося с заявлением о предоставлении муниципальной услуги, в случае если с заявлением о предоставлении муниципальной услуги обращается представитель заявителя;</w:t>
      </w:r>
    </w:p>
    <w:p w:rsidR="00A74711" w:rsidRPr="00A74711" w:rsidRDefault="00A74711" w:rsidP="00A74711">
      <w:pPr>
        <w:widowControl w:val="0"/>
        <w:tabs>
          <w:tab w:val="left" w:pos="0"/>
        </w:tabs>
        <w:autoSpaceDE w:val="0"/>
        <w:autoSpaceDN w:val="0"/>
        <w:adjustRightInd w:val="0"/>
        <w:ind w:firstLine="709"/>
        <w:jc w:val="both"/>
        <w:rPr>
          <w:sz w:val="16"/>
          <w:szCs w:val="16"/>
        </w:rPr>
      </w:pPr>
      <w:r w:rsidRPr="00A74711">
        <w:rPr>
          <w:sz w:val="16"/>
          <w:szCs w:val="16"/>
        </w:rPr>
        <w:t xml:space="preserve">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w:t>
      </w:r>
      <w:r w:rsidRPr="00A74711">
        <w:rPr>
          <w:iCs/>
          <w:sz w:val="16"/>
          <w:szCs w:val="16"/>
        </w:rPr>
        <w:t>администрации Галичского муниципального района Костромской области</w:t>
      </w:r>
      <w:r w:rsidRPr="00A74711">
        <w:rPr>
          <w:iCs/>
          <w:sz w:val="16"/>
          <w:szCs w:val="16"/>
          <w:u w:val="single"/>
        </w:rPr>
        <w:t>;</w:t>
      </w:r>
      <w:r w:rsidRPr="00A74711">
        <w:rPr>
          <w:sz w:val="16"/>
          <w:szCs w:val="16"/>
        </w:rPr>
        <w:t xml:space="preserve"> </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 xml:space="preserve">при отсутствии у заявителя заполненного </w:t>
      </w:r>
      <w:r w:rsidRPr="00A74711">
        <w:rPr>
          <w:iCs/>
          <w:sz w:val="16"/>
          <w:szCs w:val="16"/>
        </w:rPr>
        <w:t>заявления (уведомления)</w:t>
      </w:r>
      <w:r w:rsidRPr="00A74711">
        <w:rPr>
          <w:sz w:val="16"/>
          <w:szCs w:val="16"/>
        </w:rPr>
        <w:t xml:space="preserve"> или неправильном его заполнении, помогает заявителю заполнить </w:t>
      </w:r>
      <w:r w:rsidRPr="00A74711">
        <w:rPr>
          <w:iCs/>
          <w:sz w:val="16"/>
          <w:szCs w:val="16"/>
        </w:rPr>
        <w:t>заявление (уведомление)</w:t>
      </w:r>
      <w:r w:rsidRPr="00A74711">
        <w:rPr>
          <w:sz w:val="16"/>
          <w:szCs w:val="16"/>
        </w:rPr>
        <w:t xml:space="preserve"> или заполняет его самостоятельно и представляет на подпись заявителю;</w:t>
      </w:r>
    </w:p>
    <w:p w:rsidR="00A74711" w:rsidRPr="00A74711" w:rsidRDefault="00A74711" w:rsidP="00A74711">
      <w:pPr>
        <w:widowControl w:val="0"/>
        <w:tabs>
          <w:tab w:val="left" w:pos="0"/>
        </w:tabs>
        <w:autoSpaceDE w:val="0"/>
        <w:autoSpaceDN w:val="0"/>
        <w:adjustRightInd w:val="0"/>
        <w:ind w:firstLine="709"/>
        <w:jc w:val="both"/>
        <w:rPr>
          <w:sz w:val="16"/>
          <w:szCs w:val="16"/>
        </w:rPr>
      </w:pPr>
      <w:r w:rsidRPr="00A74711">
        <w:rPr>
          <w:sz w:val="16"/>
          <w:szCs w:val="16"/>
        </w:rPr>
        <w:t xml:space="preserve">в случае выявления недостатков 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A74711">
        <w:rPr>
          <w:iCs/>
          <w:sz w:val="16"/>
          <w:szCs w:val="16"/>
        </w:rPr>
        <w:t>заявления (уведомления)</w:t>
      </w:r>
      <w:r w:rsidRPr="00A74711">
        <w:rPr>
          <w:sz w:val="16"/>
          <w:szCs w:val="16"/>
        </w:rPr>
        <w:t xml:space="preserve"> и документов (сведений) для предоставления муниципальной услуги, возвращает ему заявление (уведомление) и представленный им комплект документов. Если заявитель настаивает на приеме </w:t>
      </w:r>
      <w:r w:rsidRPr="00A74711">
        <w:rPr>
          <w:iCs/>
          <w:sz w:val="16"/>
          <w:szCs w:val="16"/>
        </w:rPr>
        <w:t>заявления (уведомления)</w:t>
      </w:r>
      <w:r w:rsidRPr="00A74711">
        <w:rPr>
          <w:sz w:val="16"/>
          <w:szCs w:val="16"/>
        </w:rPr>
        <w:t xml:space="preserve"> и документов (сведений) для предоставления муниципальной услуги, принимает от него </w:t>
      </w:r>
      <w:r w:rsidRPr="00A74711">
        <w:rPr>
          <w:iCs/>
          <w:sz w:val="16"/>
          <w:szCs w:val="16"/>
        </w:rPr>
        <w:t>заявление</w:t>
      </w:r>
      <w:r w:rsidRPr="00A74711">
        <w:rPr>
          <w:sz w:val="16"/>
          <w:szCs w:val="16"/>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 муниципальной </w:t>
      </w:r>
      <w:proofErr w:type="gramStart"/>
      <w:r w:rsidRPr="00A74711">
        <w:rPr>
          <w:sz w:val="16"/>
          <w:szCs w:val="16"/>
        </w:rPr>
        <w:t>услуги</w:t>
      </w:r>
      <w:proofErr w:type="gramEnd"/>
      <w:r w:rsidRPr="00A74711">
        <w:rPr>
          <w:sz w:val="16"/>
          <w:szCs w:val="16"/>
        </w:rPr>
        <w:t xml:space="preserve"> и он предупрежден о том, что в предоставлении муниципальной услуги ему будет отказано;</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 xml:space="preserve">принимает и регистрирует </w:t>
      </w:r>
      <w:r w:rsidRPr="00A74711">
        <w:rPr>
          <w:iCs/>
          <w:sz w:val="16"/>
          <w:szCs w:val="16"/>
        </w:rPr>
        <w:t>поступившее</w:t>
      </w:r>
      <w:r w:rsidRPr="00A74711">
        <w:rPr>
          <w:sz w:val="16"/>
          <w:szCs w:val="16"/>
        </w:rPr>
        <w:t xml:space="preserve"> </w:t>
      </w:r>
      <w:r w:rsidRPr="00A74711">
        <w:rPr>
          <w:iCs/>
          <w:sz w:val="16"/>
          <w:szCs w:val="16"/>
        </w:rPr>
        <w:t>заявление (уведомление)</w:t>
      </w:r>
      <w:r w:rsidRPr="00A74711">
        <w:rPr>
          <w:sz w:val="16"/>
          <w:szCs w:val="16"/>
        </w:rPr>
        <w:t xml:space="preserve"> в «</w:t>
      </w:r>
      <w:r w:rsidRPr="00A74711">
        <w:rPr>
          <w:iCs/>
          <w:sz w:val="16"/>
          <w:szCs w:val="16"/>
        </w:rPr>
        <w:t>Журнале регистрации заявлений»;</w:t>
      </w:r>
    </w:p>
    <w:p w:rsidR="00A74711" w:rsidRPr="00A74711" w:rsidRDefault="00A74711" w:rsidP="00A74711">
      <w:pPr>
        <w:autoSpaceDE w:val="0"/>
        <w:autoSpaceDN w:val="0"/>
        <w:adjustRightInd w:val="0"/>
        <w:ind w:firstLine="709"/>
        <w:jc w:val="both"/>
        <w:outlineLvl w:val="1"/>
        <w:rPr>
          <w:rFonts w:eastAsia="Arial Unicode MS"/>
          <w:kern w:val="1"/>
          <w:sz w:val="16"/>
          <w:szCs w:val="16"/>
        </w:rPr>
      </w:pPr>
      <w:r w:rsidRPr="00A74711">
        <w:rPr>
          <w:sz w:val="16"/>
          <w:szCs w:val="16"/>
        </w:rPr>
        <w:t xml:space="preserve">сканирует предоставленные заявителем </w:t>
      </w:r>
      <w:r w:rsidRPr="00A74711">
        <w:rPr>
          <w:iCs/>
          <w:sz w:val="16"/>
          <w:szCs w:val="16"/>
        </w:rPr>
        <w:t>заявление (уведомление)</w:t>
      </w:r>
      <w:r w:rsidRPr="00A74711">
        <w:rPr>
          <w:color w:val="000000"/>
          <w:sz w:val="16"/>
          <w:szCs w:val="16"/>
        </w:rPr>
        <w:t xml:space="preserve"> и документы (сведения),  заносит электронные образы документов в учетную карточку обращения электронного журнала регистрации обращений </w:t>
      </w:r>
      <w:r w:rsidRPr="00A74711">
        <w:rPr>
          <w:sz w:val="16"/>
          <w:szCs w:val="16"/>
        </w:rPr>
        <w:t>(при наличии технических возможностей)</w:t>
      </w:r>
      <w:r w:rsidRPr="00A74711">
        <w:rPr>
          <w:color w:val="000000"/>
          <w:sz w:val="16"/>
          <w:szCs w:val="16"/>
        </w:rPr>
        <w:t>;</w:t>
      </w:r>
    </w:p>
    <w:p w:rsidR="00A74711" w:rsidRPr="00A74711" w:rsidRDefault="00A74711" w:rsidP="00A74711">
      <w:pPr>
        <w:autoSpaceDE w:val="0"/>
        <w:autoSpaceDN w:val="0"/>
        <w:adjustRightInd w:val="0"/>
        <w:ind w:firstLine="709"/>
        <w:jc w:val="both"/>
        <w:outlineLvl w:val="1"/>
        <w:rPr>
          <w:sz w:val="16"/>
          <w:szCs w:val="16"/>
        </w:rPr>
      </w:pPr>
      <w:r w:rsidRPr="00A74711">
        <w:rPr>
          <w:rFonts w:eastAsia="Arial Unicode MS"/>
          <w:kern w:val="1"/>
          <w:sz w:val="16"/>
          <w:szCs w:val="16"/>
        </w:rPr>
        <w:t xml:space="preserve">оформляет расписку о приеме документов по форме </w:t>
      </w:r>
      <w:proofErr w:type="gramStart"/>
      <w:r w:rsidRPr="00A74711">
        <w:rPr>
          <w:rFonts w:eastAsia="Arial Unicode MS"/>
          <w:kern w:val="1"/>
          <w:sz w:val="16"/>
          <w:szCs w:val="16"/>
        </w:rPr>
        <w:t>согласно Приложения</w:t>
      </w:r>
      <w:proofErr w:type="gramEnd"/>
      <w:r w:rsidRPr="00A74711">
        <w:rPr>
          <w:rFonts w:eastAsia="Arial Unicode MS"/>
          <w:kern w:val="1"/>
          <w:sz w:val="16"/>
          <w:szCs w:val="16"/>
        </w:rPr>
        <w:t xml:space="preserve"> № 4 к настоящему административному регламенту. </w:t>
      </w:r>
      <w:r w:rsidRPr="00A74711">
        <w:rPr>
          <w:sz w:val="16"/>
          <w:szCs w:val="16"/>
        </w:rPr>
        <w:t>Расписка с отметкой о дате приема документов (сведений), с указанием перечня документов (сведений), полученных от заявителя и перечня документов (сведений), которые будут получены по межведомственным запросам, вручается заявителю или направляется ему заказным почтовым отправлением с уведомлением о вручении;</w:t>
      </w:r>
    </w:p>
    <w:p w:rsidR="00A74711" w:rsidRPr="00A74711" w:rsidRDefault="00A74711" w:rsidP="00A74711">
      <w:pPr>
        <w:ind w:firstLine="709"/>
        <w:jc w:val="both"/>
        <w:rPr>
          <w:sz w:val="16"/>
          <w:szCs w:val="16"/>
        </w:rPr>
      </w:pPr>
      <w:r w:rsidRPr="00A74711">
        <w:rPr>
          <w:sz w:val="16"/>
          <w:szCs w:val="16"/>
        </w:rPr>
        <w:t>информирует заявителя о сроках и способах получения муниципальной услуги;</w:t>
      </w:r>
    </w:p>
    <w:p w:rsidR="00A74711" w:rsidRPr="00A74711" w:rsidRDefault="00A74711" w:rsidP="00A74711">
      <w:pPr>
        <w:ind w:firstLine="709"/>
        <w:jc w:val="both"/>
        <w:rPr>
          <w:iCs/>
          <w:sz w:val="16"/>
          <w:szCs w:val="16"/>
        </w:rPr>
      </w:pPr>
      <w:r w:rsidRPr="00A74711">
        <w:rPr>
          <w:iCs/>
          <w:sz w:val="16"/>
          <w:szCs w:val="16"/>
        </w:rPr>
        <w:t>в случае поступления полного комплекта документов, передает их специалисту, ответственному за экспертизу документов;</w:t>
      </w:r>
    </w:p>
    <w:p w:rsidR="00A74711" w:rsidRPr="00A74711" w:rsidRDefault="00A74711" w:rsidP="00A74711">
      <w:pPr>
        <w:ind w:firstLine="709"/>
        <w:jc w:val="both"/>
        <w:rPr>
          <w:iCs/>
          <w:sz w:val="16"/>
          <w:szCs w:val="16"/>
        </w:rPr>
      </w:pPr>
      <w:r w:rsidRPr="00A74711">
        <w:rPr>
          <w:iCs/>
          <w:sz w:val="16"/>
          <w:szCs w:val="16"/>
        </w:rPr>
        <w:t>в случае поступления неполного комплекта документов, передает их специалисту, ответственному за истребование документов.</w:t>
      </w:r>
    </w:p>
    <w:p w:rsidR="00A74711" w:rsidRPr="00A74711" w:rsidRDefault="00A74711" w:rsidP="00A74711">
      <w:pPr>
        <w:ind w:firstLine="709"/>
        <w:jc w:val="both"/>
        <w:rPr>
          <w:sz w:val="16"/>
          <w:szCs w:val="16"/>
        </w:rPr>
      </w:pPr>
      <w:r w:rsidRPr="00A74711">
        <w:rPr>
          <w:sz w:val="16"/>
          <w:szCs w:val="16"/>
        </w:rPr>
        <w:t>В случае обращения заявителя в МФЦ, специалист МФЦ, ответственный за прием и регистрацию документов, передает личное дело заявителя в установленном порядке в администрацию Галичского муниципального района Костромской области, отдел архитектуры, строительства и ЖКХ.</w:t>
      </w:r>
    </w:p>
    <w:p w:rsidR="00A74711" w:rsidRPr="00A74711" w:rsidRDefault="00A74711" w:rsidP="00A74711">
      <w:pPr>
        <w:ind w:firstLine="709"/>
        <w:jc w:val="both"/>
        <w:rPr>
          <w:sz w:val="16"/>
          <w:szCs w:val="16"/>
        </w:rPr>
      </w:pPr>
      <w:r w:rsidRPr="00A74711">
        <w:rPr>
          <w:sz w:val="16"/>
          <w:szCs w:val="16"/>
        </w:rPr>
        <w:t>44. При поступлении заявления (уведомления) по почте специалист, ответственный за делопроизводство, передает комплект документов специалисту отдела архитектуры, строительства и ЖКХ, ответственному за прием и регистрацию документов (сведений).</w:t>
      </w:r>
    </w:p>
    <w:p w:rsidR="00A74711" w:rsidRPr="00A74711" w:rsidRDefault="00A74711" w:rsidP="00A74711">
      <w:pPr>
        <w:ind w:firstLine="709"/>
        <w:jc w:val="both"/>
        <w:rPr>
          <w:sz w:val="16"/>
          <w:szCs w:val="16"/>
        </w:rPr>
      </w:pPr>
      <w:r w:rsidRPr="00A74711">
        <w:rPr>
          <w:sz w:val="16"/>
          <w:szCs w:val="16"/>
        </w:rPr>
        <w:t>Специалист, ответственный за прием и регистрацию документов (сведений):</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 xml:space="preserve">регистрирует </w:t>
      </w:r>
      <w:r w:rsidRPr="00A74711">
        <w:rPr>
          <w:iCs/>
          <w:sz w:val="16"/>
          <w:szCs w:val="16"/>
        </w:rPr>
        <w:t>поступившее</w:t>
      </w:r>
      <w:r w:rsidRPr="00A74711">
        <w:rPr>
          <w:sz w:val="16"/>
          <w:szCs w:val="16"/>
        </w:rPr>
        <w:t xml:space="preserve"> </w:t>
      </w:r>
      <w:r w:rsidRPr="00A74711">
        <w:rPr>
          <w:iCs/>
          <w:sz w:val="16"/>
          <w:szCs w:val="16"/>
        </w:rPr>
        <w:t>заявление (уведомление)</w:t>
      </w:r>
      <w:r w:rsidRPr="00A74711">
        <w:rPr>
          <w:sz w:val="16"/>
          <w:szCs w:val="16"/>
        </w:rPr>
        <w:t xml:space="preserve"> в «</w:t>
      </w:r>
      <w:r w:rsidRPr="00A74711">
        <w:rPr>
          <w:iCs/>
          <w:sz w:val="16"/>
          <w:szCs w:val="16"/>
        </w:rPr>
        <w:t>Журнале регистрации заявлений»;</w:t>
      </w:r>
    </w:p>
    <w:p w:rsidR="00A74711" w:rsidRPr="00A74711" w:rsidRDefault="00A74711" w:rsidP="00A74711">
      <w:pPr>
        <w:autoSpaceDE w:val="0"/>
        <w:autoSpaceDN w:val="0"/>
        <w:adjustRightInd w:val="0"/>
        <w:ind w:firstLine="709"/>
        <w:jc w:val="both"/>
        <w:outlineLvl w:val="1"/>
        <w:rPr>
          <w:rFonts w:eastAsia="Arial Unicode MS"/>
          <w:kern w:val="1"/>
          <w:sz w:val="16"/>
          <w:szCs w:val="16"/>
        </w:rPr>
      </w:pPr>
      <w:r w:rsidRPr="00A74711">
        <w:rPr>
          <w:sz w:val="16"/>
          <w:szCs w:val="16"/>
        </w:rPr>
        <w:t xml:space="preserve">сканирует предоставленные заявителем </w:t>
      </w:r>
      <w:r w:rsidRPr="00A74711">
        <w:rPr>
          <w:iCs/>
          <w:sz w:val="16"/>
          <w:szCs w:val="16"/>
        </w:rPr>
        <w:t>заявление (уведомление)</w:t>
      </w:r>
      <w:r w:rsidRPr="00A74711">
        <w:rPr>
          <w:sz w:val="16"/>
          <w:szCs w:val="16"/>
        </w:rPr>
        <w:t xml:space="preserve"> и документы (сведения),  заносит электронные образы документов в учетную карточку обращения электронного журнала регистрации обращений (при наличии технических возможностей);</w:t>
      </w:r>
    </w:p>
    <w:p w:rsidR="00A74711" w:rsidRPr="00A74711" w:rsidRDefault="00A74711" w:rsidP="00A74711">
      <w:pPr>
        <w:autoSpaceDE w:val="0"/>
        <w:autoSpaceDN w:val="0"/>
        <w:adjustRightInd w:val="0"/>
        <w:ind w:firstLine="709"/>
        <w:jc w:val="both"/>
        <w:outlineLvl w:val="1"/>
        <w:rPr>
          <w:sz w:val="16"/>
          <w:szCs w:val="16"/>
        </w:rPr>
      </w:pPr>
      <w:r w:rsidRPr="00A74711">
        <w:rPr>
          <w:rFonts w:eastAsia="Arial Unicode MS"/>
          <w:kern w:val="1"/>
          <w:sz w:val="16"/>
          <w:szCs w:val="16"/>
        </w:rPr>
        <w:t xml:space="preserve">оформляет расписку о приеме документов. </w:t>
      </w:r>
      <w:r w:rsidRPr="00A74711">
        <w:rPr>
          <w:sz w:val="16"/>
          <w:szCs w:val="16"/>
        </w:rPr>
        <w:t>Расписка с отметкой о дате приема документов (сведений), с указанием перечня документов (сведений), полученных от заявителя и перечня документов (сведений), которые будут получены по межведомственным запросам, направляется заявителю заказным почтовым отправлением с уведомлением о вручении или вручается лично при его обращении в администрацию муниципального района;</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 xml:space="preserve">в порядке делопроизводства установленного в Администрации передает комплект документов заявителя Главе администрации или лицу </w:t>
      </w:r>
      <w:proofErr w:type="gramStart"/>
      <w:r w:rsidRPr="00A74711">
        <w:rPr>
          <w:sz w:val="16"/>
          <w:szCs w:val="16"/>
        </w:rPr>
        <w:t>его</w:t>
      </w:r>
      <w:proofErr w:type="gramEnd"/>
      <w:r w:rsidRPr="00A74711">
        <w:rPr>
          <w:sz w:val="16"/>
          <w:szCs w:val="16"/>
        </w:rPr>
        <w:t xml:space="preserve"> замещающему на рассмотрение.</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Глава администрации или лицо его замещающее рассматривает запрос и представленные заявителем документы, накладывает соответствующую резолюцию. Документы передаются заведующему отделом архитектуры, строительства и ЖКХ администрации Галичского муниципального района Костромской области (далее – заведующий Отделом), ответственному за предоставление муниципальной услуги.</w:t>
      </w:r>
    </w:p>
    <w:p w:rsidR="00A74711" w:rsidRPr="00A74711" w:rsidRDefault="00A74711" w:rsidP="00A74711">
      <w:pPr>
        <w:ind w:firstLine="709"/>
        <w:jc w:val="both"/>
        <w:rPr>
          <w:iCs/>
          <w:sz w:val="16"/>
          <w:szCs w:val="16"/>
        </w:rPr>
      </w:pPr>
      <w:r w:rsidRPr="00A74711">
        <w:rPr>
          <w:iCs/>
          <w:sz w:val="16"/>
          <w:szCs w:val="16"/>
        </w:rPr>
        <w:t>в случае поступления полного комплекта документов заведующий Отделом передает их специалисту, ответственному за экспертизу документов;</w:t>
      </w:r>
    </w:p>
    <w:p w:rsidR="00A74711" w:rsidRPr="00A74711" w:rsidRDefault="00A74711" w:rsidP="00A74711">
      <w:pPr>
        <w:ind w:firstLine="709"/>
        <w:jc w:val="both"/>
        <w:rPr>
          <w:sz w:val="16"/>
          <w:szCs w:val="16"/>
        </w:rPr>
      </w:pPr>
      <w:r w:rsidRPr="00A74711">
        <w:rPr>
          <w:iCs/>
          <w:sz w:val="16"/>
          <w:szCs w:val="16"/>
        </w:rPr>
        <w:t>в случае поступления неполного комплекта документов заведующий Отделом передает их специалисту, ответственному за истребование документов.</w:t>
      </w:r>
    </w:p>
    <w:p w:rsidR="00A74711" w:rsidRPr="00A74711" w:rsidRDefault="00A74711" w:rsidP="00A74711">
      <w:pPr>
        <w:pStyle w:val="afff5"/>
        <w:autoSpaceDE w:val="0"/>
        <w:autoSpaceDN w:val="0"/>
        <w:adjustRightInd w:val="0"/>
        <w:spacing w:after="0" w:line="240" w:lineRule="auto"/>
        <w:ind w:left="0" w:firstLine="709"/>
        <w:jc w:val="both"/>
        <w:outlineLvl w:val="1"/>
        <w:rPr>
          <w:rFonts w:ascii="Times New Roman" w:hAnsi="Times New Roman"/>
          <w:color w:val="000000"/>
          <w:sz w:val="16"/>
          <w:szCs w:val="16"/>
        </w:rPr>
      </w:pPr>
      <w:r w:rsidRPr="00A74711">
        <w:rPr>
          <w:rFonts w:ascii="Times New Roman" w:hAnsi="Times New Roman"/>
          <w:sz w:val="16"/>
          <w:szCs w:val="16"/>
        </w:rPr>
        <w:lastRenderedPageBreak/>
        <w:t>45.</w:t>
      </w:r>
      <w:r w:rsidRPr="00A74711">
        <w:rPr>
          <w:rFonts w:ascii="Times New Roman" w:hAnsi="Times New Roman"/>
          <w:color w:val="000000"/>
          <w:sz w:val="16"/>
          <w:szCs w:val="16"/>
        </w:rPr>
        <w:t xml:space="preserve"> </w:t>
      </w:r>
      <w:r w:rsidRPr="00A74711">
        <w:rPr>
          <w:rFonts w:ascii="Times New Roman" w:hAnsi="Times New Roman"/>
          <w:sz w:val="16"/>
          <w:szCs w:val="16"/>
        </w:rPr>
        <w:t>Особенности приема заявления и документов (сведений) полученных от заявителя в форме электронного документа.</w:t>
      </w:r>
    </w:p>
    <w:p w:rsidR="00A74711" w:rsidRPr="00A74711" w:rsidRDefault="00A74711" w:rsidP="00A74711">
      <w:pPr>
        <w:pStyle w:val="afff5"/>
        <w:autoSpaceDE w:val="0"/>
        <w:autoSpaceDN w:val="0"/>
        <w:adjustRightInd w:val="0"/>
        <w:spacing w:after="0" w:line="240" w:lineRule="auto"/>
        <w:ind w:left="0" w:firstLine="709"/>
        <w:jc w:val="both"/>
        <w:outlineLvl w:val="1"/>
        <w:rPr>
          <w:rFonts w:ascii="Times New Roman" w:hAnsi="Times New Roman"/>
          <w:sz w:val="16"/>
          <w:szCs w:val="16"/>
        </w:rPr>
      </w:pPr>
      <w:r w:rsidRPr="00A74711">
        <w:rPr>
          <w:rFonts w:ascii="Times New Roman" w:hAnsi="Times New Roman"/>
          <w:color w:val="000000"/>
          <w:sz w:val="16"/>
          <w:szCs w:val="16"/>
        </w:rPr>
        <w:t xml:space="preserve">При поступлении </w:t>
      </w:r>
      <w:r w:rsidRPr="00A74711">
        <w:rPr>
          <w:rFonts w:ascii="Times New Roman" w:hAnsi="Times New Roman"/>
          <w:iCs/>
          <w:color w:val="000000"/>
          <w:sz w:val="16"/>
          <w:szCs w:val="16"/>
        </w:rPr>
        <w:t>заявления</w:t>
      </w:r>
      <w:r w:rsidRPr="00A74711">
        <w:rPr>
          <w:rFonts w:ascii="Times New Roman" w:hAnsi="Times New Roman"/>
          <w:color w:val="000000"/>
          <w:sz w:val="16"/>
          <w:szCs w:val="16"/>
        </w:rPr>
        <w:t xml:space="preserve"> в электронной форме через региональную информационную систему «Единый портал Костромской области»  </w:t>
      </w:r>
      <w:r w:rsidRPr="00A74711">
        <w:rPr>
          <w:rFonts w:ascii="Times New Roman" w:hAnsi="Times New Roman"/>
          <w:iCs/>
          <w:color w:val="000000"/>
          <w:sz w:val="16"/>
          <w:szCs w:val="16"/>
        </w:rPr>
        <w:t xml:space="preserve">специалист, ответственный за прием и регистрацию документов (сведений) осуществляет </w:t>
      </w:r>
      <w:r w:rsidRPr="00A74711">
        <w:rPr>
          <w:rFonts w:ascii="Times New Roman" w:hAnsi="Times New Roman"/>
          <w:color w:val="000000"/>
          <w:sz w:val="16"/>
          <w:szCs w:val="16"/>
        </w:rPr>
        <w:t xml:space="preserve">прием </w:t>
      </w:r>
      <w:r w:rsidRPr="00A74711">
        <w:rPr>
          <w:rFonts w:ascii="Times New Roman" w:hAnsi="Times New Roman"/>
          <w:iCs/>
          <w:color w:val="000000"/>
          <w:sz w:val="16"/>
          <w:szCs w:val="16"/>
        </w:rPr>
        <w:t xml:space="preserve">заявления </w:t>
      </w:r>
      <w:r w:rsidRPr="00A74711">
        <w:rPr>
          <w:rFonts w:ascii="Times New Roman" w:hAnsi="Times New Roman"/>
          <w:iCs/>
          <w:sz w:val="16"/>
          <w:szCs w:val="16"/>
        </w:rPr>
        <w:t>(уведомления)</w:t>
      </w:r>
      <w:r w:rsidRPr="00A74711">
        <w:rPr>
          <w:rFonts w:ascii="Times New Roman" w:hAnsi="Times New Roman"/>
          <w:sz w:val="16"/>
          <w:szCs w:val="16"/>
        </w:rPr>
        <w:t xml:space="preserve"> и документов (сведений) с учетом следующих особенностей:</w:t>
      </w:r>
    </w:p>
    <w:p w:rsidR="00A74711" w:rsidRPr="00A74711" w:rsidRDefault="00A74711" w:rsidP="007351AC">
      <w:pPr>
        <w:numPr>
          <w:ilvl w:val="1"/>
          <w:numId w:val="11"/>
        </w:numPr>
        <w:tabs>
          <w:tab w:val="num" w:pos="0"/>
          <w:tab w:val="left" w:pos="426"/>
        </w:tabs>
        <w:suppressAutoHyphens w:val="0"/>
        <w:ind w:left="0" w:firstLine="709"/>
        <w:jc w:val="both"/>
        <w:rPr>
          <w:sz w:val="16"/>
          <w:szCs w:val="16"/>
        </w:rPr>
      </w:pPr>
      <w:r w:rsidRPr="00A74711">
        <w:rPr>
          <w:sz w:val="16"/>
          <w:szCs w:val="16"/>
        </w:rPr>
        <w:t xml:space="preserve">оформляет </w:t>
      </w:r>
      <w:r w:rsidRPr="00A74711">
        <w:rPr>
          <w:iCs/>
          <w:sz w:val="16"/>
          <w:szCs w:val="16"/>
        </w:rPr>
        <w:t>заявление (уведомление)</w:t>
      </w:r>
      <w:r w:rsidRPr="00A74711">
        <w:rPr>
          <w:sz w:val="16"/>
          <w:szCs w:val="16"/>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w:t>
      </w:r>
      <w:r w:rsidRPr="00A74711">
        <w:rPr>
          <w:iCs/>
          <w:sz w:val="16"/>
          <w:szCs w:val="16"/>
        </w:rPr>
        <w:t>администрации Галичского муниципального района Костромской области</w:t>
      </w:r>
      <w:r w:rsidRPr="00A74711">
        <w:rPr>
          <w:sz w:val="16"/>
          <w:szCs w:val="16"/>
        </w:rPr>
        <w:t xml:space="preserve">. </w:t>
      </w:r>
    </w:p>
    <w:p w:rsidR="00A74711" w:rsidRPr="00A74711" w:rsidRDefault="00A74711" w:rsidP="007351AC">
      <w:pPr>
        <w:numPr>
          <w:ilvl w:val="1"/>
          <w:numId w:val="11"/>
        </w:numPr>
        <w:tabs>
          <w:tab w:val="num" w:pos="0"/>
          <w:tab w:val="left" w:pos="426"/>
        </w:tabs>
        <w:suppressAutoHyphens w:val="0"/>
        <w:ind w:left="0" w:firstLine="709"/>
        <w:jc w:val="both"/>
        <w:rPr>
          <w:sz w:val="16"/>
          <w:szCs w:val="16"/>
        </w:rPr>
      </w:pPr>
      <w:r w:rsidRPr="00A74711">
        <w:rPr>
          <w:sz w:val="16"/>
          <w:szCs w:val="16"/>
        </w:rPr>
        <w:t xml:space="preserve">регистрирует </w:t>
      </w:r>
      <w:r w:rsidRPr="00A74711">
        <w:rPr>
          <w:iCs/>
          <w:sz w:val="16"/>
          <w:szCs w:val="16"/>
        </w:rPr>
        <w:t>заявление (уведомление)</w:t>
      </w:r>
      <w:r w:rsidRPr="00A74711">
        <w:rPr>
          <w:sz w:val="16"/>
          <w:szCs w:val="16"/>
        </w:rPr>
        <w:t xml:space="preserve"> в «</w:t>
      </w:r>
      <w:r w:rsidRPr="00A74711">
        <w:rPr>
          <w:iCs/>
          <w:sz w:val="16"/>
          <w:szCs w:val="16"/>
        </w:rPr>
        <w:t>Журнале регистрации заявлений»</w:t>
      </w:r>
      <w:r w:rsidRPr="00A74711">
        <w:rPr>
          <w:sz w:val="16"/>
          <w:szCs w:val="16"/>
        </w:rPr>
        <w:t>.</w:t>
      </w:r>
      <w:r w:rsidRPr="00A74711">
        <w:rPr>
          <w:b/>
          <w:bCs/>
          <w:sz w:val="16"/>
          <w:szCs w:val="16"/>
        </w:rPr>
        <w:t xml:space="preserve"> </w:t>
      </w:r>
      <w:r w:rsidRPr="00A74711">
        <w:rPr>
          <w:sz w:val="16"/>
          <w:szCs w:val="16"/>
        </w:rPr>
        <w:t xml:space="preserve">Регистрация </w:t>
      </w:r>
      <w:r w:rsidRPr="00A74711">
        <w:rPr>
          <w:iCs/>
          <w:sz w:val="16"/>
          <w:szCs w:val="16"/>
        </w:rPr>
        <w:t>заявления (уведомления)</w:t>
      </w:r>
      <w:r w:rsidRPr="00A74711">
        <w:rPr>
          <w:sz w:val="16"/>
          <w:szCs w:val="16"/>
        </w:rPr>
        <w:t xml:space="preserve">, сформированного и отправленного через региональную информационную систему «Единый портал Костромской области»   в выходные дни, праздничные дни, после окончания рабочего дня рабочий согласно графику работы </w:t>
      </w:r>
      <w:r w:rsidRPr="00A74711">
        <w:rPr>
          <w:iCs/>
          <w:sz w:val="16"/>
          <w:szCs w:val="16"/>
        </w:rPr>
        <w:t>администрации Галичского муниципального района Костромской области</w:t>
      </w:r>
      <w:r w:rsidRPr="00A74711">
        <w:rPr>
          <w:sz w:val="16"/>
          <w:szCs w:val="16"/>
        </w:rPr>
        <w:t xml:space="preserve"> производится в следующий  день;</w:t>
      </w:r>
    </w:p>
    <w:p w:rsidR="00A74711" w:rsidRPr="00A74711" w:rsidRDefault="00A74711" w:rsidP="007351AC">
      <w:pPr>
        <w:widowControl w:val="0"/>
        <w:numPr>
          <w:ilvl w:val="1"/>
          <w:numId w:val="11"/>
        </w:numPr>
        <w:suppressAutoHyphens w:val="0"/>
        <w:autoSpaceDE w:val="0"/>
        <w:autoSpaceDN w:val="0"/>
        <w:adjustRightInd w:val="0"/>
        <w:ind w:left="0" w:firstLine="709"/>
        <w:jc w:val="both"/>
        <w:rPr>
          <w:iCs/>
          <w:sz w:val="16"/>
          <w:szCs w:val="16"/>
        </w:rPr>
      </w:pPr>
      <w:r w:rsidRPr="00A74711">
        <w:rPr>
          <w:sz w:val="16"/>
          <w:szCs w:val="16"/>
        </w:rPr>
        <w:t xml:space="preserve">отказывает в регистрации </w:t>
      </w:r>
      <w:r w:rsidRPr="00A74711">
        <w:rPr>
          <w:iCs/>
          <w:sz w:val="16"/>
          <w:szCs w:val="16"/>
        </w:rPr>
        <w:t xml:space="preserve">заявления (уведомления) (с последующим направлением уведомления в электронной форме) в случаях если: </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заявление (уведомление) в электронной форме подписано с использованием электронной подписи, не принадлежащей заявителю (в случае возможности получения муниципальной услуги в электронной форме);</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заявление (уведомление) поступило с пустыми полями;</w:t>
      </w:r>
    </w:p>
    <w:p w:rsidR="00A74711" w:rsidRPr="00A74711" w:rsidRDefault="00A74711" w:rsidP="00A74711">
      <w:pPr>
        <w:widowControl w:val="0"/>
        <w:autoSpaceDE w:val="0"/>
        <w:autoSpaceDN w:val="0"/>
        <w:adjustRightInd w:val="0"/>
        <w:ind w:firstLine="709"/>
        <w:jc w:val="both"/>
        <w:rPr>
          <w:iCs/>
          <w:color w:val="000000"/>
          <w:sz w:val="16"/>
          <w:szCs w:val="16"/>
        </w:rPr>
      </w:pPr>
      <w:r w:rsidRPr="00A74711">
        <w:rPr>
          <w:sz w:val="16"/>
          <w:szCs w:val="16"/>
        </w:rPr>
        <w:t>к заявлению (уведомлению) в электр</w:t>
      </w:r>
      <w:r w:rsidRPr="00A74711">
        <w:rPr>
          <w:color w:val="000000"/>
          <w:sz w:val="16"/>
          <w:szCs w:val="16"/>
        </w:rPr>
        <w:t xml:space="preserve">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A74711">
        <w:rPr>
          <w:iCs/>
          <w:color w:val="000000"/>
          <w:sz w:val="16"/>
          <w:szCs w:val="16"/>
        </w:rPr>
        <w:t>предусмотренному пунктами 14, 15 настоящего  административного регламента;</w:t>
      </w:r>
    </w:p>
    <w:p w:rsidR="00A74711" w:rsidRPr="00A74711" w:rsidRDefault="00A74711" w:rsidP="00A74711">
      <w:pPr>
        <w:widowControl w:val="0"/>
        <w:autoSpaceDE w:val="0"/>
        <w:autoSpaceDN w:val="0"/>
        <w:adjustRightInd w:val="0"/>
        <w:ind w:firstLine="709"/>
        <w:jc w:val="both"/>
        <w:rPr>
          <w:sz w:val="16"/>
          <w:szCs w:val="16"/>
        </w:rPr>
      </w:pPr>
      <w:r w:rsidRPr="00A74711">
        <w:rPr>
          <w:color w:val="000000"/>
          <w:sz w:val="16"/>
          <w:szCs w:val="16"/>
        </w:rPr>
        <w:t xml:space="preserve">4) уведомляет заявителя путем направления электронной расписки в получении </w:t>
      </w:r>
      <w:r w:rsidRPr="00A74711">
        <w:rPr>
          <w:iCs/>
          <w:sz w:val="16"/>
          <w:szCs w:val="16"/>
        </w:rPr>
        <w:t>заявления (уведомления)</w:t>
      </w:r>
      <w:r w:rsidRPr="00A74711">
        <w:rPr>
          <w:sz w:val="16"/>
          <w:szCs w:val="16"/>
        </w:rPr>
        <w:t xml:space="preserve"> и документов в форме электронного документа, подписанного электронной подписью </w:t>
      </w:r>
      <w:r w:rsidRPr="00A74711">
        <w:rPr>
          <w:iCs/>
          <w:sz w:val="16"/>
          <w:szCs w:val="16"/>
        </w:rPr>
        <w:t>специалиста, ответственного за прием и регистрацию документов (сведений)</w:t>
      </w:r>
      <w:r w:rsidRPr="00A74711">
        <w:rPr>
          <w:sz w:val="16"/>
          <w:szCs w:val="16"/>
        </w:rPr>
        <w:t xml:space="preserve"> (далее - электронная расписка). В электронной расписке указываются входящий регистрационный номер </w:t>
      </w:r>
      <w:r w:rsidRPr="00A74711">
        <w:rPr>
          <w:iCs/>
          <w:sz w:val="16"/>
          <w:szCs w:val="16"/>
        </w:rPr>
        <w:t>заявления (уведомления)</w:t>
      </w:r>
      <w:r w:rsidRPr="00A74711">
        <w:rPr>
          <w:sz w:val="16"/>
          <w:szCs w:val="16"/>
        </w:rPr>
        <w:t xml:space="preserve">, дата получения </w:t>
      </w:r>
      <w:r w:rsidRPr="00A74711">
        <w:rPr>
          <w:iCs/>
          <w:sz w:val="16"/>
          <w:szCs w:val="16"/>
        </w:rPr>
        <w:t>заявления (уведомления)</w:t>
      </w:r>
      <w:r w:rsidRPr="00A74711">
        <w:rPr>
          <w:sz w:val="16"/>
          <w:szCs w:val="16"/>
        </w:rPr>
        <w:t xml:space="preserve"> и перечень необходимых для получения государственной услуги документов (сведений), представленных заявителем в форме электронных документов и перечень документов (сведений), которые будут получены по межведомственным запросам. Электронная расписка выдается посредством отправки соответствующего статуса;</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46. Результатом исполнения административной процедуры является:</w:t>
      </w:r>
    </w:p>
    <w:p w:rsidR="00A74711" w:rsidRPr="00A74711" w:rsidRDefault="00A74711" w:rsidP="00A74711">
      <w:pPr>
        <w:autoSpaceDE w:val="0"/>
        <w:autoSpaceDN w:val="0"/>
        <w:adjustRightInd w:val="0"/>
        <w:ind w:firstLine="709"/>
        <w:jc w:val="both"/>
        <w:outlineLvl w:val="1"/>
        <w:rPr>
          <w:sz w:val="16"/>
          <w:szCs w:val="16"/>
        </w:rPr>
      </w:pPr>
      <w:r w:rsidRPr="00A74711">
        <w:rPr>
          <w:sz w:val="16"/>
          <w:szCs w:val="16"/>
        </w:rPr>
        <w:t>а) прием и регистрация в «</w:t>
      </w:r>
      <w:r w:rsidRPr="00A74711">
        <w:rPr>
          <w:iCs/>
          <w:sz w:val="16"/>
          <w:szCs w:val="16"/>
        </w:rPr>
        <w:t>Журнале регистрации заявлений» заявления (уведомления)</w:t>
      </w:r>
      <w:r w:rsidRPr="00A74711">
        <w:rPr>
          <w:sz w:val="16"/>
          <w:szCs w:val="16"/>
        </w:rPr>
        <w:t xml:space="preserve"> о предоставлении муниципальной услуги с прилагаемыми к нему документами (сведениями) и передача их специалисту, ответственному за экспертизу документов, либо в случае поступления неполного комплекта документов передача их специалисту, ответственному за истребование документов (сведений);</w:t>
      </w:r>
    </w:p>
    <w:p w:rsidR="00A74711" w:rsidRPr="00A74711" w:rsidRDefault="00A74711" w:rsidP="00A74711">
      <w:pPr>
        <w:autoSpaceDE w:val="0"/>
        <w:autoSpaceDN w:val="0"/>
        <w:adjustRightInd w:val="0"/>
        <w:jc w:val="both"/>
        <w:outlineLvl w:val="1"/>
        <w:rPr>
          <w:sz w:val="16"/>
          <w:szCs w:val="16"/>
        </w:rPr>
      </w:pPr>
      <w:r w:rsidRPr="00A74711">
        <w:rPr>
          <w:sz w:val="16"/>
          <w:szCs w:val="16"/>
        </w:rPr>
        <w:t xml:space="preserve">        б) отказ заявителю в приеме и регистрации заявления (уведомления) и представленных документов в случае, предусмотренном подпунктом «3» пункта 45 настоящего Административного регламента, и направление соответствующего уведомления в электронной форме;</w:t>
      </w:r>
    </w:p>
    <w:p w:rsidR="00A74711" w:rsidRPr="00A74711" w:rsidRDefault="00A74711" w:rsidP="00A74711">
      <w:pPr>
        <w:autoSpaceDE w:val="0"/>
        <w:autoSpaceDN w:val="0"/>
        <w:adjustRightInd w:val="0"/>
        <w:ind w:firstLine="709"/>
        <w:jc w:val="both"/>
        <w:outlineLvl w:val="1"/>
        <w:rPr>
          <w:iCs/>
          <w:sz w:val="16"/>
          <w:szCs w:val="16"/>
        </w:rPr>
      </w:pPr>
      <w:proofErr w:type="gramStart"/>
      <w:r w:rsidRPr="00A74711">
        <w:rPr>
          <w:sz w:val="16"/>
          <w:szCs w:val="16"/>
        </w:rPr>
        <w:t xml:space="preserve">в) возврат уведомления и прилагаемых к нему документов без рассмотрения с указанием причин возврата в случае отсутствия в уведомлении об окончании строительства сведений, предусмотренных ч. 1 статьи 51.1 Градостроительного кодекса, а так же в случаях, предусмотренных ч.17 ст. 55 Градостроительного кодекса или в случае отсутствия документов, предусмотренных пунктом 15 настоящего административного регламента. </w:t>
      </w:r>
      <w:proofErr w:type="gramEnd"/>
    </w:p>
    <w:p w:rsidR="00A74711" w:rsidRPr="00A74711" w:rsidRDefault="00A74711" w:rsidP="00A74711">
      <w:pPr>
        <w:ind w:firstLine="709"/>
        <w:jc w:val="both"/>
        <w:rPr>
          <w:iCs/>
          <w:sz w:val="16"/>
          <w:szCs w:val="16"/>
        </w:rPr>
      </w:pPr>
      <w:r w:rsidRPr="00A74711">
        <w:rPr>
          <w:sz w:val="16"/>
          <w:szCs w:val="16"/>
        </w:rPr>
        <w:t>47. Максимальный срок исполнения административных действий составляет 15 минут.</w:t>
      </w:r>
    </w:p>
    <w:p w:rsidR="00A74711" w:rsidRPr="00A74711" w:rsidRDefault="00A74711" w:rsidP="00A74711">
      <w:pPr>
        <w:ind w:firstLine="709"/>
        <w:jc w:val="both"/>
        <w:rPr>
          <w:iCs/>
          <w:sz w:val="16"/>
          <w:szCs w:val="16"/>
        </w:rPr>
      </w:pPr>
      <w:r w:rsidRPr="00A74711">
        <w:rPr>
          <w:sz w:val="16"/>
          <w:szCs w:val="16"/>
        </w:rPr>
        <w:t xml:space="preserve">Максимальный срок исполнения административной процедуры </w:t>
      </w:r>
      <w:proofErr w:type="gramStart"/>
      <w:r w:rsidRPr="00A74711">
        <w:rPr>
          <w:sz w:val="16"/>
          <w:szCs w:val="16"/>
        </w:rPr>
        <w:t>при обращении заявителя с заявлением о выдаче разрешения на ввод в эксплуатацию</w:t>
      </w:r>
      <w:proofErr w:type="gramEnd"/>
      <w:r w:rsidRPr="00A74711">
        <w:rPr>
          <w:sz w:val="16"/>
          <w:szCs w:val="16"/>
        </w:rPr>
        <w:t xml:space="preserve"> составляет</w:t>
      </w:r>
      <w:r w:rsidRPr="00A74711">
        <w:rPr>
          <w:iCs/>
          <w:sz w:val="16"/>
          <w:szCs w:val="16"/>
        </w:rPr>
        <w:t xml:space="preserve"> 1 рабочий день, в сфере инвестиционной и предпринимательской деятельности – 4 часа.</w:t>
      </w:r>
    </w:p>
    <w:p w:rsidR="00A74711" w:rsidRPr="00A74711" w:rsidRDefault="00A74711" w:rsidP="00A74711">
      <w:pPr>
        <w:ind w:firstLine="709"/>
        <w:jc w:val="both"/>
        <w:rPr>
          <w:iCs/>
          <w:sz w:val="16"/>
          <w:szCs w:val="16"/>
        </w:rPr>
      </w:pPr>
      <w:r w:rsidRPr="00A74711">
        <w:rPr>
          <w:iCs/>
          <w:sz w:val="16"/>
          <w:szCs w:val="16"/>
        </w:rPr>
        <w:t>Максимальный срок исполнения административной процедуры при обращении заявителя с уведомлением об окончании строительства или реконструкции объекта индивидуального жилищного строительства или садового дома составляет 1 день.</w:t>
      </w:r>
    </w:p>
    <w:p w:rsidR="00A74711" w:rsidRPr="00A74711" w:rsidRDefault="00A74711" w:rsidP="00A74711">
      <w:pPr>
        <w:ind w:firstLine="709"/>
        <w:jc w:val="both"/>
        <w:rPr>
          <w:b/>
          <w:iCs/>
          <w:sz w:val="16"/>
          <w:szCs w:val="16"/>
        </w:rPr>
      </w:pPr>
    </w:p>
    <w:p w:rsidR="00A74711" w:rsidRPr="00A74711" w:rsidRDefault="00A74711" w:rsidP="00A74711">
      <w:pPr>
        <w:ind w:firstLine="709"/>
        <w:jc w:val="center"/>
        <w:rPr>
          <w:b/>
          <w:color w:val="000000"/>
          <w:sz w:val="16"/>
          <w:szCs w:val="16"/>
        </w:rPr>
      </w:pPr>
      <w:r w:rsidRPr="00A74711">
        <w:rPr>
          <w:b/>
          <w:color w:val="000000"/>
          <w:sz w:val="16"/>
          <w:szCs w:val="16"/>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A74711" w:rsidRPr="00A74711" w:rsidRDefault="00A74711" w:rsidP="00A74711">
      <w:pPr>
        <w:ind w:firstLine="709"/>
        <w:jc w:val="center"/>
        <w:rPr>
          <w:color w:val="000000"/>
          <w:sz w:val="16"/>
          <w:szCs w:val="16"/>
        </w:rPr>
      </w:pPr>
    </w:p>
    <w:p w:rsidR="00A74711" w:rsidRPr="00A74711" w:rsidRDefault="00A74711" w:rsidP="00A74711">
      <w:pPr>
        <w:ind w:firstLine="709"/>
        <w:jc w:val="both"/>
        <w:rPr>
          <w:color w:val="000000"/>
          <w:sz w:val="16"/>
          <w:szCs w:val="16"/>
        </w:rPr>
      </w:pPr>
      <w:r w:rsidRPr="00A74711">
        <w:rPr>
          <w:color w:val="000000"/>
          <w:sz w:val="16"/>
          <w:szCs w:val="16"/>
        </w:rPr>
        <w:t>48.</w:t>
      </w:r>
      <w:r w:rsidRPr="00A74711">
        <w:rPr>
          <w:sz w:val="16"/>
          <w:szCs w:val="16"/>
        </w:rPr>
        <w:t xml:space="preserve"> Основанием для начала административной процедуры </w:t>
      </w:r>
      <w:r w:rsidRPr="00A74711">
        <w:rPr>
          <w:color w:val="000000"/>
          <w:sz w:val="16"/>
          <w:szCs w:val="16"/>
        </w:rPr>
        <w:t xml:space="preserve">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w:t>
      </w:r>
      <w:r w:rsidRPr="00A74711">
        <w:rPr>
          <w:sz w:val="16"/>
          <w:szCs w:val="16"/>
        </w:rPr>
        <w:t xml:space="preserve">прием и регистрация в </w:t>
      </w:r>
      <w:r w:rsidRPr="00A74711">
        <w:rPr>
          <w:iCs/>
          <w:sz w:val="16"/>
          <w:szCs w:val="16"/>
        </w:rPr>
        <w:t>«Журнале регистрации заявлений» заявления</w:t>
      </w:r>
      <w:r w:rsidRPr="00A74711">
        <w:rPr>
          <w:sz w:val="16"/>
          <w:szCs w:val="16"/>
        </w:rPr>
        <w:t xml:space="preserve"> о предоставлении муниципальной услуги (уведомления) с прилагаемыми к нему документами (сведениями)</w:t>
      </w:r>
      <w:r w:rsidRPr="00A74711">
        <w:rPr>
          <w:color w:val="000000"/>
          <w:sz w:val="16"/>
          <w:szCs w:val="16"/>
        </w:rPr>
        <w:t>.</w:t>
      </w:r>
    </w:p>
    <w:p w:rsidR="00A74711" w:rsidRPr="00A74711" w:rsidRDefault="00A74711" w:rsidP="00A74711">
      <w:pPr>
        <w:ind w:firstLine="709"/>
        <w:jc w:val="both"/>
        <w:rPr>
          <w:sz w:val="16"/>
          <w:szCs w:val="16"/>
        </w:rPr>
      </w:pPr>
      <w:r w:rsidRPr="00A74711">
        <w:rPr>
          <w:sz w:val="16"/>
          <w:szCs w:val="16"/>
        </w:rPr>
        <w:t xml:space="preserve">49. </w:t>
      </w:r>
      <w:r w:rsidRPr="00A74711">
        <w:rPr>
          <w:color w:val="000000"/>
          <w:sz w:val="16"/>
          <w:szCs w:val="16"/>
        </w:rPr>
        <w:t>Истребование документов (сведений), необходимых для предоставления муниципальной услуги, и находящихся в распоряжении других органов и организаций осуществляется с</w:t>
      </w:r>
      <w:r w:rsidRPr="00A74711">
        <w:rPr>
          <w:iCs/>
          <w:sz w:val="16"/>
          <w:szCs w:val="16"/>
        </w:rPr>
        <w:t>пециалистом, ответственным за истребование документов, который уполномочен</w:t>
      </w:r>
      <w:r w:rsidRPr="00A74711">
        <w:rPr>
          <w:b/>
          <w:color w:val="FF0000"/>
          <w:sz w:val="16"/>
          <w:szCs w:val="16"/>
        </w:rPr>
        <w:t xml:space="preserve"> </w:t>
      </w:r>
      <w:r w:rsidRPr="00A74711">
        <w:rPr>
          <w:sz w:val="16"/>
          <w:szCs w:val="16"/>
        </w:rPr>
        <w:t>на выполнение данных административных действий распоряжением</w:t>
      </w:r>
      <w:r w:rsidRPr="00A74711">
        <w:rPr>
          <w:iCs/>
          <w:sz w:val="16"/>
          <w:szCs w:val="16"/>
        </w:rPr>
        <w:t xml:space="preserve"> администрации Галичского муниципального района Костромской области</w:t>
      </w:r>
      <w:r w:rsidRPr="00A74711">
        <w:rPr>
          <w:sz w:val="16"/>
          <w:szCs w:val="16"/>
        </w:rPr>
        <w:t>.</w:t>
      </w:r>
    </w:p>
    <w:p w:rsidR="00A74711" w:rsidRPr="00A74711" w:rsidRDefault="00A74711" w:rsidP="00A74711">
      <w:pPr>
        <w:ind w:firstLine="709"/>
        <w:jc w:val="both"/>
        <w:rPr>
          <w:color w:val="000000"/>
          <w:sz w:val="16"/>
          <w:szCs w:val="16"/>
        </w:rPr>
      </w:pPr>
      <w:r w:rsidRPr="00A74711">
        <w:rPr>
          <w:sz w:val="16"/>
          <w:szCs w:val="16"/>
        </w:rPr>
        <w:t xml:space="preserve">50. </w:t>
      </w:r>
      <w:r w:rsidRPr="00A74711">
        <w:rPr>
          <w:color w:val="000000"/>
          <w:sz w:val="16"/>
          <w:szCs w:val="16"/>
        </w:rPr>
        <w:t>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 специалист, ответственный за истребование документов, оформляет и направляет в соответствии с установленным порядком межведомственного взаимодействия запросы:</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в Федеральную службу государственной регистрации, кадастра и картографии (Росреестр) по Костромской области запрашивается для получения выписки из Единого государственного реестра прав на недвижимое имущество и сделок с ним;</w:t>
      </w:r>
    </w:p>
    <w:p w:rsidR="00A74711" w:rsidRPr="00A74711" w:rsidRDefault="00A74711" w:rsidP="00A74711">
      <w:pPr>
        <w:pStyle w:val="ae"/>
        <w:tabs>
          <w:tab w:val="left" w:pos="786"/>
        </w:tabs>
        <w:ind w:firstLine="709"/>
        <w:rPr>
          <w:sz w:val="16"/>
          <w:szCs w:val="16"/>
        </w:rPr>
      </w:pPr>
      <w:r w:rsidRPr="00A74711">
        <w:rPr>
          <w:sz w:val="16"/>
          <w:szCs w:val="16"/>
        </w:rPr>
        <w:t xml:space="preserve">в Департамент строительства, архитектуры и градостроительства Костромской области (в случае если предусмотрено осуществление государственного строительного надзора) для получения </w:t>
      </w:r>
      <w:proofErr w:type="gramStart"/>
      <w:r w:rsidRPr="00A74711">
        <w:rPr>
          <w:sz w:val="16"/>
          <w:szCs w:val="16"/>
        </w:rPr>
        <w:t>заключения</w:t>
      </w:r>
      <w:proofErr w:type="gramEnd"/>
      <w:r w:rsidRPr="00A74711">
        <w:rPr>
          <w:sz w:val="16"/>
          <w:szCs w:val="16"/>
        </w:rPr>
        <w:t xml:space="preserve">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51. Письменный межведомственный запрос должен содержать:</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1) наименование органа или организации, направляющих межведомственный запрос;</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2) наименование органа или организации, в адрес которых направляется межведомственный запрос;</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 xml:space="preserve">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w:t>
      </w:r>
      <w:proofErr w:type="gramStart"/>
      <w:r w:rsidRPr="00A74711">
        <w:rPr>
          <w:color w:val="000000"/>
          <w:sz w:val="16"/>
          <w:szCs w:val="16"/>
        </w:rPr>
        <w:t>таких</w:t>
      </w:r>
      <w:proofErr w:type="gramEnd"/>
      <w:r w:rsidRPr="00A74711">
        <w:rPr>
          <w:color w:val="000000"/>
          <w:sz w:val="16"/>
          <w:szCs w:val="16"/>
        </w:rPr>
        <w:t xml:space="preserve"> документа и (или) информации;</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6) контактная информация для направления ответа на межведомственный запрос;</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7) дата направления межведомственного запроса;</w:t>
      </w:r>
    </w:p>
    <w:p w:rsidR="00A74711" w:rsidRPr="00A74711" w:rsidRDefault="00A74711" w:rsidP="00A74711">
      <w:pPr>
        <w:pStyle w:val="ae"/>
        <w:tabs>
          <w:tab w:val="left" w:pos="786"/>
        </w:tabs>
        <w:ind w:firstLine="709"/>
        <w:rPr>
          <w:color w:val="000000"/>
          <w:sz w:val="16"/>
          <w:szCs w:val="16"/>
        </w:rPr>
      </w:pPr>
      <w:r w:rsidRPr="00A74711">
        <w:rPr>
          <w:color w:val="000000"/>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74711" w:rsidRPr="00A74711" w:rsidRDefault="00A74711" w:rsidP="00A74711">
      <w:pPr>
        <w:pStyle w:val="ae"/>
        <w:tabs>
          <w:tab w:val="left" w:pos="786"/>
        </w:tabs>
        <w:ind w:firstLine="709"/>
        <w:rPr>
          <w:sz w:val="16"/>
          <w:szCs w:val="16"/>
        </w:rPr>
      </w:pPr>
      <w:r w:rsidRPr="00A74711">
        <w:rPr>
          <w:color w:val="000000"/>
          <w:sz w:val="16"/>
          <w:szCs w:val="16"/>
        </w:rPr>
        <w:t>9) информация о факте получения согласия от заявителя, о представлении информации, доступ к которой ограничен федеральными законами (при направлении межведомственного запроса о представлении информации, доступ к которой ограничен федеральными законами).</w:t>
      </w:r>
      <w:r w:rsidRPr="00A74711">
        <w:rPr>
          <w:sz w:val="16"/>
          <w:szCs w:val="16"/>
        </w:rPr>
        <w:t>51.</w:t>
      </w:r>
      <w:r w:rsidRPr="00A74711">
        <w:rPr>
          <w:noProof/>
          <w:sz w:val="16"/>
          <w:szCs w:val="16"/>
        </w:rPr>
        <w:t xml:space="preserve"> </w:t>
      </w:r>
      <w:r w:rsidRPr="00A74711">
        <w:rPr>
          <w:sz w:val="16"/>
          <w:szCs w:val="16"/>
        </w:rPr>
        <w:lastRenderedPageBreak/>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A74711" w:rsidRPr="00A74711" w:rsidRDefault="00A74711" w:rsidP="00A74711">
      <w:pPr>
        <w:pStyle w:val="afff5"/>
        <w:spacing w:after="0" w:line="240" w:lineRule="auto"/>
        <w:ind w:left="0" w:firstLine="709"/>
        <w:jc w:val="both"/>
        <w:rPr>
          <w:rFonts w:ascii="Times New Roman" w:hAnsi="Times New Roman"/>
          <w:color w:val="000000"/>
          <w:sz w:val="16"/>
          <w:szCs w:val="16"/>
        </w:rPr>
      </w:pPr>
      <w:r w:rsidRPr="00A74711">
        <w:rPr>
          <w:rFonts w:ascii="Times New Roman" w:hAnsi="Times New Roman"/>
          <w:color w:val="000000"/>
          <w:sz w:val="16"/>
          <w:szCs w:val="16"/>
        </w:rPr>
        <w:t>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ему направляется уведомление о факте отправки межведомственных запросов.</w:t>
      </w:r>
    </w:p>
    <w:p w:rsidR="00A74711" w:rsidRPr="00A74711" w:rsidRDefault="00A74711" w:rsidP="00A74711">
      <w:pPr>
        <w:pStyle w:val="afff5"/>
        <w:spacing w:after="0" w:line="240" w:lineRule="auto"/>
        <w:ind w:left="0" w:firstLine="709"/>
        <w:jc w:val="both"/>
        <w:rPr>
          <w:rFonts w:ascii="Times New Roman" w:hAnsi="Times New Roman"/>
          <w:sz w:val="16"/>
          <w:szCs w:val="16"/>
        </w:rPr>
      </w:pPr>
      <w:r w:rsidRPr="00A74711">
        <w:rPr>
          <w:rFonts w:ascii="Times New Roman" w:hAnsi="Times New Roman"/>
          <w:sz w:val="16"/>
          <w:szCs w:val="16"/>
        </w:rPr>
        <w:t>52. 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A74711" w:rsidRPr="00A74711" w:rsidRDefault="00A74711" w:rsidP="00A74711">
      <w:pPr>
        <w:pStyle w:val="afff5"/>
        <w:spacing w:after="0" w:line="240" w:lineRule="auto"/>
        <w:ind w:left="0" w:firstLine="709"/>
        <w:jc w:val="both"/>
        <w:rPr>
          <w:rFonts w:ascii="Times New Roman" w:hAnsi="Times New Roman"/>
          <w:sz w:val="16"/>
          <w:szCs w:val="16"/>
        </w:rPr>
      </w:pPr>
      <w:r w:rsidRPr="00A74711">
        <w:rPr>
          <w:rFonts w:ascii="Times New Roman" w:hAnsi="Times New Roman"/>
          <w:sz w:val="16"/>
          <w:szCs w:val="16"/>
        </w:rPr>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A74711" w:rsidRPr="00A74711" w:rsidRDefault="00A74711" w:rsidP="00A74711">
      <w:pPr>
        <w:pStyle w:val="afff5"/>
        <w:spacing w:after="0" w:line="240" w:lineRule="auto"/>
        <w:ind w:left="0" w:firstLine="709"/>
        <w:jc w:val="both"/>
        <w:rPr>
          <w:rFonts w:ascii="Times New Roman" w:hAnsi="Times New Roman"/>
          <w:sz w:val="16"/>
          <w:szCs w:val="16"/>
        </w:rPr>
      </w:pPr>
      <w:r w:rsidRPr="00A74711">
        <w:rPr>
          <w:rFonts w:ascii="Times New Roman" w:hAnsi="Times New Roman"/>
          <w:sz w:val="16"/>
          <w:szCs w:val="16"/>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A74711" w:rsidRPr="00A74711" w:rsidRDefault="00A74711" w:rsidP="00A74711">
      <w:pPr>
        <w:pStyle w:val="afff5"/>
        <w:spacing w:after="0" w:line="240" w:lineRule="auto"/>
        <w:ind w:left="0" w:firstLine="709"/>
        <w:jc w:val="both"/>
        <w:rPr>
          <w:rFonts w:ascii="Times New Roman" w:hAnsi="Times New Roman"/>
          <w:sz w:val="16"/>
          <w:szCs w:val="16"/>
        </w:rPr>
      </w:pPr>
      <w:r w:rsidRPr="00A74711">
        <w:rPr>
          <w:rFonts w:ascii="Times New Roman" w:hAnsi="Times New Roman"/>
          <w:sz w:val="16"/>
          <w:szCs w:val="16"/>
        </w:rPr>
        <w:t>В случае обращения заявителя за получением муниципальной услуги посредством региональной информационной системы «Единый портал Костромской области» ему направляется уведомление о факте отправки межведомственных запросов.</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53. При поступлении ответов на запросы от органов и организаций </w:t>
      </w:r>
      <w:r w:rsidRPr="00A74711">
        <w:rPr>
          <w:iCs/>
          <w:sz w:val="16"/>
          <w:szCs w:val="16"/>
        </w:rPr>
        <w:t>специалист, ответственный за истребование документов</w:t>
      </w:r>
      <w:r w:rsidRPr="00A74711">
        <w:rPr>
          <w:sz w:val="16"/>
          <w:szCs w:val="16"/>
        </w:rPr>
        <w:t>:</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1) дополняет комплект документов заявителя полученными ответами на запросы, оформленными на </w:t>
      </w:r>
      <w:r w:rsidRPr="00A74711">
        <w:rPr>
          <w:color w:val="000000"/>
          <w:sz w:val="16"/>
          <w:szCs w:val="16"/>
        </w:rPr>
        <w:t xml:space="preserve">бумажном носителе, а также в образе электронных документов </w:t>
      </w:r>
      <w:r w:rsidRPr="00A74711">
        <w:rPr>
          <w:sz w:val="16"/>
          <w:szCs w:val="16"/>
        </w:rPr>
        <w:t>(при наличии технических возможностей);</w:t>
      </w:r>
    </w:p>
    <w:p w:rsidR="00A74711" w:rsidRPr="00A74711" w:rsidRDefault="00A74711" w:rsidP="00A74711">
      <w:pPr>
        <w:ind w:firstLine="709"/>
        <w:jc w:val="both"/>
        <w:rPr>
          <w:sz w:val="16"/>
          <w:szCs w:val="16"/>
        </w:rPr>
      </w:pPr>
      <w:r w:rsidRPr="00A74711">
        <w:rPr>
          <w:sz w:val="16"/>
          <w:szCs w:val="16"/>
        </w:rPr>
        <w:t xml:space="preserve">2) передает комплект документов </w:t>
      </w:r>
      <w:r w:rsidRPr="00A74711">
        <w:rPr>
          <w:iCs/>
          <w:sz w:val="16"/>
          <w:szCs w:val="16"/>
        </w:rPr>
        <w:t>специалисту, ответственному за экспертизу документов (сведений)</w:t>
      </w:r>
      <w:r w:rsidRPr="00A74711">
        <w:rPr>
          <w:sz w:val="16"/>
          <w:szCs w:val="16"/>
        </w:rPr>
        <w:t>, необходимых для предоставления муниципальной  услуги;</w:t>
      </w:r>
    </w:p>
    <w:p w:rsidR="00A74711" w:rsidRPr="00A74711" w:rsidRDefault="00A74711" w:rsidP="00A74711">
      <w:pPr>
        <w:ind w:firstLine="709"/>
        <w:jc w:val="both"/>
        <w:rPr>
          <w:sz w:val="16"/>
          <w:szCs w:val="16"/>
        </w:rPr>
      </w:pPr>
      <w:r w:rsidRPr="00A74711">
        <w:rPr>
          <w:sz w:val="16"/>
          <w:szCs w:val="16"/>
        </w:rPr>
        <w:t>3) в случае поступления ответа по межведомственному запросу об отсутствии запрашиваемых документов (сведений)</w:t>
      </w:r>
      <w:r w:rsidRPr="00A74711">
        <w:rPr>
          <w:rStyle w:val="FontStyle11"/>
          <w:sz w:val="16"/>
          <w:szCs w:val="16"/>
        </w:rPr>
        <w:t xml:space="preserve"> </w:t>
      </w:r>
      <w:r w:rsidRPr="00A74711">
        <w:rPr>
          <w:iCs/>
          <w:sz w:val="16"/>
          <w:szCs w:val="16"/>
        </w:rPr>
        <w:t>специалист, ответственный за истребование документов</w:t>
      </w:r>
      <w:r w:rsidRPr="00A74711">
        <w:rPr>
          <w:rStyle w:val="FontStyle11"/>
          <w:sz w:val="16"/>
          <w:szCs w:val="16"/>
        </w:rPr>
        <w:t>,</w:t>
      </w:r>
      <w:r w:rsidRPr="00A74711">
        <w:rPr>
          <w:sz w:val="16"/>
          <w:szCs w:val="16"/>
        </w:rPr>
        <w:t xml:space="preserve"> готовит уведомление согласно приложению № 5 к настоящему административному регламенту с предложением представить необходимые документы (сведения) самостоятельно и направляет его заявителю.</w:t>
      </w:r>
    </w:p>
    <w:p w:rsidR="00A74711" w:rsidRPr="00A74711" w:rsidRDefault="00A74711" w:rsidP="00A74711">
      <w:pPr>
        <w:ind w:firstLine="709"/>
        <w:jc w:val="both"/>
        <w:rPr>
          <w:sz w:val="16"/>
          <w:szCs w:val="16"/>
        </w:rPr>
      </w:pPr>
      <w:r w:rsidRPr="00A74711">
        <w:rPr>
          <w:sz w:val="16"/>
          <w:szCs w:val="16"/>
        </w:rPr>
        <w:t>54.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A74711" w:rsidRPr="00A74711" w:rsidRDefault="00A74711" w:rsidP="00A74711">
      <w:pPr>
        <w:widowControl w:val="0"/>
        <w:autoSpaceDE w:val="0"/>
        <w:autoSpaceDN w:val="0"/>
        <w:adjustRightInd w:val="0"/>
        <w:ind w:firstLine="709"/>
        <w:jc w:val="both"/>
        <w:rPr>
          <w:sz w:val="16"/>
          <w:szCs w:val="16"/>
        </w:rPr>
      </w:pPr>
      <w:r w:rsidRPr="00A74711">
        <w:rPr>
          <w:sz w:val="16"/>
          <w:szCs w:val="16"/>
        </w:rPr>
        <w:t xml:space="preserve">55. Максимальный срок выполнения административных действий составляет  2 </w:t>
      </w:r>
      <w:r w:rsidRPr="00A74711">
        <w:rPr>
          <w:iCs/>
          <w:sz w:val="16"/>
          <w:szCs w:val="16"/>
        </w:rPr>
        <w:t>часа</w:t>
      </w:r>
      <w:r w:rsidRPr="00A74711">
        <w:rPr>
          <w:sz w:val="16"/>
          <w:szCs w:val="16"/>
        </w:rPr>
        <w:t>.</w:t>
      </w:r>
    </w:p>
    <w:p w:rsidR="00A74711" w:rsidRPr="00A74711" w:rsidRDefault="00A74711" w:rsidP="00A74711">
      <w:pPr>
        <w:ind w:firstLine="709"/>
        <w:jc w:val="both"/>
        <w:rPr>
          <w:iCs/>
          <w:sz w:val="16"/>
          <w:szCs w:val="16"/>
        </w:rPr>
      </w:pPr>
      <w:r w:rsidRPr="00A74711">
        <w:rPr>
          <w:sz w:val="16"/>
          <w:szCs w:val="16"/>
        </w:rPr>
        <w:t>Максимальный срок выполнения административной процедуры в случае выдачи разрешения на ввод в эксплуатацию составляет 3 рабочих</w:t>
      </w:r>
      <w:r w:rsidRPr="00A74711">
        <w:rPr>
          <w:iCs/>
          <w:sz w:val="16"/>
          <w:szCs w:val="16"/>
        </w:rPr>
        <w:t xml:space="preserve"> дня, в сфере инвестиционной и предпринимательской деятельности – 1 день.</w:t>
      </w:r>
    </w:p>
    <w:p w:rsidR="00A74711" w:rsidRPr="00A74711" w:rsidRDefault="00A74711" w:rsidP="00A74711">
      <w:pPr>
        <w:ind w:firstLine="709"/>
        <w:jc w:val="both"/>
        <w:rPr>
          <w:iCs/>
          <w:sz w:val="16"/>
          <w:szCs w:val="16"/>
        </w:rPr>
      </w:pPr>
      <w:proofErr w:type="gramStart"/>
      <w:r w:rsidRPr="00A74711">
        <w:rPr>
          <w:sz w:val="16"/>
          <w:szCs w:val="16"/>
        </w:rPr>
        <w:t xml:space="preserve">В случае непредставления ответа на межведомственный запрос органа местного самоуправления в срок, установленный административным регламентом предоставления муниципальной услуги, срок предоставления муниципальной услуги, установленный настоящим разделом, продлевается на срок подготовки и направления ответа на межведомственный запрос, установленный частью 3 статьи 7.2 Федерального закона от 27 июля </w:t>
      </w:r>
      <w:smartTag w:uri="urn:schemas-microsoft-com:office:smarttags" w:element="metricconverter">
        <w:smartTagPr>
          <w:attr w:name="ProductID" w:val="2010 г"/>
        </w:smartTagPr>
        <w:r w:rsidRPr="00A74711">
          <w:rPr>
            <w:sz w:val="16"/>
            <w:szCs w:val="16"/>
          </w:rPr>
          <w:t>2010 г</w:t>
        </w:r>
      </w:smartTag>
      <w:r w:rsidRPr="00A74711">
        <w:rPr>
          <w:sz w:val="16"/>
          <w:szCs w:val="16"/>
        </w:rPr>
        <w:t>. № 210-ФЗ «Об организации предоставления государственных и муниципальных услуг».</w:t>
      </w:r>
      <w:proofErr w:type="gramEnd"/>
    </w:p>
    <w:p w:rsidR="00A74711" w:rsidRPr="00A74711" w:rsidRDefault="00A74711" w:rsidP="00A74711">
      <w:pPr>
        <w:ind w:firstLine="709"/>
        <w:jc w:val="both"/>
        <w:rPr>
          <w:iCs/>
          <w:sz w:val="16"/>
          <w:szCs w:val="16"/>
        </w:rPr>
      </w:pPr>
      <w:r w:rsidRPr="00A74711">
        <w:rPr>
          <w:iCs/>
          <w:sz w:val="16"/>
          <w:szCs w:val="16"/>
        </w:rPr>
        <w:t xml:space="preserve">Максимальный срок выполнения административной процедуры при обращении заявителя с уведомлением об окончании строительства или реконструкции объекта индивидуального жилищного строительства или садового дома составляет 3 рабочих дня. </w:t>
      </w:r>
    </w:p>
    <w:p w:rsidR="00A74711" w:rsidRPr="00A74711" w:rsidRDefault="00A74711" w:rsidP="00A74711">
      <w:pPr>
        <w:ind w:firstLine="709"/>
        <w:jc w:val="both"/>
        <w:rPr>
          <w:iCs/>
          <w:sz w:val="16"/>
          <w:szCs w:val="16"/>
        </w:rPr>
      </w:pPr>
    </w:p>
    <w:p w:rsidR="00A74711" w:rsidRPr="00A74711" w:rsidRDefault="00A74711" w:rsidP="00A74711">
      <w:pPr>
        <w:ind w:firstLine="709"/>
        <w:jc w:val="center"/>
        <w:rPr>
          <w:b/>
          <w:sz w:val="16"/>
          <w:szCs w:val="16"/>
        </w:rPr>
      </w:pPr>
      <w:r w:rsidRPr="00A74711">
        <w:rPr>
          <w:b/>
          <w:sz w:val="16"/>
          <w:szCs w:val="16"/>
        </w:rPr>
        <w:t>Экспертиза документов</w:t>
      </w:r>
    </w:p>
    <w:p w:rsidR="00A74711" w:rsidRPr="00A74711" w:rsidRDefault="00A74711" w:rsidP="00A74711">
      <w:pPr>
        <w:ind w:firstLine="709"/>
        <w:jc w:val="center"/>
        <w:rPr>
          <w:sz w:val="16"/>
          <w:szCs w:val="16"/>
        </w:rPr>
      </w:pPr>
    </w:p>
    <w:p w:rsidR="00A74711" w:rsidRPr="00A74711" w:rsidRDefault="00A74711" w:rsidP="00A74711">
      <w:pPr>
        <w:ind w:firstLine="709"/>
        <w:jc w:val="both"/>
        <w:rPr>
          <w:color w:val="000000"/>
          <w:sz w:val="16"/>
          <w:szCs w:val="16"/>
        </w:rPr>
      </w:pPr>
      <w:r w:rsidRPr="00A74711">
        <w:rPr>
          <w:sz w:val="16"/>
          <w:szCs w:val="16"/>
        </w:rPr>
        <w:t xml:space="preserve">56. </w:t>
      </w:r>
      <w:r w:rsidRPr="00A74711">
        <w:rPr>
          <w:color w:val="000000"/>
          <w:sz w:val="16"/>
          <w:szCs w:val="16"/>
        </w:rPr>
        <w:t>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57. Специалист, ответственный за экспертизу документов:</w:t>
      </w:r>
    </w:p>
    <w:p w:rsidR="00A74711" w:rsidRPr="00A74711" w:rsidRDefault="00A74711" w:rsidP="00A74711">
      <w:pPr>
        <w:pStyle w:val="ConsPlusNormalff0"/>
        <w:ind w:firstLine="709"/>
        <w:jc w:val="both"/>
        <w:rPr>
          <w:rFonts w:ascii="Times New Roman" w:hAnsi="Times New Roman" w:cs="Times New Roman"/>
          <w:color w:val="000000"/>
          <w:sz w:val="16"/>
          <w:szCs w:val="16"/>
        </w:rPr>
      </w:pPr>
      <w:r w:rsidRPr="00A74711">
        <w:rPr>
          <w:rFonts w:ascii="Times New Roman" w:hAnsi="Times New Roman" w:cs="Times New Roman"/>
          <w:color w:val="000000"/>
          <w:sz w:val="16"/>
          <w:szCs w:val="16"/>
        </w:rPr>
        <w:t>1) устанавливает предмет обращения заявителя;</w:t>
      </w:r>
    </w:p>
    <w:p w:rsidR="00A74711" w:rsidRPr="00A74711" w:rsidRDefault="00A74711" w:rsidP="00A74711">
      <w:pPr>
        <w:ind w:firstLine="709"/>
        <w:jc w:val="both"/>
        <w:rPr>
          <w:color w:val="000000"/>
          <w:sz w:val="16"/>
          <w:szCs w:val="16"/>
        </w:rPr>
      </w:pPr>
      <w:r w:rsidRPr="00A74711">
        <w:rPr>
          <w:color w:val="000000"/>
          <w:sz w:val="16"/>
          <w:szCs w:val="16"/>
        </w:rPr>
        <w:t>2)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A74711" w:rsidRPr="00A74711" w:rsidRDefault="00A74711" w:rsidP="00A74711">
      <w:pPr>
        <w:ind w:firstLine="709"/>
        <w:jc w:val="both"/>
        <w:rPr>
          <w:color w:val="000000"/>
          <w:sz w:val="16"/>
          <w:szCs w:val="16"/>
        </w:rPr>
      </w:pPr>
      <w:r w:rsidRPr="00A74711">
        <w:rPr>
          <w:color w:val="000000"/>
          <w:sz w:val="16"/>
          <w:szCs w:val="16"/>
        </w:rPr>
        <w:t>58. Осуществляя рассмотрение документов заявителя, специалист, ответственный за экспертизу документов:</w:t>
      </w:r>
    </w:p>
    <w:p w:rsidR="00A74711" w:rsidRPr="00A74711" w:rsidRDefault="00A74711" w:rsidP="00A74711">
      <w:pPr>
        <w:ind w:firstLine="709"/>
        <w:jc w:val="both"/>
        <w:rPr>
          <w:color w:val="000000"/>
          <w:sz w:val="16"/>
          <w:szCs w:val="16"/>
        </w:rPr>
      </w:pPr>
      <w:r w:rsidRPr="00A74711">
        <w:rPr>
          <w:color w:val="000000"/>
          <w:sz w:val="16"/>
          <w:szCs w:val="16"/>
        </w:rPr>
        <w:t>1) устанавливает принадлежность заявителя к категории лиц, имеющих право на получение муниципальной услуги;</w:t>
      </w:r>
    </w:p>
    <w:p w:rsidR="00A74711" w:rsidRPr="00A74711" w:rsidRDefault="00A74711" w:rsidP="00A74711">
      <w:pPr>
        <w:ind w:firstLine="709"/>
        <w:jc w:val="both"/>
        <w:rPr>
          <w:rFonts w:eastAsia="Arial Unicode MS"/>
          <w:kern w:val="1"/>
          <w:sz w:val="16"/>
          <w:szCs w:val="16"/>
        </w:rPr>
      </w:pPr>
      <w:r w:rsidRPr="00A74711">
        <w:rPr>
          <w:rFonts w:eastAsia="Arial Unicode MS"/>
          <w:kern w:val="1"/>
          <w:sz w:val="16"/>
          <w:szCs w:val="16"/>
        </w:rPr>
        <w:t>2) проверяет наличие у заявителя полномочий на право обращения с заявлением о предоставлении муниципальной услуги (в случае, когда заявителем является юридическое лицо или когда с заявлением обращается представитель заявителя);</w:t>
      </w:r>
    </w:p>
    <w:p w:rsidR="00A74711" w:rsidRPr="00A74711" w:rsidRDefault="00A74711" w:rsidP="00A74711">
      <w:pPr>
        <w:ind w:firstLine="709"/>
        <w:jc w:val="both"/>
        <w:rPr>
          <w:color w:val="000000"/>
          <w:sz w:val="16"/>
          <w:szCs w:val="16"/>
        </w:rPr>
      </w:pPr>
      <w:r w:rsidRPr="00A74711">
        <w:rPr>
          <w:color w:val="000000"/>
          <w:sz w:val="16"/>
          <w:szCs w:val="16"/>
        </w:rPr>
        <w:t>3) проверяет наличие и правильность оформления документов в соответствии с пунктами 14, 15, 16, 18 административного регламента;</w:t>
      </w:r>
    </w:p>
    <w:p w:rsidR="00A74711" w:rsidRPr="00A74711" w:rsidRDefault="00A74711" w:rsidP="00A74711">
      <w:pPr>
        <w:ind w:firstLine="709"/>
        <w:jc w:val="both"/>
        <w:rPr>
          <w:sz w:val="16"/>
          <w:szCs w:val="16"/>
        </w:rPr>
      </w:pPr>
      <w:proofErr w:type="gramStart"/>
      <w:r w:rsidRPr="00A74711">
        <w:rPr>
          <w:color w:val="000000"/>
          <w:sz w:val="16"/>
          <w:szCs w:val="16"/>
        </w:rPr>
        <w:t xml:space="preserve">4) </w:t>
      </w:r>
      <w:r w:rsidRPr="00A74711">
        <w:rPr>
          <w:sz w:val="16"/>
          <w:szCs w:val="16"/>
        </w:rPr>
        <w:t>если при строительстве, реконструкции объекта капитального строительства не осуществлялся государственный строительный надзор, специалист, ответственный за экспертизу документов, обеспечивает осмотр объекта капитального строительства, в ходе которого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w:t>
      </w:r>
      <w:proofErr w:type="gramEnd"/>
      <w:r w:rsidRPr="00A74711">
        <w:rPr>
          <w:sz w:val="16"/>
          <w:szCs w:val="16"/>
        </w:rPr>
        <w:t xml:space="preserve"> </w:t>
      </w:r>
      <w:proofErr w:type="gramStart"/>
      <w:r w:rsidRPr="00A74711">
        <w:rPr>
          <w:sz w:val="16"/>
          <w:szCs w:val="16"/>
        </w:rPr>
        <w:t>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roofErr w:type="gramEnd"/>
    </w:p>
    <w:p w:rsidR="00A74711" w:rsidRPr="00A74711" w:rsidRDefault="00A74711" w:rsidP="00A74711">
      <w:pPr>
        <w:ind w:firstLine="709"/>
        <w:jc w:val="both"/>
        <w:rPr>
          <w:sz w:val="16"/>
          <w:szCs w:val="16"/>
        </w:rPr>
      </w:pPr>
      <w:r w:rsidRPr="00A74711">
        <w:rPr>
          <w:sz w:val="16"/>
          <w:szCs w:val="16"/>
        </w:rPr>
        <w:t xml:space="preserve">59. На основании анализа комплекта документов заявителя (в т.ч. </w:t>
      </w:r>
      <w:r w:rsidRPr="00A74711">
        <w:rPr>
          <w:color w:val="000000"/>
          <w:sz w:val="16"/>
          <w:szCs w:val="16"/>
        </w:rPr>
        <w:t>документов (сведений)</w:t>
      </w:r>
      <w:r w:rsidRPr="00A74711">
        <w:rPr>
          <w:sz w:val="16"/>
          <w:szCs w:val="16"/>
        </w:rPr>
        <w:t xml:space="preserve"> полученных в результате межведомственного взаимодействия) </w:t>
      </w:r>
      <w:r w:rsidRPr="00A74711">
        <w:rPr>
          <w:iCs/>
          <w:color w:val="000000"/>
          <w:sz w:val="16"/>
          <w:szCs w:val="16"/>
        </w:rPr>
        <w:t>специалист, ответственный за экспертизу документов</w:t>
      </w:r>
      <w:r w:rsidRPr="00A74711">
        <w:rPr>
          <w:color w:val="000000"/>
          <w:sz w:val="16"/>
          <w:szCs w:val="16"/>
        </w:rPr>
        <w:t>,</w:t>
      </w:r>
      <w:r w:rsidRPr="00A74711">
        <w:rPr>
          <w:sz w:val="16"/>
          <w:szCs w:val="16"/>
        </w:rPr>
        <w:t xml:space="preserve"> устанавливает отсутствие (наличие) оснований для отказа в предоставлении муниципальной услуги.</w:t>
      </w:r>
    </w:p>
    <w:p w:rsidR="00A74711" w:rsidRPr="00A74711" w:rsidRDefault="00A74711" w:rsidP="00A74711">
      <w:pPr>
        <w:ind w:firstLine="709"/>
        <w:jc w:val="both"/>
        <w:rPr>
          <w:color w:val="000000"/>
          <w:sz w:val="16"/>
          <w:szCs w:val="16"/>
        </w:rPr>
      </w:pPr>
      <w:r w:rsidRPr="00A74711">
        <w:rPr>
          <w:sz w:val="16"/>
          <w:szCs w:val="16"/>
        </w:rPr>
        <w:t>60.</w:t>
      </w:r>
      <w:r w:rsidRPr="00A74711">
        <w:rPr>
          <w:color w:val="000000"/>
          <w:sz w:val="16"/>
          <w:szCs w:val="16"/>
        </w:rPr>
        <w:t xml:space="preserve"> При отсутствии оснований для отказа в предоставлении муниципальной услуги, предусмотренных пунктом 26 административного регламента, </w:t>
      </w:r>
      <w:r w:rsidRPr="00A74711">
        <w:rPr>
          <w:iCs/>
          <w:color w:val="000000"/>
          <w:sz w:val="16"/>
          <w:szCs w:val="16"/>
        </w:rPr>
        <w:t>специалист, ответственный за экспертизу документов</w:t>
      </w:r>
      <w:r w:rsidRPr="00A74711">
        <w:rPr>
          <w:color w:val="000000"/>
          <w:sz w:val="16"/>
          <w:szCs w:val="16"/>
        </w:rPr>
        <w:t>, осуществляет подготовку одного из следующих документов:</w:t>
      </w:r>
    </w:p>
    <w:p w:rsidR="00A74711" w:rsidRPr="00A74711" w:rsidRDefault="00A74711" w:rsidP="00A74711">
      <w:pPr>
        <w:ind w:firstLine="709"/>
        <w:jc w:val="both"/>
        <w:rPr>
          <w:color w:val="000000"/>
          <w:sz w:val="16"/>
          <w:szCs w:val="16"/>
          <w:shd w:val="clear" w:color="auto" w:fill="FFFFFF"/>
        </w:rPr>
      </w:pPr>
      <w:r w:rsidRPr="00A74711">
        <w:rPr>
          <w:color w:val="000000"/>
          <w:sz w:val="16"/>
          <w:szCs w:val="16"/>
        </w:rPr>
        <w:t>а) проекта разрешения на ввод объекта в эксплуатацию</w:t>
      </w:r>
      <w:r w:rsidRPr="00A74711">
        <w:rPr>
          <w:sz w:val="16"/>
          <w:szCs w:val="16"/>
        </w:rPr>
        <w:t xml:space="preserve"> по форме, утвержденной </w:t>
      </w:r>
      <w:r w:rsidRPr="00A74711">
        <w:rPr>
          <w:color w:val="000000"/>
          <w:sz w:val="16"/>
          <w:szCs w:val="16"/>
          <w:shd w:val="clear" w:color="auto" w:fill="FFFFFF"/>
        </w:rPr>
        <w:t>Приказом Минстроя России от 19.02.2015 № 117/</w:t>
      </w:r>
      <w:proofErr w:type="gramStart"/>
      <w:r w:rsidRPr="00A74711">
        <w:rPr>
          <w:color w:val="000000"/>
          <w:sz w:val="16"/>
          <w:szCs w:val="16"/>
          <w:shd w:val="clear" w:color="auto" w:fill="FFFFFF"/>
        </w:rPr>
        <w:t>пр</w:t>
      </w:r>
      <w:proofErr w:type="gramEnd"/>
      <w:r w:rsidRPr="00A74711">
        <w:rPr>
          <w:color w:val="000000"/>
          <w:sz w:val="16"/>
          <w:szCs w:val="16"/>
          <w:shd w:val="clear" w:color="auto" w:fill="FFFFFF"/>
        </w:rPr>
        <w:t>;</w:t>
      </w:r>
    </w:p>
    <w:p w:rsidR="00A74711" w:rsidRPr="00A74711" w:rsidRDefault="00A74711" w:rsidP="00A74711">
      <w:pPr>
        <w:ind w:firstLine="709"/>
        <w:jc w:val="both"/>
        <w:rPr>
          <w:sz w:val="16"/>
          <w:szCs w:val="16"/>
        </w:rPr>
      </w:pPr>
      <w:r w:rsidRPr="00A74711">
        <w:rPr>
          <w:color w:val="000000"/>
          <w:sz w:val="16"/>
          <w:szCs w:val="16"/>
          <w:shd w:val="clear" w:color="auto" w:fill="FFFFFF"/>
        </w:rPr>
        <w:t xml:space="preserve">б) </w:t>
      </w:r>
      <w:r w:rsidRPr="00A74711">
        <w:rPr>
          <w:sz w:val="16"/>
          <w:szCs w:val="16"/>
          <w:shd w:val="clear" w:color="auto" w:fill="FFFFFF"/>
        </w:rPr>
        <w:t xml:space="preserve">проекта уведомления о соответствии </w:t>
      </w:r>
      <w:proofErr w:type="gramStart"/>
      <w:r w:rsidRPr="00A74711">
        <w:rPr>
          <w:sz w:val="16"/>
          <w:szCs w:val="16"/>
          <w:shd w:val="clear" w:color="auto" w:fill="FFFFFF"/>
        </w:rPr>
        <w:t>построенных</w:t>
      </w:r>
      <w:proofErr w:type="gramEnd"/>
      <w:r w:rsidRPr="00A74711">
        <w:rPr>
          <w:sz w:val="16"/>
          <w:szCs w:val="16"/>
          <w:shd w:val="clear" w:color="auto" w:fill="FFFFFF"/>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по форме согласно Приложению №8.</w:t>
      </w:r>
    </w:p>
    <w:p w:rsidR="00A74711" w:rsidRPr="00A74711" w:rsidRDefault="00A74711" w:rsidP="00A74711">
      <w:pPr>
        <w:ind w:firstLine="709"/>
        <w:jc w:val="both"/>
        <w:rPr>
          <w:bCs/>
          <w:sz w:val="16"/>
          <w:szCs w:val="16"/>
        </w:rPr>
      </w:pPr>
      <w:r w:rsidRPr="00A74711">
        <w:rPr>
          <w:sz w:val="16"/>
          <w:szCs w:val="16"/>
        </w:rPr>
        <w:t xml:space="preserve">61. При наличии оснований для отказа в предоставлении муниципальной услуги, предусмотренных пунктом 26 административного регламента, </w:t>
      </w:r>
      <w:r w:rsidRPr="00A74711">
        <w:rPr>
          <w:iCs/>
          <w:sz w:val="16"/>
          <w:szCs w:val="16"/>
        </w:rPr>
        <w:t>специалист, ответственный за экспертизу документов</w:t>
      </w:r>
      <w:r w:rsidRPr="00A74711">
        <w:rPr>
          <w:sz w:val="16"/>
          <w:szCs w:val="16"/>
        </w:rPr>
        <w:t xml:space="preserve">, осуществляет подготовку проектов уведомления </w:t>
      </w:r>
      <w:r w:rsidRPr="00A74711">
        <w:rPr>
          <w:bCs/>
          <w:sz w:val="16"/>
          <w:szCs w:val="16"/>
        </w:rPr>
        <w:t>согласно Приложениям № 6 и № 9 к настоящему административному регламенту.</w:t>
      </w:r>
    </w:p>
    <w:p w:rsidR="00A74711" w:rsidRPr="00A74711" w:rsidRDefault="00A74711" w:rsidP="00A74711">
      <w:pPr>
        <w:ind w:firstLine="709"/>
        <w:jc w:val="both"/>
        <w:rPr>
          <w:sz w:val="16"/>
          <w:szCs w:val="16"/>
        </w:rPr>
      </w:pPr>
      <w:r w:rsidRPr="00A74711">
        <w:rPr>
          <w:bCs/>
          <w:sz w:val="16"/>
          <w:szCs w:val="16"/>
        </w:rPr>
        <w:t>62.</w:t>
      </w:r>
      <w:r w:rsidRPr="00A74711">
        <w:rPr>
          <w:sz w:val="16"/>
          <w:szCs w:val="16"/>
        </w:rPr>
        <w:t xml:space="preserve"> С</w:t>
      </w:r>
      <w:r w:rsidRPr="00A74711">
        <w:rPr>
          <w:iCs/>
          <w:color w:val="000000"/>
          <w:sz w:val="16"/>
          <w:szCs w:val="16"/>
        </w:rPr>
        <w:t>пециалист, ответственный за экспертизу документов</w:t>
      </w:r>
      <w:r w:rsidRPr="00A74711">
        <w:rPr>
          <w:color w:val="000000"/>
          <w:sz w:val="16"/>
          <w:szCs w:val="16"/>
        </w:rPr>
        <w:t xml:space="preserve">, передаёт </w:t>
      </w:r>
      <w:r w:rsidRPr="00A74711">
        <w:rPr>
          <w:sz w:val="16"/>
          <w:szCs w:val="16"/>
        </w:rPr>
        <w:t>подготовленный в соответствии с пунктом 60 либо пунктом 61 настоящего административного регламента документ с личным делом заявителя заведующему Отделом</w:t>
      </w:r>
      <w:r w:rsidRPr="00A74711">
        <w:rPr>
          <w:iCs/>
          <w:color w:val="000000"/>
          <w:sz w:val="16"/>
          <w:szCs w:val="16"/>
        </w:rPr>
        <w:t>.</w:t>
      </w:r>
    </w:p>
    <w:p w:rsidR="00A74711" w:rsidRPr="00A74711" w:rsidRDefault="00A74711" w:rsidP="00A74711">
      <w:pPr>
        <w:ind w:firstLine="709"/>
        <w:jc w:val="both"/>
        <w:rPr>
          <w:sz w:val="16"/>
          <w:szCs w:val="16"/>
        </w:rPr>
      </w:pPr>
      <w:r w:rsidRPr="00A74711">
        <w:rPr>
          <w:sz w:val="16"/>
          <w:szCs w:val="16"/>
        </w:rPr>
        <w:t>63. Результатом административной процедуры является подготовка и передача заведующему Отделом одного из следующих документов:</w:t>
      </w:r>
    </w:p>
    <w:p w:rsidR="00A74711" w:rsidRPr="00A74711" w:rsidRDefault="00A74711" w:rsidP="00A74711">
      <w:pPr>
        <w:ind w:firstLine="709"/>
        <w:jc w:val="both"/>
        <w:rPr>
          <w:sz w:val="16"/>
          <w:szCs w:val="16"/>
        </w:rPr>
      </w:pPr>
      <w:r w:rsidRPr="00A74711">
        <w:rPr>
          <w:sz w:val="16"/>
          <w:szCs w:val="16"/>
        </w:rPr>
        <w:t>а) проекта разрешения на ввод объекта в эксплуатацию;</w:t>
      </w:r>
    </w:p>
    <w:p w:rsidR="00A74711" w:rsidRPr="00A74711" w:rsidRDefault="00A74711" w:rsidP="00A74711">
      <w:pPr>
        <w:ind w:firstLine="709"/>
        <w:jc w:val="both"/>
        <w:rPr>
          <w:bCs/>
          <w:sz w:val="16"/>
          <w:szCs w:val="16"/>
        </w:rPr>
      </w:pPr>
      <w:r w:rsidRPr="00A74711">
        <w:rPr>
          <w:sz w:val="16"/>
          <w:szCs w:val="16"/>
        </w:rPr>
        <w:t xml:space="preserve">б) проекта уведомления </w:t>
      </w:r>
      <w:r w:rsidRPr="00A74711">
        <w:rPr>
          <w:rStyle w:val="FontStyle47"/>
          <w:i w:val="0"/>
          <w:iCs/>
          <w:sz w:val="16"/>
          <w:szCs w:val="16"/>
        </w:rPr>
        <w:t xml:space="preserve">об отказе в выдаче </w:t>
      </w:r>
      <w:r w:rsidRPr="00A74711">
        <w:rPr>
          <w:bCs/>
          <w:sz w:val="16"/>
          <w:szCs w:val="16"/>
        </w:rPr>
        <w:t>разрешения на ввод объекта в эксплуатацию;</w:t>
      </w:r>
    </w:p>
    <w:p w:rsidR="00A74711" w:rsidRPr="00A74711" w:rsidRDefault="00A74711" w:rsidP="00A74711">
      <w:pPr>
        <w:ind w:firstLine="709"/>
        <w:jc w:val="both"/>
        <w:rPr>
          <w:sz w:val="16"/>
          <w:szCs w:val="16"/>
        </w:rPr>
      </w:pPr>
      <w:r w:rsidRPr="00A74711">
        <w:rPr>
          <w:bCs/>
          <w:sz w:val="16"/>
          <w:szCs w:val="16"/>
        </w:rPr>
        <w:t xml:space="preserve">в) </w:t>
      </w:r>
      <w:r w:rsidRPr="00A74711">
        <w:rPr>
          <w:sz w:val="16"/>
          <w:szCs w:val="16"/>
        </w:rPr>
        <w:t xml:space="preserve">проекта уведомления о 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A74711" w:rsidRDefault="00A74711" w:rsidP="00A74711">
      <w:pPr>
        <w:ind w:firstLine="709"/>
        <w:jc w:val="both"/>
        <w:rPr>
          <w:sz w:val="16"/>
          <w:szCs w:val="16"/>
        </w:rPr>
      </w:pPr>
      <w:r w:rsidRPr="00A74711">
        <w:rPr>
          <w:bCs/>
          <w:sz w:val="16"/>
          <w:szCs w:val="16"/>
        </w:rPr>
        <w:t xml:space="preserve">г)  </w:t>
      </w:r>
      <w:r w:rsidRPr="00A74711">
        <w:rPr>
          <w:sz w:val="16"/>
          <w:szCs w:val="16"/>
        </w:rPr>
        <w:t xml:space="preserve">проекта уведомления о несоответствии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A74711" w:rsidRDefault="00A74711" w:rsidP="00A74711">
      <w:pPr>
        <w:widowControl w:val="0"/>
        <w:autoSpaceDE w:val="0"/>
        <w:autoSpaceDN w:val="0"/>
        <w:adjustRightInd w:val="0"/>
        <w:ind w:firstLine="709"/>
        <w:jc w:val="both"/>
        <w:rPr>
          <w:sz w:val="16"/>
          <w:szCs w:val="16"/>
        </w:rPr>
      </w:pPr>
      <w:r w:rsidRPr="00A74711">
        <w:rPr>
          <w:bCs/>
          <w:sz w:val="16"/>
          <w:szCs w:val="16"/>
        </w:rPr>
        <w:t xml:space="preserve">64. </w:t>
      </w:r>
      <w:r w:rsidRPr="00A74711">
        <w:rPr>
          <w:color w:val="000000"/>
          <w:sz w:val="16"/>
          <w:szCs w:val="16"/>
        </w:rPr>
        <w:t xml:space="preserve">Максимальный срок выполнения административных действий составляет  </w:t>
      </w:r>
      <w:r w:rsidRPr="00A74711">
        <w:rPr>
          <w:sz w:val="16"/>
          <w:szCs w:val="16"/>
        </w:rPr>
        <w:t>2 часа.</w:t>
      </w:r>
    </w:p>
    <w:p w:rsidR="00A74711" w:rsidRPr="00A74711" w:rsidRDefault="00A74711" w:rsidP="00A74711">
      <w:pPr>
        <w:ind w:firstLine="709"/>
        <w:jc w:val="both"/>
        <w:rPr>
          <w:color w:val="000000"/>
          <w:sz w:val="16"/>
          <w:szCs w:val="16"/>
        </w:rPr>
      </w:pPr>
      <w:r w:rsidRPr="00A74711">
        <w:rPr>
          <w:color w:val="000000"/>
          <w:sz w:val="16"/>
          <w:szCs w:val="16"/>
        </w:rPr>
        <w:t>Максимальный срок выполнения административной процедуры в случае выдачи разрешения на ввод в эксплуатацию составляет 1 день/ в сфере инвестиционной и предпринимательской деятельности – 4 часа.</w:t>
      </w:r>
    </w:p>
    <w:p w:rsidR="00A74711" w:rsidRPr="00A74711" w:rsidRDefault="00A74711" w:rsidP="00A74711">
      <w:pPr>
        <w:ind w:firstLine="709"/>
        <w:jc w:val="both"/>
        <w:rPr>
          <w:sz w:val="16"/>
          <w:szCs w:val="16"/>
        </w:rPr>
      </w:pPr>
      <w:r w:rsidRPr="00A74711">
        <w:rPr>
          <w:sz w:val="16"/>
          <w:szCs w:val="16"/>
        </w:rPr>
        <w:t>Максимальный срок выполнения административной процедуры при обращении заявителя с уведомлением об окончании строительства или реконструкции объекта индивидуального жилищного строительства или садового дома – 1 день.</w:t>
      </w:r>
    </w:p>
    <w:p w:rsidR="00A74711" w:rsidRPr="00A74711" w:rsidRDefault="00A74711" w:rsidP="00A74711">
      <w:pPr>
        <w:jc w:val="both"/>
        <w:rPr>
          <w:b/>
          <w:color w:val="000000"/>
          <w:sz w:val="16"/>
          <w:szCs w:val="16"/>
        </w:rPr>
      </w:pPr>
    </w:p>
    <w:p w:rsidR="00A74711" w:rsidRPr="00A74711" w:rsidRDefault="00A74711" w:rsidP="00A74711">
      <w:pPr>
        <w:ind w:firstLine="709"/>
        <w:jc w:val="center"/>
        <w:rPr>
          <w:b/>
          <w:color w:val="000000"/>
          <w:sz w:val="16"/>
          <w:szCs w:val="16"/>
        </w:rPr>
      </w:pPr>
      <w:r w:rsidRPr="00A74711">
        <w:rPr>
          <w:b/>
          <w:color w:val="000000"/>
          <w:sz w:val="16"/>
          <w:szCs w:val="16"/>
        </w:rPr>
        <w:t>Принятие решения о предоставлении (об отказе в предоставлении) муниципальной услуги</w:t>
      </w:r>
    </w:p>
    <w:p w:rsidR="00A74711" w:rsidRPr="00A74711" w:rsidRDefault="00A74711" w:rsidP="00A74711">
      <w:pPr>
        <w:ind w:firstLine="709"/>
        <w:jc w:val="center"/>
        <w:rPr>
          <w:color w:val="000000"/>
          <w:sz w:val="16"/>
          <w:szCs w:val="16"/>
        </w:rPr>
      </w:pPr>
    </w:p>
    <w:p w:rsidR="00A74711" w:rsidRPr="00A74711" w:rsidRDefault="00A74711" w:rsidP="00A74711">
      <w:pPr>
        <w:ind w:firstLine="709"/>
        <w:jc w:val="both"/>
        <w:rPr>
          <w:color w:val="000000"/>
          <w:sz w:val="16"/>
          <w:szCs w:val="16"/>
        </w:rPr>
      </w:pPr>
      <w:r w:rsidRPr="00A74711">
        <w:rPr>
          <w:color w:val="000000"/>
          <w:sz w:val="16"/>
          <w:szCs w:val="16"/>
        </w:rPr>
        <w:t>65.</w:t>
      </w:r>
      <w:r w:rsidRPr="00A74711">
        <w:rPr>
          <w:sz w:val="16"/>
          <w:szCs w:val="16"/>
        </w:rPr>
        <w:t xml:space="preserve"> 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заведующим Отделом</w:t>
      </w:r>
      <w:r w:rsidRPr="00A74711">
        <w:rPr>
          <w:iCs/>
          <w:sz w:val="16"/>
          <w:szCs w:val="16"/>
        </w:rPr>
        <w:t xml:space="preserve"> личного дела заявителя и</w:t>
      </w:r>
      <w:r w:rsidRPr="00A74711">
        <w:rPr>
          <w:b/>
          <w:bCs/>
          <w:color w:val="000000"/>
          <w:sz w:val="16"/>
          <w:szCs w:val="16"/>
        </w:rPr>
        <w:t xml:space="preserve"> </w:t>
      </w:r>
      <w:r w:rsidRPr="00A74711">
        <w:rPr>
          <w:bCs/>
          <w:color w:val="000000"/>
          <w:sz w:val="16"/>
          <w:szCs w:val="16"/>
        </w:rPr>
        <w:t>одного из следующих</w:t>
      </w:r>
      <w:r w:rsidRPr="00A74711">
        <w:rPr>
          <w:b/>
          <w:bCs/>
          <w:color w:val="000000"/>
          <w:sz w:val="16"/>
          <w:szCs w:val="16"/>
        </w:rPr>
        <w:t xml:space="preserve"> </w:t>
      </w:r>
      <w:r w:rsidRPr="00A74711">
        <w:rPr>
          <w:color w:val="000000"/>
          <w:sz w:val="16"/>
          <w:szCs w:val="16"/>
        </w:rPr>
        <w:t>проектов документов:</w:t>
      </w:r>
    </w:p>
    <w:p w:rsidR="00A74711" w:rsidRPr="00A74711" w:rsidRDefault="00A74711" w:rsidP="00A74711">
      <w:pPr>
        <w:ind w:firstLine="709"/>
        <w:jc w:val="both"/>
        <w:rPr>
          <w:sz w:val="16"/>
          <w:szCs w:val="16"/>
        </w:rPr>
      </w:pPr>
      <w:r w:rsidRPr="00A74711">
        <w:rPr>
          <w:sz w:val="16"/>
          <w:szCs w:val="16"/>
        </w:rPr>
        <w:t>а)    проекта разрешения на ввод объекта в эксплуатацию;</w:t>
      </w:r>
    </w:p>
    <w:p w:rsidR="00A74711" w:rsidRPr="00A74711" w:rsidRDefault="00A74711" w:rsidP="00A74711">
      <w:pPr>
        <w:ind w:firstLine="709"/>
        <w:jc w:val="both"/>
        <w:rPr>
          <w:sz w:val="16"/>
          <w:szCs w:val="16"/>
        </w:rPr>
      </w:pPr>
      <w:r w:rsidRPr="00A74711">
        <w:rPr>
          <w:sz w:val="16"/>
          <w:szCs w:val="16"/>
        </w:rPr>
        <w:t xml:space="preserve">б)  проекта уведомления </w:t>
      </w:r>
      <w:r w:rsidRPr="00A74711">
        <w:rPr>
          <w:rStyle w:val="FontStyle47"/>
          <w:i w:val="0"/>
          <w:iCs/>
          <w:sz w:val="16"/>
          <w:szCs w:val="16"/>
        </w:rPr>
        <w:t xml:space="preserve">об отказе в выдаче </w:t>
      </w:r>
      <w:r w:rsidRPr="00A74711">
        <w:rPr>
          <w:bCs/>
          <w:sz w:val="16"/>
          <w:szCs w:val="16"/>
        </w:rPr>
        <w:t xml:space="preserve">разрешения </w:t>
      </w:r>
      <w:r w:rsidRPr="00A74711">
        <w:rPr>
          <w:sz w:val="16"/>
          <w:szCs w:val="16"/>
        </w:rPr>
        <w:t>на ввод объекта в эксплуатацию;</w:t>
      </w:r>
    </w:p>
    <w:p w:rsidR="00A74711" w:rsidRPr="00A74711" w:rsidRDefault="00A74711" w:rsidP="00A74711">
      <w:pPr>
        <w:ind w:firstLine="709"/>
        <w:jc w:val="both"/>
        <w:rPr>
          <w:sz w:val="16"/>
          <w:szCs w:val="16"/>
        </w:rPr>
      </w:pPr>
      <w:r w:rsidRPr="00A74711">
        <w:rPr>
          <w:sz w:val="16"/>
          <w:szCs w:val="16"/>
        </w:rPr>
        <w:t xml:space="preserve">в) проекта уведомления о 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A74711" w:rsidRDefault="00A74711" w:rsidP="00A74711">
      <w:pPr>
        <w:ind w:firstLine="709"/>
        <w:jc w:val="both"/>
        <w:rPr>
          <w:sz w:val="16"/>
          <w:szCs w:val="16"/>
        </w:rPr>
      </w:pPr>
      <w:r w:rsidRPr="00A74711">
        <w:rPr>
          <w:sz w:val="16"/>
          <w:szCs w:val="16"/>
        </w:rPr>
        <w:t xml:space="preserve">г) проекта уведомления о несоответствии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A74711" w:rsidRDefault="00A74711" w:rsidP="00A74711">
      <w:pPr>
        <w:ind w:firstLine="709"/>
        <w:jc w:val="both"/>
        <w:rPr>
          <w:sz w:val="16"/>
          <w:szCs w:val="16"/>
        </w:rPr>
      </w:pPr>
      <w:r w:rsidRPr="00A74711">
        <w:rPr>
          <w:bCs/>
          <w:sz w:val="16"/>
          <w:szCs w:val="16"/>
        </w:rPr>
        <w:t xml:space="preserve">66. </w:t>
      </w:r>
      <w:r w:rsidRPr="00A74711">
        <w:rPr>
          <w:iCs/>
          <w:color w:val="000000"/>
          <w:sz w:val="16"/>
          <w:szCs w:val="16"/>
        </w:rPr>
        <w:t>Заведующий Отделом</w:t>
      </w:r>
      <w:r w:rsidRPr="00A74711">
        <w:rPr>
          <w:sz w:val="16"/>
          <w:szCs w:val="16"/>
        </w:rPr>
        <w:t xml:space="preserve"> определяет правомерность предоставления (отказа в  предоставлении) муниципальной услуги.</w:t>
      </w:r>
    </w:p>
    <w:p w:rsidR="00A74711" w:rsidRPr="00A74711" w:rsidRDefault="00A74711" w:rsidP="00A74711">
      <w:pPr>
        <w:ind w:firstLine="709"/>
        <w:jc w:val="both"/>
        <w:rPr>
          <w:sz w:val="16"/>
          <w:szCs w:val="16"/>
        </w:rPr>
      </w:pPr>
      <w:r w:rsidRPr="00A74711">
        <w:rPr>
          <w:sz w:val="16"/>
          <w:szCs w:val="16"/>
        </w:rPr>
        <w:t xml:space="preserve">67. Если </w:t>
      </w:r>
      <w:r w:rsidRPr="00A74711">
        <w:rPr>
          <w:color w:val="000000"/>
          <w:sz w:val="16"/>
          <w:szCs w:val="16"/>
        </w:rPr>
        <w:t xml:space="preserve">проекты </w:t>
      </w:r>
      <w:r w:rsidRPr="00A74711">
        <w:rPr>
          <w:sz w:val="16"/>
          <w:szCs w:val="16"/>
        </w:rPr>
        <w:t>документов</w:t>
      </w:r>
      <w:r w:rsidRPr="00A74711">
        <w:rPr>
          <w:bCs/>
          <w:sz w:val="16"/>
          <w:szCs w:val="16"/>
        </w:rPr>
        <w:t xml:space="preserve"> </w:t>
      </w:r>
      <w:r w:rsidRPr="00A74711">
        <w:rPr>
          <w:sz w:val="16"/>
          <w:szCs w:val="16"/>
        </w:rPr>
        <w:t>не соответствуют требованиям законодательства, заведующий Отделом</w:t>
      </w:r>
      <w:r w:rsidRPr="00A74711">
        <w:rPr>
          <w:iCs/>
          <w:color w:val="000000"/>
          <w:sz w:val="16"/>
          <w:szCs w:val="16"/>
        </w:rPr>
        <w:t xml:space="preserve"> </w:t>
      </w:r>
      <w:r w:rsidRPr="00A74711">
        <w:rPr>
          <w:sz w:val="16"/>
          <w:szCs w:val="16"/>
        </w:rPr>
        <w:t xml:space="preserve">возвращает их </w:t>
      </w:r>
      <w:r w:rsidRPr="00A74711">
        <w:rPr>
          <w:iCs/>
          <w:sz w:val="16"/>
          <w:szCs w:val="16"/>
        </w:rPr>
        <w:t>специалисту,</w:t>
      </w:r>
      <w:r w:rsidRPr="00A74711">
        <w:rPr>
          <w:iCs/>
          <w:color w:val="000000"/>
          <w:sz w:val="16"/>
          <w:szCs w:val="16"/>
        </w:rPr>
        <w:t xml:space="preserve"> ответственному за экспертизу документов</w:t>
      </w:r>
      <w:r w:rsidRPr="00A74711">
        <w:rPr>
          <w:sz w:val="16"/>
          <w:szCs w:val="16"/>
        </w:rPr>
        <w:t>, для приведения их в соответствие с требованиями действующего законодательства с указанием причин возврата.</w:t>
      </w:r>
    </w:p>
    <w:p w:rsidR="00A74711" w:rsidRPr="00A74711" w:rsidRDefault="00A74711" w:rsidP="00A74711">
      <w:pPr>
        <w:ind w:firstLine="709"/>
        <w:jc w:val="both"/>
        <w:rPr>
          <w:sz w:val="16"/>
          <w:szCs w:val="16"/>
        </w:rPr>
      </w:pPr>
      <w:r w:rsidRPr="00A74711">
        <w:rPr>
          <w:iCs/>
          <w:sz w:val="16"/>
          <w:szCs w:val="16"/>
        </w:rPr>
        <w:t>Специалист,</w:t>
      </w:r>
      <w:r w:rsidRPr="00A74711">
        <w:rPr>
          <w:iCs/>
          <w:color w:val="000000"/>
          <w:sz w:val="16"/>
          <w:szCs w:val="16"/>
        </w:rPr>
        <w:t xml:space="preserve"> ответственный за экспертизу документов, </w:t>
      </w:r>
      <w:r w:rsidRPr="00A74711">
        <w:rPr>
          <w:color w:val="000000"/>
          <w:sz w:val="16"/>
          <w:szCs w:val="16"/>
        </w:rPr>
        <w:t xml:space="preserve">приводит указанные в настоящем пункте административного регламента проекты документов </w:t>
      </w:r>
      <w:r w:rsidRPr="00A74711">
        <w:rPr>
          <w:sz w:val="16"/>
          <w:szCs w:val="16"/>
        </w:rPr>
        <w:t xml:space="preserve">в соответствие  с действующим законодательством и передает </w:t>
      </w:r>
      <w:r w:rsidRPr="00A74711">
        <w:rPr>
          <w:iCs/>
          <w:color w:val="000000"/>
          <w:sz w:val="16"/>
          <w:szCs w:val="16"/>
        </w:rPr>
        <w:t xml:space="preserve">заведующему Отделом </w:t>
      </w:r>
      <w:r w:rsidRPr="00A74711">
        <w:rPr>
          <w:sz w:val="16"/>
          <w:szCs w:val="16"/>
        </w:rPr>
        <w:t>для повторного рассмотрения.</w:t>
      </w:r>
    </w:p>
    <w:p w:rsidR="00A74711" w:rsidRPr="00A74711" w:rsidRDefault="00A74711" w:rsidP="00A74711">
      <w:pPr>
        <w:ind w:firstLine="709"/>
        <w:jc w:val="both"/>
        <w:rPr>
          <w:iCs/>
          <w:sz w:val="16"/>
          <w:szCs w:val="16"/>
        </w:rPr>
      </w:pPr>
      <w:r w:rsidRPr="00A74711">
        <w:rPr>
          <w:sz w:val="16"/>
          <w:szCs w:val="16"/>
        </w:rPr>
        <w:t xml:space="preserve">68. Если </w:t>
      </w:r>
      <w:r w:rsidRPr="00A74711">
        <w:rPr>
          <w:color w:val="000000"/>
          <w:sz w:val="16"/>
          <w:szCs w:val="16"/>
        </w:rPr>
        <w:t xml:space="preserve">проекты документов </w:t>
      </w:r>
      <w:proofErr w:type="gramStart"/>
      <w:r w:rsidRPr="00A74711">
        <w:rPr>
          <w:bCs/>
          <w:sz w:val="16"/>
          <w:szCs w:val="16"/>
        </w:rPr>
        <w:t xml:space="preserve">соответствуют требованиям законодательства </w:t>
      </w:r>
      <w:r w:rsidRPr="00A74711">
        <w:rPr>
          <w:iCs/>
          <w:sz w:val="16"/>
          <w:szCs w:val="16"/>
        </w:rPr>
        <w:t xml:space="preserve">заведующий Отделом </w:t>
      </w:r>
      <w:r w:rsidRPr="00A74711">
        <w:rPr>
          <w:sz w:val="16"/>
          <w:szCs w:val="16"/>
        </w:rPr>
        <w:t>направляет</w:t>
      </w:r>
      <w:proofErr w:type="gramEnd"/>
      <w:r w:rsidRPr="00A74711">
        <w:rPr>
          <w:sz w:val="16"/>
          <w:szCs w:val="16"/>
        </w:rPr>
        <w:t xml:space="preserve"> проекты вышеуказанных документов на рассмотрение </w:t>
      </w:r>
      <w:r w:rsidRPr="00A74711">
        <w:rPr>
          <w:iCs/>
          <w:color w:val="000000"/>
          <w:sz w:val="16"/>
          <w:szCs w:val="16"/>
        </w:rPr>
        <w:t>главе администрации Галичского муниципального района Костромской области.</w:t>
      </w:r>
    </w:p>
    <w:p w:rsidR="00A74711" w:rsidRPr="00A74711" w:rsidRDefault="00A74711" w:rsidP="00A74711">
      <w:pPr>
        <w:widowControl w:val="0"/>
        <w:autoSpaceDE w:val="0"/>
        <w:autoSpaceDN w:val="0"/>
        <w:adjustRightInd w:val="0"/>
        <w:ind w:firstLine="709"/>
        <w:jc w:val="both"/>
        <w:rPr>
          <w:sz w:val="16"/>
          <w:szCs w:val="16"/>
        </w:rPr>
      </w:pPr>
      <w:r w:rsidRPr="00A74711">
        <w:rPr>
          <w:iCs/>
          <w:sz w:val="16"/>
          <w:szCs w:val="16"/>
        </w:rPr>
        <w:t xml:space="preserve">69. </w:t>
      </w:r>
      <w:r w:rsidRPr="00A74711">
        <w:rPr>
          <w:iCs/>
          <w:color w:val="000000"/>
          <w:sz w:val="16"/>
          <w:szCs w:val="16"/>
        </w:rPr>
        <w:t>Глава администрации Галичского муниципального района Костромской области</w:t>
      </w:r>
      <w:r w:rsidRPr="00A74711">
        <w:rPr>
          <w:sz w:val="16"/>
          <w:szCs w:val="16"/>
        </w:rPr>
        <w:t xml:space="preserve"> в случае соответствия представленных документов действующему законодательству:</w:t>
      </w:r>
    </w:p>
    <w:p w:rsidR="00A74711" w:rsidRPr="00A74711" w:rsidRDefault="00A74711" w:rsidP="00A74711">
      <w:pPr>
        <w:ind w:firstLine="709"/>
        <w:jc w:val="both"/>
        <w:rPr>
          <w:sz w:val="16"/>
          <w:szCs w:val="16"/>
        </w:rPr>
      </w:pPr>
      <w:r w:rsidRPr="00A74711">
        <w:rPr>
          <w:sz w:val="16"/>
          <w:szCs w:val="16"/>
        </w:rPr>
        <w:t>1) принимает решение о предоставлении (об отказе в предоставлении) муниципальной услуги;</w:t>
      </w:r>
    </w:p>
    <w:p w:rsidR="00A74711" w:rsidRPr="00A74711" w:rsidRDefault="00A74711" w:rsidP="00A74711">
      <w:pPr>
        <w:ind w:firstLine="709"/>
        <w:jc w:val="both"/>
        <w:rPr>
          <w:bCs/>
          <w:sz w:val="16"/>
          <w:szCs w:val="16"/>
        </w:rPr>
      </w:pPr>
      <w:r w:rsidRPr="00A74711">
        <w:rPr>
          <w:sz w:val="16"/>
          <w:szCs w:val="16"/>
        </w:rPr>
        <w:t xml:space="preserve">2)   подписывает направленные ему </w:t>
      </w:r>
      <w:r w:rsidRPr="00A74711">
        <w:rPr>
          <w:color w:val="000000"/>
          <w:sz w:val="16"/>
          <w:szCs w:val="16"/>
        </w:rPr>
        <w:t>проекты документов;</w:t>
      </w:r>
    </w:p>
    <w:p w:rsidR="00A74711" w:rsidRPr="00A74711" w:rsidRDefault="00A74711" w:rsidP="00A74711">
      <w:pPr>
        <w:ind w:firstLine="709"/>
        <w:jc w:val="both"/>
        <w:rPr>
          <w:sz w:val="16"/>
          <w:szCs w:val="16"/>
        </w:rPr>
      </w:pPr>
      <w:r w:rsidRPr="00A74711">
        <w:rPr>
          <w:bCs/>
          <w:sz w:val="16"/>
          <w:szCs w:val="16"/>
        </w:rPr>
        <w:t xml:space="preserve">3) </w:t>
      </w:r>
      <w:r w:rsidRPr="00A74711">
        <w:rPr>
          <w:sz w:val="16"/>
          <w:szCs w:val="16"/>
        </w:rPr>
        <w:t xml:space="preserve">передает подписанные документы и личное дело заявителя </w:t>
      </w:r>
      <w:r w:rsidRPr="00A74711">
        <w:rPr>
          <w:iCs/>
          <w:sz w:val="16"/>
          <w:szCs w:val="16"/>
        </w:rPr>
        <w:t xml:space="preserve">специалисту, ответственному </w:t>
      </w:r>
      <w:r w:rsidRPr="00A74711">
        <w:rPr>
          <w:iCs/>
          <w:color w:val="000000"/>
          <w:sz w:val="16"/>
          <w:szCs w:val="16"/>
        </w:rPr>
        <w:t xml:space="preserve">за </w:t>
      </w:r>
      <w:r w:rsidRPr="00A74711">
        <w:rPr>
          <w:color w:val="000000"/>
          <w:sz w:val="16"/>
          <w:szCs w:val="16"/>
        </w:rPr>
        <w:t xml:space="preserve">выдачу </w:t>
      </w:r>
      <w:r w:rsidRPr="00A74711">
        <w:rPr>
          <w:sz w:val="16"/>
          <w:szCs w:val="16"/>
        </w:rPr>
        <w:t>документов.</w:t>
      </w:r>
    </w:p>
    <w:p w:rsidR="00A74711" w:rsidRPr="00A74711" w:rsidRDefault="00A74711" w:rsidP="00A74711">
      <w:pPr>
        <w:ind w:firstLine="709"/>
        <w:jc w:val="both"/>
        <w:rPr>
          <w:bCs/>
          <w:sz w:val="16"/>
          <w:szCs w:val="16"/>
        </w:rPr>
      </w:pPr>
      <w:r w:rsidRPr="00A74711">
        <w:rPr>
          <w:sz w:val="16"/>
          <w:szCs w:val="16"/>
        </w:rPr>
        <w:t>70.</w:t>
      </w:r>
      <w:r w:rsidRPr="00A74711">
        <w:rPr>
          <w:color w:val="000000"/>
          <w:sz w:val="16"/>
          <w:szCs w:val="16"/>
        </w:rPr>
        <w:t xml:space="preserve"> Результатом административной процедуры является</w:t>
      </w:r>
      <w:r w:rsidRPr="00A74711">
        <w:rPr>
          <w:sz w:val="16"/>
          <w:szCs w:val="16"/>
        </w:rPr>
        <w:t xml:space="preserve"> </w:t>
      </w:r>
      <w:r w:rsidRPr="00A74711">
        <w:rPr>
          <w:color w:val="000000"/>
          <w:sz w:val="16"/>
          <w:szCs w:val="16"/>
        </w:rPr>
        <w:t>принятие решения о предоставлении (об отказе в предоставлении) муниципальной услуги и передача специалисту, ответственному за выдачу документов, личного дела заявителя и проектов документов, подписанных главой администрации.</w:t>
      </w:r>
    </w:p>
    <w:p w:rsidR="00A74711" w:rsidRPr="00A74711" w:rsidRDefault="00A74711" w:rsidP="00A74711">
      <w:pPr>
        <w:widowControl w:val="0"/>
        <w:autoSpaceDE w:val="0"/>
        <w:autoSpaceDN w:val="0"/>
        <w:adjustRightInd w:val="0"/>
        <w:ind w:firstLine="709"/>
        <w:jc w:val="both"/>
        <w:rPr>
          <w:sz w:val="16"/>
          <w:szCs w:val="16"/>
        </w:rPr>
      </w:pPr>
      <w:r w:rsidRPr="00A74711">
        <w:rPr>
          <w:bCs/>
          <w:sz w:val="16"/>
          <w:szCs w:val="16"/>
        </w:rPr>
        <w:t xml:space="preserve">71. </w:t>
      </w:r>
      <w:r w:rsidRPr="00A74711">
        <w:rPr>
          <w:color w:val="000000"/>
          <w:sz w:val="16"/>
          <w:szCs w:val="16"/>
        </w:rPr>
        <w:t xml:space="preserve">Максимальный срок выполнения административных действий составляет </w:t>
      </w:r>
      <w:r w:rsidRPr="00A74711">
        <w:rPr>
          <w:sz w:val="16"/>
          <w:szCs w:val="16"/>
        </w:rPr>
        <w:t>2  часа.</w:t>
      </w:r>
    </w:p>
    <w:p w:rsidR="00A74711" w:rsidRPr="00A74711" w:rsidRDefault="00A74711" w:rsidP="00A74711">
      <w:pPr>
        <w:ind w:firstLine="709"/>
        <w:jc w:val="both"/>
        <w:rPr>
          <w:sz w:val="16"/>
          <w:szCs w:val="16"/>
        </w:rPr>
      </w:pPr>
      <w:r w:rsidRPr="00A74711">
        <w:rPr>
          <w:sz w:val="16"/>
          <w:szCs w:val="16"/>
        </w:rPr>
        <w:t>Максимальный срок выполнения административной процедуры в случае выдачи разрешения на ввод в эксплуатацию составляет 1 день/ в сфере инвестиционной и предпринимательской деятельности – 4 часа.</w:t>
      </w:r>
    </w:p>
    <w:p w:rsidR="00A74711" w:rsidRPr="00A74711" w:rsidRDefault="00A74711" w:rsidP="00A74711">
      <w:pPr>
        <w:ind w:firstLine="709"/>
        <w:jc w:val="both"/>
        <w:rPr>
          <w:sz w:val="16"/>
          <w:szCs w:val="16"/>
        </w:rPr>
      </w:pPr>
      <w:r w:rsidRPr="00A74711">
        <w:rPr>
          <w:sz w:val="16"/>
          <w:szCs w:val="16"/>
        </w:rPr>
        <w:t>Максимальный срок выполнения административной процедуры при обращении заявителя с уведомлением об окончании строительства или реконструкции объекта индивидуального жилищного строительства или садового дома – 1 день.</w:t>
      </w:r>
    </w:p>
    <w:p w:rsidR="00A74711" w:rsidRPr="00A74711" w:rsidRDefault="00A74711" w:rsidP="00A74711">
      <w:pPr>
        <w:ind w:firstLine="709"/>
        <w:jc w:val="both"/>
        <w:rPr>
          <w:color w:val="FF0000"/>
          <w:sz w:val="16"/>
          <w:szCs w:val="16"/>
        </w:rPr>
      </w:pPr>
    </w:p>
    <w:p w:rsidR="00A74711" w:rsidRPr="00A74711" w:rsidRDefault="00A74711" w:rsidP="00A74711">
      <w:pPr>
        <w:ind w:firstLine="709"/>
        <w:jc w:val="both"/>
        <w:rPr>
          <w:color w:val="000000"/>
          <w:sz w:val="16"/>
          <w:szCs w:val="16"/>
        </w:rPr>
      </w:pPr>
    </w:p>
    <w:p w:rsidR="00A74711" w:rsidRPr="00A74711" w:rsidRDefault="00A74711" w:rsidP="00A74711">
      <w:pPr>
        <w:ind w:firstLine="709"/>
        <w:jc w:val="center"/>
        <w:rPr>
          <w:b/>
          <w:color w:val="000000"/>
          <w:sz w:val="16"/>
          <w:szCs w:val="16"/>
        </w:rPr>
      </w:pPr>
      <w:r w:rsidRPr="00A74711">
        <w:rPr>
          <w:b/>
          <w:color w:val="000000"/>
          <w:sz w:val="16"/>
          <w:szCs w:val="16"/>
        </w:rPr>
        <w:t>Выдача документов по результатам предоставления муниципальной услуги</w:t>
      </w:r>
    </w:p>
    <w:p w:rsidR="00A74711" w:rsidRPr="00A74711" w:rsidRDefault="00A74711" w:rsidP="00A74711">
      <w:pPr>
        <w:ind w:firstLine="709"/>
        <w:jc w:val="center"/>
        <w:rPr>
          <w:color w:val="000000"/>
          <w:sz w:val="16"/>
          <w:szCs w:val="16"/>
        </w:rPr>
      </w:pPr>
    </w:p>
    <w:p w:rsidR="00A74711" w:rsidRPr="00A74711" w:rsidRDefault="00A74711" w:rsidP="00A74711">
      <w:pPr>
        <w:ind w:firstLine="709"/>
        <w:jc w:val="both"/>
        <w:rPr>
          <w:bCs/>
          <w:sz w:val="16"/>
          <w:szCs w:val="16"/>
        </w:rPr>
      </w:pPr>
      <w:r w:rsidRPr="00A74711">
        <w:rPr>
          <w:color w:val="000000"/>
          <w:sz w:val="16"/>
          <w:szCs w:val="16"/>
        </w:rPr>
        <w:t xml:space="preserve">72. </w:t>
      </w:r>
      <w:r w:rsidRPr="00A74711">
        <w:rPr>
          <w:sz w:val="16"/>
          <w:szCs w:val="16"/>
        </w:rPr>
        <w:t xml:space="preserve">Основанием для начала процедуры выдачи документов является получение </w:t>
      </w:r>
      <w:r w:rsidRPr="00A74711">
        <w:rPr>
          <w:iCs/>
          <w:sz w:val="16"/>
          <w:szCs w:val="16"/>
        </w:rPr>
        <w:t>специалистом, ответственным за выдачу документов</w:t>
      </w:r>
      <w:r w:rsidRPr="00A74711">
        <w:rPr>
          <w:sz w:val="16"/>
          <w:szCs w:val="16"/>
        </w:rPr>
        <w:t>, личного дела заявителя и подписанных проектов решений</w:t>
      </w:r>
      <w:r w:rsidRPr="00A74711">
        <w:rPr>
          <w:color w:val="000000"/>
          <w:sz w:val="16"/>
          <w:szCs w:val="16"/>
        </w:rPr>
        <w:t>.</w:t>
      </w:r>
    </w:p>
    <w:p w:rsidR="00A74711" w:rsidRPr="00A74711" w:rsidRDefault="00A74711" w:rsidP="00A74711">
      <w:pPr>
        <w:ind w:firstLine="709"/>
        <w:jc w:val="both"/>
        <w:rPr>
          <w:iCs/>
          <w:sz w:val="16"/>
          <w:szCs w:val="16"/>
        </w:rPr>
      </w:pPr>
      <w:r w:rsidRPr="00A74711">
        <w:rPr>
          <w:bCs/>
          <w:sz w:val="16"/>
          <w:szCs w:val="16"/>
        </w:rPr>
        <w:t>73.</w:t>
      </w:r>
      <w:r w:rsidRPr="00A74711">
        <w:rPr>
          <w:iCs/>
          <w:sz w:val="16"/>
          <w:szCs w:val="16"/>
        </w:rPr>
        <w:t xml:space="preserve"> Специалист, ответственный, за выдачу документов:</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color w:val="000000"/>
          <w:sz w:val="16"/>
          <w:szCs w:val="16"/>
        </w:rPr>
        <w:t xml:space="preserve">1) </w:t>
      </w:r>
      <w:r w:rsidRPr="00A74711">
        <w:rPr>
          <w:sz w:val="16"/>
          <w:szCs w:val="16"/>
        </w:rPr>
        <w:t>регистрирует документ о предоставлении (об отказе в предоставлении) муниципальной услуги</w:t>
      </w:r>
      <w:r w:rsidRPr="00A74711">
        <w:rPr>
          <w:bCs/>
          <w:sz w:val="16"/>
          <w:szCs w:val="16"/>
        </w:rPr>
        <w:t xml:space="preserve"> </w:t>
      </w:r>
      <w:r w:rsidRPr="00A74711">
        <w:rPr>
          <w:sz w:val="16"/>
          <w:szCs w:val="16"/>
        </w:rPr>
        <w:t>в «</w:t>
      </w:r>
      <w:r w:rsidRPr="00A74711">
        <w:rPr>
          <w:iCs/>
          <w:color w:val="000000"/>
          <w:sz w:val="16"/>
          <w:szCs w:val="16"/>
        </w:rPr>
        <w:t>Журнале регистрации заявлений»;</w:t>
      </w:r>
    </w:p>
    <w:p w:rsidR="00A74711" w:rsidRPr="00A74711" w:rsidRDefault="00A74711" w:rsidP="00A74711">
      <w:pPr>
        <w:widowControl w:val="0"/>
        <w:autoSpaceDE w:val="0"/>
        <w:autoSpaceDN w:val="0"/>
        <w:adjustRightInd w:val="0"/>
        <w:ind w:firstLine="709"/>
        <w:jc w:val="both"/>
        <w:rPr>
          <w:b/>
          <w:color w:val="000000"/>
          <w:sz w:val="16"/>
          <w:szCs w:val="16"/>
        </w:rPr>
      </w:pPr>
      <w:r w:rsidRPr="00A74711">
        <w:rPr>
          <w:color w:val="000000"/>
          <w:sz w:val="16"/>
          <w:szCs w:val="16"/>
        </w:rPr>
        <w:t xml:space="preserve">2) уведомляет заявителя об окончании хода предоставления муниципальной услуги любым из способов указанных в </w:t>
      </w:r>
      <w:r w:rsidRPr="00A74711">
        <w:rPr>
          <w:iCs/>
          <w:color w:val="000000"/>
          <w:sz w:val="16"/>
          <w:szCs w:val="16"/>
        </w:rPr>
        <w:t xml:space="preserve">заявлении </w:t>
      </w:r>
      <w:r w:rsidRPr="00A74711">
        <w:rPr>
          <w:color w:val="000000"/>
          <w:sz w:val="16"/>
          <w:szCs w:val="16"/>
        </w:rPr>
        <w:t xml:space="preserve">(телефон, факс, электронная почта или посредством отправки соответствующего статуса через региональную информационную систему «Единый портал Костромской области»); </w:t>
      </w:r>
    </w:p>
    <w:p w:rsidR="00A74711" w:rsidRPr="00A74711" w:rsidRDefault="00A74711" w:rsidP="00A74711">
      <w:pPr>
        <w:widowControl w:val="0"/>
        <w:autoSpaceDE w:val="0"/>
        <w:autoSpaceDN w:val="0"/>
        <w:adjustRightInd w:val="0"/>
        <w:ind w:firstLine="709"/>
        <w:jc w:val="both"/>
        <w:rPr>
          <w:color w:val="000000"/>
          <w:sz w:val="16"/>
          <w:szCs w:val="16"/>
        </w:rPr>
      </w:pPr>
      <w:r w:rsidRPr="00A74711">
        <w:rPr>
          <w:sz w:val="16"/>
          <w:szCs w:val="16"/>
        </w:rPr>
        <w:t xml:space="preserve">3) вручает заявителю </w:t>
      </w:r>
      <w:r w:rsidRPr="00A74711">
        <w:rPr>
          <w:color w:val="000000"/>
          <w:sz w:val="16"/>
          <w:szCs w:val="16"/>
        </w:rPr>
        <w:t>лично, направляет почтовым отправлением с уведомлением о доставке или через региональную информационную систему «Единый портал Костромской области»</w:t>
      </w:r>
      <w:r w:rsidRPr="00A74711">
        <w:rPr>
          <w:iCs/>
          <w:color w:val="000000"/>
          <w:sz w:val="16"/>
          <w:szCs w:val="16"/>
        </w:rPr>
        <w:t xml:space="preserve"> документ </w:t>
      </w:r>
      <w:r w:rsidRPr="00A74711">
        <w:rPr>
          <w:color w:val="000000"/>
          <w:sz w:val="16"/>
          <w:szCs w:val="16"/>
        </w:rPr>
        <w:t xml:space="preserve">о предоставлении услуги </w:t>
      </w:r>
      <w:r w:rsidRPr="00A74711">
        <w:rPr>
          <w:sz w:val="16"/>
          <w:szCs w:val="16"/>
        </w:rPr>
        <w:t xml:space="preserve">либо документ </w:t>
      </w:r>
      <w:r w:rsidRPr="00A74711">
        <w:rPr>
          <w:color w:val="000000"/>
          <w:sz w:val="16"/>
          <w:szCs w:val="16"/>
        </w:rPr>
        <w:t>об отказе в предоставлении услуги;</w:t>
      </w:r>
    </w:p>
    <w:p w:rsidR="00A74711" w:rsidRPr="00A74711" w:rsidRDefault="00A74711" w:rsidP="00A74711">
      <w:pPr>
        <w:ind w:firstLine="709"/>
        <w:jc w:val="both"/>
        <w:rPr>
          <w:sz w:val="16"/>
          <w:szCs w:val="16"/>
        </w:rPr>
      </w:pPr>
      <w:r w:rsidRPr="00A74711">
        <w:rPr>
          <w:sz w:val="16"/>
          <w:szCs w:val="16"/>
        </w:rPr>
        <w:t xml:space="preserve">4) передает дело </w:t>
      </w:r>
      <w:r w:rsidRPr="00A74711">
        <w:rPr>
          <w:iCs/>
          <w:sz w:val="16"/>
          <w:szCs w:val="16"/>
        </w:rPr>
        <w:t>специалисту, ответственному за делопроизводство</w:t>
      </w:r>
      <w:r w:rsidRPr="00A74711">
        <w:rPr>
          <w:sz w:val="16"/>
          <w:szCs w:val="16"/>
        </w:rPr>
        <w:t>, для последующей его регистрации и передачи в архив.</w:t>
      </w:r>
    </w:p>
    <w:p w:rsidR="00A74711" w:rsidRPr="00A74711" w:rsidRDefault="00A74711" w:rsidP="00A74711">
      <w:pPr>
        <w:ind w:firstLine="709"/>
        <w:jc w:val="both"/>
        <w:rPr>
          <w:sz w:val="16"/>
          <w:szCs w:val="16"/>
        </w:rPr>
      </w:pPr>
      <w:r w:rsidRPr="00A74711">
        <w:rPr>
          <w:sz w:val="16"/>
          <w:szCs w:val="16"/>
        </w:rPr>
        <w:t xml:space="preserve">В случае изъявления желания заявителем получить результат предоставления услуги через МФЦ, специалист, ответственный за выдачу документов, передает соответствующие документы в установленном порядке в </w:t>
      </w:r>
      <w:r w:rsidRPr="00A74711">
        <w:rPr>
          <w:iCs/>
          <w:sz w:val="16"/>
          <w:szCs w:val="16"/>
        </w:rPr>
        <w:t>МФЦ.</w:t>
      </w:r>
    </w:p>
    <w:p w:rsidR="00A74711" w:rsidRPr="00A74711" w:rsidRDefault="00A74711" w:rsidP="00A74711">
      <w:pPr>
        <w:ind w:firstLine="709"/>
        <w:jc w:val="both"/>
        <w:rPr>
          <w:sz w:val="16"/>
          <w:szCs w:val="16"/>
        </w:rPr>
      </w:pPr>
      <w:r w:rsidRPr="00A74711">
        <w:rPr>
          <w:sz w:val="16"/>
          <w:szCs w:val="16"/>
        </w:rPr>
        <w:t xml:space="preserve">74. </w:t>
      </w:r>
      <w:proofErr w:type="gramStart"/>
      <w:r w:rsidRPr="00A74711">
        <w:rPr>
          <w:sz w:val="16"/>
          <w:szCs w:val="16"/>
        </w:rPr>
        <w:t xml:space="preserve">Результатом административной процедуры </w:t>
      </w:r>
      <w:r w:rsidRPr="00A74711">
        <w:rPr>
          <w:color w:val="000000"/>
          <w:sz w:val="16"/>
          <w:szCs w:val="16"/>
        </w:rPr>
        <w:t xml:space="preserve">является вручение заявителю </w:t>
      </w:r>
      <w:r w:rsidRPr="00A74711">
        <w:rPr>
          <w:sz w:val="16"/>
          <w:szCs w:val="16"/>
        </w:rPr>
        <w:t xml:space="preserve">лично либо направление почтовым отправлением с уведомлением о доставке </w:t>
      </w:r>
      <w:r w:rsidRPr="00A74711">
        <w:rPr>
          <w:color w:val="000000"/>
          <w:sz w:val="16"/>
          <w:szCs w:val="16"/>
        </w:rPr>
        <w:t xml:space="preserve">или через региональную информационную систему «Единый портал Костромской области» разрешения на ввод объекта в эксплуатацию либо </w:t>
      </w:r>
      <w:r w:rsidRPr="00A74711">
        <w:rPr>
          <w:sz w:val="16"/>
          <w:szCs w:val="16"/>
        </w:rPr>
        <w:t xml:space="preserve">уведомления </w:t>
      </w:r>
      <w:r w:rsidRPr="00A74711">
        <w:rPr>
          <w:rStyle w:val="FontStyle47"/>
          <w:i w:val="0"/>
          <w:iCs/>
          <w:sz w:val="16"/>
          <w:szCs w:val="16"/>
        </w:rPr>
        <w:t xml:space="preserve">об отказе в выдаче </w:t>
      </w:r>
      <w:r w:rsidRPr="00A74711">
        <w:rPr>
          <w:bCs/>
          <w:sz w:val="16"/>
          <w:szCs w:val="16"/>
        </w:rPr>
        <w:t xml:space="preserve">разрешения </w:t>
      </w:r>
      <w:r w:rsidRPr="00A74711">
        <w:rPr>
          <w:color w:val="000000"/>
          <w:sz w:val="16"/>
          <w:szCs w:val="16"/>
        </w:rPr>
        <w:t xml:space="preserve">на ввод объекта в эксплуатацию, уведомления о </w:t>
      </w:r>
      <w:r w:rsidRPr="00A74711">
        <w:rPr>
          <w:sz w:val="16"/>
          <w:szCs w:val="16"/>
        </w:rPr>
        <w:t>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roofErr w:type="gramEnd"/>
      <w:r w:rsidRPr="00A74711">
        <w:rPr>
          <w:sz w:val="16"/>
          <w:szCs w:val="16"/>
        </w:rPr>
        <w:t xml:space="preserve"> либо уведомления о несоответствии </w:t>
      </w:r>
      <w:proofErr w:type="gramStart"/>
      <w:r w:rsidRPr="00A74711">
        <w:rPr>
          <w:sz w:val="16"/>
          <w:szCs w:val="16"/>
        </w:rPr>
        <w:t>построенных</w:t>
      </w:r>
      <w:proofErr w:type="gramEnd"/>
      <w:r w:rsidRPr="00A74711">
        <w:rPr>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A74711" w:rsidRPr="00A74711" w:rsidRDefault="00A74711" w:rsidP="00A74711">
      <w:pPr>
        <w:widowControl w:val="0"/>
        <w:autoSpaceDE w:val="0"/>
        <w:autoSpaceDN w:val="0"/>
        <w:adjustRightInd w:val="0"/>
        <w:ind w:firstLine="709"/>
        <w:jc w:val="both"/>
        <w:rPr>
          <w:sz w:val="16"/>
          <w:szCs w:val="16"/>
        </w:rPr>
      </w:pPr>
      <w:r w:rsidRPr="00A74711">
        <w:rPr>
          <w:bCs/>
          <w:sz w:val="16"/>
          <w:szCs w:val="16"/>
        </w:rPr>
        <w:t xml:space="preserve">75. </w:t>
      </w:r>
      <w:r w:rsidRPr="00A74711">
        <w:rPr>
          <w:sz w:val="16"/>
          <w:szCs w:val="16"/>
        </w:rPr>
        <w:t>Максимальный срок выполнения административных действий</w:t>
      </w:r>
      <w:r w:rsidRPr="00A74711">
        <w:rPr>
          <w:color w:val="000000"/>
          <w:sz w:val="16"/>
          <w:szCs w:val="16"/>
        </w:rPr>
        <w:t xml:space="preserve"> составляет 15 минут.</w:t>
      </w:r>
    </w:p>
    <w:p w:rsidR="00A74711" w:rsidRPr="00A74711" w:rsidRDefault="00A74711" w:rsidP="00A74711">
      <w:pPr>
        <w:ind w:firstLine="709"/>
        <w:jc w:val="both"/>
        <w:rPr>
          <w:color w:val="000000"/>
          <w:sz w:val="16"/>
          <w:szCs w:val="16"/>
        </w:rPr>
      </w:pPr>
      <w:r w:rsidRPr="00A74711">
        <w:rPr>
          <w:color w:val="000000"/>
          <w:sz w:val="16"/>
          <w:szCs w:val="16"/>
        </w:rPr>
        <w:t>Максимальный срок выполнения административной процедуры в случае выдачи разрешения на ввод в эксплуатацию составляет 1 день/ в сфере инвестиционной и предпринимательской деятельности – 4 часа.</w:t>
      </w:r>
    </w:p>
    <w:p w:rsidR="00A74711" w:rsidRPr="00A74711" w:rsidRDefault="00A74711" w:rsidP="00A74711">
      <w:pPr>
        <w:ind w:firstLine="709"/>
        <w:jc w:val="both"/>
        <w:rPr>
          <w:sz w:val="16"/>
          <w:szCs w:val="16"/>
        </w:rPr>
      </w:pPr>
      <w:r w:rsidRPr="00A74711">
        <w:rPr>
          <w:sz w:val="16"/>
          <w:szCs w:val="16"/>
        </w:rPr>
        <w:t>Максимальный срок выполнения административной процедуры при обращении заявителя с уведомлением об окончании строительства или реконструкции объекта индивидуального жилищного строительства или садового дома – 1 день.</w:t>
      </w:r>
    </w:p>
    <w:p w:rsidR="00A74711" w:rsidRPr="00A74711" w:rsidRDefault="00A74711" w:rsidP="00A74711">
      <w:pPr>
        <w:ind w:firstLine="709"/>
        <w:jc w:val="both"/>
        <w:rPr>
          <w:color w:val="000000"/>
          <w:sz w:val="16"/>
          <w:szCs w:val="16"/>
        </w:rPr>
      </w:pPr>
      <w:r w:rsidRPr="00A74711">
        <w:rPr>
          <w:color w:val="000000"/>
          <w:sz w:val="16"/>
          <w:szCs w:val="16"/>
        </w:rPr>
        <w:t xml:space="preserve">76. </w:t>
      </w:r>
      <w:proofErr w:type="gramStart"/>
      <w:r w:rsidRPr="00A74711">
        <w:rPr>
          <w:color w:val="000000"/>
          <w:sz w:val="16"/>
          <w:szCs w:val="16"/>
        </w:rPr>
        <w:t>В случае обнаружения опечаток и ошибок (далее – технические ошибки) в выданных в результате предоставления муниципальной услуги документах, заявитель направляет в адрес администрации Галичского муниципального района Костромской области заявление об исправлении допущенных технических ошибок с приложением оригинала документа, выданного в результате предоставления муниципальной услуги.</w:t>
      </w:r>
      <w:proofErr w:type="gramEnd"/>
    </w:p>
    <w:p w:rsidR="00A74711" w:rsidRPr="00A74711" w:rsidRDefault="00A74711" w:rsidP="00A74711">
      <w:pPr>
        <w:ind w:firstLine="709"/>
        <w:jc w:val="both"/>
        <w:rPr>
          <w:color w:val="000000"/>
          <w:sz w:val="16"/>
          <w:szCs w:val="16"/>
        </w:rPr>
      </w:pPr>
      <w:r w:rsidRPr="00A74711">
        <w:rPr>
          <w:color w:val="000000"/>
          <w:sz w:val="16"/>
          <w:szCs w:val="16"/>
        </w:rPr>
        <w:t xml:space="preserve">Заявление в порядке, установленном инструкцией по делопроизводству </w:t>
      </w:r>
      <w:r w:rsidRPr="00A74711">
        <w:rPr>
          <w:iCs/>
          <w:color w:val="000000"/>
          <w:sz w:val="16"/>
          <w:szCs w:val="16"/>
        </w:rPr>
        <w:t>администрации Галичского муниципального района Костромской области</w:t>
      </w:r>
      <w:r w:rsidRPr="00A74711">
        <w:rPr>
          <w:color w:val="000000"/>
          <w:sz w:val="16"/>
          <w:szCs w:val="16"/>
        </w:rPr>
        <w:t>, передается на рассмотрение специалисту, ответственному за оформление и выдачу документов.</w:t>
      </w:r>
    </w:p>
    <w:p w:rsidR="00A74711" w:rsidRPr="00A74711" w:rsidRDefault="00A74711" w:rsidP="00A74711">
      <w:pPr>
        <w:ind w:firstLine="709"/>
        <w:jc w:val="both"/>
        <w:rPr>
          <w:color w:val="000000"/>
          <w:sz w:val="16"/>
          <w:szCs w:val="16"/>
        </w:rPr>
      </w:pPr>
      <w:r w:rsidRPr="00A74711">
        <w:rPr>
          <w:color w:val="000000"/>
          <w:sz w:val="16"/>
          <w:szCs w:val="16"/>
        </w:rPr>
        <w:t>Срок рассмотрения и выдачи  документов с исправленными техническими ошибками не может превышать 4 рабочих дня с момента регистрации заявления.</w:t>
      </w:r>
    </w:p>
    <w:p w:rsidR="00A74711" w:rsidRPr="00A74711" w:rsidRDefault="00A74711" w:rsidP="00A74711">
      <w:pPr>
        <w:ind w:firstLine="709"/>
        <w:jc w:val="both"/>
        <w:rPr>
          <w:color w:val="000000"/>
          <w:sz w:val="16"/>
          <w:szCs w:val="16"/>
        </w:rPr>
      </w:pPr>
      <w:proofErr w:type="gramStart"/>
      <w:r w:rsidRPr="00A74711">
        <w:rPr>
          <w:color w:val="000000"/>
          <w:sz w:val="16"/>
          <w:szCs w:val="16"/>
        </w:rPr>
        <w:t xml:space="preserve">Жалоба заявителя на отказ </w:t>
      </w:r>
      <w:r w:rsidRPr="00A74711">
        <w:rPr>
          <w:iCs/>
          <w:color w:val="000000"/>
          <w:sz w:val="16"/>
          <w:szCs w:val="16"/>
        </w:rPr>
        <w:t>администрации Галичского муниципального района Костромской области</w:t>
      </w:r>
      <w:r w:rsidRPr="00A74711">
        <w:rPr>
          <w:color w:val="000000"/>
          <w:sz w:val="16"/>
          <w:szCs w:val="16"/>
        </w:rPr>
        <w:t xml:space="preserve">, должностного лица </w:t>
      </w:r>
      <w:r w:rsidRPr="00A74711">
        <w:rPr>
          <w:iCs/>
          <w:color w:val="000000"/>
          <w:sz w:val="16"/>
          <w:szCs w:val="16"/>
        </w:rPr>
        <w:t xml:space="preserve"> администрации Галичского муниципального района Костромской области,</w:t>
      </w:r>
      <w:r w:rsidRPr="00A74711">
        <w:rPr>
          <w:color w:val="000000"/>
          <w:sz w:val="16"/>
          <w:szCs w:val="16"/>
        </w:rPr>
        <w:t xml:space="preserve"> в исправлении допущенных технических ошибок в выданных в результате предоставления муниципальной услуги документах либо нарушение установленного срока таких исправлений рассматривается в порядке, установленном главой 5 настоящего административного регламента.</w:t>
      </w:r>
      <w:proofErr w:type="gramEnd"/>
    </w:p>
    <w:p w:rsidR="00A74711" w:rsidRPr="00A74711" w:rsidRDefault="00A74711" w:rsidP="00A74711">
      <w:pPr>
        <w:ind w:firstLine="709"/>
        <w:jc w:val="center"/>
        <w:rPr>
          <w:sz w:val="16"/>
          <w:szCs w:val="16"/>
        </w:rPr>
      </w:pPr>
    </w:p>
    <w:p w:rsidR="00A74711" w:rsidRPr="00A74711" w:rsidRDefault="00A74711" w:rsidP="00A74711">
      <w:pPr>
        <w:ind w:firstLine="709"/>
        <w:jc w:val="center"/>
        <w:rPr>
          <w:b/>
          <w:sz w:val="16"/>
          <w:szCs w:val="16"/>
        </w:rPr>
      </w:pPr>
      <w:r w:rsidRPr="00A74711">
        <w:rPr>
          <w:b/>
          <w:sz w:val="16"/>
          <w:szCs w:val="16"/>
        </w:rPr>
        <w:t xml:space="preserve">Глава 4. Порядок и формы </w:t>
      </w:r>
      <w:proofErr w:type="gramStart"/>
      <w:r w:rsidRPr="00A74711">
        <w:rPr>
          <w:b/>
          <w:sz w:val="16"/>
          <w:szCs w:val="16"/>
        </w:rPr>
        <w:t>контроля за</w:t>
      </w:r>
      <w:proofErr w:type="gramEnd"/>
      <w:r w:rsidRPr="00A74711">
        <w:rPr>
          <w:b/>
          <w:sz w:val="16"/>
          <w:szCs w:val="16"/>
        </w:rPr>
        <w:t xml:space="preserve"> предоставлением муниципальной услуги</w:t>
      </w:r>
    </w:p>
    <w:p w:rsidR="00A74711" w:rsidRPr="00A74711" w:rsidRDefault="00A74711" w:rsidP="00A74711">
      <w:pPr>
        <w:ind w:firstLine="709"/>
        <w:jc w:val="center"/>
        <w:rPr>
          <w:sz w:val="16"/>
          <w:szCs w:val="16"/>
        </w:rPr>
      </w:pPr>
    </w:p>
    <w:p w:rsidR="00A74711" w:rsidRPr="00A74711" w:rsidRDefault="00A74711" w:rsidP="00A74711">
      <w:pPr>
        <w:ind w:firstLine="709"/>
        <w:jc w:val="both"/>
        <w:rPr>
          <w:rFonts w:eastAsia="Calibri"/>
          <w:color w:val="000000"/>
          <w:sz w:val="16"/>
          <w:szCs w:val="16"/>
        </w:rPr>
      </w:pPr>
      <w:r w:rsidRPr="00A74711">
        <w:rPr>
          <w:rFonts w:eastAsia="Calibri"/>
          <w:sz w:val="16"/>
          <w:szCs w:val="16"/>
        </w:rPr>
        <w:t xml:space="preserve">77. </w:t>
      </w:r>
      <w:proofErr w:type="gramStart"/>
      <w:r w:rsidRPr="00A74711">
        <w:rPr>
          <w:rFonts w:eastAsia="Calibri"/>
          <w:sz w:val="16"/>
          <w:szCs w:val="16"/>
        </w:rPr>
        <w:t xml:space="preserve">Текущий контроль соблюдения и исполнения ответственными должностными лицами </w:t>
      </w:r>
      <w:r w:rsidRPr="00A74711">
        <w:rPr>
          <w:iCs/>
          <w:color w:val="000000"/>
          <w:sz w:val="16"/>
          <w:szCs w:val="16"/>
        </w:rPr>
        <w:t>администрации Галичского муниципального района Костромской области</w:t>
      </w:r>
      <w:r w:rsidRPr="00A74711">
        <w:rPr>
          <w:rFonts w:eastAsia="Calibri"/>
          <w:sz w:val="16"/>
          <w:szCs w:val="16"/>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w:t>
      </w:r>
      <w:r w:rsidRPr="00A74711">
        <w:rPr>
          <w:iCs/>
          <w:color w:val="000000"/>
          <w:sz w:val="16"/>
          <w:szCs w:val="16"/>
        </w:rPr>
        <w:t>главой администрации Галичского муниципального района Костромской области</w:t>
      </w:r>
      <w:r w:rsidRPr="00A74711">
        <w:rPr>
          <w:rFonts w:eastAsia="Calibri"/>
          <w:sz w:val="16"/>
          <w:szCs w:val="16"/>
        </w:rPr>
        <w:t>, а в период его отсутствия первым заместителем главы администрации муниципального района.</w:t>
      </w:r>
      <w:proofErr w:type="gramEnd"/>
    </w:p>
    <w:p w:rsidR="00A74711" w:rsidRPr="00A74711" w:rsidRDefault="00A74711" w:rsidP="00A74711">
      <w:pPr>
        <w:ind w:firstLine="709"/>
        <w:jc w:val="both"/>
        <w:rPr>
          <w:rFonts w:eastAsia="Calibri"/>
          <w:color w:val="000000"/>
          <w:sz w:val="16"/>
          <w:szCs w:val="16"/>
        </w:rPr>
      </w:pPr>
      <w:r w:rsidRPr="00A74711">
        <w:rPr>
          <w:rFonts w:eastAsia="Calibri"/>
          <w:sz w:val="16"/>
          <w:szCs w:val="16"/>
        </w:rPr>
        <w:t>78. Текущий контроль осуществляется путем проведения проверок с целью выявления и</w:t>
      </w:r>
      <w:r w:rsidRPr="00A74711">
        <w:rPr>
          <w:rFonts w:eastAsia="Calibri"/>
          <w:color w:val="000000"/>
          <w:sz w:val="16"/>
          <w:szCs w:val="16"/>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государственной услуги) (далее – заинтересованные лица), рассмотрения, подготовки ответов на обращения заявителей и заинтересованных лиц.</w:t>
      </w:r>
    </w:p>
    <w:p w:rsidR="00A74711" w:rsidRPr="00A74711" w:rsidRDefault="00A74711" w:rsidP="00A74711">
      <w:pPr>
        <w:ind w:firstLine="709"/>
        <w:jc w:val="both"/>
        <w:rPr>
          <w:rFonts w:eastAsia="Calibri"/>
          <w:sz w:val="16"/>
          <w:szCs w:val="16"/>
        </w:rPr>
      </w:pPr>
      <w:r w:rsidRPr="00A74711">
        <w:rPr>
          <w:rFonts w:eastAsia="Calibri"/>
          <w:sz w:val="16"/>
          <w:szCs w:val="16"/>
        </w:rPr>
        <w:t xml:space="preserve">79.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A74711" w:rsidRPr="00A74711" w:rsidRDefault="00A74711" w:rsidP="00A74711">
      <w:pPr>
        <w:ind w:firstLine="709"/>
        <w:jc w:val="both"/>
        <w:rPr>
          <w:rFonts w:eastAsia="Calibri"/>
          <w:sz w:val="16"/>
          <w:szCs w:val="16"/>
        </w:rPr>
      </w:pPr>
      <w:r w:rsidRPr="00A74711">
        <w:rPr>
          <w:rFonts w:eastAsia="Calibri"/>
          <w:sz w:val="16"/>
          <w:szCs w:val="16"/>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A74711" w:rsidRPr="00A74711" w:rsidRDefault="00A74711" w:rsidP="00A74711">
      <w:pPr>
        <w:ind w:firstLine="709"/>
        <w:jc w:val="both"/>
        <w:rPr>
          <w:rFonts w:eastAsia="Calibri"/>
          <w:sz w:val="16"/>
          <w:szCs w:val="16"/>
        </w:rPr>
      </w:pPr>
      <w:r w:rsidRPr="00A74711">
        <w:rPr>
          <w:rFonts w:eastAsia="Calibri"/>
          <w:sz w:val="16"/>
          <w:szCs w:val="16"/>
        </w:rPr>
        <w:lastRenderedPageBreak/>
        <w:t xml:space="preserve">80. </w:t>
      </w:r>
      <w:proofErr w:type="gramStart"/>
      <w:r w:rsidRPr="00A74711">
        <w:rPr>
          <w:rFonts w:eastAsia="Calibri"/>
          <w:sz w:val="16"/>
          <w:szCs w:val="16"/>
        </w:rPr>
        <w:t>Контроль за</w:t>
      </w:r>
      <w:proofErr w:type="gramEnd"/>
      <w:r w:rsidRPr="00A74711">
        <w:rPr>
          <w:rFonts w:eastAsia="Calibri"/>
          <w:sz w:val="16"/>
          <w:szCs w:val="16"/>
        </w:rPr>
        <w:t xml:space="preserve"> полнотой и качеством предоставления муниципальной услуги включает в себя:</w:t>
      </w:r>
    </w:p>
    <w:p w:rsidR="00A74711" w:rsidRPr="00A74711" w:rsidRDefault="00A74711" w:rsidP="00A74711">
      <w:pPr>
        <w:ind w:firstLine="709"/>
        <w:jc w:val="both"/>
        <w:rPr>
          <w:rFonts w:eastAsia="Calibri"/>
          <w:sz w:val="16"/>
          <w:szCs w:val="16"/>
        </w:rPr>
      </w:pPr>
      <w:r w:rsidRPr="00A74711">
        <w:rPr>
          <w:rFonts w:eastAsia="Calibri"/>
          <w:sz w:val="16"/>
          <w:szCs w:val="16"/>
        </w:rPr>
        <w:t>-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A74711" w:rsidRPr="00A74711" w:rsidRDefault="00A74711" w:rsidP="00A74711">
      <w:pPr>
        <w:ind w:firstLine="709"/>
        <w:jc w:val="both"/>
        <w:rPr>
          <w:rFonts w:eastAsia="Calibri"/>
          <w:sz w:val="16"/>
          <w:szCs w:val="16"/>
        </w:rPr>
      </w:pPr>
      <w:r w:rsidRPr="00A74711">
        <w:rPr>
          <w:rFonts w:eastAsia="Calibri"/>
          <w:sz w:val="16"/>
          <w:szCs w:val="16"/>
        </w:rPr>
        <w:t>- выявление и устранение нарушений прав граждан, юридических лиц, индивидуальных предпринимателей.</w:t>
      </w:r>
      <w:r w:rsidRPr="00A74711">
        <w:rPr>
          <w:rFonts w:eastAsia="Calibri"/>
          <w:color w:val="666699"/>
          <w:sz w:val="16"/>
          <w:szCs w:val="16"/>
        </w:rPr>
        <w:t xml:space="preserve"> </w:t>
      </w:r>
    </w:p>
    <w:p w:rsidR="00A74711" w:rsidRPr="00A74711" w:rsidRDefault="00A74711" w:rsidP="00A74711">
      <w:pPr>
        <w:ind w:firstLine="709"/>
        <w:jc w:val="both"/>
        <w:rPr>
          <w:rFonts w:eastAsia="Calibri"/>
          <w:sz w:val="16"/>
          <w:szCs w:val="16"/>
        </w:rPr>
      </w:pPr>
      <w:r w:rsidRPr="00A74711">
        <w:rPr>
          <w:rFonts w:eastAsia="Calibri"/>
          <w:sz w:val="16"/>
          <w:szCs w:val="16"/>
        </w:rPr>
        <w:t xml:space="preserve">81. Для проведения проверки формируется комиссия, деятельность которой осуществляется в соответствии с планом проведения проверки. Состав комиссии </w:t>
      </w:r>
      <w:proofErr w:type="gramStart"/>
      <w:r w:rsidRPr="00A74711">
        <w:rPr>
          <w:rFonts w:eastAsia="Calibri"/>
          <w:sz w:val="16"/>
          <w:szCs w:val="16"/>
        </w:rPr>
        <w:t>утверждается распоряжением администрации Галичского муниципального района Костромской области Результаты деятельности комиссии оформляются</w:t>
      </w:r>
      <w:proofErr w:type="gramEnd"/>
      <w:r w:rsidRPr="00A74711">
        <w:rPr>
          <w:rFonts w:eastAsia="Calibri"/>
          <w:sz w:val="16"/>
          <w:szCs w:val="16"/>
        </w:rPr>
        <w:t xml:space="preserve"> в виде справки, в которой отмечаются выявленные недостатки и предложения по их устранению. Справка подписывается председателем комиссии.</w:t>
      </w:r>
    </w:p>
    <w:p w:rsidR="00A74711" w:rsidRPr="00A74711" w:rsidRDefault="00A74711" w:rsidP="00A74711">
      <w:pPr>
        <w:ind w:firstLine="709"/>
        <w:jc w:val="both"/>
        <w:rPr>
          <w:rFonts w:eastAsia="Calibri"/>
          <w:sz w:val="16"/>
          <w:szCs w:val="16"/>
        </w:rPr>
      </w:pPr>
      <w:r w:rsidRPr="00A74711">
        <w:rPr>
          <w:rFonts w:eastAsia="Calibri"/>
          <w:sz w:val="16"/>
          <w:szCs w:val="16"/>
        </w:rPr>
        <w:t xml:space="preserve">82. Персональная ответственность должностных лиц </w:t>
      </w:r>
      <w:r w:rsidRPr="00A74711">
        <w:rPr>
          <w:iCs/>
          <w:color w:val="000000"/>
          <w:sz w:val="16"/>
          <w:szCs w:val="16"/>
        </w:rPr>
        <w:t>администрации Галичского муниципального района Костромской области</w:t>
      </w:r>
      <w:r w:rsidRPr="00A74711">
        <w:rPr>
          <w:rFonts w:eastAsia="Calibri"/>
          <w:sz w:val="16"/>
          <w:szCs w:val="16"/>
        </w:rPr>
        <w:t xml:space="preserve"> закрепляется в их должностных регламентах в соответствии с требованиями законодательства.</w:t>
      </w:r>
    </w:p>
    <w:p w:rsidR="00A74711" w:rsidRPr="00A74711" w:rsidRDefault="00A74711" w:rsidP="00A74711">
      <w:pPr>
        <w:ind w:firstLine="709"/>
        <w:jc w:val="both"/>
        <w:rPr>
          <w:rFonts w:eastAsia="Calibri"/>
          <w:color w:val="000000"/>
          <w:sz w:val="16"/>
          <w:szCs w:val="16"/>
        </w:rPr>
      </w:pPr>
      <w:r w:rsidRPr="00A74711">
        <w:rPr>
          <w:rFonts w:eastAsia="Calibri"/>
          <w:color w:val="000000"/>
          <w:sz w:val="16"/>
          <w:szCs w:val="16"/>
        </w:rPr>
        <w:t xml:space="preserve">83. Должностные лица </w:t>
      </w:r>
      <w:r w:rsidRPr="00A74711">
        <w:rPr>
          <w:iCs/>
          <w:color w:val="000000"/>
          <w:sz w:val="16"/>
          <w:szCs w:val="16"/>
        </w:rPr>
        <w:t>администрации Галичского муниципального района Костромской области</w:t>
      </w:r>
      <w:r w:rsidRPr="00A74711">
        <w:rPr>
          <w:rFonts w:eastAsia="Calibri"/>
          <w:sz w:val="16"/>
          <w:szCs w:val="16"/>
        </w:rPr>
        <w:t xml:space="preserve"> </w:t>
      </w:r>
      <w:r w:rsidRPr="00A74711">
        <w:rPr>
          <w:rFonts w:eastAsia="Calibri"/>
          <w:color w:val="000000"/>
          <w:sz w:val="16"/>
          <w:szCs w:val="16"/>
        </w:rPr>
        <w:t xml:space="preserve">в случае ненадлежащих </w:t>
      </w:r>
      <w:r w:rsidRPr="00A74711">
        <w:rPr>
          <w:rFonts w:eastAsia="Calibri"/>
          <w:sz w:val="16"/>
          <w:szCs w:val="16"/>
        </w:rPr>
        <w:t>предоставления муниципальной услуги</w:t>
      </w:r>
      <w:r w:rsidRPr="00A74711">
        <w:rPr>
          <w:rFonts w:eastAsia="Calibri"/>
          <w:color w:val="000000"/>
          <w:sz w:val="16"/>
          <w:szCs w:val="16"/>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A74711" w:rsidRPr="00A74711" w:rsidRDefault="00A74711" w:rsidP="00A74711">
      <w:pPr>
        <w:ind w:firstLine="709"/>
        <w:jc w:val="both"/>
        <w:rPr>
          <w:rFonts w:eastAsia="Calibri"/>
          <w:sz w:val="16"/>
          <w:szCs w:val="16"/>
        </w:rPr>
      </w:pPr>
      <w:r w:rsidRPr="00A74711">
        <w:rPr>
          <w:rFonts w:eastAsia="Calibri"/>
          <w:bCs/>
          <w:color w:val="000000"/>
          <w:sz w:val="16"/>
          <w:szCs w:val="16"/>
        </w:rPr>
        <w:t>84.</w:t>
      </w:r>
      <w:r w:rsidRPr="00A74711">
        <w:rPr>
          <w:rFonts w:eastAsia="Calibri"/>
          <w:sz w:val="16"/>
          <w:szCs w:val="16"/>
        </w:rPr>
        <w:t xml:space="preserve"> </w:t>
      </w:r>
      <w:r w:rsidRPr="00A74711">
        <w:rPr>
          <w:iCs/>
          <w:color w:val="000000"/>
          <w:sz w:val="16"/>
          <w:szCs w:val="16"/>
        </w:rPr>
        <w:t>Администрация Галичского муниципального района Костромской области</w:t>
      </w:r>
      <w:r w:rsidRPr="00A74711">
        <w:rPr>
          <w:rFonts w:eastAsia="Calibri"/>
          <w:sz w:val="16"/>
          <w:szCs w:val="16"/>
        </w:rPr>
        <w:t xml:space="preserve">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A74711" w:rsidRPr="00A74711" w:rsidRDefault="00A74711" w:rsidP="00A74711">
      <w:pPr>
        <w:ind w:firstLine="709"/>
        <w:jc w:val="both"/>
        <w:rPr>
          <w:rFonts w:eastAsia="Calibri"/>
          <w:sz w:val="16"/>
          <w:szCs w:val="16"/>
        </w:rPr>
      </w:pPr>
      <w:r w:rsidRPr="00A74711">
        <w:rPr>
          <w:rFonts w:eastAsia="Calibri"/>
          <w:sz w:val="16"/>
          <w:szCs w:val="16"/>
        </w:rPr>
        <w:t xml:space="preserve">85. </w:t>
      </w:r>
      <w:proofErr w:type="gramStart"/>
      <w:r w:rsidRPr="00A74711">
        <w:rPr>
          <w:rFonts w:eastAsia="Calibri"/>
          <w:sz w:val="16"/>
          <w:szCs w:val="16"/>
        </w:rPr>
        <w:t xml:space="preserve">Заинтересованные лица вправе обратиться устно, направить обращение в письменной форме или в форме электронного документа в адрес </w:t>
      </w:r>
      <w:r w:rsidRPr="00A74711">
        <w:rPr>
          <w:iCs/>
          <w:color w:val="000000"/>
          <w:sz w:val="16"/>
          <w:szCs w:val="16"/>
        </w:rPr>
        <w:t>главы администрации Галичского муниципального района Костромской области</w:t>
      </w:r>
      <w:r w:rsidRPr="00A74711">
        <w:rPr>
          <w:rFonts w:eastAsia="Calibri"/>
          <w:sz w:val="16"/>
          <w:szCs w:val="16"/>
        </w:rPr>
        <w:t xml:space="preserve">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w:t>
      </w:r>
      <w:proofErr w:type="gramEnd"/>
      <w:r w:rsidRPr="00A74711">
        <w:rPr>
          <w:rFonts w:eastAsia="Calibri"/>
          <w:sz w:val="16"/>
          <w:szCs w:val="16"/>
        </w:rPr>
        <w:t xml:space="preserve"> интересов при предоставлении муниципальной услуги.</w:t>
      </w:r>
    </w:p>
    <w:p w:rsidR="00A74711" w:rsidRPr="00A74711" w:rsidRDefault="00A74711" w:rsidP="00A74711">
      <w:pPr>
        <w:ind w:firstLine="709"/>
        <w:jc w:val="both"/>
        <w:rPr>
          <w:rFonts w:eastAsia="Calibri"/>
          <w:sz w:val="16"/>
          <w:szCs w:val="16"/>
        </w:rPr>
      </w:pPr>
      <w:r w:rsidRPr="00A74711">
        <w:rPr>
          <w:rFonts w:eastAsia="Calibri"/>
          <w:sz w:val="16"/>
          <w:szCs w:val="16"/>
        </w:rPr>
        <w:t xml:space="preserve">86. Обращение заинтересованных лиц, поступившее в </w:t>
      </w:r>
      <w:r w:rsidRPr="00A74711">
        <w:rPr>
          <w:iCs/>
          <w:color w:val="000000"/>
          <w:sz w:val="16"/>
          <w:szCs w:val="16"/>
        </w:rPr>
        <w:t>администрацию Галичского муниципального района Костромской области,</w:t>
      </w:r>
      <w:r w:rsidRPr="00A74711">
        <w:rPr>
          <w:rFonts w:eastAsia="Calibri"/>
          <w:sz w:val="16"/>
          <w:szCs w:val="16"/>
        </w:rPr>
        <w:t xml:space="preserve">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A74711" w:rsidRPr="00A74711" w:rsidRDefault="00A74711" w:rsidP="00A74711">
      <w:pPr>
        <w:ind w:firstLine="709"/>
        <w:jc w:val="both"/>
        <w:rPr>
          <w:sz w:val="16"/>
          <w:szCs w:val="16"/>
        </w:rPr>
      </w:pPr>
      <w:r w:rsidRPr="00A74711">
        <w:rPr>
          <w:sz w:val="16"/>
          <w:szCs w:val="16"/>
        </w:rPr>
        <w:t>87. Жалоба заявителя рассматривается в порядке, установленном главой 5 административного регламента.</w:t>
      </w:r>
    </w:p>
    <w:p w:rsidR="00A74711" w:rsidRPr="00A74711" w:rsidRDefault="00A74711" w:rsidP="00A74711">
      <w:pPr>
        <w:ind w:firstLine="709"/>
        <w:jc w:val="both"/>
        <w:rPr>
          <w:sz w:val="16"/>
          <w:szCs w:val="16"/>
        </w:rPr>
      </w:pPr>
    </w:p>
    <w:p w:rsidR="00A74711" w:rsidRPr="00A74711" w:rsidRDefault="00A74711" w:rsidP="00A74711">
      <w:pPr>
        <w:widowControl w:val="0"/>
        <w:autoSpaceDE w:val="0"/>
        <w:autoSpaceDN w:val="0"/>
        <w:adjustRightInd w:val="0"/>
        <w:jc w:val="center"/>
        <w:rPr>
          <w:b/>
          <w:sz w:val="16"/>
          <w:szCs w:val="16"/>
        </w:rPr>
      </w:pPr>
      <w:r w:rsidRPr="00A74711">
        <w:rPr>
          <w:b/>
          <w:color w:val="000000"/>
          <w:sz w:val="16"/>
          <w:szCs w:val="16"/>
        </w:rPr>
        <w:t xml:space="preserve">Глава 5. </w:t>
      </w:r>
      <w:proofErr w:type="gramStart"/>
      <w:r w:rsidRPr="00A74711">
        <w:rPr>
          <w:b/>
          <w:sz w:val="16"/>
          <w:szCs w:val="16"/>
        </w:rPr>
        <w:t>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roofErr w:type="gramEnd"/>
    </w:p>
    <w:p w:rsidR="00A74711" w:rsidRPr="00A74711" w:rsidRDefault="00A74711" w:rsidP="00A74711">
      <w:pPr>
        <w:pStyle w:val="ConsPlusTitle"/>
        <w:ind w:firstLine="540"/>
        <w:jc w:val="both"/>
        <w:rPr>
          <w:b w:val="0"/>
          <w:sz w:val="16"/>
          <w:szCs w:val="16"/>
        </w:rPr>
      </w:pPr>
      <w:r w:rsidRPr="00A74711">
        <w:rPr>
          <w:b w:val="0"/>
          <w:sz w:val="16"/>
          <w:szCs w:val="16"/>
        </w:rPr>
        <w:t>88. Заявители имеют право на обжалование решений, действий (бездействия) администрации Галичского муниципального района, МФЦ,</w:t>
      </w:r>
      <w:r w:rsidRPr="00A74711">
        <w:rPr>
          <w:sz w:val="16"/>
          <w:szCs w:val="16"/>
        </w:rPr>
        <w:t xml:space="preserve"> </w:t>
      </w:r>
      <w:r w:rsidRPr="00A74711">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A74711" w:rsidRPr="00A74711" w:rsidRDefault="00A74711" w:rsidP="00A74711">
      <w:pPr>
        <w:pStyle w:val="ConsPlusTitle"/>
        <w:ind w:firstLine="540"/>
        <w:jc w:val="both"/>
        <w:rPr>
          <w:b w:val="0"/>
          <w:sz w:val="16"/>
          <w:szCs w:val="16"/>
        </w:rPr>
      </w:pPr>
      <w:r w:rsidRPr="00A74711">
        <w:rPr>
          <w:b w:val="0"/>
          <w:sz w:val="16"/>
          <w:szCs w:val="16"/>
        </w:rPr>
        <w:t xml:space="preserve">89. </w:t>
      </w:r>
      <w:proofErr w:type="gramStart"/>
      <w:r w:rsidRPr="00A74711">
        <w:rPr>
          <w:b w:val="0"/>
          <w:sz w:val="16"/>
          <w:szCs w:val="16"/>
        </w:rPr>
        <w:t>Обжалование решений, действий (бездействия) администрации Галичского муниципального района, МФЦ,</w:t>
      </w:r>
      <w:r w:rsidRPr="00A74711">
        <w:rPr>
          <w:sz w:val="16"/>
          <w:szCs w:val="16"/>
        </w:rPr>
        <w:t xml:space="preserve"> </w:t>
      </w:r>
      <w:r w:rsidRPr="00A74711">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roofErr w:type="gramEnd"/>
    </w:p>
    <w:p w:rsidR="00A74711" w:rsidRPr="00A74711" w:rsidRDefault="00A74711" w:rsidP="00A74711">
      <w:pPr>
        <w:pStyle w:val="ConsPlusTitle"/>
        <w:ind w:firstLine="540"/>
        <w:jc w:val="both"/>
        <w:rPr>
          <w:b w:val="0"/>
          <w:sz w:val="16"/>
          <w:szCs w:val="16"/>
        </w:rPr>
      </w:pPr>
      <w:r w:rsidRPr="00A74711">
        <w:rPr>
          <w:b w:val="0"/>
          <w:sz w:val="16"/>
          <w:szCs w:val="16"/>
        </w:rPr>
        <w:t>90.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91. Жалоба должна содержать:</w:t>
      </w:r>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A74711">
          <w:rPr>
            <w:rFonts w:ascii="Times New Roman" w:hAnsi="Times New Roman" w:cs="Times New Roman"/>
            <w:sz w:val="16"/>
            <w:szCs w:val="16"/>
          </w:rPr>
          <w:t>подпункте "в" пункта</w:t>
        </w:r>
        <w:r w:rsidRPr="00A74711">
          <w:rPr>
            <w:rFonts w:ascii="Times New Roman" w:hAnsi="Times New Roman" w:cs="Times New Roman"/>
            <w:color w:val="0000FF"/>
            <w:sz w:val="16"/>
            <w:szCs w:val="16"/>
          </w:rPr>
          <w:t xml:space="preserve"> </w:t>
        </w:r>
      </w:hyperlink>
      <w:r w:rsidRPr="00A74711">
        <w:rPr>
          <w:rFonts w:ascii="Times New Roman" w:hAnsi="Times New Roman" w:cs="Times New Roman"/>
          <w:sz w:val="16"/>
          <w:szCs w:val="16"/>
        </w:rPr>
        <w:t>94);</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 xml:space="preserve">92.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A74711">
        <w:rPr>
          <w:rFonts w:ascii="Times New Roman" w:hAnsi="Times New Roman" w:cs="Times New Roman"/>
          <w:sz w:val="16"/>
          <w:szCs w:val="16"/>
        </w:rPr>
        <w:t>представлена</w:t>
      </w:r>
      <w:proofErr w:type="gramEnd"/>
      <w:r w:rsidRPr="00A74711">
        <w:rPr>
          <w:rFonts w:ascii="Times New Roman" w:hAnsi="Times New Roman" w:cs="Times New Roman"/>
          <w:sz w:val="16"/>
          <w:szCs w:val="16"/>
        </w:rPr>
        <w:t>:</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93.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Жалоба в письменной форме может быть также направлена по почте.</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94. В электронном виде жалоба может быть подана заявителем посредством:</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 xml:space="preserve">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w:t>
      </w:r>
      <w:r w:rsidRPr="00A74711">
        <w:rPr>
          <w:rFonts w:ascii="Times New Roman" w:hAnsi="Times New Roman" w:cs="Times New Roman"/>
          <w:sz w:val="16"/>
          <w:szCs w:val="16"/>
        </w:rPr>
        <w:lastRenderedPageBreak/>
        <w:t>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bookmarkStart w:id="12" w:name="P100"/>
      <w:bookmarkEnd w:id="12"/>
      <w:proofErr w:type="gramStart"/>
      <w:r w:rsidRPr="00A74711">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w:t>
      </w:r>
      <w:proofErr w:type="gramEnd"/>
      <w:r w:rsidRPr="00A74711">
        <w:rPr>
          <w:rFonts w:ascii="Times New Roman" w:hAnsi="Times New Roman" w:cs="Times New Roman"/>
          <w:sz w:val="16"/>
          <w:szCs w:val="16"/>
        </w:rPr>
        <w:t xml:space="preserve"> и работников).</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95. При подаче жалобы в электронном виде, документы, указанные в пункте 92,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96.Жалоба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 xml:space="preserve">Жалоба рассматривается многофункциональным центром или привлекаемой организацией, </w:t>
      </w:r>
      <w:proofErr w:type="gramStart"/>
      <w:r w:rsidRPr="00A74711">
        <w:rPr>
          <w:rFonts w:ascii="Times New Roman" w:hAnsi="Times New Roman" w:cs="Times New Roman"/>
          <w:sz w:val="16"/>
          <w:szCs w:val="16"/>
        </w:rPr>
        <w:t>предоставившими</w:t>
      </w:r>
      <w:proofErr w:type="gramEnd"/>
      <w:r w:rsidRPr="00A74711">
        <w:rPr>
          <w:rFonts w:ascii="Times New Roman" w:hAnsi="Times New Roman" w:cs="Times New Roman"/>
          <w:sz w:val="16"/>
          <w:szCs w:val="16"/>
        </w:rPr>
        <w:t xml:space="preserve">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A74711" w:rsidRPr="00A74711" w:rsidRDefault="00A74711" w:rsidP="00A74711">
      <w:pPr>
        <w:pStyle w:val="ConsPlusNormalff0"/>
        <w:ind w:firstLine="540"/>
        <w:jc w:val="both"/>
        <w:rPr>
          <w:rFonts w:ascii="Times New Roman" w:hAnsi="Times New Roman" w:cs="Times New Roman"/>
          <w:sz w:val="16"/>
          <w:szCs w:val="16"/>
        </w:rPr>
      </w:pPr>
      <w:bookmarkStart w:id="13" w:name="P107"/>
      <w:bookmarkEnd w:id="13"/>
      <w:r w:rsidRPr="00A74711">
        <w:rPr>
          <w:rFonts w:ascii="Times New Roman" w:hAnsi="Times New Roman" w:cs="Times New Roman"/>
          <w:sz w:val="16"/>
          <w:szCs w:val="16"/>
        </w:rPr>
        <w:t xml:space="preserve">97. </w:t>
      </w:r>
      <w:proofErr w:type="gramStart"/>
      <w:r w:rsidRPr="00A74711">
        <w:rPr>
          <w:rFonts w:ascii="Times New Roman" w:hAnsi="Times New Roman" w:cs="Times New Roman"/>
          <w:sz w:val="16"/>
          <w:szCs w:val="16"/>
        </w:rPr>
        <w:t>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96</w:t>
      </w:r>
      <w:r w:rsidRPr="00A74711">
        <w:rPr>
          <w:rFonts w:ascii="Times New Roman" w:hAnsi="Times New Roman" w:cs="Times New Roman"/>
          <w:color w:val="0000FF"/>
          <w:sz w:val="16"/>
          <w:szCs w:val="16"/>
        </w:rPr>
        <w:t xml:space="preserve"> </w:t>
      </w:r>
      <w:r w:rsidRPr="00A74711">
        <w:rPr>
          <w:rFonts w:ascii="Times New Roman" w:hAnsi="Times New Roman" w:cs="Times New Roman"/>
          <w:sz w:val="16"/>
          <w:szCs w:val="16"/>
        </w:rPr>
        <w:t>,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w:t>
      </w:r>
      <w:proofErr w:type="gramEnd"/>
      <w:r w:rsidRPr="00A74711">
        <w:rPr>
          <w:rFonts w:ascii="Times New Roman" w:hAnsi="Times New Roman" w:cs="Times New Roman"/>
          <w:sz w:val="16"/>
          <w:szCs w:val="16"/>
        </w:rPr>
        <w:t xml:space="preserve"> центра.</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 xml:space="preserve">98. Жалоба на решения и действия (бездействие) администрации Галичского муниципального района и должностных лиц, </w:t>
      </w:r>
      <w:proofErr w:type="gramStart"/>
      <w:r w:rsidRPr="00A74711">
        <w:rPr>
          <w:rFonts w:ascii="Times New Roman" w:hAnsi="Times New Roman" w:cs="Times New Roman"/>
          <w:sz w:val="16"/>
          <w:szCs w:val="16"/>
        </w:rPr>
        <w:t>муниципальных служащих, привлекаемых организаций и их работников может</w:t>
      </w:r>
      <w:proofErr w:type="gramEnd"/>
      <w:r w:rsidRPr="00A74711">
        <w:rPr>
          <w:rFonts w:ascii="Times New Roman" w:hAnsi="Times New Roman" w:cs="Times New Roman"/>
          <w:sz w:val="16"/>
          <w:szCs w:val="16"/>
        </w:rPr>
        <w:t xml:space="preserve">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 xml:space="preserve">99. Заявитель может обратиться с </w:t>
      </w:r>
      <w:proofErr w:type="gramStart"/>
      <w:r w:rsidRPr="00A74711">
        <w:rPr>
          <w:rFonts w:ascii="Times New Roman" w:hAnsi="Times New Roman" w:cs="Times New Roman"/>
          <w:sz w:val="16"/>
          <w:szCs w:val="16"/>
        </w:rPr>
        <w:t>жалобой</w:t>
      </w:r>
      <w:proofErr w:type="gramEnd"/>
      <w:r w:rsidRPr="00A74711">
        <w:rPr>
          <w:rFonts w:ascii="Times New Roman" w:hAnsi="Times New Roman" w:cs="Times New Roman"/>
          <w:sz w:val="16"/>
          <w:szCs w:val="16"/>
        </w:rPr>
        <w:t xml:space="preserve"> в том числе в следующих случаях:</w:t>
      </w:r>
    </w:p>
    <w:p w:rsidR="00A74711" w:rsidRPr="00A74711" w:rsidRDefault="00A74711" w:rsidP="00A74711">
      <w:pPr>
        <w:pStyle w:val="ConsPlusNormalff0"/>
        <w:spacing w:before="220"/>
        <w:ind w:firstLine="540"/>
        <w:jc w:val="both"/>
        <w:rPr>
          <w:rFonts w:ascii="Times New Roman" w:hAnsi="Times New Roman" w:cs="Times New Roman"/>
          <w:sz w:val="16"/>
          <w:szCs w:val="16"/>
        </w:rPr>
      </w:pPr>
      <w:r w:rsidRPr="00A74711">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б) нарушение срока предоставления муниципальной услуги.</w:t>
      </w:r>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100. Органы, предоставляющие муниципальные услуги, многофункциональные центры, привлекаемые организации, учредители многофункциональных центров определяют уполномоченных на рассмотрение жалоб должностных лиц и (или) работников, которые обеспечивают:</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а) прием и рассмотрение жалоб в соответствии с требованиями настоящих Правил;</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 xml:space="preserve">б) направление жалоб в уполномоченные на их рассмотрение орган и (или) организацию в соответствии с </w:t>
      </w:r>
      <w:hyperlink w:anchor="P107" w:history="1">
        <w:r w:rsidRPr="00A74711">
          <w:rPr>
            <w:rFonts w:ascii="Times New Roman" w:hAnsi="Times New Roman" w:cs="Times New Roman"/>
            <w:sz w:val="16"/>
            <w:szCs w:val="16"/>
          </w:rPr>
          <w:t>пунктом 9</w:t>
        </w:r>
      </w:hyperlink>
      <w:r w:rsidRPr="00A74711">
        <w:rPr>
          <w:rFonts w:ascii="Times New Roman" w:hAnsi="Times New Roman" w:cs="Times New Roman"/>
          <w:sz w:val="16"/>
          <w:szCs w:val="16"/>
        </w:rPr>
        <w:t>6.</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101.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102.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а) оснащение мест приема жалоб;</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lastRenderedPageBreak/>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103.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104.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 xml:space="preserve">105.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A74711">
          <w:rPr>
            <w:rFonts w:ascii="Times New Roman" w:hAnsi="Times New Roman" w:cs="Times New Roman"/>
            <w:sz w:val="16"/>
            <w:szCs w:val="16"/>
          </w:rPr>
          <w:t>подпункте "в" пункта 94</w:t>
        </w:r>
        <w:r w:rsidRPr="00A74711">
          <w:rPr>
            <w:rFonts w:ascii="Times New Roman" w:hAnsi="Times New Roman" w:cs="Times New Roman"/>
            <w:color w:val="0000FF"/>
            <w:sz w:val="16"/>
            <w:szCs w:val="16"/>
          </w:rPr>
          <w:t xml:space="preserve"> </w:t>
        </w:r>
      </w:hyperlink>
      <w:r w:rsidRPr="00A74711">
        <w:rPr>
          <w:rFonts w:ascii="Times New Roman" w:hAnsi="Times New Roman" w:cs="Times New Roman"/>
          <w:sz w:val="16"/>
          <w:szCs w:val="16"/>
        </w:rPr>
        <w:t>, ответ заявителю направляется посредством системы досудебного обжалования.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106. В ответе по результатам рассмотрения жалобы указываются:</w:t>
      </w:r>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roofErr w:type="gramEnd"/>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 фамилия, имя, отчество (при наличии) или наименование заявителя;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г) основания для принятия решения по жалобе;</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д) принятое по жалобе решение;</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ж) сведения о порядке обжалования принятого по жалобе решения.</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107.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A74711" w:rsidRPr="00A74711" w:rsidRDefault="00A74711" w:rsidP="00A74711">
      <w:pPr>
        <w:pStyle w:val="ConsPlusNormalff0"/>
        <w:ind w:firstLine="540"/>
        <w:jc w:val="both"/>
        <w:rPr>
          <w:rFonts w:ascii="Times New Roman" w:hAnsi="Times New Roman" w:cs="Times New Roman"/>
          <w:sz w:val="16"/>
          <w:szCs w:val="16"/>
        </w:rPr>
      </w:pPr>
      <w:proofErr w:type="gramStart"/>
      <w:r w:rsidRPr="00A74711">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A74711">
        <w:rPr>
          <w:rFonts w:ascii="Times New Roman" w:hAnsi="Times New Roman" w:cs="Times New Roman"/>
          <w:sz w:val="16"/>
          <w:szCs w:val="16"/>
        </w:rPr>
        <w:t xml:space="preserve"> привлекаемой организации, вид которой установлен законодательством Российской Федерации.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108.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б) подача жалобы лицом, полномочия которого не подтверждены в порядке, установленном законодательством Российской Федерации;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109.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74711" w:rsidRPr="00A74711" w:rsidRDefault="00A74711" w:rsidP="00A74711">
      <w:pPr>
        <w:pStyle w:val="ConsPlusNormalff0"/>
        <w:ind w:firstLine="540"/>
        <w:jc w:val="both"/>
        <w:rPr>
          <w:rFonts w:ascii="Times New Roman" w:hAnsi="Times New Roman" w:cs="Times New Roman"/>
          <w:sz w:val="16"/>
          <w:szCs w:val="16"/>
        </w:rPr>
      </w:pPr>
      <w:r w:rsidRPr="00A74711">
        <w:rPr>
          <w:rFonts w:ascii="Times New Roman" w:hAnsi="Times New Roman" w:cs="Times New Roman"/>
          <w:sz w:val="16"/>
          <w:szCs w:val="16"/>
        </w:rPr>
        <w:t>109(1).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A74711" w:rsidRDefault="00A74711" w:rsidP="00A74711">
      <w:pPr>
        <w:pStyle w:val="ConsPlusNormalff0"/>
        <w:outlineLvl w:val="1"/>
      </w:pPr>
      <w:r>
        <w:t xml:space="preserve">                                                                      </w:t>
      </w:r>
    </w:p>
    <w:p w:rsidR="00A74711" w:rsidRPr="00A74711" w:rsidRDefault="00A74711" w:rsidP="00A74711">
      <w:pPr>
        <w:pStyle w:val="ConsPlusNormalff0"/>
        <w:jc w:val="right"/>
        <w:outlineLvl w:val="1"/>
        <w:rPr>
          <w:rFonts w:ascii="Times New Roman" w:hAnsi="Times New Roman" w:cs="Times New Roman"/>
          <w:sz w:val="16"/>
          <w:szCs w:val="16"/>
        </w:rPr>
      </w:pPr>
      <w:r>
        <w:t xml:space="preserve">                                                                                                   </w:t>
      </w:r>
      <w:r w:rsidRPr="00A74711">
        <w:rPr>
          <w:rFonts w:ascii="Times New Roman" w:hAnsi="Times New Roman" w:cs="Times New Roman"/>
          <w:sz w:val="16"/>
          <w:szCs w:val="16"/>
        </w:rPr>
        <w:t>Приложение № 1</w:t>
      </w:r>
    </w:p>
    <w:p w:rsidR="00A74711" w:rsidRPr="00A74711" w:rsidRDefault="00A74711" w:rsidP="00A74711">
      <w:pPr>
        <w:pStyle w:val="ConsPlusNormalff0"/>
        <w:ind w:left="3686"/>
        <w:jc w:val="right"/>
        <w:rPr>
          <w:rFonts w:ascii="Times New Roman" w:hAnsi="Times New Roman" w:cs="Times New Roman"/>
          <w:sz w:val="16"/>
          <w:szCs w:val="16"/>
        </w:rPr>
      </w:pPr>
      <w:r w:rsidRPr="00A74711">
        <w:rPr>
          <w:rFonts w:ascii="Times New Roman" w:hAnsi="Times New Roman" w:cs="Times New Roman"/>
          <w:sz w:val="16"/>
          <w:szCs w:val="16"/>
        </w:rPr>
        <w:t>к административному регламенту</w:t>
      </w:r>
    </w:p>
    <w:p w:rsidR="00A74711" w:rsidRPr="00A74711" w:rsidRDefault="00A74711" w:rsidP="00A74711">
      <w:pPr>
        <w:pStyle w:val="ConsPlusNormalff0"/>
        <w:ind w:left="3686"/>
        <w:jc w:val="right"/>
        <w:rPr>
          <w:rFonts w:ascii="Times New Roman" w:hAnsi="Times New Roman" w:cs="Times New Roman"/>
          <w:sz w:val="16"/>
          <w:szCs w:val="16"/>
        </w:rPr>
      </w:pPr>
      <w:r w:rsidRPr="00A74711">
        <w:rPr>
          <w:rFonts w:ascii="Times New Roman" w:hAnsi="Times New Roman" w:cs="Times New Roman"/>
          <w:sz w:val="16"/>
          <w:szCs w:val="16"/>
        </w:rPr>
        <w:t>предоставления муниципальной услуги</w:t>
      </w:r>
    </w:p>
    <w:p w:rsidR="00A74711" w:rsidRPr="00A74711" w:rsidRDefault="00A74711" w:rsidP="00A74711">
      <w:pPr>
        <w:pStyle w:val="ConsPlusNormalff0"/>
        <w:ind w:left="3686"/>
        <w:jc w:val="right"/>
        <w:rPr>
          <w:rFonts w:ascii="Times New Roman" w:hAnsi="Times New Roman" w:cs="Times New Roman"/>
          <w:bCs/>
          <w:sz w:val="16"/>
          <w:szCs w:val="16"/>
        </w:rPr>
      </w:pPr>
      <w:r w:rsidRPr="00A74711">
        <w:rPr>
          <w:rFonts w:ascii="Times New Roman" w:hAnsi="Times New Roman" w:cs="Times New Roman"/>
          <w:bCs/>
          <w:sz w:val="16"/>
          <w:szCs w:val="16"/>
        </w:rPr>
        <w:t xml:space="preserve">«Выдача разрешения на ввод  </w:t>
      </w:r>
    </w:p>
    <w:p w:rsidR="00A74711" w:rsidRPr="00A74711" w:rsidRDefault="00A74711" w:rsidP="00A74711">
      <w:pPr>
        <w:pStyle w:val="ConsPlusNormalff0"/>
        <w:ind w:left="3686"/>
        <w:jc w:val="right"/>
        <w:rPr>
          <w:rFonts w:ascii="Times New Roman" w:hAnsi="Times New Roman" w:cs="Times New Roman"/>
          <w:sz w:val="16"/>
          <w:szCs w:val="16"/>
        </w:rPr>
      </w:pPr>
      <w:r w:rsidRPr="00A74711">
        <w:rPr>
          <w:rFonts w:ascii="Times New Roman" w:hAnsi="Times New Roman" w:cs="Times New Roman"/>
          <w:bCs/>
          <w:sz w:val="16"/>
          <w:szCs w:val="16"/>
        </w:rPr>
        <w:t>объектов в эксплуатацию</w:t>
      </w:r>
      <w:r w:rsidRPr="00A74711">
        <w:rPr>
          <w:rFonts w:ascii="Times New Roman" w:hAnsi="Times New Roman" w:cs="Times New Roman"/>
          <w:sz w:val="16"/>
          <w:szCs w:val="16"/>
        </w:rPr>
        <w:t>»</w:t>
      </w:r>
    </w:p>
    <w:p w:rsidR="00A74711" w:rsidRPr="00A74711" w:rsidRDefault="00A74711" w:rsidP="00A74711">
      <w:pPr>
        <w:pStyle w:val="ConsPlusNormalff0"/>
        <w:rPr>
          <w:rFonts w:ascii="Times New Roman" w:hAnsi="Times New Roman" w:cs="Times New Roman"/>
          <w:sz w:val="16"/>
          <w:szCs w:val="16"/>
        </w:rPr>
      </w:pPr>
    </w:p>
    <w:p w:rsidR="00A74711" w:rsidRPr="00A74711" w:rsidRDefault="00A74711" w:rsidP="00A74711">
      <w:pPr>
        <w:pStyle w:val="ConsPlusNormalff0"/>
        <w:jc w:val="center"/>
        <w:rPr>
          <w:rFonts w:ascii="Times New Roman" w:hAnsi="Times New Roman" w:cs="Times New Roman"/>
          <w:sz w:val="16"/>
          <w:szCs w:val="16"/>
        </w:rPr>
      </w:pPr>
      <w:r w:rsidRPr="00A74711">
        <w:rPr>
          <w:rFonts w:ascii="Times New Roman" w:hAnsi="Times New Roman" w:cs="Times New Roman"/>
          <w:color w:val="000000"/>
          <w:sz w:val="16"/>
          <w:szCs w:val="16"/>
        </w:rPr>
        <w:t>И</w:t>
      </w:r>
      <w:r w:rsidRPr="00A74711">
        <w:rPr>
          <w:rFonts w:ascii="Times New Roman" w:hAnsi="Times New Roman" w:cs="Times New Roman"/>
          <w:sz w:val="16"/>
          <w:szCs w:val="16"/>
        </w:rPr>
        <w:t xml:space="preserve">нформация о месте нахождения, графике работы, справочных телефонах, адресах официальных сайтов в сети Интернет, адресах электронной почты </w:t>
      </w:r>
      <w:r w:rsidRPr="00A74711">
        <w:rPr>
          <w:rFonts w:ascii="Times New Roman" w:hAnsi="Times New Roman" w:cs="Times New Roman"/>
          <w:iCs/>
          <w:sz w:val="16"/>
          <w:szCs w:val="16"/>
        </w:rPr>
        <w:t>ОМС</w:t>
      </w:r>
      <w:r w:rsidRPr="00A74711">
        <w:rPr>
          <w:rFonts w:ascii="Times New Roman" w:hAnsi="Times New Roman" w:cs="Times New Roman"/>
          <w:i/>
          <w:iCs/>
          <w:sz w:val="16"/>
          <w:szCs w:val="16"/>
        </w:rPr>
        <w:t xml:space="preserve">, </w:t>
      </w:r>
      <w:r w:rsidRPr="00A74711">
        <w:rPr>
          <w:rFonts w:ascii="Times New Roman" w:hAnsi="Times New Roman" w:cs="Times New Roman"/>
          <w:iCs/>
          <w:sz w:val="16"/>
          <w:szCs w:val="16"/>
        </w:rPr>
        <w:t>органов и о</w:t>
      </w:r>
      <w:r w:rsidRPr="00A74711">
        <w:rPr>
          <w:rFonts w:ascii="Times New Roman" w:hAnsi="Times New Roman" w:cs="Times New Roman"/>
          <w:sz w:val="16"/>
          <w:szCs w:val="16"/>
        </w:rPr>
        <w:t>рганизаций, в которых заявители могут получить документы, необходимые для предоставления муниципальной услуги</w:t>
      </w:r>
    </w:p>
    <w:p w:rsidR="00A74711" w:rsidRPr="00042E08" w:rsidRDefault="00A74711" w:rsidP="00A74711">
      <w:pPr>
        <w:widowControl w:val="0"/>
        <w:autoSpaceDE w:val="0"/>
        <w:autoSpaceDN w:val="0"/>
        <w:adjustRightInd w:val="0"/>
        <w:ind w:firstLine="709"/>
        <w:jc w:val="center"/>
        <w:rPr>
          <w:color w:val="000000"/>
          <w:sz w:val="28"/>
          <w:szCs w:val="28"/>
        </w:rPr>
      </w:pPr>
    </w:p>
    <w:tbl>
      <w:tblPr>
        <w:tblW w:w="9749" w:type="dxa"/>
        <w:tblCellSpacing w:w="5" w:type="nil"/>
        <w:tblInd w:w="75" w:type="dxa"/>
        <w:tblLayout w:type="fixed"/>
        <w:tblCellMar>
          <w:left w:w="75" w:type="dxa"/>
          <w:right w:w="75" w:type="dxa"/>
        </w:tblCellMar>
        <w:tblLook w:val="0000"/>
      </w:tblPr>
      <w:tblGrid>
        <w:gridCol w:w="709"/>
        <w:gridCol w:w="3544"/>
        <w:gridCol w:w="2047"/>
        <w:gridCol w:w="1835"/>
        <w:gridCol w:w="1614"/>
      </w:tblGrid>
      <w:tr w:rsidR="00A74711" w:rsidRPr="00A74711" w:rsidTr="00513736">
        <w:trPr>
          <w:tblCellSpacing w:w="5" w:type="nil"/>
        </w:trPr>
        <w:tc>
          <w:tcPr>
            <w:tcW w:w="709"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ConsPlusNormalff0"/>
              <w:jc w:val="center"/>
              <w:rPr>
                <w:rFonts w:ascii="Times New Roman" w:hAnsi="Times New Roman" w:cs="Times New Roman"/>
                <w:sz w:val="16"/>
                <w:szCs w:val="16"/>
              </w:rPr>
            </w:pPr>
            <w:r w:rsidRPr="00A74711">
              <w:rPr>
                <w:rFonts w:ascii="Times New Roman" w:hAnsi="Times New Roman" w:cs="Times New Roman"/>
                <w:sz w:val="16"/>
                <w:szCs w:val="16"/>
              </w:rPr>
              <w:t xml:space="preserve">№ </w:t>
            </w:r>
            <w:proofErr w:type="gramStart"/>
            <w:r w:rsidRPr="00A74711">
              <w:rPr>
                <w:rFonts w:ascii="Times New Roman" w:hAnsi="Times New Roman" w:cs="Times New Roman"/>
                <w:sz w:val="16"/>
                <w:szCs w:val="16"/>
              </w:rPr>
              <w:t>п</w:t>
            </w:r>
            <w:proofErr w:type="gramEnd"/>
            <w:r w:rsidRPr="00A74711">
              <w:rPr>
                <w:rFonts w:ascii="Times New Roman" w:hAnsi="Times New Roman" w:cs="Times New Roman"/>
                <w:sz w:val="16"/>
                <w:szCs w:val="16"/>
              </w:rPr>
              <w:t>/п</w:t>
            </w:r>
          </w:p>
        </w:tc>
        <w:tc>
          <w:tcPr>
            <w:tcW w:w="354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ConsPlusNormalff0"/>
              <w:jc w:val="center"/>
              <w:rPr>
                <w:rFonts w:ascii="Times New Roman" w:hAnsi="Times New Roman" w:cs="Times New Roman"/>
                <w:sz w:val="16"/>
                <w:szCs w:val="16"/>
              </w:rPr>
            </w:pPr>
            <w:r w:rsidRPr="00A74711">
              <w:rPr>
                <w:rFonts w:ascii="Times New Roman" w:hAnsi="Times New Roman" w:cs="Times New Roman"/>
                <w:sz w:val="16"/>
                <w:szCs w:val="16"/>
              </w:rPr>
              <w:t>Название органа, учреждения, организации</w:t>
            </w:r>
          </w:p>
        </w:tc>
        <w:tc>
          <w:tcPr>
            <w:tcW w:w="2047"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ConsPlusNormalff0"/>
              <w:jc w:val="center"/>
              <w:rPr>
                <w:rFonts w:ascii="Times New Roman" w:hAnsi="Times New Roman" w:cs="Times New Roman"/>
                <w:sz w:val="16"/>
                <w:szCs w:val="16"/>
              </w:rPr>
            </w:pPr>
            <w:r w:rsidRPr="00A74711">
              <w:rPr>
                <w:rFonts w:ascii="Times New Roman" w:hAnsi="Times New Roman" w:cs="Times New Roman"/>
                <w:sz w:val="16"/>
                <w:szCs w:val="16"/>
              </w:rPr>
              <w:t>Адрес местоположения</w:t>
            </w:r>
          </w:p>
        </w:tc>
        <w:tc>
          <w:tcPr>
            <w:tcW w:w="1835"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ConsPlusNormalff0"/>
              <w:jc w:val="center"/>
              <w:rPr>
                <w:rFonts w:ascii="Times New Roman" w:hAnsi="Times New Roman" w:cs="Times New Roman"/>
                <w:sz w:val="16"/>
                <w:szCs w:val="16"/>
              </w:rPr>
            </w:pPr>
            <w:r w:rsidRPr="00A74711">
              <w:rPr>
                <w:rFonts w:ascii="Times New Roman" w:hAnsi="Times New Roman" w:cs="Times New Roman"/>
                <w:sz w:val="16"/>
                <w:szCs w:val="16"/>
              </w:rPr>
              <w:t>Номер телефона</w:t>
            </w:r>
          </w:p>
        </w:tc>
        <w:tc>
          <w:tcPr>
            <w:tcW w:w="161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ConsPlusNormalff0"/>
              <w:ind w:firstLine="12"/>
              <w:jc w:val="center"/>
              <w:rPr>
                <w:rFonts w:ascii="Times New Roman" w:hAnsi="Times New Roman" w:cs="Times New Roman"/>
                <w:sz w:val="16"/>
                <w:szCs w:val="16"/>
              </w:rPr>
            </w:pPr>
            <w:r w:rsidRPr="00A74711">
              <w:rPr>
                <w:rFonts w:ascii="Times New Roman" w:hAnsi="Times New Roman" w:cs="Times New Roman"/>
                <w:sz w:val="16"/>
                <w:szCs w:val="16"/>
              </w:rPr>
              <w:t>Интернет-адрес</w:t>
            </w:r>
          </w:p>
        </w:tc>
      </w:tr>
      <w:tr w:rsidR="00A74711" w:rsidRPr="00A74711" w:rsidTr="00513736">
        <w:trPr>
          <w:trHeight w:val="1633"/>
          <w:tblCellSpacing w:w="5" w:type="nil"/>
        </w:trPr>
        <w:tc>
          <w:tcPr>
            <w:tcW w:w="709"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jc w:val="center"/>
              <w:rPr>
                <w:sz w:val="16"/>
                <w:szCs w:val="16"/>
              </w:rPr>
            </w:pPr>
            <w:r w:rsidRPr="00A74711">
              <w:rPr>
                <w:sz w:val="16"/>
                <w:szCs w:val="16"/>
              </w:rPr>
              <w:lastRenderedPageBreak/>
              <w:t>1</w:t>
            </w:r>
          </w:p>
        </w:tc>
        <w:tc>
          <w:tcPr>
            <w:tcW w:w="354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sz w:val="16"/>
                <w:szCs w:val="16"/>
              </w:rPr>
            </w:pPr>
            <w:r w:rsidRPr="00A74711">
              <w:rPr>
                <w:sz w:val="16"/>
                <w:szCs w:val="16"/>
              </w:rPr>
              <w:t>Администрация Галичского муниципального района</w:t>
            </w:r>
          </w:p>
        </w:tc>
        <w:tc>
          <w:tcPr>
            <w:tcW w:w="2047"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33"/>
              <w:snapToGrid w:val="0"/>
            </w:pPr>
            <w:r w:rsidRPr="00A74711">
              <w:t>157201, Костромская область,</w:t>
            </w:r>
          </w:p>
          <w:p w:rsidR="00A74711" w:rsidRPr="00A74711" w:rsidRDefault="00A74711" w:rsidP="00513736">
            <w:pPr>
              <w:pStyle w:val="33"/>
              <w:snapToGrid w:val="0"/>
            </w:pPr>
            <w:r w:rsidRPr="00A74711">
              <w:t>г. Галич, пл</w:t>
            </w:r>
            <w:proofErr w:type="gramStart"/>
            <w:r w:rsidRPr="00A74711">
              <w:t>.Р</w:t>
            </w:r>
            <w:proofErr w:type="gramEnd"/>
            <w:r w:rsidRPr="00A74711">
              <w:t>еволюции, д.23а</w:t>
            </w:r>
          </w:p>
          <w:p w:rsidR="00A74711" w:rsidRPr="00A74711" w:rsidRDefault="00A74711" w:rsidP="00513736">
            <w:pPr>
              <w:rPr>
                <w:sz w:val="16"/>
                <w:szCs w:val="16"/>
              </w:rPr>
            </w:pPr>
          </w:p>
        </w:tc>
        <w:tc>
          <w:tcPr>
            <w:tcW w:w="1835"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33"/>
            </w:pPr>
            <w:r w:rsidRPr="00A74711">
              <w:t>8(49437)2-21-34</w:t>
            </w:r>
          </w:p>
          <w:p w:rsidR="00A74711" w:rsidRPr="00A74711" w:rsidRDefault="00A74711" w:rsidP="00513736">
            <w:pPr>
              <w:pStyle w:val="33"/>
              <w:jc w:val="center"/>
            </w:pPr>
          </w:p>
          <w:p w:rsidR="00A74711" w:rsidRPr="00A74711" w:rsidRDefault="00A74711" w:rsidP="00513736">
            <w:pPr>
              <w:pStyle w:val="33"/>
              <w:jc w:val="center"/>
            </w:pPr>
          </w:p>
        </w:tc>
        <w:tc>
          <w:tcPr>
            <w:tcW w:w="161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b/>
                <w:bCs/>
                <w:sz w:val="16"/>
                <w:szCs w:val="16"/>
                <w:shd w:val="clear" w:color="auto" w:fill="FFFFFF"/>
              </w:rPr>
            </w:pPr>
            <w:r w:rsidRPr="00A74711">
              <w:rPr>
                <w:b/>
                <w:bCs/>
                <w:sz w:val="16"/>
                <w:szCs w:val="16"/>
                <w:shd w:val="clear" w:color="auto" w:fill="FFFFFF"/>
              </w:rPr>
              <w:t>Интернет-сайт:</w:t>
            </w:r>
          </w:p>
          <w:p w:rsidR="00A74711" w:rsidRPr="00A74711" w:rsidRDefault="00A74711" w:rsidP="00513736">
            <w:pPr>
              <w:rPr>
                <w:rStyle w:val="a3"/>
                <w:sz w:val="16"/>
                <w:szCs w:val="16"/>
              </w:rPr>
            </w:pPr>
            <w:r w:rsidRPr="00A74711">
              <w:rPr>
                <w:sz w:val="16"/>
                <w:szCs w:val="16"/>
                <w:u w:val="single"/>
              </w:rPr>
              <w:t xml:space="preserve"> </w:t>
            </w:r>
            <w:proofErr w:type="gramStart"/>
            <w:r w:rsidRPr="00A74711">
              <w:rPr>
                <w:sz w:val="16"/>
                <w:szCs w:val="16"/>
                <w:u w:val="single"/>
                <w:lang w:val="en-US"/>
              </w:rPr>
              <w:t>www</w:t>
            </w:r>
            <w:proofErr w:type="gramEnd"/>
            <w:r w:rsidRPr="00A74711">
              <w:rPr>
                <w:sz w:val="16"/>
                <w:szCs w:val="16"/>
                <w:u w:val="single"/>
              </w:rPr>
              <w:t>.</w:t>
            </w:r>
            <w:hyperlink r:id="rId26" w:history="1">
              <w:r w:rsidRPr="00A74711">
                <w:rPr>
                  <w:rStyle w:val="a3"/>
                  <w:sz w:val="16"/>
                  <w:szCs w:val="16"/>
                  <w:lang w:val="en-US"/>
                </w:rPr>
                <w:t>rayon</w:t>
              </w:r>
              <w:r w:rsidRPr="00A74711">
                <w:rPr>
                  <w:rStyle w:val="a3"/>
                  <w:sz w:val="16"/>
                  <w:szCs w:val="16"/>
                </w:rPr>
                <w:t>.</w:t>
              </w:r>
              <w:r w:rsidRPr="00A74711">
                <w:rPr>
                  <w:rStyle w:val="a3"/>
                  <w:sz w:val="16"/>
                  <w:szCs w:val="16"/>
                  <w:lang w:val="en-US"/>
                </w:rPr>
                <w:t>qalich</w:t>
              </w:r>
              <w:r w:rsidRPr="00A74711">
                <w:rPr>
                  <w:rStyle w:val="a3"/>
                  <w:sz w:val="16"/>
                  <w:szCs w:val="16"/>
                </w:rPr>
                <w:t>,</w:t>
              </w:r>
              <w:r w:rsidRPr="00A74711">
                <w:rPr>
                  <w:rStyle w:val="a3"/>
                  <w:sz w:val="16"/>
                  <w:szCs w:val="16"/>
                  <w:lang w:val="en-US"/>
                </w:rPr>
                <w:t>com</w:t>
              </w:r>
            </w:hyperlink>
          </w:p>
          <w:p w:rsidR="00A74711" w:rsidRPr="00A74711" w:rsidRDefault="00A74711" w:rsidP="00513736">
            <w:pPr>
              <w:rPr>
                <w:sz w:val="16"/>
                <w:szCs w:val="16"/>
              </w:rPr>
            </w:pPr>
            <w:r w:rsidRPr="00A74711">
              <w:rPr>
                <w:b/>
                <w:bCs/>
                <w:sz w:val="16"/>
                <w:szCs w:val="16"/>
                <w:shd w:val="clear" w:color="auto" w:fill="FFFFFF"/>
                <w:lang w:val="en-US"/>
              </w:rPr>
              <w:t>E</w:t>
            </w:r>
            <w:r w:rsidRPr="00A74711">
              <w:rPr>
                <w:b/>
                <w:bCs/>
                <w:sz w:val="16"/>
                <w:szCs w:val="16"/>
                <w:shd w:val="clear" w:color="auto" w:fill="FFFFFF"/>
              </w:rPr>
              <w:t>-</w:t>
            </w:r>
            <w:r w:rsidRPr="00A74711">
              <w:rPr>
                <w:b/>
                <w:bCs/>
                <w:sz w:val="16"/>
                <w:szCs w:val="16"/>
                <w:shd w:val="clear" w:color="auto" w:fill="FFFFFF"/>
                <w:lang w:val="en-US"/>
              </w:rPr>
              <w:t>mail</w:t>
            </w:r>
            <w:r w:rsidRPr="00A74711">
              <w:rPr>
                <w:b/>
                <w:bCs/>
                <w:sz w:val="16"/>
                <w:szCs w:val="16"/>
                <w:shd w:val="clear" w:color="auto" w:fill="FFFFFF"/>
              </w:rPr>
              <w:t>:</w:t>
            </w:r>
            <w:r w:rsidRPr="00A74711">
              <w:rPr>
                <w:rStyle w:val="apple-converted-space"/>
                <w:b/>
                <w:bCs/>
                <w:sz w:val="16"/>
                <w:szCs w:val="16"/>
                <w:shd w:val="clear" w:color="auto" w:fill="FFFFFF"/>
                <w:lang w:val="en-US"/>
              </w:rPr>
              <w:t> </w:t>
            </w:r>
            <w:r w:rsidRPr="00A74711">
              <w:rPr>
                <w:sz w:val="16"/>
                <w:szCs w:val="16"/>
                <w:lang w:val="en-US"/>
              </w:rPr>
              <w:t>komecon</w:t>
            </w:r>
            <w:r w:rsidRPr="00A74711">
              <w:rPr>
                <w:sz w:val="16"/>
                <w:szCs w:val="16"/>
              </w:rPr>
              <w:t>@</w:t>
            </w:r>
            <w:r w:rsidRPr="00A74711">
              <w:rPr>
                <w:sz w:val="16"/>
                <w:szCs w:val="16"/>
                <w:lang w:val="en-US"/>
              </w:rPr>
              <w:t>mail</w:t>
            </w:r>
            <w:r w:rsidRPr="00A74711">
              <w:rPr>
                <w:sz w:val="16"/>
                <w:szCs w:val="16"/>
              </w:rPr>
              <w:t>.</w:t>
            </w:r>
            <w:r w:rsidRPr="00A74711">
              <w:rPr>
                <w:sz w:val="16"/>
                <w:szCs w:val="16"/>
                <w:lang w:val="en-US"/>
              </w:rPr>
              <w:t>ru</w:t>
            </w:r>
          </w:p>
        </w:tc>
      </w:tr>
      <w:tr w:rsidR="00A74711" w:rsidRPr="00A74711" w:rsidTr="00513736">
        <w:trPr>
          <w:tblCellSpacing w:w="5" w:type="nil"/>
        </w:trPr>
        <w:tc>
          <w:tcPr>
            <w:tcW w:w="709"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jc w:val="center"/>
              <w:rPr>
                <w:sz w:val="16"/>
                <w:szCs w:val="16"/>
              </w:rPr>
            </w:pPr>
            <w:r w:rsidRPr="00A74711">
              <w:rPr>
                <w:sz w:val="16"/>
                <w:szCs w:val="16"/>
              </w:rPr>
              <w:t>2</w:t>
            </w:r>
          </w:p>
        </w:tc>
        <w:tc>
          <w:tcPr>
            <w:tcW w:w="354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sz w:val="16"/>
                <w:szCs w:val="16"/>
              </w:rPr>
            </w:pPr>
            <w:r w:rsidRPr="00A74711">
              <w:rPr>
                <w:sz w:val="16"/>
                <w:szCs w:val="16"/>
              </w:rPr>
              <w:t>Отдел архитектуры, строительства и ЖКХ администрации Галичского муниципального района Костромской области</w:t>
            </w:r>
          </w:p>
        </w:tc>
        <w:tc>
          <w:tcPr>
            <w:tcW w:w="2047"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33"/>
              <w:snapToGrid w:val="0"/>
            </w:pPr>
            <w:r w:rsidRPr="00A74711">
              <w:t>157201, Костромская область,</w:t>
            </w:r>
          </w:p>
          <w:p w:rsidR="00A74711" w:rsidRPr="00A74711" w:rsidRDefault="00A74711" w:rsidP="00513736">
            <w:pPr>
              <w:pStyle w:val="33"/>
              <w:snapToGrid w:val="0"/>
            </w:pPr>
            <w:r w:rsidRPr="00A74711">
              <w:t>г. Галич, пл</w:t>
            </w:r>
            <w:proofErr w:type="gramStart"/>
            <w:r w:rsidRPr="00A74711">
              <w:t>.Р</w:t>
            </w:r>
            <w:proofErr w:type="gramEnd"/>
            <w:r w:rsidRPr="00A74711">
              <w:t>еволюции, д.23а, каб.№24</w:t>
            </w:r>
          </w:p>
        </w:tc>
        <w:tc>
          <w:tcPr>
            <w:tcW w:w="1835"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33"/>
            </w:pPr>
            <w:r w:rsidRPr="00A74711">
              <w:t>8(49437)2-10-28</w:t>
            </w:r>
          </w:p>
          <w:p w:rsidR="00A74711" w:rsidRPr="00A74711" w:rsidRDefault="00A74711" w:rsidP="00513736">
            <w:pPr>
              <w:pStyle w:val="33"/>
              <w:jc w:val="center"/>
            </w:pPr>
          </w:p>
          <w:p w:rsidR="00A74711" w:rsidRPr="00A74711" w:rsidRDefault="00A74711" w:rsidP="00513736">
            <w:pPr>
              <w:pStyle w:val="33"/>
              <w:jc w:val="center"/>
            </w:pPr>
          </w:p>
        </w:tc>
        <w:tc>
          <w:tcPr>
            <w:tcW w:w="161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b/>
                <w:bCs/>
                <w:sz w:val="16"/>
                <w:szCs w:val="16"/>
                <w:shd w:val="clear" w:color="auto" w:fill="FFFFFF"/>
              </w:rPr>
            </w:pPr>
            <w:r w:rsidRPr="00A74711">
              <w:rPr>
                <w:b/>
                <w:bCs/>
                <w:sz w:val="16"/>
                <w:szCs w:val="16"/>
                <w:shd w:val="clear" w:color="auto" w:fill="FFFFFF"/>
              </w:rPr>
              <w:t>Интернет-сайт:</w:t>
            </w:r>
          </w:p>
          <w:p w:rsidR="00A74711" w:rsidRPr="00A74711" w:rsidRDefault="00A74711" w:rsidP="00513736">
            <w:pPr>
              <w:rPr>
                <w:rStyle w:val="a3"/>
                <w:sz w:val="16"/>
                <w:szCs w:val="16"/>
              </w:rPr>
            </w:pPr>
            <w:r w:rsidRPr="00A74711">
              <w:rPr>
                <w:sz w:val="16"/>
                <w:szCs w:val="16"/>
                <w:u w:val="single"/>
              </w:rPr>
              <w:t xml:space="preserve"> </w:t>
            </w:r>
            <w:proofErr w:type="gramStart"/>
            <w:r w:rsidRPr="00A74711">
              <w:rPr>
                <w:sz w:val="16"/>
                <w:szCs w:val="16"/>
                <w:u w:val="single"/>
                <w:lang w:val="en-US"/>
              </w:rPr>
              <w:t>www</w:t>
            </w:r>
            <w:proofErr w:type="gramEnd"/>
            <w:r w:rsidRPr="00A74711">
              <w:rPr>
                <w:sz w:val="16"/>
                <w:szCs w:val="16"/>
                <w:u w:val="single"/>
              </w:rPr>
              <w:t>.</w:t>
            </w:r>
            <w:hyperlink r:id="rId27" w:history="1">
              <w:r w:rsidRPr="00A74711">
                <w:rPr>
                  <w:rStyle w:val="a3"/>
                  <w:sz w:val="16"/>
                  <w:szCs w:val="16"/>
                  <w:lang w:val="en-US"/>
                </w:rPr>
                <w:t>rayon</w:t>
              </w:r>
              <w:r w:rsidRPr="00A74711">
                <w:rPr>
                  <w:rStyle w:val="a3"/>
                  <w:sz w:val="16"/>
                  <w:szCs w:val="16"/>
                </w:rPr>
                <w:t>.</w:t>
              </w:r>
              <w:r w:rsidRPr="00A74711">
                <w:rPr>
                  <w:rStyle w:val="a3"/>
                  <w:sz w:val="16"/>
                  <w:szCs w:val="16"/>
                  <w:lang w:val="en-US"/>
                </w:rPr>
                <w:t>qalich</w:t>
              </w:r>
              <w:r w:rsidRPr="00A74711">
                <w:rPr>
                  <w:rStyle w:val="a3"/>
                  <w:sz w:val="16"/>
                  <w:szCs w:val="16"/>
                </w:rPr>
                <w:t>,</w:t>
              </w:r>
              <w:r w:rsidRPr="00A74711">
                <w:rPr>
                  <w:rStyle w:val="a3"/>
                  <w:sz w:val="16"/>
                  <w:szCs w:val="16"/>
                  <w:lang w:val="en-US"/>
                </w:rPr>
                <w:t>com</w:t>
              </w:r>
            </w:hyperlink>
          </w:p>
          <w:p w:rsidR="00A74711" w:rsidRPr="00A74711" w:rsidRDefault="00A74711" w:rsidP="00513736">
            <w:pPr>
              <w:rPr>
                <w:sz w:val="16"/>
                <w:szCs w:val="16"/>
              </w:rPr>
            </w:pPr>
            <w:r w:rsidRPr="00A74711">
              <w:rPr>
                <w:b/>
                <w:bCs/>
                <w:sz w:val="16"/>
                <w:szCs w:val="16"/>
                <w:shd w:val="clear" w:color="auto" w:fill="FFFFFF"/>
                <w:lang w:val="en-US"/>
              </w:rPr>
              <w:t>E</w:t>
            </w:r>
            <w:r w:rsidRPr="00A74711">
              <w:rPr>
                <w:b/>
                <w:bCs/>
                <w:sz w:val="16"/>
                <w:szCs w:val="16"/>
                <w:shd w:val="clear" w:color="auto" w:fill="FFFFFF"/>
              </w:rPr>
              <w:t>-</w:t>
            </w:r>
            <w:r w:rsidRPr="00A74711">
              <w:rPr>
                <w:b/>
                <w:bCs/>
                <w:sz w:val="16"/>
                <w:szCs w:val="16"/>
                <w:shd w:val="clear" w:color="auto" w:fill="FFFFFF"/>
                <w:lang w:val="en-US"/>
              </w:rPr>
              <w:t>mail</w:t>
            </w:r>
            <w:r w:rsidRPr="00A74711">
              <w:rPr>
                <w:b/>
                <w:bCs/>
                <w:sz w:val="16"/>
                <w:szCs w:val="16"/>
                <w:shd w:val="clear" w:color="auto" w:fill="FFFFFF"/>
              </w:rPr>
              <w:t>:</w:t>
            </w:r>
            <w:r w:rsidRPr="00A74711">
              <w:rPr>
                <w:rStyle w:val="apple-converted-space"/>
                <w:b/>
                <w:bCs/>
                <w:sz w:val="16"/>
                <w:szCs w:val="16"/>
                <w:shd w:val="clear" w:color="auto" w:fill="FFFFFF"/>
                <w:lang w:val="en-US"/>
              </w:rPr>
              <w:t> </w:t>
            </w:r>
            <w:r w:rsidRPr="00A74711">
              <w:rPr>
                <w:sz w:val="16"/>
                <w:szCs w:val="16"/>
                <w:lang w:val="en-US"/>
              </w:rPr>
              <w:t>komecon</w:t>
            </w:r>
            <w:r w:rsidRPr="00A74711">
              <w:rPr>
                <w:sz w:val="16"/>
                <w:szCs w:val="16"/>
              </w:rPr>
              <w:t>@</w:t>
            </w:r>
            <w:r w:rsidRPr="00A74711">
              <w:rPr>
                <w:sz w:val="16"/>
                <w:szCs w:val="16"/>
                <w:lang w:val="en-US"/>
              </w:rPr>
              <w:t>mail</w:t>
            </w:r>
            <w:r w:rsidRPr="00A74711">
              <w:rPr>
                <w:sz w:val="16"/>
                <w:szCs w:val="16"/>
              </w:rPr>
              <w:t>.</w:t>
            </w:r>
            <w:r w:rsidRPr="00A74711">
              <w:rPr>
                <w:sz w:val="16"/>
                <w:szCs w:val="16"/>
                <w:lang w:val="en-US"/>
              </w:rPr>
              <w:t>ru</w:t>
            </w:r>
          </w:p>
          <w:p w:rsidR="00A74711" w:rsidRPr="00A74711" w:rsidRDefault="00A74711" w:rsidP="00513736">
            <w:pPr>
              <w:rPr>
                <w:sz w:val="16"/>
                <w:szCs w:val="16"/>
              </w:rPr>
            </w:pPr>
            <w:r w:rsidRPr="00A74711">
              <w:rPr>
                <w:sz w:val="16"/>
                <w:szCs w:val="16"/>
                <w:lang w:val="en-US"/>
              </w:rPr>
              <w:t>arhitektura</w:t>
            </w:r>
            <w:r w:rsidRPr="00A74711">
              <w:rPr>
                <w:sz w:val="16"/>
                <w:szCs w:val="16"/>
              </w:rPr>
              <w:t>@</w:t>
            </w:r>
            <w:r w:rsidRPr="00A74711">
              <w:rPr>
                <w:sz w:val="16"/>
                <w:szCs w:val="16"/>
                <w:lang w:val="en-US"/>
              </w:rPr>
              <w:t>gal</w:t>
            </w:r>
            <w:r w:rsidRPr="00A74711">
              <w:rPr>
                <w:sz w:val="16"/>
                <w:szCs w:val="16"/>
              </w:rPr>
              <w:t>-</w:t>
            </w:r>
            <w:r w:rsidRPr="00A74711">
              <w:rPr>
                <w:sz w:val="16"/>
                <w:szCs w:val="16"/>
                <w:lang w:val="en-US"/>
              </w:rPr>
              <w:t>mr</w:t>
            </w:r>
            <w:r w:rsidRPr="00A74711">
              <w:rPr>
                <w:sz w:val="16"/>
                <w:szCs w:val="16"/>
              </w:rPr>
              <w:t>.</w:t>
            </w:r>
            <w:r w:rsidRPr="00A74711">
              <w:rPr>
                <w:sz w:val="16"/>
                <w:szCs w:val="16"/>
                <w:lang w:val="en-US"/>
              </w:rPr>
              <w:t>ru</w:t>
            </w:r>
          </w:p>
        </w:tc>
      </w:tr>
      <w:tr w:rsidR="00A74711" w:rsidRPr="00A74711" w:rsidTr="00513736">
        <w:trPr>
          <w:tblCellSpacing w:w="5" w:type="nil"/>
        </w:trPr>
        <w:tc>
          <w:tcPr>
            <w:tcW w:w="709"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jc w:val="center"/>
              <w:rPr>
                <w:sz w:val="16"/>
                <w:szCs w:val="16"/>
              </w:rPr>
            </w:pPr>
            <w:r w:rsidRPr="00A74711">
              <w:rPr>
                <w:sz w:val="16"/>
                <w:szCs w:val="16"/>
              </w:rPr>
              <w:t>4</w:t>
            </w:r>
          </w:p>
        </w:tc>
        <w:tc>
          <w:tcPr>
            <w:tcW w:w="354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sz w:val="16"/>
                <w:szCs w:val="16"/>
              </w:rPr>
            </w:pPr>
            <w:r w:rsidRPr="00A74711">
              <w:rPr>
                <w:sz w:val="16"/>
                <w:szCs w:val="16"/>
              </w:rPr>
              <w:t>Галичский отдел управления Федеральной службы государственной регистрации, кадастра и картографии по Костромской области</w:t>
            </w:r>
          </w:p>
        </w:tc>
        <w:tc>
          <w:tcPr>
            <w:tcW w:w="2047"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33"/>
              <w:snapToGrid w:val="0"/>
            </w:pPr>
            <w:r w:rsidRPr="00A74711">
              <w:t>157201, Костромская область,</w:t>
            </w:r>
          </w:p>
          <w:p w:rsidR="00A74711" w:rsidRPr="00A74711" w:rsidRDefault="00A74711" w:rsidP="00513736">
            <w:pPr>
              <w:pStyle w:val="33"/>
              <w:snapToGrid w:val="0"/>
            </w:pPr>
            <w:r w:rsidRPr="00A74711">
              <w:t>г. Галич, ул</w:t>
            </w:r>
            <w:proofErr w:type="gramStart"/>
            <w:r w:rsidRPr="00A74711">
              <w:t>.Ф</w:t>
            </w:r>
            <w:proofErr w:type="gramEnd"/>
            <w:r w:rsidRPr="00A74711">
              <w:t>изкультурная, д.16, 157201</w:t>
            </w:r>
          </w:p>
          <w:p w:rsidR="00A74711" w:rsidRPr="00A74711" w:rsidRDefault="00A74711" w:rsidP="00513736">
            <w:pPr>
              <w:rPr>
                <w:sz w:val="16"/>
                <w:szCs w:val="16"/>
              </w:rPr>
            </w:pPr>
          </w:p>
        </w:tc>
        <w:tc>
          <w:tcPr>
            <w:tcW w:w="1835"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33"/>
            </w:pPr>
            <w:r w:rsidRPr="00A74711">
              <w:t>8(49437)2-1</w:t>
            </w:r>
            <w:r w:rsidRPr="00A74711">
              <w:rPr>
                <w:lang w:val="en-US"/>
              </w:rPr>
              <w:t>2</w:t>
            </w:r>
            <w:r w:rsidRPr="00A74711">
              <w:t>-</w:t>
            </w:r>
            <w:r w:rsidRPr="00A74711">
              <w:rPr>
                <w:lang w:val="en-US"/>
              </w:rPr>
              <w:t>85</w:t>
            </w:r>
          </w:p>
          <w:p w:rsidR="00A74711" w:rsidRPr="00A74711" w:rsidRDefault="00A74711" w:rsidP="00513736">
            <w:pPr>
              <w:pStyle w:val="33"/>
            </w:pPr>
            <w:r w:rsidRPr="00A74711">
              <w:t>8(49437)2-2</w:t>
            </w:r>
            <w:r w:rsidRPr="00A74711">
              <w:rPr>
                <w:lang w:val="en-US"/>
              </w:rPr>
              <w:t>4</w:t>
            </w:r>
            <w:r w:rsidRPr="00A74711">
              <w:t>-</w:t>
            </w:r>
            <w:r w:rsidRPr="00A74711">
              <w:rPr>
                <w:lang w:val="en-US"/>
              </w:rPr>
              <w:t>03</w:t>
            </w:r>
          </w:p>
          <w:p w:rsidR="00A74711" w:rsidRPr="00A74711" w:rsidRDefault="00A74711" w:rsidP="00513736">
            <w:pPr>
              <w:rPr>
                <w:sz w:val="16"/>
                <w:szCs w:val="16"/>
              </w:rPr>
            </w:pPr>
          </w:p>
        </w:tc>
        <w:tc>
          <w:tcPr>
            <w:tcW w:w="161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b/>
                <w:bCs/>
                <w:sz w:val="16"/>
                <w:szCs w:val="16"/>
                <w:shd w:val="clear" w:color="auto" w:fill="FFFFFF"/>
              </w:rPr>
            </w:pPr>
            <w:r w:rsidRPr="00A74711">
              <w:rPr>
                <w:sz w:val="16"/>
                <w:szCs w:val="16"/>
              </w:rPr>
              <w:t xml:space="preserve"> </w:t>
            </w:r>
            <w:r w:rsidRPr="00A74711">
              <w:rPr>
                <w:b/>
                <w:bCs/>
                <w:sz w:val="16"/>
                <w:szCs w:val="16"/>
                <w:shd w:val="clear" w:color="auto" w:fill="FFFFFF"/>
              </w:rPr>
              <w:t>Интернет-сайт:</w:t>
            </w:r>
          </w:p>
          <w:p w:rsidR="00A74711" w:rsidRPr="00A74711" w:rsidRDefault="00A74711" w:rsidP="00513736">
            <w:pPr>
              <w:rPr>
                <w:sz w:val="16"/>
                <w:szCs w:val="16"/>
                <w:u w:val="single"/>
              </w:rPr>
            </w:pPr>
            <w:r w:rsidRPr="00A74711">
              <w:rPr>
                <w:sz w:val="16"/>
                <w:szCs w:val="16"/>
                <w:u w:val="single"/>
              </w:rPr>
              <w:t xml:space="preserve"> </w:t>
            </w:r>
            <w:hyperlink r:id="rId28" w:history="1">
              <w:r w:rsidRPr="00A74711">
                <w:rPr>
                  <w:rStyle w:val="a3"/>
                  <w:sz w:val="16"/>
                  <w:szCs w:val="16"/>
                </w:rPr>
                <w:t>www.to44.rosreestr.ru</w:t>
              </w:r>
            </w:hyperlink>
          </w:p>
          <w:p w:rsidR="00A74711" w:rsidRPr="00A74711" w:rsidRDefault="00A74711" w:rsidP="00513736">
            <w:pPr>
              <w:pStyle w:val="1f1"/>
              <w:spacing w:before="0" w:beforeAutospacing="0" w:after="0" w:afterAutospacing="0"/>
              <w:rPr>
                <w:b/>
                <w:bCs/>
                <w:sz w:val="16"/>
                <w:szCs w:val="16"/>
                <w:shd w:val="clear" w:color="auto" w:fill="FFFFFF"/>
              </w:rPr>
            </w:pPr>
            <w:r w:rsidRPr="00A74711">
              <w:rPr>
                <w:b/>
                <w:bCs/>
                <w:sz w:val="16"/>
                <w:szCs w:val="16"/>
                <w:shd w:val="clear" w:color="auto" w:fill="FFFFFF"/>
                <w:lang w:val="en-US"/>
              </w:rPr>
              <w:t>E</w:t>
            </w:r>
            <w:r w:rsidRPr="00A74711">
              <w:rPr>
                <w:b/>
                <w:bCs/>
                <w:sz w:val="16"/>
                <w:szCs w:val="16"/>
                <w:shd w:val="clear" w:color="auto" w:fill="FFFFFF"/>
              </w:rPr>
              <w:t>-</w:t>
            </w:r>
            <w:r w:rsidRPr="00A74711">
              <w:rPr>
                <w:b/>
                <w:bCs/>
                <w:sz w:val="16"/>
                <w:szCs w:val="16"/>
                <w:shd w:val="clear" w:color="auto" w:fill="FFFFFF"/>
                <w:lang w:val="en-US"/>
              </w:rPr>
              <w:t>mail</w:t>
            </w:r>
            <w:r w:rsidRPr="00A74711">
              <w:rPr>
                <w:b/>
                <w:bCs/>
                <w:sz w:val="16"/>
                <w:szCs w:val="16"/>
                <w:shd w:val="clear" w:color="auto" w:fill="FFFFFF"/>
              </w:rPr>
              <w:t>:</w:t>
            </w:r>
            <w:r w:rsidRPr="00A74711">
              <w:rPr>
                <w:rStyle w:val="apple-converted-space"/>
                <w:b/>
                <w:bCs/>
                <w:sz w:val="16"/>
                <w:szCs w:val="16"/>
                <w:shd w:val="clear" w:color="auto" w:fill="FFFFFF"/>
                <w:lang w:val="en-US"/>
              </w:rPr>
              <w:t> </w:t>
            </w:r>
            <w:hyperlink r:id="rId29" w:history="1">
              <w:r w:rsidRPr="00A74711">
                <w:rPr>
                  <w:rStyle w:val="a3"/>
                  <w:b/>
                  <w:bCs/>
                  <w:sz w:val="16"/>
                  <w:szCs w:val="16"/>
                  <w:shd w:val="clear" w:color="auto" w:fill="FFFFFF"/>
                </w:rPr>
                <w:t>44_</w:t>
              </w:r>
              <w:r w:rsidRPr="00A74711">
                <w:rPr>
                  <w:rStyle w:val="a3"/>
                  <w:b/>
                  <w:bCs/>
                  <w:sz w:val="16"/>
                  <w:szCs w:val="16"/>
                  <w:shd w:val="clear" w:color="auto" w:fill="FFFFFF"/>
                  <w:lang w:val="en-US"/>
                </w:rPr>
                <w:t>upr</w:t>
              </w:r>
              <w:r w:rsidRPr="00A74711">
                <w:rPr>
                  <w:rStyle w:val="a3"/>
                  <w:b/>
                  <w:bCs/>
                  <w:sz w:val="16"/>
                  <w:szCs w:val="16"/>
                  <w:shd w:val="clear" w:color="auto" w:fill="FFFFFF"/>
                </w:rPr>
                <w:t>@</w:t>
              </w:r>
              <w:r w:rsidRPr="00A74711">
                <w:rPr>
                  <w:rStyle w:val="a3"/>
                  <w:b/>
                  <w:bCs/>
                  <w:sz w:val="16"/>
                  <w:szCs w:val="16"/>
                  <w:shd w:val="clear" w:color="auto" w:fill="FFFFFF"/>
                  <w:lang w:val="en-US"/>
                </w:rPr>
                <w:t>rosreestr</w:t>
              </w:r>
              <w:r w:rsidRPr="00A74711">
                <w:rPr>
                  <w:rStyle w:val="a3"/>
                  <w:b/>
                  <w:bCs/>
                  <w:sz w:val="16"/>
                  <w:szCs w:val="16"/>
                  <w:shd w:val="clear" w:color="auto" w:fill="FFFFFF"/>
                </w:rPr>
                <w:t>.</w:t>
              </w:r>
              <w:r w:rsidRPr="00A74711">
                <w:rPr>
                  <w:rStyle w:val="a3"/>
                  <w:b/>
                  <w:bCs/>
                  <w:sz w:val="16"/>
                  <w:szCs w:val="16"/>
                  <w:shd w:val="clear" w:color="auto" w:fill="FFFFFF"/>
                  <w:lang w:val="en-US"/>
                </w:rPr>
                <w:t>ru</w:t>
              </w:r>
            </w:hyperlink>
          </w:p>
          <w:p w:rsidR="00A74711" w:rsidRPr="00A74711" w:rsidRDefault="00A74711" w:rsidP="00513736">
            <w:pPr>
              <w:rPr>
                <w:sz w:val="16"/>
                <w:szCs w:val="16"/>
              </w:rPr>
            </w:pPr>
          </w:p>
        </w:tc>
      </w:tr>
      <w:tr w:rsidR="00A74711" w:rsidRPr="00A74711" w:rsidTr="00513736">
        <w:trPr>
          <w:tblCellSpacing w:w="5" w:type="nil"/>
        </w:trPr>
        <w:tc>
          <w:tcPr>
            <w:tcW w:w="709"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jc w:val="center"/>
              <w:rPr>
                <w:sz w:val="16"/>
                <w:szCs w:val="16"/>
              </w:rPr>
            </w:pPr>
            <w:r w:rsidRPr="00A74711">
              <w:rPr>
                <w:sz w:val="16"/>
                <w:szCs w:val="16"/>
              </w:rPr>
              <w:t>5</w:t>
            </w:r>
          </w:p>
        </w:tc>
        <w:tc>
          <w:tcPr>
            <w:tcW w:w="354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sz w:val="16"/>
                <w:szCs w:val="16"/>
              </w:rPr>
            </w:pPr>
            <w:r w:rsidRPr="00A74711">
              <w:rPr>
                <w:sz w:val="16"/>
                <w:szCs w:val="16"/>
              </w:rPr>
              <w:t>Инспекцию Государственного административно-технического надзора Костромской области</w:t>
            </w:r>
          </w:p>
        </w:tc>
        <w:tc>
          <w:tcPr>
            <w:tcW w:w="2047"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33"/>
              <w:snapToGrid w:val="0"/>
            </w:pPr>
            <w:smartTag w:uri="urn:schemas-microsoft-com:office:smarttags" w:element="metricconverter">
              <w:smartTagPr>
                <w:attr w:name="ProductID" w:val="156003, г"/>
              </w:smartTagPr>
              <w:r w:rsidRPr="00A74711">
                <w:rPr>
                  <w:shd w:val="clear" w:color="auto" w:fill="FFFFFF"/>
                </w:rPr>
                <w:t>156003, г</w:t>
              </w:r>
            </w:smartTag>
            <w:r w:rsidRPr="00A74711">
              <w:rPr>
                <w:shd w:val="clear" w:color="auto" w:fill="FFFFFF"/>
              </w:rPr>
              <w:t>. Кострома, ул. Советская, д.122</w:t>
            </w:r>
          </w:p>
        </w:tc>
        <w:tc>
          <w:tcPr>
            <w:tcW w:w="1835"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pStyle w:val="33"/>
            </w:pPr>
            <w:r w:rsidRPr="00A74711">
              <w:rPr>
                <w:shd w:val="clear" w:color="auto" w:fill="FFFFFF"/>
              </w:rPr>
              <w:t>8(4942)32-71-27</w:t>
            </w:r>
          </w:p>
        </w:tc>
        <w:tc>
          <w:tcPr>
            <w:tcW w:w="161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b/>
                <w:bCs/>
                <w:sz w:val="16"/>
                <w:szCs w:val="16"/>
                <w:shd w:val="clear" w:color="auto" w:fill="FFFFFF"/>
              </w:rPr>
            </w:pPr>
            <w:r w:rsidRPr="00A74711">
              <w:rPr>
                <w:sz w:val="16"/>
                <w:szCs w:val="16"/>
                <w:shd w:val="clear" w:color="auto" w:fill="FFFFFF"/>
              </w:rPr>
              <w:t> </w:t>
            </w:r>
            <w:r w:rsidRPr="00A74711">
              <w:rPr>
                <w:b/>
                <w:bCs/>
                <w:sz w:val="16"/>
                <w:szCs w:val="16"/>
                <w:shd w:val="clear" w:color="auto" w:fill="FFFFFF"/>
              </w:rPr>
              <w:t>Интернет-сайт:</w:t>
            </w:r>
          </w:p>
          <w:p w:rsidR="00A74711" w:rsidRPr="00A74711" w:rsidRDefault="006E51DB" w:rsidP="00513736">
            <w:pPr>
              <w:rPr>
                <w:sz w:val="16"/>
                <w:szCs w:val="16"/>
              </w:rPr>
            </w:pPr>
            <w:hyperlink r:id="rId30" w:history="1">
              <w:r w:rsidR="00A74711" w:rsidRPr="00A74711">
                <w:rPr>
                  <w:sz w:val="16"/>
                  <w:szCs w:val="16"/>
                  <w:u w:val="single"/>
                  <w:shd w:val="clear" w:color="auto" w:fill="FFFFFF"/>
                </w:rPr>
                <w:t>atn@kos-obl.kmtn.ru</w:t>
              </w:r>
            </w:hyperlink>
          </w:p>
          <w:p w:rsidR="00A74711" w:rsidRPr="00A74711" w:rsidRDefault="00A74711" w:rsidP="00513736">
            <w:pPr>
              <w:rPr>
                <w:rStyle w:val="apple-converted-space"/>
                <w:b/>
                <w:bCs/>
                <w:sz w:val="16"/>
                <w:szCs w:val="16"/>
                <w:shd w:val="clear" w:color="auto" w:fill="FFFFFF"/>
              </w:rPr>
            </w:pPr>
            <w:r w:rsidRPr="00A74711">
              <w:rPr>
                <w:b/>
                <w:bCs/>
                <w:sz w:val="16"/>
                <w:szCs w:val="16"/>
                <w:shd w:val="clear" w:color="auto" w:fill="FFFFFF"/>
                <w:lang w:val="en-US"/>
              </w:rPr>
              <w:t>E</w:t>
            </w:r>
            <w:r w:rsidRPr="00A74711">
              <w:rPr>
                <w:b/>
                <w:bCs/>
                <w:sz w:val="16"/>
                <w:szCs w:val="16"/>
                <w:shd w:val="clear" w:color="auto" w:fill="FFFFFF"/>
              </w:rPr>
              <w:t>-</w:t>
            </w:r>
            <w:r w:rsidRPr="00A74711">
              <w:rPr>
                <w:b/>
                <w:bCs/>
                <w:sz w:val="16"/>
                <w:szCs w:val="16"/>
                <w:shd w:val="clear" w:color="auto" w:fill="FFFFFF"/>
                <w:lang w:val="en-US"/>
              </w:rPr>
              <w:t>mail</w:t>
            </w:r>
            <w:r w:rsidRPr="00A74711">
              <w:rPr>
                <w:b/>
                <w:bCs/>
                <w:sz w:val="16"/>
                <w:szCs w:val="16"/>
                <w:shd w:val="clear" w:color="auto" w:fill="FFFFFF"/>
              </w:rPr>
              <w:t>:</w:t>
            </w:r>
            <w:r w:rsidRPr="00A74711">
              <w:rPr>
                <w:rStyle w:val="apple-converted-space"/>
                <w:b/>
                <w:bCs/>
                <w:sz w:val="16"/>
                <w:szCs w:val="16"/>
                <w:shd w:val="clear" w:color="auto" w:fill="FFFFFF"/>
                <w:lang w:val="en-US"/>
              </w:rPr>
              <w:t> </w:t>
            </w:r>
          </w:p>
          <w:p w:rsidR="00A74711" w:rsidRPr="00A74711" w:rsidRDefault="006E51DB" w:rsidP="00513736">
            <w:pPr>
              <w:rPr>
                <w:sz w:val="16"/>
                <w:szCs w:val="16"/>
              </w:rPr>
            </w:pPr>
            <w:hyperlink r:id="rId31" w:history="1">
              <w:r w:rsidR="00A74711" w:rsidRPr="00A74711">
                <w:rPr>
                  <w:rStyle w:val="a3"/>
                  <w:sz w:val="16"/>
                  <w:szCs w:val="16"/>
                  <w:shd w:val="clear" w:color="auto" w:fill="FFFFFF"/>
                </w:rPr>
                <w:t>http://www.igatn.ru/</w:t>
              </w:r>
            </w:hyperlink>
          </w:p>
        </w:tc>
      </w:tr>
      <w:tr w:rsidR="00A74711" w:rsidRPr="00A74711" w:rsidTr="00513736">
        <w:trPr>
          <w:tblCellSpacing w:w="5" w:type="nil"/>
        </w:trPr>
        <w:tc>
          <w:tcPr>
            <w:tcW w:w="709"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jc w:val="center"/>
              <w:rPr>
                <w:sz w:val="16"/>
                <w:szCs w:val="16"/>
              </w:rPr>
            </w:pPr>
            <w:r w:rsidRPr="00A74711">
              <w:rPr>
                <w:sz w:val="16"/>
                <w:szCs w:val="16"/>
              </w:rPr>
              <w:t>6</w:t>
            </w:r>
          </w:p>
        </w:tc>
        <w:tc>
          <w:tcPr>
            <w:tcW w:w="354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sz w:val="16"/>
                <w:szCs w:val="16"/>
              </w:rPr>
            </w:pPr>
            <w:r w:rsidRPr="00A74711">
              <w:rPr>
                <w:sz w:val="16"/>
                <w:szCs w:val="16"/>
              </w:rPr>
              <w:t>Филиал ОГКУ «Многофункциональный центр» по Галичскому району</w:t>
            </w:r>
          </w:p>
        </w:tc>
        <w:tc>
          <w:tcPr>
            <w:tcW w:w="2047"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sz w:val="16"/>
                <w:szCs w:val="16"/>
              </w:rPr>
            </w:pPr>
            <w:r w:rsidRPr="00A74711">
              <w:rPr>
                <w:sz w:val="16"/>
                <w:szCs w:val="16"/>
              </w:rPr>
              <w:t xml:space="preserve">157201 Костромская область, </w:t>
            </w:r>
            <w:proofErr w:type="gramStart"/>
            <w:r w:rsidRPr="00A74711">
              <w:rPr>
                <w:sz w:val="16"/>
                <w:szCs w:val="16"/>
              </w:rPr>
              <w:t>г</w:t>
            </w:r>
            <w:proofErr w:type="gramEnd"/>
            <w:r w:rsidRPr="00A74711">
              <w:rPr>
                <w:sz w:val="16"/>
                <w:szCs w:val="16"/>
              </w:rPr>
              <w:t>. Галич, пл. Революции, Гостиный двор, верхний корпус №4</w:t>
            </w:r>
          </w:p>
        </w:tc>
        <w:tc>
          <w:tcPr>
            <w:tcW w:w="1835"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sz w:val="16"/>
                <w:szCs w:val="16"/>
              </w:rPr>
            </w:pPr>
            <w:r w:rsidRPr="00A74711">
              <w:rPr>
                <w:sz w:val="16"/>
                <w:szCs w:val="16"/>
              </w:rPr>
              <w:t>(49437) 2-19-31</w:t>
            </w:r>
          </w:p>
          <w:p w:rsidR="00A74711" w:rsidRPr="00A74711" w:rsidRDefault="00A74711" w:rsidP="00513736">
            <w:pPr>
              <w:rPr>
                <w:sz w:val="16"/>
                <w:szCs w:val="16"/>
              </w:rPr>
            </w:pPr>
          </w:p>
        </w:tc>
        <w:tc>
          <w:tcPr>
            <w:tcW w:w="1614" w:type="dxa"/>
            <w:tcBorders>
              <w:top w:val="single" w:sz="4" w:space="0" w:color="auto"/>
              <w:left w:val="single" w:sz="4" w:space="0" w:color="auto"/>
              <w:bottom w:val="single" w:sz="4" w:space="0" w:color="auto"/>
              <w:right w:val="single" w:sz="4" w:space="0" w:color="auto"/>
            </w:tcBorders>
          </w:tcPr>
          <w:p w:rsidR="00A74711" w:rsidRPr="00A74711" w:rsidRDefault="00A74711" w:rsidP="00513736">
            <w:pPr>
              <w:rPr>
                <w:sz w:val="16"/>
                <w:szCs w:val="16"/>
                <w:u w:val="single"/>
                <w:lang w:val="en-US"/>
              </w:rPr>
            </w:pPr>
            <w:r w:rsidRPr="00A74711">
              <w:rPr>
                <w:sz w:val="16"/>
                <w:szCs w:val="16"/>
                <w:u w:val="single"/>
                <w:lang w:val="en-US"/>
              </w:rPr>
              <w:t>mfc44.ru</w:t>
            </w:r>
          </w:p>
        </w:tc>
      </w:tr>
    </w:tbl>
    <w:p w:rsidR="00A74711" w:rsidRPr="00042E08" w:rsidRDefault="00A74711" w:rsidP="00A74711">
      <w:pPr>
        <w:widowControl w:val="0"/>
        <w:autoSpaceDE w:val="0"/>
        <w:autoSpaceDN w:val="0"/>
        <w:adjustRightInd w:val="0"/>
        <w:ind w:firstLine="709"/>
        <w:jc w:val="center"/>
        <w:rPr>
          <w:color w:val="000000"/>
          <w:sz w:val="28"/>
          <w:szCs w:val="28"/>
        </w:rPr>
      </w:pPr>
    </w:p>
    <w:p w:rsidR="00A74711" w:rsidRPr="00580CF8" w:rsidRDefault="00A74711" w:rsidP="00A74711">
      <w:pPr>
        <w:autoSpaceDE w:val="0"/>
        <w:autoSpaceDN w:val="0"/>
        <w:adjustRightInd w:val="0"/>
        <w:jc w:val="center"/>
        <w:outlineLvl w:val="0"/>
        <w:rPr>
          <w:bCs/>
          <w:sz w:val="16"/>
          <w:szCs w:val="16"/>
        </w:rPr>
      </w:pPr>
      <w:r w:rsidRPr="00580CF8">
        <w:rPr>
          <w:bCs/>
          <w:sz w:val="16"/>
          <w:szCs w:val="16"/>
        </w:rPr>
        <w:t>График</w:t>
      </w:r>
    </w:p>
    <w:p w:rsidR="00A74711" w:rsidRPr="00580CF8" w:rsidRDefault="00A74711" w:rsidP="00A74711">
      <w:pPr>
        <w:autoSpaceDE w:val="0"/>
        <w:autoSpaceDN w:val="0"/>
        <w:adjustRightInd w:val="0"/>
        <w:jc w:val="center"/>
        <w:rPr>
          <w:bCs/>
          <w:sz w:val="16"/>
          <w:szCs w:val="16"/>
        </w:rPr>
      </w:pPr>
      <w:r w:rsidRPr="00580CF8">
        <w:rPr>
          <w:bCs/>
          <w:sz w:val="16"/>
          <w:szCs w:val="16"/>
        </w:rPr>
        <w:t>приема и консультирования граждан специалистами</w:t>
      </w:r>
    </w:p>
    <w:p w:rsidR="00A74711" w:rsidRPr="00580CF8" w:rsidRDefault="00A74711" w:rsidP="00A74711">
      <w:pPr>
        <w:autoSpaceDE w:val="0"/>
        <w:autoSpaceDN w:val="0"/>
        <w:adjustRightInd w:val="0"/>
        <w:jc w:val="center"/>
        <w:rPr>
          <w:bCs/>
          <w:sz w:val="16"/>
          <w:szCs w:val="16"/>
        </w:rPr>
      </w:pPr>
      <w:r w:rsidRPr="00580CF8">
        <w:rPr>
          <w:bCs/>
          <w:sz w:val="16"/>
          <w:szCs w:val="16"/>
        </w:rPr>
        <w:t>администрации муниципального района Костромской области</w:t>
      </w:r>
    </w:p>
    <w:p w:rsidR="00A74711" w:rsidRPr="00580CF8" w:rsidRDefault="00A74711" w:rsidP="00A74711">
      <w:pPr>
        <w:autoSpaceDE w:val="0"/>
        <w:autoSpaceDN w:val="0"/>
        <w:adjustRightInd w:val="0"/>
        <w:jc w:val="center"/>
        <w:rPr>
          <w:bCs/>
          <w:sz w:val="16"/>
          <w:szCs w:val="16"/>
        </w:rPr>
      </w:pPr>
    </w:p>
    <w:tbl>
      <w:tblPr>
        <w:tblW w:w="0" w:type="auto"/>
        <w:tblCellSpacing w:w="5" w:type="nil"/>
        <w:tblInd w:w="75" w:type="dxa"/>
        <w:tblLayout w:type="fixed"/>
        <w:tblCellMar>
          <w:left w:w="75" w:type="dxa"/>
          <w:right w:w="75" w:type="dxa"/>
        </w:tblCellMar>
        <w:tblLook w:val="0000"/>
      </w:tblPr>
      <w:tblGrid>
        <w:gridCol w:w="3220"/>
        <w:gridCol w:w="3220"/>
        <w:gridCol w:w="3175"/>
      </w:tblGrid>
      <w:tr w:rsidR="00A74711" w:rsidRPr="00580CF8" w:rsidTr="00513736">
        <w:trPr>
          <w:tblCellSpacing w:w="5" w:type="nil"/>
        </w:trPr>
        <w:tc>
          <w:tcPr>
            <w:tcW w:w="3220" w:type="dxa"/>
            <w:tcBorders>
              <w:top w:val="single" w:sz="4" w:space="0" w:color="auto"/>
              <w:left w:val="single" w:sz="4" w:space="0" w:color="auto"/>
              <w:bottom w:val="single" w:sz="4" w:space="0" w:color="auto"/>
              <w:right w:val="single" w:sz="4" w:space="0" w:color="auto"/>
            </w:tcBorders>
          </w:tcPr>
          <w:p w:rsidR="00A74711" w:rsidRPr="00580CF8" w:rsidRDefault="00A74711" w:rsidP="00513736">
            <w:pPr>
              <w:autoSpaceDE w:val="0"/>
              <w:autoSpaceDN w:val="0"/>
              <w:adjustRightInd w:val="0"/>
              <w:jc w:val="center"/>
              <w:rPr>
                <w:bCs/>
                <w:sz w:val="16"/>
                <w:szCs w:val="16"/>
              </w:rPr>
            </w:pPr>
            <w:r w:rsidRPr="00580CF8">
              <w:rPr>
                <w:bCs/>
                <w:sz w:val="16"/>
                <w:szCs w:val="16"/>
              </w:rPr>
              <w:t>Наименование отдела</w:t>
            </w:r>
          </w:p>
        </w:tc>
        <w:tc>
          <w:tcPr>
            <w:tcW w:w="3220" w:type="dxa"/>
            <w:tcBorders>
              <w:top w:val="single" w:sz="4" w:space="0" w:color="auto"/>
              <w:left w:val="single" w:sz="4" w:space="0" w:color="auto"/>
              <w:bottom w:val="single" w:sz="4" w:space="0" w:color="auto"/>
              <w:right w:val="single" w:sz="4" w:space="0" w:color="auto"/>
            </w:tcBorders>
          </w:tcPr>
          <w:p w:rsidR="00A74711" w:rsidRPr="00580CF8" w:rsidRDefault="00A74711" w:rsidP="00513736">
            <w:pPr>
              <w:autoSpaceDE w:val="0"/>
              <w:autoSpaceDN w:val="0"/>
              <w:adjustRightInd w:val="0"/>
              <w:jc w:val="center"/>
              <w:rPr>
                <w:bCs/>
                <w:sz w:val="16"/>
                <w:szCs w:val="16"/>
              </w:rPr>
            </w:pPr>
            <w:r w:rsidRPr="00580CF8">
              <w:rPr>
                <w:bCs/>
                <w:sz w:val="16"/>
                <w:szCs w:val="16"/>
              </w:rPr>
              <w:t>Режим работы</w:t>
            </w:r>
          </w:p>
        </w:tc>
        <w:tc>
          <w:tcPr>
            <w:tcW w:w="3175" w:type="dxa"/>
            <w:tcBorders>
              <w:top w:val="single" w:sz="4" w:space="0" w:color="auto"/>
              <w:left w:val="single" w:sz="4" w:space="0" w:color="auto"/>
              <w:bottom w:val="single" w:sz="4" w:space="0" w:color="auto"/>
              <w:right w:val="single" w:sz="4" w:space="0" w:color="auto"/>
            </w:tcBorders>
          </w:tcPr>
          <w:p w:rsidR="00A74711" w:rsidRPr="00580CF8" w:rsidRDefault="00A74711" w:rsidP="00513736">
            <w:pPr>
              <w:autoSpaceDE w:val="0"/>
              <w:autoSpaceDN w:val="0"/>
              <w:adjustRightInd w:val="0"/>
              <w:jc w:val="center"/>
              <w:rPr>
                <w:bCs/>
                <w:sz w:val="16"/>
                <w:szCs w:val="16"/>
              </w:rPr>
            </w:pPr>
            <w:r w:rsidRPr="00580CF8">
              <w:rPr>
                <w:bCs/>
                <w:sz w:val="16"/>
                <w:szCs w:val="16"/>
              </w:rPr>
              <w:t>Выходные дни</w:t>
            </w:r>
          </w:p>
        </w:tc>
      </w:tr>
      <w:tr w:rsidR="00A74711" w:rsidRPr="00580CF8" w:rsidTr="00513736">
        <w:trPr>
          <w:tblCellSpacing w:w="5" w:type="nil"/>
        </w:trPr>
        <w:tc>
          <w:tcPr>
            <w:tcW w:w="3220" w:type="dxa"/>
            <w:tcBorders>
              <w:top w:val="single" w:sz="4" w:space="0" w:color="auto"/>
              <w:left w:val="single" w:sz="4" w:space="0" w:color="auto"/>
              <w:bottom w:val="single" w:sz="4" w:space="0" w:color="auto"/>
              <w:right w:val="single" w:sz="4" w:space="0" w:color="auto"/>
            </w:tcBorders>
          </w:tcPr>
          <w:p w:rsidR="00A74711" w:rsidRPr="00580CF8" w:rsidRDefault="00A74711" w:rsidP="00513736">
            <w:pPr>
              <w:autoSpaceDE w:val="0"/>
              <w:autoSpaceDN w:val="0"/>
              <w:adjustRightInd w:val="0"/>
              <w:rPr>
                <w:bCs/>
                <w:sz w:val="16"/>
                <w:szCs w:val="16"/>
              </w:rPr>
            </w:pPr>
            <w:r w:rsidRPr="00580CF8">
              <w:rPr>
                <w:bCs/>
                <w:sz w:val="16"/>
                <w:szCs w:val="16"/>
              </w:rPr>
              <w:t>Отдел архитектуры,   строительства и ЖКХ</w:t>
            </w:r>
          </w:p>
        </w:tc>
        <w:tc>
          <w:tcPr>
            <w:tcW w:w="3220" w:type="dxa"/>
            <w:tcBorders>
              <w:top w:val="single" w:sz="4" w:space="0" w:color="auto"/>
              <w:left w:val="single" w:sz="4" w:space="0" w:color="auto"/>
              <w:bottom w:val="single" w:sz="4" w:space="0" w:color="auto"/>
              <w:right w:val="single" w:sz="4" w:space="0" w:color="auto"/>
            </w:tcBorders>
          </w:tcPr>
          <w:p w:rsidR="00A74711" w:rsidRPr="00580CF8" w:rsidRDefault="00A74711" w:rsidP="00513736">
            <w:pPr>
              <w:autoSpaceDE w:val="0"/>
              <w:autoSpaceDN w:val="0"/>
              <w:adjustRightInd w:val="0"/>
              <w:rPr>
                <w:sz w:val="16"/>
                <w:szCs w:val="16"/>
              </w:rPr>
            </w:pPr>
            <w:r w:rsidRPr="00580CF8">
              <w:rPr>
                <w:sz w:val="16"/>
                <w:szCs w:val="16"/>
              </w:rPr>
              <w:t>понедельник-четверг - 8.00–17.15;</w:t>
            </w:r>
          </w:p>
          <w:p w:rsidR="00A74711" w:rsidRPr="00580CF8" w:rsidRDefault="00A74711" w:rsidP="00513736">
            <w:pPr>
              <w:autoSpaceDE w:val="0"/>
              <w:autoSpaceDN w:val="0"/>
              <w:adjustRightInd w:val="0"/>
              <w:rPr>
                <w:sz w:val="16"/>
                <w:szCs w:val="16"/>
              </w:rPr>
            </w:pPr>
            <w:r w:rsidRPr="00580CF8">
              <w:rPr>
                <w:sz w:val="16"/>
                <w:szCs w:val="16"/>
              </w:rPr>
              <w:t>пятница-8.00-16.00;</w:t>
            </w:r>
          </w:p>
          <w:p w:rsidR="00A74711" w:rsidRPr="00580CF8" w:rsidRDefault="00A74711" w:rsidP="00513736">
            <w:pPr>
              <w:autoSpaceDE w:val="0"/>
              <w:autoSpaceDN w:val="0"/>
              <w:adjustRightInd w:val="0"/>
              <w:ind w:firstLine="28"/>
              <w:rPr>
                <w:sz w:val="16"/>
                <w:szCs w:val="16"/>
              </w:rPr>
            </w:pPr>
            <w:r w:rsidRPr="00580CF8">
              <w:rPr>
                <w:sz w:val="16"/>
                <w:szCs w:val="16"/>
              </w:rPr>
              <w:t>перерыв на обед - 12.00 - 13.00;</w:t>
            </w:r>
          </w:p>
          <w:p w:rsidR="00A74711" w:rsidRPr="00580CF8" w:rsidRDefault="00A74711" w:rsidP="00513736">
            <w:pPr>
              <w:autoSpaceDE w:val="0"/>
              <w:autoSpaceDN w:val="0"/>
              <w:adjustRightInd w:val="0"/>
              <w:rPr>
                <w:bCs/>
                <w:sz w:val="16"/>
                <w:szCs w:val="16"/>
              </w:rPr>
            </w:pPr>
          </w:p>
        </w:tc>
        <w:tc>
          <w:tcPr>
            <w:tcW w:w="3175" w:type="dxa"/>
            <w:tcBorders>
              <w:top w:val="single" w:sz="4" w:space="0" w:color="auto"/>
              <w:left w:val="single" w:sz="4" w:space="0" w:color="auto"/>
              <w:bottom w:val="single" w:sz="4" w:space="0" w:color="auto"/>
              <w:right w:val="single" w:sz="4" w:space="0" w:color="auto"/>
            </w:tcBorders>
          </w:tcPr>
          <w:p w:rsidR="00A74711" w:rsidRPr="00580CF8" w:rsidRDefault="00A74711" w:rsidP="00513736">
            <w:pPr>
              <w:autoSpaceDE w:val="0"/>
              <w:autoSpaceDN w:val="0"/>
              <w:adjustRightInd w:val="0"/>
              <w:jc w:val="center"/>
              <w:rPr>
                <w:bCs/>
                <w:sz w:val="16"/>
                <w:szCs w:val="16"/>
              </w:rPr>
            </w:pPr>
            <w:r w:rsidRPr="00580CF8">
              <w:rPr>
                <w:sz w:val="16"/>
                <w:szCs w:val="16"/>
              </w:rPr>
              <w:t xml:space="preserve">суббота, воскресенье </w:t>
            </w:r>
          </w:p>
        </w:tc>
      </w:tr>
    </w:tbl>
    <w:p w:rsidR="00A74711" w:rsidRPr="00042E08" w:rsidRDefault="00A74711" w:rsidP="00A74711">
      <w:pPr>
        <w:autoSpaceDE w:val="0"/>
        <w:autoSpaceDN w:val="0"/>
        <w:adjustRightInd w:val="0"/>
        <w:jc w:val="center"/>
        <w:rPr>
          <w:bCs/>
        </w:rPr>
      </w:pPr>
    </w:p>
    <w:p w:rsidR="00A74711" w:rsidRPr="00580CF8" w:rsidRDefault="00A74711" w:rsidP="00A74711">
      <w:pPr>
        <w:pStyle w:val="ConsPlusNormalff0"/>
        <w:ind w:left="3686"/>
        <w:jc w:val="right"/>
        <w:outlineLvl w:val="1"/>
        <w:rPr>
          <w:rFonts w:ascii="Times New Roman" w:hAnsi="Times New Roman" w:cs="Times New Roman"/>
          <w:sz w:val="16"/>
          <w:szCs w:val="16"/>
        </w:rPr>
      </w:pPr>
      <w:r w:rsidRPr="00580CF8">
        <w:rPr>
          <w:rFonts w:ascii="Times New Roman" w:hAnsi="Times New Roman" w:cs="Times New Roman"/>
          <w:sz w:val="16"/>
          <w:szCs w:val="16"/>
        </w:rPr>
        <w:t>Приложение № 2</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к административному регламенту</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предоставления муниципальной услуги</w:t>
      </w:r>
    </w:p>
    <w:p w:rsidR="00A74711" w:rsidRPr="00580CF8" w:rsidRDefault="00A74711" w:rsidP="00A74711">
      <w:pPr>
        <w:pStyle w:val="ConsPlusNormalff0"/>
        <w:ind w:left="3686"/>
        <w:jc w:val="right"/>
        <w:rPr>
          <w:rFonts w:ascii="Times New Roman" w:hAnsi="Times New Roman" w:cs="Times New Roman"/>
          <w:bCs/>
          <w:sz w:val="16"/>
          <w:szCs w:val="16"/>
        </w:rPr>
      </w:pPr>
      <w:r w:rsidRPr="00580CF8">
        <w:rPr>
          <w:rFonts w:ascii="Times New Roman" w:hAnsi="Times New Roman" w:cs="Times New Roman"/>
          <w:bCs/>
          <w:sz w:val="16"/>
          <w:szCs w:val="16"/>
        </w:rPr>
        <w:t xml:space="preserve">«Выдача разрешения на ввод </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bCs/>
          <w:sz w:val="16"/>
          <w:szCs w:val="16"/>
        </w:rPr>
        <w:t>объектов в эксплуатацию</w:t>
      </w:r>
      <w:r w:rsidRPr="00580CF8">
        <w:rPr>
          <w:rFonts w:ascii="Times New Roman" w:hAnsi="Times New Roman" w:cs="Times New Roman"/>
          <w:sz w:val="16"/>
          <w:szCs w:val="16"/>
        </w:rPr>
        <w:t>»</w:t>
      </w:r>
    </w:p>
    <w:p w:rsidR="00A74711" w:rsidRPr="00580CF8" w:rsidRDefault="00A74711" w:rsidP="00A74711">
      <w:pPr>
        <w:widowControl w:val="0"/>
        <w:autoSpaceDE w:val="0"/>
        <w:autoSpaceDN w:val="0"/>
        <w:adjustRightInd w:val="0"/>
        <w:rPr>
          <w:sz w:val="16"/>
          <w:szCs w:val="16"/>
        </w:rPr>
      </w:pPr>
    </w:p>
    <w:tbl>
      <w:tblPr>
        <w:tblW w:w="0" w:type="auto"/>
        <w:tblLayout w:type="fixed"/>
        <w:tblLook w:val="04A0"/>
      </w:tblPr>
      <w:tblGrid>
        <w:gridCol w:w="4503"/>
        <w:gridCol w:w="5068"/>
      </w:tblGrid>
      <w:tr w:rsidR="00A74711" w:rsidRPr="00580CF8" w:rsidTr="00513736">
        <w:tc>
          <w:tcPr>
            <w:tcW w:w="4503" w:type="dxa"/>
          </w:tcPr>
          <w:p w:rsidR="00A74711" w:rsidRPr="00580CF8" w:rsidRDefault="00A74711" w:rsidP="00513736">
            <w:pPr>
              <w:widowControl w:val="0"/>
              <w:autoSpaceDE w:val="0"/>
              <w:autoSpaceDN w:val="0"/>
              <w:adjustRightInd w:val="0"/>
              <w:jc w:val="center"/>
              <w:rPr>
                <w:b/>
                <w:sz w:val="16"/>
                <w:szCs w:val="16"/>
              </w:rPr>
            </w:pPr>
          </w:p>
        </w:tc>
        <w:tc>
          <w:tcPr>
            <w:tcW w:w="5068" w:type="dxa"/>
          </w:tcPr>
          <w:p w:rsidR="00A74711" w:rsidRPr="00580CF8" w:rsidRDefault="00A74711" w:rsidP="00513736">
            <w:pPr>
              <w:pStyle w:val="ConsPlusNormalff0"/>
              <w:ind w:left="3686"/>
              <w:rPr>
                <w:rFonts w:ascii="Times New Roman" w:hAnsi="Times New Roman" w:cs="Times New Roman"/>
                <w:sz w:val="16"/>
                <w:szCs w:val="16"/>
              </w:rPr>
            </w:pPr>
            <w:r w:rsidRPr="00580CF8">
              <w:rPr>
                <w:rFonts w:ascii="Times New Roman" w:hAnsi="Times New Roman" w:cs="Times New Roman"/>
                <w:sz w:val="16"/>
                <w:szCs w:val="16"/>
              </w:rPr>
              <w:t xml:space="preserve">                              </w:t>
            </w:r>
          </w:p>
          <w:p w:rsidR="00A74711" w:rsidRPr="00580CF8" w:rsidRDefault="00A74711" w:rsidP="00513736">
            <w:pPr>
              <w:widowControl w:val="0"/>
              <w:autoSpaceDE w:val="0"/>
              <w:autoSpaceDN w:val="0"/>
              <w:adjustRightInd w:val="0"/>
              <w:jc w:val="both"/>
              <w:rPr>
                <w:sz w:val="16"/>
                <w:szCs w:val="16"/>
              </w:rPr>
            </w:pPr>
            <w:r w:rsidRPr="00580CF8">
              <w:rPr>
                <w:sz w:val="16"/>
                <w:szCs w:val="16"/>
              </w:rPr>
              <w:t>Руководителю (наименование ОМСУ)</w:t>
            </w:r>
          </w:p>
          <w:p w:rsidR="00A74711" w:rsidRPr="00580CF8" w:rsidRDefault="00A74711" w:rsidP="00513736">
            <w:pPr>
              <w:widowControl w:val="0"/>
              <w:autoSpaceDE w:val="0"/>
              <w:autoSpaceDN w:val="0"/>
              <w:adjustRightInd w:val="0"/>
              <w:jc w:val="both"/>
              <w:rPr>
                <w:sz w:val="16"/>
                <w:szCs w:val="16"/>
              </w:rPr>
            </w:pPr>
            <w:r w:rsidRPr="00580CF8">
              <w:rPr>
                <w:sz w:val="16"/>
                <w:szCs w:val="16"/>
              </w:rPr>
              <w:t>________________________________________________</w:t>
            </w:r>
          </w:p>
          <w:p w:rsidR="00A74711" w:rsidRPr="00580CF8" w:rsidRDefault="00A74711" w:rsidP="00513736">
            <w:pPr>
              <w:widowControl w:val="0"/>
              <w:autoSpaceDE w:val="0"/>
              <w:autoSpaceDN w:val="0"/>
              <w:adjustRightInd w:val="0"/>
              <w:jc w:val="both"/>
              <w:rPr>
                <w:sz w:val="16"/>
                <w:szCs w:val="16"/>
              </w:rPr>
            </w:pPr>
            <w:r w:rsidRPr="00580CF8">
              <w:rPr>
                <w:sz w:val="16"/>
                <w:szCs w:val="16"/>
              </w:rPr>
              <w:t>от_____________________________________________</w:t>
            </w:r>
          </w:p>
          <w:p w:rsidR="00A74711" w:rsidRPr="00580CF8" w:rsidRDefault="00A74711" w:rsidP="00513736">
            <w:pPr>
              <w:widowControl w:val="0"/>
              <w:autoSpaceDE w:val="0"/>
              <w:autoSpaceDN w:val="0"/>
              <w:adjustRightInd w:val="0"/>
              <w:rPr>
                <w:sz w:val="16"/>
                <w:szCs w:val="16"/>
              </w:rPr>
            </w:pPr>
            <w:proofErr w:type="gramStart"/>
            <w:r w:rsidRPr="00580CF8">
              <w:rPr>
                <w:sz w:val="16"/>
                <w:szCs w:val="16"/>
              </w:rPr>
              <w:t xml:space="preserve">(Ф.И.О заявителя (представителя  заявителя)  физического лица  либо наименование заявителя (представителя заявителя) </w:t>
            </w:r>
            <w:proofErr w:type="gramEnd"/>
          </w:p>
          <w:p w:rsidR="00A74711" w:rsidRPr="00580CF8" w:rsidRDefault="00A74711" w:rsidP="00513736">
            <w:pPr>
              <w:widowControl w:val="0"/>
              <w:autoSpaceDE w:val="0"/>
              <w:autoSpaceDN w:val="0"/>
              <w:adjustRightInd w:val="0"/>
              <w:rPr>
                <w:sz w:val="16"/>
                <w:szCs w:val="16"/>
              </w:rPr>
            </w:pPr>
            <w:r w:rsidRPr="00580CF8">
              <w:rPr>
                <w:sz w:val="16"/>
                <w:szCs w:val="16"/>
              </w:rPr>
              <w:t xml:space="preserve"> юридического лица)</w:t>
            </w:r>
          </w:p>
          <w:p w:rsidR="00A74711" w:rsidRPr="00580CF8" w:rsidRDefault="00A74711" w:rsidP="00513736">
            <w:pPr>
              <w:widowControl w:val="0"/>
              <w:autoSpaceDE w:val="0"/>
              <w:autoSpaceDN w:val="0"/>
              <w:adjustRightInd w:val="0"/>
              <w:rPr>
                <w:sz w:val="16"/>
                <w:szCs w:val="16"/>
              </w:rPr>
            </w:pPr>
            <w:r w:rsidRPr="00580CF8">
              <w:rPr>
                <w:sz w:val="16"/>
                <w:szCs w:val="16"/>
              </w:rPr>
              <w:t>Адрес __________________________________________</w:t>
            </w:r>
          </w:p>
          <w:p w:rsidR="00A74711" w:rsidRPr="00580CF8" w:rsidRDefault="00A74711" w:rsidP="00513736">
            <w:pPr>
              <w:widowControl w:val="0"/>
              <w:autoSpaceDE w:val="0"/>
              <w:autoSpaceDN w:val="0"/>
              <w:adjustRightInd w:val="0"/>
              <w:rPr>
                <w:sz w:val="16"/>
                <w:szCs w:val="16"/>
              </w:rPr>
            </w:pPr>
            <w:proofErr w:type="gramStart"/>
            <w:r w:rsidRPr="00580CF8">
              <w:rPr>
                <w:sz w:val="16"/>
                <w:szCs w:val="16"/>
              </w:rPr>
              <w:t xml:space="preserve">(адрес проживания для физического лица либо адрес </w:t>
            </w:r>
            <w:proofErr w:type="gramEnd"/>
          </w:p>
          <w:p w:rsidR="00A74711" w:rsidRPr="00580CF8" w:rsidRDefault="00A74711" w:rsidP="00513736">
            <w:pPr>
              <w:widowControl w:val="0"/>
              <w:autoSpaceDE w:val="0"/>
              <w:autoSpaceDN w:val="0"/>
              <w:adjustRightInd w:val="0"/>
              <w:rPr>
                <w:sz w:val="16"/>
                <w:szCs w:val="16"/>
              </w:rPr>
            </w:pPr>
            <w:r w:rsidRPr="00580CF8">
              <w:rPr>
                <w:sz w:val="16"/>
                <w:szCs w:val="16"/>
              </w:rPr>
              <w:t>_______________________________________________</w:t>
            </w:r>
          </w:p>
          <w:p w:rsidR="00A74711" w:rsidRPr="00580CF8" w:rsidRDefault="00A74711" w:rsidP="00513736">
            <w:pPr>
              <w:widowControl w:val="0"/>
              <w:autoSpaceDE w:val="0"/>
              <w:autoSpaceDN w:val="0"/>
              <w:adjustRightInd w:val="0"/>
              <w:rPr>
                <w:sz w:val="16"/>
                <w:szCs w:val="16"/>
              </w:rPr>
            </w:pPr>
            <w:r w:rsidRPr="00580CF8">
              <w:rPr>
                <w:sz w:val="16"/>
                <w:szCs w:val="16"/>
              </w:rPr>
              <w:t xml:space="preserve"> местонахождения для юридического лица)</w:t>
            </w:r>
          </w:p>
          <w:p w:rsidR="00A74711" w:rsidRPr="00580CF8" w:rsidRDefault="00A74711" w:rsidP="00513736">
            <w:pPr>
              <w:widowControl w:val="0"/>
              <w:autoSpaceDE w:val="0"/>
              <w:autoSpaceDN w:val="0"/>
              <w:adjustRightInd w:val="0"/>
              <w:rPr>
                <w:sz w:val="16"/>
                <w:szCs w:val="16"/>
              </w:rPr>
            </w:pPr>
          </w:p>
          <w:p w:rsidR="00A74711" w:rsidRPr="00580CF8" w:rsidRDefault="00A74711" w:rsidP="00513736">
            <w:pPr>
              <w:widowControl w:val="0"/>
              <w:autoSpaceDE w:val="0"/>
              <w:autoSpaceDN w:val="0"/>
              <w:adjustRightInd w:val="0"/>
              <w:rPr>
                <w:sz w:val="16"/>
                <w:szCs w:val="16"/>
              </w:rPr>
            </w:pPr>
            <w:r w:rsidRPr="00580CF8">
              <w:rPr>
                <w:sz w:val="16"/>
                <w:szCs w:val="16"/>
              </w:rPr>
              <w:t>Телефон (факс) __________________________________</w:t>
            </w:r>
          </w:p>
          <w:p w:rsidR="00A74711" w:rsidRPr="00580CF8" w:rsidRDefault="00A74711" w:rsidP="00513736">
            <w:pPr>
              <w:widowControl w:val="0"/>
              <w:autoSpaceDE w:val="0"/>
              <w:autoSpaceDN w:val="0"/>
              <w:adjustRightInd w:val="0"/>
              <w:rPr>
                <w:sz w:val="16"/>
                <w:szCs w:val="16"/>
              </w:rPr>
            </w:pPr>
            <w:r w:rsidRPr="00580CF8">
              <w:rPr>
                <w:sz w:val="16"/>
                <w:szCs w:val="16"/>
              </w:rPr>
              <w:t>_______________________________________________</w:t>
            </w:r>
          </w:p>
          <w:p w:rsidR="00A74711" w:rsidRPr="00580CF8" w:rsidRDefault="00A74711" w:rsidP="00513736">
            <w:pPr>
              <w:widowControl w:val="0"/>
              <w:autoSpaceDE w:val="0"/>
              <w:autoSpaceDN w:val="0"/>
              <w:adjustRightInd w:val="0"/>
              <w:rPr>
                <w:sz w:val="16"/>
                <w:szCs w:val="16"/>
              </w:rPr>
            </w:pPr>
            <w:r w:rsidRPr="00580CF8">
              <w:rPr>
                <w:sz w:val="16"/>
                <w:szCs w:val="16"/>
              </w:rPr>
              <w:t>Паспортные данные (для физ</w:t>
            </w:r>
            <w:proofErr w:type="gramStart"/>
            <w:r w:rsidRPr="00580CF8">
              <w:rPr>
                <w:sz w:val="16"/>
                <w:szCs w:val="16"/>
              </w:rPr>
              <w:t>.л</w:t>
            </w:r>
            <w:proofErr w:type="gramEnd"/>
            <w:r w:rsidRPr="00580CF8">
              <w:rPr>
                <w:sz w:val="16"/>
                <w:szCs w:val="16"/>
              </w:rPr>
              <w:t>ица)_________________</w:t>
            </w:r>
          </w:p>
          <w:p w:rsidR="00A74711" w:rsidRPr="00580CF8" w:rsidRDefault="00A74711" w:rsidP="00513736">
            <w:pPr>
              <w:widowControl w:val="0"/>
              <w:autoSpaceDE w:val="0"/>
              <w:autoSpaceDN w:val="0"/>
              <w:adjustRightInd w:val="0"/>
              <w:rPr>
                <w:sz w:val="16"/>
                <w:szCs w:val="16"/>
              </w:rPr>
            </w:pPr>
            <w:r w:rsidRPr="00580CF8">
              <w:rPr>
                <w:sz w:val="16"/>
                <w:szCs w:val="16"/>
              </w:rPr>
              <w:t>_______________________________________________</w:t>
            </w:r>
          </w:p>
          <w:p w:rsidR="00A74711" w:rsidRPr="00580CF8" w:rsidRDefault="00A74711" w:rsidP="00513736">
            <w:pPr>
              <w:widowControl w:val="0"/>
              <w:autoSpaceDE w:val="0"/>
              <w:autoSpaceDN w:val="0"/>
              <w:adjustRightInd w:val="0"/>
              <w:rPr>
                <w:sz w:val="16"/>
                <w:szCs w:val="16"/>
              </w:rPr>
            </w:pPr>
            <w:r w:rsidRPr="00580CF8">
              <w:rPr>
                <w:sz w:val="16"/>
                <w:szCs w:val="16"/>
              </w:rPr>
              <w:t xml:space="preserve">                           (серия, номер, кем и когда выдан)</w:t>
            </w:r>
          </w:p>
          <w:p w:rsidR="00A74711" w:rsidRPr="00580CF8" w:rsidRDefault="00A74711" w:rsidP="00513736">
            <w:pPr>
              <w:widowControl w:val="0"/>
              <w:autoSpaceDE w:val="0"/>
              <w:autoSpaceDN w:val="0"/>
              <w:adjustRightInd w:val="0"/>
              <w:rPr>
                <w:sz w:val="16"/>
                <w:szCs w:val="16"/>
              </w:rPr>
            </w:pPr>
            <w:r w:rsidRPr="00580CF8">
              <w:rPr>
                <w:sz w:val="16"/>
                <w:szCs w:val="16"/>
              </w:rPr>
              <w:t xml:space="preserve">Реквизиты документа, подтверждающего полномочия </w:t>
            </w:r>
          </w:p>
          <w:p w:rsidR="00A74711" w:rsidRPr="00580CF8" w:rsidRDefault="00A74711" w:rsidP="00513736">
            <w:pPr>
              <w:widowControl w:val="0"/>
              <w:autoSpaceDE w:val="0"/>
              <w:autoSpaceDN w:val="0"/>
              <w:adjustRightInd w:val="0"/>
              <w:rPr>
                <w:sz w:val="16"/>
                <w:szCs w:val="16"/>
              </w:rPr>
            </w:pPr>
            <w:r w:rsidRPr="00580CF8">
              <w:rPr>
                <w:sz w:val="16"/>
                <w:szCs w:val="16"/>
              </w:rPr>
              <w:t>представителя__________________________________</w:t>
            </w:r>
          </w:p>
          <w:p w:rsidR="00A74711" w:rsidRPr="00580CF8" w:rsidRDefault="00A74711" w:rsidP="00513736">
            <w:pPr>
              <w:widowControl w:val="0"/>
              <w:autoSpaceDE w:val="0"/>
              <w:autoSpaceDN w:val="0"/>
              <w:adjustRightInd w:val="0"/>
              <w:rPr>
                <w:sz w:val="16"/>
                <w:szCs w:val="16"/>
              </w:rPr>
            </w:pPr>
            <w:r w:rsidRPr="00580CF8">
              <w:rPr>
                <w:sz w:val="16"/>
                <w:szCs w:val="16"/>
              </w:rPr>
              <w:t>(заполняется в случае обращения представителя заявителя)</w:t>
            </w:r>
          </w:p>
          <w:p w:rsidR="00A74711" w:rsidRPr="00580CF8" w:rsidRDefault="00A74711" w:rsidP="00513736">
            <w:pPr>
              <w:widowControl w:val="0"/>
              <w:autoSpaceDE w:val="0"/>
              <w:autoSpaceDN w:val="0"/>
              <w:adjustRightInd w:val="0"/>
              <w:rPr>
                <w:b/>
                <w:sz w:val="16"/>
                <w:szCs w:val="16"/>
              </w:rPr>
            </w:pPr>
          </w:p>
        </w:tc>
      </w:tr>
    </w:tbl>
    <w:p w:rsidR="00A74711" w:rsidRPr="00580CF8" w:rsidRDefault="00A74711" w:rsidP="00A74711">
      <w:pPr>
        <w:widowControl w:val="0"/>
        <w:autoSpaceDE w:val="0"/>
        <w:autoSpaceDN w:val="0"/>
        <w:adjustRightInd w:val="0"/>
        <w:jc w:val="center"/>
        <w:rPr>
          <w:b/>
          <w:sz w:val="16"/>
          <w:szCs w:val="16"/>
        </w:rPr>
      </w:pPr>
    </w:p>
    <w:p w:rsidR="00A74711" w:rsidRPr="00580CF8" w:rsidRDefault="00A74711" w:rsidP="00A74711">
      <w:pPr>
        <w:widowControl w:val="0"/>
        <w:autoSpaceDE w:val="0"/>
        <w:autoSpaceDN w:val="0"/>
        <w:adjustRightInd w:val="0"/>
        <w:jc w:val="center"/>
        <w:rPr>
          <w:b/>
          <w:sz w:val="16"/>
          <w:szCs w:val="16"/>
        </w:rPr>
      </w:pPr>
      <w:r w:rsidRPr="00580CF8">
        <w:rPr>
          <w:b/>
          <w:sz w:val="16"/>
          <w:szCs w:val="16"/>
        </w:rPr>
        <w:t>ЗАЯВЛЕНИЕ</w:t>
      </w:r>
    </w:p>
    <w:p w:rsidR="00A74711" w:rsidRPr="00580CF8" w:rsidRDefault="00A74711" w:rsidP="00A74711">
      <w:pPr>
        <w:widowControl w:val="0"/>
        <w:autoSpaceDE w:val="0"/>
        <w:autoSpaceDN w:val="0"/>
        <w:adjustRightInd w:val="0"/>
        <w:jc w:val="center"/>
        <w:rPr>
          <w:b/>
          <w:sz w:val="16"/>
          <w:szCs w:val="16"/>
        </w:rPr>
      </w:pPr>
      <w:r w:rsidRPr="00580CF8">
        <w:rPr>
          <w:b/>
          <w:sz w:val="16"/>
          <w:szCs w:val="16"/>
        </w:rPr>
        <w:t>о выдаче разрешения на ввод объекта в эксплуатацию</w:t>
      </w:r>
    </w:p>
    <w:p w:rsidR="00A74711" w:rsidRPr="00580CF8" w:rsidRDefault="00A74711" w:rsidP="00A74711">
      <w:pPr>
        <w:widowControl w:val="0"/>
        <w:autoSpaceDE w:val="0"/>
        <w:autoSpaceDN w:val="0"/>
        <w:adjustRightInd w:val="0"/>
        <w:jc w:val="center"/>
        <w:rPr>
          <w:b/>
          <w:sz w:val="16"/>
          <w:szCs w:val="16"/>
        </w:rPr>
      </w:pPr>
    </w:p>
    <w:p w:rsidR="00A74711" w:rsidRPr="00580CF8" w:rsidRDefault="00A74711" w:rsidP="00A74711">
      <w:pPr>
        <w:pStyle w:val="ConsPlusNonformat"/>
        <w:spacing w:line="360" w:lineRule="auto"/>
        <w:rPr>
          <w:rFonts w:ascii="Times New Roman" w:hAnsi="Times New Roman" w:cs="Times New Roman"/>
          <w:sz w:val="16"/>
          <w:szCs w:val="16"/>
        </w:rPr>
      </w:pPr>
      <w:r w:rsidRPr="00580CF8">
        <w:rPr>
          <w:rFonts w:ascii="Times New Roman" w:hAnsi="Times New Roman" w:cs="Times New Roman"/>
          <w:sz w:val="16"/>
          <w:szCs w:val="16"/>
        </w:rPr>
        <w:t>Застройщик_______________________________________________________________</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_________________________________________________________________________,</w:t>
      </w:r>
    </w:p>
    <w:p w:rsidR="00A74711" w:rsidRPr="00580CF8" w:rsidRDefault="00A74711" w:rsidP="00A74711">
      <w:pPr>
        <w:pStyle w:val="ConsPlusNonformat"/>
        <w:jc w:val="center"/>
        <w:rPr>
          <w:rFonts w:ascii="Times New Roman" w:hAnsi="Times New Roman" w:cs="Times New Roman"/>
          <w:sz w:val="16"/>
          <w:szCs w:val="16"/>
        </w:rPr>
      </w:pPr>
      <w:r w:rsidRPr="00580CF8">
        <w:rPr>
          <w:rFonts w:ascii="Times New Roman" w:hAnsi="Times New Roman" w:cs="Times New Roman"/>
          <w:sz w:val="16"/>
          <w:szCs w:val="16"/>
        </w:rPr>
        <w:t>(Ф.И.О. физического лица, полное наименование юридического лица)</w:t>
      </w:r>
    </w:p>
    <w:p w:rsidR="00A74711" w:rsidRPr="00580CF8" w:rsidRDefault="00A74711" w:rsidP="00A74711">
      <w:pPr>
        <w:pStyle w:val="ConsPlusNonformat"/>
        <w:spacing w:line="360" w:lineRule="auto"/>
        <w:rPr>
          <w:rFonts w:ascii="Times New Roman" w:hAnsi="Times New Roman" w:cs="Times New Roman"/>
          <w:sz w:val="16"/>
          <w:szCs w:val="16"/>
        </w:rPr>
      </w:pPr>
      <w:proofErr w:type="gramStart"/>
      <w:r w:rsidRPr="00580CF8">
        <w:rPr>
          <w:rFonts w:ascii="Times New Roman" w:hAnsi="Times New Roman" w:cs="Times New Roman"/>
          <w:sz w:val="16"/>
          <w:szCs w:val="16"/>
        </w:rPr>
        <w:t>проживающий</w:t>
      </w:r>
      <w:proofErr w:type="gramEnd"/>
      <w:r w:rsidRPr="00580CF8">
        <w:rPr>
          <w:rFonts w:ascii="Times New Roman" w:hAnsi="Times New Roman" w:cs="Times New Roman"/>
          <w:sz w:val="16"/>
          <w:szCs w:val="16"/>
        </w:rPr>
        <w:t xml:space="preserve"> (находящийся) по адресу: _____________________________________</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_________________________________________________________________________</w:t>
      </w:r>
    </w:p>
    <w:p w:rsidR="00A74711" w:rsidRPr="00580CF8" w:rsidRDefault="00A74711" w:rsidP="00A74711">
      <w:pPr>
        <w:widowControl w:val="0"/>
        <w:autoSpaceDE w:val="0"/>
        <w:autoSpaceDN w:val="0"/>
        <w:adjustRightInd w:val="0"/>
        <w:jc w:val="center"/>
        <w:rPr>
          <w:sz w:val="16"/>
          <w:szCs w:val="16"/>
        </w:rPr>
      </w:pPr>
      <w:r w:rsidRPr="00580CF8">
        <w:rPr>
          <w:sz w:val="16"/>
          <w:szCs w:val="16"/>
        </w:rPr>
        <w:t>(почтовый индекс и адрес)</w:t>
      </w:r>
    </w:p>
    <w:p w:rsidR="00A74711" w:rsidRPr="00580CF8" w:rsidRDefault="00A74711" w:rsidP="00A74711">
      <w:pPr>
        <w:pStyle w:val="ConsPlusNonformat"/>
        <w:spacing w:line="360" w:lineRule="auto"/>
        <w:rPr>
          <w:rFonts w:ascii="Times New Roman" w:hAnsi="Times New Roman" w:cs="Times New Roman"/>
          <w:sz w:val="16"/>
          <w:szCs w:val="16"/>
        </w:rPr>
      </w:pPr>
      <w:r w:rsidRPr="00580CF8">
        <w:rPr>
          <w:rFonts w:ascii="Times New Roman" w:hAnsi="Times New Roman" w:cs="Times New Roman"/>
          <w:sz w:val="16"/>
          <w:szCs w:val="16"/>
        </w:rPr>
        <w:t>Прошу выдать разрешение на ввод в эксплуатацию _____________________________</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lastRenderedPageBreak/>
        <w:t>__________________________________________________________________________</w:t>
      </w:r>
    </w:p>
    <w:p w:rsidR="00A74711" w:rsidRPr="00580CF8" w:rsidRDefault="00A74711" w:rsidP="00A74711">
      <w:pPr>
        <w:pStyle w:val="ConsPlusNonformat"/>
        <w:jc w:val="center"/>
        <w:rPr>
          <w:rFonts w:ascii="Times New Roman" w:hAnsi="Times New Roman" w:cs="Times New Roman"/>
          <w:sz w:val="16"/>
          <w:szCs w:val="16"/>
        </w:rPr>
      </w:pPr>
      <w:proofErr w:type="gramStart"/>
      <w:r w:rsidRPr="00580CF8">
        <w:rPr>
          <w:rFonts w:ascii="Times New Roman" w:hAnsi="Times New Roman" w:cs="Times New Roman"/>
          <w:sz w:val="16"/>
          <w:szCs w:val="16"/>
        </w:rPr>
        <w:t>(наименование объекта капитального строительства</w:t>
      </w:r>
      <w:proofErr w:type="gramEnd"/>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__________________________________________________________________________</w:t>
      </w:r>
    </w:p>
    <w:p w:rsidR="00A74711" w:rsidRPr="00580CF8" w:rsidRDefault="00A74711" w:rsidP="00A74711">
      <w:pPr>
        <w:pStyle w:val="ConsPlusNonformat"/>
        <w:jc w:val="center"/>
        <w:rPr>
          <w:rFonts w:ascii="Times New Roman" w:hAnsi="Times New Roman" w:cs="Times New Roman"/>
          <w:sz w:val="16"/>
          <w:szCs w:val="16"/>
        </w:rPr>
      </w:pPr>
      <w:r w:rsidRPr="00580CF8">
        <w:rPr>
          <w:rFonts w:ascii="Times New Roman" w:hAnsi="Times New Roman" w:cs="Times New Roman"/>
          <w:sz w:val="16"/>
          <w:szCs w:val="16"/>
        </w:rPr>
        <w:t>в соответствии с проектной документацией)</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на земельном участке, расположенном по адресу: _______________________________</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 xml:space="preserve">                                                                                                                        </w:t>
      </w:r>
      <w:proofErr w:type="gramStart"/>
      <w:r w:rsidRPr="00580CF8">
        <w:rPr>
          <w:rFonts w:ascii="Times New Roman" w:hAnsi="Times New Roman" w:cs="Times New Roman"/>
          <w:sz w:val="16"/>
          <w:szCs w:val="16"/>
        </w:rPr>
        <w:t>(почтовый индекс и полный</w:t>
      </w:r>
      <w:proofErr w:type="gramEnd"/>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__________________________________________________________________________</w:t>
      </w:r>
    </w:p>
    <w:p w:rsidR="00A74711" w:rsidRPr="00580CF8" w:rsidRDefault="00A74711" w:rsidP="00A74711">
      <w:pPr>
        <w:pStyle w:val="ConsPlusNonformat"/>
        <w:jc w:val="center"/>
        <w:rPr>
          <w:rFonts w:ascii="Times New Roman" w:hAnsi="Times New Roman" w:cs="Times New Roman"/>
          <w:sz w:val="16"/>
          <w:szCs w:val="16"/>
        </w:rPr>
      </w:pPr>
      <w:r w:rsidRPr="00580CF8">
        <w:rPr>
          <w:rFonts w:ascii="Times New Roman" w:hAnsi="Times New Roman" w:cs="Times New Roman"/>
          <w:sz w:val="16"/>
          <w:szCs w:val="16"/>
        </w:rPr>
        <w:t>адрес с указанием субъекта Российской Федерации, административного</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__________________________________________________________________________</w:t>
      </w:r>
    </w:p>
    <w:p w:rsidR="00A74711" w:rsidRPr="00580CF8" w:rsidRDefault="00A74711" w:rsidP="00A74711">
      <w:pPr>
        <w:pStyle w:val="ConsPlusNonformat"/>
        <w:jc w:val="center"/>
        <w:rPr>
          <w:rFonts w:ascii="Times New Roman" w:hAnsi="Times New Roman" w:cs="Times New Roman"/>
          <w:sz w:val="16"/>
          <w:szCs w:val="16"/>
        </w:rPr>
      </w:pPr>
      <w:r w:rsidRPr="00580CF8">
        <w:rPr>
          <w:rFonts w:ascii="Times New Roman" w:hAnsi="Times New Roman" w:cs="Times New Roman"/>
          <w:sz w:val="16"/>
          <w:szCs w:val="16"/>
        </w:rPr>
        <w:t>района и т.д. или строительный адрес)</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__________________________________________________________________________</w:t>
      </w:r>
    </w:p>
    <w:p w:rsidR="00A74711" w:rsidRPr="00580CF8" w:rsidRDefault="00A74711" w:rsidP="00A74711">
      <w:pPr>
        <w:widowControl w:val="0"/>
        <w:autoSpaceDE w:val="0"/>
        <w:autoSpaceDN w:val="0"/>
        <w:adjustRightInd w:val="0"/>
        <w:jc w:val="both"/>
        <w:rPr>
          <w:sz w:val="16"/>
          <w:szCs w:val="16"/>
        </w:rPr>
      </w:pPr>
    </w:p>
    <w:p w:rsidR="00A74711" w:rsidRPr="00580CF8" w:rsidRDefault="00A74711" w:rsidP="00A74711">
      <w:pPr>
        <w:widowControl w:val="0"/>
        <w:autoSpaceDE w:val="0"/>
        <w:autoSpaceDN w:val="0"/>
        <w:adjustRightInd w:val="0"/>
        <w:jc w:val="both"/>
        <w:rPr>
          <w:sz w:val="16"/>
          <w:szCs w:val="16"/>
        </w:rPr>
      </w:pPr>
    </w:p>
    <w:p w:rsidR="00A74711" w:rsidRPr="00580CF8" w:rsidRDefault="00A74711" w:rsidP="00A74711">
      <w:pPr>
        <w:widowControl w:val="0"/>
        <w:autoSpaceDE w:val="0"/>
        <w:autoSpaceDN w:val="0"/>
        <w:adjustRightInd w:val="0"/>
        <w:jc w:val="both"/>
        <w:rPr>
          <w:sz w:val="16"/>
          <w:szCs w:val="16"/>
        </w:rPr>
      </w:pP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________________________   __________________    _________________________</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 xml:space="preserve">            (должность)                                                  (подпись)                                          (расшифровка подписи)</w:t>
      </w:r>
    </w:p>
    <w:p w:rsidR="00A74711" w:rsidRPr="00580CF8" w:rsidRDefault="00A74711" w:rsidP="00A74711">
      <w:pPr>
        <w:pStyle w:val="ConsPlusNonformat"/>
        <w:rPr>
          <w:rFonts w:ascii="Times New Roman" w:hAnsi="Times New Roman" w:cs="Times New Roman"/>
          <w:sz w:val="16"/>
          <w:szCs w:val="16"/>
        </w:rPr>
      </w:pPr>
    </w:p>
    <w:p w:rsidR="00A74711" w:rsidRPr="00580CF8" w:rsidRDefault="00A74711" w:rsidP="00A74711">
      <w:pPr>
        <w:jc w:val="both"/>
        <w:rPr>
          <w:sz w:val="16"/>
          <w:szCs w:val="16"/>
        </w:rPr>
      </w:pPr>
      <w:r w:rsidRPr="00580CF8">
        <w:rPr>
          <w:sz w:val="16"/>
          <w:szCs w:val="16"/>
        </w:rPr>
        <w:t>«____» _____________ 20___ г.</w:t>
      </w:r>
    </w:p>
    <w:p w:rsidR="00580CF8" w:rsidRDefault="00580CF8" w:rsidP="00A74711">
      <w:pPr>
        <w:pStyle w:val="ConsPlusNormalff0"/>
        <w:ind w:firstLine="567"/>
        <w:jc w:val="center"/>
        <w:rPr>
          <w:b/>
          <w:bCs/>
          <w:sz w:val="24"/>
        </w:rPr>
      </w:pPr>
    </w:p>
    <w:p w:rsidR="00A74711" w:rsidRPr="00580CF8" w:rsidRDefault="00A74711" w:rsidP="00A74711">
      <w:pPr>
        <w:pStyle w:val="ConsPlusNormalff0"/>
        <w:ind w:firstLine="567"/>
        <w:jc w:val="center"/>
        <w:rPr>
          <w:rFonts w:ascii="Times New Roman" w:hAnsi="Times New Roman" w:cs="Times New Roman"/>
          <w:sz w:val="16"/>
          <w:szCs w:val="16"/>
        </w:rPr>
      </w:pPr>
      <w:r w:rsidRPr="00580CF8">
        <w:rPr>
          <w:rFonts w:ascii="Times New Roman" w:hAnsi="Times New Roman" w:cs="Times New Roman"/>
          <w:b/>
          <w:bCs/>
          <w:sz w:val="16"/>
          <w:szCs w:val="16"/>
        </w:rPr>
        <w:t>Согласие на обработку персональных данных</w:t>
      </w:r>
    </w:p>
    <w:p w:rsidR="00A74711" w:rsidRPr="00580CF8" w:rsidRDefault="00A74711" w:rsidP="00A74711">
      <w:pPr>
        <w:jc w:val="center"/>
        <w:rPr>
          <w:sz w:val="16"/>
          <w:szCs w:val="16"/>
        </w:rPr>
      </w:pPr>
      <w:r w:rsidRPr="00580CF8">
        <w:rPr>
          <w:b/>
          <w:bCs/>
          <w:sz w:val="16"/>
          <w:szCs w:val="16"/>
        </w:rPr>
        <w:t>(для физических лиц)</w:t>
      </w:r>
    </w:p>
    <w:p w:rsidR="00A74711" w:rsidRPr="00580CF8" w:rsidRDefault="00A74711" w:rsidP="00A74711">
      <w:pPr>
        <w:ind w:firstLine="540"/>
        <w:jc w:val="both"/>
        <w:rPr>
          <w:sz w:val="16"/>
          <w:szCs w:val="16"/>
        </w:rPr>
      </w:pPr>
      <w:r w:rsidRPr="00580CF8">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A74711" w:rsidRPr="00580CF8" w:rsidRDefault="00A74711" w:rsidP="00A74711">
      <w:pPr>
        <w:ind w:firstLine="540"/>
        <w:jc w:val="both"/>
        <w:rPr>
          <w:sz w:val="16"/>
          <w:szCs w:val="16"/>
        </w:rPr>
      </w:pPr>
      <w:r w:rsidRPr="00580CF8">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Костромского муниципального района Костромской области, их уточнение (обновление, изменение) при необходимости в случае повторного обращения в администрацию Костромского муниципального района Костромской области, использование для подготовки документов, удаление, уничтожение.</w:t>
      </w:r>
    </w:p>
    <w:p w:rsidR="00A74711" w:rsidRPr="00580CF8" w:rsidRDefault="00A74711" w:rsidP="00A74711">
      <w:pPr>
        <w:ind w:firstLine="540"/>
        <w:jc w:val="both"/>
        <w:rPr>
          <w:sz w:val="16"/>
          <w:szCs w:val="16"/>
        </w:rPr>
      </w:pPr>
      <w:proofErr w:type="gramStart"/>
      <w:r w:rsidRPr="00580CF8">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roofErr w:type="gramEnd"/>
    </w:p>
    <w:p w:rsidR="00A74711" w:rsidRPr="00580CF8" w:rsidRDefault="00A74711" w:rsidP="00A74711">
      <w:pPr>
        <w:ind w:firstLine="540"/>
        <w:jc w:val="both"/>
        <w:rPr>
          <w:sz w:val="16"/>
          <w:szCs w:val="16"/>
        </w:rPr>
      </w:pPr>
      <w:r w:rsidRPr="00580CF8">
        <w:rPr>
          <w:sz w:val="16"/>
          <w:szCs w:val="16"/>
        </w:rPr>
        <w:t>Способ обработки данных смешанный: автоматизированная и неавтоматизированная.</w:t>
      </w:r>
    </w:p>
    <w:p w:rsidR="00A74711" w:rsidRPr="00580CF8" w:rsidRDefault="00A74711" w:rsidP="00A74711">
      <w:pPr>
        <w:ind w:firstLine="540"/>
        <w:jc w:val="both"/>
        <w:rPr>
          <w:sz w:val="16"/>
          <w:szCs w:val="16"/>
        </w:rPr>
      </w:pPr>
      <w:r w:rsidRPr="00580CF8">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32" w:history="1">
        <w:r w:rsidRPr="00580CF8">
          <w:rPr>
            <w:rStyle w:val="a3"/>
            <w:sz w:val="16"/>
            <w:szCs w:val="16"/>
          </w:rPr>
          <w:t>законом</w:t>
        </w:r>
      </w:hyperlink>
      <w:r w:rsidRPr="00580CF8">
        <w:rPr>
          <w:sz w:val="16"/>
          <w:szCs w:val="16"/>
        </w:rPr>
        <w:t xml:space="preserve"> от 27.07.2006 N 152-ФЗ "О персональных данных".</w:t>
      </w:r>
    </w:p>
    <w:p w:rsidR="00A74711" w:rsidRPr="00580CF8" w:rsidRDefault="00A74711" w:rsidP="00A74711">
      <w:pPr>
        <w:ind w:firstLine="540"/>
        <w:jc w:val="both"/>
        <w:rPr>
          <w:sz w:val="16"/>
          <w:szCs w:val="16"/>
        </w:rPr>
      </w:pPr>
      <w:r w:rsidRPr="00580CF8">
        <w:rPr>
          <w:sz w:val="16"/>
          <w:szCs w:val="16"/>
        </w:rPr>
        <w:t>Источник получения персональных данных: ________________________________________________________________</w:t>
      </w:r>
    </w:p>
    <w:p w:rsidR="00A74711" w:rsidRPr="00580CF8" w:rsidRDefault="00A74711" w:rsidP="00A74711">
      <w:pPr>
        <w:ind w:firstLine="540"/>
        <w:jc w:val="center"/>
        <w:rPr>
          <w:sz w:val="16"/>
          <w:szCs w:val="16"/>
        </w:rPr>
      </w:pPr>
      <w:r w:rsidRPr="00580CF8">
        <w:rPr>
          <w:sz w:val="16"/>
          <w:szCs w:val="16"/>
        </w:rPr>
        <w:t>(ФИО заявителя, адрес)</w:t>
      </w:r>
    </w:p>
    <w:p w:rsidR="00A74711" w:rsidRPr="00580CF8" w:rsidRDefault="00A74711" w:rsidP="00A74711">
      <w:pPr>
        <w:pStyle w:val="ConsPlusNonformat"/>
        <w:jc w:val="both"/>
        <w:rPr>
          <w:rFonts w:ascii="Times New Roman" w:hAnsi="Times New Roman" w:cs="Times New Roman"/>
          <w:sz w:val="16"/>
          <w:szCs w:val="16"/>
        </w:rPr>
      </w:pPr>
      <w:r w:rsidRPr="00580CF8">
        <w:rPr>
          <w:rFonts w:ascii="Times New Roman" w:hAnsi="Times New Roman" w:cs="Times New Roman"/>
          <w:sz w:val="16"/>
          <w:szCs w:val="16"/>
        </w:rPr>
        <w:t>__________________________            _______________________________</w:t>
      </w:r>
    </w:p>
    <w:p w:rsidR="00A74711" w:rsidRPr="00580CF8" w:rsidRDefault="00A74711" w:rsidP="00A74711">
      <w:pPr>
        <w:pStyle w:val="ConsPlusNonformat"/>
        <w:jc w:val="both"/>
        <w:rPr>
          <w:rFonts w:ascii="Times New Roman" w:hAnsi="Times New Roman" w:cs="Times New Roman"/>
          <w:sz w:val="16"/>
          <w:szCs w:val="16"/>
        </w:rPr>
      </w:pPr>
      <w:r w:rsidRPr="00580CF8">
        <w:rPr>
          <w:rFonts w:ascii="Times New Roman" w:hAnsi="Times New Roman" w:cs="Times New Roman"/>
          <w:sz w:val="16"/>
          <w:szCs w:val="16"/>
        </w:rPr>
        <w:t xml:space="preserve">              (подпись)                                                                                                              (фамилия, инициалы)</w:t>
      </w:r>
    </w:p>
    <w:p w:rsidR="00A74711" w:rsidRPr="00580CF8" w:rsidRDefault="00A74711" w:rsidP="00A74711">
      <w:pPr>
        <w:ind w:left="3686"/>
        <w:jc w:val="right"/>
        <w:rPr>
          <w:sz w:val="16"/>
          <w:szCs w:val="16"/>
        </w:rPr>
      </w:pPr>
      <w:r w:rsidRPr="00580CF8">
        <w:rPr>
          <w:sz w:val="16"/>
          <w:szCs w:val="16"/>
        </w:rPr>
        <w:t>«____» ________________ 20____ г.</w:t>
      </w:r>
    </w:p>
    <w:p w:rsidR="00A74711" w:rsidRPr="002F643A" w:rsidRDefault="00A74711" w:rsidP="00A74711">
      <w:pPr>
        <w:pStyle w:val="ConsPlusNormalff0"/>
        <w:ind w:left="3686"/>
        <w:jc w:val="right"/>
        <w:outlineLvl w:val="1"/>
        <w:rPr>
          <w:sz w:val="24"/>
        </w:rPr>
      </w:pPr>
    </w:p>
    <w:p w:rsidR="00A74711" w:rsidRPr="00580CF8" w:rsidRDefault="00A74711" w:rsidP="00A74711">
      <w:pPr>
        <w:pStyle w:val="ConsPlusNormalff0"/>
        <w:ind w:left="3686"/>
        <w:jc w:val="right"/>
        <w:outlineLvl w:val="1"/>
        <w:rPr>
          <w:rFonts w:ascii="Times New Roman" w:hAnsi="Times New Roman" w:cs="Times New Roman"/>
          <w:sz w:val="16"/>
          <w:szCs w:val="16"/>
        </w:rPr>
      </w:pPr>
      <w:r w:rsidRPr="00580CF8">
        <w:rPr>
          <w:rFonts w:ascii="Times New Roman" w:hAnsi="Times New Roman" w:cs="Times New Roman"/>
          <w:sz w:val="16"/>
          <w:szCs w:val="16"/>
        </w:rPr>
        <w:t>Приложение № 3</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к административному регламенту</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предоставления муниципальной услуги</w:t>
      </w:r>
    </w:p>
    <w:p w:rsidR="00A74711" w:rsidRPr="00580CF8" w:rsidRDefault="00A74711" w:rsidP="00A74711">
      <w:pPr>
        <w:ind w:left="3686"/>
        <w:jc w:val="right"/>
        <w:rPr>
          <w:bCs/>
          <w:sz w:val="16"/>
          <w:szCs w:val="16"/>
        </w:rPr>
      </w:pPr>
      <w:r w:rsidRPr="00580CF8">
        <w:rPr>
          <w:bCs/>
          <w:sz w:val="16"/>
          <w:szCs w:val="16"/>
        </w:rPr>
        <w:t xml:space="preserve">«Выдача разрешения на ввод </w:t>
      </w:r>
    </w:p>
    <w:p w:rsidR="00A74711" w:rsidRPr="00580CF8" w:rsidRDefault="00A74711" w:rsidP="00A74711">
      <w:pPr>
        <w:ind w:left="3686"/>
        <w:jc w:val="right"/>
        <w:rPr>
          <w:sz w:val="16"/>
          <w:szCs w:val="16"/>
        </w:rPr>
      </w:pPr>
      <w:r w:rsidRPr="00580CF8">
        <w:rPr>
          <w:bCs/>
          <w:sz w:val="16"/>
          <w:szCs w:val="16"/>
        </w:rPr>
        <w:t>объектов в эксплуатацию</w:t>
      </w:r>
      <w:r w:rsidRPr="00580CF8">
        <w:rPr>
          <w:sz w:val="16"/>
          <w:szCs w:val="16"/>
        </w:rPr>
        <w:t>»</w:t>
      </w:r>
    </w:p>
    <w:p w:rsidR="00A74711" w:rsidRPr="00580CF8" w:rsidRDefault="00A74711" w:rsidP="00A74711">
      <w:pPr>
        <w:widowControl w:val="0"/>
        <w:autoSpaceDE w:val="0"/>
        <w:autoSpaceDN w:val="0"/>
        <w:adjustRightInd w:val="0"/>
        <w:jc w:val="center"/>
        <w:rPr>
          <w:sz w:val="16"/>
          <w:szCs w:val="16"/>
        </w:rPr>
      </w:pPr>
    </w:p>
    <w:p w:rsidR="00A74711" w:rsidRPr="00580CF8" w:rsidRDefault="00A74711" w:rsidP="00A74711">
      <w:pPr>
        <w:widowControl w:val="0"/>
        <w:autoSpaceDE w:val="0"/>
        <w:autoSpaceDN w:val="0"/>
        <w:adjustRightInd w:val="0"/>
        <w:jc w:val="center"/>
        <w:rPr>
          <w:sz w:val="16"/>
          <w:szCs w:val="16"/>
        </w:rPr>
      </w:pPr>
      <w:r w:rsidRPr="00580CF8">
        <w:rPr>
          <w:sz w:val="16"/>
          <w:szCs w:val="16"/>
        </w:rPr>
        <w:t>Блок-схема предоставления муниципальной услуги</w:t>
      </w:r>
    </w:p>
    <w:p w:rsidR="00A74711" w:rsidRPr="00860DF0" w:rsidRDefault="006E51DB" w:rsidP="00A74711">
      <w:pPr>
        <w:widowControl w:val="0"/>
        <w:autoSpaceDE w:val="0"/>
        <w:autoSpaceDN w:val="0"/>
        <w:adjustRightInd w:val="0"/>
        <w:jc w:val="center"/>
      </w:pPr>
      <w:r>
        <w:rPr>
          <w:noProof/>
        </w:rPr>
        <w:pict>
          <v:shape id="Text Box 2" o:spid="_x0000_s1073" type="#_x0000_t202" style="position:absolute;left:0;text-align:left;margin-left:57.45pt;margin-top:9.65pt;width:352.5pt;height:35.2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">
            <v:textbox style="mso-next-textbox:#Text Box 2">
              <w:txbxContent>
                <w:p w:rsidR="00A74711" w:rsidRPr="00580CF8" w:rsidRDefault="00A74711" w:rsidP="00A74711">
                  <w:pPr>
                    <w:pStyle w:val="ConsPlusNonformat"/>
                    <w:jc w:val="center"/>
                    <w:rPr>
                      <w:sz w:val="16"/>
                      <w:szCs w:val="16"/>
                    </w:rPr>
                  </w:pPr>
                  <w:r w:rsidRPr="00580CF8">
                    <w:rPr>
                      <w:rFonts w:ascii="Times New Roman" w:hAnsi="Times New Roman" w:cs="Times New Roman"/>
                      <w:sz w:val="16"/>
                      <w:szCs w:val="16"/>
                    </w:rPr>
                    <w:t>Обращение заявителя с заявлением (уведомлением)  и документами, необходимыми для предоставления</w:t>
                  </w:r>
                  <w:r>
                    <w:rPr>
                      <w:rFonts w:ascii="Times New Roman" w:hAnsi="Times New Roman" w:cs="Times New Roman"/>
                      <w:sz w:val="24"/>
                      <w:szCs w:val="24"/>
                    </w:rPr>
                    <w:t xml:space="preserve"> </w:t>
                  </w:r>
                  <w:r w:rsidRPr="00580CF8">
                    <w:rPr>
                      <w:rFonts w:ascii="Times New Roman" w:hAnsi="Times New Roman" w:cs="Times New Roman"/>
                      <w:sz w:val="16"/>
                      <w:szCs w:val="16"/>
                    </w:rPr>
                    <w:t>муниципальной услуги</w:t>
                  </w:r>
                </w:p>
              </w:txbxContent>
            </v:textbox>
          </v:shape>
        </w:pict>
      </w:r>
    </w:p>
    <w:p w:rsidR="00A74711" w:rsidRPr="00860DF0" w:rsidRDefault="00A74711" w:rsidP="00A74711">
      <w:pPr>
        <w:widowControl w:val="0"/>
        <w:autoSpaceDE w:val="0"/>
        <w:autoSpaceDN w:val="0"/>
        <w:adjustRightInd w:val="0"/>
        <w:jc w:val="center"/>
      </w:pPr>
      <w:bookmarkStart w:id="14" w:name="Par1"/>
      <w:bookmarkStart w:id="15" w:name="Par42"/>
      <w:bookmarkEnd w:id="14"/>
      <w:bookmarkEnd w:id="15"/>
    </w:p>
    <w:p w:rsidR="00A74711" w:rsidRPr="00860DF0" w:rsidRDefault="006E51DB" w:rsidP="00A74711">
      <w:pPr>
        <w:widowControl w:val="0"/>
        <w:autoSpaceDE w:val="0"/>
        <w:autoSpaceDN w:val="0"/>
        <w:adjustRightInd w:val="0"/>
        <w:jc w:val="center"/>
      </w:pPr>
      <w:r>
        <w:rPr>
          <w:noProof/>
        </w:rPr>
        <w:pict>
          <v:shapetype id="_x0000_t32" coordsize="21600,21600" o:spt="32" o:oned="t" path="m,l21600,21600e" filled="f">
            <v:path arrowok="t" fillok="f" o:connecttype="none"/>
            <o:lock v:ext="edit" shapetype="t"/>
          </v:shapetype>
          <v:shape id="_x0000_s1084" type="#_x0000_t32" style="position:absolute;left:0;text-align:left;margin-left:234.25pt;margin-top:17.25pt;width:.8pt;height:18pt;z-index:251718656" o:connectortype="straight">
            <v:stroke endarrow="block"/>
          </v:shape>
        </w:pict>
      </w:r>
    </w:p>
    <w:p w:rsidR="00A74711" w:rsidRPr="00860DF0" w:rsidRDefault="00A74711" w:rsidP="00A74711">
      <w:pPr>
        <w:widowControl w:val="0"/>
        <w:autoSpaceDE w:val="0"/>
        <w:autoSpaceDN w:val="0"/>
        <w:adjustRightInd w:val="0"/>
        <w:jc w:val="center"/>
      </w:pPr>
    </w:p>
    <w:p w:rsidR="00A74711" w:rsidRPr="00860DF0" w:rsidRDefault="006E51DB" w:rsidP="00A74711">
      <w:pPr>
        <w:widowControl w:val="0"/>
        <w:autoSpaceDE w:val="0"/>
        <w:autoSpaceDN w:val="0"/>
        <w:adjustRightInd w:val="0"/>
        <w:jc w:val="center"/>
      </w:pPr>
      <w:r>
        <w:rPr>
          <w:noProof/>
        </w:rPr>
        <w:pict>
          <v:shape id="Text Box 4" o:spid="_x0000_s1074" type="#_x0000_t202" style="position:absolute;left:0;text-align:left;margin-left:57.45pt;margin-top:7.65pt;width:352.5pt;height:2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">
            <v:textbox style="mso-next-textbox:#Text Box 4">
              <w:txbxContent>
                <w:p w:rsidR="00A74711" w:rsidRPr="00580CF8" w:rsidRDefault="00A74711" w:rsidP="00A74711">
                  <w:pPr>
                    <w:jc w:val="center"/>
                    <w:rPr>
                      <w:sz w:val="16"/>
                      <w:szCs w:val="16"/>
                    </w:rPr>
                  </w:pPr>
                  <w:r w:rsidRPr="00580CF8">
                    <w:rPr>
                      <w:sz w:val="16"/>
                      <w:szCs w:val="16"/>
                    </w:rPr>
                    <w:t>Прием и регистрация документов</w:t>
                  </w:r>
                </w:p>
              </w:txbxContent>
            </v:textbox>
          </v:shape>
        </w:pict>
      </w:r>
    </w:p>
    <w:p w:rsidR="00A74711" w:rsidRPr="00860DF0" w:rsidRDefault="00A74711" w:rsidP="00A74711">
      <w:pPr>
        <w:widowControl w:val="0"/>
        <w:autoSpaceDE w:val="0"/>
        <w:autoSpaceDN w:val="0"/>
        <w:adjustRightInd w:val="0"/>
        <w:jc w:val="center"/>
      </w:pPr>
    </w:p>
    <w:p w:rsidR="00A74711" w:rsidRPr="00860DF0" w:rsidRDefault="006E51DB" w:rsidP="00A74711">
      <w:pPr>
        <w:widowControl w:val="0"/>
        <w:autoSpaceDE w:val="0"/>
        <w:autoSpaceDN w:val="0"/>
        <w:adjustRightInd w:val="0"/>
        <w:jc w:val="center"/>
      </w:pPr>
      <w:r>
        <w:rPr>
          <w:noProof/>
        </w:rPr>
        <w:pict>
          <v:shape id="_x0000_s1085" type="#_x0000_t32" style="position:absolute;left:0;text-align:left;margin-left:235.85pt;margin-top:2.4pt;width:0;height:19.1pt;z-index:251719680" o:connectortype="straight">
            <v:stroke endarrow="block"/>
          </v:shape>
        </w:pict>
      </w:r>
    </w:p>
    <w:p w:rsidR="00A74711" w:rsidRPr="00860DF0" w:rsidRDefault="006E51DB" w:rsidP="00A74711">
      <w:pPr>
        <w:widowControl w:val="0"/>
        <w:autoSpaceDE w:val="0"/>
        <w:autoSpaceDN w:val="0"/>
        <w:adjustRightInd w:val="0"/>
        <w:jc w:val="center"/>
      </w:pPr>
      <w:r>
        <w:rPr>
          <w:noProof/>
        </w:rPr>
        <w:pict>
          <v:shape id="_x0000_s1083" type="#_x0000_t202" style="position:absolute;left:0;text-align:left;margin-left:57.45pt;margin-top:7.7pt;width:352.5pt;height:55.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UsLQIAAFk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">
            <v:textbox style="mso-next-textbox:#_x0000_s1083">
              <w:txbxContent>
                <w:p w:rsidR="00A74711" w:rsidRPr="00580CF8" w:rsidRDefault="00A74711" w:rsidP="00A74711">
                  <w:pPr>
                    <w:jc w:val="center"/>
                    <w:rPr>
                      <w:sz w:val="16"/>
                      <w:szCs w:val="16"/>
                    </w:rPr>
                  </w:pPr>
                  <w:r w:rsidRPr="00580CF8">
                    <w:rPr>
                      <w:sz w:val="16"/>
                      <w:szCs w:val="16"/>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txbxContent>
            </v:textbox>
          </v:shape>
        </w:pict>
      </w:r>
    </w:p>
    <w:p w:rsidR="00A74711" w:rsidRPr="00860DF0" w:rsidRDefault="00A74711" w:rsidP="00A74711">
      <w:pPr>
        <w:widowControl w:val="0"/>
        <w:autoSpaceDE w:val="0"/>
        <w:autoSpaceDN w:val="0"/>
        <w:adjustRightInd w:val="0"/>
        <w:jc w:val="center"/>
      </w:pPr>
    </w:p>
    <w:p w:rsidR="00A74711" w:rsidRPr="00860DF0" w:rsidRDefault="00A74711" w:rsidP="00A74711">
      <w:pPr>
        <w:widowControl w:val="0"/>
        <w:autoSpaceDE w:val="0"/>
        <w:autoSpaceDN w:val="0"/>
        <w:adjustRightInd w:val="0"/>
        <w:jc w:val="center"/>
      </w:pPr>
    </w:p>
    <w:p w:rsidR="00A74711" w:rsidRPr="00860DF0" w:rsidRDefault="00A74711" w:rsidP="00A74711">
      <w:pPr>
        <w:widowControl w:val="0"/>
        <w:autoSpaceDE w:val="0"/>
        <w:autoSpaceDN w:val="0"/>
        <w:adjustRightInd w:val="0"/>
        <w:jc w:val="center"/>
      </w:pPr>
    </w:p>
    <w:p w:rsidR="00A74711" w:rsidRPr="00860DF0" w:rsidRDefault="006E51DB" w:rsidP="00A74711">
      <w:pPr>
        <w:widowControl w:val="0"/>
        <w:autoSpaceDE w:val="0"/>
        <w:autoSpaceDN w:val="0"/>
        <w:adjustRightInd w:val="0"/>
        <w:jc w:val="center"/>
      </w:pPr>
      <w:r>
        <w:rPr>
          <w:noProof/>
        </w:rPr>
        <w:pict>
          <v:shape id="_x0000_s1086" type="#_x0000_t32" style="position:absolute;left:0;text-align:left;margin-left:235.05pt;margin-top:7.7pt;width:0;height:17.75pt;z-index:251720704" o:connectortype="straight">
            <v:stroke endarrow="block"/>
          </v:shape>
        </w:pict>
      </w:r>
    </w:p>
    <w:p w:rsidR="00A74711" w:rsidRPr="00860DF0" w:rsidRDefault="006E51DB" w:rsidP="00A74711">
      <w:pPr>
        <w:widowControl w:val="0"/>
        <w:autoSpaceDE w:val="0"/>
        <w:autoSpaceDN w:val="0"/>
        <w:adjustRightInd w:val="0"/>
        <w:jc w:val="center"/>
      </w:pPr>
      <w:r>
        <w:rPr>
          <w:noProof/>
        </w:rPr>
        <w:pict>
          <v:shape id="Text Box 17" o:spid="_x0000_s1080" type="#_x0000_t202" style="position:absolute;left:0;text-align:left;margin-left:57.45pt;margin-top:11.65pt;width:352.5pt;height:20.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UsLQIAAFk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">
            <v:textbox style="mso-next-textbox:#Text Box 17">
              <w:txbxContent>
                <w:p w:rsidR="00A74711" w:rsidRPr="00580CF8" w:rsidRDefault="00A74711" w:rsidP="00A74711">
                  <w:pPr>
                    <w:jc w:val="center"/>
                    <w:rPr>
                      <w:sz w:val="16"/>
                      <w:szCs w:val="16"/>
                    </w:rPr>
                  </w:pPr>
                  <w:r w:rsidRPr="00580CF8">
                    <w:rPr>
                      <w:sz w:val="16"/>
                      <w:szCs w:val="16"/>
                    </w:rPr>
                    <w:t>Экспертиза документов</w:t>
                  </w:r>
                </w:p>
              </w:txbxContent>
            </v:textbox>
          </v:shape>
        </w:pict>
      </w:r>
    </w:p>
    <w:p w:rsidR="00A74711" w:rsidRPr="00860DF0" w:rsidRDefault="00A74711" w:rsidP="00A74711">
      <w:pPr>
        <w:widowControl w:val="0"/>
        <w:autoSpaceDE w:val="0"/>
        <w:autoSpaceDN w:val="0"/>
        <w:adjustRightInd w:val="0"/>
        <w:jc w:val="center"/>
      </w:pPr>
    </w:p>
    <w:p w:rsidR="00A74711" w:rsidRPr="00860DF0" w:rsidRDefault="006E51DB" w:rsidP="00A74711">
      <w:pPr>
        <w:widowControl w:val="0"/>
        <w:autoSpaceDE w:val="0"/>
        <w:autoSpaceDN w:val="0"/>
        <w:adjustRightInd w:val="0"/>
        <w:jc w:val="center"/>
      </w:pPr>
      <w:r>
        <w:rPr>
          <w:noProof/>
        </w:rPr>
        <w:pict>
          <v:shape id="_x0000_s1088" type="#_x0000_t32" style="position:absolute;left:0;text-align:left;margin-left:309.3pt;margin-top:4.85pt;width:14.3pt;height:18.65pt;z-index:251722752" o:connectortype="straight">
            <v:stroke endarrow="block"/>
          </v:shape>
        </w:pict>
      </w:r>
      <w:r>
        <w:rPr>
          <w:noProof/>
        </w:rPr>
        <w:pict>
          <v:shape id="_x0000_s1087" type="#_x0000_t32" style="position:absolute;left:0;text-align:left;margin-left:154.7pt;margin-top:4.85pt;width:14.1pt;height:18.65pt;flip:x;z-index:251721728" o:connectortype="straight">
            <v:stroke endarrow="block"/>
          </v:shape>
        </w:pict>
      </w:r>
    </w:p>
    <w:p w:rsidR="00A74711" w:rsidRPr="00860DF0" w:rsidRDefault="006E51DB" w:rsidP="00A74711">
      <w:pPr>
        <w:widowControl w:val="0"/>
        <w:autoSpaceDE w:val="0"/>
        <w:autoSpaceDN w:val="0"/>
        <w:adjustRightInd w:val="0"/>
        <w:jc w:val="center"/>
      </w:pPr>
      <w:r>
        <w:rPr>
          <w:noProof/>
        </w:rPr>
        <w:pict>
          <v:shape id="Text Box 9" o:spid="_x0000_s1076" type="#_x0000_t202" style="position:absolute;left:0;text-align:left;margin-left:276.3pt;margin-top:9.7pt;width:179.7pt;height:52.5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iTLQIAAFg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">
            <v:textbox style="mso-next-textbox:#Text Box 9">
              <w:txbxContent>
                <w:p w:rsidR="00A74711" w:rsidRPr="00580CF8" w:rsidRDefault="00A74711" w:rsidP="00A74711">
                  <w:pPr>
                    <w:jc w:val="center"/>
                    <w:rPr>
                      <w:sz w:val="16"/>
                      <w:szCs w:val="16"/>
                    </w:rPr>
                  </w:pPr>
                  <w:r w:rsidRPr="00580CF8">
                    <w:rPr>
                      <w:sz w:val="16"/>
                      <w:szCs w:val="16"/>
                    </w:rPr>
                    <w:t>Наличие оснований для отказа в предоставлении муниципальной услуги</w:t>
                  </w:r>
                </w:p>
                <w:p w:rsidR="00A74711" w:rsidRDefault="00A74711" w:rsidP="00A74711">
                  <w:pPr>
                    <w:jc w:val="center"/>
                  </w:pPr>
                </w:p>
              </w:txbxContent>
            </v:textbox>
          </v:shape>
        </w:pict>
      </w:r>
      <w:r>
        <w:rPr>
          <w:noProof/>
        </w:rPr>
        <w:pict>
          <v:shape id="Text Box 7" o:spid="_x0000_s1075" type="#_x0000_t202" style="position:absolute;left:0;text-align:left;margin-left:26.25pt;margin-top:9.7pt;width:179.7pt;height:52.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3nTLAIAAFg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">
            <v:textbox style="mso-next-textbox:#Text Box 7">
              <w:txbxContent>
                <w:p w:rsidR="00A74711" w:rsidRPr="00580CF8" w:rsidRDefault="00A74711" w:rsidP="00A74711">
                  <w:pPr>
                    <w:jc w:val="center"/>
                    <w:rPr>
                      <w:sz w:val="16"/>
                      <w:szCs w:val="16"/>
                    </w:rPr>
                  </w:pPr>
                  <w:r w:rsidRPr="00580CF8">
                    <w:rPr>
                      <w:sz w:val="16"/>
                      <w:szCs w:val="16"/>
                    </w:rPr>
                    <w:t>Отсутствие оснований для отказа в предоставлении муниципальной услуги</w:t>
                  </w:r>
                </w:p>
              </w:txbxContent>
            </v:textbox>
          </v:shape>
        </w:pict>
      </w:r>
    </w:p>
    <w:p w:rsidR="00A74711" w:rsidRPr="00860DF0" w:rsidRDefault="00A74711" w:rsidP="00A74711">
      <w:pPr>
        <w:widowControl w:val="0"/>
        <w:autoSpaceDE w:val="0"/>
        <w:autoSpaceDN w:val="0"/>
        <w:adjustRightInd w:val="0"/>
      </w:pPr>
    </w:p>
    <w:p w:rsidR="00A74711" w:rsidRPr="00860DF0" w:rsidRDefault="00A74711" w:rsidP="00A74711">
      <w:pPr>
        <w:widowControl w:val="0"/>
        <w:autoSpaceDE w:val="0"/>
        <w:autoSpaceDN w:val="0"/>
        <w:adjustRightInd w:val="0"/>
        <w:jc w:val="center"/>
      </w:pPr>
    </w:p>
    <w:p w:rsidR="00A74711" w:rsidRPr="00860DF0" w:rsidRDefault="00A74711" w:rsidP="00A74711">
      <w:pPr>
        <w:widowControl w:val="0"/>
        <w:autoSpaceDE w:val="0"/>
        <w:autoSpaceDN w:val="0"/>
        <w:adjustRightInd w:val="0"/>
        <w:jc w:val="center"/>
      </w:pPr>
    </w:p>
    <w:p w:rsidR="00A74711" w:rsidRDefault="006E51DB" w:rsidP="00A74711">
      <w:pPr>
        <w:widowControl w:val="0"/>
        <w:autoSpaceDE w:val="0"/>
        <w:autoSpaceDN w:val="0"/>
        <w:adjustRightInd w:val="0"/>
        <w:jc w:val="center"/>
      </w:pPr>
      <w:r>
        <w:rPr>
          <w:noProof/>
        </w:rPr>
        <w:pict>
          <v:shape id="_x0000_s1090" type="#_x0000_t32" style="position:absolute;left:0;text-align:left;margin-left:363.4pt;margin-top:7.05pt;width:.8pt;height:16.85pt;z-index:251724800" o:connectortype="straight">
            <v:stroke endarrow="block"/>
          </v:shape>
        </w:pict>
      </w:r>
      <w:r>
        <w:rPr>
          <w:noProof/>
        </w:rPr>
        <w:pict>
          <v:shape id="_x0000_s1089" type="#_x0000_t32" style="position:absolute;left:0;text-align:left;margin-left:107.45pt;margin-top:7.05pt;width:.75pt;height:16.85pt;z-index:251723776" o:connectortype="straight">
            <v:stroke endarrow="block"/>
          </v:shape>
        </w:pict>
      </w:r>
    </w:p>
    <w:p w:rsidR="00A74711" w:rsidRDefault="006E51DB" w:rsidP="00A74711">
      <w:pPr>
        <w:widowControl w:val="0"/>
        <w:autoSpaceDE w:val="0"/>
        <w:autoSpaceDN w:val="0"/>
        <w:adjustRightInd w:val="0"/>
        <w:jc w:val="center"/>
      </w:pPr>
      <w:r w:rsidRPr="006E51DB">
        <w:rPr>
          <w:b/>
          <w:noProof/>
          <w:color w:val="000000"/>
        </w:rPr>
        <w:pict>
          <v:shape id="Text Box 12" o:spid="_x0000_s1077" type="#_x0000_t202" style="position:absolute;left:0;text-align:left;margin-left:26.25pt;margin-top:10.1pt;width:179.7pt;height:45.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">
            <v:textbox style="mso-next-textbox:#Text Box 12">
              <w:txbxContent>
                <w:p w:rsidR="00A74711" w:rsidRPr="00580CF8" w:rsidRDefault="00A74711" w:rsidP="00A74711">
                  <w:pPr>
                    <w:jc w:val="center"/>
                    <w:rPr>
                      <w:sz w:val="16"/>
                      <w:szCs w:val="16"/>
                    </w:rPr>
                  </w:pPr>
                  <w:r w:rsidRPr="00580CF8">
                    <w:rPr>
                      <w:sz w:val="16"/>
                      <w:szCs w:val="16"/>
                    </w:rPr>
                    <w:t>Принятие решения о выдаче  разрешения на ввод объекта в эксплуатацию (уведомления)</w:t>
                  </w:r>
                </w:p>
              </w:txbxContent>
            </v:textbox>
          </v:shape>
        </w:pict>
      </w:r>
      <w:r w:rsidRPr="006E51DB">
        <w:rPr>
          <w:b/>
          <w:noProof/>
          <w:color w:val="000000"/>
        </w:rPr>
        <w:pict>
          <v:shape id="Text Box 13" o:spid="_x0000_s1078" type="#_x0000_t202" style="position:absolute;left:0;text-align:left;margin-left:271.8pt;margin-top:10.1pt;width:179.7pt;height:5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PALAIAAFg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">
            <v:textbox style="mso-next-textbox:#Text Box 13">
              <w:txbxContent>
                <w:p w:rsidR="00A74711" w:rsidRPr="00580CF8" w:rsidRDefault="00A74711" w:rsidP="00A74711">
                  <w:pPr>
                    <w:jc w:val="center"/>
                    <w:rPr>
                      <w:sz w:val="16"/>
                      <w:szCs w:val="16"/>
                    </w:rPr>
                  </w:pPr>
                  <w:r w:rsidRPr="00580CF8">
                    <w:rPr>
                      <w:sz w:val="16"/>
                      <w:szCs w:val="16"/>
                    </w:rPr>
                    <w:t xml:space="preserve">Принятие решения </w:t>
                  </w:r>
                  <w:r w:rsidRPr="00580CF8">
                    <w:rPr>
                      <w:color w:val="000000"/>
                      <w:sz w:val="16"/>
                      <w:szCs w:val="16"/>
                    </w:rPr>
                    <w:t xml:space="preserve">об отказе в выдаче разрешения </w:t>
                  </w:r>
                  <w:r w:rsidRPr="00580CF8">
                    <w:rPr>
                      <w:sz w:val="16"/>
                      <w:szCs w:val="16"/>
                    </w:rPr>
                    <w:t xml:space="preserve">на ввод объекта в эксплуатацию (уведомления) </w:t>
                  </w:r>
                </w:p>
                <w:p w:rsidR="00A74711" w:rsidRDefault="00A74711" w:rsidP="00A74711">
                  <w:pPr>
                    <w:jc w:val="center"/>
                  </w:pPr>
                </w:p>
              </w:txbxContent>
            </v:textbox>
          </v:shape>
        </w:pict>
      </w:r>
    </w:p>
    <w:p w:rsidR="00A74711" w:rsidRDefault="00A74711" w:rsidP="00A74711">
      <w:pPr>
        <w:widowControl w:val="0"/>
        <w:autoSpaceDE w:val="0"/>
        <w:autoSpaceDN w:val="0"/>
        <w:adjustRightInd w:val="0"/>
        <w:jc w:val="center"/>
      </w:pPr>
    </w:p>
    <w:p w:rsidR="00A74711" w:rsidRPr="00860DF0" w:rsidRDefault="00A74711" w:rsidP="00A74711">
      <w:pPr>
        <w:widowControl w:val="0"/>
        <w:autoSpaceDE w:val="0"/>
        <w:autoSpaceDN w:val="0"/>
        <w:adjustRightInd w:val="0"/>
        <w:jc w:val="center"/>
      </w:pPr>
    </w:p>
    <w:p w:rsidR="00A74711" w:rsidRPr="00860DF0" w:rsidRDefault="00A74711" w:rsidP="00A74711">
      <w:pPr>
        <w:widowControl w:val="0"/>
        <w:autoSpaceDE w:val="0"/>
        <w:autoSpaceDN w:val="0"/>
        <w:adjustRightInd w:val="0"/>
        <w:jc w:val="center"/>
      </w:pPr>
    </w:p>
    <w:p w:rsidR="00A74711" w:rsidRPr="00860DF0" w:rsidRDefault="006E51DB" w:rsidP="00A74711">
      <w:pPr>
        <w:widowControl w:val="0"/>
        <w:autoSpaceDE w:val="0"/>
        <w:autoSpaceDN w:val="0"/>
        <w:adjustRightInd w:val="0"/>
        <w:jc w:val="center"/>
      </w:pPr>
      <w:r>
        <w:rPr>
          <w:noProof/>
        </w:rPr>
        <w:pict>
          <v:shape id="_x0000_s1091" type="#_x0000_t32" style="position:absolute;left:0;text-align:left;margin-left:140.3pt;margin-top:10.05pt;width:21.15pt;height:20.3pt;z-index:251725824" o:connectortype="straight">
            <v:stroke endarrow="block"/>
          </v:shape>
        </w:pict>
      </w:r>
    </w:p>
    <w:p w:rsidR="00A74711" w:rsidRDefault="006E51DB" w:rsidP="00A74711">
      <w:pPr>
        <w:spacing w:line="360" w:lineRule="auto"/>
        <w:jc w:val="both"/>
      </w:pPr>
      <w:r>
        <w:rPr>
          <w:noProof/>
        </w:rPr>
        <w:pict>
          <v:shape id="_x0000_s1092" type="#_x0000_t32" style="position:absolute;left:0;text-align:left;margin-left:315.75pt;margin-top:5.1pt;width:21.15pt;height:20.3pt;flip:x;z-index:251726848" o:connectortype="straight">
            <v:stroke endarrow="block"/>
          </v:shape>
        </w:pict>
      </w:r>
    </w:p>
    <w:p w:rsidR="00A74711" w:rsidRPr="00580CF8" w:rsidRDefault="006E51DB" w:rsidP="00A74711">
      <w:pPr>
        <w:pStyle w:val="ConsPlusNormalff0"/>
        <w:ind w:left="3686"/>
        <w:jc w:val="right"/>
        <w:outlineLvl w:val="1"/>
        <w:rPr>
          <w:rFonts w:ascii="Times New Roman" w:hAnsi="Times New Roman" w:cs="Times New Roman"/>
          <w:sz w:val="16"/>
          <w:szCs w:val="16"/>
        </w:rPr>
      </w:pPr>
      <w:r w:rsidRPr="006E51DB">
        <w:rPr>
          <w:b/>
          <w:noProof/>
          <w:color w:val="000000"/>
        </w:rPr>
        <w:pict>
          <v:shape id="Text Box 16" o:spid="_x0000_s1079" type="#_x0000_t202" style="position:absolute;left:0;text-align:left;margin-left:271.8pt;margin-top:43.75pt;width:195.9pt;height:148.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JLgIAAFg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">
            <v:textbox style="mso-next-textbox:#Text Box 16">
              <w:txbxContent>
                <w:p w:rsidR="00A74711" w:rsidRDefault="00A74711" w:rsidP="00A74711">
                  <w:pPr>
                    <w:jc w:val="center"/>
                  </w:pPr>
                  <w:proofErr w:type="gramStart"/>
                  <w:r w:rsidRPr="00580CF8">
                    <w:rPr>
                      <w:sz w:val="16"/>
                      <w:szCs w:val="16"/>
                    </w:rPr>
                    <w:t xml:space="preserve">Уведомление об отказе </w:t>
                  </w:r>
                  <w:r w:rsidRPr="00580CF8">
                    <w:rPr>
                      <w:color w:val="000000"/>
                      <w:sz w:val="16"/>
                      <w:szCs w:val="16"/>
                    </w:rPr>
                    <w:t xml:space="preserve">в выдаче  разрешения </w:t>
                  </w:r>
                  <w:r w:rsidRPr="00580CF8">
                    <w:rPr>
                      <w:sz w:val="16"/>
                      <w:szCs w:val="16"/>
                    </w:rPr>
                    <w:t>на ввод объекта в эксплуатацию (уведомление о</w:t>
                  </w:r>
                  <w:r>
                    <w:t xml:space="preserve"> </w:t>
                  </w:r>
                  <w:r w:rsidRPr="00580CF8">
                    <w:rPr>
                      <w:sz w:val="16"/>
                      <w:szCs w:val="16"/>
                    </w:rPr>
                    <w:t>несоответствии построенных или</w:t>
                  </w:r>
                  <w:r>
                    <w:t xml:space="preserve"> </w:t>
                  </w:r>
                  <w:r w:rsidRPr="00580CF8">
                    <w:rPr>
                      <w:sz w:val="16"/>
                      <w:szCs w:val="16"/>
                    </w:rPr>
                    <w:t>реконструированных объекта</w:t>
                  </w:r>
                  <w:r>
                    <w:t xml:space="preserve"> </w:t>
                  </w:r>
                  <w:r w:rsidRPr="00580CF8">
                    <w:rPr>
                      <w:sz w:val="16"/>
                      <w:szCs w:val="16"/>
                    </w:rPr>
                    <w:t>индивидуального жилищного строительства или садового</w:t>
                  </w:r>
                  <w:r>
                    <w:t xml:space="preserve"> </w:t>
                  </w:r>
                  <w:r w:rsidRPr="00580CF8">
                    <w:rPr>
                      <w:sz w:val="16"/>
                      <w:szCs w:val="16"/>
                    </w:rPr>
                    <w:t>дома</w:t>
                  </w:r>
                  <w:r>
                    <w:t xml:space="preserve"> </w:t>
                  </w:r>
                  <w:r w:rsidRPr="00580CF8">
                    <w:rPr>
                      <w:sz w:val="16"/>
                      <w:szCs w:val="16"/>
                    </w:rPr>
                    <w:t>требованиям законодательства о</w:t>
                  </w:r>
                  <w:r>
                    <w:t xml:space="preserve"> </w:t>
                  </w:r>
                  <w:proofErr w:type="gramEnd"/>
                </w:p>
                <w:p w:rsidR="00A74711" w:rsidRDefault="00A74711" w:rsidP="00A74711">
                  <w:pPr>
                    <w:jc w:val="center"/>
                  </w:pPr>
                  <w:r>
                    <w:t>градостроительной деятельности)</w:t>
                  </w:r>
                </w:p>
                <w:p w:rsidR="00A74711" w:rsidRPr="00F74F41" w:rsidRDefault="00A74711" w:rsidP="00A74711">
                  <w:pPr>
                    <w:jc w:val="center"/>
                  </w:pPr>
                </w:p>
                <w:p w:rsidR="00A74711" w:rsidRPr="002B4B10" w:rsidRDefault="00A74711" w:rsidP="00A74711">
                  <w:pPr>
                    <w:jc w:val="center"/>
                  </w:pPr>
                </w:p>
                <w:p w:rsidR="00A74711" w:rsidRDefault="00A74711" w:rsidP="00A74711">
                  <w:pPr>
                    <w:jc w:val="center"/>
                  </w:pPr>
                </w:p>
              </w:txbxContent>
            </v:textbox>
          </v:shape>
        </w:pict>
      </w:r>
      <w:r w:rsidRPr="006E51DB">
        <w:rPr>
          <w:noProof/>
        </w:rPr>
        <w:pict>
          <v:shape id="Text Box 21" o:spid="_x0000_s1082" type="#_x0000_t202" style="position:absolute;left:0;text-align:left;margin-left:30.75pt;margin-top:43.75pt;width:191.25pt;height:148.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">
            <v:textbox style="mso-next-textbox:#Text Box 21">
              <w:txbxContent>
                <w:p w:rsidR="00A74711" w:rsidRPr="00580CF8" w:rsidRDefault="00A74711" w:rsidP="00A74711">
                  <w:pPr>
                    <w:jc w:val="center"/>
                    <w:rPr>
                      <w:sz w:val="16"/>
                      <w:szCs w:val="16"/>
                    </w:rPr>
                  </w:pPr>
                  <w:proofErr w:type="gramStart"/>
                  <w:r w:rsidRPr="00580CF8">
                    <w:rPr>
                      <w:sz w:val="16"/>
                      <w:szCs w:val="16"/>
                    </w:rPr>
                    <w:t>Разрешение на ввод объекта в эксплуатацию (уведомление о соответствии построенных или</w:t>
                  </w:r>
                  <w:r>
                    <w:t xml:space="preserve"> </w:t>
                  </w:r>
                  <w:r w:rsidRPr="00580CF8">
                    <w:rPr>
                      <w:sz w:val="16"/>
                      <w:szCs w:val="16"/>
                    </w:rPr>
                    <w:t>реконструированных объекта</w:t>
                  </w:r>
                  <w:r>
                    <w:t xml:space="preserve"> </w:t>
                  </w:r>
                  <w:r w:rsidRPr="00580CF8">
                    <w:rPr>
                      <w:sz w:val="16"/>
                      <w:szCs w:val="16"/>
                    </w:rPr>
                    <w:t>индивидуального жилищного</w:t>
                  </w:r>
                  <w:r>
                    <w:t xml:space="preserve"> </w:t>
                  </w:r>
                  <w:r w:rsidRPr="00580CF8">
                    <w:rPr>
                      <w:sz w:val="16"/>
                      <w:szCs w:val="16"/>
                    </w:rPr>
                    <w:t>строительства или садового</w:t>
                  </w:r>
                  <w:r>
                    <w:t xml:space="preserve"> </w:t>
                  </w:r>
                  <w:r w:rsidRPr="00580CF8">
                    <w:rPr>
                      <w:sz w:val="16"/>
                      <w:szCs w:val="16"/>
                    </w:rPr>
                    <w:t>дома</w:t>
                  </w:r>
                  <w:r>
                    <w:t xml:space="preserve"> </w:t>
                  </w:r>
                  <w:r w:rsidRPr="00580CF8">
                    <w:rPr>
                      <w:sz w:val="16"/>
                      <w:szCs w:val="16"/>
                    </w:rPr>
                    <w:t xml:space="preserve">требованиям законодательства о </w:t>
                  </w:r>
                  <w:proofErr w:type="gramEnd"/>
                </w:p>
                <w:p w:rsidR="00A74711" w:rsidRPr="00580CF8" w:rsidRDefault="00A74711" w:rsidP="00A74711">
                  <w:pPr>
                    <w:jc w:val="center"/>
                    <w:rPr>
                      <w:sz w:val="16"/>
                      <w:szCs w:val="16"/>
                    </w:rPr>
                  </w:pPr>
                  <w:r w:rsidRPr="00580CF8">
                    <w:rPr>
                      <w:sz w:val="16"/>
                      <w:szCs w:val="16"/>
                    </w:rPr>
                    <w:t>градостроительной деятельности)</w:t>
                  </w:r>
                </w:p>
                <w:p w:rsidR="00A74711" w:rsidRDefault="00A74711" w:rsidP="00A74711">
                  <w:pPr>
                    <w:jc w:val="center"/>
                  </w:pPr>
                </w:p>
                <w:p w:rsidR="00A74711" w:rsidRPr="00F74F41" w:rsidRDefault="00A74711" w:rsidP="00A74711">
                  <w:pPr>
                    <w:jc w:val="center"/>
                  </w:pPr>
                  <w:r>
                    <w:t xml:space="preserve"> </w:t>
                  </w:r>
                </w:p>
                <w:p w:rsidR="00A74711" w:rsidRDefault="00A74711" w:rsidP="00A74711">
                  <w:pPr>
                    <w:jc w:val="center"/>
                  </w:pPr>
                </w:p>
              </w:txbxContent>
            </v:textbox>
          </v:shape>
        </w:pict>
      </w:r>
      <w:r w:rsidRPr="006E51DB">
        <w:rPr>
          <w:b/>
          <w:noProof/>
          <w:color w:val="000000"/>
        </w:rPr>
        <w:pict>
          <v:shape id="_x0000_s1093" type="#_x0000_t32" style="position:absolute;left:0;text-align:left;margin-left:168.8pt;margin-top:20.3pt;width:24.25pt;height:23.45pt;flip:x;z-index:251727872" o:connectortype="straight">
            <v:stroke endarrow="block"/>
          </v:shape>
        </w:pict>
      </w:r>
      <w:r w:rsidRPr="006E51DB">
        <w:rPr>
          <w:b/>
          <w:noProof/>
          <w:color w:val="000000"/>
        </w:rPr>
        <w:pict>
          <v:shape id="_x0000_s1094" type="#_x0000_t32" style="position:absolute;left:0;text-align:left;margin-left:282.05pt;margin-top:20.3pt;width:23.5pt;height:23.45pt;z-index:251728896" o:connectortype="straight">
            <v:stroke endarrow="block"/>
          </v:shape>
        </w:pict>
      </w:r>
      <w:r w:rsidRPr="006E51DB">
        <w:rPr>
          <w:noProof/>
        </w:rPr>
        <w:pict>
          <v:shape id="Text Box 20" o:spid="_x0000_s1081" type="#_x0000_t202" style="position:absolute;left:0;text-align:left;margin-left:126.85pt;margin-top:1.6pt;width:222.6pt;height:18.7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">
            <v:textbox style="mso-next-textbox:#Text Box 20">
              <w:txbxContent>
                <w:p w:rsidR="00A74711" w:rsidRPr="00580CF8" w:rsidRDefault="00A74711" w:rsidP="00A74711">
                  <w:pPr>
                    <w:jc w:val="center"/>
                    <w:rPr>
                      <w:i/>
                      <w:sz w:val="16"/>
                      <w:szCs w:val="16"/>
                      <w:u w:val="single"/>
                    </w:rPr>
                  </w:pPr>
                  <w:r w:rsidRPr="00580CF8">
                    <w:rPr>
                      <w:sz w:val="16"/>
                      <w:szCs w:val="16"/>
                    </w:rPr>
                    <w:t>Выдача документов заявителю</w:t>
                  </w:r>
                </w:p>
                <w:p w:rsidR="00A74711" w:rsidRDefault="00A74711" w:rsidP="00A74711">
                  <w:pPr>
                    <w:jc w:val="center"/>
                  </w:pPr>
                </w:p>
              </w:txbxContent>
            </v:textbox>
          </v:shape>
        </w:pict>
      </w:r>
      <w:r w:rsidR="00A74711">
        <w:br w:type="page"/>
      </w:r>
      <w:r w:rsidR="00A74711" w:rsidRPr="00580CF8">
        <w:rPr>
          <w:rFonts w:ascii="Times New Roman" w:hAnsi="Times New Roman" w:cs="Times New Roman"/>
          <w:sz w:val="16"/>
          <w:szCs w:val="16"/>
        </w:rPr>
        <w:lastRenderedPageBreak/>
        <w:t>Приложение № 4</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к административному регламенту</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предоставления муниципальной услуги</w:t>
      </w:r>
    </w:p>
    <w:p w:rsidR="00A74711" w:rsidRPr="00580CF8" w:rsidRDefault="00A74711" w:rsidP="00A74711">
      <w:pPr>
        <w:ind w:left="3686"/>
        <w:jc w:val="right"/>
        <w:rPr>
          <w:bCs/>
          <w:sz w:val="16"/>
          <w:szCs w:val="16"/>
        </w:rPr>
      </w:pPr>
      <w:r w:rsidRPr="00580CF8">
        <w:rPr>
          <w:bCs/>
          <w:sz w:val="16"/>
          <w:szCs w:val="16"/>
        </w:rPr>
        <w:t xml:space="preserve">«Выдача разрешения на ввод </w:t>
      </w:r>
    </w:p>
    <w:p w:rsidR="00A74711" w:rsidRPr="00580CF8" w:rsidRDefault="00A74711" w:rsidP="00A74711">
      <w:pPr>
        <w:ind w:left="3686"/>
        <w:jc w:val="right"/>
        <w:rPr>
          <w:sz w:val="16"/>
          <w:szCs w:val="16"/>
        </w:rPr>
      </w:pPr>
      <w:r w:rsidRPr="00580CF8">
        <w:rPr>
          <w:bCs/>
          <w:sz w:val="16"/>
          <w:szCs w:val="16"/>
        </w:rPr>
        <w:t>объектов в эксплуатацию</w:t>
      </w:r>
      <w:r w:rsidRPr="00580CF8">
        <w:rPr>
          <w:sz w:val="16"/>
          <w:szCs w:val="16"/>
        </w:rPr>
        <w:t>»</w:t>
      </w:r>
    </w:p>
    <w:p w:rsidR="00A74711" w:rsidRPr="00580CF8" w:rsidRDefault="00A74711" w:rsidP="00A74711">
      <w:pPr>
        <w:ind w:left="3686"/>
        <w:jc w:val="right"/>
        <w:rPr>
          <w:sz w:val="16"/>
          <w:szCs w:val="16"/>
        </w:rPr>
      </w:pPr>
    </w:p>
    <w:p w:rsidR="00A74711" w:rsidRPr="00580CF8" w:rsidRDefault="00A74711" w:rsidP="00A74711">
      <w:pPr>
        <w:widowControl w:val="0"/>
        <w:autoSpaceDE w:val="0"/>
        <w:autoSpaceDN w:val="0"/>
        <w:adjustRightInd w:val="0"/>
        <w:jc w:val="center"/>
        <w:rPr>
          <w:sz w:val="16"/>
          <w:szCs w:val="16"/>
        </w:rPr>
      </w:pPr>
      <w:r w:rsidRPr="00580CF8">
        <w:rPr>
          <w:sz w:val="16"/>
          <w:szCs w:val="16"/>
        </w:rPr>
        <w:t>Форма расписки о приеме документов</w:t>
      </w:r>
    </w:p>
    <w:p w:rsidR="00A74711" w:rsidRPr="00580CF8" w:rsidRDefault="00A74711" w:rsidP="00A74711">
      <w:pPr>
        <w:widowControl w:val="0"/>
        <w:autoSpaceDE w:val="0"/>
        <w:autoSpaceDN w:val="0"/>
        <w:adjustRightInd w:val="0"/>
        <w:jc w:val="center"/>
        <w:rPr>
          <w:sz w:val="16"/>
          <w:szCs w:val="16"/>
        </w:rPr>
      </w:pP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Заявление и документы ___________________________________________________</w:t>
      </w: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 xml:space="preserve">                                                                             (Ф.И.О. или  наименование заявителя)</w:t>
      </w:r>
    </w:p>
    <w:p w:rsidR="00A74711" w:rsidRPr="00580CF8" w:rsidRDefault="00A74711" w:rsidP="00A74711">
      <w:pPr>
        <w:pStyle w:val="ConsPlusNonformat"/>
        <w:rPr>
          <w:rFonts w:ascii="Times New Roman" w:hAnsi="Times New Roman" w:cs="Times New Roman"/>
          <w:sz w:val="16"/>
          <w:szCs w:val="16"/>
        </w:rPr>
      </w:pPr>
      <w:proofErr w:type="gramStart"/>
      <w:r w:rsidRPr="00580CF8">
        <w:rPr>
          <w:rFonts w:ascii="Times New Roman" w:hAnsi="Times New Roman" w:cs="Times New Roman"/>
          <w:sz w:val="16"/>
          <w:szCs w:val="16"/>
        </w:rPr>
        <w:t>приняты</w:t>
      </w:r>
      <w:proofErr w:type="gramEnd"/>
      <w:r w:rsidRPr="00580CF8">
        <w:rPr>
          <w:rFonts w:ascii="Times New Roman" w:hAnsi="Times New Roman" w:cs="Times New Roman"/>
          <w:sz w:val="16"/>
          <w:szCs w:val="16"/>
        </w:rPr>
        <w:t xml:space="preserve"> в соответствии с описью.</w:t>
      </w:r>
    </w:p>
    <w:p w:rsidR="00A74711" w:rsidRPr="00580CF8" w:rsidRDefault="00A74711" w:rsidP="00A74711">
      <w:pPr>
        <w:widowControl w:val="0"/>
        <w:autoSpaceDE w:val="0"/>
        <w:autoSpaceDN w:val="0"/>
        <w:adjustRightInd w:val="0"/>
        <w:ind w:firstLine="540"/>
        <w:jc w:val="both"/>
        <w:rPr>
          <w:sz w:val="16"/>
          <w:szCs w:val="16"/>
        </w:rPr>
      </w:pPr>
    </w:p>
    <w:p w:rsidR="00A74711" w:rsidRPr="00580CF8" w:rsidRDefault="00A74711" w:rsidP="00A74711">
      <w:pPr>
        <w:widowControl w:val="0"/>
        <w:autoSpaceDE w:val="0"/>
        <w:autoSpaceDN w:val="0"/>
        <w:adjustRightInd w:val="0"/>
        <w:ind w:firstLine="540"/>
        <w:jc w:val="both"/>
        <w:rPr>
          <w:sz w:val="16"/>
          <w:szCs w:val="16"/>
        </w:rPr>
      </w:pPr>
      <w:r w:rsidRPr="00580CF8">
        <w:rPr>
          <w:sz w:val="16"/>
          <w:szCs w:val="16"/>
        </w:rPr>
        <w:t>Перечень документов, принятых от заявителя:</w:t>
      </w:r>
    </w:p>
    <w:p w:rsidR="00A74711" w:rsidRPr="00580CF8" w:rsidRDefault="00A74711" w:rsidP="00A74711">
      <w:pPr>
        <w:widowControl w:val="0"/>
        <w:autoSpaceDE w:val="0"/>
        <w:autoSpaceDN w:val="0"/>
        <w:adjustRightInd w:val="0"/>
        <w:ind w:firstLine="540"/>
        <w:jc w:val="both"/>
        <w:rPr>
          <w:sz w:val="16"/>
          <w:szCs w:val="16"/>
        </w:rPr>
      </w:pPr>
      <w:r w:rsidRPr="00580CF8">
        <w:rPr>
          <w:sz w:val="16"/>
          <w:szCs w:val="16"/>
        </w:rPr>
        <w:t>1._________________________________________________________________</w:t>
      </w:r>
    </w:p>
    <w:p w:rsidR="00A74711" w:rsidRPr="00580CF8" w:rsidRDefault="00A74711" w:rsidP="00A74711">
      <w:pPr>
        <w:widowControl w:val="0"/>
        <w:autoSpaceDE w:val="0"/>
        <w:autoSpaceDN w:val="0"/>
        <w:adjustRightInd w:val="0"/>
        <w:ind w:firstLine="540"/>
        <w:jc w:val="both"/>
        <w:rPr>
          <w:sz w:val="16"/>
          <w:szCs w:val="16"/>
        </w:rPr>
      </w:pPr>
      <w:r w:rsidRPr="00580CF8">
        <w:rPr>
          <w:sz w:val="16"/>
          <w:szCs w:val="16"/>
        </w:rPr>
        <w:t>2._________________________________________________________________</w:t>
      </w:r>
    </w:p>
    <w:p w:rsidR="00A74711" w:rsidRPr="00580CF8" w:rsidRDefault="00A74711" w:rsidP="00A74711">
      <w:pPr>
        <w:widowControl w:val="0"/>
        <w:autoSpaceDE w:val="0"/>
        <w:autoSpaceDN w:val="0"/>
        <w:adjustRightInd w:val="0"/>
        <w:ind w:firstLine="540"/>
        <w:jc w:val="both"/>
        <w:rPr>
          <w:sz w:val="16"/>
          <w:szCs w:val="16"/>
        </w:rPr>
      </w:pPr>
      <w:r w:rsidRPr="00580CF8">
        <w:rPr>
          <w:sz w:val="16"/>
          <w:szCs w:val="16"/>
          <w:lang w:val="en-US"/>
        </w:rPr>
        <w:t>n</w:t>
      </w:r>
      <w:r w:rsidRPr="00580CF8">
        <w:rPr>
          <w:sz w:val="16"/>
          <w:szCs w:val="16"/>
        </w:rPr>
        <w:t>__________________________________________________________________</w:t>
      </w:r>
    </w:p>
    <w:p w:rsidR="00A74711" w:rsidRPr="00580CF8" w:rsidRDefault="00A74711" w:rsidP="00A74711">
      <w:pPr>
        <w:widowControl w:val="0"/>
        <w:autoSpaceDE w:val="0"/>
        <w:autoSpaceDN w:val="0"/>
        <w:adjustRightInd w:val="0"/>
        <w:ind w:firstLine="540"/>
        <w:jc w:val="both"/>
        <w:rPr>
          <w:sz w:val="16"/>
          <w:szCs w:val="16"/>
        </w:rPr>
      </w:pPr>
    </w:p>
    <w:p w:rsidR="00A74711" w:rsidRPr="00580CF8" w:rsidRDefault="00A74711" w:rsidP="00A74711">
      <w:pPr>
        <w:widowControl w:val="0"/>
        <w:autoSpaceDE w:val="0"/>
        <w:autoSpaceDN w:val="0"/>
        <w:adjustRightInd w:val="0"/>
        <w:ind w:firstLine="540"/>
        <w:jc w:val="both"/>
        <w:rPr>
          <w:sz w:val="16"/>
          <w:szCs w:val="16"/>
        </w:rPr>
      </w:pPr>
      <w:r w:rsidRPr="00580CF8">
        <w:rPr>
          <w:sz w:val="16"/>
          <w:szCs w:val="16"/>
        </w:rPr>
        <w:t>Перечень документов (сведений), которые будут получены по межведомственным запросам:</w:t>
      </w:r>
    </w:p>
    <w:p w:rsidR="00A74711" w:rsidRPr="00580CF8" w:rsidRDefault="00A74711" w:rsidP="00A74711">
      <w:pPr>
        <w:widowControl w:val="0"/>
        <w:autoSpaceDE w:val="0"/>
        <w:autoSpaceDN w:val="0"/>
        <w:adjustRightInd w:val="0"/>
        <w:ind w:firstLine="540"/>
        <w:jc w:val="both"/>
        <w:rPr>
          <w:sz w:val="16"/>
          <w:szCs w:val="16"/>
        </w:rPr>
      </w:pPr>
      <w:r w:rsidRPr="00580CF8">
        <w:rPr>
          <w:sz w:val="16"/>
          <w:szCs w:val="16"/>
        </w:rPr>
        <w:t>1._________________________________________________________________</w:t>
      </w:r>
    </w:p>
    <w:p w:rsidR="00A74711" w:rsidRPr="00580CF8" w:rsidRDefault="00A74711" w:rsidP="00A74711">
      <w:pPr>
        <w:widowControl w:val="0"/>
        <w:autoSpaceDE w:val="0"/>
        <w:autoSpaceDN w:val="0"/>
        <w:adjustRightInd w:val="0"/>
        <w:ind w:firstLine="540"/>
        <w:jc w:val="both"/>
        <w:rPr>
          <w:sz w:val="16"/>
          <w:szCs w:val="16"/>
        </w:rPr>
      </w:pPr>
      <w:r w:rsidRPr="00580CF8">
        <w:rPr>
          <w:sz w:val="16"/>
          <w:szCs w:val="16"/>
        </w:rPr>
        <w:t>2._________________________________________________________________</w:t>
      </w:r>
    </w:p>
    <w:p w:rsidR="00A74711" w:rsidRPr="00580CF8" w:rsidRDefault="00A74711" w:rsidP="00A74711">
      <w:pPr>
        <w:widowControl w:val="0"/>
        <w:autoSpaceDE w:val="0"/>
        <w:autoSpaceDN w:val="0"/>
        <w:adjustRightInd w:val="0"/>
        <w:ind w:firstLine="540"/>
        <w:jc w:val="both"/>
        <w:rPr>
          <w:sz w:val="16"/>
          <w:szCs w:val="16"/>
        </w:rPr>
      </w:pPr>
      <w:r w:rsidRPr="00580CF8">
        <w:rPr>
          <w:sz w:val="16"/>
          <w:szCs w:val="16"/>
          <w:lang w:val="en-US"/>
        </w:rPr>
        <w:t>n</w:t>
      </w:r>
      <w:r w:rsidRPr="00580CF8">
        <w:rPr>
          <w:sz w:val="16"/>
          <w:szCs w:val="16"/>
        </w:rPr>
        <w:t>._________________________________________________________________</w:t>
      </w:r>
    </w:p>
    <w:p w:rsidR="00A74711" w:rsidRPr="00580CF8" w:rsidRDefault="00A74711" w:rsidP="00A74711">
      <w:pPr>
        <w:widowControl w:val="0"/>
        <w:autoSpaceDE w:val="0"/>
        <w:autoSpaceDN w:val="0"/>
        <w:adjustRightInd w:val="0"/>
        <w:ind w:firstLine="540"/>
        <w:jc w:val="both"/>
        <w:rPr>
          <w:sz w:val="16"/>
          <w:szCs w:val="16"/>
        </w:rPr>
      </w:pPr>
    </w:p>
    <w:p w:rsidR="00A74711" w:rsidRPr="00580CF8" w:rsidRDefault="00A74711" w:rsidP="00A74711">
      <w:pPr>
        <w:widowControl w:val="0"/>
        <w:autoSpaceDE w:val="0"/>
        <w:autoSpaceDN w:val="0"/>
        <w:adjustRightInd w:val="0"/>
        <w:ind w:firstLine="540"/>
        <w:jc w:val="both"/>
        <w:rPr>
          <w:sz w:val="16"/>
          <w:szCs w:val="16"/>
        </w:rPr>
      </w:pP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Регистрационный номер __________________             дата ____________________</w:t>
      </w:r>
    </w:p>
    <w:p w:rsidR="00A74711" w:rsidRPr="00580CF8" w:rsidRDefault="00A74711" w:rsidP="00A74711">
      <w:pPr>
        <w:pStyle w:val="ConsPlusNonformat"/>
        <w:rPr>
          <w:rFonts w:ascii="Times New Roman" w:hAnsi="Times New Roman" w:cs="Times New Roman"/>
          <w:sz w:val="16"/>
          <w:szCs w:val="16"/>
        </w:rPr>
      </w:pPr>
    </w:p>
    <w:p w:rsidR="00A74711" w:rsidRPr="00580CF8" w:rsidRDefault="00A74711" w:rsidP="00A74711">
      <w:pPr>
        <w:pStyle w:val="ConsPlusNonformat"/>
        <w:rPr>
          <w:rFonts w:ascii="Times New Roman" w:hAnsi="Times New Roman" w:cs="Times New Roman"/>
          <w:sz w:val="16"/>
          <w:szCs w:val="16"/>
        </w:rPr>
      </w:pPr>
      <w:r w:rsidRPr="00580CF8">
        <w:rPr>
          <w:rFonts w:ascii="Times New Roman" w:hAnsi="Times New Roman" w:cs="Times New Roman"/>
          <w:sz w:val="16"/>
          <w:szCs w:val="16"/>
        </w:rPr>
        <w:t>Подпись лица, принявшего документы   _______________ /____________________</w:t>
      </w:r>
    </w:p>
    <w:p w:rsidR="00A74711" w:rsidRPr="00580CF8" w:rsidRDefault="00A74711" w:rsidP="00A74711">
      <w:pPr>
        <w:ind w:left="3686"/>
        <w:jc w:val="both"/>
        <w:rPr>
          <w:sz w:val="16"/>
          <w:szCs w:val="16"/>
        </w:rPr>
      </w:pPr>
      <w:r w:rsidRPr="00580CF8">
        <w:rPr>
          <w:sz w:val="16"/>
          <w:szCs w:val="16"/>
        </w:rPr>
        <w:tab/>
        <w:t xml:space="preserve">     (подпись)</w:t>
      </w:r>
      <w:r w:rsidRPr="00580CF8">
        <w:rPr>
          <w:sz w:val="16"/>
          <w:szCs w:val="16"/>
        </w:rPr>
        <w:tab/>
        <w:t xml:space="preserve">                   (расшифровка)</w:t>
      </w:r>
    </w:p>
    <w:p w:rsidR="00A74711" w:rsidRPr="00580CF8" w:rsidRDefault="00A74711" w:rsidP="00A74711">
      <w:pPr>
        <w:ind w:left="3686"/>
        <w:jc w:val="both"/>
        <w:rPr>
          <w:sz w:val="16"/>
          <w:szCs w:val="16"/>
        </w:rPr>
      </w:pPr>
    </w:p>
    <w:p w:rsidR="00A74711" w:rsidRPr="00580CF8" w:rsidRDefault="00A74711" w:rsidP="00A74711">
      <w:pPr>
        <w:pStyle w:val="ConsPlusNormalff0"/>
        <w:ind w:left="3686"/>
        <w:jc w:val="right"/>
        <w:outlineLvl w:val="1"/>
        <w:rPr>
          <w:rFonts w:ascii="Times New Roman" w:hAnsi="Times New Roman" w:cs="Times New Roman"/>
          <w:sz w:val="16"/>
          <w:szCs w:val="16"/>
        </w:rPr>
      </w:pPr>
      <w:r w:rsidRPr="00580CF8">
        <w:rPr>
          <w:rFonts w:ascii="Times New Roman" w:hAnsi="Times New Roman" w:cs="Times New Roman"/>
          <w:sz w:val="16"/>
          <w:szCs w:val="16"/>
        </w:rPr>
        <w:t>Приложение № 5</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к административному регламенту</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предоставления муниципальной услуги</w:t>
      </w:r>
    </w:p>
    <w:p w:rsidR="00A74711" w:rsidRPr="00580CF8" w:rsidRDefault="00A74711" w:rsidP="00A74711">
      <w:pPr>
        <w:ind w:left="3686"/>
        <w:jc w:val="right"/>
        <w:rPr>
          <w:bCs/>
          <w:sz w:val="16"/>
          <w:szCs w:val="16"/>
        </w:rPr>
      </w:pPr>
      <w:r w:rsidRPr="00580CF8">
        <w:rPr>
          <w:bCs/>
          <w:sz w:val="16"/>
          <w:szCs w:val="16"/>
        </w:rPr>
        <w:t xml:space="preserve">«Выдача разрешения на ввод </w:t>
      </w:r>
    </w:p>
    <w:p w:rsidR="00A74711" w:rsidRPr="00580CF8" w:rsidRDefault="00A74711" w:rsidP="00A74711">
      <w:pPr>
        <w:ind w:left="3686"/>
        <w:jc w:val="right"/>
        <w:rPr>
          <w:sz w:val="16"/>
          <w:szCs w:val="16"/>
        </w:rPr>
      </w:pPr>
      <w:r w:rsidRPr="00580CF8">
        <w:rPr>
          <w:bCs/>
          <w:sz w:val="16"/>
          <w:szCs w:val="16"/>
        </w:rPr>
        <w:t>объектов в эксплуатацию</w:t>
      </w:r>
      <w:r w:rsidRPr="00580CF8">
        <w:rPr>
          <w:sz w:val="16"/>
          <w:szCs w:val="16"/>
        </w:rPr>
        <w:t>»</w:t>
      </w:r>
    </w:p>
    <w:p w:rsidR="00A74711" w:rsidRPr="00580CF8" w:rsidRDefault="00A74711" w:rsidP="00A74711">
      <w:pPr>
        <w:ind w:left="3686"/>
        <w:jc w:val="right"/>
        <w:rPr>
          <w:sz w:val="16"/>
          <w:szCs w:val="16"/>
        </w:rPr>
      </w:pPr>
    </w:p>
    <w:p w:rsidR="00A74711" w:rsidRPr="00580CF8" w:rsidRDefault="00A74711" w:rsidP="00A74711">
      <w:pPr>
        <w:widowControl w:val="0"/>
        <w:autoSpaceDE w:val="0"/>
        <w:autoSpaceDN w:val="0"/>
        <w:adjustRightInd w:val="0"/>
        <w:jc w:val="right"/>
        <w:rPr>
          <w:sz w:val="16"/>
          <w:szCs w:val="16"/>
        </w:rPr>
      </w:pPr>
      <w:r w:rsidRPr="00580CF8">
        <w:rPr>
          <w:sz w:val="16"/>
          <w:szCs w:val="16"/>
        </w:rPr>
        <w:t>______________________________</w:t>
      </w:r>
    </w:p>
    <w:p w:rsidR="00A74711" w:rsidRPr="00580CF8" w:rsidRDefault="00A74711" w:rsidP="00A74711">
      <w:pPr>
        <w:widowControl w:val="0"/>
        <w:autoSpaceDE w:val="0"/>
        <w:autoSpaceDN w:val="0"/>
        <w:adjustRightInd w:val="0"/>
        <w:jc w:val="right"/>
        <w:rPr>
          <w:sz w:val="16"/>
          <w:szCs w:val="16"/>
        </w:rPr>
      </w:pPr>
      <w:proofErr w:type="gramStart"/>
      <w:r w:rsidRPr="00580CF8">
        <w:rPr>
          <w:sz w:val="16"/>
          <w:szCs w:val="16"/>
        </w:rPr>
        <w:t>(Ф.И.О заявителя физического</w:t>
      </w:r>
      <w:proofErr w:type="gramEnd"/>
    </w:p>
    <w:p w:rsidR="00A74711" w:rsidRPr="00580CF8" w:rsidRDefault="00A74711" w:rsidP="00A74711">
      <w:pPr>
        <w:widowControl w:val="0"/>
        <w:autoSpaceDE w:val="0"/>
        <w:autoSpaceDN w:val="0"/>
        <w:adjustRightInd w:val="0"/>
        <w:jc w:val="right"/>
        <w:rPr>
          <w:sz w:val="16"/>
          <w:szCs w:val="16"/>
        </w:rPr>
      </w:pPr>
      <w:r w:rsidRPr="00580CF8">
        <w:rPr>
          <w:sz w:val="16"/>
          <w:szCs w:val="16"/>
        </w:rPr>
        <w:t>лица либо наименование</w:t>
      </w:r>
    </w:p>
    <w:p w:rsidR="00A74711" w:rsidRPr="00580CF8" w:rsidRDefault="00A74711" w:rsidP="00A74711">
      <w:pPr>
        <w:widowControl w:val="0"/>
        <w:autoSpaceDE w:val="0"/>
        <w:autoSpaceDN w:val="0"/>
        <w:adjustRightInd w:val="0"/>
        <w:jc w:val="right"/>
        <w:rPr>
          <w:sz w:val="16"/>
          <w:szCs w:val="16"/>
        </w:rPr>
      </w:pPr>
      <w:r w:rsidRPr="00580CF8">
        <w:rPr>
          <w:sz w:val="16"/>
          <w:szCs w:val="16"/>
        </w:rPr>
        <w:t>______________________________</w:t>
      </w:r>
    </w:p>
    <w:p w:rsidR="00A74711" w:rsidRPr="00580CF8" w:rsidRDefault="00A74711" w:rsidP="00A74711">
      <w:pPr>
        <w:widowControl w:val="0"/>
        <w:autoSpaceDE w:val="0"/>
        <w:autoSpaceDN w:val="0"/>
        <w:adjustRightInd w:val="0"/>
        <w:jc w:val="right"/>
        <w:rPr>
          <w:sz w:val="16"/>
          <w:szCs w:val="16"/>
        </w:rPr>
      </w:pPr>
      <w:r w:rsidRPr="00580CF8">
        <w:rPr>
          <w:sz w:val="16"/>
          <w:szCs w:val="16"/>
        </w:rPr>
        <w:t>заявителя юридического лица)</w:t>
      </w:r>
    </w:p>
    <w:p w:rsidR="00A74711" w:rsidRPr="00580CF8" w:rsidRDefault="00A74711" w:rsidP="00A74711">
      <w:pPr>
        <w:widowControl w:val="0"/>
        <w:autoSpaceDE w:val="0"/>
        <w:autoSpaceDN w:val="0"/>
        <w:adjustRightInd w:val="0"/>
        <w:jc w:val="right"/>
        <w:rPr>
          <w:sz w:val="16"/>
          <w:szCs w:val="16"/>
        </w:rPr>
      </w:pPr>
      <w:r w:rsidRPr="00580CF8">
        <w:rPr>
          <w:sz w:val="16"/>
          <w:szCs w:val="16"/>
        </w:rPr>
        <w:t>Адрес ________________________</w:t>
      </w:r>
    </w:p>
    <w:p w:rsidR="00A74711" w:rsidRPr="00580CF8" w:rsidRDefault="00A74711" w:rsidP="00A74711">
      <w:pPr>
        <w:widowControl w:val="0"/>
        <w:autoSpaceDE w:val="0"/>
        <w:autoSpaceDN w:val="0"/>
        <w:adjustRightInd w:val="0"/>
        <w:jc w:val="right"/>
        <w:rPr>
          <w:sz w:val="16"/>
          <w:szCs w:val="16"/>
        </w:rPr>
      </w:pPr>
      <w:proofErr w:type="gramStart"/>
      <w:r w:rsidRPr="00580CF8">
        <w:rPr>
          <w:sz w:val="16"/>
          <w:szCs w:val="16"/>
        </w:rPr>
        <w:t>(адрес проживания для</w:t>
      </w:r>
      <w:proofErr w:type="gramEnd"/>
    </w:p>
    <w:p w:rsidR="00A74711" w:rsidRPr="00580CF8" w:rsidRDefault="00A74711" w:rsidP="00A74711">
      <w:pPr>
        <w:widowControl w:val="0"/>
        <w:autoSpaceDE w:val="0"/>
        <w:autoSpaceDN w:val="0"/>
        <w:adjustRightInd w:val="0"/>
        <w:jc w:val="right"/>
        <w:rPr>
          <w:sz w:val="16"/>
          <w:szCs w:val="16"/>
        </w:rPr>
      </w:pPr>
      <w:r w:rsidRPr="00580CF8">
        <w:rPr>
          <w:sz w:val="16"/>
          <w:szCs w:val="16"/>
        </w:rPr>
        <w:t>физического лица либо</w:t>
      </w:r>
    </w:p>
    <w:p w:rsidR="00A74711" w:rsidRPr="00580CF8" w:rsidRDefault="00A74711" w:rsidP="00A74711">
      <w:pPr>
        <w:widowControl w:val="0"/>
        <w:autoSpaceDE w:val="0"/>
        <w:autoSpaceDN w:val="0"/>
        <w:adjustRightInd w:val="0"/>
        <w:jc w:val="right"/>
        <w:rPr>
          <w:sz w:val="16"/>
          <w:szCs w:val="16"/>
        </w:rPr>
      </w:pPr>
      <w:r w:rsidRPr="00580CF8">
        <w:rPr>
          <w:sz w:val="16"/>
          <w:szCs w:val="16"/>
        </w:rPr>
        <w:t>______________________________</w:t>
      </w:r>
    </w:p>
    <w:p w:rsidR="00A74711" w:rsidRPr="00580CF8" w:rsidRDefault="00A74711" w:rsidP="00A74711">
      <w:pPr>
        <w:widowControl w:val="0"/>
        <w:autoSpaceDE w:val="0"/>
        <w:autoSpaceDN w:val="0"/>
        <w:adjustRightInd w:val="0"/>
        <w:jc w:val="right"/>
        <w:rPr>
          <w:sz w:val="16"/>
          <w:szCs w:val="16"/>
        </w:rPr>
      </w:pPr>
      <w:r w:rsidRPr="00580CF8">
        <w:rPr>
          <w:sz w:val="16"/>
          <w:szCs w:val="16"/>
        </w:rPr>
        <w:t>адрес местонахождения</w:t>
      </w:r>
    </w:p>
    <w:p w:rsidR="00A74711" w:rsidRPr="00580CF8" w:rsidRDefault="00A74711" w:rsidP="00A74711">
      <w:pPr>
        <w:widowControl w:val="0"/>
        <w:autoSpaceDE w:val="0"/>
        <w:autoSpaceDN w:val="0"/>
        <w:adjustRightInd w:val="0"/>
        <w:jc w:val="right"/>
        <w:rPr>
          <w:sz w:val="16"/>
          <w:szCs w:val="16"/>
        </w:rPr>
      </w:pPr>
      <w:r w:rsidRPr="00580CF8">
        <w:rPr>
          <w:sz w:val="16"/>
          <w:szCs w:val="16"/>
        </w:rPr>
        <w:t>______________________________</w:t>
      </w:r>
    </w:p>
    <w:p w:rsidR="00A74711" w:rsidRPr="00580CF8" w:rsidRDefault="00A74711" w:rsidP="00A74711">
      <w:pPr>
        <w:ind w:left="3686"/>
        <w:jc w:val="right"/>
        <w:rPr>
          <w:sz w:val="16"/>
          <w:szCs w:val="16"/>
        </w:rPr>
      </w:pPr>
      <w:r w:rsidRPr="00580CF8">
        <w:rPr>
          <w:sz w:val="16"/>
          <w:szCs w:val="16"/>
        </w:rPr>
        <w:t>для юридического лица)</w:t>
      </w:r>
    </w:p>
    <w:p w:rsidR="00A74711" w:rsidRPr="00580CF8" w:rsidRDefault="00A74711" w:rsidP="00A74711">
      <w:pPr>
        <w:ind w:left="3686"/>
        <w:jc w:val="right"/>
        <w:rPr>
          <w:sz w:val="16"/>
          <w:szCs w:val="16"/>
        </w:rPr>
      </w:pPr>
    </w:p>
    <w:p w:rsidR="00A74711" w:rsidRPr="00580CF8" w:rsidRDefault="00A74711" w:rsidP="00A74711">
      <w:pPr>
        <w:pStyle w:val="ConsPlusNonformat"/>
        <w:jc w:val="center"/>
        <w:rPr>
          <w:rFonts w:ascii="Times New Roman" w:hAnsi="Times New Roman" w:cs="Times New Roman"/>
          <w:b/>
          <w:sz w:val="16"/>
          <w:szCs w:val="16"/>
        </w:rPr>
      </w:pPr>
      <w:r w:rsidRPr="00580CF8">
        <w:rPr>
          <w:rFonts w:ascii="Times New Roman" w:hAnsi="Times New Roman" w:cs="Times New Roman"/>
          <w:b/>
          <w:sz w:val="16"/>
          <w:szCs w:val="16"/>
        </w:rPr>
        <w:t>УВЕДОМЛЕНИЕ</w:t>
      </w:r>
    </w:p>
    <w:p w:rsidR="00A74711" w:rsidRPr="00580CF8" w:rsidRDefault="00A74711" w:rsidP="00A74711">
      <w:pPr>
        <w:rPr>
          <w:sz w:val="16"/>
          <w:szCs w:val="16"/>
        </w:rPr>
      </w:pPr>
    </w:p>
    <w:p w:rsidR="00A74711" w:rsidRPr="00580CF8" w:rsidRDefault="00A74711" w:rsidP="00A74711">
      <w:pPr>
        <w:pBdr>
          <w:top w:val="single" w:sz="4" w:space="1" w:color="auto"/>
        </w:pBdr>
        <w:jc w:val="center"/>
        <w:rPr>
          <w:sz w:val="16"/>
          <w:szCs w:val="16"/>
        </w:rPr>
      </w:pPr>
      <w:r w:rsidRPr="00580CF8">
        <w:rPr>
          <w:sz w:val="16"/>
          <w:szCs w:val="16"/>
        </w:rPr>
        <w:t>(полное наименование органа местного самоуправления),</w:t>
      </w:r>
    </w:p>
    <w:p w:rsidR="00A74711" w:rsidRPr="00580CF8" w:rsidRDefault="00A74711" w:rsidP="00A74711">
      <w:pPr>
        <w:pStyle w:val="ConsPlusNonformat"/>
        <w:rPr>
          <w:rStyle w:val="TimesNewRoman14"/>
          <w:rFonts w:cs="Times New Roman"/>
          <w:sz w:val="16"/>
          <w:szCs w:val="16"/>
        </w:rPr>
      </w:pPr>
      <w:r w:rsidRPr="00580CF8">
        <w:rPr>
          <w:rStyle w:val="TimesNewRoman14"/>
          <w:rFonts w:cs="Times New Roman"/>
          <w:sz w:val="16"/>
          <w:szCs w:val="16"/>
        </w:rPr>
        <w:t xml:space="preserve"> </w:t>
      </w:r>
      <w:r w:rsidRPr="00580CF8">
        <w:rPr>
          <w:rFonts w:ascii="Times New Roman" w:hAnsi="Times New Roman" w:cs="Times New Roman"/>
          <w:sz w:val="16"/>
          <w:szCs w:val="16"/>
        </w:rPr>
        <w:t xml:space="preserve">рассмотрено Ваше  заявление от «___» ________ 20___ года № ______ </w:t>
      </w:r>
      <w:r w:rsidRPr="00580CF8">
        <w:rPr>
          <w:rStyle w:val="TimesNewRoman14"/>
          <w:rFonts w:cs="Times New Roman"/>
          <w:sz w:val="16"/>
          <w:szCs w:val="16"/>
        </w:rPr>
        <w:t xml:space="preserve">о предоставлении ___________________________________________________________________________ </w:t>
      </w:r>
    </w:p>
    <w:p w:rsidR="00A74711" w:rsidRPr="00580CF8" w:rsidRDefault="00A74711" w:rsidP="00A74711">
      <w:pPr>
        <w:pStyle w:val="ConsPlusNonformat"/>
        <w:rPr>
          <w:rStyle w:val="TimesNewRoman14"/>
          <w:rFonts w:cs="Times New Roman"/>
          <w:sz w:val="16"/>
          <w:szCs w:val="16"/>
        </w:rPr>
      </w:pPr>
      <w:r w:rsidRPr="00580CF8">
        <w:rPr>
          <w:rFonts w:ascii="Times New Roman" w:hAnsi="Times New Roman" w:cs="Times New Roman"/>
          <w:sz w:val="16"/>
          <w:szCs w:val="16"/>
        </w:rPr>
        <w:t xml:space="preserve">В рамках межведомственного информационного взаимодействия_____________________ </w:t>
      </w:r>
      <w:r w:rsidRPr="00580CF8">
        <w:rPr>
          <w:rStyle w:val="TimesNewRoman14"/>
          <w:rFonts w:cs="Times New Roman"/>
          <w:sz w:val="16"/>
          <w:szCs w:val="16"/>
        </w:rPr>
        <w:t>___________________________________________________________________________</w:t>
      </w:r>
    </w:p>
    <w:p w:rsidR="00A74711" w:rsidRPr="00580CF8" w:rsidRDefault="00A74711" w:rsidP="00A74711">
      <w:pPr>
        <w:pStyle w:val="ConsPlusNonformat"/>
        <w:jc w:val="center"/>
        <w:rPr>
          <w:rStyle w:val="TimesNewRoman14"/>
          <w:rFonts w:cs="Times New Roman"/>
          <w:sz w:val="16"/>
          <w:szCs w:val="16"/>
        </w:rPr>
      </w:pPr>
      <w:r w:rsidRPr="00580CF8">
        <w:rPr>
          <w:rStyle w:val="TimesNewRoman14"/>
          <w:rFonts w:cs="Times New Roman"/>
          <w:sz w:val="16"/>
          <w:szCs w:val="16"/>
        </w:rPr>
        <w:t>(</w:t>
      </w:r>
      <w:r w:rsidRPr="00580CF8">
        <w:rPr>
          <w:rFonts w:ascii="Times New Roman" w:hAnsi="Times New Roman" w:cs="Times New Roman"/>
          <w:sz w:val="16"/>
          <w:szCs w:val="16"/>
        </w:rPr>
        <w:t>наименование органа местного самоуправления</w:t>
      </w:r>
      <w:r w:rsidRPr="00580CF8">
        <w:rPr>
          <w:rStyle w:val="TimesNewRoman14"/>
          <w:rFonts w:cs="Times New Roman"/>
          <w:sz w:val="16"/>
          <w:szCs w:val="16"/>
        </w:rPr>
        <w:t>)</w:t>
      </w:r>
    </w:p>
    <w:p w:rsidR="00A74711" w:rsidRPr="00580CF8" w:rsidRDefault="00A74711" w:rsidP="00A74711">
      <w:pPr>
        <w:pStyle w:val="ConsPlusNonformat"/>
        <w:jc w:val="both"/>
        <w:rPr>
          <w:rFonts w:ascii="Times New Roman" w:hAnsi="Times New Roman" w:cs="Times New Roman"/>
          <w:sz w:val="16"/>
          <w:szCs w:val="16"/>
        </w:rPr>
      </w:pPr>
      <w:r w:rsidRPr="00580CF8">
        <w:rPr>
          <w:rFonts w:ascii="Times New Roman" w:hAnsi="Times New Roman" w:cs="Times New Roman"/>
          <w:sz w:val="16"/>
          <w:szCs w:val="16"/>
        </w:rPr>
        <w:t>были  запрошены  следующие  документы (сведения) ______________________________</w:t>
      </w:r>
    </w:p>
    <w:p w:rsidR="00A74711" w:rsidRPr="00580CF8" w:rsidRDefault="00A74711" w:rsidP="00A74711">
      <w:pPr>
        <w:pStyle w:val="ConsPlusNonformat"/>
        <w:jc w:val="both"/>
        <w:rPr>
          <w:rFonts w:ascii="Times New Roman" w:hAnsi="Times New Roman" w:cs="Times New Roman"/>
          <w:sz w:val="16"/>
          <w:szCs w:val="16"/>
        </w:rPr>
      </w:pPr>
      <w:r w:rsidRPr="00580CF8">
        <w:rPr>
          <w:rFonts w:ascii="Times New Roman" w:hAnsi="Times New Roman" w:cs="Times New Roman"/>
          <w:sz w:val="16"/>
          <w:szCs w:val="16"/>
        </w:rPr>
        <w:t>______________________________________________________________________________________________________________________________________________________</w:t>
      </w:r>
    </w:p>
    <w:p w:rsidR="00A74711" w:rsidRPr="00580CF8" w:rsidRDefault="00A74711" w:rsidP="00A74711">
      <w:pPr>
        <w:pStyle w:val="ConsPlusNonformat"/>
        <w:jc w:val="center"/>
        <w:rPr>
          <w:rFonts w:ascii="Times New Roman" w:hAnsi="Times New Roman" w:cs="Times New Roman"/>
          <w:sz w:val="16"/>
          <w:szCs w:val="16"/>
        </w:rPr>
      </w:pPr>
      <w:r w:rsidRPr="00580CF8">
        <w:rPr>
          <w:rFonts w:ascii="Times New Roman" w:hAnsi="Times New Roman" w:cs="Times New Roman"/>
          <w:sz w:val="16"/>
          <w:szCs w:val="16"/>
        </w:rPr>
        <w:t>(указываются документы (информация), запрошенные по межведомственным запросам)</w:t>
      </w:r>
    </w:p>
    <w:p w:rsidR="00A74711" w:rsidRPr="00580CF8" w:rsidRDefault="00A74711" w:rsidP="00A74711">
      <w:pPr>
        <w:pStyle w:val="ConsPlusNonformat"/>
        <w:jc w:val="both"/>
        <w:rPr>
          <w:rFonts w:ascii="Times New Roman" w:hAnsi="Times New Roman" w:cs="Times New Roman"/>
          <w:sz w:val="16"/>
          <w:szCs w:val="16"/>
        </w:rPr>
      </w:pPr>
      <w:r w:rsidRPr="00580CF8">
        <w:rPr>
          <w:rFonts w:ascii="Times New Roman" w:hAnsi="Times New Roman" w:cs="Times New Roman"/>
          <w:sz w:val="16"/>
          <w:szCs w:val="16"/>
        </w:rPr>
        <w:t>От ________________________________________________________________________</w:t>
      </w:r>
    </w:p>
    <w:p w:rsidR="00A74711" w:rsidRPr="00580CF8" w:rsidRDefault="00A74711" w:rsidP="00A74711">
      <w:pPr>
        <w:pStyle w:val="ConsPlusNonformat"/>
        <w:jc w:val="both"/>
        <w:rPr>
          <w:rFonts w:ascii="Times New Roman" w:hAnsi="Times New Roman" w:cs="Times New Roman"/>
          <w:sz w:val="16"/>
          <w:szCs w:val="16"/>
        </w:rPr>
      </w:pPr>
      <w:r w:rsidRPr="00580CF8">
        <w:rPr>
          <w:rFonts w:ascii="Times New Roman" w:hAnsi="Times New Roman" w:cs="Times New Roman"/>
          <w:sz w:val="16"/>
          <w:szCs w:val="16"/>
        </w:rPr>
        <w:t>___________________________________________________________________________</w:t>
      </w:r>
    </w:p>
    <w:p w:rsidR="00A74711" w:rsidRPr="00580CF8" w:rsidRDefault="00A74711" w:rsidP="00A74711">
      <w:pPr>
        <w:pStyle w:val="ConsPlusNonformat"/>
        <w:jc w:val="center"/>
        <w:rPr>
          <w:rFonts w:ascii="Times New Roman" w:hAnsi="Times New Roman" w:cs="Times New Roman"/>
          <w:sz w:val="16"/>
          <w:szCs w:val="16"/>
        </w:rPr>
      </w:pPr>
      <w:r w:rsidRPr="00580CF8">
        <w:rPr>
          <w:rFonts w:ascii="Times New Roman" w:hAnsi="Times New Roman" w:cs="Times New Roman"/>
          <w:sz w:val="16"/>
          <w:szCs w:val="16"/>
        </w:rPr>
        <w:t>(указывается орган подготовивший ответ на межведомственный запрос)</w:t>
      </w:r>
    </w:p>
    <w:p w:rsidR="00A74711" w:rsidRPr="00580CF8" w:rsidRDefault="00A74711" w:rsidP="00A74711">
      <w:pPr>
        <w:pStyle w:val="ConsPlusNonformat"/>
        <w:jc w:val="both"/>
        <w:rPr>
          <w:rFonts w:ascii="Times New Roman" w:hAnsi="Times New Roman" w:cs="Times New Roman"/>
          <w:sz w:val="16"/>
          <w:szCs w:val="16"/>
        </w:rPr>
      </w:pPr>
      <w:r w:rsidRPr="00580CF8">
        <w:rPr>
          <w:rFonts w:ascii="Times New Roman" w:hAnsi="Times New Roman" w:cs="Times New Roman"/>
          <w:sz w:val="16"/>
          <w:szCs w:val="16"/>
        </w:rPr>
        <w:t>поступил ответ на межведомственный запрос, свидетельствующий об отсутствии запрашиваемого документа (сведений).</w:t>
      </w:r>
    </w:p>
    <w:p w:rsidR="00A74711" w:rsidRPr="00580CF8" w:rsidRDefault="00A74711" w:rsidP="00A74711">
      <w:pPr>
        <w:pStyle w:val="ConsPlusNormalff0"/>
        <w:ind w:firstLine="709"/>
        <w:jc w:val="both"/>
        <w:rPr>
          <w:rFonts w:ascii="Times New Roman" w:hAnsi="Times New Roman" w:cs="Times New Roman"/>
          <w:sz w:val="16"/>
          <w:szCs w:val="16"/>
        </w:rPr>
      </w:pPr>
      <w:r w:rsidRPr="00580CF8">
        <w:rPr>
          <w:rFonts w:ascii="Times New Roman" w:hAnsi="Times New Roman" w:cs="Times New Roman"/>
          <w:sz w:val="16"/>
          <w:szCs w:val="16"/>
        </w:rPr>
        <w:t xml:space="preserve">В  связи с тем, что указанные документы (сведения) необходимы для предоставления муниципальной услуги, предлагаем Вам в соответствии с подпунктом 5 пункта 52 административного регламента представить их самостоятельно в трехдневный срок. </w:t>
      </w:r>
    </w:p>
    <w:tbl>
      <w:tblPr>
        <w:tblW w:w="9320" w:type="dxa"/>
        <w:tblInd w:w="28" w:type="dxa"/>
        <w:tblLayout w:type="fixed"/>
        <w:tblCellMar>
          <w:left w:w="28" w:type="dxa"/>
          <w:right w:w="28" w:type="dxa"/>
        </w:tblCellMar>
        <w:tblLook w:val="0000"/>
      </w:tblPr>
      <w:tblGrid>
        <w:gridCol w:w="3753"/>
        <w:gridCol w:w="259"/>
        <w:gridCol w:w="1812"/>
        <w:gridCol w:w="259"/>
        <w:gridCol w:w="3237"/>
      </w:tblGrid>
      <w:tr w:rsidR="00A74711" w:rsidRPr="00580CF8" w:rsidTr="00513736">
        <w:trPr>
          <w:trHeight w:val="681"/>
        </w:trPr>
        <w:tc>
          <w:tcPr>
            <w:tcW w:w="3753" w:type="dxa"/>
            <w:tcBorders>
              <w:top w:val="nil"/>
              <w:left w:val="nil"/>
              <w:bottom w:val="single" w:sz="4" w:space="0" w:color="auto"/>
              <w:right w:val="nil"/>
            </w:tcBorders>
            <w:vAlign w:val="bottom"/>
          </w:tcPr>
          <w:p w:rsidR="00A74711" w:rsidRPr="00580CF8" w:rsidRDefault="00A74711" w:rsidP="00513736">
            <w:pPr>
              <w:jc w:val="center"/>
              <w:rPr>
                <w:sz w:val="16"/>
                <w:szCs w:val="16"/>
              </w:rPr>
            </w:pPr>
          </w:p>
        </w:tc>
        <w:tc>
          <w:tcPr>
            <w:tcW w:w="259" w:type="dxa"/>
            <w:tcBorders>
              <w:top w:val="nil"/>
              <w:left w:val="nil"/>
              <w:bottom w:val="nil"/>
              <w:right w:val="nil"/>
            </w:tcBorders>
            <w:vAlign w:val="bottom"/>
          </w:tcPr>
          <w:p w:rsidR="00A74711" w:rsidRPr="00580CF8" w:rsidRDefault="00A74711" w:rsidP="00513736">
            <w:pPr>
              <w:jc w:val="center"/>
              <w:rPr>
                <w:sz w:val="16"/>
                <w:szCs w:val="16"/>
              </w:rPr>
            </w:pPr>
          </w:p>
        </w:tc>
        <w:tc>
          <w:tcPr>
            <w:tcW w:w="1812" w:type="dxa"/>
            <w:tcBorders>
              <w:top w:val="nil"/>
              <w:left w:val="nil"/>
              <w:bottom w:val="single" w:sz="4" w:space="0" w:color="auto"/>
              <w:right w:val="nil"/>
            </w:tcBorders>
            <w:vAlign w:val="bottom"/>
          </w:tcPr>
          <w:p w:rsidR="00A74711" w:rsidRPr="00580CF8" w:rsidRDefault="00A74711" w:rsidP="00513736">
            <w:pPr>
              <w:jc w:val="center"/>
              <w:rPr>
                <w:sz w:val="16"/>
                <w:szCs w:val="16"/>
              </w:rPr>
            </w:pPr>
          </w:p>
        </w:tc>
        <w:tc>
          <w:tcPr>
            <w:tcW w:w="259" w:type="dxa"/>
            <w:tcBorders>
              <w:top w:val="nil"/>
              <w:left w:val="nil"/>
              <w:bottom w:val="nil"/>
              <w:right w:val="nil"/>
            </w:tcBorders>
            <w:vAlign w:val="bottom"/>
          </w:tcPr>
          <w:p w:rsidR="00A74711" w:rsidRPr="00580CF8" w:rsidRDefault="00A74711" w:rsidP="00513736">
            <w:pPr>
              <w:jc w:val="center"/>
              <w:rPr>
                <w:sz w:val="16"/>
                <w:szCs w:val="16"/>
              </w:rPr>
            </w:pPr>
          </w:p>
        </w:tc>
        <w:tc>
          <w:tcPr>
            <w:tcW w:w="3237" w:type="dxa"/>
            <w:tcBorders>
              <w:top w:val="nil"/>
              <w:left w:val="nil"/>
              <w:bottom w:val="single" w:sz="4" w:space="0" w:color="auto"/>
              <w:right w:val="nil"/>
            </w:tcBorders>
            <w:vAlign w:val="bottom"/>
          </w:tcPr>
          <w:p w:rsidR="00A74711" w:rsidRPr="00580CF8" w:rsidRDefault="00A74711" w:rsidP="00513736">
            <w:pPr>
              <w:jc w:val="center"/>
              <w:rPr>
                <w:sz w:val="16"/>
                <w:szCs w:val="16"/>
              </w:rPr>
            </w:pPr>
          </w:p>
        </w:tc>
      </w:tr>
      <w:tr w:rsidR="00A74711" w:rsidRPr="00580CF8" w:rsidTr="00513736">
        <w:trPr>
          <w:trHeight w:val="892"/>
        </w:trPr>
        <w:tc>
          <w:tcPr>
            <w:tcW w:w="3753" w:type="dxa"/>
            <w:tcBorders>
              <w:top w:val="nil"/>
              <w:left w:val="nil"/>
              <w:bottom w:val="nil"/>
              <w:right w:val="nil"/>
            </w:tcBorders>
          </w:tcPr>
          <w:p w:rsidR="00A74711" w:rsidRPr="00580CF8" w:rsidRDefault="00A74711" w:rsidP="00513736">
            <w:pPr>
              <w:jc w:val="center"/>
              <w:rPr>
                <w:sz w:val="16"/>
                <w:szCs w:val="16"/>
              </w:rPr>
            </w:pPr>
            <w:r w:rsidRPr="00580CF8">
              <w:rPr>
                <w:sz w:val="16"/>
                <w:szCs w:val="16"/>
              </w:rPr>
              <w:t>(должность лица, подписавшего уведомление)</w:t>
            </w:r>
          </w:p>
        </w:tc>
        <w:tc>
          <w:tcPr>
            <w:tcW w:w="259" w:type="dxa"/>
            <w:tcBorders>
              <w:top w:val="nil"/>
              <w:left w:val="nil"/>
              <w:bottom w:val="nil"/>
              <w:right w:val="nil"/>
            </w:tcBorders>
          </w:tcPr>
          <w:p w:rsidR="00A74711" w:rsidRPr="00580CF8" w:rsidRDefault="00A74711" w:rsidP="00513736">
            <w:pPr>
              <w:jc w:val="center"/>
              <w:rPr>
                <w:sz w:val="16"/>
                <w:szCs w:val="16"/>
              </w:rPr>
            </w:pPr>
          </w:p>
        </w:tc>
        <w:tc>
          <w:tcPr>
            <w:tcW w:w="1812" w:type="dxa"/>
            <w:tcBorders>
              <w:top w:val="nil"/>
              <w:left w:val="nil"/>
              <w:bottom w:val="nil"/>
              <w:right w:val="nil"/>
            </w:tcBorders>
          </w:tcPr>
          <w:p w:rsidR="00A74711" w:rsidRPr="00580CF8" w:rsidRDefault="00A74711" w:rsidP="00513736">
            <w:pPr>
              <w:jc w:val="center"/>
              <w:rPr>
                <w:sz w:val="16"/>
                <w:szCs w:val="16"/>
              </w:rPr>
            </w:pPr>
            <w:r w:rsidRPr="00580CF8">
              <w:rPr>
                <w:sz w:val="16"/>
                <w:szCs w:val="16"/>
              </w:rPr>
              <w:t>(подпись)</w:t>
            </w:r>
          </w:p>
        </w:tc>
        <w:tc>
          <w:tcPr>
            <w:tcW w:w="259" w:type="dxa"/>
            <w:tcBorders>
              <w:top w:val="nil"/>
              <w:left w:val="nil"/>
              <w:bottom w:val="nil"/>
              <w:right w:val="nil"/>
            </w:tcBorders>
          </w:tcPr>
          <w:p w:rsidR="00A74711" w:rsidRPr="00580CF8" w:rsidRDefault="00A74711" w:rsidP="00513736">
            <w:pPr>
              <w:jc w:val="center"/>
              <w:rPr>
                <w:sz w:val="16"/>
                <w:szCs w:val="16"/>
              </w:rPr>
            </w:pPr>
          </w:p>
        </w:tc>
        <w:tc>
          <w:tcPr>
            <w:tcW w:w="3237" w:type="dxa"/>
            <w:tcBorders>
              <w:top w:val="nil"/>
              <w:left w:val="nil"/>
              <w:bottom w:val="nil"/>
              <w:right w:val="nil"/>
            </w:tcBorders>
          </w:tcPr>
          <w:p w:rsidR="00A74711" w:rsidRPr="00580CF8" w:rsidRDefault="00A74711" w:rsidP="00513736">
            <w:pPr>
              <w:jc w:val="center"/>
              <w:rPr>
                <w:sz w:val="16"/>
                <w:szCs w:val="16"/>
              </w:rPr>
            </w:pPr>
            <w:r w:rsidRPr="00580CF8">
              <w:rPr>
                <w:sz w:val="16"/>
                <w:szCs w:val="16"/>
              </w:rPr>
              <w:t>(расшифровка подписи)</w:t>
            </w:r>
          </w:p>
        </w:tc>
      </w:tr>
    </w:tbl>
    <w:p w:rsidR="00A74711" w:rsidRPr="00580CF8" w:rsidRDefault="00A74711" w:rsidP="00A74711">
      <w:pPr>
        <w:rPr>
          <w:sz w:val="16"/>
          <w:szCs w:val="16"/>
        </w:rPr>
      </w:pPr>
      <w:r w:rsidRPr="00580CF8">
        <w:rPr>
          <w:sz w:val="16"/>
          <w:szCs w:val="16"/>
        </w:rPr>
        <w:t>«____» _____________ 20___ г.</w:t>
      </w:r>
    </w:p>
    <w:p w:rsidR="00A74711" w:rsidRPr="00580CF8" w:rsidRDefault="00A74711" w:rsidP="00A74711">
      <w:pPr>
        <w:pStyle w:val="ConsPlusNormalff0"/>
        <w:ind w:left="3686"/>
        <w:jc w:val="right"/>
        <w:outlineLvl w:val="1"/>
        <w:rPr>
          <w:rFonts w:ascii="Times New Roman" w:hAnsi="Times New Roman" w:cs="Times New Roman"/>
          <w:sz w:val="16"/>
          <w:szCs w:val="16"/>
        </w:rPr>
      </w:pPr>
      <w:r w:rsidRPr="00580CF8">
        <w:rPr>
          <w:rFonts w:ascii="Times New Roman" w:hAnsi="Times New Roman" w:cs="Times New Roman"/>
          <w:sz w:val="16"/>
          <w:szCs w:val="16"/>
        </w:rPr>
        <w:t>Приложение № 6</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к административному регламенту</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предоставления муниципальной услуги</w:t>
      </w:r>
    </w:p>
    <w:p w:rsidR="00A74711" w:rsidRPr="00580CF8" w:rsidRDefault="00A74711" w:rsidP="00A74711">
      <w:pPr>
        <w:ind w:left="3686"/>
        <w:jc w:val="right"/>
        <w:rPr>
          <w:bCs/>
          <w:sz w:val="16"/>
          <w:szCs w:val="16"/>
        </w:rPr>
      </w:pPr>
      <w:r w:rsidRPr="00580CF8">
        <w:rPr>
          <w:bCs/>
          <w:sz w:val="16"/>
          <w:szCs w:val="16"/>
        </w:rPr>
        <w:t xml:space="preserve">«Выдача  разрешения на ввод </w:t>
      </w:r>
    </w:p>
    <w:p w:rsidR="00A74711" w:rsidRPr="00580CF8" w:rsidRDefault="00A74711" w:rsidP="00A74711">
      <w:pPr>
        <w:ind w:left="3686"/>
        <w:jc w:val="right"/>
        <w:rPr>
          <w:sz w:val="16"/>
          <w:szCs w:val="16"/>
        </w:rPr>
      </w:pPr>
      <w:r w:rsidRPr="00580CF8">
        <w:rPr>
          <w:bCs/>
          <w:sz w:val="16"/>
          <w:szCs w:val="16"/>
        </w:rPr>
        <w:t>объектов в эксплуатацию</w:t>
      </w:r>
      <w:r w:rsidRPr="00580CF8">
        <w:rPr>
          <w:sz w:val="16"/>
          <w:szCs w:val="16"/>
        </w:rPr>
        <w:t>»</w:t>
      </w:r>
    </w:p>
    <w:p w:rsidR="00A74711" w:rsidRPr="00580CF8" w:rsidRDefault="00A74711" w:rsidP="00A74711">
      <w:pPr>
        <w:ind w:left="3686"/>
        <w:jc w:val="right"/>
        <w:rPr>
          <w:sz w:val="16"/>
          <w:szCs w:val="16"/>
        </w:rPr>
      </w:pPr>
    </w:p>
    <w:p w:rsidR="00A74711" w:rsidRPr="00580CF8" w:rsidRDefault="00A74711" w:rsidP="00A74711">
      <w:pPr>
        <w:ind w:left="5245"/>
        <w:rPr>
          <w:sz w:val="16"/>
          <w:szCs w:val="16"/>
        </w:rPr>
      </w:pPr>
      <w:r w:rsidRPr="00580CF8">
        <w:rPr>
          <w:sz w:val="16"/>
          <w:szCs w:val="16"/>
        </w:rPr>
        <w:t xml:space="preserve">  </w:t>
      </w:r>
    </w:p>
    <w:p w:rsidR="00A74711" w:rsidRPr="00580CF8" w:rsidRDefault="00A74711" w:rsidP="00A74711">
      <w:pPr>
        <w:pBdr>
          <w:top w:val="single" w:sz="4" w:space="1" w:color="auto"/>
        </w:pBdr>
        <w:ind w:left="5245"/>
        <w:rPr>
          <w:sz w:val="16"/>
          <w:szCs w:val="16"/>
        </w:rPr>
      </w:pPr>
      <w:r w:rsidRPr="00580CF8">
        <w:rPr>
          <w:sz w:val="16"/>
          <w:szCs w:val="16"/>
        </w:rPr>
        <w:t xml:space="preserve">          </w:t>
      </w:r>
      <w:proofErr w:type="gramStart"/>
      <w:r w:rsidRPr="00580CF8">
        <w:rPr>
          <w:sz w:val="16"/>
          <w:szCs w:val="16"/>
        </w:rPr>
        <w:t>(ФИО заявителя физического лица</w:t>
      </w:r>
      <w:proofErr w:type="gramEnd"/>
    </w:p>
    <w:p w:rsidR="00A74711" w:rsidRPr="00580CF8" w:rsidRDefault="00A74711" w:rsidP="00A74711">
      <w:pPr>
        <w:ind w:left="5245"/>
        <w:rPr>
          <w:sz w:val="16"/>
          <w:szCs w:val="16"/>
        </w:rPr>
      </w:pPr>
    </w:p>
    <w:p w:rsidR="00A74711" w:rsidRPr="00580CF8" w:rsidRDefault="00A74711" w:rsidP="00A74711">
      <w:pPr>
        <w:pBdr>
          <w:top w:val="single" w:sz="4" w:space="1" w:color="auto"/>
        </w:pBdr>
        <w:ind w:left="5245"/>
        <w:rPr>
          <w:sz w:val="16"/>
          <w:szCs w:val="16"/>
        </w:rPr>
      </w:pPr>
      <w:r w:rsidRPr="00580CF8">
        <w:rPr>
          <w:sz w:val="16"/>
          <w:szCs w:val="16"/>
        </w:rPr>
        <w:t xml:space="preserve">           наименование юридического лица)</w:t>
      </w:r>
    </w:p>
    <w:p w:rsidR="00A74711" w:rsidRPr="00580CF8" w:rsidRDefault="00A74711" w:rsidP="00A74711">
      <w:pPr>
        <w:spacing w:before="240"/>
        <w:ind w:left="5245"/>
        <w:rPr>
          <w:sz w:val="16"/>
          <w:szCs w:val="16"/>
        </w:rPr>
      </w:pPr>
      <w:r w:rsidRPr="00580CF8">
        <w:rPr>
          <w:sz w:val="16"/>
          <w:szCs w:val="16"/>
        </w:rPr>
        <w:t xml:space="preserve">  </w:t>
      </w:r>
    </w:p>
    <w:p w:rsidR="00A74711" w:rsidRPr="00580CF8" w:rsidRDefault="00A74711" w:rsidP="00A74711">
      <w:pPr>
        <w:pBdr>
          <w:top w:val="single" w:sz="4" w:space="1" w:color="auto"/>
        </w:pBdr>
        <w:ind w:left="5245"/>
        <w:rPr>
          <w:sz w:val="16"/>
          <w:szCs w:val="16"/>
        </w:rPr>
      </w:pPr>
      <w:r w:rsidRPr="00580CF8">
        <w:rPr>
          <w:sz w:val="16"/>
          <w:szCs w:val="16"/>
        </w:rPr>
        <w:t xml:space="preserve">                  </w:t>
      </w:r>
      <w:proofErr w:type="gramStart"/>
      <w:r w:rsidRPr="00580CF8">
        <w:rPr>
          <w:sz w:val="16"/>
          <w:szCs w:val="16"/>
        </w:rPr>
        <w:t>(почтовый индекс и адрес</w:t>
      </w:r>
      <w:proofErr w:type="gramEnd"/>
    </w:p>
    <w:p w:rsidR="00A74711" w:rsidRPr="00580CF8" w:rsidRDefault="00A74711" w:rsidP="00A74711">
      <w:pPr>
        <w:ind w:left="5245"/>
        <w:rPr>
          <w:sz w:val="16"/>
          <w:szCs w:val="16"/>
        </w:rPr>
      </w:pPr>
      <w:r w:rsidRPr="00580CF8">
        <w:rPr>
          <w:sz w:val="16"/>
          <w:szCs w:val="16"/>
        </w:rPr>
        <w:t>_______________________________</w:t>
      </w:r>
    </w:p>
    <w:p w:rsidR="00A74711" w:rsidRPr="00580CF8" w:rsidRDefault="00A74711" w:rsidP="00A74711">
      <w:pPr>
        <w:tabs>
          <w:tab w:val="left" w:pos="3334"/>
        </w:tabs>
        <w:jc w:val="center"/>
        <w:rPr>
          <w:b/>
          <w:sz w:val="16"/>
          <w:szCs w:val="16"/>
        </w:rPr>
      </w:pPr>
      <w:r w:rsidRPr="00580CF8">
        <w:rPr>
          <w:sz w:val="16"/>
          <w:szCs w:val="16"/>
        </w:rPr>
        <w:t xml:space="preserve">                                                                                                       заявителя согласно заявлению)</w:t>
      </w:r>
    </w:p>
    <w:p w:rsidR="00A74711" w:rsidRPr="00580CF8" w:rsidRDefault="00A74711" w:rsidP="00A74711">
      <w:pPr>
        <w:tabs>
          <w:tab w:val="left" w:pos="3334"/>
        </w:tabs>
        <w:jc w:val="right"/>
        <w:rPr>
          <w:b/>
          <w:sz w:val="16"/>
          <w:szCs w:val="16"/>
        </w:rPr>
      </w:pPr>
    </w:p>
    <w:p w:rsidR="00A74711" w:rsidRPr="00580CF8" w:rsidRDefault="00A74711" w:rsidP="00A74711">
      <w:pPr>
        <w:tabs>
          <w:tab w:val="left" w:pos="3334"/>
        </w:tabs>
        <w:jc w:val="center"/>
        <w:rPr>
          <w:b/>
          <w:sz w:val="16"/>
          <w:szCs w:val="16"/>
        </w:rPr>
      </w:pPr>
      <w:r w:rsidRPr="00580CF8">
        <w:rPr>
          <w:b/>
          <w:sz w:val="16"/>
          <w:szCs w:val="16"/>
        </w:rPr>
        <w:t>УВЕДОМЛЕНИЕ</w:t>
      </w:r>
    </w:p>
    <w:p w:rsidR="00A74711" w:rsidRPr="00580CF8" w:rsidRDefault="00A74711" w:rsidP="00A74711">
      <w:pPr>
        <w:tabs>
          <w:tab w:val="left" w:pos="3334"/>
        </w:tabs>
        <w:jc w:val="center"/>
        <w:rPr>
          <w:b/>
          <w:bCs/>
          <w:sz w:val="16"/>
          <w:szCs w:val="16"/>
        </w:rPr>
      </w:pPr>
      <w:r w:rsidRPr="00580CF8">
        <w:rPr>
          <w:b/>
          <w:sz w:val="16"/>
          <w:szCs w:val="16"/>
        </w:rPr>
        <w:t xml:space="preserve"> об отказе </w:t>
      </w:r>
      <w:r w:rsidRPr="00580CF8">
        <w:rPr>
          <w:b/>
          <w:color w:val="000000"/>
          <w:sz w:val="16"/>
          <w:szCs w:val="16"/>
        </w:rPr>
        <w:t xml:space="preserve">в выдаче разрешения </w:t>
      </w:r>
      <w:r w:rsidRPr="00580CF8">
        <w:rPr>
          <w:b/>
          <w:bCs/>
          <w:sz w:val="16"/>
          <w:szCs w:val="16"/>
        </w:rPr>
        <w:t xml:space="preserve">на ввод объекта в эксплуатацию </w:t>
      </w:r>
    </w:p>
    <w:p w:rsidR="00A74711" w:rsidRPr="00580CF8" w:rsidRDefault="00A74711" w:rsidP="00A74711">
      <w:pPr>
        <w:tabs>
          <w:tab w:val="left" w:pos="3334"/>
        </w:tabs>
        <w:jc w:val="center"/>
        <w:rPr>
          <w:b/>
          <w:bCs/>
          <w:sz w:val="16"/>
          <w:szCs w:val="16"/>
        </w:rPr>
      </w:pPr>
    </w:p>
    <w:p w:rsidR="00A74711" w:rsidRPr="00580CF8" w:rsidRDefault="00A74711" w:rsidP="00A74711">
      <w:pPr>
        <w:tabs>
          <w:tab w:val="left" w:pos="3334"/>
        </w:tabs>
        <w:jc w:val="center"/>
        <w:rPr>
          <w:b/>
          <w:bCs/>
          <w:sz w:val="16"/>
          <w:szCs w:val="16"/>
        </w:rPr>
      </w:pPr>
    </w:p>
    <w:p w:rsidR="00A74711" w:rsidRPr="00580CF8" w:rsidRDefault="00A74711" w:rsidP="00A74711">
      <w:pPr>
        <w:tabs>
          <w:tab w:val="center" w:pos="4677"/>
          <w:tab w:val="left" w:pos="6237"/>
        </w:tabs>
        <w:spacing w:line="360" w:lineRule="auto"/>
        <w:ind w:firstLine="709"/>
        <w:jc w:val="both"/>
        <w:rPr>
          <w:sz w:val="16"/>
          <w:szCs w:val="16"/>
        </w:rPr>
      </w:pPr>
      <w:r w:rsidRPr="00580CF8">
        <w:rPr>
          <w:sz w:val="16"/>
          <w:szCs w:val="16"/>
        </w:rPr>
        <w:t>Рассмотрев Ваше заявление от «___»_______________ 20___ г. о выдаче  разрешения на ввод объекта в эксплуатацию</w:t>
      </w:r>
      <w:r w:rsidRPr="00580CF8">
        <w:rPr>
          <w:bCs/>
          <w:sz w:val="16"/>
          <w:szCs w:val="16"/>
        </w:rPr>
        <w:t>,</w:t>
      </w:r>
      <w:r w:rsidRPr="00580CF8">
        <w:rPr>
          <w:sz w:val="16"/>
          <w:szCs w:val="16"/>
        </w:rPr>
        <w:t xml:space="preserve"> (</w:t>
      </w:r>
      <w:r w:rsidRPr="00580CF8">
        <w:rPr>
          <w:i/>
          <w:sz w:val="16"/>
          <w:szCs w:val="16"/>
        </w:rPr>
        <w:t>наименование органа местного самоуправления</w:t>
      </w:r>
      <w:r w:rsidRPr="00580CF8">
        <w:rPr>
          <w:sz w:val="16"/>
          <w:szCs w:val="16"/>
        </w:rPr>
        <w:t>) отказывает в выдаче разрешения на ввод объекта в эксплуатацию по следующим основаниям_________________________________________________________</w:t>
      </w:r>
    </w:p>
    <w:p w:rsidR="00A74711" w:rsidRPr="00580CF8" w:rsidRDefault="00A74711" w:rsidP="00A74711">
      <w:pPr>
        <w:tabs>
          <w:tab w:val="center" w:pos="4677"/>
          <w:tab w:val="left" w:pos="6237"/>
        </w:tabs>
        <w:spacing w:line="360" w:lineRule="auto"/>
        <w:jc w:val="both"/>
        <w:rPr>
          <w:sz w:val="16"/>
          <w:szCs w:val="16"/>
        </w:rPr>
      </w:pPr>
      <w:r w:rsidRPr="00580CF8">
        <w:rPr>
          <w:sz w:val="16"/>
          <w:szCs w:val="16"/>
        </w:rPr>
        <w:t>______________________________________________________________________________________________________________________________________________________</w:t>
      </w:r>
    </w:p>
    <w:p w:rsidR="00A74711" w:rsidRPr="00580CF8" w:rsidRDefault="00A74711" w:rsidP="00A74711">
      <w:pPr>
        <w:tabs>
          <w:tab w:val="center" w:pos="4677"/>
          <w:tab w:val="left" w:pos="6237"/>
        </w:tabs>
        <w:spacing w:line="360" w:lineRule="auto"/>
        <w:ind w:firstLine="709"/>
        <w:jc w:val="both"/>
        <w:rPr>
          <w:sz w:val="16"/>
          <w:szCs w:val="16"/>
        </w:rPr>
      </w:pPr>
      <w:r w:rsidRPr="00580CF8">
        <w:rPr>
          <w:sz w:val="16"/>
          <w:szCs w:val="16"/>
        </w:rPr>
        <w:t>Если Вы считаете, что Ваши права и законные интересы нарушены настоящим отказом, Вы можете его обжаловать в установленном порядке.</w:t>
      </w:r>
    </w:p>
    <w:p w:rsidR="00A74711" w:rsidRPr="00580CF8" w:rsidRDefault="00A74711" w:rsidP="00A74711">
      <w:pPr>
        <w:tabs>
          <w:tab w:val="center" w:pos="4677"/>
          <w:tab w:val="left" w:pos="6237"/>
        </w:tabs>
        <w:spacing w:line="360" w:lineRule="auto"/>
        <w:ind w:firstLine="709"/>
        <w:jc w:val="both"/>
        <w:rPr>
          <w:sz w:val="16"/>
          <w:szCs w:val="16"/>
        </w:rPr>
      </w:pPr>
    </w:p>
    <w:p w:rsidR="00A74711" w:rsidRPr="00580CF8" w:rsidRDefault="00A74711" w:rsidP="00A74711">
      <w:pPr>
        <w:tabs>
          <w:tab w:val="center" w:pos="4677"/>
          <w:tab w:val="left" w:pos="6793"/>
        </w:tabs>
        <w:spacing w:line="360" w:lineRule="auto"/>
        <w:jc w:val="both"/>
        <w:rPr>
          <w:sz w:val="16"/>
          <w:szCs w:val="16"/>
        </w:rPr>
      </w:pPr>
      <w:r w:rsidRPr="00580CF8">
        <w:rPr>
          <w:sz w:val="16"/>
          <w:szCs w:val="16"/>
        </w:rPr>
        <w:t xml:space="preserve">Глава администрации </w:t>
      </w:r>
      <w:proofErr w:type="gramStart"/>
      <w:r w:rsidRPr="00580CF8">
        <w:rPr>
          <w:sz w:val="16"/>
          <w:szCs w:val="16"/>
        </w:rPr>
        <w:t>Галичского</w:t>
      </w:r>
      <w:proofErr w:type="gramEnd"/>
    </w:p>
    <w:p w:rsidR="00A74711" w:rsidRPr="00580CF8" w:rsidRDefault="00A74711" w:rsidP="00A74711">
      <w:pPr>
        <w:pStyle w:val="ConsPlusNonformat"/>
        <w:jc w:val="both"/>
        <w:rPr>
          <w:rFonts w:ascii="Times New Roman" w:hAnsi="Times New Roman" w:cs="Times New Roman"/>
          <w:sz w:val="16"/>
          <w:szCs w:val="16"/>
        </w:rPr>
      </w:pPr>
      <w:r w:rsidRPr="00580CF8">
        <w:rPr>
          <w:rFonts w:ascii="Times New Roman" w:hAnsi="Times New Roman" w:cs="Times New Roman"/>
          <w:sz w:val="16"/>
          <w:szCs w:val="16"/>
        </w:rPr>
        <w:t>муниципального района Костромской области  ____________________А.Н. Потехин</w:t>
      </w:r>
    </w:p>
    <w:p w:rsidR="00A74711" w:rsidRPr="00580CF8" w:rsidRDefault="00A74711" w:rsidP="00A74711">
      <w:pPr>
        <w:rPr>
          <w:sz w:val="16"/>
          <w:szCs w:val="16"/>
        </w:rPr>
      </w:pPr>
      <w:r w:rsidRPr="00580CF8">
        <w:rPr>
          <w:sz w:val="16"/>
          <w:szCs w:val="16"/>
        </w:rPr>
        <w:t xml:space="preserve">                                                (подпись)    (расшифровка)</w:t>
      </w:r>
    </w:p>
    <w:p w:rsidR="00A74711" w:rsidRPr="00580CF8" w:rsidRDefault="00A74711" w:rsidP="00A74711">
      <w:pPr>
        <w:tabs>
          <w:tab w:val="left" w:pos="3334"/>
        </w:tabs>
        <w:jc w:val="center"/>
        <w:rPr>
          <w:b/>
          <w:sz w:val="16"/>
          <w:szCs w:val="16"/>
        </w:rPr>
      </w:pPr>
      <w:r w:rsidRPr="00580CF8">
        <w:rPr>
          <w:sz w:val="16"/>
          <w:szCs w:val="16"/>
        </w:rPr>
        <w:t xml:space="preserve">                                                                         </w:t>
      </w:r>
    </w:p>
    <w:p w:rsidR="00A74711" w:rsidRDefault="00A74711" w:rsidP="00A74711">
      <w:pPr>
        <w:pStyle w:val="ConsPlusNonformat"/>
        <w:jc w:val="both"/>
      </w:pPr>
    </w:p>
    <w:p w:rsidR="00A74711" w:rsidRPr="00580CF8" w:rsidRDefault="00A74711" w:rsidP="00A74711">
      <w:pPr>
        <w:pStyle w:val="ConsPlusNormalff0"/>
        <w:ind w:left="3686"/>
        <w:jc w:val="right"/>
        <w:outlineLvl w:val="1"/>
        <w:rPr>
          <w:rFonts w:ascii="Times New Roman" w:hAnsi="Times New Roman" w:cs="Times New Roman"/>
          <w:sz w:val="16"/>
          <w:szCs w:val="16"/>
        </w:rPr>
      </w:pPr>
      <w:r w:rsidRPr="00580CF8">
        <w:rPr>
          <w:rFonts w:ascii="Times New Roman" w:hAnsi="Times New Roman" w:cs="Times New Roman"/>
          <w:sz w:val="16"/>
          <w:szCs w:val="16"/>
        </w:rPr>
        <w:t>Приложение № 7</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к административному регламенту</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предоставления муниципальной услуги</w:t>
      </w:r>
    </w:p>
    <w:p w:rsidR="00A74711" w:rsidRPr="00580CF8" w:rsidRDefault="00A74711" w:rsidP="00A74711">
      <w:pPr>
        <w:ind w:left="3686"/>
        <w:jc w:val="right"/>
        <w:rPr>
          <w:bCs/>
          <w:sz w:val="16"/>
          <w:szCs w:val="16"/>
        </w:rPr>
      </w:pPr>
      <w:r w:rsidRPr="00580CF8">
        <w:rPr>
          <w:bCs/>
          <w:sz w:val="16"/>
          <w:szCs w:val="16"/>
        </w:rPr>
        <w:t xml:space="preserve">«Выдача  разрешения на ввод </w:t>
      </w:r>
    </w:p>
    <w:p w:rsidR="00A74711" w:rsidRPr="00580CF8" w:rsidRDefault="00A74711" w:rsidP="00A74711">
      <w:pPr>
        <w:ind w:left="3686"/>
        <w:jc w:val="right"/>
        <w:rPr>
          <w:sz w:val="16"/>
          <w:szCs w:val="16"/>
        </w:rPr>
      </w:pPr>
      <w:r w:rsidRPr="00580CF8">
        <w:rPr>
          <w:bCs/>
          <w:sz w:val="16"/>
          <w:szCs w:val="16"/>
        </w:rPr>
        <w:t>объектов в эксплуатацию</w:t>
      </w:r>
      <w:r w:rsidRPr="00580CF8">
        <w:rPr>
          <w:sz w:val="16"/>
          <w:szCs w:val="16"/>
        </w:rPr>
        <w:t>»</w:t>
      </w:r>
    </w:p>
    <w:p w:rsidR="00A74711" w:rsidRPr="00580CF8" w:rsidRDefault="00A74711" w:rsidP="00A74711">
      <w:pPr>
        <w:widowControl w:val="0"/>
        <w:autoSpaceDE w:val="0"/>
        <w:autoSpaceDN w:val="0"/>
        <w:jc w:val="center"/>
        <w:rPr>
          <w:rFonts w:eastAsia="Calibri"/>
          <w:b/>
          <w:sz w:val="16"/>
          <w:szCs w:val="16"/>
        </w:rPr>
      </w:pPr>
    </w:p>
    <w:p w:rsidR="00A74711" w:rsidRPr="00580CF8" w:rsidRDefault="00A74711" w:rsidP="00A74711">
      <w:pPr>
        <w:widowControl w:val="0"/>
        <w:autoSpaceDE w:val="0"/>
        <w:autoSpaceDN w:val="0"/>
        <w:jc w:val="center"/>
        <w:rPr>
          <w:rFonts w:eastAsia="Calibri"/>
          <w:b/>
          <w:sz w:val="16"/>
          <w:szCs w:val="16"/>
        </w:rPr>
      </w:pPr>
      <w:r w:rsidRPr="00580CF8">
        <w:rPr>
          <w:rFonts w:eastAsia="Calibri"/>
          <w:b/>
          <w:sz w:val="16"/>
          <w:szCs w:val="16"/>
        </w:rPr>
        <w:t>Уведомление об окончании строительства или реконструкции объекта индивидуального жилищного строительства или садового дома</w:t>
      </w:r>
    </w:p>
    <w:p w:rsidR="00A74711" w:rsidRPr="00580CF8" w:rsidRDefault="00A74711" w:rsidP="00A74711">
      <w:pPr>
        <w:widowControl w:val="0"/>
        <w:autoSpaceDE w:val="0"/>
        <w:autoSpaceDN w:val="0"/>
        <w:jc w:val="both"/>
        <w:rPr>
          <w:sz w:val="16"/>
          <w:szCs w:val="16"/>
        </w:rPr>
      </w:pPr>
    </w:p>
    <w:p w:rsidR="00A74711" w:rsidRPr="00580CF8" w:rsidRDefault="00A74711" w:rsidP="00A74711">
      <w:pPr>
        <w:widowControl w:val="0"/>
        <w:autoSpaceDE w:val="0"/>
        <w:autoSpaceDN w:val="0"/>
        <w:jc w:val="both"/>
        <w:rPr>
          <w:sz w:val="16"/>
          <w:szCs w:val="16"/>
        </w:rPr>
      </w:pPr>
    </w:p>
    <w:p w:rsidR="00A74711" w:rsidRPr="00580CF8" w:rsidRDefault="00A74711" w:rsidP="00A74711">
      <w:pPr>
        <w:widowControl w:val="0"/>
        <w:autoSpaceDE w:val="0"/>
        <w:autoSpaceDN w:val="0"/>
        <w:jc w:val="both"/>
        <w:rPr>
          <w:sz w:val="16"/>
          <w:szCs w:val="16"/>
        </w:rPr>
      </w:pPr>
    </w:p>
    <w:p w:rsidR="00A74711" w:rsidRPr="00580CF8" w:rsidRDefault="00A74711" w:rsidP="00A74711">
      <w:pPr>
        <w:widowControl w:val="0"/>
        <w:autoSpaceDE w:val="0"/>
        <w:autoSpaceDN w:val="0"/>
        <w:jc w:val="right"/>
        <w:rPr>
          <w:sz w:val="16"/>
          <w:szCs w:val="16"/>
        </w:rPr>
      </w:pPr>
      <w:r w:rsidRPr="00580CF8">
        <w:rPr>
          <w:sz w:val="16"/>
          <w:szCs w:val="16"/>
        </w:rPr>
        <w:t>«__» ____________ 20__ г.</w:t>
      </w:r>
    </w:p>
    <w:p w:rsidR="00A74711" w:rsidRPr="00580CF8" w:rsidRDefault="00A74711" w:rsidP="00A74711">
      <w:pPr>
        <w:widowControl w:val="0"/>
        <w:autoSpaceDE w:val="0"/>
        <w:autoSpaceDN w:val="0"/>
        <w:rPr>
          <w:rFonts w:eastAsia="Calibri"/>
          <w:sz w:val="16"/>
          <w:szCs w:val="16"/>
        </w:rPr>
      </w:pPr>
    </w:p>
    <w:p w:rsidR="00A74711" w:rsidRPr="00580CF8" w:rsidRDefault="00A74711" w:rsidP="00A74711">
      <w:pPr>
        <w:widowControl w:val="0"/>
        <w:autoSpaceDE w:val="0"/>
        <w:autoSpaceDN w:val="0"/>
        <w:rPr>
          <w:rFonts w:eastAsia="Calibri"/>
          <w:sz w:val="16"/>
          <w:szCs w:val="16"/>
        </w:rPr>
      </w:pPr>
    </w:p>
    <w:tbl>
      <w:tblPr>
        <w:tblW w:w="0" w:type="auto"/>
        <w:tblBorders>
          <w:bottom w:val="single" w:sz="4" w:space="0" w:color="auto"/>
        </w:tblBorders>
        <w:tblLook w:val="04A0"/>
      </w:tblPr>
      <w:tblGrid>
        <w:gridCol w:w="9287"/>
      </w:tblGrid>
      <w:tr w:rsidR="00A74711" w:rsidRPr="00580CF8" w:rsidTr="00513736">
        <w:tc>
          <w:tcPr>
            <w:tcW w:w="9287" w:type="dxa"/>
          </w:tcPr>
          <w:p w:rsidR="00A74711" w:rsidRPr="00580CF8" w:rsidRDefault="00A74711" w:rsidP="00513736">
            <w:pPr>
              <w:widowControl w:val="0"/>
              <w:autoSpaceDE w:val="0"/>
              <w:autoSpaceDN w:val="0"/>
              <w:rPr>
                <w:rFonts w:eastAsia="Calibri"/>
                <w:sz w:val="16"/>
                <w:szCs w:val="16"/>
              </w:rPr>
            </w:pPr>
            <w:r w:rsidRPr="00580CF8">
              <w:rPr>
                <w:rFonts w:eastAsia="Calibri"/>
                <w:sz w:val="16"/>
                <w:szCs w:val="16"/>
              </w:rPr>
              <w:t>Администрация Галичского муниципального района Костромской области</w:t>
            </w:r>
          </w:p>
        </w:tc>
      </w:tr>
    </w:tbl>
    <w:p w:rsidR="00A74711" w:rsidRPr="00580CF8" w:rsidRDefault="00A74711" w:rsidP="00A74711">
      <w:pPr>
        <w:widowControl w:val="0"/>
        <w:autoSpaceDE w:val="0"/>
        <w:autoSpaceDN w:val="0"/>
        <w:jc w:val="center"/>
        <w:rPr>
          <w:rFonts w:eastAsia="Calibri"/>
          <w:sz w:val="16"/>
          <w:szCs w:val="16"/>
        </w:rPr>
      </w:pPr>
      <w:r w:rsidRPr="00580CF8">
        <w:rPr>
          <w:rFonts w:eastAsia="Calibri"/>
          <w:sz w:val="16"/>
          <w:szCs w:val="16"/>
        </w:rPr>
        <w:t>(</w:t>
      </w:r>
      <w:r w:rsidRPr="00580CF8">
        <w:rPr>
          <w:sz w:val="16"/>
          <w:szCs w:val="16"/>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r w:rsidRPr="00580CF8">
        <w:rPr>
          <w:rFonts w:eastAsia="Calibri"/>
          <w:sz w:val="16"/>
          <w:szCs w:val="16"/>
        </w:rPr>
        <w:t>)</w:t>
      </w:r>
    </w:p>
    <w:p w:rsidR="00A74711" w:rsidRPr="00580CF8" w:rsidRDefault="00A74711" w:rsidP="00A74711">
      <w:pPr>
        <w:widowControl w:val="0"/>
        <w:autoSpaceDE w:val="0"/>
        <w:autoSpaceDN w:val="0"/>
        <w:ind w:left="-142"/>
        <w:jc w:val="both"/>
        <w:rPr>
          <w:rFonts w:eastAsia="Calibri"/>
          <w:sz w:val="16"/>
          <w:szCs w:val="16"/>
        </w:rPr>
      </w:pPr>
    </w:p>
    <w:p w:rsidR="00A74711" w:rsidRPr="00580CF8" w:rsidRDefault="00A74711" w:rsidP="00A74711">
      <w:pPr>
        <w:widowControl w:val="0"/>
        <w:tabs>
          <w:tab w:val="left" w:pos="1134"/>
        </w:tabs>
        <w:autoSpaceDE w:val="0"/>
        <w:autoSpaceDN w:val="0"/>
        <w:adjustRightInd w:val="0"/>
        <w:ind w:right="20"/>
        <w:jc w:val="center"/>
        <w:rPr>
          <w:rFonts w:eastAsia="Calibri"/>
          <w:b/>
          <w:sz w:val="16"/>
          <w:szCs w:val="16"/>
        </w:rPr>
      </w:pPr>
      <w:r w:rsidRPr="00580CF8">
        <w:rPr>
          <w:rFonts w:eastAsia="Calibri"/>
          <w:b/>
          <w:bCs/>
          <w:sz w:val="16"/>
          <w:szCs w:val="16"/>
        </w:rPr>
        <w:t>1. Сведения о застройщике</w:t>
      </w:r>
    </w:p>
    <w:p w:rsidR="00A74711" w:rsidRPr="00580CF8" w:rsidRDefault="00A74711" w:rsidP="00A74711">
      <w:pPr>
        <w:widowControl w:val="0"/>
        <w:autoSpaceDE w:val="0"/>
        <w:autoSpaceDN w:val="0"/>
        <w:adjustRightInd w:val="0"/>
        <w:ind w:left="1418" w:right="20"/>
        <w:jc w:val="both"/>
        <w:rPr>
          <w:rFonts w:eastAsia="Calibri"/>
          <w:b/>
          <w:sz w:val="16"/>
          <w:szCs w:val="16"/>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4678"/>
        <w:gridCol w:w="4536"/>
      </w:tblGrid>
      <w:tr w:rsidR="00A74711" w:rsidRPr="00580CF8" w:rsidTr="00513736">
        <w:trPr>
          <w:jc w:val="center"/>
        </w:trPr>
        <w:tc>
          <w:tcPr>
            <w:tcW w:w="851" w:type="dxa"/>
          </w:tcPr>
          <w:p w:rsidR="00A74711" w:rsidRPr="00580CF8" w:rsidRDefault="00A74711" w:rsidP="00513736">
            <w:pPr>
              <w:autoSpaceDE w:val="0"/>
              <w:autoSpaceDN w:val="0"/>
              <w:adjustRightInd w:val="0"/>
              <w:jc w:val="center"/>
              <w:rPr>
                <w:bCs/>
                <w:sz w:val="16"/>
                <w:szCs w:val="16"/>
              </w:rPr>
            </w:pPr>
            <w:r w:rsidRPr="00580CF8">
              <w:rPr>
                <w:bCs/>
                <w:sz w:val="16"/>
                <w:szCs w:val="16"/>
              </w:rPr>
              <w:t>1.1</w:t>
            </w:r>
          </w:p>
        </w:tc>
        <w:tc>
          <w:tcPr>
            <w:tcW w:w="4678" w:type="dxa"/>
          </w:tcPr>
          <w:p w:rsidR="00A74711" w:rsidRPr="00580CF8" w:rsidRDefault="00A74711" w:rsidP="00513736">
            <w:pPr>
              <w:autoSpaceDE w:val="0"/>
              <w:autoSpaceDN w:val="0"/>
              <w:adjustRightInd w:val="0"/>
              <w:jc w:val="both"/>
              <w:rPr>
                <w:bCs/>
                <w:sz w:val="16"/>
                <w:szCs w:val="16"/>
              </w:rPr>
            </w:pPr>
            <w:r w:rsidRPr="00580CF8">
              <w:rPr>
                <w:bCs/>
                <w:sz w:val="16"/>
                <w:szCs w:val="16"/>
              </w:rPr>
              <w:t>Сведения о физическом лице, в случае если застройщиком является физическое лицо:</w:t>
            </w:r>
          </w:p>
        </w:tc>
        <w:tc>
          <w:tcPr>
            <w:tcW w:w="4536" w:type="dxa"/>
          </w:tcPr>
          <w:p w:rsidR="00A74711" w:rsidRPr="00580CF8" w:rsidRDefault="00A74711" w:rsidP="00513736">
            <w:pPr>
              <w:autoSpaceDE w:val="0"/>
              <w:autoSpaceDN w:val="0"/>
              <w:adjustRightInd w:val="0"/>
              <w:contextualSpacing/>
              <w:jc w:val="both"/>
              <w:rPr>
                <w:b/>
                <w:bCs/>
                <w:sz w:val="16"/>
                <w:szCs w:val="16"/>
              </w:rPr>
            </w:pPr>
          </w:p>
        </w:tc>
      </w:tr>
      <w:tr w:rsidR="00A74711" w:rsidRPr="00580CF8" w:rsidTr="00513736">
        <w:trPr>
          <w:jc w:val="center"/>
        </w:trPr>
        <w:tc>
          <w:tcPr>
            <w:tcW w:w="851" w:type="dxa"/>
          </w:tcPr>
          <w:p w:rsidR="00A74711" w:rsidRPr="00580CF8" w:rsidRDefault="00A74711" w:rsidP="00513736">
            <w:pPr>
              <w:autoSpaceDE w:val="0"/>
              <w:autoSpaceDN w:val="0"/>
              <w:adjustRightInd w:val="0"/>
              <w:jc w:val="center"/>
              <w:rPr>
                <w:bCs/>
                <w:sz w:val="16"/>
                <w:szCs w:val="16"/>
              </w:rPr>
            </w:pPr>
            <w:r w:rsidRPr="00580CF8">
              <w:rPr>
                <w:bCs/>
                <w:sz w:val="16"/>
                <w:szCs w:val="16"/>
              </w:rPr>
              <w:t>1.1.1</w:t>
            </w:r>
          </w:p>
        </w:tc>
        <w:tc>
          <w:tcPr>
            <w:tcW w:w="4678" w:type="dxa"/>
          </w:tcPr>
          <w:p w:rsidR="00A74711" w:rsidRPr="00580CF8" w:rsidRDefault="00A74711" w:rsidP="00513736">
            <w:pPr>
              <w:autoSpaceDE w:val="0"/>
              <w:autoSpaceDN w:val="0"/>
              <w:adjustRightInd w:val="0"/>
              <w:jc w:val="both"/>
              <w:rPr>
                <w:bCs/>
                <w:sz w:val="16"/>
                <w:szCs w:val="16"/>
              </w:rPr>
            </w:pPr>
            <w:r w:rsidRPr="00580CF8">
              <w:rPr>
                <w:bCs/>
                <w:sz w:val="16"/>
                <w:szCs w:val="16"/>
              </w:rPr>
              <w:t>Фами</w:t>
            </w:r>
            <w:r w:rsidRPr="00580CF8">
              <w:rPr>
                <w:rFonts w:eastAsia="Calibri"/>
                <w:sz w:val="16"/>
                <w:szCs w:val="16"/>
              </w:rPr>
              <w:t>лия, имя, отчество (при наличии)</w:t>
            </w:r>
          </w:p>
        </w:tc>
        <w:tc>
          <w:tcPr>
            <w:tcW w:w="4536" w:type="dxa"/>
          </w:tcPr>
          <w:p w:rsidR="00A74711" w:rsidRPr="00580CF8" w:rsidRDefault="00A74711" w:rsidP="00513736">
            <w:pPr>
              <w:autoSpaceDE w:val="0"/>
              <w:autoSpaceDN w:val="0"/>
              <w:adjustRightInd w:val="0"/>
              <w:contextualSpacing/>
              <w:jc w:val="both"/>
              <w:rPr>
                <w:b/>
                <w:bCs/>
                <w:sz w:val="16"/>
                <w:szCs w:val="16"/>
              </w:rPr>
            </w:pPr>
          </w:p>
          <w:p w:rsidR="00A74711" w:rsidRPr="00580CF8" w:rsidRDefault="00A74711" w:rsidP="00513736">
            <w:pPr>
              <w:autoSpaceDE w:val="0"/>
              <w:autoSpaceDN w:val="0"/>
              <w:adjustRightInd w:val="0"/>
              <w:contextualSpacing/>
              <w:jc w:val="both"/>
              <w:rPr>
                <w:b/>
                <w:bCs/>
                <w:sz w:val="16"/>
                <w:szCs w:val="16"/>
              </w:rPr>
            </w:pPr>
          </w:p>
        </w:tc>
      </w:tr>
      <w:tr w:rsidR="00A74711" w:rsidRPr="00580CF8" w:rsidTr="00513736">
        <w:trPr>
          <w:jc w:val="center"/>
        </w:trPr>
        <w:tc>
          <w:tcPr>
            <w:tcW w:w="851" w:type="dxa"/>
          </w:tcPr>
          <w:p w:rsidR="00A74711" w:rsidRPr="00580CF8" w:rsidRDefault="00A74711" w:rsidP="00513736">
            <w:pPr>
              <w:autoSpaceDE w:val="0"/>
              <w:autoSpaceDN w:val="0"/>
              <w:adjustRightInd w:val="0"/>
              <w:jc w:val="center"/>
              <w:rPr>
                <w:bCs/>
                <w:sz w:val="16"/>
                <w:szCs w:val="16"/>
              </w:rPr>
            </w:pPr>
            <w:r w:rsidRPr="00580CF8">
              <w:rPr>
                <w:bCs/>
                <w:sz w:val="16"/>
                <w:szCs w:val="16"/>
              </w:rPr>
              <w:t>1.1.2</w:t>
            </w:r>
          </w:p>
        </w:tc>
        <w:tc>
          <w:tcPr>
            <w:tcW w:w="4678" w:type="dxa"/>
          </w:tcPr>
          <w:p w:rsidR="00A74711" w:rsidRPr="00580CF8" w:rsidRDefault="00A74711" w:rsidP="00513736">
            <w:pPr>
              <w:autoSpaceDE w:val="0"/>
              <w:autoSpaceDN w:val="0"/>
              <w:adjustRightInd w:val="0"/>
              <w:jc w:val="both"/>
              <w:rPr>
                <w:bCs/>
                <w:sz w:val="16"/>
                <w:szCs w:val="16"/>
              </w:rPr>
            </w:pPr>
            <w:r w:rsidRPr="00580CF8">
              <w:rPr>
                <w:rFonts w:eastAsia="Calibri"/>
                <w:sz w:val="16"/>
                <w:szCs w:val="16"/>
              </w:rPr>
              <w:t>Место жительства</w:t>
            </w:r>
          </w:p>
        </w:tc>
        <w:tc>
          <w:tcPr>
            <w:tcW w:w="4536" w:type="dxa"/>
          </w:tcPr>
          <w:p w:rsidR="00A74711" w:rsidRPr="00580CF8" w:rsidRDefault="00A74711" w:rsidP="00513736">
            <w:pPr>
              <w:autoSpaceDE w:val="0"/>
              <w:autoSpaceDN w:val="0"/>
              <w:adjustRightInd w:val="0"/>
              <w:contextualSpacing/>
              <w:jc w:val="both"/>
              <w:rPr>
                <w:b/>
                <w:bCs/>
                <w:sz w:val="16"/>
                <w:szCs w:val="16"/>
              </w:rPr>
            </w:pPr>
          </w:p>
          <w:p w:rsidR="00A74711" w:rsidRPr="00580CF8" w:rsidRDefault="00A74711" w:rsidP="00513736">
            <w:pPr>
              <w:autoSpaceDE w:val="0"/>
              <w:autoSpaceDN w:val="0"/>
              <w:adjustRightInd w:val="0"/>
              <w:contextualSpacing/>
              <w:jc w:val="both"/>
              <w:rPr>
                <w:b/>
                <w:bCs/>
                <w:sz w:val="16"/>
                <w:szCs w:val="16"/>
              </w:rPr>
            </w:pPr>
          </w:p>
        </w:tc>
      </w:tr>
      <w:tr w:rsidR="00A74711" w:rsidRPr="00580CF8" w:rsidTr="00513736">
        <w:trPr>
          <w:jc w:val="center"/>
        </w:trPr>
        <w:tc>
          <w:tcPr>
            <w:tcW w:w="851" w:type="dxa"/>
            <w:tcBorders>
              <w:bottom w:val="single" w:sz="4" w:space="0" w:color="auto"/>
            </w:tcBorders>
          </w:tcPr>
          <w:p w:rsidR="00A74711" w:rsidRPr="00580CF8" w:rsidRDefault="00A74711" w:rsidP="00513736">
            <w:pPr>
              <w:autoSpaceDE w:val="0"/>
              <w:autoSpaceDN w:val="0"/>
              <w:adjustRightInd w:val="0"/>
              <w:jc w:val="center"/>
              <w:rPr>
                <w:bCs/>
                <w:sz w:val="16"/>
                <w:szCs w:val="16"/>
              </w:rPr>
            </w:pPr>
            <w:r w:rsidRPr="00580CF8">
              <w:rPr>
                <w:bCs/>
                <w:sz w:val="16"/>
                <w:szCs w:val="16"/>
              </w:rPr>
              <w:t>1.1.3</w:t>
            </w:r>
          </w:p>
        </w:tc>
        <w:tc>
          <w:tcPr>
            <w:tcW w:w="4678" w:type="dxa"/>
            <w:tcBorders>
              <w:bottom w:val="single" w:sz="4" w:space="0" w:color="auto"/>
            </w:tcBorders>
          </w:tcPr>
          <w:p w:rsidR="00A74711" w:rsidRPr="00580CF8" w:rsidRDefault="00A74711" w:rsidP="00513736">
            <w:pPr>
              <w:autoSpaceDE w:val="0"/>
              <w:autoSpaceDN w:val="0"/>
              <w:adjustRightInd w:val="0"/>
              <w:jc w:val="both"/>
              <w:rPr>
                <w:bCs/>
                <w:sz w:val="16"/>
                <w:szCs w:val="16"/>
              </w:rPr>
            </w:pPr>
            <w:r w:rsidRPr="00580CF8">
              <w:rPr>
                <w:rFonts w:eastAsia="Calibri"/>
                <w:sz w:val="16"/>
                <w:szCs w:val="16"/>
              </w:rPr>
              <w:t>Реквизиты документа, удостоверяющего личность</w:t>
            </w:r>
          </w:p>
        </w:tc>
        <w:tc>
          <w:tcPr>
            <w:tcW w:w="4536" w:type="dxa"/>
            <w:tcBorders>
              <w:bottom w:val="single" w:sz="4" w:space="0" w:color="auto"/>
            </w:tcBorders>
          </w:tcPr>
          <w:p w:rsidR="00A74711" w:rsidRPr="00580CF8" w:rsidRDefault="00A74711" w:rsidP="00513736">
            <w:pPr>
              <w:autoSpaceDE w:val="0"/>
              <w:autoSpaceDN w:val="0"/>
              <w:adjustRightInd w:val="0"/>
              <w:contextualSpacing/>
              <w:jc w:val="both"/>
              <w:rPr>
                <w:b/>
                <w:bCs/>
                <w:sz w:val="16"/>
                <w:szCs w:val="16"/>
              </w:rPr>
            </w:pPr>
          </w:p>
          <w:p w:rsidR="00A74711" w:rsidRPr="00580CF8" w:rsidRDefault="00A74711" w:rsidP="00513736">
            <w:pPr>
              <w:autoSpaceDE w:val="0"/>
              <w:autoSpaceDN w:val="0"/>
              <w:adjustRightInd w:val="0"/>
              <w:contextualSpacing/>
              <w:jc w:val="both"/>
              <w:rPr>
                <w:b/>
                <w:bCs/>
                <w:sz w:val="16"/>
                <w:szCs w:val="16"/>
              </w:rPr>
            </w:pPr>
          </w:p>
          <w:p w:rsidR="00A74711" w:rsidRPr="00580CF8" w:rsidRDefault="00A74711" w:rsidP="00513736">
            <w:pPr>
              <w:autoSpaceDE w:val="0"/>
              <w:autoSpaceDN w:val="0"/>
              <w:adjustRightInd w:val="0"/>
              <w:contextualSpacing/>
              <w:jc w:val="both"/>
              <w:rPr>
                <w:b/>
                <w:bCs/>
                <w:sz w:val="16"/>
                <w:szCs w:val="16"/>
              </w:rPr>
            </w:pPr>
          </w:p>
        </w:tc>
      </w:tr>
      <w:tr w:rsidR="00A74711" w:rsidRPr="00580CF8" w:rsidTr="00513736">
        <w:trPr>
          <w:jc w:val="center"/>
        </w:trPr>
        <w:tc>
          <w:tcPr>
            <w:tcW w:w="851" w:type="dxa"/>
          </w:tcPr>
          <w:p w:rsidR="00A74711" w:rsidRPr="00580CF8" w:rsidRDefault="00A74711" w:rsidP="00513736">
            <w:pPr>
              <w:autoSpaceDE w:val="0"/>
              <w:autoSpaceDN w:val="0"/>
              <w:adjustRightInd w:val="0"/>
              <w:jc w:val="center"/>
              <w:rPr>
                <w:bCs/>
                <w:sz w:val="16"/>
                <w:szCs w:val="16"/>
              </w:rPr>
            </w:pPr>
            <w:r w:rsidRPr="00580CF8">
              <w:rPr>
                <w:bCs/>
                <w:sz w:val="16"/>
                <w:szCs w:val="16"/>
              </w:rPr>
              <w:t>1.2</w:t>
            </w:r>
          </w:p>
        </w:tc>
        <w:tc>
          <w:tcPr>
            <w:tcW w:w="4678" w:type="dxa"/>
          </w:tcPr>
          <w:p w:rsidR="00A74711" w:rsidRPr="00580CF8" w:rsidRDefault="00A74711" w:rsidP="00513736">
            <w:pPr>
              <w:autoSpaceDE w:val="0"/>
              <w:autoSpaceDN w:val="0"/>
              <w:adjustRightInd w:val="0"/>
              <w:jc w:val="both"/>
              <w:rPr>
                <w:rFonts w:eastAsia="Calibri"/>
                <w:sz w:val="16"/>
                <w:szCs w:val="16"/>
              </w:rPr>
            </w:pPr>
            <w:r w:rsidRPr="00580CF8">
              <w:rPr>
                <w:sz w:val="16"/>
                <w:szCs w:val="16"/>
              </w:rPr>
              <w:t>Сведения о юридическом лице, в случае если застройщиком является юридическое лицо:</w:t>
            </w:r>
          </w:p>
        </w:tc>
        <w:tc>
          <w:tcPr>
            <w:tcW w:w="4536" w:type="dxa"/>
          </w:tcPr>
          <w:p w:rsidR="00A74711" w:rsidRPr="00580CF8" w:rsidRDefault="00A74711" w:rsidP="00513736">
            <w:pPr>
              <w:autoSpaceDE w:val="0"/>
              <w:autoSpaceDN w:val="0"/>
              <w:adjustRightInd w:val="0"/>
              <w:contextualSpacing/>
              <w:jc w:val="both"/>
              <w:rPr>
                <w:b/>
                <w:bCs/>
                <w:sz w:val="16"/>
                <w:szCs w:val="16"/>
              </w:rPr>
            </w:pPr>
          </w:p>
        </w:tc>
      </w:tr>
      <w:tr w:rsidR="00A74711" w:rsidRPr="00580CF8" w:rsidTr="00513736">
        <w:trPr>
          <w:jc w:val="center"/>
        </w:trPr>
        <w:tc>
          <w:tcPr>
            <w:tcW w:w="851" w:type="dxa"/>
          </w:tcPr>
          <w:p w:rsidR="00A74711" w:rsidRPr="00580CF8" w:rsidRDefault="00A74711" w:rsidP="00513736">
            <w:pPr>
              <w:autoSpaceDE w:val="0"/>
              <w:autoSpaceDN w:val="0"/>
              <w:adjustRightInd w:val="0"/>
              <w:jc w:val="center"/>
              <w:rPr>
                <w:bCs/>
                <w:sz w:val="16"/>
                <w:szCs w:val="16"/>
              </w:rPr>
            </w:pPr>
            <w:r w:rsidRPr="00580CF8">
              <w:rPr>
                <w:bCs/>
                <w:sz w:val="16"/>
                <w:szCs w:val="16"/>
              </w:rPr>
              <w:t>1.2.1</w:t>
            </w:r>
          </w:p>
        </w:tc>
        <w:tc>
          <w:tcPr>
            <w:tcW w:w="4678" w:type="dxa"/>
          </w:tcPr>
          <w:p w:rsidR="00A74711" w:rsidRPr="00580CF8" w:rsidRDefault="00A74711" w:rsidP="00513736">
            <w:pPr>
              <w:autoSpaceDE w:val="0"/>
              <w:autoSpaceDN w:val="0"/>
              <w:adjustRightInd w:val="0"/>
              <w:jc w:val="both"/>
              <w:rPr>
                <w:bCs/>
                <w:sz w:val="16"/>
                <w:szCs w:val="16"/>
              </w:rPr>
            </w:pPr>
            <w:r w:rsidRPr="00580CF8">
              <w:rPr>
                <w:bCs/>
                <w:sz w:val="16"/>
                <w:szCs w:val="16"/>
              </w:rPr>
              <w:t xml:space="preserve">Наименование </w:t>
            </w:r>
          </w:p>
        </w:tc>
        <w:tc>
          <w:tcPr>
            <w:tcW w:w="4536" w:type="dxa"/>
          </w:tcPr>
          <w:p w:rsidR="00A74711" w:rsidRPr="00580CF8" w:rsidRDefault="00A74711" w:rsidP="00513736">
            <w:pPr>
              <w:autoSpaceDE w:val="0"/>
              <w:autoSpaceDN w:val="0"/>
              <w:adjustRightInd w:val="0"/>
              <w:contextualSpacing/>
              <w:jc w:val="both"/>
              <w:rPr>
                <w:b/>
                <w:bCs/>
                <w:sz w:val="16"/>
                <w:szCs w:val="16"/>
              </w:rPr>
            </w:pPr>
          </w:p>
        </w:tc>
      </w:tr>
      <w:tr w:rsidR="00A74711" w:rsidRPr="00580CF8" w:rsidTr="00513736">
        <w:trPr>
          <w:jc w:val="center"/>
        </w:trPr>
        <w:tc>
          <w:tcPr>
            <w:tcW w:w="851" w:type="dxa"/>
          </w:tcPr>
          <w:p w:rsidR="00A74711" w:rsidRPr="00580CF8" w:rsidRDefault="00A74711" w:rsidP="00513736">
            <w:pPr>
              <w:autoSpaceDE w:val="0"/>
              <w:autoSpaceDN w:val="0"/>
              <w:adjustRightInd w:val="0"/>
              <w:jc w:val="center"/>
              <w:rPr>
                <w:bCs/>
                <w:sz w:val="16"/>
                <w:szCs w:val="16"/>
              </w:rPr>
            </w:pPr>
            <w:r w:rsidRPr="00580CF8">
              <w:rPr>
                <w:bCs/>
                <w:sz w:val="16"/>
                <w:szCs w:val="16"/>
              </w:rPr>
              <w:t>1.2.2</w:t>
            </w:r>
          </w:p>
        </w:tc>
        <w:tc>
          <w:tcPr>
            <w:tcW w:w="4678" w:type="dxa"/>
          </w:tcPr>
          <w:p w:rsidR="00A74711" w:rsidRPr="00580CF8" w:rsidRDefault="00A74711" w:rsidP="00513736">
            <w:pPr>
              <w:autoSpaceDE w:val="0"/>
              <w:autoSpaceDN w:val="0"/>
              <w:adjustRightInd w:val="0"/>
              <w:jc w:val="both"/>
              <w:rPr>
                <w:bCs/>
                <w:sz w:val="16"/>
                <w:szCs w:val="16"/>
              </w:rPr>
            </w:pPr>
            <w:r w:rsidRPr="00580CF8">
              <w:rPr>
                <w:sz w:val="16"/>
                <w:szCs w:val="16"/>
              </w:rPr>
              <w:t xml:space="preserve">Место нахождения </w:t>
            </w:r>
          </w:p>
        </w:tc>
        <w:tc>
          <w:tcPr>
            <w:tcW w:w="4536" w:type="dxa"/>
          </w:tcPr>
          <w:p w:rsidR="00A74711" w:rsidRPr="00580CF8" w:rsidRDefault="00A74711" w:rsidP="00513736">
            <w:pPr>
              <w:autoSpaceDE w:val="0"/>
              <w:autoSpaceDN w:val="0"/>
              <w:adjustRightInd w:val="0"/>
              <w:contextualSpacing/>
              <w:jc w:val="both"/>
              <w:rPr>
                <w:b/>
                <w:bCs/>
                <w:sz w:val="16"/>
                <w:szCs w:val="16"/>
              </w:rPr>
            </w:pPr>
          </w:p>
        </w:tc>
      </w:tr>
      <w:tr w:rsidR="00A74711" w:rsidRPr="00580CF8" w:rsidTr="00513736">
        <w:trPr>
          <w:jc w:val="center"/>
        </w:trPr>
        <w:tc>
          <w:tcPr>
            <w:tcW w:w="851" w:type="dxa"/>
          </w:tcPr>
          <w:p w:rsidR="00A74711" w:rsidRPr="00580CF8" w:rsidRDefault="00A74711" w:rsidP="00513736">
            <w:pPr>
              <w:autoSpaceDE w:val="0"/>
              <w:autoSpaceDN w:val="0"/>
              <w:adjustRightInd w:val="0"/>
              <w:jc w:val="center"/>
              <w:rPr>
                <w:bCs/>
                <w:sz w:val="16"/>
                <w:szCs w:val="16"/>
              </w:rPr>
            </w:pPr>
            <w:r w:rsidRPr="00580CF8">
              <w:rPr>
                <w:bCs/>
                <w:sz w:val="16"/>
                <w:szCs w:val="16"/>
              </w:rPr>
              <w:t>1.2.3</w:t>
            </w:r>
          </w:p>
        </w:tc>
        <w:tc>
          <w:tcPr>
            <w:tcW w:w="4678" w:type="dxa"/>
          </w:tcPr>
          <w:p w:rsidR="00A74711" w:rsidRPr="00580CF8" w:rsidRDefault="00A74711" w:rsidP="00513736">
            <w:pPr>
              <w:autoSpaceDE w:val="0"/>
              <w:autoSpaceDN w:val="0"/>
              <w:adjustRightInd w:val="0"/>
              <w:jc w:val="both"/>
              <w:rPr>
                <w:bCs/>
                <w:sz w:val="16"/>
                <w:szCs w:val="16"/>
              </w:rPr>
            </w:pPr>
            <w:r w:rsidRPr="00580CF8">
              <w:rPr>
                <w:sz w:val="16"/>
                <w:szCs w:val="16"/>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536" w:type="dxa"/>
          </w:tcPr>
          <w:p w:rsidR="00A74711" w:rsidRPr="00580CF8" w:rsidRDefault="00A74711" w:rsidP="00513736">
            <w:pPr>
              <w:autoSpaceDE w:val="0"/>
              <w:autoSpaceDN w:val="0"/>
              <w:adjustRightInd w:val="0"/>
              <w:contextualSpacing/>
              <w:jc w:val="both"/>
              <w:rPr>
                <w:b/>
                <w:bCs/>
                <w:sz w:val="16"/>
                <w:szCs w:val="16"/>
              </w:rPr>
            </w:pPr>
          </w:p>
        </w:tc>
      </w:tr>
      <w:tr w:rsidR="00A74711" w:rsidRPr="00580CF8" w:rsidTr="00513736">
        <w:trPr>
          <w:jc w:val="center"/>
        </w:trPr>
        <w:tc>
          <w:tcPr>
            <w:tcW w:w="851" w:type="dxa"/>
          </w:tcPr>
          <w:p w:rsidR="00A74711" w:rsidRPr="00580CF8" w:rsidRDefault="00A74711" w:rsidP="00513736">
            <w:pPr>
              <w:autoSpaceDE w:val="0"/>
              <w:autoSpaceDN w:val="0"/>
              <w:adjustRightInd w:val="0"/>
              <w:contextualSpacing/>
              <w:jc w:val="center"/>
              <w:rPr>
                <w:bCs/>
                <w:sz w:val="16"/>
                <w:szCs w:val="16"/>
              </w:rPr>
            </w:pPr>
            <w:r w:rsidRPr="00580CF8">
              <w:rPr>
                <w:bCs/>
                <w:sz w:val="16"/>
                <w:szCs w:val="16"/>
              </w:rPr>
              <w:t>1.2.4</w:t>
            </w:r>
          </w:p>
        </w:tc>
        <w:tc>
          <w:tcPr>
            <w:tcW w:w="4678" w:type="dxa"/>
          </w:tcPr>
          <w:p w:rsidR="00A74711" w:rsidRPr="00580CF8" w:rsidRDefault="00A74711" w:rsidP="00513736">
            <w:pPr>
              <w:autoSpaceDE w:val="0"/>
              <w:autoSpaceDN w:val="0"/>
              <w:adjustRightInd w:val="0"/>
              <w:contextualSpacing/>
              <w:jc w:val="both"/>
              <w:rPr>
                <w:bCs/>
                <w:sz w:val="16"/>
                <w:szCs w:val="16"/>
              </w:rPr>
            </w:pPr>
            <w:r w:rsidRPr="00580CF8">
              <w:rPr>
                <w:sz w:val="16"/>
                <w:szCs w:val="16"/>
              </w:rPr>
              <w:t>Идентификационный номер налогоплательщика</w:t>
            </w:r>
            <w:r w:rsidRPr="00580CF8">
              <w:rPr>
                <w:bCs/>
                <w:sz w:val="16"/>
                <w:szCs w:val="16"/>
              </w:rPr>
              <w:t xml:space="preserve">, </w:t>
            </w:r>
            <w:r w:rsidRPr="00580CF8">
              <w:rPr>
                <w:sz w:val="16"/>
                <w:szCs w:val="16"/>
              </w:rPr>
              <w:t>за исключением случая, если заявителем является иностранное юридическое лицо</w:t>
            </w:r>
          </w:p>
        </w:tc>
        <w:tc>
          <w:tcPr>
            <w:tcW w:w="4536" w:type="dxa"/>
          </w:tcPr>
          <w:p w:rsidR="00A74711" w:rsidRPr="00580CF8" w:rsidRDefault="00A74711" w:rsidP="00513736">
            <w:pPr>
              <w:autoSpaceDE w:val="0"/>
              <w:autoSpaceDN w:val="0"/>
              <w:adjustRightInd w:val="0"/>
              <w:contextualSpacing/>
              <w:jc w:val="both"/>
              <w:rPr>
                <w:b/>
                <w:bCs/>
                <w:sz w:val="16"/>
                <w:szCs w:val="16"/>
              </w:rPr>
            </w:pPr>
          </w:p>
        </w:tc>
      </w:tr>
    </w:tbl>
    <w:p w:rsidR="00A74711" w:rsidRDefault="00A74711" w:rsidP="00A74711">
      <w:pPr>
        <w:tabs>
          <w:tab w:val="left" w:pos="1134"/>
        </w:tabs>
        <w:spacing w:after="480"/>
        <w:ind w:left="567" w:right="20"/>
        <w:contextualSpacing/>
        <w:jc w:val="both"/>
        <w:rPr>
          <w:b/>
          <w:sz w:val="26"/>
          <w:szCs w:val="26"/>
        </w:rPr>
      </w:pPr>
    </w:p>
    <w:p w:rsidR="00A74711" w:rsidRPr="00580CF8" w:rsidRDefault="00A74711" w:rsidP="00A74711">
      <w:pPr>
        <w:tabs>
          <w:tab w:val="left" w:pos="851"/>
        </w:tabs>
        <w:spacing w:after="480"/>
        <w:ind w:left="414" w:right="20"/>
        <w:contextualSpacing/>
        <w:jc w:val="center"/>
        <w:rPr>
          <w:b/>
          <w:sz w:val="16"/>
          <w:szCs w:val="16"/>
        </w:rPr>
      </w:pPr>
      <w:r w:rsidRPr="00580CF8">
        <w:rPr>
          <w:b/>
          <w:sz w:val="16"/>
          <w:szCs w:val="16"/>
        </w:rPr>
        <w:t>2. Сведения о земельном участке</w:t>
      </w:r>
    </w:p>
    <w:p w:rsidR="00A74711" w:rsidRPr="003044A9" w:rsidRDefault="00A74711" w:rsidP="00A74711">
      <w:pPr>
        <w:tabs>
          <w:tab w:val="left" w:pos="851"/>
        </w:tabs>
        <w:spacing w:after="480"/>
        <w:ind w:left="1080" w:right="20"/>
        <w:contextualSpacing/>
        <w:jc w:val="both"/>
        <w:rPr>
          <w:b/>
          <w:sz w:val="26"/>
          <w:szCs w:val="26"/>
        </w:rPr>
      </w:pPr>
    </w:p>
    <w:tbl>
      <w:tblPr>
        <w:tblW w:w="1017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4536"/>
        <w:gridCol w:w="4783"/>
      </w:tblGrid>
      <w:tr w:rsidR="00A74711" w:rsidRPr="00580CF8" w:rsidTr="00513736">
        <w:tc>
          <w:tcPr>
            <w:tcW w:w="851" w:type="dxa"/>
          </w:tcPr>
          <w:p w:rsidR="00A74711" w:rsidRPr="00580CF8" w:rsidRDefault="00A74711" w:rsidP="00513736">
            <w:pPr>
              <w:autoSpaceDE w:val="0"/>
              <w:autoSpaceDN w:val="0"/>
              <w:adjustRightInd w:val="0"/>
              <w:jc w:val="center"/>
              <w:rPr>
                <w:sz w:val="16"/>
                <w:szCs w:val="16"/>
              </w:rPr>
            </w:pPr>
            <w:r w:rsidRPr="00580CF8">
              <w:rPr>
                <w:sz w:val="16"/>
                <w:szCs w:val="16"/>
              </w:rPr>
              <w:t>2.1</w:t>
            </w:r>
          </w:p>
        </w:tc>
        <w:tc>
          <w:tcPr>
            <w:tcW w:w="4536" w:type="dxa"/>
          </w:tcPr>
          <w:p w:rsidR="00A74711" w:rsidRPr="00580CF8" w:rsidRDefault="00A74711" w:rsidP="00513736">
            <w:pPr>
              <w:autoSpaceDE w:val="0"/>
              <w:autoSpaceDN w:val="0"/>
              <w:adjustRightInd w:val="0"/>
              <w:rPr>
                <w:sz w:val="16"/>
                <w:szCs w:val="16"/>
              </w:rPr>
            </w:pPr>
            <w:r w:rsidRPr="00580CF8">
              <w:rPr>
                <w:rFonts w:eastAsia="Calibri"/>
                <w:sz w:val="16"/>
                <w:szCs w:val="16"/>
              </w:rPr>
              <w:t>Кадастровый номер земельного участка (при наличии)</w:t>
            </w:r>
          </w:p>
        </w:tc>
        <w:tc>
          <w:tcPr>
            <w:tcW w:w="4783" w:type="dxa"/>
            <w:vAlign w:val="center"/>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Pr>
          <w:p w:rsidR="00A74711" w:rsidRPr="00580CF8" w:rsidRDefault="00A74711" w:rsidP="00513736">
            <w:pPr>
              <w:autoSpaceDE w:val="0"/>
              <w:autoSpaceDN w:val="0"/>
              <w:adjustRightInd w:val="0"/>
              <w:jc w:val="center"/>
              <w:rPr>
                <w:sz w:val="16"/>
                <w:szCs w:val="16"/>
              </w:rPr>
            </w:pPr>
            <w:r w:rsidRPr="00580CF8">
              <w:rPr>
                <w:sz w:val="16"/>
                <w:szCs w:val="16"/>
              </w:rPr>
              <w:t>2.2</w:t>
            </w:r>
          </w:p>
        </w:tc>
        <w:tc>
          <w:tcPr>
            <w:tcW w:w="4536" w:type="dxa"/>
          </w:tcPr>
          <w:p w:rsidR="00A74711" w:rsidRPr="00580CF8" w:rsidRDefault="00A74711" w:rsidP="00513736">
            <w:pPr>
              <w:autoSpaceDE w:val="0"/>
              <w:autoSpaceDN w:val="0"/>
              <w:adjustRightInd w:val="0"/>
              <w:rPr>
                <w:sz w:val="16"/>
                <w:szCs w:val="16"/>
              </w:rPr>
            </w:pPr>
            <w:r w:rsidRPr="00580CF8">
              <w:rPr>
                <w:rFonts w:eastAsia="Calibri"/>
                <w:sz w:val="16"/>
                <w:szCs w:val="16"/>
              </w:rPr>
              <w:t xml:space="preserve">Адрес или описание местоположения земельного участка </w:t>
            </w:r>
          </w:p>
        </w:tc>
        <w:tc>
          <w:tcPr>
            <w:tcW w:w="4783" w:type="dxa"/>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Pr>
          <w:p w:rsidR="00A74711" w:rsidRPr="00580CF8" w:rsidRDefault="00A74711" w:rsidP="00513736">
            <w:pPr>
              <w:autoSpaceDE w:val="0"/>
              <w:autoSpaceDN w:val="0"/>
              <w:adjustRightInd w:val="0"/>
              <w:jc w:val="center"/>
              <w:rPr>
                <w:sz w:val="16"/>
                <w:szCs w:val="16"/>
              </w:rPr>
            </w:pPr>
            <w:r w:rsidRPr="00580CF8">
              <w:rPr>
                <w:sz w:val="16"/>
                <w:szCs w:val="16"/>
              </w:rPr>
              <w:t>2.3</w:t>
            </w:r>
          </w:p>
        </w:tc>
        <w:tc>
          <w:tcPr>
            <w:tcW w:w="4536" w:type="dxa"/>
          </w:tcPr>
          <w:p w:rsidR="00A74711" w:rsidRPr="00580CF8" w:rsidRDefault="00A74711" w:rsidP="00513736">
            <w:pPr>
              <w:autoSpaceDE w:val="0"/>
              <w:autoSpaceDN w:val="0"/>
              <w:adjustRightInd w:val="0"/>
              <w:rPr>
                <w:sz w:val="16"/>
                <w:szCs w:val="16"/>
              </w:rPr>
            </w:pPr>
            <w:r w:rsidRPr="00580CF8">
              <w:rPr>
                <w:rFonts w:eastAsia="Calibri"/>
                <w:sz w:val="16"/>
                <w:szCs w:val="16"/>
              </w:rPr>
              <w:t>Сведения о праве застройщика на земельный участок (правоустанавливающие документы)</w:t>
            </w:r>
          </w:p>
        </w:tc>
        <w:tc>
          <w:tcPr>
            <w:tcW w:w="4783" w:type="dxa"/>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Pr>
          <w:p w:rsidR="00A74711" w:rsidRPr="00580CF8" w:rsidRDefault="00A74711" w:rsidP="00513736">
            <w:pPr>
              <w:autoSpaceDE w:val="0"/>
              <w:autoSpaceDN w:val="0"/>
              <w:adjustRightInd w:val="0"/>
              <w:jc w:val="center"/>
              <w:rPr>
                <w:sz w:val="16"/>
                <w:szCs w:val="16"/>
              </w:rPr>
            </w:pPr>
            <w:r w:rsidRPr="00580CF8">
              <w:rPr>
                <w:sz w:val="16"/>
                <w:szCs w:val="16"/>
              </w:rPr>
              <w:t>2.4</w:t>
            </w:r>
          </w:p>
        </w:tc>
        <w:tc>
          <w:tcPr>
            <w:tcW w:w="4536" w:type="dxa"/>
          </w:tcPr>
          <w:p w:rsidR="00A74711" w:rsidRPr="00580CF8" w:rsidRDefault="00A74711" w:rsidP="00513736">
            <w:pPr>
              <w:autoSpaceDE w:val="0"/>
              <w:autoSpaceDN w:val="0"/>
              <w:adjustRightInd w:val="0"/>
              <w:rPr>
                <w:rFonts w:eastAsia="Calibri"/>
                <w:sz w:val="16"/>
                <w:szCs w:val="16"/>
              </w:rPr>
            </w:pPr>
            <w:r w:rsidRPr="00580CF8">
              <w:rPr>
                <w:rFonts w:eastAsia="Calibri"/>
                <w:sz w:val="16"/>
                <w:szCs w:val="16"/>
              </w:rPr>
              <w:t>Сведения о наличии прав иных лиц на земельный участок (при наличии)</w:t>
            </w:r>
          </w:p>
        </w:tc>
        <w:tc>
          <w:tcPr>
            <w:tcW w:w="4783" w:type="dxa"/>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Pr>
          <w:p w:rsidR="00A74711" w:rsidRPr="00580CF8" w:rsidRDefault="00A74711" w:rsidP="00513736">
            <w:pPr>
              <w:autoSpaceDE w:val="0"/>
              <w:autoSpaceDN w:val="0"/>
              <w:adjustRightInd w:val="0"/>
              <w:jc w:val="center"/>
              <w:rPr>
                <w:sz w:val="16"/>
                <w:szCs w:val="16"/>
              </w:rPr>
            </w:pPr>
            <w:r w:rsidRPr="00580CF8">
              <w:rPr>
                <w:sz w:val="16"/>
                <w:szCs w:val="16"/>
              </w:rPr>
              <w:t>2.5</w:t>
            </w:r>
          </w:p>
        </w:tc>
        <w:tc>
          <w:tcPr>
            <w:tcW w:w="4536" w:type="dxa"/>
          </w:tcPr>
          <w:p w:rsidR="00A74711" w:rsidRPr="00580CF8" w:rsidRDefault="00A74711" w:rsidP="00513736">
            <w:pPr>
              <w:autoSpaceDE w:val="0"/>
              <w:autoSpaceDN w:val="0"/>
              <w:adjustRightInd w:val="0"/>
              <w:rPr>
                <w:rFonts w:eastAsia="Calibri"/>
                <w:sz w:val="16"/>
                <w:szCs w:val="16"/>
              </w:rPr>
            </w:pPr>
            <w:r w:rsidRPr="00580CF8">
              <w:rPr>
                <w:sz w:val="16"/>
                <w:szCs w:val="16"/>
              </w:rPr>
              <w:t>Сведения о виде разрешенного использования земельного участка</w:t>
            </w:r>
          </w:p>
        </w:tc>
        <w:tc>
          <w:tcPr>
            <w:tcW w:w="4783" w:type="dxa"/>
          </w:tcPr>
          <w:p w:rsidR="00A74711" w:rsidRPr="00580CF8" w:rsidRDefault="00A74711" w:rsidP="00513736">
            <w:pPr>
              <w:autoSpaceDE w:val="0"/>
              <w:autoSpaceDN w:val="0"/>
              <w:adjustRightInd w:val="0"/>
              <w:contextualSpacing/>
              <w:jc w:val="center"/>
              <w:rPr>
                <w:sz w:val="16"/>
                <w:szCs w:val="16"/>
              </w:rPr>
            </w:pPr>
          </w:p>
        </w:tc>
      </w:tr>
    </w:tbl>
    <w:p w:rsidR="00A74711" w:rsidRPr="003044A9" w:rsidRDefault="00A74711" w:rsidP="00A74711">
      <w:pPr>
        <w:tabs>
          <w:tab w:val="left" w:pos="851"/>
        </w:tabs>
        <w:ind w:left="720" w:right="23"/>
        <w:contextualSpacing/>
        <w:jc w:val="both"/>
        <w:rPr>
          <w:b/>
          <w:sz w:val="26"/>
          <w:szCs w:val="26"/>
        </w:rPr>
      </w:pPr>
    </w:p>
    <w:p w:rsidR="00A74711" w:rsidRPr="00580CF8" w:rsidRDefault="00A74711" w:rsidP="00A74711">
      <w:pPr>
        <w:tabs>
          <w:tab w:val="left" w:pos="1134"/>
        </w:tabs>
        <w:spacing w:after="480"/>
        <w:ind w:right="20"/>
        <w:contextualSpacing/>
        <w:jc w:val="center"/>
        <w:rPr>
          <w:b/>
          <w:sz w:val="16"/>
          <w:szCs w:val="16"/>
        </w:rPr>
      </w:pPr>
      <w:r w:rsidRPr="00580CF8">
        <w:rPr>
          <w:b/>
          <w:sz w:val="16"/>
          <w:szCs w:val="16"/>
        </w:rPr>
        <w:t>3. Сведения об объекте капитального строительства</w:t>
      </w:r>
    </w:p>
    <w:p w:rsidR="00A74711" w:rsidRPr="003044A9" w:rsidRDefault="00A74711" w:rsidP="00A74711">
      <w:pPr>
        <w:tabs>
          <w:tab w:val="left" w:pos="1134"/>
        </w:tabs>
        <w:spacing w:after="480"/>
        <w:ind w:left="720" w:right="20"/>
        <w:contextualSpacing/>
        <w:jc w:val="center"/>
        <w:rPr>
          <w:b/>
          <w:sz w:val="26"/>
          <w:szCs w:val="26"/>
        </w:rPr>
      </w:pPr>
    </w:p>
    <w:tbl>
      <w:tblPr>
        <w:tblW w:w="1017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4536"/>
        <w:gridCol w:w="4783"/>
      </w:tblGrid>
      <w:tr w:rsidR="00A74711" w:rsidRPr="00580CF8" w:rsidTr="00513736">
        <w:tc>
          <w:tcPr>
            <w:tcW w:w="851" w:type="dxa"/>
            <w:tcBorders>
              <w:bottom w:val="nil"/>
            </w:tcBorders>
          </w:tcPr>
          <w:p w:rsidR="00A74711" w:rsidRPr="00580CF8" w:rsidRDefault="00A74711" w:rsidP="00513736">
            <w:pPr>
              <w:autoSpaceDE w:val="0"/>
              <w:autoSpaceDN w:val="0"/>
              <w:adjustRightInd w:val="0"/>
              <w:jc w:val="center"/>
              <w:rPr>
                <w:sz w:val="16"/>
                <w:szCs w:val="16"/>
              </w:rPr>
            </w:pPr>
            <w:r w:rsidRPr="00580CF8">
              <w:rPr>
                <w:sz w:val="16"/>
                <w:szCs w:val="16"/>
              </w:rPr>
              <w:t>3.1</w:t>
            </w:r>
          </w:p>
        </w:tc>
        <w:tc>
          <w:tcPr>
            <w:tcW w:w="4536" w:type="dxa"/>
            <w:tcBorders>
              <w:bottom w:val="nil"/>
            </w:tcBorders>
          </w:tcPr>
          <w:p w:rsidR="00A74711" w:rsidRPr="00580CF8" w:rsidRDefault="00A74711" w:rsidP="00513736">
            <w:pPr>
              <w:autoSpaceDE w:val="0"/>
              <w:autoSpaceDN w:val="0"/>
              <w:adjustRightInd w:val="0"/>
              <w:rPr>
                <w:rFonts w:eastAsia="Calibri"/>
                <w:sz w:val="16"/>
                <w:szCs w:val="16"/>
              </w:rPr>
            </w:pPr>
            <w:r w:rsidRPr="00580CF8">
              <w:rPr>
                <w:sz w:val="16"/>
                <w:szCs w:val="16"/>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4783" w:type="dxa"/>
            <w:tcBorders>
              <w:bottom w:val="nil"/>
            </w:tcBorders>
            <w:vAlign w:val="center"/>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Borders>
              <w:bottom w:val="nil"/>
            </w:tcBorders>
          </w:tcPr>
          <w:p w:rsidR="00A74711" w:rsidRPr="00580CF8" w:rsidRDefault="00A74711" w:rsidP="00513736">
            <w:pPr>
              <w:autoSpaceDE w:val="0"/>
              <w:autoSpaceDN w:val="0"/>
              <w:adjustRightInd w:val="0"/>
              <w:jc w:val="center"/>
              <w:rPr>
                <w:sz w:val="16"/>
                <w:szCs w:val="16"/>
              </w:rPr>
            </w:pPr>
            <w:r w:rsidRPr="00580CF8">
              <w:rPr>
                <w:sz w:val="16"/>
                <w:szCs w:val="16"/>
              </w:rPr>
              <w:t>3.2</w:t>
            </w:r>
          </w:p>
        </w:tc>
        <w:tc>
          <w:tcPr>
            <w:tcW w:w="4536" w:type="dxa"/>
            <w:tcBorders>
              <w:bottom w:val="nil"/>
            </w:tcBorders>
          </w:tcPr>
          <w:p w:rsidR="00A74711" w:rsidRPr="00580CF8" w:rsidRDefault="00A74711" w:rsidP="00513736">
            <w:pPr>
              <w:autoSpaceDE w:val="0"/>
              <w:autoSpaceDN w:val="0"/>
              <w:adjustRightInd w:val="0"/>
              <w:rPr>
                <w:rFonts w:eastAsia="Calibri"/>
                <w:sz w:val="16"/>
                <w:szCs w:val="16"/>
              </w:rPr>
            </w:pPr>
            <w:r w:rsidRPr="00580CF8">
              <w:rPr>
                <w:rFonts w:eastAsia="Calibri"/>
                <w:sz w:val="16"/>
                <w:szCs w:val="16"/>
              </w:rPr>
              <w:t>Цель подачи уведомления (строительство или реконструкция)</w:t>
            </w:r>
          </w:p>
        </w:tc>
        <w:tc>
          <w:tcPr>
            <w:tcW w:w="4783" w:type="dxa"/>
            <w:tcBorders>
              <w:bottom w:val="nil"/>
            </w:tcBorders>
            <w:vAlign w:val="center"/>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Borders>
              <w:bottom w:val="nil"/>
            </w:tcBorders>
          </w:tcPr>
          <w:p w:rsidR="00A74711" w:rsidRPr="00580CF8" w:rsidRDefault="00A74711" w:rsidP="00513736">
            <w:pPr>
              <w:autoSpaceDE w:val="0"/>
              <w:autoSpaceDN w:val="0"/>
              <w:adjustRightInd w:val="0"/>
              <w:jc w:val="center"/>
              <w:rPr>
                <w:sz w:val="16"/>
                <w:szCs w:val="16"/>
              </w:rPr>
            </w:pPr>
            <w:r w:rsidRPr="00580CF8">
              <w:rPr>
                <w:sz w:val="16"/>
                <w:szCs w:val="16"/>
              </w:rPr>
              <w:t>3.3</w:t>
            </w:r>
          </w:p>
        </w:tc>
        <w:tc>
          <w:tcPr>
            <w:tcW w:w="4536" w:type="dxa"/>
            <w:tcBorders>
              <w:bottom w:val="nil"/>
            </w:tcBorders>
          </w:tcPr>
          <w:p w:rsidR="00A74711" w:rsidRPr="00580CF8" w:rsidRDefault="00A74711" w:rsidP="00513736">
            <w:pPr>
              <w:autoSpaceDE w:val="0"/>
              <w:autoSpaceDN w:val="0"/>
              <w:adjustRightInd w:val="0"/>
              <w:rPr>
                <w:rFonts w:eastAsia="Calibri"/>
                <w:sz w:val="16"/>
                <w:szCs w:val="16"/>
              </w:rPr>
            </w:pPr>
            <w:r w:rsidRPr="00580CF8">
              <w:rPr>
                <w:sz w:val="16"/>
                <w:szCs w:val="16"/>
              </w:rPr>
              <w:t>Сведения о параметрах:</w:t>
            </w:r>
          </w:p>
        </w:tc>
        <w:tc>
          <w:tcPr>
            <w:tcW w:w="4783" w:type="dxa"/>
            <w:tcBorders>
              <w:bottom w:val="nil"/>
            </w:tcBorders>
            <w:vAlign w:val="center"/>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Borders>
              <w:bottom w:val="nil"/>
            </w:tcBorders>
          </w:tcPr>
          <w:p w:rsidR="00A74711" w:rsidRPr="00580CF8" w:rsidRDefault="00A74711" w:rsidP="00513736">
            <w:pPr>
              <w:autoSpaceDE w:val="0"/>
              <w:autoSpaceDN w:val="0"/>
              <w:adjustRightInd w:val="0"/>
              <w:jc w:val="center"/>
              <w:rPr>
                <w:sz w:val="16"/>
                <w:szCs w:val="16"/>
              </w:rPr>
            </w:pPr>
            <w:r w:rsidRPr="00580CF8">
              <w:rPr>
                <w:sz w:val="16"/>
                <w:szCs w:val="16"/>
              </w:rPr>
              <w:t>3.3.1</w:t>
            </w:r>
          </w:p>
        </w:tc>
        <w:tc>
          <w:tcPr>
            <w:tcW w:w="4536" w:type="dxa"/>
            <w:tcBorders>
              <w:bottom w:val="nil"/>
            </w:tcBorders>
          </w:tcPr>
          <w:p w:rsidR="00A74711" w:rsidRPr="00580CF8" w:rsidRDefault="00A74711" w:rsidP="00513736">
            <w:pPr>
              <w:autoSpaceDE w:val="0"/>
              <w:autoSpaceDN w:val="0"/>
              <w:adjustRightInd w:val="0"/>
              <w:rPr>
                <w:sz w:val="16"/>
                <w:szCs w:val="16"/>
              </w:rPr>
            </w:pPr>
            <w:r w:rsidRPr="00580CF8">
              <w:rPr>
                <w:rFonts w:eastAsia="Calibri"/>
                <w:sz w:val="16"/>
                <w:szCs w:val="16"/>
              </w:rPr>
              <w:t xml:space="preserve">Количество надземных этажей </w:t>
            </w:r>
          </w:p>
        </w:tc>
        <w:tc>
          <w:tcPr>
            <w:tcW w:w="4783" w:type="dxa"/>
            <w:tcBorders>
              <w:bottom w:val="nil"/>
            </w:tcBorders>
            <w:vAlign w:val="center"/>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Borders>
              <w:top w:val="single" w:sz="4" w:space="0" w:color="auto"/>
            </w:tcBorders>
          </w:tcPr>
          <w:p w:rsidR="00A74711" w:rsidRPr="00580CF8" w:rsidRDefault="00A74711" w:rsidP="00513736">
            <w:pPr>
              <w:autoSpaceDE w:val="0"/>
              <w:autoSpaceDN w:val="0"/>
              <w:adjustRightInd w:val="0"/>
              <w:jc w:val="center"/>
              <w:rPr>
                <w:sz w:val="16"/>
                <w:szCs w:val="16"/>
              </w:rPr>
            </w:pPr>
            <w:r w:rsidRPr="00580CF8">
              <w:rPr>
                <w:sz w:val="16"/>
                <w:szCs w:val="16"/>
              </w:rPr>
              <w:t>3.3.2</w:t>
            </w:r>
          </w:p>
        </w:tc>
        <w:tc>
          <w:tcPr>
            <w:tcW w:w="4536" w:type="dxa"/>
            <w:tcBorders>
              <w:top w:val="single" w:sz="4" w:space="0" w:color="auto"/>
            </w:tcBorders>
          </w:tcPr>
          <w:p w:rsidR="00A74711" w:rsidRPr="00580CF8" w:rsidRDefault="00A74711" w:rsidP="00513736">
            <w:pPr>
              <w:autoSpaceDE w:val="0"/>
              <w:autoSpaceDN w:val="0"/>
              <w:adjustRightInd w:val="0"/>
              <w:rPr>
                <w:rFonts w:eastAsia="Calibri"/>
                <w:sz w:val="16"/>
                <w:szCs w:val="16"/>
              </w:rPr>
            </w:pPr>
            <w:r w:rsidRPr="00580CF8">
              <w:rPr>
                <w:rFonts w:eastAsia="Calibri"/>
                <w:sz w:val="16"/>
                <w:szCs w:val="16"/>
              </w:rPr>
              <w:t xml:space="preserve">Высота </w:t>
            </w:r>
          </w:p>
        </w:tc>
        <w:tc>
          <w:tcPr>
            <w:tcW w:w="4783" w:type="dxa"/>
            <w:tcBorders>
              <w:top w:val="single" w:sz="4" w:space="0" w:color="auto"/>
            </w:tcBorders>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Pr>
          <w:p w:rsidR="00A74711" w:rsidRPr="00580CF8" w:rsidRDefault="00A74711" w:rsidP="00513736">
            <w:pPr>
              <w:autoSpaceDE w:val="0"/>
              <w:autoSpaceDN w:val="0"/>
              <w:adjustRightInd w:val="0"/>
              <w:jc w:val="center"/>
              <w:rPr>
                <w:sz w:val="16"/>
                <w:szCs w:val="16"/>
              </w:rPr>
            </w:pPr>
            <w:r w:rsidRPr="00580CF8">
              <w:rPr>
                <w:sz w:val="16"/>
                <w:szCs w:val="16"/>
              </w:rPr>
              <w:t>3.3.3</w:t>
            </w:r>
          </w:p>
        </w:tc>
        <w:tc>
          <w:tcPr>
            <w:tcW w:w="4536" w:type="dxa"/>
          </w:tcPr>
          <w:p w:rsidR="00A74711" w:rsidRPr="00580CF8" w:rsidRDefault="00A74711" w:rsidP="00513736">
            <w:pPr>
              <w:autoSpaceDE w:val="0"/>
              <w:autoSpaceDN w:val="0"/>
              <w:adjustRightInd w:val="0"/>
              <w:rPr>
                <w:rFonts w:eastAsia="Calibri"/>
                <w:sz w:val="16"/>
                <w:szCs w:val="16"/>
              </w:rPr>
            </w:pPr>
            <w:r w:rsidRPr="00580CF8">
              <w:rPr>
                <w:rFonts w:eastAsia="Calibri"/>
                <w:sz w:val="16"/>
                <w:szCs w:val="16"/>
              </w:rPr>
              <w:t xml:space="preserve">Сведения об отступах от границ земельного участка </w:t>
            </w:r>
          </w:p>
        </w:tc>
        <w:tc>
          <w:tcPr>
            <w:tcW w:w="4783" w:type="dxa"/>
          </w:tcPr>
          <w:p w:rsidR="00A74711" w:rsidRPr="00580CF8" w:rsidRDefault="00A74711" w:rsidP="00513736">
            <w:pPr>
              <w:autoSpaceDE w:val="0"/>
              <w:autoSpaceDN w:val="0"/>
              <w:adjustRightInd w:val="0"/>
              <w:contextualSpacing/>
              <w:jc w:val="center"/>
              <w:rPr>
                <w:sz w:val="16"/>
                <w:szCs w:val="16"/>
              </w:rPr>
            </w:pPr>
          </w:p>
        </w:tc>
      </w:tr>
      <w:tr w:rsidR="00A74711" w:rsidRPr="00580CF8" w:rsidTr="00513736">
        <w:tc>
          <w:tcPr>
            <w:tcW w:w="851" w:type="dxa"/>
          </w:tcPr>
          <w:p w:rsidR="00A74711" w:rsidRPr="00580CF8" w:rsidRDefault="00A74711" w:rsidP="00513736">
            <w:pPr>
              <w:autoSpaceDE w:val="0"/>
              <w:autoSpaceDN w:val="0"/>
              <w:adjustRightInd w:val="0"/>
              <w:jc w:val="both"/>
              <w:rPr>
                <w:sz w:val="16"/>
                <w:szCs w:val="16"/>
              </w:rPr>
            </w:pPr>
            <w:r w:rsidRPr="00580CF8">
              <w:rPr>
                <w:sz w:val="16"/>
                <w:szCs w:val="16"/>
              </w:rPr>
              <w:t>3.3.4</w:t>
            </w:r>
          </w:p>
        </w:tc>
        <w:tc>
          <w:tcPr>
            <w:tcW w:w="4536" w:type="dxa"/>
          </w:tcPr>
          <w:p w:rsidR="00A74711" w:rsidRPr="00580CF8" w:rsidRDefault="00A74711" w:rsidP="00513736">
            <w:pPr>
              <w:autoSpaceDE w:val="0"/>
              <w:autoSpaceDN w:val="0"/>
              <w:adjustRightInd w:val="0"/>
              <w:jc w:val="both"/>
              <w:rPr>
                <w:rFonts w:eastAsia="Calibri"/>
                <w:sz w:val="16"/>
                <w:szCs w:val="16"/>
              </w:rPr>
            </w:pPr>
            <w:r w:rsidRPr="00580CF8">
              <w:rPr>
                <w:rFonts w:eastAsia="Calibri"/>
                <w:sz w:val="16"/>
                <w:szCs w:val="16"/>
              </w:rPr>
              <w:t>Площадь застройки</w:t>
            </w:r>
          </w:p>
        </w:tc>
        <w:tc>
          <w:tcPr>
            <w:tcW w:w="4783" w:type="dxa"/>
          </w:tcPr>
          <w:p w:rsidR="00A74711" w:rsidRPr="00580CF8" w:rsidRDefault="00A74711" w:rsidP="00513736">
            <w:pPr>
              <w:autoSpaceDE w:val="0"/>
              <w:autoSpaceDN w:val="0"/>
              <w:adjustRightInd w:val="0"/>
              <w:contextualSpacing/>
              <w:jc w:val="both"/>
              <w:rPr>
                <w:color w:val="FF0000"/>
                <w:sz w:val="16"/>
                <w:szCs w:val="16"/>
              </w:rPr>
            </w:pPr>
          </w:p>
        </w:tc>
      </w:tr>
    </w:tbl>
    <w:p w:rsidR="00A74711" w:rsidRDefault="00A74711" w:rsidP="00A74711">
      <w:pPr>
        <w:tabs>
          <w:tab w:val="left" w:pos="851"/>
        </w:tabs>
        <w:ind w:right="23" w:firstLine="567"/>
        <w:jc w:val="both"/>
        <w:rPr>
          <w:rFonts w:eastAsia="Calibri"/>
          <w:sz w:val="26"/>
          <w:szCs w:val="26"/>
        </w:rPr>
      </w:pPr>
    </w:p>
    <w:p w:rsidR="00A74711" w:rsidRPr="00580CF8" w:rsidRDefault="00A74711" w:rsidP="00A74711">
      <w:pPr>
        <w:tabs>
          <w:tab w:val="left" w:pos="1134"/>
        </w:tabs>
        <w:spacing w:after="480"/>
        <w:ind w:right="20"/>
        <w:contextualSpacing/>
        <w:jc w:val="center"/>
        <w:rPr>
          <w:b/>
          <w:sz w:val="16"/>
          <w:szCs w:val="16"/>
        </w:rPr>
      </w:pPr>
      <w:r w:rsidRPr="00580CF8">
        <w:rPr>
          <w:b/>
          <w:sz w:val="16"/>
          <w:szCs w:val="16"/>
        </w:rPr>
        <w:t>4. Схематичное изображение построенного или реконструированного объекта капитального строительства на земельном участке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20"/>
      </w:tblGrid>
      <w:tr w:rsidR="00A74711" w:rsidTr="00513736">
        <w:tc>
          <w:tcPr>
            <w:tcW w:w="10420" w:type="dxa"/>
          </w:tcPr>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jc w:val="center"/>
              <w:textAlignment w:val="baseline"/>
              <w:rPr>
                <w:b/>
                <w:sz w:val="26"/>
                <w:szCs w:val="26"/>
              </w:rPr>
            </w:pPr>
          </w:p>
          <w:p w:rsidR="00A74711" w:rsidRPr="009A093B" w:rsidRDefault="00A74711" w:rsidP="00513736">
            <w:pPr>
              <w:tabs>
                <w:tab w:val="left" w:pos="1134"/>
              </w:tabs>
              <w:overflowPunct w:val="0"/>
              <w:autoSpaceDE w:val="0"/>
              <w:spacing w:after="480"/>
              <w:ind w:right="20"/>
              <w:contextualSpacing/>
              <w:textAlignment w:val="baseline"/>
              <w:rPr>
                <w:b/>
                <w:sz w:val="26"/>
                <w:szCs w:val="26"/>
              </w:rPr>
            </w:pPr>
          </w:p>
          <w:p w:rsidR="00A74711" w:rsidRPr="009A093B" w:rsidRDefault="00A74711" w:rsidP="00513736">
            <w:pPr>
              <w:tabs>
                <w:tab w:val="left" w:pos="1134"/>
              </w:tabs>
              <w:overflowPunct w:val="0"/>
              <w:autoSpaceDE w:val="0"/>
              <w:spacing w:after="480"/>
              <w:ind w:right="20"/>
              <w:contextualSpacing/>
              <w:textAlignment w:val="baseline"/>
              <w:rPr>
                <w:b/>
                <w:sz w:val="26"/>
                <w:szCs w:val="26"/>
              </w:rPr>
            </w:pPr>
          </w:p>
        </w:tc>
      </w:tr>
    </w:tbl>
    <w:p w:rsidR="00A74711" w:rsidRDefault="00A74711" w:rsidP="00A74711">
      <w:pPr>
        <w:tabs>
          <w:tab w:val="left" w:pos="851"/>
        </w:tabs>
        <w:ind w:right="23"/>
        <w:jc w:val="both"/>
        <w:rPr>
          <w:rFonts w:eastAsia="Calibri"/>
          <w:sz w:val="26"/>
          <w:szCs w:val="26"/>
        </w:rPr>
      </w:pPr>
    </w:p>
    <w:p w:rsidR="00A74711" w:rsidRPr="00580CF8" w:rsidRDefault="00A74711" w:rsidP="00A74711">
      <w:pPr>
        <w:tabs>
          <w:tab w:val="left" w:pos="851"/>
        </w:tabs>
        <w:ind w:right="23" w:firstLine="567"/>
        <w:jc w:val="both"/>
        <w:rPr>
          <w:rFonts w:eastAsia="Calibri"/>
          <w:sz w:val="16"/>
          <w:szCs w:val="16"/>
        </w:rPr>
      </w:pPr>
      <w:r w:rsidRPr="00580CF8">
        <w:rPr>
          <w:rFonts w:eastAsia="Calibri"/>
          <w:sz w:val="16"/>
          <w:szCs w:val="16"/>
        </w:rPr>
        <w:t>Почтовый адрес и (или) адрес электронной почты для связи:</w:t>
      </w:r>
    </w:p>
    <w:p w:rsidR="00A74711" w:rsidRPr="00580CF8" w:rsidRDefault="00A74711" w:rsidP="00A74711">
      <w:pPr>
        <w:tabs>
          <w:tab w:val="left" w:pos="851"/>
        </w:tabs>
        <w:ind w:right="23"/>
        <w:contextualSpacing/>
        <w:jc w:val="both"/>
        <w:rPr>
          <w:b/>
          <w:sz w:val="16"/>
          <w:szCs w:val="16"/>
        </w:rPr>
      </w:pPr>
      <w:r w:rsidRPr="00580CF8">
        <w:rPr>
          <w:b/>
          <w:sz w:val="16"/>
          <w:szCs w:val="16"/>
        </w:rPr>
        <w:t>_____________________________________________________________________</w:t>
      </w:r>
    </w:p>
    <w:p w:rsidR="00A74711" w:rsidRPr="00580CF8" w:rsidRDefault="00A74711" w:rsidP="00A74711">
      <w:pPr>
        <w:tabs>
          <w:tab w:val="left" w:pos="851"/>
        </w:tabs>
        <w:ind w:right="23" w:firstLine="567"/>
        <w:jc w:val="both"/>
        <w:rPr>
          <w:rFonts w:eastAsia="Calibri"/>
          <w:sz w:val="16"/>
          <w:szCs w:val="16"/>
        </w:rPr>
      </w:pPr>
    </w:p>
    <w:p w:rsidR="00A74711" w:rsidRPr="00580CF8" w:rsidRDefault="00A74711" w:rsidP="00A74711">
      <w:pPr>
        <w:tabs>
          <w:tab w:val="left" w:pos="851"/>
        </w:tabs>
        <w:ind w:right="23" w:firstLine="567"/>
        <w:jc w:val="both"/>
        <w:rPr>
          <w:sz w:val="16"/>
          <w:szCs w:val="16"/>
        </w:rPr>
      </w:pPr>
      <w:r w:rsidRPr="00580CF8">
        <w:rPr>
          <w:rFonts w:eastAsia="Calibri"/>
          <w:sz w:val="16"/>
          <w:szCs w:val="16"/>
        </w:rPr>
        <w:t xml:space="preserve">Уведомление о соответствии </w:t>
      </w:r>
      <w:proofErr w:type="gramStart"/>
      <w:r w:rsidRPr="00580CF8">
        <w:rPr>
          <w:rFonts w:eastAsia="Calibri"/>
          <w:sz w:val="16"/>
          <w:szCs w:val="16"/>
        </w:rPr>
        <w:t>построенных</w:t>
      </w:r>
      <w:proofErr w:type="gramEnd"/>
      <w:r w:rsidRPr="00580CF8">
        <w:rPr>
          <w:rFonts w:eastAsia="Calibri"/>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 _____________________________________________________________________</w:t>
      </w:r>
    </w:p>
    <w:p w:rsidR="00A74711" w:rsidRPr="00580CF8" w:rsidRDefault="00A74711" w:rsidP="00A74711">
      <w:pPr>
        <w:tabs>
          <w:tab w:val="left" w:pos="851"/>
        </w:tabs>
        <w:ind w:right="23"/>
        <w:contextualSpacing/>
        <w:jc w:val="both"/>
        <w:rPr>
          <w:b/>
          <w:sz w:val="16"/>
          <w:szCs w:val="16"/>
        </w:rPr>
      </w:pPr>
      <w:r w:rsidRPr="00580CF8">
        <w:rPr>
          <w:b/>
          <w:sz w:val="16"/>
          <w:szCs w:val="16"/>
        </w:rPr>
        <w:t>_____________________________________________________________________</w:t>
      </w:r>
    </w:p>
    <w:p w:rsidR="00A74711" w:rsidRPr="00580CF8" w:rsidRDefault="00A74711" w:rsidP="00A74711">
      <w:pPr>
        <w:autoSpaceDE w:val="0"/>
        <w:autoSpaceDN w:val="0"/>
        <w:adjustRightInd w:val="0"/>
        <w:jc w:val="both"/>
        <w:rPr>
          <w:sz w:val="16"/>
          <w:szCs w:val="16"/>
        </w:rPr>
      </w:pPr>
      <w:r w:rsidRPr="00580CF8">
        <w:rPr>
          <w:sz w:val="16"/>
          <w:szCs w:val="16"/>
        </w:rPr>
        <w:t>(</w:t>
      </w:r>
      <w:r w:rsidRPr="00580CF8">
        <w:rPr>
          <w:rFonts w:eastAsia="Calibri"/>
          <w:sz w:val="16"/>
          <w:szCs w:val="16"/>
        </w:rPr>
        <w:t xml:space="preserve">путем направления на почтовый адрес и (или) адрес электронной почты или нарочным </w:t>
      </w:r>
      <w:r w:rsidRPr="00580CF8">
        <w:rPr>
          <w:sz w:val="16"/>
          <w:szCs w:val="16"/>
        </w:rPr>
        <w:t>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A74711" w:rsidRPr="00580CF8" w:rsidRDefault="00A74711" w:rsidP="00A74711">
      <w:pPr>
        <w:tabs>
          <w:tab w:val="left" w:pos="851"/>
        </w:tabs>
        <w:ind w:right="23"/>
        <w:contextualSpacing/>
        <w:jc w:val="both"/>
        <w:rPr>
          <w:b/>
          <w:sz w:val="16"/>
          <w:szCs w:val="16"/>
        </w:rPr>
      </w:pPr>
    </w:p>
    <w:p w:rsidR="00A74711" w:rsidRPr="00580CF8" w:rsidRDefault="00A74711" w:rsidP="00A74711">
      <w:pPr>
        <w:tabs>
          <w:tab w:val="left" w:pos="851"/>
        </w:tabs>
        <w:ind w:right="23"/>
        <w:jc w:val="both"/>
        <w:rPr>
          <w:b/>
          <w:sz w:val="16"/>
          <w:szCs w:val="16"/>
        </w:rPr>
      </w:pPr>
      <w:r w:rsidRPr="00580CF8">
        <w:rPr>
          <w:b/>
          <w:sz w:val="16"/>
          <w:szCs w:val="16"/>
        </w:rPr>
        <w:t>Настоящим уведомлением подтверждаю, что _____________________________________________________________________</w:t>
      </w:r>
    </w:p>
    <w:p w:rsidR="00A74711" w:rsidRPr="00580CF8" w:rsidRDefault="00A74711" w:rsidP="00A74711">
      <w:pPr>
        <w:tabs>
          <w:tab w:val="left" w:pos="851"/>
        </w:tabs>
        <w:ind w:right="23"/>
        <w:jc w:val="both"/>
        <w:rPr>
          <w:sz w:val="16"/>
          <w:szCs w:val="16"/>
        </w:rPr>
      </w:pPr>
      <w:r w:rsidRPr="00580CF8">
        <w:rPr>
          <w:sz w:val="16"/>
          <w:szCs w:val="16"/>
        </w:rPr>
        <w:t xml:space="preserve">                                        (объект индивидуального жилищного строительства или садовый дом)</w:t>
      </w:r>
    </w:p>
    <w:p w:rsidR="00A74711" w:rsidRPr="00580CF8" w:rsidRDefault="00A74711" w:rsidP="00A74711">
      <w:pPr>
        <w:tabs>
          <w:tab w:val="left" w:pos="851"/>
        </w:tabs>
        <w:ind w:right="23"/>
        <w:jc w:val="both"/>
        <w:rPr>
          <w:b/>
          <w:sz w:val="16"/>
          <w:szCs w:val="16"/>
        </w:rPr>
      </w:pPr>
      <w:r w:rsidRPr="00580CF8">
        <w:rPr>
          <w:b/>
          <w:sz w:val="16"/>
          <w:szCs w:val="16"/>
        </w:rPr>
        <w:t xml:space="preserve">не </w:t>
      </w:r>
      <w:proofErr w:type="gramStart"/>
      <w:r w:rsidRPr="00580CF8">
        <w:rPr>
          <w:b/>
          <w:sz w:val="16"/>
          <w:szCs w:val="16"/>
        </w:rPr>
        <w:t>предназначен</w:t>
      </w:r>
      <w:proofErr w:type="gramEnd"/>
      <w:r w:rsidRPr="00580CF8">
        <w:rPr>
          <w:b/>
          <w:sz w:val="16"/>
          <w:szCs w:val="16"/>
        </w:rPr>
        <w:t xml:space="preserve"> для раздела на самостоятельные объекты недвижимости, а также об оплате государственной пошлины за осуществление государственной регистрации прав_________________________________________________________________</w:t>
      </w:r>
    </w:p>
    <w:p w:rsidR="00A74711" w:rsidRPr="00580CF8" w:rsidRDefault="00A74711" w:rsidP="00A74711">
      <w:pPr>
        <w:widowControl w:val="0"/>
        <w:autoSpaceDE w:val="0"/>
        <w:autoSpaceDN w:val="0"/>
        <w:ind w:left="720"/>
        <w:jc w:val="both"/>
        <w:rPr>
          <w:rFonts w:eastAsia="Calibri"/>
          <w:sz w:val="16"/>
          <w:szCs w:val="16"/>
        </w:rPr>
      </w:pPr>
      <w:r w:rsidRPr="00580CF8">
        <w:rPr>
          <w:rFonts w:eastAsia="Calibri"/>
          <w:sz w:val="16"/>
          <w:szCs w:val="16"/>
        </w:rPr>
        <w:t xml:space="preserve">                          (реквизиты платежного документа)</w:t>
      </w: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 xml:space="preserve">                                                                              </w:t>
      </w:r>
    </w:p>
    <w:p w:rsidR="00A74711" w:rsidRPr="00580CF8" w:rsidRDefault="00A74711" w:rsidP="00A74711">
      <w:pPr>
        <w:widowControl w:val="0"/>
        <w:autoSpaceDE w:val="0"/>
        <w:autoSpaceDN w:val="0"/>
        <w:jc w:val="both"/>
        <w:rPr>
          <w:rFonts w:eastAsia="Calibri"/>
          <w:b/>
          <w:sz w:val="16"/>
          <w:szCs w:val="16"/>
        </w:rPr>
      </w:pPr>
      <w:r w:rsidRPr="00580CF8">
        <w:rPr>
          <w:rFonts w:eastAsia="Calibri"/>
          <w:b/>
          <w:sz w:val="16"/>
          <w:szCs w:val="16"/>
        </w:rPr>
        <w:t>Настоящим уведомлением я ___________________________________________</w:t>
      </w:r>
    </w:p>
    <w:p w:rsidR="00A74711" w:rsidRPr="00580CF8" w:rsidRDefault="00A74711" w:rsidP="00A74711">
      <w:pPr>
        <w:widowControl w:val="0"/>
        <w:autoSpaceDE w:val="0"/>
        <w:autoSpaceDN w:val="0"/>
        <w:jc w:val="both"/>
        <w:rPr>
          <w:rFonts w:eastAsia="Calibri"/>
          <w:b/>
          <w:sz w:val="16"/>
          <w:szCs w:val="16"/>
        </w:rPr>
      </w:pPr>
      <w:r w:rsidRPr="00580CF8">
        <w:rPr>
          <w:rFonts w:eastAsia="Calibri"/>
          <w:b/>
          <w:sz w:val="16"/>
          <w:szCs w:val="16"/>
        </w:rPr>
        <w:t>________________________________________________________________</w:t>
      </w:r>
    </w:p>
    <w:p w:rsidR="00A74711" w:rsidRPr="00580CF8" w:rsidRDefault="00A74711" w:rsidP="00A74711">
      <w:pPr>
        <w:widowControl w:val="0"/>
        <w:autoSpaceDE w:val="0"/>
        <w:autoSpaceDN w:val="0"/>
        <w:jc w:val="center"/>
        <w:rPr>
          <w:rFonts w:eastAsia="Calibri"/>
          <w:bCs/>
          <w:sz w:val="16"/>
          <w:szCs w:val="16"/>
        </w:rPr>
      </w:pPr>
      <w:proofErr w:type="gramStart"/>
      <w:r w:rsidRPr="00580CF8">
        <w:rPr>
          <w:rFonts w:eastAsia="Calibri"/>
          <w:b/>
          <w:sz w:val="16"/>
          <w:szCs w:val="16"/>
        </w:rPr>
        <w:t>(</w:t>
      </w:r>
      <w:r w:rsidRPr="00580CF8">
        <w:rPr>
          <w:rFonts w:eastAsia="Calibri"/>
          <w:bCs/>
          <w:sz w:val="16"/>
          <w:szCs w:val="16"/>
        </w:rPr>
        <w:t>Фами</w:t>
      </w:r>
      <w:r w:rsidRPr="00580CF8">
        <w:rPr>
          <w:rFonts w:eastAsia="Calibri"/>
          <w:sz w:val="16"/>
          <w:szCs w:val="16"/>
        </w:rPr>
        <w:t>лия, имя, отчество (при наличии)</w:t>
      </w:r>
      <w:proofErr w:type="gramEnd"/>
    </w:p>
    <w:p w:rsidR="00A74711" w:rsidRPr="00580CF8" w:rsidRDefault="00A74711" w:rsidP="00A74711">
      <w:pPr>
        <w:autoSpaceDE w:val="0"/>
        <w:autoSpaceDN w:val="0"/>
        <w:adjustRightInd w:val="0"/>
        <w:jc w:val="both"/>
        <w:rPr>
          <w:b/>
          <w:bCs/>
          <w:sz w:val="16"/>
          <w:szCs w:val="16"/>
        </w:rPr>
      </w:pPr>
      <w:r w:rsidRPr="00580CF8">
        <w:rPr>
          <w:rFonts w:eastAsia="Calibri"/>
          <w:b/>
          <w:sz w:val="16"/>
          <w:szCs w:val="16"/>
        </w:rPr>
        <w:t xml:space="preserve">даю согласие на </w:t>
      </w:r>
      <w:r w:rsidRPr="00580CF8">
        <w:rPr>
          <w:b/>
          <w:bCs/>
          <w:sz w:val="16"/>
          <w:szCs w:val="16"/>
        </w:rPr>
        <w:t>обработку персональных данных (в случае если застройщиком является физическое лицо).</w:t>
      </w:r>
    </w:p>
    <w:p w:rsidR="00A74711" w:rsidRPr="00580CF8" w:rsidRDefault="00A74711" w:rsidP="00A74711">
      <w:pPr>
        <w:autoSpaceDE w:val="0"/>
        <w:autoSpaceDN w:val="0"/>
        <w:adjustRightInd w:val="0"/>
        <w:jc w:val="both"/>
        <w:rPr>
          <w:b/>
          <w:bCs/>
          <w:sz w:val="16"/>
          <w:szCs w:val="16"/>
        </w:rPr>
      </w:pP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 xml:space="preserve"> _______________________                    _______________________           </w:t>
      </w: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 xml:space="preserve">                 (подпись)                                                       (расшифровка подписи)</w:t>
      </w:r>
    </w:p>
    <w:p w:rsidR="00A74711" w:rsidRPr="00580CF8" w:rsidRDefault="00A74711" w:rsidP="00A74711">
      <w:pPr>
        <w:widowControl w:val="0"/>
        <w:autoSpaceDE w:val="0"/>
        <w:autoSpaceDN w:val="0"/>
        <w:rPr>
          <w:rFonts w:eastAsia="Calibri"/>
          <w:sz w:val="16"/>
          <w:szCs w:val="16"/>
        </w:rPr>
      </w:pP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______________________</w:t>
      </w: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 xml:space="preserve">      </w:t>
      </w:r>
      <w:proofErr w:type="gramStart"/>
      <w:r w:rsidRPr="00580CF8">
        <w:rPr>
          <w:rFonts w:eastAsia="Calibri"/>
          <w:sz w:val="16"/>
          <w:szCs w:val="16"/>
        </w:rPr>
        <w:t xml:space="preserve">(должность, в случае если                                                     </w:t>
      </w:r>
      <w:proofErr w:type="gramEnd"/>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 xml:space="preserve">         застройщиком является</w:t>
      </w: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 xml:space="preserve">            юридическое лицо)                </w:t>
      </w:r>
    </w:p>
    <w:p w:rsidR="00A74711" w:rsidRPr="00580CF8" w:rsidRDefault="00A74711" w:rsidP="00A74711">
      <w:pPr>
        <w:widowControl w:val="0"/>
        <w:autoSpaceDE w:val="0"/>
        <w:autoSpaceDN w:val="0"/>
        <w:rPr>
          <w:rFonts w:eastAsia="Calibri"/>
          <w:sz w:val="16"/>
          <w:szCs w:val="16"/>
        </w:rPr>
      </w:pP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 xml:space="preserve">                        М.П.</w:t>
      </w: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 xml:space="preserve">                (при наличии)        </w:t>
      </w:r>
    </w:p>
    <w:p w:rsidR="00A74711" w:rsidRPr="00580CF8" w:rsidRDefault="00A74711" w:rsidP="00A74711">
      <w:pPr>
        <w:widowControl w:val="0"/>
        <w:autoSpaceDE w:val="0"/>
        <w:autoSpaceDN w:val="0"/>
        <w:jc w:val="both"/>
        <w:rPr>
          <w:rFonts w:eastAsia="Calibri"/>
          <w:b/>
          <w:sz w:val="16"/>
          <w:szCs w:val="16"/>
        </w:rPr>
      </w:pPr>
    </w:p>
    <w:p w:rsidR="00A74711" w:rsidRPr="00580CF8" w:rsidRDefault="00A74711" w:rsidP="00A74711">
      <w:pPr>
        <w:widowControl w:val="0"/>
        <w:autoSpaceDE w:val="0"/>
        <w:autoSpaceDN w:val="0"/>
        <w:jc w:val="both"/>
        <w:rPr>
          <w:rFonts w:eastAsia="Calibri"/>
          <w:sz w:val="16"/>
          <w:szCs w:val="16"/>
        </w:rPr>
      </w:pPr>
      <w:r w:rsidRPr="00580CF8">
        <w:rPr>
          <w:rFonts w:eastAsia="Calibri"/>
          <w:sz w:val="16"/>
          <w:szCs w:val="16"/>
        </w:rPr>
        <w:t>К настоящему уведомлению прилагается:</w:t>
      </w:r>
    </w:p>
    <w:p w:rsidR="00A74711" w:rsidRPr="00580CF8" w:rsidRDefault="00A74711" w:rsidP="00A74711">
      <w:pPr>
        <w:tabs>
          <w:tab w:val="left" w:pos="851"/>
        </w:tabs>
        <w:ind w:right="23"/>
        <w:contextualSpacing/>
        <w:jc w:val="both"/>
        <w:rPr>
          <w:b/>
          <w:sz w:val="16"/>
          <w:szCs w:val="16"/>
        </w:rPr>
      </w:pPr>
      <w:r w:rsidRPr="00580CF8">
        <w:rPr>
          <w:b/>
          <w:sz w:val="16"/>
          <w:szCs w:val="16"/>
        </w:rPr>
        <w:t>_____________________________________________________________________</w:t>
      </w:r>
    </w:p>
    <w:p w:rsidR="00A74711" w:rsidRPr="00580CF8" w:rsidRDefault="00A74711" w:rsidP="00A74711">
      <w:pPr>
        <w:tabs>
          <w:tab w:val="left" w:pos="851"/>
        </w:tabs>
        <w:ind w:right="23"/>
        <w:contextualSpacing/>
        <w:jc w:val="both"/>
        <w:rPr>
          <w:b/>
          <w:sz w:val="16"/>
          <w:szCs w:val="16"/>
        </w:rPr>
      </w:pPr>
      <w:r w:rsidRPr="00580CF8">
        <w:rPr>
          <w:b/>
          <w:sz w:val="16"/>
          <w:szCs w:val="16"/>
        </w:rPr>
        <w:t>_____________________________________________________________________</w:t>
      </w:r>
    </w:p>
    <w:p w:rsidR="00A74711" w:rsidRPr="00580CF8" w:rsidRDefault="00A74711" w:rsidP="00A74711">
      <w:pPr>
        <w:tabs>
          <w:tab w:val="left" w:pos="851"/>
        </w:tabs>
        <w:ind w:right="23"/>
        <w:contextualSpacing/>
        <w:jc w:val="both"/>
        <w:rPr>
          <w:b/>
          <w:sz w:val="16"/>
          <w:szCs w:val="16"/>
        </w:rPr>
      </w:pPr>
      <w:r w:rsidRPr="00580CF8">
        <w:rPr>
          <w:b/>
          <w:sz w:val="16"/>
          <w:szCs w:val="16"/>
        </w:rPr>
        <w:t>_____________________________________________________________________</w:t>
      </w:r>
    </w:p>
    <w:p w:rsidR="00A74711" w:rsidRPr="00580CF8" w:rsidRDefault="00A74711" w:rsidP="00A74711">
      <w:pPr>
        <w:jc w:val="both"/>
        <w:rPr>
          <w:sz w:val="16"/>
          <w:szCs w:val="16"/>
        </w:rPr>
      </w:pPr>
      <w:proofErr w:type="gramStart"/>
      <w:r w:rsidRPr="00580CF8">
        <w:rPr>
          <w:sz w:val="16"/>
          <w:szCs w:val="16"/>
        </w:rPr>
        <w:lastRenderedPageBreak/>
        <w:t>(документы, предусмотренные частью 16 статьи 55 Градостроительного кодекса Российской Федерации (Собрание законодательства Российской Федерации, 2005, № 1, ст. 16; 2006, № 31, ст. 3442; № 52, ст. 5498; 2008, № 20, ст. 2251, № 30, ст. 3616; 2009, № 48, ст. 5711; 2010, № 31, ст. 4195; 2011, № 13, ст. 1688; № 27, ст. 3880; № 30, ст. 4591;</w:t>
      </w:r>
      <w:proofErr w:type="gramEnd"/>
      <w:r w:rsidRPr="00580CF8">
        <w:rPr>
          <w:sz w:val="16"/>
          <w:szCs w:val="16"/>
        </w:rPr>
        <w:t xml:space="preserve"> № </w:t>
      </w:r>
      <w:proofErr w:type="gramStart"/>
      <w:r w:rsidRPr="00580CF8">
        <w:rPr>
          <w:sz w:val="16"/>
          <w:szCs w:val="16"/>
        </w:rPr>
        <w:t xml:space="preserve">49, ст. 7015; 2012, № 26, ст. 3446; 2014, № 43, ст. 5799; 2015, № 29, ст. 4342, 4378; 2016, № 1, ст. 79; 2016, № 26, ст. 3867; 2016, № 27, ст. 4294, 4303, 4305, 4306; 2016, № 52, ст. 7494; 2018, № 32, ст. 5133, 5134, 5135) </w:t>
      </w:r>
      <w:proofErr w:type="gramEnd"/>
    </w:p>
    <w:p w:rsidR="00A74711" w:rsidRPr="00580CF8" w:rsidRDefault="00A74711" w:rsidP="00A74711">
      <w:pPr>
        <w:pStyle w:val="ConsPlusNormalff0"/>
        <w:ind w:left="3686"/>
        <w:jc w:val="right"/>
        <w:outlineLvl w:val="1"/>
        <w:rPr>
          <w:rFonts w:ascii="Times New Roman" w:hAnsi="Times New Roman" w:cs="Times New Roman"/>
          <w:sz w:val="16"/>
          <w:szCs w:val="16"/>
        </w:rPr>
      </w:pPr>
    </w:p>
    <w:p w:rsidR="00A74711" w:rsidRPr="00580CF8" w:rsidRDefault="00A74711" w:rsidP="00A74711">
      <w:pPr>
        <w:pStyle w:val="ConsPlusNormalff0"/>
        <w:ind w:left="3686"/>
        <w:jc w:val="right"/>
        <w:outlineLvl w:val="1"/>
        <w:rPr>
          <w:rFonts w:ascii="Times New Roman" w:hAnsi="Times New Roman" w:cs="Times New Roman"/>
          <w:sz w:val="16"/>
          <w:szCs w:val="16"/>
        </w:rPr>
      </w:pPr>
    </w:p>
    <w:p w:rsidR="00A74711" w:rsidRPr="00580CF8" w:rsidRDefault="00A74711" w:rsidP="00A74711">
      <w:pPr>
        <w:pStyle w:val="ConsPlusNormalff0"/>
        <w:ind w:left="3686"/>
        <w:jc w:val="right"/>
        <w:outlineLvl w:val="1"/>
        <w:rPr>
          <w:rFonts w:ascii="Times New Roman" w:hAnsi="Times New Roman" w:cs="Times New Roman"/>
          <w:sz w:val="16"/>
          <w:szCs w:val="16"/>
        </w:rPr>
      </w:pPr>
    </w:p>
    <w:p w:rsidR="00A74711" w:rsidRPr="00580CF8" w:rsidRDefault="00A74711" w:rsidP="00A74711">
      <w:pPr>
        <w:pStyle w:val="ConsPlusNormalff0"/>
        <w:ind w:left="3686"/>
        <w:jc w:val="right"/>
        <w:outlineLvl w:val="1"/>
        <w:rPr>
          <w:rFonts w:ascii="Times New Roman" w:hAnsi="Times New Roman" w:cs="Times New Roman"/>
          <w:sz w:val="16"/>
          <w:szCs w:val="16"/>
        </w:rPr>
      </w:pPr>
      <w:r w:rsidRPr="00580CF8">
        <w:rPr>
          <w:rFonts w:ascii="Times New Roman" w:hAnsi="Times New Roman" w:cs="Times New Roman"/>
          <w:sz w:val="16"/>
          <w:szCs w:val="16"/>
        </w:rPr>
        <w:t>Приложение № 8</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к административному регламенту</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предоставления муниципальной услуги</w:t>
      </w:r>
    </w:p>
    <w:p w:rsidR="00A74711" w:rsidRPr="00580CF8" w:rsidRDefault="00A74711" w:rsidP="00A74711">
      <w:pPr>
        <w:ind w:left="3686"/>
        <w:jc w:val="right"/>
        <w:rPr>
          <w:bCs/>
          <w:sz w:val="16"/>
          <w:szCs w:val="16"/>
        </w:rPr>
      </w:pPr>
      <w:r w:rsidRPr="00580CF8">
        <w:rPr>
          <w:bCs/>
          <w:sz w:val="16"/>
          <w:szCs w:val="16"/>
        </w:rPr>
        <w:t xml:space="preserve">«Выдача  разрешения на ввод </w:t>
      </w:r>
    </w:p>
    <w:p w:rsidR="00A74711" w:rsidRPr="00580CF8" w:rsidRDefault="00A74711" w:rsidP="00A74711">
      <w:pPr>
        <w:ind w:left="3686"/>
        <w:jc w:val="right"/>
        <w:rPr>
          <w:sz w:val="16"/>
          <w:szCs w:val="16"/>
        </w:rPr>
      </w:pPr>
      <w:r w:rsidRPr="00580CF8">
        <w:rPr>
          <w:bCs/>
          <w:sz w:val="16"/>
          <w:szCs w:val="16"/>
        </w:rPr>
        <w:t>объектов в эксплуатацию</w:t>
      </w:r>
      <w:r w:rsidRPr="00580CF8">
        <w:rPr>
          <w:sz w:val="16"/>
          <w:szCs w:val="16"/>
        </w:rPr>
        <w:t>»</w:t>
      </w:r>
    </w:p>
    <w:p w:rsidR="00A74711" w:rsidRPr="00580CF8" w:rsidRDefault="00A74711" w:rsidP="00A74711">
      <w:pPr>
        <w:ind w:left="3686"/>
        <w:jc w:val="right"/>
        <w:rPr>
          <w:sz w:val="16"/>
          <w:szCs w:val="16"/>
        </w:rPr>
      </w:pPr>
    </w:p>
    <w:tbl>
      <w:tblPr>
        <w:tblW w:w="0" w:type="auto"/>
        <w:tblLook w:val="04A0"/>
      </w:tblPr>
      <w:tblGrid>
        <w:gridCol w:w="10194"/>
      </w:tblGrid>
      <w:tr w:rsidR="00A74711" w:rsidRPr="00580CF8" w:rsidTr="00513736">
        <w:tc>
          <w:tcPr>
            <w:tcW w:w="10194" w:type="dxa"/>
            <w:tcBorders>
              <w:bottom w:val="single" w:sz="4" w:space="0" w:color="auto"/>
            </w:tcBorders>
          </w:tcPr>
          <w:p w:rsidR="00A74711" w:rsidRPr="00580CF8" w:rsidRDefault="00A74711" w:rsidP="00513736">
            <w:pPr>
              <w:widowControl w:val="0"/>
              <w:autoSpaceDE w:val="0"/>
              <w:autoSpaceDN w:val="0"/>
              <w:spacing w:before="100" w:beforeAutospacing="1" w:afterAutospacing="1"/>
              <w:rPr>
                <w:rFonts w:eastAsia="Calibri"/>
                <w:sz w:val="16"/>
                <w:szCs w:val="16"/>
              </w:rPr>
            </w:pPr>
            <w:r w:rsidRPr="00580CF8">
              <w:rPr>
                <w:rFonts w:eastAsia="Calibri"/>
                <w:sz w:val="16"/>
                <w:szCs w:val="16"/>
              </w:rPr>
              <w:t>Администрация Галичского муниципального района Костромской области</w:t>
            </w:r>
          </w:p>
        </w:tc>
      </w:tr>
      <w:tr w:rsidR="00A74711" w:rsidRPr="00580CF8" w:rsidTr="00513736">
        <w:tc>
          <w:tcPr>
            <w:tcW w:w="10194" w:type="dxa"/>
            <w:tcBorders>
              <w:top w:val="single" w:sz="4" w:space="0" w:color="auto"/>
            </w:tcBorders>
          </w:tcPr>
          <w:p w:rsidR="00A74711" w:rsidRPr="00580CF8" w:rsidRDefault="00A74711" w:rsidP="00513736">
            <w:pPr>
              <w:widowControl w:val="0"/>
              <w:autoSpaceDE w:val="0"/>
              <w:autoSpaceDN w:val="0"/>
              <w:spacing w:before="100" w:beforeAutospacing="1" w:afterAutospacing="1"/>
              <w:ind w:left="-113"/>
              <w:jc w:val="center"/>
              <w:rPr>
                <w:rFonts w:eastAsia="Calibri"/>
                <w:sz w:val="16"/>
                <w:szCs w:val="16"/>
              </w:rPr>
            </w:pPr>
            <w:r w:rsidRPr="00580CF8">
              <w:rPr>
                <w:sz w:val="16"/>
                <w:szCs w:val="16"/>
              </w:rPr>
              <w:t xml:space="preserve">наименование органа, уполномоченного </w:t>
            </w:r>
            <w:r w:rsidRPr="00580CF8">
              <w:rPr>
                <w:rFonts w:eastAsia="Calibri"/>
                <w:sz w:val="16"/>
                <w:szCs w:val="16"/>
              </w:rPr>
              <w:t>на выдачу разрешений на строительство</w:t>
            </w:r>
          </w:p>
        </w:tc>
      </w:tr>
    </w:tbl>
    <w:p w:rsidR="00A74711" w:rsidRPr="00580CF8" w:rsidRDefault="00A74711" w:rsidP="00A74711">
      <w:pPr>
        <w:widowControl w:val="0"/>
        <w:autoSpaceDE w:val="0"/>
        <w:autoSpaceDN w:val="0"/>
        <w:rPr>
          <w:rFonts w:eastAsia="Calibri"/>
          <w:sz w:val="16"/>
          <w:szCs w:val="16"/>
        </w:rPr>
      </w:pPr>
    </w:p>
    <w:tbl>
      <w:tblPr>
        <w:tblW w:w="0" w:type="auto"/>
        <w:tblLook w:val="04A0"/>
      </w:tblPr>
      <w:tblGrid>
        <w:gridCol w:w="4673"/>
        <w:gridCol w:w="1139"/>
        <w:gridCol w:w="4382"/>
      </w:tblGrid>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r w:rsidRPr="00580CF8">
              <w:rPr>
                <w:rFonts w:eastAsia="Calibri"/>
                <w:sz w:val="16"/>
                <w:szCs w:val="16"/>
              </w:rPr>
              <w:t>Кому:</w:t>
            </w:r>
          </w:p>
        </w:tc>
      </w:tr>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tcBorders>
              <w:bottom w:val="single" w:sz="4" w:space="0" w:color="auto"/>
            </w:tcBorders>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r>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r>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r>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r w:rsidRPr="00580CF8">
              <w:rPr>
                <w:rFonts w:eastAsia="Calibri"/>
                <w:sz w:val="16"/>
                <w:szCs w:val="16"/>
              </w:rPr>
              <w:t xml:space="preserve">Почтовый адрес: </w:t>
            </w:r>
          </w:p>
        </w:tc>
      </w:tr>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r>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r>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r w:rsidRPr="00580CF8">
              <w:rPr>
                <w:rFonts w:eastAsia="Calibri"/>
                <w:sz w:val="16"/>
                <w:szCs w:val="16"/>
              </w:rPr>
              <w:t>Электронная почта:</w:t>
            </w:r>
          </w:p>
        </w:tc>
      </w:tr>
      <w:tr w:rsidR="00A74711" w:rsidRPr="00580CF8" w:rsidTr="00513736">
        <w:tc>
          <w:tcPr>
            <w:tcW w:w="4673"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1139" w:type="dxa"/>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c>
          <w:tcPr>
            <w:tcW w:w="4382"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100" w:beforeAutospacing="1" w:afterAutospacing="1"/>
              <w:rPr>
                <w:rFonts w:eastAsia="Calibri"/>
                <w:sz w:val="16"/>
                <w:szCs w:val="16"/>
              </w:rPr>
            </w:pPr>
          </w:p>
        </w:tc>
      </w:tr>
    </w:tbl>
    <w:p w:rsidR="00A74711" w:rsidRPr="00580CF8" w:rsidRDefault="00A74711" w:rsidP="00A74711">
      <w:pPr>
        <w:widowControl w:val="0"/>
        <w:autoSpaceDE w:val="0"/>
        <w:autoSpaceDN w:val="0"/>
        <w:rPr>
          <w:rFonts w:eastAsia="Calibri"/>
          <w:b/>
          <w:sz w:val="16"/>
          <w:szCs w:val="16"/>
        </w:rPr>
      </w:pPr>
    </w:p>
    <w:p w:rsidR="00A74711" w:rsidRPr="00580CF8" w:rsidRDefault="00A74711" w:rsidP="00A74711">
      <w:pPr>
        <w:widowControl w:val="0"/>
        <w:autoSpaceDE w:val="0"/>
        <w:autoSpaceDN w:val="0"/>
        <w:jc w:val="center"/>
        <w:rPr>
          <w:rFonts w:eastAsia="Calibri"/>
          <w:b/>
          <w:sz w:val="16"/>
          <w:szCs w:val="16"/>
        </w:rPr>
      </w:pPr>
    </w:p>
    <w:p w:rsidR="00A74711" w:rsidRPr="00580CF8" w:rsidRDefault="00A74711" w:rsidP="00A74711">
      <w:pPr>
        <w:widowControl w:val="0"/>
        <w:autoSpaceDE w:val="0"/>
        <w:autoSpaceDN w:val="0"/>
        <w:jc w:val="center"/>
        <w:rPr>
          <w:b/>
          <w:sz w:val="16"/>
          <w:szCs w:val="16"/>
        </w:rPr>
      </w:pPr>
      <w:r w:rsidRPr="00580CF8">
        <w:rPr>
          <w:b/>
          <w:sz w:val="16"/>
          <w:szCs w:val="16"/>
        </w:rPr>
        <w:t xml:space="preserve">Уведомление о соответствии </w:t>
      </w:r>
      <w:proofErr w:type="gramStart"/>
      <w:r w:rsidRPr="00580CF8">
        <w:rPr>
          <w:b/>
          <w:sz w:val="16"/>
          <w:szCs w:val="16"/>
        </w:rPr>
        <w:t>построенных</w:t>
      </w:r>
      <w:proofErr w:type="gramEnd"/>
      <w:r w:rsidRPr="00580CF8">
        <w:rPr>
          <w:b/>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A74711" w:rsidRPr="00580CF8" w:rsidRDefault="00A74711" w:rsidP="00A74711">
      <w:pPr>
        <w:widowControl w:val="0"/>
        <w:autoSpaceDE w:val="0"/>
        <w:autoSpaceDN w:val="0"/>
        <w:jc w:val="center"/>
        <w:rPr>
          <w:rFonts w:eastAsia="Calibri"/>
          <w:sz w:val="16"/>
          <w:szCs w:val="16"/>
        </w:rPr>
      </w:pPr>
    </w:p>
    <w:p w:rsidR="00A74711" w:rsidRPr="00580CF8" w:rsidRDefault="00A74711" w:rsidP="00A74711">
      <w:pPr>
        <w:widowControl w:val="0"/>
        <w:autoSpaceDE w:val="0"/>
        <w:autoSpaceDN w:val="0"/>
        <w:jc w:val="both"/>
        <w:rPr>
          <w:sz w:val="16"/>
          <w:szCs w:val="16"/>
        </w:rPr>
      </w:pPr>
    </w:p>
    <w:tbl>
      <w:tblPr>
        <w:tblW w:w="0" w:type="auto"/>
        <w:tblLook w:val="04A0"/>
      </w:tblPr>
      <w:tblGrid>
        <w:gridCol w:w="3369"/>
        <w:gridCol w:w="2922"/>
        <w:gridCol w:w="3280"/>
      </w:tblGrid>
      <w:tr w:rsidR="00A74711" w:rsidRPr="00580CF8" w:rsidTr="00513736">
        <w:tc>
          <w:tcPr>
            <w:tcW w:w="3369" w:type="dxa"/>
          </w:tcPr>
          <w:p w:rsidR="00A74711" w:rsidRPr="00580CF8" w:rsidRDefault="00A74711" w:rsidP="00513736">
            <w:pPr>
              <w:widowControl w:val="0"/>
              <w:autoSpaceDE w:val="0"/>
              <w:autoSpaceDN w:val="0"/>
              <w:spacing w:before="100" w:beforeAutospacing="1" w:afterAutospacing="1"/>
              <w:jc w:val="both"/>
              <w:rPr>
                <w:sz w:val="16"/>
                <w:szCs w:val="16"/>
              </w:rPr>
            </w:pPr>
            <w:r w:rsidRPr="00580CF8">
              <w:rPr>
                <w:sz w:val="16"/>
                <w:szCs w:val="16"/>
              </w:rPr>
              <w:t>«__» ___________ 20__ г.</w:t>
            </w:r>
          </w:p>
        </w:tc>
        <w:tc>
          <w:tcPr>
            <w:tcW w:w="2922" w:type="dxa"/>
          </w:tcPr>
          <w:p w:rsidR="00A74711" w:rsidRPr="00580CF8" w:rsidRDefault="00A74711" w:rsidP="00513736">
            <w:pPr>
              <w:widowControl w:val="0"/>
              <w:autoSpaceDE w:val="0"/>
              <w:autoSpaceDN w:val="0"/>
              <w:spacing w:before="100" w:beforeAutospacing="1" w:afterAutospacing="1"/>
              <w:jc w:val="both"/>
              <w:rPr>
                <w:sz w:val="16"/>
                <w:szCs w:val="16"/>
              </w:rPr>
            </w:pPr>
          </w:p>
        </w:tc>
        <w:tc>
          <w:tcPr>
            <w:tcW w:w="3280" w:type="dxa"/>
          </w:tcPr>
          <w:p w:rsidR="00A74711" w:rsidRPr="00580CF8" w:rsidRDefault="00A74711" w:rsidP="00513736">
            <w:pPr>
              <w:widowControl w:val="0"/>
              <w:autoSpaceDE w:val="0"/>
              <w:autoSpaceDN w:val="0"/>
              <w:spacing w:before="100" w:beforeAutospacing="1" w:afterAutospacing="1"/>
              <w:jc w:val="right"/>
              <w:rPr>
                <w:sz w:val="16"/>
                <w:szCs w:val="16"/>
              </w:rPr>
            </w:pPr>
            <w:r w:rsidRPr="00580CF8">
              <w:rPr>
                <w:sz w:val="16"/>
                <w:szCs w:val="16"/>
              </w:rPr>
              <w:t>№_____________</w:t>
            </w:r>
          </w:p>
        </w:tc>
      </w:tr>
    </w:tbl>
    <w:p w:rsidR="00A74711" w:rsidRPr="00580CF8" w:rsidRDefault="00A74711" w:rsidP="00A74711">
      <w:pPr>
        <w:widowControl w:val="0"/>
        <w:autoSpaceDE w:val="0"/>
        <w:autoSpaceDN w:val="0"/>
        <w:rPr>
          <w:rFonts w:eastAsia="Calibri"/>
          <w:sz w:val="16"/>
          <w:szCs w:val="16"/>
        </w:rPr>
      </w:pPr>
    </w:p>
    <w:p w:rsidR="00A74711" w:rsidRPr="00580CF8" w:rsidRDefault="00A74711" w:rsidP="00A74711">
      <w:pPr>
        <w:widowControl w:val="0"/>
        <w:autoSpaceDE w:val="0"/>
        <w:autoSpaceDN w:val="0"/>
        <w:jc w:val="both"/>
        <w:rPr>
          <w:rFonts w:eastAsia="Calibri"/>
          <w:sz w:val="16"/>
          <w:szCs w:val="16"/>
        </w:rPr>
      </w:pPr>
    </w:p>
    <w:p w:rsidR="00A74711" w:rsidRPr="00580CF8" w:rsidRDefault="00A74711" w:rsidP="00A74711">
      <w:pPr>
        <w:widowControl w:val="0"/>
        <w:autoSpaceDE w:val="0"/>
        <w:autoSpaceDN w:val="0"/>
        <w:ind w:firstLine="709"/>
        <w:jc w:val="both"/>
        <w:rPr>
          <w:rFonts w:eastAsia="Calibri"/>
          <w:sz w:val="16"/>
          <w:szCs w:val="16"/>
        </w:rPr>
      </w:pPr>
      <w:r w:rsidRPr="00580CF8">
        <w:rPr>
          <w:rFonts w:eastAsia="Calibri"/>
          <w:b/>
          <w:sz w:val="16"/>
          <w:szCs w:val="16"/>
        </w:rPr>
        <w:t xml:space="preserve">По результатам рассмотрения </w:t>
      </w:r>
      <w:r w:rsidRPr="00580CF8">
        <w:rPr>
          <w:rFonts w:eastAsia="Calibri"/>
          <w:sz w:val="16"/>
          <w:szCs w:val="16"/>
        </w:rPr>
        <w:t>уведомления об окончании строительства или реконструкции объекта индивидуального жилищного строительства или садового дома (далее – уведомление),</w:t>
      </w:r>
    </w:p>
    <w:p w:rsidR="00A74711" w:rsidRPr="00580CF8" w:rsidRDefault="00A74711" w:rsidP="00A74711">
      <w:pPr>
        <w:widowControl w:val="0"/>
        <w:autoSpaceDE w:val="0"/>
        <w:autoSpaceDN w:val="0"/>
        <w:jc w:val="both"/>
        <w:rPr>
          <w:rFonts w:eastAsia="Calibri"/>
          <w:sz w:val="16"/>
          <w:szCs w:val="16"/>
        </w:rPr>
      </w:pPr>
    </w:p>
    <w:tbl>
      <w:tblPr>
        <w:tblW w:w="0" w:type="auto"/>
        <w:tblLook w:val="04A0"/>
      </w:tblPr>
      <w:tblGrid>
        <w:gridCol w:w="5097"/>
        <w:gridCol w:w="5097"/>
      </w:tblGrid>
      <w:tr w:rsidR="00A74711" w:rsidRPr="00580CF8" w:rsidTr="00513736">
        <w:tc>
          <w:tcPr>
            <w:tcW w:w="5097" w:type="dxa"/>
          </w:tcPr>
          <w:p w:rsidR="00A74711" w:rsidRPr="00580CF8" w:rsidRDefault="00A74711" w:rsidP="00513736">
            <w:pPr>
              <w:widowControl w:val="0"/>
              <w:autoSpaceDE w:val="0"/>
              <w:autoSpaceDN w:val="0"/>
              <w:spacing w:before="100" w:beforeAutospacing="1" w:afterAutospacing="1"/>
              <w:jc w:val="both"/>
              <w:rPr>
                <w:rFonts w:eastAsia="Calibri"/>
                <w:sz w:val="16"/>
                <w:szCs w:val="16"/>
              </w:rPr>
            </w:pPr>
            <w:proofErr w:type="gramStart"/>
            <w:r w:rsidRPr="00580CF8">
              <w:rPr>
                <w:rFonts w:eastAsia="Calibri"/>
                <w:sz w:val="16"/>
                <w:szCs w:val="16"/>
              </w:rPr>
              <w:t>направленном</w:t>
            </w:r>
            <w:proofErr w:type="gramEnd"/>
            <w:r w:rsidRPr="00580CF8">
              <w:rPr>
                <w:rFonts w:eastAsia="Calibri"/>
                <w:sz w:val="16"/>
                <w:szCs w:val="16"/>
              </w:rPr>
              <w:t xml:space="preserve"> Вами </w:t>
            </w:r>
          </w:p>
          <w:p w:rsidR="00A74711" w:rsidRPr="00580CF8" w:rsidRDefault="00A74711" w:rsidP="00513736">
            <w:pPr>
              <w:widowControl w:val="0"/>
              <w:autoSpaceDE w:val="0"/>
              <w:autoSpaceDN w:val="0"/>
              <w:spacing w:before="100" w:beforeAutospacing="1" w:afterAutospacing="1"/>
              <w:jc w:val="both"/>
              <w:rPr>
                <w:rFonts w:eastAsia="Calibri"/>
                <w:sz w:val="16"/>
                <w:szCs w:val="16"/>
              </w:rPr>
            </w:pPr>
            <w:r w:rsidRPr="00580CF8">
              <w:rPr>
                <w:rFonts w:eastAsia="Calibri"/>
                <w:sz w:val="16"/>
                <w:szCs w:val="16"/>
              </w:rPr>
              <w:t>(дата направления уведомления)</w:t>
            </w:r>
          </w:p>
        </w:tc>
        <w:tc>
          <w:tcPr>
            <w:tcW w:w="5097" w:type="dxa"/>
            <w:tcBorders>
              <w:bottom w:val="single" w:sz="4" w:space="0" w:color="auto"/>
            </w:tcBorders>
          </w:tcPr>
          <w:p w:rsidR="00A74711" w:rsidRPr="00580CF8" w:rsidRDefault="00A74711" w:rsidP="00513736">
            <w:pPr>
              <w:widowControl w:val="0"/>
              <w:autoSpaceDE w:val="0"/>
              <w:autoSpaceDN w:val="0"/>
              <w:spacing w:before="100" w:beforeAutospacing="1" w:afterAutospacing="1"/>
              <w:jc w:val="both"/>
              <w:rPr>
                <w:rFonts w:eastAsia="Calibri"/>
                <w:sz w:val="16"/>
                <w:szCs w:val="16"/>
              </w:rPr>
            </w:pPr>
          </w:p>
        </w:tc>
      </w:tr>
      <w:tr w:rsidR="00A74711" w:rsidRPr="00580CF8" w:rsidTr="00513736">
        <w:tc>
          <w:tcPr>
            <w:tcW w:w="5097" w:type="dxa"/>
          </w:tcPr>
          <w:p w:rsidR="00A74711" w:rsidRPr="00580CF8" w:rsidRDefault="00A74711" w:rsidP="00513736">
            <w:pPr>
              <w:widowControl w:val="0"/>
              <w:autoSpaceDE w:val="0"/>
              <w:autoSpaceDN w:val="0"/>
              <w:spacing w:before="100" w:beforeAutospacing="1" w:afterAutospacing="1"/>
              <w:jc w:val="both"/>
              <w:rPr>
                <w:rFonts w:eastAsia="Calibri"/>
                <w:sz w:val="16"/>
                <w:szCs w:val="16"/>
              </w:rPr>
            </w:pPr>
            <w:r w:rsidRPr="00580CF8">
              <w:rPr>
                <w:rFonts w:eastAsia="Calibri"/>
                <w:sz w:val="16"/>
                <w:szCs w:val="16"/>
              </w:rPr>
              <w:t>зарегистрированном</w:t>
            </w:r>
          </w:p>
          <w:p w:rsidR="00A74711" w:rsidRPr="00580CF8" w:rsidRDefault="00A74711" w:rsidP="00513736">
            <w:pPr>
              <w:widowControl w:val="0"/>
              <w:autoSpaceDE w:val="0"/>
              <w:autoSpaceDN w:val="0"/>
              <w:spacing w:before="100" w:beforeAutospacing="1" w:afterAutospacing="1"/>
              <w:jc w:val="both"/>
              <w:rPr>
                <w:rFonts w:eastAsia="Calibri"/>
                <w:sz w:val="16"/>
                <w:szCs w:val="16"/>
              </w:rPr>
            </w:pPr>
            <w:r w:rsidRPr="00580CF8">
              <w:rPr>
                <w:rFonts w:eastAsia="Calibri"/>
                <w:sz w:val="16"/>
                <w:szCs w:val="16"/>
              </w:rPr>
              <w:t>(дата и номер регистрации уведомления)</w:t>
            </w:r>
          </w:p>
        </w:tc>
        <w:tc>
          <w:tcPr>
            <w:tcW w:w="5097" w:type="dxa"/>
            <w:tcBorders>
              <w:top w:val="single" w:sz="4" w:space="0" w:color="auto"/>
              <w:bottom w:val="single" w:sz="4" w:space="0" w:color="auto"/>
            </w:tcBorders>
          </w:tcPr>
          <w:p w:rsidR="00A74711" w:rsidRPr="00580CF8" w:rsidRDefault="00A74711" w:rsidP="00513736">
            <w:pPr>
              <w:widowControl w:val="0"/>
              <w:autoSpaceDE w:val="0"/>
              <w:autoSpaceDN w:val="0"/>
              <w:spacing w:before="100" w:beforeAutospacing="1" w:afterAutospacing="1"/>
              <w:jc w:val="both"/>
              <w:rPr>
                <w:rFonts w:eastAsia="Calibri"/>
                <w:sz w:val="16"/>
                <w:szCs w:val="16"/>
              </w:rPr>
            </w:pPr>
          </w:p>
        </w:tc>
      </w:tr>
    </w:tbl>
    <w:p w:rsidR="00A74711" w:rsidRPr="00580CF8" w:rsidRDefault="00A74711" w:rsidP="00A74711">
      <w:pPr>
        <w:widowControl w:val="0"/>
        <w:autoSpaceDE w:val="0"/>
        <w:autoSpaceDN w:val="0"/>
        <w:jc w:val="center"/>
        <w:rPr>
          <w:rFonts w:eastAsia="Calibri"/>
          <w:b/>
          <w:sz w:val="16"/>
          <w:szCs w:val="16"/>
        </w:rPr>
      </w:pPr>
    </w:p>
    <w:p w:rsidR="00A74711" w:rsidRPr="00580CF8" w:rsidRDefault="00A74711" w:rsidP="00A74711">
      <w:pPr>
        <w:widowControl w:val="0"/>
        <w:autoSpaceDE w:val="0"/>
        <w:autoSpaceDN w:val="0"/>
        <w:rPr>
          <w:rFonts w:eastAsia="Calibri"/>
          <w:sz w:val="16"/>
          <w:szCs w:val="16"/>
        </w:rPr>
      </w:pPr>
    </w:p>
    <w:p w:rsidR="00A74711" w:rsidRPr="00580CF8" w:rsidRDefault="00A74711" w:rsidP="00A74711">
      <w:pPr>
        <w:widowControl w:val="0"/>
        <w:autoSpaceDE w:val="0"/>
        <w:autoSpaceDN w:val="0"/>
        <w:rPr>
          <w:sz w:val="16"/>
          <w:szCs w:val="16"/>
        </w:rPr>
      </w:pPr>
      <w:r w:rsidRPr="00580CF8">
        <w:rPr>
          <w:rFonts w:eastAsia="Calibri"/>
          <w:b/>
          <w:sz w:val="16"/>
          <w:szCs w:val="16"/>
        </w:rPr>
        <w:t>уведомляет о соответствии</w:t>
      </w:r>
      <w:r w:rsidRPr="00580CF8">
        <w:rPr>
          <w:rFonts w:eastAsia="Calibri"/>
          <w:sz w:val="16"/>
          <w:szCs w:val="16"/>
        </w:rPr>
        <w:t xml:space="preserve"> </w:t>
      </w:r>
      <w:r w:rsidRPr="00580CF8">
        <w:rPr>
          <w:sz w:val="16"/>
          <w:szCs w:val="16"/>
        </w:rPr>
        <w:t>_______________________________________</w:t>
      </w:r>
    </w:p>
    <w:p w:rsidR="00A74711" w:rsidRPr="00580CF8" w:rsidRDefault="00A74711" w:rsidP="00A74711">
      <w:pPr>
        <w:widowControl w:val="0"/>
        <w:autoSpaceDE w:val="0"/>
        <w:autoSpaceDN w:val="0"/>
        <w:jc w:val="center"/>
        <w:rPr>
          <w:sz w:val="16"/>
          <w:szCs w:val="16"/>
        </w:rPr>
      </w:pPr>
      <w:r w:rsidRPr="00580CF8">
        <w:rPr>
          <w:sz w:val="16"/>
          <w:szCs w:val="16"/>
        </w:rPr>
        <w:t xml:space="preserve">                                                                 (построенного или реконструированного)</w:t>
      </w:r>
    </w:p>
    <w:p w:rsidR="00A74711" w:rsidRPr="00580CF8" w:rsidRDefault="00A74711" w:rsidP="00A74711">
      <w:pPr>
        <w:widowControl w:val="0"/>
        <w:autoSpaceDE w:val="0"/>
        <w:autoSpaceDN w:val="0"/>
        <w:jc w:val="both"/>
        <w:rPr>
          <w:rFonts w:eastAsia="Calibri"/>
          <w:sz w:val="16"/>
          <w:szCs w:val="16"/>
        </w:rPr>
      </w:pPr>
      <w:r w:rsidRPr="00580CF8">
        <w:rPr>
          <w:rFonts w:eastAsia="Calibri"/>
          <w:sz w:val="16"/>
          <w:szCs w:val="16"/>
        </w:rPr>
        <w:t>________________________________________________________________</w:t>
      </w:r>
    </w:p>
    <w:p w:rsidR="00A74711" w:rsidRPr="00580CF8" w:rsidRDefault="00A74711" w:rsidP="00A74711">
      <w:pPr>
        <w:widowControl w:val="0"/>
        <w:autoSpaceDE w:val="0"/>
        <w:autoSpaceDN w:val="0"/>
        <w:jc w:val="center"/>
        <w:rPr>
          <w:sz w:val="16"/>
          <w:szCs w:val="16"/>
        </w:rPr>
      </w:pPr>
      <w:r w:rsidRPr="00580CF8">
        <w:rPr>
          <w:sz w:val="16"/>
          <w:szCs w:val="16"/>
        </w:rPr>
        <w:t>(объекта индивидуального жилищного строительства или садового дома)</w:t>
      </w:r>
    </w:p>
    <w:p w:rsidR="00A74711" w:rsidRPr="00580CF8" w:rsidRDefault="00A74711" w:rsidP="00A74711">
      <w:pPr>
        <w:widowControl w:val="0"/>
        <w:autoSpaceDE w:val="0"/>
        <w:autoSpaceDN w:val="0"/>
        <w:jc w:val="both"/>
        <w:rPr>
          <w:rFonts w:eastAsia="Calibri"/>
          <w:sz w:val="16"/>
          <w:szCs w:val="16"/>
        </w:rPr>
      </w:pPr>
      <w:r w:rsidRPr="00580CF8">
        <w:rPr>
          <w:sz w:val="16"/>
          <w:szCs w:val="16"/>
        </w:rPr>
        <w:t xml:space="preserve">, </w:t>
      </w:r>
      <w:proofErr w:type="gramStart"/>
      <w:r w:rsidRPr="00580CF8">
        <w:rPr>
          <w:rFonts w:eastAsia="Calibri"/>
          <w:sz w:val="16"/>
          <w:szCs w:val="16"/>
        </w:rPr>
        <w:t>указанного</w:t>
      </w:r>
      <w:proofErr w:type="gramEnd"/>
      <w:r w:rsidRPr="00580CF8">
        <w:rPr>
          <w:rFonts w:eastAsia="Calibri"/>
          <w:sz w:val="16"/>
          <w:szCs w:val="16"/>
        </w:rPr>
        <w:t xml:space="preserve"> в уведомлении и расположенного на земельном участке__________________________________________________________</w:t>
      </w:r>
    </w:p>
    <w:p w:rsidR="00A74711" w:rsidRPr="00580CF8" w:rsidRDefault="00A74711" w:rsidP="00A74711">
      <w:pPr>
        <w:widowControl w:val="0"/>
        <w:autoSpaceDE w:val="0"/>
        <w:autoSpaceDN w:val="0"/>
        <w:jc w:val="both"/>
        <w:rPr>
          <w:rFonts w:eastAsia="Calibri"/>
          <w:sz w:val="16"/>
          <w:szCs w:val="16"/>
        </w:rPr>
      </w:pPr>
      <w:r w:rsidRPr="00580CF8">
        <w:rPr>
          <w:rFonts w:eastAsia="Calibri"/>
          <w:sz w:val="16"/>
          <w:szCs w:val="16"/>
        </w:rPr>
        <w:t>________________________________________________________________</w:t>
      </w:r>
    </w:p>
    <w:p w:rsidR="00A74711" w:rsidRPr="00580CF8" w:rsidRDefault="00A74711" w:rsidP="00A74711">
      <w:pPr>
        <w:widowControl w:val="0"/>
        <w:autoSpaceDE w:val="0"/>
        <w:autoSpaceDN w:val="0"/>
        <w:jc w:val="center"/>
        <w:rPr>
          <w:rFonts w:eastAsia="Calibri"/>
          <w:sz w:val="16"/>
          <w:szCs w:val="16"/>
        </w:rPr>
      </w:pPr>
      <w:r w:rsidRPr="00580CF8">
        <w:rPr>
          <w:rFonts w:eastAsia="Calibri"/>
          <w:sz w:val="16"/>
          <w:szCs w:val="16"/>
        </w:rPr>
        <w:t>(кадастровый номер земельного участка (при наличии), адрес или описание местоположения земельного участка)</w:t>
      </w:r>
    </w:p>
    <w:p w:rsidR="00A74711" w:rsidRPr="00580CF8" w:rsidRDefault="00A74711" w:rsidP="00A74711">
      <w:pPr>
        <w:widowControl w:val="0"/>
        <w:autoSpaceDE w:val="0"/>
        <w:autoSpaceDN w:val="0"/>
        <w:jc w:val="both"/>
        <w:rPr>
          <w:sz w:val="16"/>
          <w:szCs w:val="16"/>
        </w:rPr>
      </w:pPr>
      <w:r w:rsidRPr="00580CF8">
        <w:rPr>
          <w:sz w:val="16"/>
          <w:szCs w:val="16"/>
        </w:rPr>
        <w:t>требованиям законодательства о градостроительной деятельности.</w:t>
      </w:r>
    </w:p>
    <w:p w:rsidR="00A74711" w:rsidRPr="00580CF8" w:rsidRDefault="00A74711" w:rsidP="00A74711">
      <w:pPr>
        <w:widowControl w:val="0"/>
        <w:autoSpaceDE w:val="0"/>
        <w:autoSpaceDN w:val="0"/>
        <w:jc w:val="both"/>
        <w:rPr>
          <w:sz w:val="16"/>
          <w:szCs w:val="16"/>
        </w:rPr>
      </w:pPr>
    </w:p>
    <w:p w:rsidR="00A74711" w:rsidRPr="00580CF8" w:rsidRDefault="00A74711" w:rsidP="00A74711">
      <w:pPr>
        <w:widowControl w:val="0"/>
        <w:autoSpaceDE w:val="0"/>
        <w:autoSpaceDN w:val="0"/>
        <w:jc w:val="both"/>
        <w:rPr>
          <w:sz w:val="16"/>
          <w:szCs w:val="16"/>
        </w:rPr>
      </w:pPr>
    </w:p>
    <w:p w:rsidR="00A74711" w:rsidRPr="00580CF8" w:rsidRDefault="00A74711" w:rsidP="00A74711">
      <w:pPr>
        <w:widowControl w:val="0"/>
        <w:autoSpaceDE w:val="0"/>
        <w:autoSpaceDN w:val="0"/>
        <w:jc w:val="both"/>
        <w:rPr>
          <w:sz w:val="16"/>
          <w:szCs w:val="16"/>
        </w:rPr>
      </w:pP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________________________________     __________  ___________________</w:t>
      </w: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(должность уполномоченного лица органа,            (подпись)       (расшифровка подписи)</w:t>
      </w:r>
      <w:r w:rsidRPr="00580CF8">
        <w:rPr>
          <w:rFonts w:eastAsia="Calibri"/>
          <w:sz w:val="16"/>
          <w:szCs w:val="16"/>
        </w:rPr>
        <w:br/>
        <w:t xml:space="preserve"> уполномоченного на выдачу разрешений)</w:t>
      </w:r>
    </w:p>
    <w:p w:rsidR="00A74711" w:rsidRPr="00580CF8" w:rsidRDefault="00A74711" w:rsidP="00A74711">
      <w:pPr>
        <w:pStyle w:val="ConsPlusNormalff0"/>
        <w:ind w:left="3686"/>
        <w:jc w:val="right"/>
        <w:outlineLvl w:val="1"/>
        <w:rPr>
          <w:rFonts w:ascii="Times New Roman" w:hAnsi="Times New Roman" w:cs="Times New Roman"/>
          <w:sz w:val="16"/>
          <w:szCs w:val="16"/>
        </w:rPr>
      </w:pPr>
      <w:r w:rsidRPr="00580CF8">
        <w:rPr>
          <w:rFonts w:ascii="Times New Roman" w:hAnsi="Times New Roman" w:cs="Times New Roman"/>
          <w:sz w:val="16"/>
          <w:szCs w:val="16"/>
        </w:rPr>
        <w:t>Приложение № 9</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к административному регламенту</w:t>
      </w:r>
    </w:p>
    <w:p w:rsidR="00A74711" w:rsidRPr="00580CF8" w:rsidRDefault="00A74711" w:rsidP="00A74711">
      <w:pPr>
        <w:pStyle w:val="ConsPlusNormalff0"/>
        <w:ind w:left="3686"/>
        <w:jc w:val="right"/>
        <w:rPr>
          <w:rFonts w:ascii="Times New Roman" w:hAnsi="Times New Roman" w:cs="Times New Roman"/>
          <w:sz w:val="16"/>
          <w:szCs w:val="16"/>
        </w:rPr>
      </w:pPr>
      <w:r w:rsidRPr="00580CF8">
        <w:rPr>
          <w:rFonts w:ascii="Times New Roman" w:hAnsi="Times New Roman" w:cs="Times New Roman"/>
          <w:sz w:val="16"/>
          <w:szCs w:val="16"/>
        </w:rPr>
        <w:t>предоставления муниципальной услуги</w:t>
      </w:r>
    </w:p>
    <w:p w:rsidR="00A74711" w:rsidRPr="00580CF8" w:rsidRDefault="00A74711" w:rsidP="00A74711">
      <w:pPr>
        <w:ind w:left="3686"/>
        <w:jc w:val="right"/>
        <w:rPr>
          <w:bCs/>
          <w:sz w:val="16"/>
          <w:szCs w:val="16"/>
        </w:rPr>
      </w:pPr>
      <w:r w:rsidRPr="00580CF8">
        <w:rPr>
          <w:bCs/>
          <w:sz w:val="16"/>
          <w:szCs w:val="16"/>
        </w:rPr>
        <w:t xml:space="preserve">«Выдача  разрешения на ввод </w:t>
      </w:r>
    </w:p>
    <w:p w:rsidR="00A74711" w:rsidRPr="00580CF8" w:rsidRDefault="00A74711" w:rsidP="00A74711">
      <w:pPr>
        <w:ind w:left="3686"/>
        <w:jc w:val="right"/>
        <w:rPr>
          <w:sz w:val="16"/>
          <w:szCs w:val="16"/>
        </w:rPr>
      </w:pPr>
      <w:r w:rsidRPr="00580CF8">
        <w:rPr>
          <w:bCs/>
          <w:sz w:val="16"/>
          <w:szCs w:val="16"/>
        </w:rPr>
        <w:t>объектов в эксплуатацию</w:t>
      </w:r>
      <w:r w:rsidRPr="00580CF8">
        <w:rPr>
          <w:sz w:val="16"/>
          <w:szCs w:val="16"/>
        </w:rPr>
        <w:t>»</w:t>
      </w:r>
    </w:p>
    <w:p w:rsidR="00A74711" w:rsidRPr="00580CF8" w:rsidRDefault="00A74711" w:rsidP="00A74711">
      <w:pPr>
        <w:pStyle w:val="ConsPlusNonformat"/>
        <w:jc w:val="both"/>
        <w:rPr>
          <w:rFonts w:ascii="Times New Roman" w:hAnsi="Times New Roman" w:cs="Times New Roman"/>
          <w:sz w:val="16"/>
          <w:szCs w:val="16"/>
        </w:rPr>
      </w:pPr>
    </w:p>
    <w:p w:rsidR="00A74711" w:rsidRPr="00580CF8" w:rsidRDefault="00A74711" w:rsidP="00A74711">
      <w:pPr>
        <w:pStyle w:val="ConsPlusNonformat"/>
        <w:jc w:val="both"/>
        <w:rPr>
          <w:rFonts w:ascii="Times New Roman" w:hAnsi="Times New Roman" w:cs="Times New Roman"/>
          <w:sz w:val="16"/>
          <w:szCs w:val="16"/>
        </w:rPr>
      </w:pPr>
    </w:p>
    <w:tbl>
      <w:tblPr>
        <w:tblW w:w="0" w:type="auto"/>
        <w:tblLook w:val="04A0"/>
      </w:tblPr>
      <w:tblGrid>
        <w:gridCol w:w="9287"/>
      </w:tblGrid>
      <w:tr w:rsidR="00A74711" w:rsidRPr="00580CF8" w:rsidTr="00513736">
        <w:trPr>
          <w:trHeight w:val="365"/>
        </w:trPr>
        <w:tc>
          <w:tcPr>
            <w:tcW w:w="9287" w:type="dxa"/>
            <w:tcBorders>
              <w:bottom w:val="single" w:sz="4" w:space="0" w:color="auto"/>
            </w:tcBorders>
          </w:tcPr>
          <w:p w:rsidR="00A74711" w:rsidRPr="00580CF8" w:rsidRDefault="00A74711" w:rsidP="00513736">
            <w:pPr>
              <w:widowControl w:val="0"/>
              <w:autoSpaceDE w:val="0"/>
              <w:autoSpaceDN w:val="0"/>
              <w:spacing w:before="100" w:beforeAutospacing="1" w:afterAutospacing="1"/>
              <w:rPr>
                <w:rFonts w:eastAsia="Calibri"/>
                <w:sz w:val="16"/>
                <w:szCs w:val="16"/>
              </w:rPr>
            </w:pPr>
            <w:r w:rsidRPr="00580CF8">
              <w:rPr>
                <w:rFonts w:eastAsia="Calibri"/>
                <w:sz w:val="16"/>
                <w:szCs w:val="16"/>
              </w:rPr>
              <w:t>Администрация Галичского муниципального района Костромской области</w:t>
            </w:r>
          </w:p>
        </w:tc>
      </w:tr>
      <w:tr w:rsidR="00A74711" w:rsidRPr="00580CF8" w:rsidTr="00513736">
        <w:tc>
          <w:tcPr>
            <w:tcW w:w="9287" w:type="dxa"/>
            <w:tcBorders>
              <w:top w:val="single" w:sz="4" w:space="0" w:color="auto"/>
            </w:tcBorders>
          </w:tcPr>
          <w:p w:rsidR="00A74711" w:rsidRPr="00580CF8" w:rsidRDefault="00A74711" w:rsidP="00513736">
            <w:pPr>
              <w:widowControl w:val="0"/>
              <w:autoSpaceDE w:val="0"/>
              <w:autoSpaceDN w:val="0"/>
              <w:ind w:left="-113"/>
              <w:contextualSpacing/>
              <w:jc w:val="center"/>
              <w:rPr>
                <w:rFonts w:eastAsia="Calibri"/>
                <w:sz w:val="16"/>
                <w:szCs w:val="16"/>
              </w:rPr>
            </w:pPr>
            <w:r w:rsidRPr="00580CF8">
              <w:rPr>
                <w:sz w:val="16"/>
                <w:szCs w:val="16"/>
              </w:rPr>
              <w:t xml:space="preserve">наименование органа, уполномоченного </w:t>
            </w:r>
            <w:r w:rsidRPr="00580CF8">
              <w:rPr>
                <w:rFonts w:eastAsia="Calibri"/>
                <w:sz w:val="16"/>
                <w:szCs w:val="16"/>
              </w:rPr>
              <w:t>на выдачу разрешений на строительство</w:t>
            </w:r>
          </w:p>
        </w:tc>
      </w:tr>
    </w:tbl>
    <w:p w:rsidR="00A74711" w:rsidRPr="00580CF8" w:rsidRDefault="00A74711" w:rsidP="00A74711">
      <w:pPr>
        <w:widowControl w:val="0"/>
        <w:autoSpaceDE w:val="0"/>
        <w:autoSpaceDN w:val="0"/>
        <w:rPr>
          <w:rFonts w:eastAsia="Calibri"/>
          <w:sz w:val="16"/>
          <w:szCs w:val="16"/>
        </w:rPr>
      </w:pPr>
    </w:p>
    <w:tbl>
      <w:tblPr>
        <w:tblW w:w="9365" w:type="dxa"/>
        <w:tblLayout w:type="fixed"/>
        <w:tblLook w:val="04A0"/>
      </w:tblPr>
      <w:tblGrid>
        <w:gridCol w:w="4196"/>
        <w:gridCol w:w="1025"/>
        <w:gridCol w:w="4144"/>
      </w:tblGrid>
      <w:tr w:rsidR="00A74711" w:rsidRPr="00580CF8" w:rsidTr="00513736">
        <w:trPr>
          <w:trHeight w:val="227"/>
        </w:trPr>
        <w:tc>
          <w:tcPr>
            <w:tcW w:w="4196" w:type="dxa"/>
            <w:shd w:val="clear" w:color="auto" w:fill="auto"/>
          </w:tcPr>
          <w:p w:rsidR="00A74711" w:rsidRPr="00580CF8" w:rsidRDefault="00A74711" w:rsidP="00513736">
            <w:pPr>
              <w:widowControl w:val="0"/>
              <w:autoSpaceDE w:val="0"/>
              <w:autoSpaceDN w:val="0"/>
              <w:spacing w:before="240" w:line="192" w:lineRule="auto"/>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rPr>
                <w:rFonts w:eastAsia="Calibri"/>
                <w:sz w:val="16"/>
                <w:szCs w:val="16"/>
              </w:rPr>
            </w:pPr>
          </w:p>
        </w:tc>
        <w:tc>
          <w:tcPr>
            <w:tcW w:w="4144" w:type="dxa"/>
            <w:shd w:val="clear" w:color="auto" w:fill="auto"/>
          </w:tcPr>
          <w:p w:rsidR="00A74711" w:rsidRPr="00580CF8" w:rsidRDefault="00A74711" w:rsidP="00513736">
            <w:pPr>
              <w:widowControl w:val="0"/>
              <w:autoSpaceDE w:val="0"/>
              <w:autoSpaceDN w:val="0"/>
              <w:spacing w:before="240" w:line="192" w:lineRule="auto"/>
              <w:rPr>
                <w:rFonts w:eastAsia="Calibri"/>
                <w:sz w:val="16"/>
                <w:szCs w:val="16"/>
              </w:rPr>
            </w:pPr>
            <w:r w:rsidRPr="00580CF8">
              <w:rPr>
                <w:rFonts w:eastAsia="Calibri"/>
                <w:sz w:val="16"/>
                <w:szCs w:val="16"/>
              </w:rPr>
              <w:t>Кому:</w:t>
            </w:r>
          </w:p>
        </w:tc>
      </w:tr>
      <w:tr w:rsidR="00A74711" w:rsidRPr="00580CF8" w:rsidTr="00513736">
        <w:tc>
          <w:tcPr>
            <w:tcW w:w="4196"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4144" w:type="dxa"/>
            <w:tcBorders>
              <w:bottom w:val="single" w:sz="4" w:space="0" w:color="auto"/>
            </w:tcBorders>
            <w:shd w:val="clear" w:color="auto" w:fill="auto"/>
          </w:tcPr>
          <w:p w:rsidR="00A74711" w:rsidRPr="00580CF8" w:rsidRDefault="00A74711" w:rsidP="00513736">
            <w:pPr>
              <w:widowControl w:val="0"/>
              <w:autoSpaceDE w:val="0"/>
              <w:autoSpaceDN w:val="0"/>
              <w:spacing w:before="240" w:line="192" w:lineRule="auto"/>
              <w:contextualSpacing/>
              <w:rPr>
                <w:rFonts w:eastAsia="Calibri"/>
                <w:sz w:val="16"/>
                <w:szCs w:val="16"/>
              </w:rPr>
            </w:pPr>
          </w:p>
        </w:tc>
      </w:tr>
      <w:tr w:rsidR="00A74711" w:rsidRPr="00580CF8" w:rsidTr="00513736">
        <w:tc>
          <w:tcPr>
            <w:tcW w:w="4196"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4144"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r>
      <w:tr w:rsidR="00A74711" w:rsidRPr="00580CF8" w:rsidTr="00513736">
        <w:tc>
          <w:tcPr>
            <w:tcW w:w="4196"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4144"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r>
      <w:tr w:rsidR="00A74711" w:rsidRPr="00580CF8" w:rsidTr="00513736">
        <w:tc>
          <w:tcPr>
            <w:tcW w:w="4196"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4144"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240" w:line="192" w:lineRule="auto"/>
              <w:contextualSpacing/>
              <w:jc w:val="both"/>
              <w:rPr>
                <w:rFonts w:eastAsia="Calibri"/>
                <w:sz w:val="16"/>
                <w:szCs w:val="16"/>
              </w:rPr>
            </w:pPr>
            <w:r w:rsidRPr="00580CF8">
              <w:rPr>
                <w:rFonts w:eastAsia="Calibri"/>
                <w:sz w:val="16"/>
                <w:szCs w:val="16"/>
              </w:rPr>
              <w:t xml:space="preserve">Почтовый адрес: </w:t>
            </w:r>
          </w:p>
        </w:tc>
      </w:tr>
      <w:tr w:rsidR="00A74711" w:rsidRPr="00580CF8" w:rsidTr="00513736">
        <w:tc>
          <w:tcPr>
            <w:tcW w:w="4196"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4144"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r>
      <w:tr w:rsidR="00A74711" w:rsidRPr="00580CF8" w:rsidTr="00513736">
        <w:tc>
          <w:tcPr>
            <w:tcW w:w="4196"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4144"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r>
      <w:tr w:rsidR="00A74711" w:rsidRPr="00580CF8" w:rsidTr="00513736">
        <w:tc>
          <w:tcPr>
            <w:tcW w:w="4196"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4144"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240" w:line="192" w:lineRule="auto"/>
              <w:contextualSpacing/>
              <w:rPr>
                <w:rFonts w:eastAsia="Calibri"/>
                <w:sz w:val="16"/>
                <w:szCs w:val="16"/>
              </w:rPr>
            </w:pPr>
            <w:r w:rsidRPr="00580CF8">
              <w:rPr>
                <w:rFonts w:eastAsia="Calibri"/>
                <w:sz w:val="16"/>
                <w:szCs w:val="16"/>
              </w:rPr>
              <w:t>Электронная почта:</w:t>
            </w:r>
          </w:p>
        </w:tc>
      </w:tr>
      <w:tr w:rsidR="00A74711" w:rsidRPr="00580CF8" w:rsidTr="00513736">
        <w:tc>
          <w:tcPr>
            <w:tcW w:w="4196"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1025" w:type="dxa"/>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c>
          <w:tcPr>
            <w:tcW w:w="4144" w:type="dxa"/>
            <w:tcBorders>
              <w:top w:val="single" w:sz="4" w:space="0" w:color="auto"/>
              <w:bottom w:val="single" w:sz="4" w:space="0" w:color="auto"/>
            </w:tcBorders>
            <w:shd w:val="clear" w:color="auto" w:fill="auto"/>
          </w:tcPr>
          <w:p w:rsidR="00A74711" w:rsidRPr="00580CF8" w:rsidRDefault="00A74711" w:rsidP="00513736">
            <w:pPr>
              <w:widowControl w:val="0"/>
              <w:autoSpaceDE w:val="0"/>
              <w:autoSpaceDN w:val="0"/>
              <w:spacing w:before="240" w:line="192" w:lineRule="auto"/>
              <w:ind w:left="720"/>
              <w:contextualSpacing/>
              <w:rPr>
                <w:rFonts w:eastAsia="Calibri"/>
                <w:sz w:val="16"/>
                <w:szCs w:val="16"/>
              </w:rPr>
            </w:pPr>
          </w:p>
        </w:tc>
      </w:tr>
    </w:tbl>
    <w:p w:rsidR="00A74711" w:rsidRPr="00580CF8" w:rsidRDefault="00A74711" w:rsidP="00A74711">
      <w:pPr>
        <w:widowControl w:val="0"/>
        <w:autoSpaceDE w:val="0"/>
        <w:autoSpaceDN w:val="0"/>
        <w:rPr>
          <w:rFonts w:eastAsia="Calibri"/>
          <w:b/>
          <w:sz w:val="16"/>
          <w:szCs w:val="16"/>
        </w:rPr>
      </w:pPr>
    </w:p>
    <w:p w:rsidR="00A74711" w:rsidRPr="00580CF8" w:rsidRDefault="00A74711" w:rsidP="00A74711">
      <w:pPr>
        <w:widowControl w:val="0"/>
        <w:autoSpaceDE w:val="0"/>
        <w:autoSpaceDN w:val="0"/>
        <w:jc w:val="center"/>
        <w:rPr>
          <w:b/>
          <w:sz w:val="16"/>
          <w:szCs w:val="16"/>
        </w:rPr>
      </w:pPr>
    </w:p>
    <w:p w:rsidR="00A74711" w:rsidRPr="00580CF8" w:rsidRDefault="00A74711" w:rsidP="00A74711">
      <w:pPr>
        <w:widowControl w:val="0"/>
        <w:autoSpaceDE w:val="0"/>
        <w:autoSpaceDN w:val="0"/>
        <w:jc w:val="center"/>
        <w:rPr>
          <w:b/>
          <w:sz w:val="16"/>
          <w:szCs w:val="16"/>
        </w:rPr>
      </w:pPr>
      <w:r w:rsidRPr="00580CF8">
        <w:rPr>
          <w:b/>
          <w:sz w:val="16"/>
          <w:szCs w:val="16"/>
        </w:rPr>
        <w:t xml:space="preserve">Уведомление о несоответствии </w:t>
      </w:r>
      <w:proofErr w:type="gramStart"/>
      <w:r w:rsidRPr="00580CF8">
        <w:rPr>
          <w:b/>
          <w:sz w:val="16"/>
          <w:szCs w:val="16"/>
        </w:rPr>
        <w:t>построенных</w:t>
      </w:r>
      <w:proofErr w:type="gramEnd"/>
      <w:r w:rsidRPr="00580CF8">
        <w:rPr>
          <w:b/>
          <w:sz w:val="16"/>
          <w:szCs w:val="16"/>
        </w:rPr>
        <w:t xml:space="preserve"> или реконструированных объекта индивидуального жилищного строительства или садового </w:t>
      </w:r>
      <w:r w:rsidRPr="00580CF8">
        <w:rPr>
          <w:b/>
          <w:sz w:val="16"/>
          <w:szCs w:val="16"/>
        </w:rPr>
        <w:lastRenderedPageBreak/>
        <w:t>дома требованиям законодательства о градостроительной деятельности</w:t>
      </w:r>
    </w:p>
    <w:p w:rsidR="00A74711" w:rsidRPr="00580CF8" w:rsidRDefault="00A74711" w:rsidP="00A74711">
      <w:pPr>
        <w:widowControl w:val="0"/>
        <w:autoSpaceDE w:val="0"/>
        <w:autoSpaceDN w:val="0"/>
        <w:jc w:val="both"/>
        <w:rPr>
          <w:sz w:val="16"/>
          <w:szCs w:val="16"/>
        </w:rPr>
      </w:pPr>
    </w:p>
    <w:tbl>
      <w:tblPr>
        <w:tblW w:w="0" w:type="auto"/>
        <w:tblLook w:val="04A0"/>
      </w:tblPr>
      <w:tblGrid>
        <w:gridCol w:w="4219"/>
        <w:gridCol w:w="1748"/>
        <w:gridCol w:w="3320"/>
      </w:tblGrid>
      <w:tr w:rsidR="00A74711" w:rsidRPr="00580CF8" w:rsidTr="00513736">
        <w:tc>
          <w:tcPr>
            <w:tcW w:w="4219" w:type="dxa"/>
          </w:tcPr>
          <w:p w:rsidR="00A74711" w:rsidRPr="00580CF8" w:rsidRDefault="00A74711" w:rsidP="00513736">
            <w:pPr>
              <w:widowControl w:val="0"/>
              <w:autoSpaceDE w:val="0"/>
              <w:autoSpaceDN w:val="0"/>
              <w:contextualSpacing/>
              <w:rPr>
                <w:sz w:val="16"/>
                <w:szCs w:val="16"/>
              </w:rPr>
            </w:pPr>
            <w:r w:rsidRPr="00580CF8">
              <w:rPr>
                <w:sz w:val="16"/>
                <w:szCs w:val="16"/>
              </w:rPr>
              <w:t>«__» ____________ 20__ г.</w:t>
            </w:r>
          </w:p>
        </w:tc>
        <w:tc>
          <w:tcPr>
            <w:tcW w:w="1748" w:type="dxa"/>
          </w:tcPr>
          <w:p w:rsidR="00A74711" w:rsidRPr="00580CF8" w:rsidRDefault="00A74711" w:rsidP="00513736">
            <w:pPr>
              <w:widowControl w:val="0"/>
              <w:autoSpaceDE w:val="0"/>
              <w:autoSpaceDN w:val="0"/>
              <w:ind w:left="720"/>
              <w:contextualSpacing/>
              <w:jc w:val="both"/>
              <w:rPr>
                <w:sz w:val="16"/>
                <w:szCs w:val="16"/>
              </w:rPr>
            </w:pPr>
          </w:p>
        </w:tc>
        <w:tc>
          <w:tcPr>
            <w:tcW w:w="3320" w:type="dxa"/>
          </w:tcPr>
          <w:p w:rsidR="00A74711" w:rsidRPr="00580CF8" w:rsidRDefault="00A74711" w:rsidP="00513736">
            <w:pPr>
              <w:widowControl w:val="0"/>
              <w:autoSpaceDE w:val="0"/>
              <w:autoSpaceDN w:val="0"/>
              <w:ind w:left="720"/>
              <w:contextualSpacing/>
              <w:jc w:val="right"/>
              <w:rPr>
                <w:sz w:val="16"/>
                <w:szCs w:val="16"/>
              </w:rPr>
            </w:pPr>
            <w:r w:rsidRPr="00580CF8">
              <w:rPr>
                <w:sz w:val="16"/>
                <w:szCs w:val="16"/>
              </w:rPr>
              <w:t>№_____________</w:t>
            </w:r>
          </w:p>
        </w:tc>
      </w:tr>
    </w:tbl>
    <w:p w:rsidR="00A74711" w:rsidRPr="00580CF8" w:rsidRDefault="00A74711" w:rsidP="00A74711">
      <w:pPr>
        <w:widowControl w:val="0"/>
        <w:autoSpaceDE w:val="0"/>
        <w:autoSpaceDN w:val="0"/>
        <w:rPr>
          <w:rFonts w:eastAsia="Calibri"/>
          <w:sz w:val="16"/>
          <w:szCs w:val="16"/>
        </w:rPr>
      </w:pPr>
    </w:p>
    <w:p w:rsidR="00A74711" w:rsidRPr="00580CF8" w:rsidRDefault="00A74711" w:rsidP="00A74711">
      <w:pPr>
        <w:widowControl w:val="0"/>
        <w:autoSpaceDE w:val="0"/>
        <w:autoSpaceDN w:val="0"/>
        <w:jc w:val="both"/>
        <w:rPr>
          <w:rFonts w:eastAsia="Calibri"/>
          <w:sz w:val="16"/>
          <w:szCs w:val="16"/>
        </w:rPr>
      </w:pPr>
    </w:p>
    <w:p w:rsidR="00A74711" w:rsidRPr="00580CF8" w:rsidRDefault="00A74711" w:rsidP="00A74711">
      <w:pPr>
        <w:widowControl w:val="0"/>
        <w:autoSpaceDE w:val="0"/>
        <w:autoSpaceDN w:val="0"/>
        <w:ind w:firstLine="709"/>
        <w:jc w:val="both"/>
        <w:rPr>
          <w:rFonts w:eastAsia="Calibri"/>
          <w:sz w:val="16"/>
          <w:szCs w:val="16"/>
        </w:rPr>
      </w:pPr>
      <w:r w:rsidRPr="00580CF8">
        <w:rPr>
          <w:rFonts w:eastAsia="Calibri"/>
          <w:b/>
          <w:sz w:val="16"/>
          <w:szCs w:val="16"/>
        </w:rPr>
        <w:t xml:space="preserve">По результатам рассмотрения </w:t>
      </w:r>
      <w:r w:rsidRPr="00580CF8">
        <w:rPr>
          <w:rFonts w:eastAsia="Calibri"/>
          <w:sz w:val="16"/>
          <w:szCs w:val="16"/>
        </w:rPr>
        <w:t>уведомления об окончании строительства или реконструкции объекта индивидуального жилищного строительства или садового дома (далее – уведомление),</w:t>
      </w:r>
    </w:p>
    <w:p w:rsidR="00A74711" w:rsidRPr="00580CF8" w:rsidRDefault="00A74711" w:rsidP="00A74711">
      <w:pPr>
        <w:widowControl w:val="0"/>
        <w:autoSpaceDE w:val="0"/>
        <w:autoSpaceDN w:val="0"/>
        <w:jc w:val="both"/>
        <w:rPr>
          <w:rFonts w:eastAsia="Calibri"/>
          <w:sz w:val="16"/>
          <w:szCs w:val="16"/>
        </w:rPr>
      </w:pPr>
    </w:p>
    <w:tbl>
      <w:tblPr>
        <w:tblW w:w="0" w:type="auto"/>
        <w:tblLook w:val="04A0"/>
      </w:tblPr>
      <w:tblGrid>
        <w:gridCol w:w="5097"/>
        <w:gridCol w:w="5097"/>
      </w:tblGrid>
      <w:tr w:rsidR="00A74711" w:rsidRPr="00580CF8" w:rsidTr="00513736">
        <w:tc>
          <w:tcPr>
            <w:tcW w:w="5097" w:type="dxa"/>
          </w:tcPr>
          <w:p w:rsidR="00A74711" w:rsidRPr="00580CF8" w:rsidRDefault="00A74711" w:rsidP="00513736">
            <w:pPr>
              <w:widowControl w:val="0"/>
              <w:autoSpaceDE w:val="0"/>
              <w:autoSpaceDN w:val="0"/>
              <w:contextualSpacing/>
              <w:rPr>
                <w:rFonts w:eastAsia="Calibri"/>
                <w:sz w:val="16"/>
                <w:szCs w:val="16"/>
              </w:rPr>
            </w:pPr>
            <w:proofErr w:type="gramStart"/>
            <w:r w:rsidRPr="00580CF8">
              <w:rPr>
                <w:rFonts w:eastAsia="Calibri"/>
                <w:sz w:val="16"/>
                <w:szCs w:val="16"/>
              </w:rPr>
              <w:t>направленном</w:t>
            </w:r>
            <w:proofErr w:type="gramEnd"/>
            <w:r w:rsidRPr="00580CF8">
              <w:rPr>
                <w:rFonts w:eastAsia="Calibri"/>
                <w:sz w:val="16"/>
                <w:szCs w:val="16"/>
              </w:rPr>
              <w:t xml:space="preserve"> Вами </w:t>
            </w:r>
          </w:p>
          <w:p w:rsidR="00A74711" w:rsidRPr="00580CF8" w:rsidRDefault="00A74711" w:rsidP="00513736">
            <w:pPr>
              <w:widowControl w:val="0"/>
              <w:autoSpaceDE w:val="0"/>
              <w:autoSpaceDN w:val="0"/>
              <w:contextualSpacing/>
              <w:rPr>
                <w:rFonts w:eastAsia="Calibri"/>
                <w:sz w:val="16"/>
                <w:szCs w:val="16"/>
              </w:rPr>
            </w:pPr>
            <w:r w:rsidRPr="00580CF8">
              <w:rPr>
                <w:rFonts w:eastAsia="Calibri"/>
                <w:sz w:val="16"/>
                <w:szCs w:val="16"/>
              </w:rPr>
              <w:t>(дата направления уведомления)</w:t>
            </w:r>
          </w:p>
        </w:tc>
        <w:tc>
          <w:tcPr>
            <w:tcW w:w="5097" w:type="dxa"/>
            <w:tcBorders>
              <w:bottom w:val="single" w:sz="4" w:space="0" w:color="auto"/>
            </w:tcBorders>
          </w:tcPr>
          <w:p w:rsidR="00A74711" w:rsidRPr="00580CF8" w:rsidRDefault="00A74711" w:rsidP="00513736">
            <w:pPr>
              <w:widowControl w:val="0"/>
              <w:autoSpaceDE w:val="0"/>
              <w:autoSpaceDN w:val="0"/>
              <w:ind w:left="720"/>
              <w:contextualSpacing/>
              <w:jc w:val="both"/>
              <w:rPr>
                <w:rFonts w:eastAsia="Calibri"/>
                <w:sz w:val="16"/>
                <w:szCs w:val="16"/>
              </w:rPr>
            </w:pPr>
          </w:p>
        </w:tc>
      </w:tr>
      <w:tr w:rsidR="00A74711" w:rsidRPr="00580CF8" w:rsidTr="00513736">
        <w:tc>
          <w:tcPr>
            <w:tcW w:w="5097" w:type="dxa"/>
          </w:tcPr>
          <w:p w:rsidR="00A74711" w:rsidRPr="00580CF8" w:rsidRDefault="00A74711" w:rsidP="00513736">
            <w:pPr>
              <w:widowControl w:val="0"/>
              <w:autoSpaceDE w:val="0"/>
              <w:autoSpaceDN w:val="0"/>
              <w:contextualSpacing/>
              <w:rPr>
                <w:rFonts w:eastAsia="Calibri"/>
                <w:sz w:val="16"/>
                <w:szCs w:val="16"/>
              </w:rPr>
            </w:pPr>
            <w:r w:rsidRPr="00580CF8">
              <w:rPr>
                <w:rFonts w:eastAsia="Calibri"/>
                <w:sz w:val="16"/>
                <w:szCs w:val="16"/>
              </w:rPr>
              <w:t>зарегистрированном</w:t>
            </w:r>
          </w:p>
          <w:p w:rsidR="00A74711" w:rsidRPr="00580CF8" w:rsidRDefault="00A74711" w:rsidP="00513736">
            <w:pPr>
              <w:widowControl w:val="0"/>
              <w:autoSpaceDE w:val="0"/>
              <w:autoSpaceDN w:val="0"/>
              <w:contextualSpacing/>
              <w:rPr>
                <w:rFonts w:eastAsia="Calibri"/>
                <w:sz w:val="16"/>
                <w:szCs w:val="16"/>
              </w:rPr>
            </w:pPr>
            <w:r w:rsidRPr="00580CF8">
              <w:rPr>
                <w:rFonts w:eastAsia="Calibri"/>
                <w:sz w:val="16"/>
                <w:szCs w:val="16"/>
              </w:rPr>
              <w:t>(дата и номер регистрации уведомления)</w:t>
            </w:r>
          </w:p>
        </w:tc>
        <w:tc>
          <w:tcPr>
            <w:tcW w:w="5097" w:type="dxa"/>
            <w:tcBorders>
              <w:top w:val="single" w:sz="4" w:space="0" w:color="auto"/>
              <w:bottom w:val="single" w:sz="4" w:space="0" w:color="auto"/>
            </w:tcBorders>
          </w:tcPr>
          <w:p w:rsidR="00A74711" w:rsidRPr="00580CF8" w:rsidRDefault="00A74711" w:rsidP="00513736">
            <w:pPr>
              <w:widowControl w:val="0"/>
              <w:autoSpaceDE w:val="0"/>
              <w:autoSpaceDN w:val="0"/>
              <w:ind w:left="720"/>
              <w:contextualSpacing/>
              <w:jc w:val="both"/>
              <w:rPr>
                <w:rFonts w:eastAsia="Calibri"/>
                <w:sz w:val="16"/>
                <w:szCs w:val="16"/>
              </w:rPr>
            </w:pPr>
          </w:p>
        </w:tc>
      </w:tr>
    </w:tbl>
    <w:p w:rsidR="00A74711" w:rsidRPr="00580CF8" w:rsidRDefault="00A74711" w:rsidP="00A74711">
      <w:pPr>
        <w:widowControl w:val="0"/>
        <w:autoSpaceDE w:val="0"/>
        <w:autoSpaceDN w:val="0"/>
        <w:jc w:val="both"/>
        <w:rPr>
          <w:rFonts w:eastAsia="Calibri"/>
          <w:sz w:val="16"/>
          <w:szCs w:val="16"/>
        </w:rPr>
      </w:pPr>
    </w:p>
    <w:p w:rsidR="00A74711" w:rsidRPr="00580CF8" w:rsidRDefault="00A74711" w:rsidP="00A74711">
      <w:pPr>
        <w:widowControl w:val="0"/>
        <w:autoSpaceDE w:val="0"/>
        <w:autoSpaceDN w:val="0"/>
        <w:jc w:val="both"/>
        <w:rPr>
          <w:rFonts w:eastAsia="Calibri"/>
          <w:sz w:val="16"/>
          <w:szCs w:val="16"/>
        </w:rPr>
      </w:pPr>
    </w:p>
    <w:p w:rsidR="00A74711" w:rsidRPr="00580CF8" w:rsidRDefault="00A74711" w:rsidP="00A74711">
      <w:pPr>
        <w:widowControl w:val="0"/>
        <w:autoSpaceDE w:val="0"/>
        <w:autoSpaceDN w:val="0"/>
        <w:rPr>
          <w:sz w:val="16"/>
          <w:szCs w:val="16"/>
        </w:rPr>
      </w:pPr>
      <w:r w:rsidRPr="00580CF8">
        <w:rPr>
          <w:rFonts w:eastAsia="Calibri"/>
          <w:b/>
          <w:sz w:val="16"/>
          <w:szCs w:val="16"/>
        </w:rPr>
        <w:t>уведомляет Вас о несоответствии</w:t>
      </w:r>
      <w:r w:rsidRPr="00580CF8">
        <w:rPr>
          <w:rFonts w:eastAsia="Calibri"/>
          <w:sz w:val="16"/>
          <w:szCs w:val="16"/>
        </w:rPr>
        <w:t xml:space="preserve"> </w:t>
      </w:r>
      <w:r w:rsidRPr="00580CF8">
        <w:rPr>
          <w:sz w:val="16"/>
          <w:szCs w:val="16"/>
        </w:rPr>
        <w:t>__________________________________</w:t>
      </w:r>
    </w:p>
    <w:p w:rsidR="00A74711" w:rsidRPr="00580CF8" w:rsidRDefault="00A74711" w:rsidP="00A74711">
      <w:pPr>
        <w:widowControl w:val="0"/>
        <w:autoSpaceDE w:val="0"/>
        <w:autoSpaceDN w:val="0"/>
        <w:jc w:val="center"/>
        <w:rPr>
          <w:sz w:val="16"/>
          <w:szCs w:val="16"/>
        </w:rPr>
      </w:pPr>
      <w:r w:rsidRPr="00580CF8">
        <w:rPr>
          <w:sz w:val="16"/>
          <w:szCs w:val="16"/>
        </w:rPr>
        <w:t xml:space="preserve">                                                                 (построенного или реконструированного)</w:t>
      </w:r>
    </w:p>
    <w:p w:rsidR="00A74711" w:rsidRPr="00580CF8" w:rsidRDefault="00A74711" w:rsidP="00A74711">
      <w:pPr>
        <w:widowControl w:val="0"/>
        <w:autoSpaceDE w:val="0"/>
        <w:autoSpaceDN w:val="0"/>
        <w:jc w:val="both"/>
        <w:rPr>
          <w:rFonts w:eastAsia="Calibri"/>
          <w:sz w:val="16"/>
          <w:szCs w:val="16"/>
        </w:rPr>
      </w:pPr>
      <w:r w:rsidRPr="00580CF8">
        <w:rPr>
          <w:rFonts w:eastAsia="Calibri"/>
          <w:sz w:val="16"/>
          <w:szCs w:val="16"/>
        </w:rPr>
        <w:t>________________________________________________________________</w:t>
      </w:r>
    </w:p>
    <w:p w:rsidR="00A74711" w:rsidRPr="00580CF8" w:rsidRDefault="00A74711" w:rsidP="00A74711">
      <w:pPr>
        <w:widowControl w:val="0"/>
        <w:autoSpaceDE w:val="0"/>
        <w:autoSpaceDN w:val="0"/>
        <w:jc w:val="center"/>
        <w:rPr>
          <w:sz w:val="16"/>
          <w:szCs w:val="16"/>
        </w:rPr>
      </w:pPr>
      <w:r w:rsidRPr="00580CF8">
        <w:rPr>
          <w:sz w:val="16"/>
          <w:szCs w:val="16"/>
        </w:rPr>
        <w:t>(объекта индивидуального жилищного строительства или садового дома)</w:t>
      </w:r>
    </w:p>
    <w:p w:rsidR="00A74711" w:rsidRPr="00580CF8" w:rsidRDefault="00A74711" w:rsidP="00A74711">
      <w:pPr>
        <w:widowControl w:val="0"/>
        <w:autoSpaceDE w:val="0"/>
        <w:autoSpaceDN w:val="0"/>
        <w:jc w:val="both"/>
        <w:rPr>
          <w:rFonts w:eastAsia="Calibri"/>
          <w:sz w:val="16"/>
          <w:szCs w:val="16"/>
        </w:rPr>
      </w:pPr>
      <w:r w:rsidRPr="00580CF8">
        <w:rPr>
          <w:sz w:val="16"/>
          <w:szCs w:val="16"/>
        </w:rPr>
        <w:t xml:space="preserve">, </w:t>
      </w:r>
      <w:proofErr w:type="gramStart"/>
      <w:r w:rsidRPr="00580CF8">
        <w:rPr>
          <w:rFonts w:eastAsia="Calibri"/>
          <w:sz w:val="16"/>
          <w:szCs w:val="16"/>
        </w:rPr>
        <w:t>указанного</w:t>
      </w:r>
      <w:proofErr w:type="gramEnd"/>
      <w:r w:rsidRPr="00580CF8">
        <w:rPr>
          <w:rFonts w:eastAsia="Calibri"/>
          <w:sz w:val="16"/>
          <w:szCs w:val="16"/>
        </w:rPr>
        <w:t xml:space="preserve"> в уведомлении и расположенного на земельном участке ________________________________________________________________</w:t>
      </w:r>
    </w:p>
    <w:p w:rsidR="00A74711" w:rsidRPr="00580CF8" w:rsidRDefault="00A74711" w:rsidP="00A74711">
      <w:pPr>
        <w:widowControl w:val="0"/>
        <w:autoSpaceDE w:val="0"/>
        <w:autoSpaceDN w:val="0"/>
        <w:jc w:val="both"/>
        <w:rPr>
          <w:rFonts w:eastAsia="Calibri"/>
          <w:sz w:val="16"/>
          <w:szCs w:val="16"/>
        </w:rPr>
      </w:pPr>
      <w:r w:rsidRPr="00580CF8">
        <w:rPr>
          <w:rFonts w:eastAsia="Calibri"/>
          <w:sz w:val="16"/>
          <w:szCs w:val="16"/>
        </w:rPr>
        <w:t>________________________________________________________________</w:t>
      </w:r>
    </w:p>
    <w:p w:rsidR="00A74711" w:rsidRPr="00580CF8" w:rsidRDefault="00A74711" w:rsidP="00A74711">
      <w:pPr>
        <w:widowControl w:val="0"/>
        <w:autoSpaceDE w:val="0"/>
        <w:autoSpaceDN w:val="0"/>
        <w:jc w:val="center"/>
        <w:rPr>
          <w:rFonts w:eastAsia="Calibri"/>
          <w:sz w:val="16"/>
          <w:szCs w:val="16"/>
        </w:rPr>
      </w:pPr>
      <w:r w:rsidRPr="00580CF8">
        <w:rPr>
          <w:rFonts w:eastAsia="Calibri"/>
          <w:sz w:val="16"/>
          <w:szCs w:val="16"/>
        </w:rPr>
        <w:t>(кадастровый номер земельного участка (при наличии), адрес или описание местоположения земельного участка)</w:t>
      </w:r>
    </w:p>
    <w:p w:rsidR="00A74711" w:rsidRPr="00580CF8" w:rsidRDefault="00A74711" w:rsidP="00A74711">
      <w:pPr>
        <w:widowControl w:val="0"/>
        <w:autoSpaceDE w:val="0"/>
        <w:autoSpaceDN w:val="0"/>
        <w:jc w:val="both"/>
        <w:rPr>
          <w:sz w:val="16"/>
          <w:szCs w:val="16"/>
        </w:rPr>
      </w:pPr>
      <w:r w:rsidRPr="00580CF8">
        <w:rPr>
          <w:sz w:val="16"/>
          <w:szCs w:val="16"/>
        </w:rPr>
        <w:t>требованиям законодательства о градостроительной деятельности по следующим основаниям:</w:t>
      </w:r>
    </w:p>
    <w:p w:rsidR="00A74711" w:rsidRPr="00580CF8" w:rsidRDefault="00A74711" w:rsidP="00A74711">
      <w:pPr>
        <w:widowControl w:val="0"/>
        <w:autoSpaceDE w:val="0"/>
        <w:autoSpaceDN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4"/>
      </w:tblGrid>
      <w:tr w:rsidR="00A74711" w:rsidRPr="00580CF8" w:rsidTr="00513736">
        <w:tc>
          <w:tcPr>
            <w:tcW w:w="10194" w:type="dxa"/>
            <w:tcBorders>
              <w:top w:val="nil"/>
              <w:left w:val="nil"/>
              <w:bottom w:val="single" w:sz="4" w:space="0" w:color="auto"/>
              <w:right w:val="nil"/>
            </w:tcBorders>
          </w:tcPr>
          <w:p w:rsidR="00A74711" w:rsidRPr="00580CF8" w:rsidRDefault="00A74711" w:rsidP="00513736">
            <w:pPr>
              <w:widowControl w:val="0"/>
              <w:autoSpaceDE w:val="0"/>
              <w:autoSpaceDN w:val="0"/>
              <w:spacing w:line="192" w:lineRule="auto"/>
              <w:contextualSpacing/>
              <w:rPr>
                <w:rFonts w:eastAsia="Calibri"/>
                <w:sz w:val="16"/>
                <w:szCs w:val="16"/>
              </w:rPr>
            </w:pPr>
            <w:r w:rsidRPr="00580CF8">
              <w:rPr>
                <w:sz w:val="16"/>
                <w:szCs w:val="16"/>
              </w:rPr>
              <w:t>1.</w:t>
            </w:r>
            <w:r w:rsidRPr="00580CF8">
              <w:rPr>
                <w:rFonts w:eastAsia="Calibri"/>
                <w:sz w:val="16"/>
                <w:szCs w:val="16"/>
              </w:rPr>
              <w:t>:</w:t>
            </w:r>
          </w:p>
        </w:tc>
      </w:tr>
      <w:tr w:rsidR="00A74711" w:rsidRPr="00580CF8" w:rsidTr="00513736">
        <w:tc>
          <w:tcPr>
            <w:tcW w:w="10194" w:type="dxa"/>
            <w:tcBorders>
              <w:top w:val="single" w:sz="4" w:space="0" w:color="auto"/>
              <w:left w:val="nil"/>
              <w:bottom w:val="nil"/>
              <w:right w:val="nil"/>
            </w:tcBorders>
          </w:tcPr>
          <w:p w:rsidR="00A74711" w:rsidRPr="00580CF8" w:rsidRDefault="00A74711" w:rsidP="00513736">
            <w:pPr>
              <w:widowControl w:val="0"/>
              <w:autoSpaceDE w:val="0"/>
              <w:autoSpaceDN w:val="0"/>
              <w:spacing w:line="192" w:lineRule="auto"/>
              <w:ind w:left="720"/>
              <w:contextualSpacing/>
              <w:jc w:val="both"/>
              <w:rPr>
                <w:rFonts w:eastAsia="Calibri"/>
                <w:sz w:val="16"/>
                <w:szCs w:val="16"/>
              </w:rPr>
            </w:pPr>
          </w:p>
        </w:tc>
      </w:tr>
      <w:tr w:rsidR="00A74711" w:rsidRPr="00580CF8" w:rsidTr="00513736">
        <w:tc>
          <w:tcPr>
            <w:tcW w:w="10194" w:type="dxa"/>
            <w:tcBorders>
              <w:top w:val="single" w:sz="4" w:space="0" w:color="auto"/>
              <w:left w:val="nil"/>
              <w:bottom w:val="nil"/>
              <w:right w:val="nil"/>
            </w:tcBorders>
          </w:tcPr>
          <w:p w:rsidR="00A74711" w:rsidRPr="00580CF8" w:rsidRDefault="00A74711" w:rsidP="00513736">
            <w:pPr>
              <w:widowControl w:val="0"/>
              <w:autoSpaceDE w:val="0"/>
              <w:autoSpaceDN w:val="0"/>
              <w:spacing w:line="192" w:lineRule="auto"/>
              <w:ind w:left="720"/>
              <w:contextualSpacing/>
              <w:jc w:val="both"/>
              <w:rPr>
                <w:rFonts w:eastAsia="Calibri"/>
                <w:sz w:val="16"/>
                <w:szCs w:val="16"/>
              </w:rPr>
            </w:pPr>
          </w:p>
        </w:tc>
      </w:tr>
      <w:tr w:rsidR="00A74711" w:rsidRPr="00580CF8" w:rsidTr="00513736">
        <w:tc>
          <w:tcPr>
            <w:tcW w:w="10194" w:type="dxa"/>
            <w:tcBorders>
              <w:top w:val="single" w:sz="4" w:space="0" w:color="auto"/>
              <w:left w:val="nil"/>
              <w:bottom w:val="nil"/>
              <w:right w:val="nil"/>
            </w:tcBorders>
          </w:tcPr>
          <w:p w:rsidR="00A74711" w:rsidRPr="00580CF8" w:rsidRDefault="00A74711" w:rsidP="00513736">
            <w:pPr>
              <w:widowControl w:val="0"/>
              <w:autoSpaceDE w:val="0"/>
              <w:autoSpaceDN w:val="0"/>
              <w:contextualSpacing/>
              <w:jc w:val="both"/>
              <w:rPr>
                <w:rFonts w:eastAsia="Calibri"/>
                <w:sz w:val="16"/>
                <w:szCs w:val="16"/>
              </w:rPr>
            </w:pPr>
            <w:proofErr w:type="gramStart"/>
            <w:r w:rsidRPr="00580CF8">
              <w:rPr>
                <w:rFonts w:eastAsia="Calibri"/>
                <w:sz w:val="16"/>
                <w:szCs w:val="16"/>
              </w:rPr>
              <w:t>(сведения о несоответствии параметров построенных или реконструированных объекта индивидуального жилищного строительства или садового дома указанным в пункте 1 части 19 статьи 55 Градостроительного кодекса Российской Федерации (Собрание законодательства Российской Федерации, 2005, № 1, ст. 16; № 30, ст. 3128; 2006, № 1, ст. 10, 21; № 23, ст. 2380; № 31, ст. 3442; № 52, ст. 5498;</w:t>
            </w:r>
            <w:proofErr w:type="gramEnd"/>
            <w:r w:rsidRPr="00580CF8">
              <w:rPr>
                <w:rFonts w:eastAsia="Calibri"/>
                <w:sz w:val="16"/>
                <w:szCs w:val="16"/>
              </w:rPr>
              <w:t xml:space="preserve"> </w:t>
            </w:r>
            <w:proofErr w:type="gramStart"/>
            <w:r w:rsidRPr="00580CF8">
              <w:rPr>
                <w:rFonts w:eastAsia="Calibri"/>
                <w:sz w:val="16"/>
                <w:szCs w:val="16"/>
              </w:rPr>
              <w:t>2007, № 1, ст. 21; № 21, ст. 2455; № 31, ст. 4012; № 45, ст. 5417; № 46, ст. 5553; № 50, ст. 6237; 2008, № 20, ст. 2251, 2260; № 29, ст. 3418; № 30, ст. 3604, 3616; 2009, № 1, ст. 17; № 29, ст. 3601; № 48, ст. 5711; № 52, ст. 6419; 2010, № 31, ст. 4195, 4209; № 48, ст. 6246;</w:t>
            </w:r>
            <w:proofErr w:type="gramEnd"/>
            <w:r w:rsidRPr="00580CF8">
              <w:rPr>
                <w:rFonts w:eastAsia="Calibri"/>
                <w:sz w:val="16"/>
                <w:szCs w:val="16"/>
              </w:rPr>
              <w:t xml:space="preserve"> 2011, № 13, ст. 1688; № 17, ст. 2310; № 27, ст. 3880; № 29, ст. 4281; № 30, ст. 4563, 4572, 4590, 4591, 4594, 4605; № 49, ст. 7015, 7042; № 50, ст. 7343; 2012, № 26, ст. 3446; № 31, ст. 4322; № 47, ст. 6390; № 53, ст. 7614, 7619, 7643; 2013, № 9, ст. 873; № 14, ст. 1651; № 27, ст. 3480; № 30, ст. 4080; № 43, ст. 5452; № 52, ст. 6961, 6983; 2014, № 14, ст. 1557; № 16, ст. 1837; № 19, ст. 2336; № 26, ст. 3377, 3387; № 30, ст. 4218, 4220, 4225; № 42, ст. 5615; № 43, ст. 5799, 5804; № 48, ст. 6640; 2015, № 1, ст. 9, 11, 52, 72, 86; № 17, ст. 2477; № 27, ст. 3967; № 29, ст. 4342, 4350, 4378; № 48, ст. 6705; 2016, № 1, ст. 22, 79; № 26, ст. 3867; № 27, ст. 4248, 4294, 4301, 4302, 4303, 4305, 4306; № 52, ст. 7494; 2017, № 11, ст. 1540; № 27, ст. 3932; № 31, ст. 4740, 4766, 4767, 4771, 4829; 2018, № 1, ст. 27, 39, 47, 90, 91)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Градостроительного кодекса Российской Федерации</w:t>
            </w:r>
            <w:proofErr w:type="gramStart"/>
            <w:r w:rsidRPr="00580CF8">
              <w:rPr>
                <w:rFonts w:eastAsia="Calibri"/>
                <w:sz w:val="16"/>
                <w:szCs w:val="16"/>
              </w:rPr>
              <w:t xml:space="preserve"> ,</w:t>
            </w:r>
            <w:proofErr w:type="gramEnd"/>
            <w:r w:rsidRPr="00580CF8">
              <w:rPr>
                <w:rFonts w:eastAsia="Calibri"/>
                <w:sz w:val="16"/>
                <w:szCs w:val="16"/>
              </w:rPr>
              <w:t xml:space="preserve"> другими федеральными законами)</w:t>
            </w:r>
          </w:p>
        </w:tc>
      </w:tr>
    </w:tbl>
    <w:p w:rsidR="00A74711" w:rsidRPr="00580CF8" w:rsidRDefault="00A74711" w:rsidP="00A74711">
      <w:pPr>
        <w:widowControl w:val="0"/>
        <w:autoSpaceDE w:val="0"/>
        <w:autoSpaceDN w:val="0"/>
        <w:jc w:val="both"/>
        <w:rPr>
          <w:sz w:val="16"/>
          <w:szCs w:val="16"/>
        </w:rPr>
      </w:pPr>
    </w:p>
    <w:tbl>
      <w:tblPr>
        <w:tblW w:w="0" w:type="auto"/>
        <w:tblBorders>
          <w:bottom w:val="single" w:sz="4" w:space="0" w:color="auto"/>
          <w:insideH w:val="single" w:sz="4" w:space="0" w:color="auto"/>
          <w:insideV w:val="single" w:sz="4" w:space="0" w:color="auto"/>
        </w:tblBorders>
        <w:tblLook w:val="04A0"/>
      </w:tblPr>
      <w:tblGrid>
        <w:gridCol w:w="10194"/>
      </w:tblGrid>
      <w:tr w:rsidR="00A74711" w:rsidRPr="00580CF8" w:rsidTr="00513736">
        <w:tc>
          <w:tcPr>
            <w:tcW w:w="10194" w:type="dxa"/>
          </w:tcPr>
          <w:p w:rsidR="00A74711" w:rsidRPr="00580CF8" w:rsidRDefault="00A74711" w:rsidP="00513736">
            <w:pPr>
              <w:widowControl w:val="0"/>
              <w:autoSpaceDE w:val="0"/>
              <w:autoSpaceDN w:val="0"/>
              <w:spacing w:line="192" w:lineRule="auto"/>
              <w:contextualSpacing/>
              <w:jc w:val="both"/>
              <w:rPr>
                <w:rFonts w:eastAsia="Calibri"/>
                <w:sz w:val="16"/>
                <w:szCs w:val="16"/>
              </w:rPr>
            </w:pPr>
            <w:r w:rsidRPr="00580CF8">
              <w:rPr>
                <w:sz w:val="16"/>
                <w:szCs w:val="16"/>
              </w:rPr>
              <w:t xml:space="preserve">2. </w:t>
            </w:r>
          </w:p>
        </w:tc>
      </w:tr>
      <w:tr w:rsidR="00A74711" w:rsidRPr="00580CF8" w:rsidTr="00513736">
        <w:tc>
          <w:tcPr>
            <w:tcW w:w="10194" w:type="dxa"/>
          </w:tcPr>
          <w:p w:rsidR="00A74711" w:rsidRPr="00580CF8" w:rsidRDefault="00A74711" w:rsidP="00513736">
            <w:pPr>
              <w:widowControl w:val="0"/>
              <w:autoSpaceDE w:val="0"/>
              <w:autoSpaceDN w:val="0"/>
              <w:spacing w:line="192" w:lineRule="auto"/>
              <w:ind w:left="720"/>
              <w:contextualSpacing/>
              <w:jc w:val="both"/>
              <w:rPr>
                <w:rFonts w:eastAsia="Calibri"/>
                <w:sz w:val="16"/>
                <w:szCs w:val="16"/>
              </w:rPr>
            </w:pPr>
          </w:p>
        </w:tc>
      </w:tr>
      <w:tr w:rsidR="00A74711" w:rsidRPr="00580CF8" w:rsidTr="00513736">
        <w:tc>
          <w:tcPr>
            <w:tcW w:w="10194" w:type="dxa"/>
          </w:tcPr>
          <w:p w:rsidR="00A74711" w:rsidRPr="00580CF8" w:rsidRDefault="00A74711" w:rsidP="00513736">
            <w:pPr>
              <w:widowControl w:val="0"/>
              <w:autoSpaceDE w:val="0"/>
              <w:autoSpaceDN w:val="0"/>
              <w:spacing w:line="192" w:lineRule="auto"/>
              <w:ind w:left="720"/>
              <w:contextualSpacing/>
              <w:jc w:val="both"/>
              <w:rPr>
                <w:rFonts w:eastAsia="Calibri"/>
                <w:sz w:val="16"/>
                <w:szCs w:val="16"/>
              </w:rPr>
            </w:pPr>
          </w:p>
        </w:tc>
      </w:tr>
    </w:tbl>
    <w:p w:rsidR="00A74711" w:rsidRPr="00580CF8" w:rsidRDefault="00A74711" w:rsidP="00A74711">
      <w:pPr>
        <w:autoSpaceDE w:val="0"/>
        <w:autoSpaceDN w:val="0"/>
        <w:adjustRightInd w:val="0"/>
        <w:jc w:val="both"/>
        <w:rPr>
          <w:sz w:val="16"/>
          <w:szCs w:val="16"/>
        </w:rPr>
      </w:pPr>
      <w:proofErr w:type="gramStart"/>
      <w:r w:rsidRPr="00580CF8">
        <w:rPr>
          <w:sz w:val="16"/>
          <w:szCs w:val="16"/>
        </w:rPr>
        <w:t xml:space="preserve">(сведения о несоответствии внешнего облика объекта индивидуального жилищного строительства или садового дома описанию внешнего облика таких объекта или дома, являющемуся приложением к уведомлению </w:t>
      </w:r>
      <w:r w:rsidRPr="00580CF8">
        <w:rPr>
          <w:rFonts w:eastAsia="Calibri"/>
          <w:sz w:val="16"/>
          <w:szCs w:val="16"/>
        </w:rPr>
        <w:t>о планируемых строительстве или реконструкции объекта индивидуального жилищного строительства или садового дома (уведомление о планируемом строительстве)</w:t>
      </w:r>
      <w:r w:rsidRPr="00580CF8">
        <w:rPr>
          <w:sz w:val="16"/>
          <w:szCs w:val="16"/>
        </w:rPr>
        <w:t xml:space="preserve">, или типовому архитектурному решению, указанному в уведомлении </w:t>
      </w:r>
      <w:r w:rsidRPr="00580CF8">
        <w:rPr>
          <w:rFonts w:eastAsia="Calibri"/>
          <w:sz w:val="16"/>
          <w:szCs w:val="16"/>
        </w:rPr>
        <w:t>о планируемом строительстве</w:t>
      </w:r>
      <w:r w:rsidRPr="00580CF8">
        <w:rPr>
          <w:sz w:val="16"/>
          <w:szCs w:val="16"/>
        </w:rPr>
        <w:t>, или о том, что застройщику было направлено уведомление о несоответствии указанных</w:t>
      </w:r>
      <w:proofErr w:type="gramEnd"/>
      <w:r w:rsidRPr="00580CF8">
        <w:rPr>
          <w:sz w:val="16"/>
          <w:szCs w:val="16"/>
        </w:rPr>
        <w:t xml:space="preserve"> </w:t>
      </w:r>
      <w:proofErr w:type="gramStart"/>
      <w:r w:rsidRPr="00580CF8">
        <w:rPr>
          <w:sz w:val="16"/>
          <w:szCs w:val="16"/>
        </w:rPr>
        <w:t xml:space="preserve">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sidRPr="00580CF8">
        <w:rPr>
          <w:rFonts w:eastAsia="Calibri"/>
          <w:sz w:val="16"/>
          <w:szCs w:val="16"/>
        </w:rPr>
        <w:t>Градостроительного кодекса Российской Федерации</w:t>
      </w:r>
      <w:r w:rsidRPr="00580CF8">
        <w:rPr>
          <w:sz w:val="16"/>
          <w:szCs w:val="16"/>
        </w:rPr>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w:t>
      </w:r>
      <w:proofErr w:type="gramEnd"/>
      <w:r w:rsidRPr="00580CF8">
        <w:rPr>
          <w:sz w:val="16"/>
          <w:szCs w:val="16"/>
        </w:rPr>
        <w:t xml:space="preserve"> или регионального значения)</w:t>
      </w:r>
    </w:p>
    <w:p w:rsidR="00A74711" w:rsidRPr="00580CF8" w:rsidRDefault="00A74711" w:rsidP="00A74711">
      <w:pPr>
        <w:autoSpaceDE w:val="0"/>
        <w:autoSpaceDN w:val="0"/>
        <w:adjustRightInd w:val="0"/>
        <w:jc w:val="both"/>
        <w:rPr>
          <w:sz w:val="16"/>
          <w:szCs w:val="16"/>
        </w:rPr>
      </w:pPr>
    </w:p>
    <w:tbl>
      <w:tblPr>
        <w:tblW w:w="0" w:type="auto"/>
        <w:tblBorders>
          <w:bottom w:val="single" w:sz="4" w:space="0" w:color="auto"/>
          <w:insideH w:val="single" w:sz="4" w:space="0" w:color="auto"/>
          <w:insideV w:val="single" w:sz="4" w:space="0" w:color="auto"/>
        </w:tblBorders>
        <w:tblLook w:val="04A0"/>
      </w:tblPr>
      <w:tblGrid>
        <w:gridCol w:w="10194"/>
      </w:tblGrid>
      <w:tr w:rsidR="00A74711" w:rsidRPr="00580CF8" w:rsidTr="00513736">
        <w:tc>
          <w:tcPr>
            <w:tcW w:w="10194" w:type="dxa"/>
          </w:tcPr>
          <w:p w:rsidR="00A74711" w:rsidRPr="00580CF8" w:rsidRDefault="00A74711" w:rsidP="00513736">
            <w:pPr>
              <w:widowControl w:val="0"/>
              <w:autoSpaceDE w:val="0"/>
              <w:autoSpaceDN w:val="0"/>
              <w:spacing w:line="192" w:lineRule="auto"/>
              <w:contextualSpacing/>
              <w:jc w:val="both"/>
              <w:rPr>
                <w:rFonts w:eastAsia="Calibri"/>
                <w:sz w:val="16"/>
                <w:szCs w:val="16"/>
              </w:rPr>
            </w:pPr>
            <w:r w:rsidRPr="00580CF8">
              <w:rPr>
                <w:sz w:val="16"/>
                <w:szCs w:val="16"/>
              </w:rPr>
              <w:t xml:space="preserve">3. </w:t>
            </w:r>
          </w:p>
        </w:tc>
      </w:tr>
      <w:tr w:rsidR="00A74711" w:rsidRPr="00580CF8" w:rsidTr="00513736">
        <w:tc>
          <w:tcPr>
            <w:tcW w:w="10194" w:type="dxa"/>
          </w:tcPr>
          <w:p w:rsidR="00A74711" w:rsidRPr="00580CF8" w:rsidRDefault="00A74711" w:rsidP="00513736">
            <w:pPr>
              <w:widowControl w:val="0"/>
              <w:autoSpaceDE w:val="0"/>
              <w:autoSpaceDN w:val="0"/>
              <w:spacing w:line="192" w:lineRule="auto"/>
              <w:ind w:left="720"/>
              <w:contextualSpacing/>
              <w:jc w:val="both"/>
              <w:rPr>
                <w:rFonts w:eastAsia="Calibri"/>
                <w:sz w:val="16"/>
                <w:szCs w:val="16"/>
              </w:rPr>
            </w:pPr>
          </w:p>
        </w:tc>
      </w:tr>
      <w:tr w:rsidR="00A74711" w:rsidRPr="00580CF8" w:rsidTr="00513736">
        <w:tc>
          <w:tcPr>
            <w:tcW w:w="10194" w:type="dxa"/>
          </w:tcPr>
          <w:p w:rsidR="00A74711" w:rsidRPr="00580CF8" w:rsidRDefault="00A74711" w:rsidP="00513736">
            <w:pPr>
              <w:widowControl w:val="0"/>
              <w:autoSpaceDE w:val="0"/>
              <w:autoSpaceDN w:val="0"/>
              <w:spacing w:line="192" w:lineRule="auto"/>
              <w:ind w:left="720"/>
              <w:contextualSpacing/>
              <w:jc w:val="both"/>
              <w:rPr>
                <w:rFonts w:eastAsia="Calibri"/>
                <w:sz w:val="16"/>
                <w:szCs w:val="16"/>
              </w:rPr>
            </w:pPr>
          </w:p>
        </w:tc>
      </w:tr>
    </w:tbl>
    <w:p w:rsidR="00A74711" w:rsidRPr="00580CF8" w:rsidRDefault="00A74711" w:rsidP="00A74711">
      <w:pPr>
        <w:autoSpaceDE w:val="0"/>
        <w:autoSpaceDN w:val="0"/>
        <w:adjustRightInd w:val="0"/>
        <w:jc w:val="both"/>
        <w:rPr>
          <w:sz w:val="16"/>
          <w:szCs w:val="16"/>
        </w:rPr>
      </w:pPr>
      <w:r w:rsidRPr="00580CF8">
        <w:rPr>
          <w:sz w:val="16"/>
          <w:szCs w:val="16"/>
        </w:rPr>
        <w:t>(сведения о несоответствии вида разрешенного использования, построенного или реконструированного объекта капитального строительства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A74711" w:rsidRPr="00580CF8" w:rsidRDefault="00A74711" w:rsidP="00A74711">
      <w:pPr>
        <w:autoSpaceDE w:val="0"/>
        <w:autoSpaceDN w:val="0"/>
        <w:adjustRightInd w:val="0"/>
        <w:jc w:val="both"/>
        <w:rPr>
          <w:sz w:val="16"/>
          <w:szCs w:val="16"/>
        </w:rPr>
      </w:pPr>
    </w:p>
    <w:tbl>
      <w:tblPr>
        <w:tblW w:w="0" w:type="auto"/>
        <w:tblBorders>
          <w:bottom w:val="single" w:sz="4" w:space="0" w:color="auto"/>
          <w:insideH w:val="single" w:sz="4" w:space="0" w:color="auto"/>
          <w:insideV w:val="single" w:sz="4" w:space="0" w:color="auto"/>
        </w:tblBorders>
        <w:tblLook w:val="04A0"/>
      </w:tblPr>
      <w:tblGrid>
        <w:gridCol w:w="10194"/>
      </w:tblGrid>
      <w:tr w:rsidR="00A74711" w:rsidRPr="00580CF8" w:rsidTr="00513736">
        <w:tc>
          <w:tcPr>
            <w:tcW w:w="10194" w:type="dxa"/>
          </w:tcPr>
          <w:p w:rsidR="00A74711" w:rsidRPr="00580CF8" w:rsidRDefault="00A74711" w:rsidP="00513736">
            <w:pPr>
              <w:widowControl w:val="0"/>
              <w:autoSpaceDE w:val="0"/>
              <w:autoSpaceDN w:val="0"/>
              <w:spacing w:line="192" w:lineRule="auto"/>
              <w:contextualSpacing/>
              <w:jc w:val="both"/>
              <w:rPr>
                <w:rFonts w:eastAsia="Calibri"/>
                <w:sz w:val="16"/>
                <w:szCs w:val="16"/>
              </w:rPr>
            </w:pPr>
            <w:r w:rsidRPr="00580CF8">
              <w:rPr>
                <w:sz w:val="16"/>
                <w:szCs w:val="16"/>
              </w:rPr>
              <w:t xml:space="preserve">4. </w:t>
            </w:r>
          </w:p>
        </w:tc>
      </w:tr>
      <w:tr w:rsidR="00A74711" w:rsidRPr="00580CF8" w:rsidTr="00513736">
        <w:tc>
          <w:tcPr>
            <w:tcW w:w="10194" w:type="dxa"/>
          </w:tcPr>
          <w:p w:rsidR="00A74711" w:rsidRPr="00580CF8" w:rsidRDefault="00A74711" w:rsidP="00513736">
            <w:pPr>
              <w:widowControl w:val="0"/>
              <w:autoSpaceDE w:val="0"/>
              <w:autoSpaceDN w:val="0"/>
              <w:spacing w:line="192" w:lineRule="auto"/>
              <w:ind w:left="720"/>
              <w:contextualSpacing/>
              <w:jc w:val="both"/>
              <w:rPr>
                <w:rFonts w:eastAsia="Calibri"/>
                <w:sz w:val="16"/>
                <w:szCs w:val="16"/>
              </w:rPr>
            </w:pPr>
          </w:p>
        </w:tc>
      </w:tr>
      <w:tr w:rsidR="00A74711" w:rsidRPr="00580CF8" w:rsidTr="00513736">
        <w:tc>
          <w:tcPr>
            <w:tcW w:w="10194" w:type="dxa"/>
          </w:tcPr>
          <w:p w:rsidR="00A74711" w:rsidRPr="00580CF8" w:rsidRDefault="00A74711" w:rsidP="00513736">
            <w:pPr>
              <w:widowControl w:val="0"/>
              <w:autoSpaceDE w:val="0"/>
              <w:autoSpaceDN w:val="0"/>
              <w:spacing w:line="192" w:lineRule="auto"/>
              <w:ind w:left="720"/>
              <w:contextualSpacing/>
              <w:jc w:val="both"/>
              <w:rPr>
                <w:rFonts w:eastAsia="Calibri"/>
                <w:sz w:val="16"/>
                <w:szCs w:val="16"/>
              </w:rPr>
            </w:pPr>
          </w:p>
        </w:tc>
      </w:tr>
    </w:tbl>
    <w:p w:rsidR="00A74711" w:rsidRPr="00580CF8" w:rsidRDefault="00A74711" w:rsidP="00A74711">
      <w:pPr>
        <w:autoSpaceDE w:val="0"/>
        <w:autoSpaceDN w:val="0"/>
        <w:adjustRightInd w:val="0"/>
        <w:jc w:val="both"/>
        <w:rPr>
          <w:sz w:val="16"/>
          <w:szCs w:val="16"/>
        </w:rPr>
      </w:pPr>
      <w:proofErr w:type="gramStart"/>
      <w:r w:rsidRPr="00580CF8">
        <w:rPr>
          <w:sz w:val="16"/>
          <w:szCs w:val="16"/>
        </w:rPr>
        <w:t>(сведения о недопустимости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580CF8">
        <w:rPr>
          <w:sz w:val="16"/>
          <w:szCs w:val="16"/>
        </w:rPr>
        <w:t>, и такой объект капитального строительства не введен в эксплуатацию)</w:t>
      </w:r>
    </w:p>
    <w:p w:rsidR="00A74711" w:rsidRPr="00580CF8" w:rsidRDefault="00A74711" w:rsidP="00A74711">
      <w:pPr>
        <w:autoSpaceDE w:val="0"/>
        <w:autoSpaceDN w:val="0"/>
        <w:adjustRightInd w:val="0"/>
        <w:jc w:val="both"/>
        <w:rPr>
          <w:sz w:val="16"/>
          <w:szCs w:val="16"/>
        </w:rPr>
      </w:pPr>
    </w:p>
    <w:p w:rsidR="00A74711" w:rsidRPr="00580CF8" w:rsidRDefault="00A74711" w:rsidP="00A74711">
      <w:pPr>
        <w:autoSpaceDE w:val="0"/>
        <w:autoSpaceDN w:val="0"/>
        <w:adjustRightInd w:val="0"/>
        <w:jc w:val="both"/>
        <w:rPr>
          <w:sz w:val="16"/>
          <w:szCs w:val="16"/>
        </w:rPr>
      </w:pPr>
    </w:p>
    <w:p w:rsidR="00A74711" w:rsidRPr="00580CF8" w:rsidRDefault="00A74711" w:rsidP="00A74711">
      <w:pPr>
        <w:autoSpaceDE w:val="0"/>
        <w:autoSpaceDN w:val="0"/>
        <w:adjustRightInd w:val="0"/>
        <w:jc w:val="both"/>
        <w:rPr>
          <w:sz w:val="16"/>
          <w:szCs w:val="16"/>
        </w:rPr>
      </w:pP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________________________________     __________  ___________________</w:t>
      </w:r>
    </w:p>
    <w:p w:rsidR="00A74711" w:rsidRPr="00580CF8" w:rsidRDefault="00A74711" w:rsidP="00A74711">
      <w:pPr>
        <w:widowControl w:val="0"/>
        <w:autoSpaceDE w:val="0"/>
        <w:autoSpaceDN w:val="0"/>
        <w:rPr>
          <w:rFonts w:eastAsia="Calibri"/>
          <w:sz w:val="16"/>
          <w:szCs w:val="16"/>
        </w:rPr>
      </w:pPr>
      <w:r w:rsidRPr="00580CF8">
        <w:rPr>
          <w:rFonts w:eastAsia="Calibri"/>
          <w:sz w:val="16"/>
          <w:szCs w:val="16"/>
        </w:rPr>
        <w:t>(должность уполномоченного лица органа,                                 (подпись)             (расшифровка подписи)</w:t>
      </w:r>
      <w:r w:rsidRPr="00580CF8">
        <w:rPr>
          <w:rFonts w:eastAsia="Calibri"/>
          <w:sz w:val="16"/>
          <w:szCs w:val="16"/>
        </w:rPr>
        <w:br/>
        <w:t>уполномоченного на выдачу разрешений)</w:t>
      </w:r>
    </w:p>
    <w:p w:rsidR="00A74711" w:rsidRDefault="00A74711" w:rsidP="00CC05EA">
      <w:pPr>
        <w:pStyle w:val="ConsPlusNonformat"/>
        <w:jc w:val="both"/>
      </w:pPr>
    </w:p>
    <w:p w:rsidR="0032404A" w:rsidRDefault="0032404A" w:rsidP="0032404A">
      <w:pPr>
        <w:pStyle w:val="2"/>
        <w:rPr>
          <w:rFonts w:ascii="Book Antiqua" w:hAnsi="Book Antiqua"/>
          <w:bCs/>
        </w:rPr>
      </w:pPr>
    </w:p>
    <w:p w:rsidR="0032404A" w:rsidRPr="0032404A" w:rsidRDefault="0032404A" w:rsidP="0032404A">
      <w:pPr>
        <w:pStyle w:val="2"/>
        <w:rPr>
          <w:rFonts w:ascii="Times New Roman" w:hAnsi="Times New Roman"/>
          <w:bCs/>
          <w:sz w:val="16"/>
          <w:szCs w:val="16"/>
        </w:rPr>
      </w:pPr>
      <w:r w:rsidRPr="0032404A">
        <w:rPr>
          <w:rFonts w:ascii="Times New Roman" w:hAnsi="Times New Roman"/>
          <w:bCs/>
          <w:sz w:val="16"/>
          <w:szCs w:val="16"/>
        </w:rPr>
        <w:t xml:space="preserve">АДМИНИСТРАЦИЯ </w:t>
      </w:r>
    </w:p>
    <w:p w:rsidR="0032404A" w:rsidRPr="0032404A" w:rsidRDefault="0032404A" w:rsidP="0032404A">
      <w:pPr>
        <w:pStyle w:val="2"/>
        <w:rPr>
          <w:rFonts w:ascii="Times New Roman" w:hAnsi="Times New Roman"/>
          <w:bCs/>
          <w:sz w:val="16"/>
          <w:szCs w:val="16"/>
        </w:rPr>
      </w:pPr>
      <w:r w:rsidRPr="0032404A">
        <w:rPr>
          <w:rFonts w:ascii="Times New Roman" w:hAnsi="Times New Roman"/>
          <w:bCs/>
          <w:sz w:val="16"/>
          <w:szCs w:val="16"/>
        </w:rPr>
        <w:t xml:space="preserve"> ГАЛИЧСКОГО МУНИЦИПАЛЬНОГО  РАЙОНА </w:t>
      </w:r>
    </w:p>
    <w:p w:rsidR="0032404A" w:rsidRPr="0032404A" w:rsidRDefault="0032404A" w:rsidP="0032404A">
      <w:pPr>
        <w:pStyle w:val="2"/>
        <w:rPr>
          <w:rFonts w:ascii="Times New Roman" w:hAnsi="Times New Roman"/>
          <w:bCs/>
          <w:sz w:val="16"/>
          <w:szCs w:val="16"/>
        </w:rPr>
      </w:pPr>
      <w:r w:rsidRPr="0032404A">
        <w:rPr>
          <w:rFonts w:ascii="Times New Roman" w:hAnsi="Times New Roman"/>
          <w:bCs/>
          <w:sz w:val="16"/>
          <w:szCs w:val="16"/>
        </w:rPr>
        <w:t>КОСТРОМСКОЙ ОБЛАСТИ</w:t>
      </w:r>
    </w:p>
    <w:p w:rsidR="0032404A" w:rsidRPr="0032404A" w:rsidRDefault="0032404A" w:rsidP="0032404A">
      <w:pPr>
        <w:rPr>
          <w:sz w:val="16"/>
          <w:szCs w:val="16"/>
        </w:rPr>
      </w:pPr>
    </w:p>
    <w:p w:rsidR="0032404A" w:rsidRPr="0032404A" w:rsidRDefault="0032404A" w:rsidP="0032404A">
      <w:pPr>
        <w:pStyle w:val="1"/>
        <w:rPr>
          <w:sz w:val="16"/>
          <w:szCs w:val="16"/>
        </w:rPr>
      </w:pPr>
      <w:proofErr w:type="gramStart"/>
      <w:r w:rsidRPr="0032404A">
        <w:rPr>
          <w:sz w:val="16"/>
          <w:szCs w:val="16"/>
        </w:rPr>
        <w:t>Р</w:t>
      </w:r>
      <w:proofErr w:type="gramEnd"/>
      <w:r w:rsidRPr="0032404A">
        <w:rPr>
          <w:sz w:val="16"/>
          <w:szCs w:val="16"/>
        </w:rPr>
        <w:t xml:space="preserve"> А С П О Р Я Ж Е Н И Е</w:t>
      </w:r>
    </w:p>
    <w:p w:rsidR="0032404A" w:rsidRPr="0032404A" w:rsidRDefault="0032404A" w:rsidP="0032404A">
      <w:pPr>
        <w:rPr>
          <w:sz w:val="16"/>
          <w:szCs w:val="16"/>
        </w:rPr>
      </w:pPr>
    </w:p>
    <w:p w:rsidR="0032404A" w:rsidRPr="0032404A" w:rsidRDefault="0032404A" w:rsidP="0032404A">
      <w:pPr>
        <w:pStyle w:val="1"/>
        <w:rPr>
          <w:sz w:val="16"/>
          <w:szCs w:val="16"/>
        </w:rPr>
      </w:pPr>
      <w:r w:rsidRPr="0032404A">
        <w:rPr>
          <w:sz w:val="16"/>
          <w:szCs w:val="16"/>
        </w:rPr>
        <w:t>от   «   1     »  апреля 2019 года  № 58-р</w:t>
      </w:r>
    </w:p>
    <w:p w:rsidR="0032404A" w:rsidRPr="0032404A" w:rsidRDefault="0032404A" w:rsidP="0032404A">
      <w:pPr>
        <w:rPr>
          <w:sz w:val="16"/>
          <w:szCs w:val="16"/>
        </w:rPr>
      </w:pPr>
    </w:p>
    <w:p w:rsidR="0032404A" w:rsidRPr="0032404A" w:rsidRDefault="0032404A" w:rsidP="0032404A">
      <w:pPr>
        <w:jc w:val="center"/>
        <w:rPr>
          <w:sz w:val="16"/>
          <w:szCs w:val="16"/>
        </w:rPr>
      </w:pPr>
      <w:r w:rsidRPr="0032404A">
        <w:rPr>
          <w:sz w:val="16"/>
          <w:szCs w:val="16"/>
        </w:rPr>
        <w:lastRenderedPageBreak/>
        <w:t>г. Галич</w:t>
      </w:r>
    </w:p>
    <w:p w:rsidR="0032404A" w:rsidRPr="0032404A" w:rsidRDefault="0032404A" w:rsidP="0032404A">
      <w:pPr>
        <w:rPr>
          <w:sz w:val="16"/>
          <w:szCs w:val="16"/>
        </w:rPr>
      </w:pPr>
    </w:p>
    <w:p w:rsidR="0032404A" w:rsidRPr="0032404A" w:rsidRDefault="0032404A" w:rsidP="0032404A">
      <w:pPr>
        <w:rPr>
          <w:sz w:val="16"/>
          <w:szCs w:val="16"/>
        </w:rPr>
      </w:pPr>
    </w:p>
    <w:tbl>
      <w:tblPr>
        <w:tblW w:w="9889" w:type="dxa"/>
        <w:tblLook w:val="00BF"/>
      </w:tblPr>
      <w:tblGrid>
        <w:gridCol w:w="9889"/>
      </w:tblGrid>
      <w:tr w:rsidR="0032404A" w:rsidRPr="0032404A" w:rsidTr="00513736">
        <w:tc>
          <w:tcPr>
            <w:tcW w:w="9889" w:type="dxa"/>
            <w:hideMark/>
          </w:tcPr>
          <w:p w:rsidR="0032404A" w:rsidRPr="0032404A" w:rsidRDefault="0032404A" w:rsidP="00513736">
            <w:pPr>
              <w:jc w:val="center"/>
              <w:rPr>
                <w:b/>
                <w:sz w:val="16"/>
                <w:szCs w:val="16"/>
              </w:rPr>
            </w:pPr>
            <w:r w:rsidRPr="0032404A">
              <w:rPr>
                <w:b/>
                <w:sz w:val="16"/>
                <w:szCs w:val="16"/>
              </w:rPr>
              <w:t xml:space="preserve">О создании комиссии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Костромской  области </w:t>
            </w:r>
          </w:p>
        </w:tc>
      </w:tr>
    </w:tbl>
    <w:p w:rsidR="0032404A" w:rsidRPr="0032404A" w:rsidRDefault="0032404A" w:rsidP="0032404A">
      <w:pPr>
        <w:pStyle w:val="ConsPlusNormalff0"/>
        <w:jc w:val="both"/>
        <w:rPr>
          <w:rFonts w:ascii="Times New Roman" w:hAnsi="Times New Roman" w:cs="Times New Roman"/>
          <w:sz w:val="16"/>
          <w:szCs w:val="16"/>
        </w:rPr>
      </w:pPr>
    </w:p>
    <w:p w:rsidR="0032404A" w:rsidRPr="0032404A" w:rsidRDefault="0032404A" w:rsidP="0032404A">
      <w:pPr>
        <w:pStyle w:val="ConsPlusNormalff0"/>
        <w:ind w:firstLine="540"/>
        <w:jc w:val="both"/>
        <w:rPr>
          <w:rFonts w:ascii="Times New Roman" w:hAnsi="Times New Roman" w:cs="Times New Roman"/>
          <w:sz w:val="16"/>
          <w:szCs w:val="16"/>
        </w:rPr>
      </w:pPr>
      <w:r w:rsidRPr="0032404A">
        <w:rPr>
          <w:rFonts w:ascii="Times New Roman" w:hAnsi="Times New Roman" w:cs="Times New Roman"/>
          <w:sz w:val="16"/>
          <w:szCs w:val="16"/>
        </w:rPr>
        <w:t>В соответствие с Жилищным кодексом Российской Федерации, приказом Министерства строительства и жилищно-коммунального хозяйства Российской Федерации от 4 августа 2014 года №427/</w:t>
      </w:r>
      <w:proofErr w:type="gramStart"/>
      <w:r w:rsidRPr="0032404A">
        <w:rPr>
          <w:rFonts w:ascii="Times New Roman" w:hAnsi="Times New Roman" w:cs="Times New Roman"/>
          <w:sz w:val="16"/>
          <w:szCs w:val="16"/>
        </w:rPr>
        <w:t>пр</w:t>
      </w:r>
      <w:proofErr w:type="gramEnd"/>
      <w:r w:rsidRPr="0032404A">
        <w:rPr>
          <w:rFonts w:ascii="Times New Roman" w:hAnsi="Times New Roman" w:cs="Times New Roman"/>
          <w:sz w:val="16"/>
          <w:szCs w:val="16"/>
        </w:rPr>
        <w:t xml:space="preserve"> «Об утверждении методических рекомендаций установления необходимости проведения капитального ремонта общего имущества в многоквартирном доме», статьей 3 Закона Костромской области от 25 ноября 2013 года №449-5-ЗКО «Об организации проведения капитального ремонта общего имущества в многоквартирных домах, расположенных на территории Костромской области»:</w:t>
      </w:r>
    </w:p>
    <w:p w:rsidR="0032404A" w:rsidRPr="0032404A" w:rsidRDefault="0032404A" w:rsidP="0032404A">
      <w:pPr>
        <w:pStyle w:val="4"/>
        <w:ind w:firstLine="567"/>
        <w:jc w:val="both"/>
        <w:rPr>
          <w:sz w:val="16"/>
          <w:szCs w:val="16"/>
        </w:rPr>
      </w:pPr>
      <w:r w:rsidRPr="0032404A">
        <w:rPr>
          <w:sz w:val="16"/>
          <w:szCs w:val="16"/>
        </w:rPr>
        <w:t xml:space="preserve">1. Создать комиссию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и утвердить ее состав согласно приложению 1 к настоящему распоряжению. </w:t>
      </w:r>
    </w:p>
    <w:p w:rsidR="0032404A" w:rsidRPr="0032404A" w:rsidRDefault="0032404A" w:rsidP="0032404A">
      <w:pPr>
        <w:pStyle w:val="4"/>
        <w:ind w:firstLine="567"/>
        <w:jc w:val="both"/>
        <w:rPr>
          <w:sz w:val="16"/>
          <w:szCs w:val="16"/>
        </w:rPr>
      </w:pPr>
      <w:r w:rsidRPr="0032404A">
        <w:rPr>
          <w:sz w:val="16"/>
          <w:szCs w:val="16"/>
        </w:rPr>
        <w:t>2.   Утвердить Положение  о комиссии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согласно приложению 2 к настоящему распоряжению.</w:t>
      </w:r>
    </w:p>
    <w:p w:rsidR="0032404A" w:rsidRPr="0032404A" w:rsidRDefault="0032404A" w:rsidP="0032404A">
      <w:pPr>
        <w:pStyle w:val="ConsPlusNormalff0"/>
        <w:ind w:firstLine="540"/>
        <w:jc w:val="both"/>
        <w:rPr>
          <w:rFonts w:ascii="Times New Roman" w:hAnsi="Times New Roman" w:cs="Times New Roman"/>
          <w:sz w:val="16"/>
          <w:szCs w:val="16"/>
        </w:rPr>
      </w:pPr>
      <w:r w:rsidRPr="0032404A">
        <w:rPr>
          <w:rFonts w:ascii="Times New Roman" w:hAnsi="Times New Roman" w:cs="Times New Roman"/>
          <w:sz w:val="16"/>
          <w:szCs w:val="16"/>
        </w:rPr>
        <w:t>3. Признать утратившим силу распоряжение администрации муниципального района от 14 января 2015 года №3-р «О создании комиссии по установлению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w:t>
      </w:r>
    </w:p>
    <w:p w:rsidR="0032404A" w:rsidRPr="0032404A" w:rsidRDefault="0032404A" w:rsidP="0032404A">
      <w:pPr>
        <w:ind w:firstLine="567"/>
        <w:jc w:val="both"/>
        <w:rPr>
          <w:sz w:val="16"/>
          <w:szCs w:val="16"/>
        </w:rPr>
      </w:pPr>
      <w:r w:rsidRPr="0032404A">
        <w:rPr>
          <w:sz w:val="16"/>
          <w:szCs w:val="16"/>
        </w:rPr>
        <w:t>4.  Настоящее распоряжение вступает в силу со дня его официального опубликования.</w:t>
      </w:r>
    </w:p>
    <w:p w:rsidR="0032404A" w:rsidRPr="0032404A" w:rsidRDefault="0032404A" w:rsidP="0032404A">
      <w:pPr>
        <w:jc w:val="both"/>
        <w:rPr>
          <w:sz w:val="16"/>
          <w:szCs w:val="16"/>
        </w:rPr>
      </w:pPr>
    </w:p>
    <w:p w:rsidR="0032404A" w:rsidRPr="0032404A" w:rsidRDefault="0032404A" w:rsidP="0032404A">
      <w:pPr>
        <w:jc w:val="both"/>
        <w:rPr>
          <w:sz w:val="16"/>
          <w:szCs w:val="16"/>
        </w:rPr>
      </w:pPr>
      <w:r w:rsidRPr="0032404A">
        <w:rPr>
          <w:sz w:val="16"/>
          <w:szCs w:val="16"/>
        </w:rPr>
        <w:t xml:space="preserve">Глава </w:t>
      </w:r>
    </w:p>
    <w:p w:rsidR="0032404A" w:rsidRPr="0032404A" w:rsidRDefault="0032404A" w:rsidP="0032404A">
      <w:pPr>
        <w:jc w:val="both"/>
        <w:rPr>
          <w:sz w:val="16"/>
          <w:szCs w:val="16"/>
        </w:rPr>
      </w:pPr>
      <w:r w:rsidRPr="0032404A">
        <w:rPr>
          <w:sz w:val="16"/>
          <w:szCs w:val="16"/>
        </w:rPr>
        <w:t>муниципального района                                                                     А.Н. Потехин</w:t>
      </w:r>
    </w:p>
    <w:p w:rsidR="0032404A" w:rsidRPr="0032404A" w:rsidRDefault="0032404A" w:rsidP="0032404A">
      <w:pPr>
        <w:jc w:val="right"/>
        <w:rPr>
          <w:sz w:val="16"/>
          <w:szCs w:val="16"/>
        </w:rPr>
      </w:pPr>
      <w:r w:rsidRPr="0032404A">
        <w:rPr>
          <w:sz w:val="16"/>
          <w:szCs w:val="16"/>
        </w:rPr>
        <w:t>иложение 1</w:t>
      </w:r>
    </w:p>
    <w:p w:rsidR="0032404A" w:rsidRPr="0032404A" w:rsidRDefault="0032404A" w:rsidP="0032404A">
      <w:pPr>
        <w:jc w:val="right"/>
        <w:rPr>
          <w:sz w:val="16"/>
          <w:szCs w:val="16"/>
        </w:rPr>
      </w:pPr>
      <w:r w:rsidRPr="0032404A">
        <w:rPr>
          <w:sz w:val="16"/>
          <w:szCs w:val="16"/>
        </w:rPr>
        <w:t>УТВЕРЖДЕН</w:t>
      </w:r>
    </w:p>
    <w:p w:rsidR="0032404A" w:rsidRPr="0032404A" w:rsidRDefault="0032404A" w:rsidP="0032404A">
      <w:pPr>
        <w:jc w:val="right"/>
        <w:rPr>
          <w:sz w:val="16"/>
          <w:szCs w:val="16"/>
        </w:rPr>
      </w:pPr>
      <w:r w:rsidRPr="0032404A">
        <w:rPr>
          <w:sz w:val="16"/>
          <w:szCs w:val="16"/>
        </w:rPr>
        <w:t>распоряжением администрации</w:t>
      </w:r>
    </w:p>
    <w:p w:rsidR="0032404A" w:rsidRPr="0032404A" w:rsidRDefault="0032404A" w:rsidP="0032404A">
      <w:pPr>
        <w:jc w:val="right"/>
        <w:rPr>
          <w:sz w:val="16"/>
          <w:szCs w:val="16"/>
        </w:rPr>
      </w:pPr>
      <w:r w:rsidRPr="0032404A">
        <w:rPr>
          <w:sz w:val="16"/>
          <w:szCs w:val="16"/>
        </w:rPr>
        <w:t>Галичского муниципального района</w:t>
      </w:r>
    </w:p>
    <w:p w:rsidR="0032404A" w:rsidRPr="0032404A" w:rsidRDefault="0032404A" w:rsidP="0032404A">
      <w:pPr>
        <w:jc w:val="right"/>
        <w:rPr>
          <w:sz w:val="16"/>
          <w:szCs w:val="16"/>
        </w:rPr>
      </w:pPr>
      <w:r w:rsidRPr="0032404A">
        <w:rPr>
          <w:sz w:val="16"/>
          <w:szCs w:val="16"/>
        </w:rPr>
        <w:t xml:space="preserve">                                                                                                         от «   1  » апреля 2019г. № 58-р </w:t>
      </w:r>
    </w:p>
    <w:p w:rsidR="0032404A" w:rsidRPr="0032404A" w:rsidRDefault="0032404A" w:rsidP="0032404A">
      <w:pPr>
        <w:jc w:val="right"/>
        <w:rPr>
          <w:sz w:val="16"/>
          <w:szCs w:val="16"/>
        </w:rPr>
      </w:pPr>
    </w:p>
    <w:p w:rsidR="0032404A" w:rsidRPr="0032404A" w:rsidRDefault="0032404A" w:rsidP="0032404A">
      <w:pPr>
        <w:jc w:val="right"/>
        <w:rPr>
          <w:sz w:val="16"/>
          <w:szCs w:val="16"/>
        </w:rPr>
      </w:pPr>
    </w:p>
    <w:p w:rsidR="0032404A" w:rsidRPr="0032404A" w:rsidRDefault="0032404A" w:rsidP="0032404A">
      <w:pPr>
        <w:jc w:val="center"/>
        <w:rPr>
          <w:b/>
          <w:sz w:val="16"/>
          <w:szCs w:val="16"/>
        </w:rPr>
      </w:pPr>
      <w:r w:rsidRPr="0032404A">
        <w:rPr>
          <w:b/>
          <w:sz w:val="16"/>
          <w:szCs w:val="16"/>
        </w:rPr>
        <w:t>Состав комиссии</w:t>
      </w:r>
    </w:p>
    <w:p w:rsidR="0032404A" w:rsidRPr="0032404A" w:rsidRDefault="0032404A" w:rsidP="0032404A">
      <w:pPr>
        <w:jc w:val="center"/>
        <w:rPr>
          <w:b/>
          <w:sz w:val="16"/>
          <w:szCs w:val="16"/>
        </w:rPr>
      </w:pPr>
      <w:r w:rsidRPr="0032404A">
        <w:rPr>
          <w:b/>
          <w:sz w:val="16"/>
          <w:szCs w:val="16"/>
        </w:rPr>
        <w:t>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w:t>
      </w:r>
    </w:p>
    <w:p w:rsidR="0032404A" w:rsidRPr="0032404A" w:rsidRDefault="0032404A" w:rsidP="0032404A">
      <w:pPr>
        <w:jc w:val="center"/>
        <w:rPr>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446"/>
        <w:gridCol w:w="4039"/>
      </w:tblGrid>
      <w:tr w:rsidR="0032404A" w:rsidRPr="0032404A" w:rsidTr="00513736">
        <w:tc>
          <w:tcPr>
            <w:tcW w:w="3369" w:type="dxa"/>
          </w:tcPr>
          <w:p w:rsidR="0032404A" w:rsidRPr="0032404A" w:rsidRDefault="0032404A" w:rsidP="00513736">
            <w:pPr>
              <w:jc w:val="both"/>
              <w:rPr>
                <w:sz w:val="16"/>
                <w:szCs w:val="16"/>
              </w:rPr>
            </w:pPr>
            <w:r w:rsidRPr="0032404A">
              <w:rPr>
                <w:sz w:val="16"/>
                <w:szCs w:val="16"/>
              </w:rPr>
              <w:t>Фоменко</w:t>
            </w:r>
          </w:p>
          <w:p w:rsidR="0032404A" w:rsidRPr="0032404A" w:rsidRDefault="0032404A" w:rsidP="00513736">
            <w:pPr>
              <w:jc w:val="both"/>
              <w:rPr>
                <w:sz w:val="16"/>
                <w:szCs w:val="16"/>
              </w:rPr>
            </w:pPr>
            <w:r w:rsidRPr="0032404A">
              <w:rPr>
                <w:sz w:val="16"/>
                <w:szCs w:val="16"/>
              </w:rPr>
              <w:t xml:space="preserve">Владимир Александрович </w:t>
            </w:r>
          </w:p>
        </w:tc>
        <w:tc>
          <w:tcPr>
            <w:tcW w:w="2446" w:type="dxa"/>
          </w:tcPr>
          <w:p w:rsidR="0032404A" w:rsidRPr="0032404A" w:rsidRDefault="0032404A" w:rsidP="00513736">
            <w:pPr>
              <w:jc w:val="center"/>
              <w:rPr>
                <w:sz w:val="16"/>
                <w:szCs w:val="16"/>
              </w:rPr>
            </w:pPr>
            <w:r w:rsidRPr="0032404A">
              <w:rPr>
                <w:sz w:val="16"/>
                <w:szCs w:val="16"/>
              </w:rPr>
              <w:t>-</w:t>
            </w:r>
          </w:p>
        </w:tc>
        <w:tc>
          <w:tcPr>
            <w:tcW w:w="4039" w:type="dxa"/>
          </w:tcPr>
          <w:p w:rsidR="0032404A" w:rsidRPr="0032404A" w:rsidRDefault="0032404A" w:rsidP="00513736">
            <w:pPr>
              <w:jc w:val="both"/>
              <w:rPr>
                <w:sz w:val="16"/>
                <w:szCs w:val="16"/>
              </w:rPr>
            </w:pPr>
            <w:r w:rsidRPr="0032404A">
              <w:rPr>
                <w:sz w:val="16"/>
                <w:szCs w:val="16"/>
              </w:rPr>
              <w:t xml:space="preserve">первый заместитель главы администрации Галичского муниципального района, председатель комиссии </w:t>
            </w:r>
          </w:p>
          <w:p w:rsidR="0032404A" w:rsidRPr="0032404A" w:rsidRDefault="0032404A" w:rsidP="00513736">
            <w:pPr>
              <w:jc w:val="both"/>
              <w:rPr>
                <w:sz w:val="16"/>
                <w:szCs w:val="16"/>
              </w:rPr>
            </w:pPr>
          </w:p>
        </w:tc>
      </w:tr>
      <w:tr w:rsidR="0032404A" w:rsidRPr="0032404A" w:rsidTr="00513736">
        <w:tc>
          <w:tcPr>
            <w:tcW w:w="3369" w:type="dxa"/>
          </w:tcPr>
          <w:p w:rsidR="0032404A" w:rsidRPr="0032404A" w:rsidRDefault="0032404A" w:rsidP="00513736">
            <w:pPr>
              <w:jc w:val="both"/>
              <w:rPr>
                <w:sz w:val="16"/>
                <w:szCs w:val="16"/>
              </w:rPr>
            </w:pPr>
            <w:r w:rsidRPr="0032404A">
              <w:rPr>
                <w:sz w:val="16"/>
                <w:szCs w:val="16"/>
              </w:rPr>
              <w:t>Киселев</w:t>
            </w:r>
          </w:p>
          <w:p w:rsidR="0032404A" w:rsidRPr="0032404A" w:rsidRDefault="0032404A" w:rsidP="00513736">
            <w:pPr>
              <w:jc w:val="both"/>
              <w:rPr>
                <w:sz w:val="16"/>
                <w:szCs w:val="16"/>
              </w:rPr>
            </w:pPr>
            <w:r w:rsidRPr="0032404A">
              <w:rPr>
                <w:sz w:val="16"/>
                <w:szCs w:val="16"/>
              </w:rPr>
              <w:t xml:space="preserve">Михаил Николаевич </w:t>
            </w:r>
          </w:p>
        </w:tc>
        <w:tc>
          <w:tcPr>
            <w:tcW w:w="2446" w:type="dxa"/>
          </w:tcPr>
          <w:p w:rsidR="0032404A" w:rsidRPr="0032404A" w:rsidRDefault="0032404A" w:rsidP="00513736">
            <w:pPr>
              <w:jc w:val="center"/>
              <w:rPr>
                <w:sz w:val="16"/>
                <w:szCs w:val="16"/>
              </w:rPr>
            </w:pPr>
            <w:r w:rsidRPr="0032404A">
              <w:rPr>
                <w:sz w:val="16"/>
                <w:szCs w:val="16"/>
              </w:rPr>
              <w:t>-</w:t>
            </w:r>
          </w:p>
        </w:tc>
        <w:tc>
          <w:tcPr>
            <w:tcW w:w="4039" w:type="dxa"/>
          </w:tcPr>
          <w:p w:rsidR="0032404A" w:rsidRPr="0032404A" w:rsidRDefault="0032404A" w:rsidP="00513736">
            <w:pPr>
              <w:jc w:val="both"/>
              <w:rPr>
                <w:sz w:val="16"/>
                <w:szCs w:val="16"/>
              </w:rPr>
            </w:pPr>
            <w:r w:rsidRPr="0032404A">
              <w:rPr>
                <w:sz w:val="16"/>
                <w:szCs w:val="16"/>
              </w:rPr>
              <w:t xml:space="preserve">председатель комитета по управлению муниципальным имуществом и земельными ресурсами администрации Галичского муниципального района, заместитель председателя комиссии </w:t>
            </w:r>
          </w:p>
          <w:p w:rsidR="0032404A" w:rsidRPr="0032404A" w:rsidRDefault="0032404A" w:rsidP="00513736">
            <w:pPr>
              <w:jc w:val="both"/>
              <w:rPr>
                <w:sz w:val="16"/>
                <w:szCs w:val="16"/>
              </w:rPr>
            </w:pPr>
          </w:p>
        </w:tc>
      </w:tr>
      <w:tr w:rsidR="0032404A" w:rsidRPr="0032404A" w:rsidTr="00513736">
        <w:tc>
          <w:tcPr>
            <w:tcW w:w="3369" w:type="dxa"/>
          </w:tcPr>
          <w:p w:rsidR="0032404A" w:rsidRPr="0032404A" w:rsidRDefault="0032404A" w:rsidP="00513736">
            <w:pPr>
              <w:jc w:val="both"/>
              <w:rPr>
                <w:sz w:val="16"/>
                <w:szCs w:val="16"/>
              </w:rPr>
            </w:pPr>
            <w:r w:rsidRPr="0032404A">
              <w:rPr>
                <w:sz w:val="16"/>
                <w:szCs w:val="16"/>
              </w:rPr>
              <w:t>Шаров</w:t>
            </w:r>
          </w:p>
          <w:p w:rsidR="0032404A" w:rsidRPr="0032404A" w:rsidRDefault="0032404A" w:rsidP="00513736">
            <w:pPr>
              <w:jc w:val="both"/>
              <w:rPr>
                <w:sz w:val="16"/>
                <w:szCs w:val="16"/>
              </w:rPr>
            </w:pPr>
            <w:r w:rsidRPr="0032404A">
              <w:rPr>
                <w:sz w:val="16"/>
                <w:szCs w:val="16"/>
              </w:rPr>
              <w:t xml:space="preserve">Дмитрий Евгеньевич </w:t>
            </w:r>
          </w:p>
        </w:tc>
        <w:tc>
          <w:tcPr>
            <w:tcW w:w="2446" w:type="dxa"/>
          </w:tcPr>
          <w:p w:rsidR="0032404A" w:rsidRPr="0032404A" w:rsidRDefault="0032404A" w:rsidP="00513736">
            <w:pPr>
              <w:jc w:val="center"/>
              <w:rPr>
                <w:sz w:val="16"/>
                <w:szCs w:val="16"/>
              </w:rPr>
            </w:pPr>
            <w:r w:rsidRPr="0032404A">
              <w:rPr>
                <w:sz w:val="16"/>
                <w:szCs w:val="16"/>
              </w:rPr>
              <w:t>-</w:t>
            </w:r>
          </w:p>
        </w:tc>
        <w:tc>
          <w:tcPr>
            <w:tcW w:w="4039" w:type="dxa"/>
          </w:tcPr>
          <w:p w:rsidR="0032404A" w:rsidRPr="0032404A" w:rsidRDefault="0032404A" w:rsidP="00513736">
            <w:pPr>
              <w:jc w:val="both"/>
              <w:rPr>
                <w:sz w:val="16"/>
                <w:szCs w:val="16"/>
              </w:rPr>
            </w:pPr>
            <w:r w:rsidRPr="0032404A">
              <w:rPr>
                <w:sz w:val="16"/>
                <w:szCs w:val="16"/>
              </w:rPr>
              <w:t>исполняющий обязанности заведующего отделом архитектуры, строительства и жилищно-коммунального хозяйства администрации Галичского муниципального района, секретарь комиссии</w:t>
            </w:r>
          </w:p>
          <w:p w:rsidR="0032404A" w:rsidRPr="0032404A" w:rsidRDefault="0032404A" w:rsidP="00513736">
            <w:pPr>
              <w:jc w:val="both"/>
              <w:rPr>
                <w:sz w:val="16"/>
                <w:szCs w:val="16"/>
              </w:rPr>
            </w:pPr>
          </w:p>
        </w:tc>
      </w:tr>
      <w:tr w:rsidR="0032404A" w:rsidRPr="0032404A" w:rsidTr="00513736">
        <w:tc>
          <w:tcPr>
            <w:tcW w:w="3369" w:type="dxa"/>
          </w:tcPr>
          <w:p w:rsidR="0032404A" w:rsidRPr="0032404A" w:rsidRDefault="0032404A" w:rsidP="00513736">
            <w:pPr>
              <w:jc w:val="both"/>
              <w:rPr>
                <w:sz w:val="16"/>
                <w:szCs w:val="16"/>
              </w:rPr>
            </w:pPr>
            <w:r w:rsidRPr="0032404A">
              <w:rPr>
                <w:sz w:val="16"/>
                <w:szCs w:val="16"/>
              </w:rPr>
              <w:t xml:space="preserve">Зверева </w:t>
            </w:r>
          </w:p>
          <w:p w:rsidR="0032404A" w:rsidRPr="0032404A" w:rsidRDefault="0032404A" w:rsidP="00513736">
            <w:pPr>
              <w:jc w:val="both"/>
              <w:rPr>
                <w:sz w:val="16"/>
                <w:szCs w:val="16"/>
              </w:rPr>
            </w:pPr>
            <w:r w:rsidRPr="0032404A">
              <w:rPr>
                <w:sz w:val="16"/>
                <w:szCs w:val="16"/>
              </w:rPr>
              <w:t>Елена Юрьевна</w:t>
            </w:r>
          </w:p>
        </w:tc>
        <w:tc>
          <w:tcPr>
            <w:tcW w:w="2446" w:type="dxa"/>
          </w:tcPr>
          <w:p w:rsidR="0032404A" w:rsidRPr="0032404A" w:rsidRDefault="0032404A" w:rsidP="00513736">
            <w:pPr>
              <w:jc w:val="center"/>
              <w:rPr>
                <w:sz w:val="16"/>
                <w:szCs w:val="16"/>
              </w:rPr>
            </w:pPr>
            <w:r w:rsidRPr="0032404A">
              <w:rPr>
                <w:sz w:val="16"/>
                <w:szCs w:val="16"/>
              </w:rPr>
              <w:t>-</w:t>
            </w:r>
          </w:p>
        </w:tc>
        <w:tc>
          <w:tcPr>
            <w:tcW w:w="4039" w:type="dxa"/>
          </w:tcPr>
          <w:p w:rsidR="0032404A" w:rsidRPr="0032404A" w:rsidRDefault="0032404A" w:rsidP="00513736">
            <w:pPr>
              <w:jc w:val="both"/>
              <w:rPr>
                <w:sz w:val="16"/>
                <w:szCs w:val="16"/>
              </w:rPr>
            </w:pPr>
            <w:r w:rsidRPr="0032404A">
              <w:rPr>
                <w:sz w:val="16"/>
                <w:szCs w:val="16"/>
              </w:rPr>
              <w:t>заместитель заведующего отделом архитектуры, строительства и жилищно-коммунального хозяйства администрации Галичского муниципального района, по вопросам жилищно-коммунального хозяйства</w:t>
            </w:r>
          </w:p>
        </w:tc>
      </w:tr>
      <w:tr w:rsidR="0032404A" w:rsidRPr="0032404A" w:rsidTr="00513736">
        <w:tc>
          <w:tcPr>
            <w:tcW w:w="3369" w:type="dxa"/>
          </w:tcPr>
          <w:p w:rsidR="0032404A" w:rsidRPr="0032404A" w:rsidRDefault="0032404A" w:rsidP="00513736">
            <w:pPr>
              <w:jc w:val="both"/>
              <w:rPr>
                <w:sz w:val="16"/>
                <w:szCs w:val="16"/>
              </w:rPr>
            </w:pPr>
          </w:p>
          <w:p w:rsidR="0032404A" w:rsidRPr="0032404A" w:rsidRDefault="0032404A" w:rsidP="00513736">
            <w:pPr>
              <w:jc w:val="both"/>
              <w:rPr>
                <w:sz w:val="16"/>
                <w:szCs w:val="16"/>
              </w:rPr>
            </w:pPr>
            <w:r w:rsidRPr="0032404A">
              <w:rPr>
                <w:sz w:val="16"/>
                <w:szCs w:val="16"/>
              </w:rPr>
              <w:t xml:space="preserve">Молчанов </w:t>
            </w:r>
          </w:p>
          <w:p w:rsidR="0032404A" w:rsidRPr="0032404A" w:rsidRDefault="0032404A" w:rsidP="00513736">
            <w:pPr>
              <w:jc w:val="both"/>
              <w:rPr>
                <w:sz w:val="16"/>
                <w:szCs w:val="16"/>
              </w:rPr>
            </w:pPr>
            <w:r w:rsidRPr="0032404A">
              <w:rPr>
                <w:sz w:val="16"/>
                <w:szCs w:val="16"/>
              </w:rPr>
              <w:t>Олег Александрович</w:t>
            </w:r>
          </w:p>
        </w:tc>
        <w:tc>
          <w:tcPr>
            <w:tcW w:w="2446" w:type="dxa"/>
          </w:tcPr>
          <w:p w:rsidR="0032404A" w:rsidRPr="0032404A" w:rsidRDefault="0032404A" w:rsidP="00513736">
            <w:pPr>
              <w:jc w:val="center"/>
              <w:rPr>
                <w:sz w:val="16"/>
                <w:szCs w:val="16"/>
              </w:rPr>
            </w:pPr>
          </w:p>
          <w:p w:rsidR="0032404A" w:rsidRPr="0032404A" w:rsidRDefault="0032404A" w:rsidP="00513736">
            <w:pPr>
              <w:jc w:val="center"/>
              <w:rPr>
                <w:sz w:val="16"/>
                <w:szCs w:val="16"/>
              </w:rPr>
            </w:pPr>
            <w:r w:rsidRPr="0032404A">
              <w:rPr>
                <w:sz w:val="16"/>
                <w:szCs w:val="16"/>
              </w:rPr>
              <w:t>-</w:t>
            </w:r>
          </w:p>
        </w:tc>
        <w:tc>
          <w:tcPr>
            <w:tcW w:w="4039" w:type="dxa"/>
          </w:tcPr>
          <w:p w:rsidR="0032404A" w:rsidRPr="0032404A" w:rsidRDefault="0032404A" w:rsidP="00513736">
            <w:pPr>
              <w:jc w:val="both"/>
              <w:rPr>
                <w:sz w:val="16"/>
                <w:szCs w:val="16"/>
              </w:rPr>
            </w:pPr>
          </w:p>
          <w:p w:rsidR="0032404A" w:rsidRPr="0032404A" w:rsidRDefault="0032404A" w:rsidP="00513736">
            <w:pPr>
              <w:jc w:val="both"/>
              <w:rPr>
                <w:sz w:val="16"/>
                <w:szCs w:val="16"/>
              </w:rPr>
            </w:pPr>
            <w:r w:rsidRPr="0032404A">
              <w:rPr>
                <w:sz w:val="16"/>
                <w:szCs w:val="16"/>
              </w:rPr>
              <w:t>генеральный директор ООО «Партнер» (по согласованию)</w:t>
            </w:r>
          </w:p>
          <w:p w:rsidR="0032404A" w:rsidRPr="0032404A" w:rsidRDefault="0032404A" w:rsidP="00513736">
            <w:pPr>
              <w:jc w:val="both"/>
              <w:rPr>
                <w:sz w:val="16"/>
                <w:szCs w:val="16"/>
              </w:rPr>
            </w:pPr>
          </w:p>
          <w:p w:rsidR="0032404A" w:rsidRPr="0032404A" w:rsidRDefault="0032404A" w:rsidP="00513736">
            <w:pPr>
              <w:jc w:val="both"/>
              <w:rPr>
                <w:sz w:val="16"/>
                <w:szCs w:val="16"/>
              </w:rPr>
            </w:pPr>
          </w:p>
        </w:tc>
      </w:tr>
      <w:tr w:rsidR="0032404A" w:rsidRPr="0032404A" w:rsidTr="00513736">
        <w:tc>
          <w:tcPr>
            <w:tcW w:w="3369" w:type="dxa"/>
          </w:tcPr>
          <w:p w:rsidR="0032404A" w:rsidRPr="0032404A" w:rsidRDefault="0032404A" w:rsidP="00513736">
            <w:pPr>
              <w:jc w:val="both"/>
              <w:rPr>
                <w:sz w:val="16"/>
                <w:szCs w:val="16"/>
              </w:rPr>
            </w:pPr>
            <w:r w:rsidRPr="0032404A">
              <w:rPr>
                <w:sz w:val="16"/>
                <w:szCs w:val="16"/>
              </w:rPr>
              <w:t xml:space="preserve">Вакорина </w:t>
            </w:r>
          </w:p>
          <w:p w:rsidR="0032404A" w:rsidRPr="0032404A" w:rsidRDefault="0032404A" w:rsidP="00513736">
            <w:pPr>
              <w:jc w:val="both"/>
              <w:rPr>
                <w:sz w:val="16"/>
                <w:szCs w:val="16"/>
              </w:rPr>
            </w:pPr>
            <w:r w:rsidRPr="0032404A">
              <w:rPr>
                <w:sz w:val="16"/>
                <w:szCs w:val="16"/>
              </w:rPr>
              <w:t>Татьяна Валерьевна</w:t>
            </w:r>
          </w:p>
        </w:tc>
        <w:tc>
          <w:tcPr>
            <w:tcW w:w="2446" w:type="dxa"/>
          </w:tcPr>
          <w:p w:rsidR="0032404A" w:rsidRPr="0032404A" w:rsidRDefault="0032404A" w:rsidP="00513736">
            <w:pPr>
              <w:jc w:val="center"/>
              <w:rPr>
                <w:sz w:val="16"/>
                <w:szCs w:val="16"/>
              </w:rPr>
            </w:pPr>
            <w:r w:rsidRPr="0032404A">
              <w:rPr>
                <w:sz w:val="16"/>
                <w:szCs w:val="16"/>
              </w:rPr>
              <w:t>-</w:t>
            </w:r>
          </w:p>
        </w:tc>
        <w:tc>
          <w:tcPr>
            <w:tcW w:w="4039" w:type="dxa"/>
          </w:tcPr>
          <w:p w:rsidR="0032404A" w:rsidRPr="0032404A" w:rsidRDefault="0032404A" w:rsidP="00513736">
            <w:pPr>
              <w:jc w:val="both"/>
              <w:rPr>
                <w:sz w:val="16"/>
                <w:szCs w:val="16"/>
              </w:rPr>
            </w:pPr>
            <w:r w:rsidRPr="0032404A">
              <w:rPr>
                <w:sz w:val="16"/>
                <w:szCs w:val="16"/>
              </w:rPr>
              <w:t>генеральный директор ООО «Импульс» (по согласованию)</w:t>
            </w:r>
          </w:p>
        </w:tc>
      </w:tr>
      <w:tr w:rsidR="0032404A" w:rsidRPr="0032404A" w:rsidTr="00513736">
        <w:tc>
          <w:tcPr>
            <w:tcW w:w="3369" w:type="dxa"/>
          </w:tcPr>
          <w:p w:rsidR="0032404A" w:rsidRPr="0032404A" w:rsidRDefault="0032404A" w:rsidP="00513736">
            <w:pPr>
              <w:jc w:val="both"/>
              <w:rPr>
                <w:sz w:val="16"/>
                <w:szCs w:val="16"/>
              </w:rPr>
            </w:pPr>
          </w:p>
          <w:p w:rsidR="0032404A" w:rsidRPr="0032404A" w:rsidRDefault="0032404A" w:rsidP="00513736">
            <w:pPr>
              <w:jc w:val="both"/>
              <w:rPr>
                <w:sz w:val="16"/>
                <w:szCs w:val="16"/>
              </w:rPr>
            </w:pPr>
            <w:r w:rsidRPr="0032404A">
              <w:rPr>
                <w:sz w:val="16"/>
                <w:szCs w:val="16"/>
              </w:rPr>
              <w:t xml:space="preserve">Петухова </w:t>
            </w:r>
          </w:p>
          <w:p w:rsidR="0032404A" w:rsidRPr="0032404A" w:rsidRDefault="0032404A" w:rsidP="00513736">
            <w:pPr>
              <w:jc w:val="both"/>
              <w:rPr>
                <w:sz w:val="16"/>
                <w:szCs w:val="16"/>
              </w:rPr>
            </w:pPr>
            <w:r w:rsidRPr="0032404A">
              <w:rPr>
                <w:sz w:val="16"/>
                <w:szCs w:val="16"/>
              </w:rPr>
              <w:t>Лариса Валерьевна</w:t>
            </w:r>
          </w:p>
        </w:tc>
        <w:tc>
          <w:tcPr>
            <w:tcW w:w="2446" w:type="dxa"/>
          </w:tcPr>
          <w:p w:rsidR="0032404A" w:rsidRPr="0032404A" w:rsidRDefault="0032404A" w:rsidP="00513736">
            <w:pPr>
              <w:jc w:val="center"/>
              <w:rPr>
                <w:sz w:val="16"/>
                <w:szCs w:val="16"/>
              </w:rPr>
            </w:pPr>
          </w:p>
          <w:p w:rsidR="0032404A" w:rsidRPr="0032404A" w:rsidRDefault="0032404A" w:rsidP="00513736">
            <w:pPr>
              <w:jc w:val="center"/>
              <w:rPr>
                <w:sz w:val="16"/>
                <w:szCs w:val="16"/>
              </w:rPr>
            </w:pPr>
            <w:r w:rsidRPr="0032404A">
              <w:rPr>
                <w:sz w:val="16"/>
                <w:szCs w:val="16"/>
              </w:rPr>
              <w:t>-</w:t>
            </w:r>
          </w:p>
        </w:tc>
        <w:tc>
          <w:tcPr>
            <w:tcW w:w="4039" w:type="dxa"/>
          </w:tcPr>
          <w:p w:rsidR="0032404A" w:rsidRPr="0032404A" w:rsidRDefault="0032404A" w:rsidP="00513736">
            <w:pPr>
              <w:jc w:val="both"/>
              <w:rPr>
                <w:sz w:val="16"/>
                <w:szCs w:val="16"/>
              </w:rPr>
            </w:pPr>
          </w:p>
          <w:p w:rsidR="0032404A" w:rsidRPr="0032404A" w:rsidRDefault="0032404A" w:rsidP="00513736">
            <w:pPr>
              <w:jc w:val="both"/>
              <w:rPr>
                <w:sz w:val="16"/>
                <w:szCs w:val="16"/>
              </w:rPr>
            </w:pPr>
            <w:r w:rsidRPr="0032404A">
              <w:rPr>
                <w:sz w:val="16"/>
                <w:szCs w:val="16"/>
              </w:rPr>
              <w:t>заместитель начальника Государственной жилищной инспекции Костромской области (по согласованию)</w:t>
            </w:r>
          </w:p>
        </w:tc>
      </w:tr>
    </w:tbl>
    <w:p w:rsidR="0032404A" w:rsidRPr="005C2910" w:rsidRDefault="0032404A" w:rsidP="0032404A">
      <w:pPr>
        <w:jc w:val="center"/>
        <w:rPr>
          <w:b/>
          <w:sz w:val="28"/>
          <w:szCs w:val="28"/>
        </w:rPr>
      </w:pPr>
      <w:r w:rsidRPr="005C2910">
        <w:rPr>
          <w:sz w:val="28"/>
          <w:szCs w:val="28"/>
        </w:rPr>
        <w:t xml:space="preserve">        </w:t>
      </w:r>
    </w:p>
    <w:p w:rsidR="0032404A" w:rsidRPr="0032404A" w:rsidRDefault="0032404A" w:rsidP="0032404A">
      <w:pPr>
        <w:pStyle w:val="1"/>
        <w:rPr>
          <w:b/>
          <w:sz w:val="16"/>
          <w:szCs w:val="16"/>
        </w:rPr>
      </w:pPr>
      <w:r w:rsidRPr="0032404A">
        <w:rPr>
          <w:b/>
          <w:sz w:val="16"/>
          <w:szCs w:val="16"/>
        </w:rPr>
        <w:t>АДМИНИСТРАЦИЯ</w:t>
      </w:r>
    </w:p>
    <w:p w:rsidR="0032404A" w:rsidRPr="0032404A" w:rsidRDefault="0032404A" w:rsidP="0032404A">
      <w:pPr>
        <w:jc w:val="center"/>
        <w:rPr>
          <w:b/>
          <w:sz w:val="16"/>
          <w:szCs w:val="16"/>
        </w:rPr>
      </w:pPr>
      <w:r w:rsidRPr="0032404A">
        <w:rPr>
          <w:b/>
          <w:sz w:val="16"/>
          <w:szCs w:val="16"/>
        </w:rPr>
        <w:t>ГАЛИЧСКОГО МУНИЦИПАЛЬНОГО РАЙОНА</w:t>
      </w:r>
    </w:p>
    <w:p w:rsidR="0032404A" w:rsidRPr="0032404A" w:rsidRDefault="0032404A" w:rsidP="0032404A">
      <w:pPr>
        <w:jc w:val="center"/>
        <w:rPr>
          <w:b/>
          <w:sz w:val="16"/>
          <w:szCs w:val="16"/>
        </w:rPr>
      </w:pPr>
      <w:r w:rsidRPr="0032404A">
        <w:rPr>
          <w:b/>
          <w:sz w:val="16"/>
          <w:szCs w:val="16"/>
        </w:rPr>
        <w:t xml:space="preserve">       КОСТРОМСКОЙ ОБЛАСТИ</w:t>
      </w:r>
    </w:p>
    <w:p w:rsidR="0032404A" w:rsidRPr="0032404A" w:rsidRDefault="0032404A" w:rsidP="0032404A">
      <w:pPr>
        <w:rPr>
          <w:sz w:val="16"/>
          <w:szCs w:val="16"/>
        </w:rPr>
      </w:pPr>
    </w:p>
    <w:p w:rsidR="0032404A" w:rsidRPr="0032404A" w:rsidRDefault="0032404A" w:rsidP="0032404A">
      <w:pPr>
        <w:pStyle w:val="1"/>
        <w:spacing w:line="192" w:lineRule="auto"/>
        <w:rPr>
          <w:sz w:val="16"/>
          <w:szCs w:val="16"/>
        </w:rPr>
      </w:pPr>
      <w:proofErr w:type="gramStart"/>
      <w:r w:rsidRPr="0032404A">
        <w:rPr>
          <w:sz w:val="16"/>
          <w:szCs w:val="16"/>
        </w:rPr>
        <w:t>Р</w:t>
      </w:r>
      <w:proofErr w:type="gramEnd"/>
      <w:r w:rsidRPr="0032404A">
        <w:rPr>
          <w:sz w:val="16"/>
          <w:szCs w:val="16"/>
        </w:rPr>
        <w:t xml:space="preserve"> А С П О Р Я Ж Е Н И Е</w:t>
      </w:r>
    </w:p>
    <w:p w:rsidR="0032404A" w:rsidRPr="0032404A" w:rsidRDefault="0032404A" w:rsidP="0032404A">
      <w:pPr>
        <w:spacing w:line="192" w:lineRule="auto"/>
        <w:rPr>
          <w:sz w:val="16"/>
          <w:szCs w:val="16"/>
        </w:rPr>
      </w:pPr>
    </w:p>
    <w:p w:rsidR="0032404A" w:rsidRPr="0032404A" w:rsidRDefault="0032404A" w:rsidP="0032404A">
      <w:pPr>
        <w:spacing w:line="192" w:lineRule="auto"/>
        <w:jc w:val="center"/>
        <w:rPr>
          <w:sz w:val="16"/>
          <w:szCs w:val="16"/>
        </w:rPr>
      </w:pPr>
      <w:r w:rsidRPr="0032404A">
        <w:rPr>
          <w:sz w:val="16"/>
          <w:szCs w:val="16"/>
        </w:rPr>
        <w:t>от  « 05  »  апреля   2019 года   №  61-р</w:t>
      </w:r>
    </w:p>
    <w:p w:rsidR="0032404A" w:rsidRPr="0032404A" w:rsidRDefault="0032404A" w:rsidP="0032404A">
      <w:pPr>
        <w:jc w:val="both"/>
        <w:rPr>
          <w:sz w:val="16"/>
          <w:szCs w:val="16"/>
        </w:rPr>
      </w:pPr>
    </w:p>
    <w:p w:rsidR="0032404A" w:rsidRPr="0032404A" w:rsidRDefault="0032404A" w:rsidP="0032404A">
      <w:pPr>
        <w:spacing w:line="192" w:lineRule="auto"/>
        <w:jc w:val="center"/>
        <w:rPr>
          <w:sz w:val="16"/>
          <w:szCs w:val="16"/>
        </w:rPr>
      </w:pPr>
      <w:r w:rsidRPr="0032404A">
        <w:rPr>
          <w:sz w:val="16"/>
          <w:szCs w:val="16"/>
        </w:rPr>
        <w:t>г. Галич</w:t>
      </w:r>
    </w:p>
    <w:p w:rsidR="0032404A" w:rsidRPr="0032404A" w:rsidRDefault="0032404A" w:rsidP="0032404A">
      <w:pPr>
        <w:spacing w:line="192" w:lineRule="auto"/>
        <w:jc w:val="center"/>
        <w:rPr>
          <w:sz w:val="16"/>
          <w:szCs w:val="16"/>
        </w:rPr>
      </w:pPr>
    </w:p>
    <w:p w:rsidR="0032404A" w:rsidRPr="0032404A" w:rsidRDefault="0032404A" w:rsidP="0032404A">
      <w:pPr>
        <w:jc w:val="center"/>
        <w:rPr>
          <w:b/>
          <w:bCs/>
          <w:sz w:val="16"/>
          <w:szCs w:val="16"/>
        </w:rPr>
      </w:pPr>
      <w:r w:rsidRPr="0032404A">
        <w:rPr>
          <w:b/>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32404A" w:rsidRPr="0032404A" w:rsidRDefault="0032404A" w:rsidP="0032404A">
      <w:pPr>
        <w:ind w:left="705"/>
        <w:jc w:val="right"/>
        <w:rPr>
          <w:sz w:val="16"/>
          <w:szCs w:val="16"/>
        </w:rPr>
      </w:pPr>
    </w:p>
    <w:p w:rsidR="0032404A" w:rsidRPr="0032404A" w:rsidRDefault="0032404A" w:rsidP="0032404A">
      <w:pPr>
        <w:suppressAutoHyphens w:val="0"/>
        <w:ind w:firstLine="708"/>
        <w:jc w:val="both"/>
        <w:rPr>
          <w:sz w:val="16"/>
          <w:szCs w:val="16"/>
        </w:rPr>
      </w:pPr>
      <w:proofErr w:type="gramStart"/>
      <w:r w:rsidRPr="0032404A">
        <w:rPr>
          <w:sz w:val="16"/>
          <w:szCs w:val="16"/>
        </w:rPr>
        <w:t>В соответствии с требованиями Федерального закона от 21 декабря 1994 года № 69-ФЗ «О пожарной безопасности» и в целях предупреждения пожаров, гибели и травматизма людей на пожарах, своевременной подготовки жилищного фонда, а также предпри</w:t>
      </w:r>
      <w:r w:rsidRPr="0032404A">
        <w:rPr>
          <w:sz w:val="16"/>
          <w:szCs w:val="16"/>
        </w:rPr>
        <w:softHyphen/>
        <w:t>ятий, организаций и учреждений муниципального района к эксплуатации и ра</w:t>
      </w:r>
      <w:r w:rsidRPr="0032404A">
        <w:rPr>
          <w:sz w:val="16"/>
          <w:szCs w:val="16"/>
        </w:rPr>
        <w:softHyphen/>
        <w:t>боте в весенне-летний период, приведения  их в надлежащее противопожарное состояние:</w:t>
      </w:r>
      <w:proofErr w:type="gramEnd"/>
    </w:p>
    <w:p w:rsidR="0032404A" w:rsidRPr="0032404A" w:rsidRDefault="0032404A" w:rsidP="0032404A">
      <w:pPr>
        <w:pStyle w:val="a4"/>
        <w:spacing w:line="100" w:lineRule="atLeast"/>
        <w:ind w:right="75" w:firstLine="720"/>
        <w:jc w:val="both"/>
        <w:rPr>
          <w:sz w:val="16"/>
          <w:szCs w:val="16"/>
        </w:rPr>
      </w:pPr>
      <w:r w:rsidRPr="0032404A">
        <w:rPr>
          <w:sz w:val="16"/>
          <w:szCs w:val="16"/>
        </w:rPr>
        <w:t>1. Объявить в Галичском муниципальном районе Костромской области с 15 апреля по 15 мая  2019 года месячник пожарной безопасности.</w:t>
      </w:r>
    </w:p>
    <w:p w:rsidR="0032404A" w:rsidRPr="0032404A" w:rsidRDefault="0032404A" w:rsidP="0032404A">
      <w:pPr>
        <w:pStyle w:val="a4"/>
        <w:spacing w:line="100" w:lineRule="atLeast"/>
        <w:ind w:right="75" w:firstLine="720"/>
        <w:jc w:val="both"/>
        <w:rPr>
          <w:sz w:val="16"/>
          <w:szCs w:val="16"/>
        </w:rPr>
      </w:pPr>
      <w:r w:rsidRPr="0032404A">
        <w:rPr>
          <w:sz w:val="16"/>
          <w:szCs w:val="16"/>
        </w:rPr>
        <w:t>2. Утвердить план основных мероприятий по проведению месячника по</w:t>
      </w:r>
      <w:r w:rsidRPr="0032404A">
        <w:rPr>
          <w:sz w:val="16"/>
          <w:szCs w:val="16"/>
        </w:rPr>
        <w:softHyphen/>
        <w:t>жарной безопасности в жилищном фонде, на предприятиях, организациях и учреждениях Галичского муниципального района в период с 15 апреля по 15 мая 2019 года (приложение).</w:t>
      </w:r>
    </w:p>
    <w:p w:rsidR="0032404A" w:rsidRPr="0032404A" w:rsidRDefault="0032404A" w:rsidP="0032404A">
      <w:pPr>
        <w:pStyle w:val="a4"/>
        <w:spacing w:line="100" w:lineRule="atLeast"/>
        <w:ind w:right="75" w:firstLine="720"/>
        <w:jc w:val="both"/>
        <w:rPr>
          <w:sz w:val="16"/>
          <w:szCs w:val="16"/>
        </w:rPr>
      </w:pPr>
      <w:r w:rsidRPr="0032404A">
        <w:rPr>
          <w:sz w:val="16"/>
          <w:szCs w:val="16"/>
        </w:rPr>
        <w:lastRenderedPageBreak/>
        <w:t xml:space="preserve">3. Возложить   общее   руководство   по   организации  и контролю </w:t>
      </w:r>
      <w:proofErr w:type="gramStart"/>
      <w:r w:rsidRPr="0032404A">
        <w:rPr>
          <w:sz w:val="16"/>
          <w:szCs w:val="16"/>
        </w:rPr>
        <w:t>за</w:t>
      </w:r>
      <w:proofErr w:type="gramEnd"/>
      <w:r w:rsidRPr="0032404A">
        <w:rPr>
          <w:sz w:val="16"/>
          <w:szCs w:val="16"/>
        </w:rPr>
        <w:t xml:space="preserve"> </w:t>
      </w:r>
    </w:p>
    <w:p w:rsidR="0032404A" w:rsidRPr="0032404A" w:rsidRDefault="0032404A" w:rsidP="0032404A">
      <w:pPr>
        <w:pStyle w:val="a4"/>
        <w:spacing w:line="100" w:lineRule="atLeast"/>
        <w:ind w:right="75"/>
        <w:jc w:val="both"/>
        <w:rPr>
          <w:sz w:val="16"/>
          <w:szCs w:val="16"/>
        </w:rPr>
      </w:pPr>
      <w:r w:rsidRPr="0032404A">
        <w:rPr>
          <w:sz w:val="16"/>
          <w:szCs w:val="16"/>
        </w:rPr>
        <w:t>выполне</w:t>
      </w:r>
      <w:r w:rsidRPr="0032404A">
        <w:rPr>
          <w:sz w:val="16"/>
          <w:szCs w:val="16"/>
        </w:rPr>
        <w:softHyphen/>
        <w:t>нием мероприятий по подготовке и проведению месячника пожарной безопасно</w:t>
      </w:r>
      <w:r w:rsidRPr="0032404A">
        <w:rPr>
          <w:sz w:val="16"/>
          <w:szCs w:val="16"/>
        </w:rPr>
        <w:softHyphen/>
        <w:t>сти на Фоменко  В.А. - первого заместителя главы администрации муни</w:t>
      </w:r>
      <w:r w:rsidRPr="0032404A">
        <w:rPr>
          <w:sz w:val="16"/>
          <w:szCs w:val="16"/>
        </w:rPr>
        <w:softHyphen/>
        <w:t>ципального района, председателя комиссии по предупреждению и ликвида</w:t>
      </w:r>
      <w:r w:rsidRPr="0032404A">
        <w:rPr>
          <w:sz w:val="16"/>
          <w:szCs w:val="16"/>
        </w:rPr>
        <w:softHyphen/>
        <w:t>ции  чрезвычайных  ситуаций  и  обеспечению пожарной безопасности му</w:t>
      </w:r>
      <w:r w:rsidRPr="0032404A">
        <w:rPr>
          <w:sz w:val="16"/>
          <w:szCs w:val="16"/>
        </w:rPr>
        <w:softHyphen/>
        <w:t xml:space="preserve">ниципального района. </w:t>
      </w:r>
    </w:p>
    <w:p w:rsidR="0032404A" w:rsidRPr="0032404A" w:rsidRDefault="0032404A" w:rsidP="0032404A">
      <w:pPr>
        <w:suppressAutoHyphens w:val="0"/>
        <w:ind w:firstLine="540"/>
        <w:jc w:val="both"/>
        <w:rPr>
          <w:sz w:val="16"/>
          <w:szCs w:val="16"/>
        </w:rPr>
      </w:pPr>
      <w:r w:rsidRPr="0032404A">
        <w:rPr>
          <w:sz w:val="16"/>
          <w:szCs w:val="16"/>
        </w:rPr>
        <w:t xml:space="preserve">   4. Распоряжение администрации муниципального района от 09 апреля 2018 года № 95-р  «О проведении месячника пожарной безопасности в жилищном фонде, на предприятиях, организациях и учреждениях Галичского муниципального района» признать утратившим силу.</w:t>
      </w:r>
    </w:p>
    <w:p w:rsidR="0032404A" w:rsidRPr="0032404A" w:rsidRDefault="0032404A" w:rsidP="0032404A">
      <w:pPr>
        <w:pStyle w:val="a4"/>
        <w:spacing w:line="100" w:lineRule="atLeast"/>
        <w:ind w:right="75" w:firstLine="540"/>
        <w:jc w:val="both"/>
        <w:rPr>
          <w:sz w:val="16"/>
          <w:szCs w:val="16"/>
        </w:rPr>
      </w:pPr>
      <w:r w:rsidRPr="0032404A">
        <w:rPr>
          <w:sz w:val="16"/>
          <w:szCs w:val="16"/>
        </w:rPr>
        <w:t xml:space="preserve">   5. Настоящее распоряжение вступает в силу со дня его официального опубликования.</w:t>
      </w:r>
    </w:p>
    <w:p w:rsidR="0032404A" w:rsidRPr="0032404A" w:rsidRDefault="0032404A" w:rsidP="0032404A">
      <w:pPr>
        <w:spacing w:line="192" w:lineRule="auto"/>
        <w:jc w:val="center"/>
        <w:rPr>
          <w:sz w:val="16"/>
          <w:szCs w:val="16"/>
        </w:rPr>
      </w:pPr>
    </w:p>
    <w:p w:rsidR="0032404A" w:rsidRPr="0032404A" w:rsidRDefault="0032404A" w:rsidP="0032404A">
      <w:pPr>
        <w:tabs>
          <w:tab w:val="left" w:pos="6379"/>
        </w:tabs>
        <w:jc w:val="both"/>
        <w:rPr>
          <w:sz w:val="16"/>
          <w:szCs w:val="16"/>
        </w:rPr>
      </w:pPr>
    </w:p>
    <w:p w:rsidR="0032404A" w:rsidRPr="0032404A" w:rsidRDefault="0032404A" w:rsidP="0032404A">
      <w:pPr>
        <w:jc w:val="both"/>
        <w:rPr>
          <w:sz w:val="16"/>
          <w:szCs w:val="16"/>
        </w:rPr>
      </w:pPr>
      <w:r w:rsidRPr="0032404A">
        <w:rPr>
          <w:sz w:val="16"/>
          <w:szCs w:val="16"/>
        </w:rPr>
        <w:t xml:space="preserve">Глава   </w:t>
      </w:r>
    </w:p>
    <w:p w:rsidR="0032404A" w:rsidRPr="0032404A" w:rsidRDefault="0032404A" w:rsidP="0032404A">
      <w:pPr>
        <w:jc w:val="both"/>
        <w:rPr>
          <w:sz w:val="16"/>
          <w:szCs w:val="16"/>
        </w:rPr>
      </w:pPr>
      <w:r w:rsidRPr="0032404A">
        <w:rPr>
          <w:sz w:val="16"/>
          <w:szCs w:val="16"/>
        </w:rPr>
        <w:t>муниципального района                                                                 А.Н. Потехин</w:t>
      </w:r>
    </w:p>
    <w:p w:rsidR="0032404A" w:rsidRPr="0032404A" w:rsidRDefault="0032404A" w:rsidP="0032404A">
      <w:pPr>
        <w:ind w:firstLine="708"/>
        <w:jc w:val="both"/>
        <w:rPr>
          <w:sz w:val="16"/>
          <w:szCs w:val="16"/>
        </w:rPr>
      </w:pPr>
    </w:p>
    <w:p w:rsidR="0032404A" w:rsidRPr="0032404A" w:rsidRDefault="0032404A" w:rsidP="0032404A">
      <w:pPr>
        <w:ind w:firstLine="708"/>
        <w:jc w:val="both"/>
        <w:rPr>
          <w:sz w:val="16"/>
          <w:szCs w:val="16"/>
        </w:rPr>
      </w:pPr>
    </w:p>
    <w:p w:rsidR="0032404A" w:rsidRPr="0032404A" w:rsidRDefault="0032404A" w:rsidP="0032404A">
      <w:pPr>
        <w:jc w:val="right"/>
        <w:rPr>
          <w:sz w:val="16"/>
          <w:szCs w:val="16"/>
        </w:rPr>
      </w:pPr>
    </w:p>
    <w:p w:rsidR="0032404A" w:rsidRPr="0032404A" w:rsidRDefault="0032404A" w:rsidP="0032404A">
      <w:pPr>
        <w:pStyle w:val="1"/>
        <w:ind w:left="432"/>
        <w:jc w:val="right"/>
        <w:rPr>
          <w:sz w:val="16"/>
          <w:szCs w:val="16"/>
        </w:rPr>
      </w:pPr>
      <w:r w:rsidRPr="0032404A">
        <w:rPr>
          <w:sz w:val="16"/>
          <w:szCs w:val="16"/>
        </w:rPr>
        <w:t xml:space="preserve">                                                                                 Приложение</w:t>
      </w:r>
    </w:p>
    <w:p w:rsidR="0032404A" w:rsidRPr="0032404A" w:rsidRDefault="0032404A" w:rsidP="0032404A">
      <w:pPr>
        <w:jc w:val="right"/>
        <w:rPr>
          <w:sz w:val="16"/>
          <w:szCs w:val="16"/>
        </w:rPr>
      </w:pPr>
      <w:r w:rsidRPr="0032404A">
        <w:rPr>
          <w:sz w:val="16"/>
          <w:szCs w:val="16"/>
        </w:rPr>
        <w:t xml:space="preserve">                                                                               </w:t>
      </w:r>
      <w:r w:rsidRPr="0032404A">
        <w:rPr>
          <w:sz w:val="16"/>
          <w:szCs w:val="16"/>
        </w:rPr>
        <w:tab/>
        <w:t xml:space="preserve">            к распоряжению администрации</w:t>
      </w:r>
    </w:p>
    <w:p w:rsidR="0032404A" w:rsidRPr="0032404A" w:rsidRDefault="0032404A" w:rsidP="0032404A">
      <w:pPr>
        <w:ind w:right="-796"/>
        <w:jc w:val="right"/>
        <w:rPr>
          <w:sz w:val="16"/>
          <w:szCs w:val="16"/>
        </w:rPr>
      </w:pPr>
      <w:r w:rsidRPr="0032404A">
        <w:rPr>
          <w:sz w:val="16"/>
          <w:szCs w:val="16"/>
        </w:rPr>
        <w:t xml:space="preserve">                      </w:t>
      </w:r>
      <w:r>
        <w:rPr>
          <w:sz w:val="16"/>
          <w:szCs w:val="16"/>
        </w:rPr>
        <w:t xml:space="preserve">       </w:t>
      </w:r>
      <w:r w:rsidRPr="0032404A">
        <w:rPr>
          <w:sz w:val="16"/>
          <w:szCs w:val="16"/>
        </w:rPr>
        <w:t>Галичского муниципального района</w:t>
      </w:r>
      <w:r w:rsidRPr="0032404A">
        <w:rPr>
          <w:sz w:val="16"/>
          <w:szCs w:val="16"/>
        </w:rPr>
        <w:tab/>
      </w:r>
    </w:p>
    <w:p w:rsidR="0032404A" w:rsidRPr="0032404A" w:rsidRDefault="0032404A" w:rsidP="0032404A">
      <w:pPr>
        <w:ind w:right="-796"/>
        <w:rPr>
          <w:sz w:val="16"/>
          <w:szCs w:val="16"/>
        </w:rPr>
      </w:pPr>
      <w:r w:rsidRPr="0032404A">
        <w:rPr>
          <w:sz w:val="16"/>
          <w:szCs w:val="16"/>
        </w:rPr>
        <w:t xml:space="preserve"> </w:t>
      </w:r>
      <w:r>
        <w:rPr>
          <w:sz w:val="16"/>
          <w:szCs w:val="16"/>
        </w:rPr>
        <w:t xml:space="preserve">                                                                                                                                                                                                        </w:t>
      </w:r>
      <w:r w:rsidRPr="0032404A">
        <w:rPr>
          <w:sz w:val="16"/>
          <w:szCs w:val="16"/>
        </w:rPr>
        <w:t xml:space="preserve">от  « 05 » апреля 2019 года  № 61-р   </w:t>
      </w:r>
    </w:p>
    <w:p w:rsidR="0032404A" w:rsidRPr="0032404A" w:rsidRDefault="0032404A" w:rsidP="0032404A">
      <w:pPr>
        <w:jc w:val="both"/>
        <w:rPr>
          <w:sz w:val="16"/>
          <w:szCs w:val="16"/>
        </w:rPr>
      </w:pPr>
    </w:p>
    <w:p w:rsidR="0032404A" w:rsidRPr="0032404A" w:rsidRDefault="0032404A" w:rsidP="0032404A">
      <w:pPr>
        <w:jc w:val="center"/>
        <w:rPr>
          <w:b/>
          <w:bCs/>
          <w:sz w:val="16"/>
          <w:szCs w:val="16"/>
        </w:rPr>
      </w:pPr>
      <w:r w:rsidRPr="0032404A">
        <w:rPr>
          <w:b/>
          <w:bCs/>
          <w:sz w:val="16"/>
          <w:szCs w:val="16"/>
        </w:rPr>
        <w:t>ПЛАН</w:t>
      </w:r>
    </w:p>
    <w:p w:rsidR="0032404A" w:rsidRPr="0032404A" w:rsidRDefault="0032404A" w:rsidP="0032404A">
      <w:pPr>
        <w:jc w:val="center"/>
        <w:rPr>
          <w:b/>
          <w:bCs/>
          <w:sz w:val="16"/>
          <w:szCs w:val="16"/>
        </w:rPr>
      </w:pPr>
      <w:r w:rsidRPr="0032404A">
        <w:rPr>
          <w:b/>
          <w:bCs/>
          <w:sz w:val="16"/>
          <w:szCs w:val="16"/>
        </w:rPr>
        <w:t>Основных мероприятий по проведению месячника пожарной безопасности в период с 15 апреля по 15 мая 2019 года</w:t>
      </w:r>
    </w:p>
    <w:p w:rsidR="0032404A" w:rsidRPr="0032404A" w:rsidRDefault="0032404A" w:rsidP="0032404A">
      <w:pPr>
        <w:jc w:val="center"/>
        <w:rPr>
          <w:b/>
          <w:bCs/>
          <w:sz w:val="16"/>
          <w:szCs w:val="16"/>
        </w:rPr>
      </w:pPr>
    </w:p>
    <w:tbl>
      <w:tblPr>
        <w:tblW w:w="9739" w:type="dxa"/>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5" w:type="dxa"/>
          <w:left w:w="55" w:type="dxa"/>
          <w:bottom w:w="55" w:type="dxa"/>
          <w:right w:w="55" w:type="dxa"/>
        </w:tblCellMar>
        <w:tblLook w:val="0000"/>
      </w:tblPr>
      <w:tblGrid>
        <w:gridCol w:w="525"/>
        <w:gridCol w:w="4862"/>
        <w:gridCol w:w="1559"/>
        <w:gridCol w:w="2793"/>
      </w:tblGrid>
      <w:tr w:rsidR="0032404A" w:rsidRPr="0032404A" w:rsidTr="00513736">
        <w:tc>
          <w:tcPr>
            <w:tcW w:w="525" w:type="dxa"/>
          </w:tcPr>
          <w:p w:rsidR="0032404A" w:rsidRPr="0032404A" w:rsidRDefault="0032404A" w:rsidP="00513736">
            <w:pPr>
              <w:pStyle w:val="af6"/>
              <w:snapToGrid w:val="0"/>
              <w:jc w:val="center"/>
              <w:rPr>
                <w:sz w:val="16"/>
                <w:szCs w:val="16"/>
              </w:rPr>
            </w:pPr>
            <w:r w:rsidRPr="0032404A">
              <w:rPr>
                <w:sz w:val="16"/>
                <w:szCs w:val="16"/>
              </w:rPr>
              <w:t>№</w:t>
            </w:r>
          </w:p>
          <w:p w:rsidR="0032404A" w:rsidRPr="0032404A" w:rsidRDefault="0032404A" w:rsidP="00513736">
            <w:pPr>
              <w:pStyle w:val="af6"/>
              <w:jc w:val="center"/>
              <w:rPr>
                <w:sz w:val="16"/>
                <w:szCs w:val="16"/>
              </w:rPr>
            </w:pPr>
            <w:proofErr w:type="gramStart"/>
            <w:r w:rsidRPr="0032404A">
              <w:rPr>
                <w:sz w:val="16"/>
                <w:szCs w:val="16"/>
              </w:rPr>
              <w:t>п</w:t>
            </w:r>
            <w:proofErr w:type="gramEnd"/>
            <w:r w:rsidRPr="0032404A">
              <w:rPr>
                <w:sz w:val="16"/>
                <w:szCs w:val="16"/>
              </w:rPr>
              <w:t>/п</w:t>
            </w:r>
          </w:p>
        </w:tc>
        <w:tc>
          <w:tcPr>
            <w:tcW w:w="4862" w:type="dxa"/>
          </w:tcPr>
          <w:p w:rsidR="0032404A" w:rsidRPr="0032404A" w:rsidRDefault="0032404A" w:rsidP="00513736">
            <w:pPr>
              <w:pStyle w:val="af6"/>
              <w:snapToGrid w:val="0"/>
              <w:jc w:val="center"/>
              <w:rPr>
                <w:sz w:val="16"/>
                <w:szCs w:val="16"/>
              </w:rPr>
            </w:pPr>
            <w:r w:rsidRPr="0032404A">
              <w:rPr>
                <w:sz w:val="16"/>
                <w:szCs w:val="16"/>
              </w:rPr>
              <w:t>Проводимые мероприятия</w:t>
            </w:r>
          </w:p>
        </w:tc>
        <w:tc>
          <w:tcPr>
            <w:tcW w:w="1559" w:type="dxa"/>
          </w:tcPr>
          <w:p w:rsidR="0032404A" w:rsidRPr="0032404A" w:rsidRDefault="0032404A" w:rsidP="00513736">
            <w:pPr>
              <w:pStyle w:val="af6"/>
              <w:snapToGrid w:val="0"/>
              <w:jc w:val="center"/>
              <w:rPr>
                <w:sz w:val="16"/>
                <w:szCs w:val="16"/>
              </w:rPr>
            </w:pPr>
            <w:r w:rsidRPr="0032404A">
              <w:rPr>
                <w:sz w:val="16"/>
                <w:szCs w:val="16"/>
              </w:rPr>
              <w:t>Дата проведе</w:t>
            </w:r>
            <w:r w:rsidRPr="0032404A">
              <w:rPr>
                <w:sz w:val="16"/>
                <w:szCs w:val="16"/>
              </w:rPr>
              <w:softHyphen/>
              <w:t>ния меро</w:t>
            </w:r>
            <w:r w:rsidRPr="0032404A">
              <w:rPr>
                <w:sz w:val="16"/>
                <w:szCs w:val="16"/>
              </w:rPr>
              <w:softHyphen/>
              <w:t>приятий</w:t>
            </w:r>
          </w:p>
        </w:tc>
        <w:tc>
          <w:tcPr>
            <w:tcW w:w="2793" w:type="dxa"/>
          </w:tcPr>
          <w:p w:rsidR="0032404A" w:rsidRPr="0032404A" w:rsidRDefault="0032404A" w:rsidP="00513736">
            <w:pPr>
              <w:pStyle w:val="af6"/>
              <w:snapToGrid w:val="0"/>
              <w:jc w:val="center"/>
              <w:rPr>
                <w:sz w:val="16"/>
                <w:szCs w:val="16"/>
              </w:rPr>
            </w:pPr>
            <w:r w:rsidRPr="0032404A">
              <w:rPr>
                <w:sz w:val="16"/>
                <w:szCs w:val="16"/>
              </w:rPr>
              <w:t>Ответственные исполни</w:t>
            </w:r>
            <w:r w:rsidRPr="0032404A">
              <w:rPr>
                <w:sz w:val="16"/>
                <w:szCs w:val="16"/>
              </w:rPr>
              <w:softHyphen/>
              <w:t>тели</w:t>
            </w:r>
          </w:p>
        </w:tc>
      </w:tr>
      <w:tr w:rsidR="0032404A" w:rsidRPr="0032404A" w:rsidTr="00513736">
        <w:tc>
          <w:tcPr>
            <w:tcW w:w="525" w:type="dxa"/>
          </w:tcPr>
          <w:p w:rsidR="0032404A" w:rsidRPr="0032404A" w:rsidRDefault="0032404A" w:rsidP="00513736">
            <w:pPr>
              <w:pStyle w:val="af6"/>
              <w:snapToGrid w:val="0"/>
              <w:jc w:val="center"/>
              <w:rPr>
                <w:sz w:val="16"/>
                <w:szCs w:val="16"/>
              </w:rPr>
            </w:pPr>
            <w:r w:rsidRPr="0032404A">
              <w:rPr>
                <w:sz w:val="16"/>
                <w:szCs w:val="16"/>
              </w:rPr>
              <w:t>1</w:t>
            </w:r>
          </w:p>
        </w:tc>
        <w:tc>
          <w:tcPr>
            <w:tcW w:w="4862" w:type="dxa"/>
          </w:tcPr>
          <w:p w:rsidR="0032404A" w:rsidRPr="0032404A" w:rsidRDefault="0032404A" w:rsidP="00513736">
            <w:pPr>
              <w:pStyle w:val="af6"/>
              <w:snapToGrid w:val="0"/>
              <w:jc w:val="both"/>
              <w:rPr>
                <w:sz w:val="16"/>
                <w:szCs w:val="16"/>
              </w:rPr>
            </w:pPr>
            <w:r w:rsidRPr="0032404A">
              <w:rPr>
                <w:sz w:val="16"/>
                <w:szCs w:val="16"/>
              </w:rPr>
              <w:t>Доведение информации до населения, предпри</w:t>
            </w:r>
            <w:r w:rsidRPr="0032404A">
              <w:rPr>
                <w:sz w:val="16"/>
                <w:szCs w:val="16"/>
              </w:rPr>
              <w:softHyphen/>
              <w:t>ятий, организаций и учреждений му</w:t>
            </w:r>
            <w:r w:rsidRPr="0032404A">
              <w:rPr>
                <w:sz w:val="16"/>
                <w:szCs w:val="16"/>
              </w:rPr>
              <w:softHyphen/>
              <w:t>ниципального района о проведении месяч</w:t>
            </w:r>
            <w:r w:rsidRPr="0032404A">
              <w:rPr>
                <w:sz w:val="16"/>
                <w:szCs w:val="16"/>
              </w:rPr>
              <w:softHyphen/>
              <w:t>ника пожарной безопасности с использова</w:t>
            </w:r>
            <w:r w:rsidRPr="0032404A">
              <w:rPr>
                <w:sz w:val="16"/>
                <w:szCs w:val="16"/>
              </w:rPr>
              <w:softHyphen/>
              <w:t>нием местных СМИ.</w:t>
            </w:r>
          </w:p>
        </w:tc>
        <w:tc>
          <w:tcPr>
            <w:tcW w:w="1559" w:type="dxa"/>
          </w:tcPr>
          <w:p w:rsidR="0032404A" w:rsidRPr="0032404A" w:rsidRDefault="0032404A" w:rsidP="00513736">
            <w:pPr>
              <w:pStyle w:val="af6"/>
              <w:snapToGrid w:val="0"/>
              <w:jc w:val="center"/>
              <w:rPr>
                <w:sz w:val="16"/>
                <w:szCs w:val="16"/>
              </w:rPr>
            </w:pPr>
            <w:r w:rsidRPr="0032404A">
              <w:rPr>
                <w:sz w:val="16"/>
                <w:szCs w:val="16"/>
              </w:rPr>
              <w:t>до 16.04.2019 года</w:t>
            </w:r>
          </w:p>
        </w:tc>
        <w:tc>
          <w:tcPr>
            <w:tcW w:w="2793" w:type="dxa"/>
          </w:tcPr>
          <w:p w:rsidR="0032404A" w:rsidRPr="0032404A" w:rsidRDefault="0032404A" w:rsidP="00513736">
            <w:pPr>
              <w:pStyle w:val="af6"/>
              <w:keepLines/>
              <w:suppressLineNumbers w:val="0"/>
              <w:snapToGrid w:val="0"/>
              <w:jc w:val="center"/>
              <w:rPr>
                <w:sz w:val="16"/>
                <w:szCs w:val="16"/>
              </w:rPr>
            </w:pPr>
            <w:r w:rsidRPr="0032404A">
              <w:rPr>
                <w:sz w:val="16"/>
                <w:szCs w:val="16"/>
              </w:rPr>
              <w:t xml:space="preserve">Помощник главы муниципального района по мобилизационной работе, ГО и ЧС </w:t>
            </w:r>
          </w:p>
        </w:tc>
      </w:tr>
      <w:tr w:rsidR="0032404A" w:rsidRPr="0032404A" w:rsidTr="00513736">
        <w:tc>
          <w:tcPr>
            <w:tcW w:w="525" w:type="dxa"/>
          </w:tcPr>
          <w:p w:rsidR="0032404A" w:rsidRPr="0032404A" w:rsidRDefault="0032404A" w:rsidP="00513736">
            <w:pPr>
              <w:pStyle w:val="af6"/>
              <w:snapToGrid w:val="0"/>
              <w:jc w:val="center"/>
              <w:rPr>
                <w:sz w:val="16"/>
                <w:szCs w:val="16"/>
              </w:rPr>
            </w:pPr>
            <w:r w:rsidRPr="0032404A">
              <w:rPr>
                <w:sz w:val="16"/>
                <w:szCs w:val="16"/>
              </w:rPr>
              <w:t>2</w:t>
            </w:r>
          </w:p>
        </w:tc>
        <w:tc>
          <w:tcPr>
            <w:tcW w:w="4862" w:type="dxa"/>
          </w:tcPr>
          <w:p w:rsidR="0032404A" w:rsidRPr="0032404A" w:rsidRDefault="0032404A" w:rsidP="00513736">
            <w:pPr>
              <w:suppressAutoHyphens w:val="0"/>
              <w:snapToGrid w:val="0"/>
              <w:spacing w:line="100" w:lineRule="atLeast"/>
              <w:ind w:left="5" w:right="-10"/>
              <w:jc w:val="both"/>
              <w:rPr>
                <w:sz w:val="16"/>
                <w:szCs w:val="16"/>
              </w:rPr>
            </w:pPr>
            <w:r w:rsidRPr="0032404A">
              <w:rPr>
                <w:sz w:val="16"/>
                <w:szCs w:val="16"/>
              </w:rPr>
              <w:t>Проверка противопожарного состояния подве</w:t>
            </w:r>
            <w:r w:rsidRPr="0032404A">
              <w:rPr>
                <w:sz w:val="16"/>
                <w:szCs w:val="16"/>
              </w:rPr>
              <w:softHyphen/>
              <w:t>домственных объектов. Устранение выявлен</w:t>
            </w:r>
            <w:r w:rsidRPr="0032404A">
              <w:rPr>
                <w:sz w:val="16"/>
                <w:szCs w:val="16"/>
              </w:rPr>
              <w:softHyphen/>
              <w:t>ных недостатков по оснащению объектов те</w:t>
            </w:r>
            <w:r w:rsidRPr="0032404A">
              <w:rPr>
                <w:sz w:val="16"/>
                <w:szCs w:val="16"/>
              </w:rPr>
              <w:softHyphen/>
              <w:t>лефонной связью, первичными средствами по</w:t>
            </w:r>
            <w:r w:rsidRPr="0032404A">
              <w:rPr>
                <w:sz w:val="16"/>
                <w:szCs w:val="16"/>
              </w:rPr>
              <w:softHyphen/>
              <w:t>жаротушения, средствами пожарной автома</w:t>
            </w:r>
            <w:r w:rsidRPr="0032404A">
              <w:rPr>
                <w:sz w:val="16"/>
                <w:szCs w:val="16"/>
              </w:rPr>
              <w:softHyphen/>
              <w:t>тики и ведению соответствующей доку</w:t>
            </w:r>
            <w:r w:rsidRPr="0032404A">
              <w:rPr>
                <w:sz w:val="16"/>
                <w:szCs w:val="16"/>
              </w:rPr>
              <w:softHyphen/>
              <w:t>ментации.</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Next/>
              <w:keepLines/>
              <w:snapToGrid w:val="0"/>
              <w:jc w:val="both"/>
              <w:rPr>
                <w:sz w:val="16"/>
                <w:szCs w:val="16"/>
              </w:rPr>
            </w:pPr>
            <w:r w:rsidRPr="0032404A">
              <w:rPr>
                <w:sz w:val="16"/>
                <w:szCs w:val="16"/>
              </w:rPr>
              <w:t>Главы сельских поселе</w:t>
            </w:r>
            <w:r w:rsidRPr="0032404A">
              <w:rPr>
                <w:sz w:val="16"/>
                <w:szCs w:val="16"/>
              </w:rPr>
              <w:softHyphen/>
              <w:t>ний, руководители предпри</w:t>
            </w:r>
            <w:r w:rsidRPr="0032404A">
              <w:rPr>
                <w:sz w:val="16"/>
                <w:szCs w:val="16"/>
              </w:rPr>
              <w:softHyphen/>
              <w:t>ятий, организаций и уч</w:t>
            </w:r>
            <w:r w:rsidRPr="0032404A">
              <w:rPr>
                <w:sz w:val="16"/>
                <w:szCs w:val="16"/>
              </w:rPr>
              <w:softHyphen/>
              <w:t>реждений муниципаль</w:t>
            </w:r>
            <w:r w:rsidRPr="0032404A">
              <w:rPr>
                <w:sz w:val="16"/>
                <w:szCs w:val="16"/>
              </w:rPr>
              <w:softHyphen/>
              <w:t>ного района (по согласованию)</w:t>
            </w:r>
          </w:p>
        </w:tc>
      </w:tr>
      <w:tr w:rsidR="0032404A" w:rsidRPr="0032404A" w:rsidTr="00513736">
        <w:trPr>
          <w:trHeight w:val="2515"/>
        </w:trPr>
        <w:tc>
          <w:tcPr>
            <w:tcW w:w="525" w:type="dxa"/>
          </w:tcPr>
          <w:p w:rsidR="0032404A" w:rsidRPr="0032404A" w:rsidRDefault="0032404A" w:rsidP="00513736">
            <w:pPr>
              <w:pStyle w:val="af6"/>
              <w:snapToGrid w:val="0"/>
              <w:jc w:val="center"/>
              <w:rPr>
                <w:sz w:val="16"/>
                <w:szCs w:val="16"/>
              </w:rPr>
            </w:pPr>
            <w:r w:rsidRPr="0032404A">
              <w:rPr>
                <w:sz w:val="16"/>
                <w:szCs w:val="16"/>
              </w:rPr>
              <w:t>3</w:t>
            </w:r>
          </w:p>
        </w:tc>
        <w:tc>
          <w:tcPr>
            <w:tcW w:w="4862" w:type="dxa"/>
          </w:tcPr>
          <w:p w:rsidR="0032404A" w:rsidRPr="0032404A" w:rsidRDefault="0032404A" w:rsidP="00513736">
            <w:pPr>
              <w:suppressAutoHyphens w:val="0"/>
              <w:snapToGrid w:val="0"/>
              <w:spacing w:line="100" w:lineRule="atLeast"/>
              <w:jc w:val="both"/>
              <w:rPr>
                <w:sz w:val="16"/>
                <w:szCs w:val="16"/>
              </w:rPr>
            </w:pPr>
            <w:r w:rsidRPr="0032404A">
              <w:rPr>
                <w:sz w:val="16"/>
                <w:szCs w:val="16"/>
              </w:rPr>
              <w:t>Организация и проведение инструктивного обучения  под роспись с работниками, вла</w:t>
            </w:r>
            <w:r w:rsidRPr="0032404A">
              <w:rPr>
                <w:sz w:val="16"/>
                <w:szCs w:val="16"/>
              </w:rPr>
              <w:softHyphen/>
              <w:t>дельцами жилых домов и ответственными квартиросъемщиками о мерах  пожарной  безопасности и необходимых  действиях в слу</w:t>
            </w:r>
            <w:r w:rsidRPr="0032404A">
              <w:rPr>
                <w:sz w:val="16"/>
                <w:szCs w:val="16"/>
              </w:rPr>
              <w:softHyphen/>
              <w:t>чае возникновения пожара</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uppressLineNumbers w:val="0"/>
              <w:snapToGrid w:val="0"/>
              <w:jc w:val="both"/>
              <w:rPr>
                <w:sz w:val="16"/>
                <w:szCs w:val="16"/>
              </w:rPr>
            </w:pPr>
            <w:r w:rsidRPr="0032404A">
              <w:rPr>
                <w:sz w:val="16"/>
                <w:szCs w:val="16"/>
              </w:rPr>
              <w:t>Главы сельских поселений, руководители предприятий, организаций и учреждений муниципального района, участковые уполномоченные полиции МО МВД РФ «Галичский», ТО НД в Галичском районе (по согласованию)</w:t>
            </w:r>
          </w:p>
        </w:tc>
      </w:tr>
      <w:tr w:rsidR="0032404A" w:rsidRPr="0032404A" w:rsidTr="00513736">
        <w:trPr>
          <w:trHeight w:val="195"/>
        </w:trPr>
        <w:tc>
          <w:tcPr>
            <w:tcW w:w="525" w:type="dxa"/>
          </w:tcPr>
          <w:p w:rsidR="0032404A" w:rsidRPr="0032404A" w:rsidRDefault="0032404A" w:rsidP="00513736">
            <w:pPr>
              <w:pStyle w:val="af6"/>
              <w:snapToGrid w:val="0"/>
              <w:jc w:val="center"/>
              <w:rPr>
                <w:sz w:val="16"/>
                <w:szCs w:val="16"/>
              </w:rPr>
            </w:pPr>
            <w:r w:rsidRPr="0032404A">
              <w:rPr>
                <w:sz w:val="16"/>
                <w:szCs w:val="16"/>
              </w:rPr>
              <w:t>4</w:t>
            </w:r>
          </w:p>
        </w:tc>
        <w:tc>
          <w:tcPr>
            <w:tcW w:w="4862" w:type="dxa"/>
          </w:tcPr>
          <w:p w:rsidR="0032404A" w:rsidRPr="0032404A" w:rsidRDefault="0032404A" w:rsidP="00513736">
            <w:pPr>
              <w:snapToGrid w:val="0"/>
              <w:spacing w:line="100" w:lineRule="atLeast"/>
              <w:jc w:val="both"/>
              <w:rPr>
                <w:sz w:val="16"/>
                <w:szCs w:val="16"/>
              </w:rPr>
            </w:pPr>
            <w:r w:rsidRPr="0032404A">
              <w:rPr>
                <w:sz w:val="16"/>
                <w:szCs w:val="16"/>
              </w:rPr>
              <w:t>Проверка наличия и состояния запасных эвакуационных выходов, проведение расчистки и ремонта эвакуационных выходов</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Главы сельских поселений, руководители предприятий, организаций и учреждений муниципального района (по согласованию)</w:t>
            </w:r>
          </w:p>
        </w:tc>
      </w:tr>
      <w:tr w:rsidR="0032404A" w:rsidRPr="0032404A" w:rsidTr="00513736">
        <w:tc>
          <w:tcPr>
            <w:tcW w:w="525" w:type="dxa"/>
          </w:tcPr>
          <w:p w:rsidR="0032404A" w:rsidRPr="0032404A" w:rsidRDefault="0032404A" w:rsidP="00513736">
            <w:pPr>
              <w:pStyle w:val="af6"/>
              <w:snapToGrid w:val="0"/>
              <w:jc w:val="center"/>
              <w:rPr>
                <w:sz w:val="16"/>
                <w:szCs w:val="16"/>
              </w:rPr>
            </w:pPr>
            <w:r w:rsidRPr="0032404A">
              <w:rPr>
                <w:sz w:val="16"/>
                <w:szCs w:val="16"/>
              </w:rPr>
              <w:t>5</w:t>
            </w:r>
          </w:p>
        </w:tc>
        <w:tc>
          <w:tcPr>
            <w:tcW w:w="4862" w:type="dxa"/>
          </w:tcPr>
          <w:p w:rsidR="0032404A" w:rsidRPr="0032404A" w:rsidRDefault="0032404A" w:rsidP="00513736">
            <w:pPr>
              <w:suppressAutoHyphens w:val="0"/>
              <w:snapToGrid w:val="0"/>
              <w:spacing w:line="100" w:lineRule="atLeast"/>
              <w:jc w:val="both"/>
              <w:rPr>
                <w:sz w:val="16"/>
                <w:szCs w:val="16"/>
              </w:rPr>
            </w:pPr>
            <w:r w:rsidRPr="0032404A">
              <w:rPr>
                <w:sz w:val="16"/>
                <w:szCs w:val="16"/>
              </w:rPr>
              <w:t>Проведение практических тренировок по эва</w:t>
            </w:r>
            <w:r w:rsidRPr="0032404A">
              <w:rPr>
                <w:sz w:val="16"/>
                <w:szCs w:val="16"/>
              </w:rPr>
              <w:softHyphen/>
              <w:t>куации людей из зданий при угрозе воз</w:t>
            </w:r>
            <w:r w:rsidRPr="0032404A">
              <w:rPr>
                <w:sz w:val="16"/>
                <w:szCs w:val="16"/>
              </w:rPr>
              <w:softHyphen/>
              <w:t>никновения пожара.</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uppressLineNumbers w:val="0"/>
              <w:snapToGrid w:val="0"/>
              <w:jc w:val="both"/>
              <w:rPr>
                <w:sz w:val="16"/>
                <w:szCs w:val="16"/>
              </w:rPr>
            </w:pPr>
            <w:r w:rsidRPr="0032404A">
              <w:rPr>
                <w:sz w:val="16"/>
                <w:szCs w:val="16"/>
              </w:rPr>
              <w:t>Главы сельских поселений, руководители предприятий, организаций и учреждений муниципального района (по согласованию)</w:t>
            </w:r>
          </w:p>
        </w:tc>
      </w:tr>
      <w:tr w:rsidR="0032404A" w:rsidRPr="0032404A" w:rsidTr="00513736">
        <w:trPr>
          <w:trHeight w:val="1917"/>
        </w:trPr>
        <w:tc>
          <w:tcPr>
            <w:tcW w:w="525" w:type="dxa"/>
          </w:tcPr>
          <w:p w:rsidR="0032404A" w:rsidRPr="0032404A" w:rsidRDefault="0032404A" w:rsidP="00513736">
            <w:pPr>
              <w:pStyle w:val="af6"/>
              <w:snapToGrid w:val="0"/>
              <w:jc w:val="center"/>
              <w:rPr>
                <w:sz w:val="16"/>
                <w:szCs w:val="16"/>
              </w:rPr>
            </w:pPr>
            <w:r w:rsidRPr="0032404A">
              <w:rPr>
                <w:sz w:val="16"/>
                <w:szCs w:val="16"/>
              </w:rPr>
              <w:t>6</w:t>
            </w:r>
          </w:p>
        </w:tc>
        <w:tc>
          <w:tcPr>
            <w:tcW w:w="4862" w:type="dxa"/>
          </w:tcPr>
          <w:p w:rsidR="0032404A" w:rsidRPr="0032404A" w:rsidRDefault="0032404A" w:rsidP="00513736">
            <w:pPr>
              <w:suppressAutoHyphens w:val="0"/>
              <w:snapToGrid w:val="0"/>
              <w:jc w:val="both"/>
              <w:rPr>
                <w:sz w:val="16"/>
                <w:szCs w:val="16"/>
              </w:rPr>
            </w:pPr>
            <w:r w:rsidRPr="0032404A">
              <w:rPr>
                <w:sz w:val="16"/>
                <w:szCs w:val="16"/>
              </w:rPr>
              <w:t>Проведение проверки наружных и внутрен</w:t>
            </w:r>
            <w:r w:rsidRPr="0032404A">
              <w:rPr>
                <w:sz w:val="16"/>
                <w:szCs w:val="16"/>
              </w:rPr>
              <w:softHyphen/>
              <w:t>них противопожарных водоисточников (по</w:t>
            </w:r>
            <w:r w:rsidRPr="0032404A">
              <w:rPr>
                <w:sz w:val="16"/>
                <w:szCs w:val="16"/>
              </w:rPr>
              <w:softHyphen/>
              <w:t>жарных гидрантов и пожарных водоёмов) рас</w:t>
            </w:r>
            <w:r w:rsidRPr="0032404A">
              <w:rPr>
                <w:sz w:val="16"/>
                <w:szCs w:val="16"/>
              </w:rPr>
              <w:softHyphen/>
              <w:t>положенных на подведомственных терри</w:t>
            </w:r>
            <w:r w:rsidRPr="0032404A">
              <w:rPr>
                <w:sz w:val="16"/>
                <w:szCs w:val="16"/>
              </w:rPr>
              <w:softHyphen/>
              <w:t xml:space="preserve">ториях, проведение расчистки и </w:t>
            </w:r>
            <w:proofErr w:type="gramStart"/>
            <w:r w:rsidRPr="0032404A">
              <w:rPr>
                <w:sz w:val="16"/>
                <w:szCs w:val="16"/>
              </w:rPr>
              <w:t>ремонта</w:t>
            </w:r>
            <w:proofErr w:type="gramEnd"/>
            <w:r w:rsidRPr="0032404A">
              <w:rPr>
                <w:sz w:val="16"/>
                <w:szCs w:val="16"/>
              </w:rPr>
              <w:t xml:space="preserve"> про</w:t>
            </w:r>
            <w:r w:rsidRPr="0032404A">
              <w:rPr>
                <w:sz w:val="16"/>
                <w:szCs w:val="16"/>
              </w:rPr>
              <w:softHyphen/>
              <w:t>тивопожарных водоисточников и подъездных путей к ним.</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Главы сельских поселений, руководители предприятий, организаций и учреждений муниципального района, ПСЧ -43   ГУ 1- ОФПС по Костромской области (по согласованию)</w:t>
            </w:r>
          </w:p>
        </w:tc>
      </w:tr>
      <w:tr w:rsidR="0032404A" w:rsidRPr="0032404A" w:rsidTr="00513736">
        <w:tc>
          <w:tcPr>
            <w:tcW w:w="525" w:type="dxa"/>
          </w:tcPr>
          <w:p w:rsidR="0032404A" w:rsidRPr="0032404A" w:rsidRDefault="0032404A" w:rsidP="00513736">
            <w:pPr>
              <w:pStyle w:val="af6"/>
              <w:snapToGrid w:val="0"/>
              <w:jc w:val="center"/>
              <w:rPr>
                <w:sz w:val="16"/>
                <w:szCs w:val="16"/>
              </w:rPr>
            </w:pPr>
            <w:r w:rsidRPr="0032404A">
              <w:rPr>
                <w:sz w:val="16"/>
                <w:szCs w:val="16"/>
              </w:rPr>
              <w:t>7</w:t>
            </w:r>
          </w:p>
        </w:tc>
        <w:tc>
          <w:tcPr>
            <w:tcW w:w="4862" w:type="dxa"/>
          </w:tcPr>
          <w:p w:rsidR="0032404A" w:rsidRPr="0032404A" w:rsidRDefault="0032404A" w:rsidP="00513736">
            <w:pPr>
              <w:suppressAutoHyphens w:val="0"/>
              <w:snapToGrid w:val="0"/>
              <w:jc w:val="both"/>
              <w:rPr>
                <w:sz w:val="16"/>
                <w:szCs w:val="16"/>
              </w:rPr>
            </w:pPr>
            <w:r w:rsidRPr="0032404A">
              <w:rPr>
                <w:sz w:val="16"/>
                <w:szCs w:val="16"/>
              </w:rPr>
              <w:t>Проведение ревизии электрооборудования, своевременного замера сопротивления изоля</w:t>
            </w:r>
            <w:r w:rsidRPr="0032404A">
              <w:rPr>
                <w:sz w:val="16"/>
                <w:szCs w:val="16"/>
              </w:rPr>
              <w:softHyphen/>
              <w:t>ции электропроводки, ее ремонта и замены.</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uppressLineNumbers w:val="0"/>
              <w:snapToGrid w:val="0"/>
              <w:jc w:val="both"/>
              <w:rPr>
                <w:sz w:val="16"/>
                <w:szCs w:val="16"/>
              </w:rPr>
            </w:pPr>
            <w:r w:rsidRPr="0032404A">
              <w:rPr>
                <w:sz w:val="16"/>
                <w:szCs w:val="16"/>
              </w:rPr>
              <w:t>Главы сельских поселений, руководители предприятий, организаций и учреждений муниципального района (по согласованию)</w:t>
            </w:r>
          </w:p>
        </w:tc>
      </w:tr>
      <w:tr w:rsidR="0032404A" w:rsidRPr="0032404A" w:rsidTr="00513736">
        <w:tc>
          <w:tcPr>
            <w:tcW w:w="525" w:type="dxa"/>
          </w:tcPr>
          <w:p w:rsidR="0032404A" w:rsidRPr="0032404A" w:rsidRDefault="0032404A" w:rsidP="00513736">
            <w:pPr>
              <w:pStyle w:val="af6"/>
              <w:snapToGrid w:val="0"/>
              <w:jc w:val="center"/>
              <w:rPr>
                <w:sz w:val="16"/>
                <w:szCs w:val="16"/>
              </w:rPr>
            </w:pPr>
            <w:r w:rsidRPr="0032404A">
              <w:rPr>
                <w:sz w:val="16"/>
                <w:szCs w:val="16"/>
              </w:rPr>
              <w:t>8</w:t>
            </w:r>
          </w:p>
        </w:tc>
        <w:tc>
          <w:tcPr>
            <w:tcW w:w="4862" w:type="dxa"/>
          </w:tcPr>
          <w:p w:rsidR="0032404A" w:rsidRPr="0032404A" w:rsidRDefault="0032404A" w:rsidP="00513736">
            <w:pPr>
              <w:pStyle w:val="af6"/>
              <w:snapToGrid w:val="0"/>
              <w:jc w:val="both"/>
              <w:rPr>
                <w:sz w:val="16"/>
                <w:szCs w:val="16"/>
              </w:rPr>
            </w:pPr>
            <w:r w:rsidRPr="0032404A">
              <w:rPr>
                <w:sz w:val="16"/>
                <w:szCs w:val="16"/>
              </w:rPr>
              <w:t>Проведение субботников по очистке от мусора дворовых территорий, подвалов и чердаков частных домовладений, предприятий и прилегающей к ним террито</w:t>
            </w:r>
            <w:r w:rsidRPr="0032404A">
              <w:rPr>
                <w:sz w:val="16"/>
                <w:szCs w:val="16"/>
              </w:rPr>
              <w:softHyphen/>
              <w:t xml:space="preserve">рии. </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uppressLineNumbers w:val="0"/>
              <w:snapToGrid w:val="0"/>
              <w:jc w:val="both"/>
              <w:rPr>
                <w:sz w:val="16"/>
                <w:szCs w:val="16"/>
              </w:rPr>
            </w:pPr>
            <w:r w:rsidRPr="0032404A">
              <w:rPr>
                <w:sz w:val="16"/>
                <w:szCs w:val="16"/>
              </w:rPr>
              <w:t xml:space="preserve">Главы сельских поселений, руководители предприятий, организаций и учреждений муниципального района (по </w:t>
            </w:r>
            <w:r w:rsidRPr="0032404A">
              <w:rPr>
                <w:sz w:val="16"/>
                <w:szCs w:val="16"/>
              </w:rPr>
              <w:lastRenderedPageBreak/>
              <w:t>согласованию), собственники частных домов</w:t>
            </w:r>
          </w:p>
        </w:tc>
      </w:tr>
      <w:tr w:rsidR="0032404A" w:rsidRPr="0032404A" w:rsidTr="00513736">
        <w:trPr>
          <w:trHeight w:val="2154"/>
        </w:trPr>
        <w:tc>
          <w:tcPr>
            <w:tcW w:w="525" w:type="dxa"/>
          </w:tcPr>
          <w:p w:rsidR="0032404A" w:rsidRPr="0032404A" w:rsidRDefault="0032404A" w:rsidP="00513736">
            <w:pPr>
              <w:pStyle w:val="af6"/>
              <w:snapToGrid w:val="0"/>
              <w:jc w:val="center"/>
              <w:rPr>
                <w:sz w:val="16"/>
                <w:szCs w:val="16"/>
              </w:rPr>
            </w:pPr>
            <w:r w:rsidRPr="0032404A">
              <w:rPr>
                <w:sz w:val="16"/>
                <w:szCs w:val="16"/>
              </w:rPr>
              <w:lastRenderedPageBreak/>
              <w:t>9</w:t>
            </w:r>
          </w:p>
        </w:tc>
        <w:tc>
          <w:tcPr>
            <w:tcW w:w="4862" w:type="dxa"/>
          </w:tcPr>
          <w:p w:rsidR="0032404A" w:rsidRPr="0032404A" w:rsidRDefault="0032404A" w:rsidP="00513736">
            <w:pPr>
              <w:pStyle w:val="af6"/>
              <w:snapToGrid w:val="0"/>
              <w:jc w:val="both"/>
              <w:rPr>
                <w:sz w:val="16"/>
                <w:szCs w:val="16"/>
              </w:rPr>
            </w:pPr>
            <w:r w:rsidRPr="0032404A">
              <w:rPr>
                <w:sz w:val="16"/>
                <w:szCs w:val="16"/>
              </w:rPr>
              <w:t>Проведение разъяснительной работы с населе</w:t>
            </w:r>
            <w:r w:rsidRPr="0032404A">
              <w:rPr>
                <w:sz w:val="16"/>
                <w:szCs w:val="16"/>
              </w:rPr>
              <w:softHyphen/>
              <w:t>нием с помощью средств массовой информа</w:t>
            </w:r>
            <w:r w:rsidRPr="0032404A">
              <w:rPr>
                <w:sz w:val="16"/>
                <w:szCs w:val="16"/>
              </w:rPr>
              <w:softHyphen/>
              <w:t>ции, при проведении подворовых обходов и сходов с гражданами о соблюдении мер по</w:t>
            </w:r>
            <w:r w:rsidRPr="0032404A">
              <w:rPr>
                <w:sz w:val="16"/>
                <w:szCs w:val="16"/>
              </w:rPr>
              <w:softHyphen/>
              <w:t>жарной безопасности и необходимости страхо</w:t>
            </w:r>
            <w:r w:rsidRPr="0032404A">
              <w:rPr>
                <w:sz w:val="16"/>
                <w:szCs w:val="16"/>
              </w:rPr>
              <w:softHyphen/>
              <w:t>вания жилья от пожаров.</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uppressLineNumbers w:val="0"/>
              <w:snapToGrid w:val="0"/>
              <w:jc w:val="both"/>
              <w:rPr>
                <w:sz w:val="16"/>
                <w:szCs w:val="16"/>
              </w:rPr>
            </w:pPr>
            <w:r w:rsidRPr="0032404A">
              <w:rPr>
                <w:sz w:val="16"/>
                <w:szCs w:val="16"/>
              </w:rPr>
              <w:t>Главы сельских поселений, ТО НД по Галичскому району, ПСЧ-43 ГУ 1- ОФПС по Костромской области, МО МВД РФ «Галичский», страховые компании (по согласованию)</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10</w:t>
            </w:r>
          </w:p>
        </w:tc>
        <w:tc>
          <w:tcPr>
            <w:tcW w:w="4862" w:type="dxa"/>
          </w:tcPr>
          <w:p w:rsidR="0032404A" w:rsidRPr="0032404A" w:rsidRDefault="0032404A" w:rsidP="00513736">
            <w:pPr>
              <w:pStyle w:val="af6"/>
              <w:snapToGrid w:val="0"/>
              <w:jc w:val="both"/>
              <w:rPr>
                <w:sz w:val="16"/>
                <w:szCs w:val="16"/>
              </w:rPr>
            </w:pPr>
            <w:r w:rsidRPr="0032404A">
              <w:rPr>
                <w:sz w:val="16"/>
                <w:szCs w:val="16"/>
              </w:rPr>
              <w:t xml:space="preserve">Организация и проведение в муниципальных образовательных учреждениях цикла занятий и бесед по предотвращению пожаров от детской шалости с огнем, </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Заведующий отделом образования администрации муниципального района</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11</w:t>
            </w:r>
          </w:p>
        </w:tc>
        <w:tc>
          <w:tcPr>
            <w:tcW w:w="4862" w:type="dxa"/>
          </w:tcPr>
          <w:p w:rsidR="0032404A" w:rsidRPr="0032404A" w:rsidRDefault="0032404A" w:rsidP="00513736">
            <w:pPr>
              <w:pStyle w:val="af6"/>
              <w:snapToGrid w:val="0"/>
              <w:jc w:val="both"/>
              <w:rPr>
                <w:sz w:val="16"/>
                <w:szCs w:val="16"/>
              </w:rPr>
            </w:pPr>
            <w:r w:rsidRPr="0032404A">
              <w:rPr>
                <w:sz w:val="16"/>
                <w:szCs w:val="16"/>
              </w:rPr>
              <w:t>Проведение мероприятий по сносу ветхих домов и других строений</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Главы сельских поселений, руководители предприятий, организаций и учреждений муниципального района (по согласованию)</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12</w:t>
            </w:r>
          </w:p>
        </w:tc>
        <w:tc>
          <w:tcPr>
            <w:tcW w:w="4862" w:type="dxa"/>
          </w:tcPr>
          <w:p w:rsidR="0032404A" w:rsidRPr="0032404A" w:rsidRDefault="0032404A" w:rsidP="00513736">
            <w:pPr>
              <w:pStyle w:val="af6"/>
              <w:snapToGrid w:val="0"/>
              <w:jc w:val="both"/>
              <w:rPr>
                <w:sz w:val="16"/>
                <w:szCs w:val="16"/>
              </w:rPr>
            </w:pPr>
            <w:r w:rsidRPr="0032404A">
              <w:rPr>
                <w:sz w:val="16"/>
                <w:szCs w:val="16"/>
              </w:rPr>
              <w:t>Проведение проверок, с привлечением сотрудников ТО НД по Галичскому району,  многоквартирных жилых домов, обращая при этом особое внимание на многоквартирные дома 5 степени огнестойкости.</w:t>
            </w:r>
          </w:p>
          <w:p w:rsidR="0032404A" w:rsidRPr="0032404A" w:rsidRDefault="0032404A" w:rsidP="00513736">
            <w:pPr>
              <w:pStyle w:val="af6"/>
              <w:snapToGrid w:val="0"/>
              <w:jc w:val="both"/>
              <w:rPr>
                <w:sz w:val="16"/>
                <w:szCs w:val="16"/>
              </w:rPr>
            </w:pPr>
          </w:p>
          <w:p w:rsidR="0032404A" w:rsidRPr="0032404A" w:rsidRDefault="0032404A" w:rsidP="00513736">
            <w:pPr>
              <w:pStyle w:val="af6"/>
              <w:snapToGrid w:val="0"/>
              <w:jc w:val="both"/>
              <w:rPr>
                <w:sz w:val="16"/>
                <w:szCs w:val="16"/>
              </w:rPr>
            </w:pP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Главы сельских поселений, ТО НД по Галичскому району (по согласованию)</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13</w:t>
            </w:r>
          </w:p>
        </w:tc>
        <w:tc>
          <w:tcPr>
            <w:tcW w:w="4862" w:type="dxa"/>
            <w:vAlign w:val="center"/>
          </w:tcPr>
          <w:p w:rsidR="0032404A" w:rsidRPr="0032404A" w:rsidRDefault="0032404A" w:rsidP="00513736">
            <w:pPr>
              <w:rPr>
                <w:sz w:val="16"/>
                <w:szCs w:val="16"/>
              </w:rPr>
            </w:pPr>
            <w:r w:rsidRPr="0032404A">
              <w:rPr>
                <w:sz w:val="16"/>
                <w:szCs w:val="16"/>
              </w:rPr>
              <w:t>Проведение схода с гражданами по вопросам пожарной безопасности в населённых пунктах.</w:t>
            </w:r>
          </w:p>
        </w:tc>
        <w:tc>
          <w:tcPr>
            <w:tcW w:w="1559" w:type="dxa"/>
          </w:tcPr>
          <w:p w:rsidR="0032404A" w:rsidRPr="0032404A" w:rsidRDefault="0032404A" w:rsidP="00513736">
            <w:pPr>
              <w:pStyle w:val="af6"/>
              <w:snapToGrid w:val="0"/>
              <w:jc w:val="center"/>
              <w:rPr>
                <w:sz w:val="16"/>
                <w:szCs w:val="16"/>
              </w:rPr>
            </w:pPr>
            <w:r w:rsidRPr="0032404A">
              <w:rPr>
                <w:sz w:val="16"/>
                <w:szCs w:val="16"/>
              </w:rPr>
              <w:t>в течение месячника (по отдельному графику)</w:t>
            </w:r>
          </w:p>
          <w:p w:rsidR="0032404A" w:rsidRPr="0032404A" w:rsidRDefault="0032404A" w:rsidP="00513736">
            <w:pPr>
              <w:pStyle w:val="af6"/>
              <w:snapToGrid w:val="0"/>
              <w:jc w:val="center"/>
              <w:rPr>
                <w:sz w:val="16"/>
                <w:szCs w:val="16"/>
              </w:rPr>
            </w:pPr>
          </w:p>
          <w:p w:rsidR="0032404A" w:rsidRPr="0032404A" w:rsidRDefault="0032404A" w:rsidP="00513736">
            <w:pPr>
              <w:pStyle w:val="af6"/>
              <w:snapToGrid w:val="0"/>
              <w:jc w:val="center"/>
              <w:rPr>
                <w:sz w:val="16"/>
                <w:szCs w:val="16"/>
              </w:rPr>
            </w:pPr>
          </w:p>
        </w:tc>
        <w:tc>
          <w:tcPr>
            <w:tcW w:w="2793" w:type="dxa"/>
          </w:tcPr>
          <w:p w:rsidR="0032404A" w:rsidRPr="0032404A" w:rsidRDefault="0032404A" w:rsidP="00513736">
            <w:pPr>
              <w:pStyle w:val="af6"/>
              <w:keepLines/>
              <w:snapToGrid w:val="0"/>
              <w:jc w:val="both"/>
              <w:rPr>
                <w:sz w:val="16"/>
                <w:szCs w:val="16"/>
              </w:rPr>
            </w:pPr>
            <w:r w:rsidRPr="0032404A">
              <w:rPr>
                <w:sz w:val="16"/>
                <w:szCs w:val="16"/>
              </w:rPr>
              <w:t>ТО НД по Галичскому району (по согласованию)</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14</w:t>
            </w:r>
          </w:p>
        </w:tc>
        <w:tc>
          <w:tcPr>
            <w:tcW w:w="4862" w:type="dxa"/>
          </w:tcPr>
          <w:p w:rsidR="0032404A" w:rsidRPr="0032404A" w:rsidRDefault="0032404A" w:rsidP="00513736">
            <w:pPr>
              <w:pStyle w:val="af6"/>
              <w:snapToGrid w:val="0"/>
              <w:jc w:val="both"/>
              <w:rPr>
                <w:sz w:val="16"/>
                <w:szCs w:val="16"/>
              </w:rPr>
            </w:pPr>
            <w:r w:rsidRPr="0032404A">
              <w:rPr>
                <w:sz w:val="16"/>
                <w:szCs w:val="16"/>
              </w:rPr>
              <w:t>Проведение рейдов по проверке мест проживания лиц, ведущих антиобщественный образ жизни, злоупотребляющих алкоголем, неблагополучных семей, мест возможного пребывания лиц, не имеющих определенного места жительства</w:t>
            </w:r>
          </w:p>
        </w:tc>
        <w:tc>
          <w:tcPr>
            <w:tcW w:w="1559" w:type="dxa"/>
          </w:tcPr>
          <w:p w:rsidR="0032404A" w:rsidRPr="0032404A" w:rsidRDefault="0032404A" w:rsidP="00513736">
            <w:pPr>
              <w:pStyle w:val="af6"/>
              <w:snapToGrid w:val="0"/>
              <w:jc w:val="center"/>
              <w:rPr>
                <w:sz w:val="16"/>
                <w:szCs w:val="16"/>
              </w:rPr>
            </w:pPr>
            <w:r w:rsidRPr="0032404A">
              <w:rPr>
                <w:sz w:val="16"/>
                <w:szCs w:val="16"/>
              </w:rPr>
              <w:t>с 15.04. по 15.05.2019 года</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 xml:space="preserve">Главы сельских поселений, МО МВД РФ </w:t>
            </w:r>
          </w:p>
          <w:p w:rsidR="0032404A" w:rsidRPr="0032404A" w:rsidRDefault="0032404A" w:rsidP="00513736">
            <w:pPr>
              <w:pStyle w:val="af6"/>
              <w:keepLines/>
              <w:snapToGrid w:val="0"/>
              <w:jc w:val="both"/>
              <w:rPr>
                <w:sz w:val="16"/>
                <w:szCs w:val="16"/>
              </w:rPr>
            </w:pPr>
            <w:r w:rsidRPr="0032404A">
              <w:rPr>
                <w:sz w:val="16"/>
                <w:szCs w:val="16"/>
              </w:rPr>
              <w:t>«Галичский» (по согласованию); заместитель главы администрации муниципального района по социально – гуманитарному развитию</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15</w:t>
            </w:r>
          </w:p>
        </w:tc>
        <w:tc>
          <w:tcPr>
            <w:tcW w:w="4862" w:type="dxa"/>
          </w:tcPr>
          <w:p w:rsidR="0032404A" w:rsidRPr="0032404A" w:rsidRDefault="0032404A" w:rsidP="00513736">
            <w:pPr>
              <w:pStyle w:val="af6"/>
              <w:snapToGrid w:val="0"/>
              <w:jc w:val="both"/>
              <w:rPr>
                <w:sz w:val="16"/>
                <w:szCs w:val="16"/>
              </w:rPr>
            </w:pPr>
            <w:r w:rsidRPr="0032404A">
              <w:rPr>
                <w:sz w:val="16"/>
                <w:szCs w:val="16"/>
              </w:rPr>
              <w:t>Проведение занятий с учащимися образовательных учреждений   района</w:t>
            </w:r>
          </w:p>
        </w:tc>
        <w:tc>
          <w:tcPr>
            <w:tcW w:w="1559" w:type="dxa"/>
          </w:tcPr>
          <w:p w:rsidR="0032404A" w:rsidRPr="0032404A" w:rsidRDefault="0032404A" w:rsidP="00513736">
            <w:pPr>
              <w:pStyle w:val="af6"/>
              <w:snapToGrid w:val="0"/>
              <w:jc w:val="center"/>
              <w:rPr>
                <w:sz w:val="16"/>
                <w:szCs w:val="16"/>
              </w:rPr>
            </w:pPr>
            <w:r w:rsidRPr="0032404A">
              <w:rPr>
                <w:sz w:val="16"/>
                <w:szCs w:val="16"/>
              </w:rPr>
              <w:t>в течение месячника (по отдельному графику)</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ТО НД по Галичскому району (по согласованию)</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16</w:t>
            </w:r>
          </w:p>
        </w:tc>
        <w:tc>
          <w:tcPr>
            <w:tcW w:w="4862" w:type="dxa"/>
          </w:tcPr>
          <w:p w:rsidR="0032404A" w:rsidRPr="0032404A" w:rsidRDefault="0032404A" w:rsidP="00513736">
            <w:pPr>
              <w:pStyle w:val="af6"/>
              <w:snapToGrid w:val="0"/>
              <w:jc w:val="both"/>
              <w:rPr>
                <w:sz w:val="16"/>
                <w:szCs w:val="16"/>
              </w:rPr>
            </w:pPr>
            <w:r w:rsidRPr="0032404A">
              <w:rPr>
                <w:sz w:val="16"/>
                <w:szCs w:val="16"/>
              </w:rPr>
              <w:t>Проведение комплекса надзорно-профилактических мероприятий на объектах социальной защиты населения с ночным пребыванием людей</w:t>
            </w:r>
          </w:p>
        </w:tc>
        <w:tc>
          <w:tcPr>
            <w:tcW w:w="1559" w:type="dxa"/>
          </w:tcPr>
          <w:p w:rsidR="0032404A" w:rsidRPr="0032404A" w:rsidRDefault="0032404A" w:rsidP="00513736">
            <w:pPr>
              <w:pStyle w:val="af6"/>
              <w:snapToGrid w:val="0"/>
              <w:jc w:val="center"/>
              <w:rPr>
                <w:sz w:val="16"/>
                <w:szCs w:val="16"/>
              </w:rPr>
            </w:pPr>
            <w:r w:rsidRPr="0032404A">
              <w:rPr>
                <w:sz w:val="16"/>
                <w:szCs w:val="16"/>
              </w:rPr>
              <w:t>в течение месячника (по отдельному графику)</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ТО НД по Галичскому району (по согласованию)</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17</w:t>
            </w:r>
          </w:p>
        </w:tc>
        <w:tc>
          <w:tcPr>
            <w:tcW w:w="4862" w:type="dxa"/>
            <w:vAlign w:val="center"/>
          </w:tcPr>
          <w:p w:rsidR="0032404A" w:rsidRPr="0032404A" w:rsidRDefault="0032404A" w:rsidP="00513736">
            <w:pPr>
              <w:rPr>
                <w:sz w:val="16"/>
                <w:szCs w:val="16"/>
              </w:rPr>
            </w:pPr>
            <w:r w:rsidRPr="0032404A">
              <w:rPr>
                <w:sz w:val="16"/>
                <w:szCs w:val="16"/>
              </w:rPr>
              <w:t xml:space="preserve">Распространение памяток, листовок на противопожарную тематику </w:t>
            </w:r>
          </w:p>
        </w:tc>
        <w:tc>
          <w:tcPr>
            <w:tcW w:w="1559" w:type="dxa"/>
          </w:tcPr>
          <w:p w:rsidR="0032404A" w:rsidRPr="0032404A" w:rsidRDefault="0032404A" w:rsidP="00513736">
            <w:pPr>
              <w:pStyle w:val="af6"/>
              <w:snapToGrid w:val="0"/>
              <w:jc w:val="center"/>
              <w:rPr>
                <w:sz w:val="16"/>
                <w:szCs w:val="16"/>
              </w:rPr>
            </w:pPr>
            <w:r w:rsidRPr="0032404A">
              <w:rPr>
                <w:sz w:val="16"/>
                <w:szCs w:val="16"/>
              </w:rPr>
              <w:t>в течение месячника</w:t>
            </w:r>
          </w:p>
        </w:tc>
        <w:tc>
          <w:tcPr>
            <w:tcW w:w="2793" w:type="dxa"/>
          </w:tcPr>
          <w:p w:rsidR="0032404A" w:rsidRPr="0032404A" w:rsidRDefault="0032404A" w:rsidP="00513736">
            <w:pPr>
              <w:pStyle w:val="af6"/>
              <w:keepLines/>
              <w:snapToGrid w:val="0"/>
              <w:jc w:val="both"/>
              <w:rPr>
                <w:sz w:val="16"/>
                <w:szCs w:val="16"/>
              </w:rPr>
            </w:pPr>
            <w:r w:rsidRPr="0032404A">
              <w:rPr>
                <w:sz w:val="16"/>
                <w:szCs w:val="16"/>
              </w:rPr>
              <w:t>ТО НД по Галичскому району (по согласованию), специалисты администраций сельских поселений</w:t>
            </w:r>
          </w:p>
        </w:tc>
      </w:tr>
      <w:tr w:rsidR="0032404A" w:rsidRPr="0032404A" w:rsidTr="00513736">
        <w:trPr>
          <w:trHeight w:val="100"/>
        </w:trPr>
        <w:tc>
          <w:tcPr>
            <w:tcW w:w="525" w:type="dxa"/>
          </w:tcPr>
          <w:p w:rsidR="0032404A" w:rsidRPr="0032404A" w:rsidRDefault="0032404A" w:rsidP="00513736">
            <w:pPr>
              <w:pStyle w:val="af6"/>
              <w:snapToGrid w:val="0"/>
              <w:jc w:val="center"/>
              <w:rPr>
                <w:sz w:val="16"/>
                <w:szCs w:val="16"/>
              </w:rPr>
            </w:pPr>
            <w:r w:rsidRPr="0032404A">
              <w:rPr>
                <w:sz w:val="16"/>
                <w:szCs w:val="16"/>
              </w:rPr>
              <w:t>19</w:t>
            </w:r>
          </w:p>
        </w:tc>
        <w:tc>
          <w:tcPr>
            <w:tcW w:w="4862" w:type="dxa"/>
          </w:tcPr>
          <w:p w:rsidR="0032404A" w:rsidRPr="0032404A" w:rsidRDefault="0032404A" w:rsidP="00513736">
            <w:pPr>
              <w:suppressAutoHyphens w:val="0"/>
              <w:snapToGrid w:val="0"/>
              <w:ind w:left="5" w:right="5"/>
              <w:jc w:val="both"/>
              <w:rPr>
                <w:sz w:val="16"/>
                <w:szCs w:val="16"/>
              </w:rPr>
            </w:pPr>
            <w:r w:rsidRPr="0032404A">
              <w:rPr>
                <w:sz w:val="16"/>
                <w:szCs w:val="16"/>
              </w:rPr>
              <w:t>Представление  актов проверок, постановле</w:t>
            </w:r>
            <w:r w:rsidRPr="0032404A">
              <w:rPr>
                <w:sz w:val="16"/>
                <w:szCs w:val="16"/>
              </w:rPr>
              <w:softHyphen/>
              <w:t>ний (приказов) смотровых комиссий, а также отчетов о проведении месячника в территори</w:t>
            </w:r>
            <w:r w:rsidRPr="0032404A">
              <w:rPr>
                <w:sz w:val="16"/>
                <w:szCs w:val="16"/>
              </w:rPr>
              <w:softHyphen/>
              <w:t>альное отделение надзорной деятельности по Галичскому району.</w:t>
            </w:r>
          </w:p>
        </w:tc>
        <w:tc>
          <w:tcPr>
            <w:tcW w:w="1559" w:type="dxa"/>
          </w:tcPr>
          <w:p w:rsidR="0032404A" w:rsidRPr="0032404A" w:rsidRDefault="0032404A" w:rsidP="00513736">
            <w:pPr>
              <w:pStyle w:val="af6"/>
              <w:snapToGrid w:val="0"/>
              <w:jc w:val="center"/>
              <w:rPr>
                <w:sz w:val="16"/>
                <w:szCs w:val="16"/>
              </w:rPr>
            </w:pPr>
            <w:r w:rsidRPr="0032404A">
              <w:rPr>
                <w:sz w:val="16"/>
                <w:szCs w:val="16"/>
              </w:rPr>
              <w:t>до 22.05.2019 года</w:t>
            </w:r>
          </w:p>
        </w:tc>
        <w:tc>
          <w:tcPr>
            <w:tcW w:w="2793" w:type="dxa"/>
          </w:tcPr>
          <w:p w:rsidR="0032404A" w:rsidRPr="0032404A" w:rsidRDefault="0032404A" w:rsidP="00513736">
            <w:pPr>
              <w:pStyle w:val="af6"/>
              <w:keepLines/>
              <w:suppressLineNumbers w:val="0"/>
              <w:snapToGrid w:val="0"/>
              <w:jc w:val="both"/>
              <w:rPr>
                <w:sz w:val="16"/>
                <w:szCs w:val="16"/>
              </w:rPr>
            </w:pPr>
            <w:r w:rsidRPr="0032404A">
              <w:rPr>
                <w:sz w:val="16"/>
                <w:szCs w:val="16"/>
              </w:rPr>
              <w:t>Главы сельских поселений, руководители предприятий, организаций и учреждений муниципального района (по согласованию)</w:t>
            </w:r>
          </w:p>
        </w:tc>
      </w:tr>
      <w:tr w:rsidR="0032404A" w:rsidRPr="0032404A" w:rsidTr="00513736">
        <w:tc>
          <w:tcPr>
            <w:tcW w:w="525" w:type="dxa"/>
          </w:tcPr>
          <w:p w:rsidR="0032404A" w:rsidRPr="0032404A" w:rsidRDefault="0032404A" w:rsidP="00513736">
            <w:pPr>
              <w:pStyle w:val="af6"/>
              <w:snapToGrid w:val="0"/>
              <w:jc w:val="center"/>
              <w:rPr>
                <w:sz w:val="16"/>
                <w:szCs w:val="16"/>
              </w:rPr>
            </w:pPr>
            <w:r w:rsidRPr="0032404A">
              <w:rPr>
                <w:sz w:val="16"/>
                <w:szCs w:val="16"/>
              </w:rPr>
              <w:t>20</w:t>
            </w:r>
          </w:p>
        </w:tc>
        <w:tc>
          <w:tcPr>
            <w:tcW w:w="4862" w:type="dxa"/>
          </w:tcPr>
          <w:p w:rsidR="0032404A" w:rsidRPr="0032404A" w:rsidRDefault="0032404A" w:rsidP="00513736">
            <w:pPr>
              <w:suppressAutoHyphens w:val="0"/>
              <w:snapToGrid w:val="0"/>
              <w:ind w:left="5" w:right="5"/>
              <w:jc w:val="both"/>
              <w:rPr>
                <w:sz w:val="16"/>
                <w:szCs w:val="16"/>
              </w:rPr>
            </w:pPr>
            <w:r w:rsidRPr="0032404A">
              <w:rPr>
                <w:sz w:val="16"/>
                <w:szCs w:val="16"/>
              </w:rPr>
              <w:t>Подведение итогов месячника пожарной безо</w:t>
            </w:r>
            <w:r w:rsidRPr="0032404A">
              <w:rPr>
                <w:sz w:val="16"/>
                <w:szCs w:val="16"/>
              </w:rPr>
              <w:softHyphen/>
              <w:t>пасности и доведение информации по ито</w:t>
            </w:r>
            <w:r w:rsidRPr="0032404A">
              <w:rPr>
                <w:sz w:val="16"/>
                <w:szCs w:val="16"/>
              </w:rPr>
              <w:softHyphen/>
              <w:t>гам месячника до населения, предпри</w:t>
            </w:r>
            <w:r w:rsidRPr="0032404A">
              <w:rPr>
                <w:sz w:val="16"/>
                <w:szCs w:val="16"/>
              </w:rPr>
              <w:softHyphen/>
              <w:t>ятий, организаций и учреждений муниципального района</w:t>
            </w:r>
          </w:p>
        </w:tc>
        <w:tc>
          <w:tcPr>
            <w:tcW w:w="1559" w:type="dxa"/>
          </w:tcPr>
          <w:p w:rsidR="0032404A" w:rsidRPr="0032404A" w:rsidRDefault="0032404A" w:rsidP="00513736">
            <w:pPr>
              <w:pStyle w:val="af6"/>
              <w:snapToGrid w:val="0"/>
              <w:jc w:val="center"/>
              <w:rPr>
                <w:sz w:val="16"/>
                <w:szCs w:val="16"/>
              </w:rPr>
            </w:pPr>
            <w:r w:rsidRPr="0032404A">
              <w:rPr>
                <w:sz w:val="16"/>
                <w:szCs w:val="16"/>
              </w:rPr>
              <w:t>до 31.05.2019 года</w:t>
            </w:r>
          </w:p>
        </w:tc>
        <w:tc>
          <w:tcPr>
            <w:tcW w:w="2793" w:type="dxa"/>
          </w:tcPr>
          <w:p w:rsidR="0032404A" w:rsidRPr="0032404A" w:rsidRDefault="0032404A" w:rsidP="00513736">
            <w:pPr>
              <w:pStyle w:val="af6"/>
              <w:keepLines/>
              <w:suppressLineNumbers w:val="0"/>
              <w:snapToGrid w:val="0"/>
              <w:jc w:val="both"/>
              <w:rPr>
                <w:sz w:val="16"/>
                <w:szCs w:val="16"/>
              </w:rPr>
            </w:pPr>
            <w:r w:rsidRPr="0032404A">
              <w:rPr>
                <w:sz w:val="16"/>
                <w:szCs w:val="16"/>
              </w:rPr>
              <w:t>КЧС и ОПБ муниципального района</w:t>
            </w:r>
          </w:p>
        </w:tc>
      </w:tr>
    </w:tbl>
    <w:p w:rsidR="0032404A" w:rsidRPr="006574FE" w:rsidRDefault="0032404A" w:rsidP="0032404A">
      <w:pPr>
        <w:jc w:val="center"/>
        <w:rPr>
          <w:sz w:val="28"/>
          <w:szCs w:val="28"/>
        </w:rPr>
      </w:pPr>
    </w:p>
    <w:p w:rsidR="0032404A" w:rsidRPr="0032404A" w:rsidRDefault="0032404A" w:rsidP="0032404A">
      <w:pPr>
        <w:jc w:val="right"/>
        <w:rPr>
          <w:sz w:val="16"/>
          <w:szCs w:val="16"/>
        </w:rPr>
      </w:pPr>
      <w:r w:rsidRPr="0032404A">
        <w:rPr>
          <w:sz w:val="16"/>
          <w:szCs w:val="16"/>
        </w:rPr>
        <w:t>Приложение 2</w:t>
      </w:r>
    </w:p>
    <w:p w:rsidR="0032404A" w:rsidRPr="0032404A" w:rsidRDefault="0032404A" w:rsidP="0032404A">
      <w:pPr>
        <w:jc w:val="right"/>
        <w:rPr>
          <w:sz w:val="16"/>
          <w:szCs w:val="16"/>
        </w:rPr>
      </w:pPr>
      <w:r w:rsidRPr="0032404A">
        <w:rPr>
          <w:sz w:val="16"/>
          <w:szCs w:val="16"/>
        </w:rPr>
        <w:t>УТВЕРЖДЕНО</w:t>
      </w:r>
    </w:p>
    <w:p w:rsidR="0032404A" w:rsidRPr="0032404A" w:rsidRDefault="0032404A" w:rsidP="0032404A">
      <w:pPr>
        <w:jc w:val="right"/>
        <w:rPr>
          <w:sz w:val="16"/>
          <w:szCs w:val="16"/>
        </w:rPr>
      </w:pPr>
      <w:r w:rsidRPr="0032404A">
        <w:rPr>
          <w:sz w:val="16"/>
          <w:szCs w:val="16"/>
        </w:rPr>
        <w:t>распоряжением администрации</w:t>
      </w:r>
    </w:p>
    <w:p w:rsidR="0032404A" w:rsidRPr="0032404A" w:rsidRDefault="0032404A" w:rsidP="0032404A">
      <w:pPr>
        <w:jc w:val="right"/>
        <w:rPr>
          <w:sz w:val="16"/>
          <w:szCs w:val="16"/>
        </w:rPr>
      </w:pPr>
      <w:r w:rsidRPr="0032404A">
        <w:rPr>
          <w:sz w:val="16"/>
          <w:szCs w:val="16"/>
        </w:rPr>
        <w:t>Галичского муниципального района</w:t>
      </w:r>
    </w:p>
    <w:p w:rsidR="0032404A" w:rsidRPr="0032404A" w:rsidRDefault="0032404A" w:rsidP="0032404A">
      <w:pPr>
        <w:jc w:val="right"/>
        <w:rPr>
          <w:sz w:val="16"/>
          <w:szCs w:val="16"/>
        </w:rPr>
      </w:pPr>
      <w:r w:rsidRPr="0032404A">
        <w:rPr>
          <w:sz w:val="16"/>
          <w:szCs w:val="16"/>
        </w:rPr>
        <w:t xml:space="preserve">                                                                                                              от «</w:t>
      </w:r>
      <w:r>
        <w:rPr>
          <w:sz w:val="16"/>
          <w:szCs w:val="16"/>
        </w:rPr>
        <w:t>5</w:t>
      </w:r>
      <w:r w:rsidRPr="0032404A">
        <w:rPr>
          <w:sz w:val="16"/>
          <w:szCs w:val="16"/>
        </w:rPr>
        <w:t>» апреля 2019 г. №</w:t>
      </w:r>
      <w:r>
        <w:rPr>
          <w:sz w:val="16"/>
          <w:szCs w:val="16"/>
        </w:rPr>
        <w:t>61-р</w:t>
      </w:r>
      <w:r w:rsidRPr="0032404A">
        <w:rPr>
          <w:sz w:val="16"/>
          <w:szCs w:val="16"/>
        </w:rPr>
        <w:t xml:space="preserve">  </w:t>
      </w:r>
    </w:p>
    <w:p w:rsidR="0032404A" w:rsidRPr="0032404A" w:rsidRDefault="0032404A" w:rsidP="0032404A">
      <w:pPr>
        <w:shd w:val="clear" w:color="auto" w:fill="FFFFFF"/>
        <w:spacing w:before="144" w:after="288"/>
        <w:jc w:val="center"/>
        <w:rPr>
          <w:color w:val="110C00"/>
          <w:sz w:val="16"/>
          <w:szCs w:val="16"/>
        </w:rPr>
      </w:pPr>
      <w:r w:rsidRPr="0032404A">
        <w:rPr>
          <w:b/>
          <w:bCs/>
          <w:color w:val="110C00"/>
          <w:sz w:val="16"/>
          <w:szCs w:val="16"/>
        </w:rPr>
        <w:t>Положение</w:t>
      </w:r>
    </w:p>
    <w:p w:rsidR="0032404A" w:rsidRPr="0032404A" w:rsidRDefault="0032404A" w:rsidP="0032404A">
      <w:pPr>
        <w:shd w:val="clear" w:color="auto" w:fill="FFFFFF"/>
        <w:spacing w:before="144" w:after="288"/>
        <w:jc w:val="center"/>
        <w:rPr>
          <w:color w:val="110C00"/>
          <w:sz w:val="16"/>
          <w:szCs w:val="16"/>
        </w:rPr>
      </w:pPr>
      <w:r w:rsidRPr="0032404A">
        <w:rPr>
          <w:color w:val="110C00"/>
          <w:sz w:val="16"/>
          <w:szCs w:val="16"/>
        </w:rPr>
        <w:t>о комиссии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Костромской области</w:t>
      </w:r>
    </w:p>
    <w:p w:rsidR="0032404A" w:rsidRPr="0032404A" w:rsidRDefault="0032404A" w:rsidP="0032404A">
      <w:pPr>
        <w:shd w:val="clear" w:color="auto" w:fill="FFFFFF"/>
        <w:spacing w:before="144" w:after="288"/>
        <w:jc w:val="center"/>
        <w:rPr>
          <w:b/>
          <w:color w:val="110C00"/>
          <w:sz w:val="16"/>
          <w:szCs w:val="16"/>
        </w:rPr>
      </w:pPr>
      <w:r w:rsidRPr="0032404A">
        <w:rPr>
          <w:b/>
          <w:bCs/>
          <w:color w:val="110C00"/>
          <w:sz w:val="16"/>
          <w:szCs w:val="16"/>
        </w:rPr>
        <w:t>1.</w:t>
      </w:r>
      <w:r w:rsidRPr="0032404A">
        <w:rPr>
          <w:b/>
          <w:color w:val="110C00"/>
          <w:sz w:val="16"/>
          <w:szCs w:val="16"/>
        </w:rPr>
        <w:t> Общие положения</w:t>
      </w:r>
    </w:p>
    <w:p w:rsidR="0032404A" w:rsidRPr="0032404A" w:rsidRDefault="0032404A" w:rsidP="0032404A">
      <w:pPr>
        <w:shd w:val="clear" w:color="auto" w:fill="FFFFFF"/>
        <w:spacing w:before="144"/>
        <w:ind w:firstLine="708"/>
        <w:jc w:val="both"/>
        <w:rPr>
          <w:color w:val="110C00"/>
          <w:sz w:val="16"/>
          <w:szCs w:val="16"/>
        </w:rPr>
      </w:pPr>
      <w:r w:rsidRPr="0032404A">
        <w:rPr>
          <w:color w:val="110C00"/>
          <w:sz w:val="16"/>
          <w:szCs w:val="16"/>
        </w:rPr>
        <w:lastRenderedPageBreak/>
        <w:t>1.1. Настоящее Положение определяет порядок деятельности комиссии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Костромской области (далее – Комиссия).</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1.2. Настоящее Положение разработано в соответствии с Жилищным кодексом РФ, приказом Министерства строительства и жилищно-коммунального хозяйства РФ от 04 августа 2014 года № 427/</w:t>
      </w:r>
      <w:proofErr w:type="gramStart"/>
      <w:r w:rsidRPr="0032404A">
        <w:rPr>
          <w:color w:val="110C00"/>
          <w:sz w:val="16"/>
          <w:szCs w:val="16"/>
        </w:rPr>
        <w:t>пр</w:t>
      </w:r>
      <w:proofErr w:type="gramEnd"/>
      <w:r w:rsidRPr="0032404A">
        <w:rPr>
          <w:color w:val="110C00"/>
          <w:sz w:val="16"/>
          <w:szCs w:val="16"/>
        </w:rPr>
        <w:t xml:space="preserve"> «Об утверждении методических рекомендаций установления необходимости проведения капитального ремонта общего имущества в многоквартирном доме», Законом Костромской области от 25 ноября 2013 года № 449-5-ЗКО «Об организации проведения капитального ремонта общего имущества в многоквартирных домах, расположенных на территории Костромской области» и п.2 постановления администрации Костромской области от 22 декабря 2014 года № 535-а «Об утверждении </w:t>
      </w:r>
      <w:proofErr w:type="gramStart"/>
      <w:r w:rsidRPr="0032404A">
        <w:rPr>
          <w:color w:val="110C00"/>
          <w:sz w:val="16"/>
          <w:szCs w:val="16"/>
        </w:rPr>
        <w:t>порядка установления необходимости проведения капитального ремонта общего имущества</w:t>
      </w:r>
      <w:proofErr w:type="gramEnd"/>
      <w:r w:rsidRPr="0032404A">
        <w:rPr>
          <w:color w:val="110C00"/>
          <w:sz w:val="16"/>
          <w:szCs w:val="16"/>
        </w:rPr>
        <w:t xml:space="preserve"> в многоквартирных домах на территории Костромской области».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1.3. Действие настоящего Положения распространяется на многоквартирные дома, расположенные на территории Галичского муниципального района Костромской области, которые в соответствии с жилищным законодательством включены в муниципальные краткосрочные планы и региональную программу капитального ремонта общего имущества в многоквартирных домах, расположенных на территории Костромской области, на 2014-2043 годы (далее - региональная программа).</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xml:space="preserve">1.4.   </w:t>
      </w:r>
      <w:proofErr w:type="gramStart"/>
      <w:r w:rsidRPr="0032404A">
        <w:rPr>
          <w:color w:val="110C00"/>
          <w:sz w:val="16"/>
          <w:szCs w:val="16"/>
        </w:rPr>
        <w:t>Настоящее Положение не распространяется на многоквартирные дома, признанные в установленном Правительством РФ порядке аварийными и подлежащими сносу, а также расположенные на земельных участках, в отношении которых приняты решения об их изъятии для государственных и муниципальных нужд.</w:t>
      </w:r>
      <w:proofErr w:type="gramEnd"/>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xml:space="preserve">1.5. </w:t>
      </w:r>
      <w:proofErr w:type="gramStart"/>
      <w:r w:rsidRPr="0032404A">
        <w:rPr>
          <w:color w:val="110C00"/>
          <w:sz w:val="16"/>
          <w:szCs w:val="16"/>
        </w:rPr>
        <w:t>Комиссия является постоянно действующим коллегиальным координационным органом, созданным в целях обеспечения своевременного проведения капитального ремонта общего имущества в многоквартирных домах, расположенных на территории Галичского муниципального района Костромской области.</w:t>
      </w:r>
      <w:proofErr w:type="gramEnd"/>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1.6. Комиссия в своей деятельности руководствуется федеральными законами, нормативными правовыми актами Российской Федерации, законами и нормативными правовыми актами Костромской области, муниципальными правовыми актами, настоящим Положением.</w:t>
      </w:r>
    </w:p>
    <w:p w:rsidR="0032404A" w:rsidRPr="0032404A" w:rsidRDefault="0032404A" w:rsidP="0032404A">
      <w:pPr>
        <w:shd w:val="clear" w:color="auto" w:fill="FFFFFF"/>
        <w:ind w:firstLine="708"/>
        <w:jc w:val="both"/>
        <w:rPr>
          <w:color w:val="110C00"/>
          <w:sz w:val="16"/>
          <w:szCs w:val="16"/>
        </w:rPr>
      </w:pPr>
    </w:p>
    <w:p w:rsidR="0032404A" w:rsidRPr="0032404A" w:rsidRDefault="0032404A" w:rsidP="0032404A">
      <w:pPr>
        <w:shd w:val="clear" w:color="auto" w:fill="FFFFFF"/>
        <w:jc w:val="center"/>
        <w:rPr>
          <w:b/>
          <w:color w:val="110C00"/>
          <w:sz w:val="16"/>
          <w:szCs w:val="16"/>
        </w:rPr>
      </w:pPr>
      <w:r w:rsidRPr="0032404A">
        <w:rPr>
          <w:b/>
          <w:bCs/>
          <w:color w:val="110C00"/>
          <w:sz w:val="16"/>
          <w:szCs w:val="16"/>
        </w:rPr>
        <w:t>2. </w:t>
      </w:r>
      <w:r w:rsidRPr="0032404A">
        <w:rPr>
          <w:b/>
          <w:color w:val="110C00"/>
          <w:sz w:val="16"/>
          <w:szCs w:val="16"/>
        </w:rPr>
        <w:t>Основные задачи Комиссии.</w:t>
      </w:r>
    </w:p>
    <w:p w:rsidR="0032404A" w:rsidRPr="0032404A" w:rsidRDefault="0032404A" w:rsidP="0032404A">
      <w:pPr>
        <w:shd w:val="clear" w:color="auto" w:fill="FFFFFF"/>
        <w:jc w:val="center"/>
        <w:rPr>
          <w:b/>
          <w:color w:val="110C00"/>
          <w:sz w:val="16"/>
          <w:szCs w:val="16"/>
        </w:rPr>
      </w:pPr>
    </w:p>
    <w:p w:rsidR="0032404A" w:rsidRPr="0032404A" w:rsidRDefault="0032404A" w:rsidP="0032404A">
      <w:pPr>
        <w:shd w:val="clear" w:color="auto" w:fill="FFFFFF"/>
        <w:jc w:val="both"/>
        <w:rPr>
          <w:color w:val="110C00"/>
          <w:sz w:val="16"/>
          <w:szCs w:val="16"/>
        </w:rPr>
      </w:pPr>
      <w:r w:rsidRPr="0032404A">
        <w:rPr>
          <w:color w:val="110C00"/>
          <w:sz w:val="16"/>
          <w:szCs w:val="16"/>
        </w:rPr>
        <w:t xml:space="preserve">         2.1.  Устанавливает необходимость (отсутствия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w:t>
      </w:r>
    </w:p>
    <w:p w:rsidR="0032404A" w:rsidRPr="0032404A" w:rsidRDefault="0032404A" w:rsidP="0032404A">
      <w:pPr>
        <w:shd w:val="clear" w:color="auto" w:fill="FFFFFF"/>
        <w:jc w:val="both"/>
        <w:rPr>
          <w:color w:val="110C00"/>
          <w:sz w:val="16"/>
          <w:szCs w:val="16"/>
        </w:rPr>
      </w:pPr>
      <w:r w:rsidRPr="0032404A">
        <w:rPr>
          <w:color w:val="110C00"/>
          <w:sz w:val="16"/>
          <w:szCs w:val="16"/>
        </w:rPr>
        <w:t xml:space="preserve"> </w:t>
      </w:r>
      <w:r w:rsidRPr="0032404A">
        <w:rPr>
          <w:color w:val="110C00"/>
          <w:sz w:val="16"/>
          <w:szCs w:val="16"/>
        </w:rPr>
        <w:tab/>
        <w:t>2.2. Организует приемку выполненных работ по капитальному ремонту общего имущества в многоквартирных домах на территории Галичского муниципального района Костромской области.</w:t>
      </w:r>
    </w:p>
    <w:p w:rsidR="0032404A" w:rsidRPr="0032404A" w:rsidRDefault="0032404A" w:rsidP="0032404A">
      <w:pPr>
        <w:shd w:val="clear" w:color="auto" w:fill="FFFFFF"/>
        <w:jc w:val="both"/>
        <w:rPr>
          <w:color w:val="110C00"/>
          <w:sz w:val="16"/>
          <w:szCs w:val="16"/>
        </w:rPr>
      </w:pPr>
      <w:r w:rsidRPr="0032404A">
        <w:rPr>
          <w:color w:val="110C00"/>
          <w:sz w:val="16"/>
          <w:szCs w:val="16"/>
        </w:rPr>
        <w:tab/>
        <w:t>2.3. Определяет соответствие выполненных работ по капитальному ремонту общего имущества в многоквартирных домах на территории Галичского муниципального района Костромской области путем визуального осмотра и инструментальных измерений</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2.4. Предоставляет сведения о необходимости актуализации региональной программы и формирования краткосрочных планов её реализации.</w:t>
      </w:r>
    </w:p>
    <w:p w:rsidR="0032404A" w:rsidRPr="0032404A" w:rsidRDefault="0032404A" w:rsidP="0032404A">
      <w:pPr>
        <w:shd w:val="clear" w:color="auto" w:fill="FFFFFF"/>
        <w:jc w:val="center"/>
        <w:rPr>
          <w:b/>
          <w:bCs/>
          <w:color w:val="110C00"/>
          <w:sz w:val="16"/>
          <w:szCs w:val="16"/>
        </w:rPr>
      </w:pPr>
    </w:p>
    <w:p w:rsidR="0032404A" w:rsidRPr="0032404A" w:rsidRDefault="0032404A" w:rsidP="0032404A">
      <w:pPr>
        <w:shd w:val="clear" w:color="auto" w:fill="FFFFFF"/>
        <w:jc w:val="center"/>
        <w:rPr>
          <w:b/>
          <w:color w:val="110C00"/>
          <w:sz w:val="16"/>
          <w:szCs w:val="16"/>
        </w:rPr>
      </w:pPr>
      <w:r w:rsidRPr="0032404A">
        <w:rPr>
          <w:b/>
          <w:bCs/>
          <w:color w:val="110C00"/>
          <w:sz w:val="16"/>
          <w:szCs w:val="16"/>
        </w:rPr>
        <w:t>3.</w:t>
      </w:r>
      <w:r w:rsidRPr="0032404A">
        <w:rPr>
          <w:b/>
          <w:color w:val="110C00"/>
          <w:sz w:val="16"/>
          <w:szCs w:val="16"/>
        </w:rPr>
        <w:t> Состав и полномочия Комиссии.</w:t>
      </w:r>
    </w:p>
    <w:p w:rsidR="0032404A" w:rsidRPr="0032404A" w:rsidRDefault="0032404A" w:rsidP="0032404A">
      <w:pPr>
        <w:shd w:val="clear" w:color="auto" w:fill="FFFFFF"/>
        <w:jc w:val="center"/>
        <w:rPr>
          <w:color w:val="110C00"/>
          <w:sz w:val="16"/>
          <w:szCs w:val="16"/>
        </w:rPr>
      </w:pP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3.1. В состав Комиссии включаются представители органа местного самоуправления, органа государственной жилищной инспекции Костромской области, организаций, осуществляющих управление многоквартирными домами или оказание услуг и (или) выполнение работ по  содержанию и ремонту общего имущества в многоквартирных домах. К работе Комиссии привлекаются главы сельских поселений, на территории которых располагаются многоквартирные дома,  собственники помещений в многоквартирных домах (уполномоченные ими лица) с правом совещательного голоса.</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3.2.  Комиссия состоит из председателя, заместителя председателя, секретаря и членов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3.3. Председатель Комиссии руководит её деятельностью и несёт ответственность за выполнение возложенных на Комиссию задач. Председатель Комиссии назначается из числа представителей органов местного самоуправления. Заседание комиссии считается правомочным, если в нём принимает участие не менее двух третей её членов. Члены комиссии участвуют в заседаниях без права замены.</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3.4. Председатель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руководит деятельностью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ведёт заседания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подписывает документы, необходимые для работы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обеспечивает контроль исполнения принятых Комиссией решений.</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3.5. Заместитель председателя Комиссии осуществляет полномочия председателя Комиссии в его отсутствие.</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3.6. Секретарь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ведёт делопроизводство Комиссии, в том числе журнал регистрации документов, указанных в пункте 17 настоящего Положения;</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извещает членов Комиссии и приглашённых на её заседания лиц о дате, времени, месте проведения и повестке заседания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3.7. Члены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присутствуют на заседаниях Комиссии, участвуют в обсуждении рассматриваемых вопросов и выработке по ним решений;</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при невозможности присутствия на заседании Комиссии заблаговременно извещают об этом секретаря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подписывают акты о техническом  состоянии общего имущества многоквартирных домов и протоколы заседаний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в случае необходимости направляют секретарю Комиссии своё мнение по вопросам повестки дня в письменном виде.</w:t>
      </w:r>
    </w:p>
    <w:p w:rsidR="0032404A" w:rsidRPr="0032404A" w:rsidRDefault="0032404A" w:rsidP="0032404A">
      <w:pPr>
        <w:shd w:val="clear" w:color="auto" w:fill="FFFFFF"/>
        <w:ind w:firstLine="708"/>
        <w:jc w:val="both"/>
        <w:rPr>
          <w:color w:val="110C00"/>
          <w:sz w:val="16"/>
          <w:szCs w:val="16"/>
        </w:rPr>
      </w:pPr>
    </w:p>
    <w:p w:rsidR="0032404A" w:rsidRPr="0032404A" w:rsidRDefault="0032404A" w:rsidP="0032404A">
      <w:pPr>
        <w:shd w:val="clear" w:color="auto" w:fill="FFFFFF"/>
        <w:jc w:val="center"/>
        <w:rPr>
          <w:b/>
          <w:color w:val="110C00"/>
          <w:sz w:val="16"/>
          <w:szCs w:val="16"/>
        </w:rPr>
      </w:pPr>
      <w:r w:rsidRPr="0032404A">
        <w:rPr>
          <w:b/>
          <w:bCs/>
          <w:color w:val="110C00"/>
          <w:sz w:val="16"/>
          <w:szCs w:val="16"/>
        </w:rPr>
        <w:t>4</w:t>
      </w:r>
      <w:r w:rsidRPr="0032404A">
        <w:rPr>
          <w:b/>
          <w:color w:val="110C00"/>
          <w:sz w:val="16"/>
          <w:szCs w:val="16"/>
        </w:rPr>
        <w:t>. Порядок работы Комиссии.</w:t>
      </w:r>
    </w:p>
    <w:p w:rsidR="0032404A" w:rsidRPr="0032404A" w:rsidRDefault="0032404A" w:rsidP="0032404A">
      <w:pPr>
        <w:shd w:val="clear" w:color="auto" w:fill="FFFFFF"/>
        <w:jc w:val="center"/>
        <w:rPr>
          <w:b/>
          <w:color w:val="110C00"/>
          <w:sz w:val="16"/>
          <w:szCs w:val="16"/>
        </w:rPr>
      </w:pP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xml:space="preserve">4.1. </w:t>
      </w:r>
      <w:proofErr w:type="gramStart"/>
      <w:r w:rsidRPr="0032404A">
        <w:rPr>
          <w:color w:val="110C00"/>
          <w:sz w:val="16"/>
          <w:szCs w:val="16"/>
        </w:rPr>
        <w:t>С инициативой рассмотрения Комиссией вопроса об установлении необходимости проведения капитального ремонта могут выступать руководитель структурного подразделения органа местного самоуправления, ответственного за координацию вопросов жилищно-коммунального хозяйства, и иные заявители в лице организаций, осуществляющих управление многоквартирным домом или оказывающих услуги (выполняющих работы) по содержанию и текущему ремонту общего имущества в многоквартирном доме, а также собственников помещений многоквартирных домов, уполномоченных решением общего собрания</w:t>
      </w:r>
      <w:proofErr w:type="gramEnd"/>
      <w:r w:rsidRPr="0032404A">
        <w:rPr>
          <w:color w:val="110C00"/>
          <w:sz w:val="16"/>
          <w:szCs w:val="16"/>
        </w:rPr>
        <w:t xml:space="preserve"> собственников помещений в многоквартирном доме.</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4.2. Основанием для рассмотрения комиссией вопроса о наличии (отсутствии) оснований для установления необходимости проведения капитального ремонта общего имущества в многоквартирных домах является поступление в Комиссию соответствующего письменного обращения. В случае инициирования рассмотрения вопроса собственниками помещений многоквартирных домов, уполномоченных решением общего собрания собственников помещений в многоквартирном доме, к письменному обращению прилагается копия соответствующего решения общего собрания собственников помещений в многоквартирном доме, расположенном на территории Галичского муниципального района Костромской области.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4.3. Обращение и прилагаемые к нему документы, связанные с инициативой уполномоченных лиц об организации работы по установлению необходимости проведения капитального ремонта регистрируются в специальном журнале в течение одного рабочего дня.</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4.4. Комиссия в течение 30 дней со дня получения документов, указанных в п.4.2 настоящего Положения, рассматривает их на предмет наличия (отсутствия) оснований для установления необходимости проведения капитального ремонта общего имущества в многоквартирном доме.</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4.5. Заседание Комиссии ведёт председатель либо в его отсутствие (по его поручению) заместитель председателя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4.6. Члены Комиссии осуществляют выезд по адресу расположения многоквартирного дома и проводят обследование технического состояния конструктивных элементов дома, которое оформляется актом о техническом состоянии общего имущества многоквартирного дома с приложением фотоматериалов. Акт должен содержать выводы комиссии о техническом состоянии общего имущества многоквартирного дома.</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xml:space="preserve">4.7. Комиссия вправе запрашивать информацию у организаций, осуществляющих управление многоквартирными домами или оказание услуг и (или) выполнение работ по содержанию и ремонту общего имущества в многоквартирных домах, организаций, объединений граждан и граждан, необходимую для целей установления необходимости проведения капитального ремонта общего имущества в многоквартирных домах. Для получения информации о техническом состоянии многоквартирного дома за счёт средств собственников могут привлекаться специализированные </w:t>
      </w:r>
      <w:r w:rsidRPr="0032404A">
        <w:rPr>
          <w:color w:val="110C00"/>
          <w:sz w:val="16"/>
          <w:szCs w:val="16"/>
        </w:rPr>
        <w:lastRenderedPageBreak/>
        <w:t xml:space="preserve">экспертные организации. </w:t>
      </w:r>
      <w:proofErr w:type="gramStart"/>
      <w:r w:rsidRPr="0032404A">
        <w:rPr>
          <w:color w:val="110C00"/>
          <w:sz w:val="16"/>
          <w:szCs w:val="16"/>
        </w:rPr>
        <w:t>При этом техническое состояние многоквартирных домов должно оцениваться в соответствии с ведомственными строительными нормами «Правила оценки физического износа жилых зданий»    ВСН 53-86 (р), утверждёнными приказом Государственного комитета по гражданскому строительству и архитектуре при Госстрое СССР от 24.12.1986г. № 446, и ведомственными строительными нормами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w:t>
      </w:r>
      <w:proofErr w:type="gramEnd"/>
      <w:r w:rsidRPr="0032404A">
        <w:rPr>
          <w:color w:val="110C00"/>
          <w:sz w:val="16"/>
          <w:szCs w:val="16"/>
        </w:rPr>
        <w:t>» ВСН 58-88(р), утверждёнными приказом Государственного комитета по гражданскому строительству и архитектуре при Госстрое СССР от 23.11.1988г. № 312 «Об утверждении ведомственных строительных норм Госкомархитектуры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w:t>
      </w:r>
    </w:p>
    <w:p w:rsidR="0032404A" w:rsidRPr="0032404A" w:rsidRDefault="0032404A" w:rsidP="0032404A">
      <w:pPr>
        <w:ind w:firstLine="708"/>
        <w:jc w:val="both"/>
        <w:rPr>
          <w:sz w:val="16"/>
          <w:szCs w:val="16"/>
        </w:rPr>
      </w:pPr>
      <w:r w:rsidRPr="0032404A">
        <w:rPr>
          <w:sz w:val="16"/>
          <w:szCs w:val="16"/>
        </w:rPr>
        <w:t xml:space="preserve">4.8. При приемке выполненных работ </w:t>
      </w:r>
      <w:r w:rsidRPr="0032404A">
        <w:rPr>
          <w:color w:val="110C00"/>
          <w:sz w:val="16"/>
          <w:szCs w:val="16"/>
        </w:rPr>
        <w:t>по капитальному ремонту общего имущества в многоквартирных домах на территории Галичского муниципального района Костромской области</w:t>
      </w:r>
      <w:r w:rsidRPr="0032404A">
        <w:rPr>
          <w:sz w:val="16"/>
          <w:szCs w:val="16"/>
        </w:rPr>
        <w:t xml:space="preserve"> Комиссия вправе требовать предъявления следующих документов:</w:t>
      </w:r>
    </w:p>
    <w:p w:rsidR="0032404A" w:rsidRPr="0032404A" w:rsidRDefault="0032404A" w:rsidP="0032404A">
      <w:pPr>
        <w:ind w:firstLine="709"/>
        <w:jc w:val="both"/>
        <w:rPr>
          <w:sz w:val="16"/>
          <w:szCs w:val="16"/>
        </w:rPr>
      </w:pPr>
      <w:r w:rsidRPr="0032404A">
        <w:rPr>
          <w:sz w:val="16"/>
          <w:szCs w:val="16"/>
        </w:rPr>
        <w:t xml:space="preserve">1) от Администрации муниципального района: </w:t>
      </w:r>
    </w:p>
    <w:p w:rsidR="0032404A" w:rsidRPr="0032404A" w:rsidRDefault="0032404A" w:rsidP="0032404A">
      <w:pPr>
        <w:ind w:firstLine="709"/>
        <w:jc w:val="both"/>
        <w:rPr>
          <w:sz w:val="16"/>
          <w:szCs w:val="16"/>
        </w:rPr>
      </w:pPr>
      <w:r w:rsidRPr="0032404A">
        <w:rPr>
          <w:sz w:val="16"/>
          <w:szCs w:val="16"/>
        </w:rPr>
        <w:t>- договор на оказание услуг;</w:t>
      </w:r>
    </w:p>
    <w:p w:rsidR="0032404A" w:rsidRPr="0032404A" w:rsidRDefault="0032404A" w:rsidP="0032404A">
      <w:pPr>
        <w:ind w:firstLine="709"/>
        <w:jc w:val="both"/>
        <w:rPr>
          <w:sz w:val="16"/>
          <w:szCs w:val="16"/>
        </w:rPr>
      </w:pPr>
      <w:r w:rsidRPr="0032404A">
        <w:rPr>
          <w:sz w:val="16"/>
          <w:szCs w:val="16"/>
        </w:rPr>
        <w:t xml:space="preserve">- утвержденную проектно-сметную документацию; </w:t>
      </w:r>
    </w:p>
    <w:p w:rsidR="0032404A" w:rsidRPr="0032404A" w:rsidRDefault="0032404A" w:rsidP="0032404A">
      <w:pPr>
        <w:ind w:firstLine="709"/>
        <w:jc w:val="both"/>
        <w:rPr>
          <w:sz w:val="16"/>
          <w:szCs w:val="16"/>
        </w:rPr>
      </w:pPr>
      <w:r w:rsidRPr="0032404A">
        <w:rPr>
          <w:sz w:val="16"/>
          <w:szCs w:val="16"/>
        </w:rPr>
        <w:t>- график производства работ;</w:t>
      </w:r>
    </w:p>
    <w:p w:rsidR="0032404A" w:rsidRPr="0032404A" w:rsidRDefault="0032404A" w:rsidP="0032404A">
      <w:pPr>
        <w:ind w:firstLine="709"/>
        <w:jc w:val="both"/>
        <w:rPr>
          <w:sz w:val="16"/>
          <w:szCs w:val="16"/>
        </w:rPr>
      </w:pPr>
      <w:r w:rsidRPr="0032404A">
        <w:rPr>
          <w:sz w:val="16"/>
          <w:szCs w:val="16"/>
        </w:rPr>
        <w:t xml:space="preserve">2) от подрядчика: </w:t>
      </w:r>
    </w:p>
    <w:p w:rsidR="0032404A" w:rsidRPr="0032404A" w:rsidRDefault="0032404A" w:rsidP="0032404A">
      <w:pPr>
        <w:ind w:firstLine="709"/>
        <w:jc w:val="both"/>
        <w:rPr>
          <w:sz w:val="16"/>
          <w:szCs w:val="16"/>
        </w:rPr>
      </w:pPr>
      <w:r w:rsidRPr="0032404A">
        <w:rPr>
          <w:sz w:val="16"/>
          <w:szCs w:val="16"/>
        </w:rPr>
        <w:t xml:space="preserve">- акты выполненных работ (формы КС-2 и КС-3) на все виды работ, предусмотренные договором; на оказание услуг; </w:t>
      </w:r>
    </w:p>
    <w:p w:rsidR="0032404A" w:rsidRPr="0032404A" w:rsidRDefault="0032404A" w:rsidP="0032404A">
      <w:pPr>
        <w:ind w:firstLine="709"/>
        <w:jc w:val="both"/>
        <w:rPr>
          <w:sz w:val="16"/>
          <w:szCs w:val="16"/>
        </w:rPr>
      </w:pPr>
      <w:r w:rsidRPr="0032404A">
        <w:rPr>
          <w:sz w:val="16"/>
          <w:szCs w:val="16"/>
        </w:rPr>
        <w:t>- исполнительную документацию (сертификаты, технические паспорта, акты испытаний и другие документы, удостоверяющие качество материалов, использованных при производстве работ);</w:t>
      </w:r>
    </w:p>
    <w:p w:rsidR="0032404A" w:rsidRPr="0032404A" w:rsidRDefault="0032404A" w:rsidP="0032404A">
      <w:pPr>
        <w:ind w:firstLine="708"/>
        <w:jc w:val="both"/>
        <w:rPr>
          <w:sz w:val="16"/>
          <w:szCs w:val="16"/>
        </w:rPr>
      </w:pPr>
      <w:r w:rsidRPr="0032404A">
        <w:rPr>
          <w:sz w:val="16"/>
          <w:szCs w:val="16"/>
        </w:rPr>
        <w:t>4.9. Комиссия вправе привлекать к участию в работе компетентных специалистов и проводить в случае необходимости измерения и проверки на соответствие условиям договора на оказание услуг.</w:t>
      </w:r>
    </w:p>
    <w:p w:rsidR="0032404A" w:rsidRPr="0032404A" w:rsidRDefault="0032404A" w:rsidP="0032404A">
      <w:pPr>
        <w:ind w:firstLine="708"/>
        <w:jc w:val="both"/>
        <w:rPr>
          <w:sz w:val="16"/>
          <w:szCs w:val="16"/>
        </w:rPr>
      </w:pPr>
    </w:p>
    <w:p w:rsidR="0032404A" w:rsidRPr="0032404A" w:rsidRDefault="0032404A" w:rsidP="0032404A">
      <w:pPr>
        <w:shd w:val="clear" w:color="auto" w:fill="FFFFFF"/>
        <w:spacing w:before="144" w:after="288"/>
        <w:jc w:val="center"/>
        <w:rPr>
          <w:b/>
          <w:color w:val="110C00"/>
          <w:sz w:val="16"/>
          <w:szCs w:val="16"/>
        </w:rPr>
      </w:pPr>
      <w:r w:rsidRPr="0032404A">
        <w:rPr>
          <w:b/>
          <w:bCs/>
          <w:color w:val="110C00"/>
          <w:sz w:val="16"/>
          <w:szCs w:val="16"/>
        </w:rPr>
        <w:t>5. </w:t>
      </w:r>
      <w:r w:rsidRPr="0032404A">
        <w:rPr>
          <w:b/>
          <w:color w:val="110C00"/>
          <w:sz w:val="16"/>
          <w:szCs w:val="16"/>
        </w:rPr>
        <w:t>Результат работы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5.1. По результатам работы Комиссия может принять по каждому вопросу, вынесенному на её заседание, одно из следующих решений:</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xml:space="preserve">1) о признании многоквартирного дома </w:t>
      </w:r>
      <w:proofErr w:type="gramStart"/>
      <w:r w:rsidRPr="0032404A">
        <w:rPr>
          <w:color w:val="110C00"/>
          <w:sz w:val="16"/>
          <w:szCs w:val="16"/>
        </w:rPr>
        <w:t>требующим</w:t>
      </w:r>
      <w:proofErr w:type="gramEnd"/>
      <w:r w:rsidRPr="0032404A">
        <w:rPr>
          <w:color w:val="110C00"/>
          <w:sz w:val="16"/>
          <w:szCs w:val="16"/>
        </w:rPr>
        <w:t xml:space="preserve"> проведения какого-либо вида работ по капитальному ремонту общего имущества, предусмотренного для этого многоквартирного дома региональной программой.</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Данное решение принимается в одном из следующих случаев:</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если физический износ общего имущества достиг установленного законодательством РФ о техническом регулировании уровня предельно допустимых характеристик надёжности и безопасности и не обеспечивает безопасность жизни и здоровья граждан, сохранность имущества физических и юридических лиц;</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если, исходя из акта о техническом состоянии общего имущества многоквартирного дома, имеется опасность нарушения установленных предельных характеристик надёжности и безопасности. Данное решение должно содержать указание на вид работ по капитальному ремонту, определённый в региональной программе, и предельные сроки его проведения;</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xml:space="preserve">2) о признании многоквартирного дома не </w:t>
      </w:r>
      <w:proofErr w:type="gramStart"/>
      <w:r w:rsidRPr="0032404A">
        <w:rPr>
          <w:color w:val="110C00"/>
          <w:sz w:val="16"/>
          <w:szCs w:val="16"/>
        </w:rPr>
        <w:t>требующим</w:t>
      </w:r>
      <w:proofErr w:type="gramEnd"/>
      <w:r w:rsidRPr="0032404A">
        <w:rPr>
          <w:color w:val="110C00"/>
          <w:sz w:val="16"/>
          <w:szCs w:val="16"/>
        </w:rPr>
        <w:t xml:space="preserve"> капитального ремонта определённых конструктивных элементов и (или) инженерных систем, относящихся к общему имуществу собственников помещений многоквартирного дома.</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Данное решение принимается при отсутствии оснований, указанных в абзацах третьем и четвёртом подпункта 1 настоящего пункта;</w:t>
      </w:r>
    </w:p>
    <w:p w:rsidR="0032404A" w:rsidRPr="0032404A" w:rsidRDefault="0032404A" w:rsidP="0032404A">
      <w:pPr>
        <w:shd w:val="clear" w:color="auto" w:fill="FFFFFF"/>
        <w:ind w:firstLine="708"/>
        <w:jc w:val="both"/>
        <w:rPr>
          <w:color w:val="110C00"/>
          <w:sz w:val="16"/>
          <w:szCs w:val="16"/>
        </w:rPr>
      </w:pPr>
      <w:proofErr w:type="gramStart"/>
      <w:r w:rsidRPr="0032404A">
        <w:rPr>
          <w:color w:val="110C00"/>
          <w:sz w:val="16"/>
          <w:szCs w:val="16"/>
        </w:rPr>
        <w:t>3) об отсутствии необходимости повторного проведения в срок, установленный в региональной программе капитального ремонта, выполненных работ по капитальному ремонту при предоставлении зачёта стоимости ранее оказанных отдельных услуг и (или) проведённых отдельных работ по капитальному ремонту в соответствии с частью 4 статьи 181 Жилищного кодекса РФ и статьей 21 Закона Костромской области.</w:t>
      </w:r>
      <w:proofErr w:type="gramEnd"/>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Данное решение принимается исходя из следующих факторов:</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не превышение нормативных сроков службы конструктивных элементов и инженерных систем до проведения очередного капитального ремонта (нормативных межремонтных сроков);</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наличие подтверждённых сведений о проведённых ранее ремонтах соответствующих элементов строительных конструкций и инженерных систем общего имущества в многоквартирном доме;</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наличие акта комиссии о надлежащем техническом состоянии общего имущества в многоквартирном доме;</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4) о необходимости повторного проведения в срок, установленный в региональной программе, капитального ремонта, выполненных работ по капитальному ремонту при предоставлении зачёта стоимости ранее оказанных отдельных услуг и (или) проведённых отдельных работ по капитальному ремонту в соответствии с частью 4 статьи 181 Жилищного кодекса РФ и статьей 21 Закона Костромской области.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Данное решение принимается исходя из следующих факторов:</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превышение нормативных сроков службы конструктивных элементов и инженерных систем до проведения очередного капитального ремонта (нормативных межремонтных сроков);</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наличие акта комиссии о ненадлежащем техническом состоянии общего имущества в многоквартирном доме.</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Данное решение должно содержать указание на вид работ по капитальному ремонту общего имущества, определённый в региональной программе капитального ремонта;</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xml:space="preserve">5) о признании </w:t>
      </w:r>
      <w:proofErr w:type="gramStart"/>
      <w:r w:rsidRPr="0032404A">
        <w:rPr>
          <w:color w:val="110C00"/>
          <w:sz w:val="16"/>
          <w:szCs w:val="16"/>
        </w:rPr>
        <w:t>нецелесообразным</w:t>
      </w:r>
      <w:proofErr w:type="gramEnd"/>
      <w:r w:rsidRPr="0032404A">
        <w:rPr>
          <w:color w:val="110C00"/>
          <w:sz w:val="16"/>
          <w:szCs w:val="16"/>
        </w:rPr>
        <w:t xml:space="preserve"> проведение капитального ремонта.</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Данное решение принимается исходя из следующих факторов:</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степень износа основных конструктивных элементов (фундамент, стены, перекрытия) общего имущества многоквартирного дома в соответствии с актом о техническом состоянии общего имущества многоквартирного  дома составляет более 70 процентов;</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совокупная стоимость капитального ремонта общего имущества многоквартирного дома в расчёте на 1 кв.м. помещения в таком доме, рассчитанной в текущих ценах на основе укрупнённых показателей стоимости таких работ, превышает предельную стоимость  работ по капитальному ремонту.</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Данное решение должно содержать:</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наименование конструктивных элементов (крыша, фундамент, стены, перекрытия и т.д.), износ которых составляет более 70 процентов;</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расчёт стоимости работ (услуг) по капитальному ремонту указанных конструктивных элементов, выполненных в текущих ценах на основе укрупнённых показателей стоимости таких работ.</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5.2. Решения на заседании Комиссии принимаются путём открытого голосования, большинством голосов от числа присутствующих её членов. В случае равенства голосов членов Комиссии голос председателя Комиссии, а в его отсутствие – заместителя председателя Комиссии является решающим.</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5.3. Решения, принятые на заседании Комиссии, оформляются в форме протокола. В случае несогласия с принятым на заседании Комиссии решением член Комиссии может письменно изложить своё мнение. Данное мнение, оформленное в письменном виде, прилагается к протоколу заседания Комиссии. Протокол заседания Комиссии подписывается всеми членами Комиссии, принявшими участие в заседании Комиссии.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5.4. Протокол заседания Комиссии составляется в двух экземплярах. Один экземпляр протокола заседания Комиссии с приложением материалов, использованных Комиссией при принятии решений, хранится у секретаря Комиссии, второй – в двухдневный срок со дня принятия направляется в департамент топливно-энергетического комплекса и жилищно-коммунального хозяйства Костромской области и его копия - региональному оператору.</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 xml:space="preserve">5.5. Протокол заседания Комиссии не </w:t>
      </w:r>
      <w:proofErr w:type="gramStart"/>
      <w:r w:rsidRPr="0032404A">
        <w:rPr>
          <w:color w:val="110C00"/>
          <w:sz w:val="16"/>
          <w:szCs w:val="16"/>
        </w:rPr>
        <w:t>позднее дня, следующего за днём подписания размещается</w:t>
      </w:r>
      <w:proofErr w:type="gramEnd"/>
      <w:r w:rsidRPr="0032404A">
        <w:rPr>
          <w:color w:val="110C00"/>
          <w:sz w:val="16"/>
          <w:szCs w:val="16"/>
        </w:rPr>
        <w:t xml:space="preserve"> на официальном сайте Галичского муниципального района Костромской области.</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5.6. В случае</w:t>
      </w:r>
      <w:proofErr w:type="gramStart"/>
      <w:r w:rsidRPr="0032404A">
        <w:rPr>
          <w:color w:val="110C00"/>
          <w:sz w:val="16"/>
          <w:szCs w:val="16"/>
        </w:rPr>
        <w:t>,</w:t>
      </w:r>
      <w:proofErr w:type="gramEnd"/>
      <w:r w:rsidRPr="0032404A">
        <w:rPr>
          <w:color w:val="110C00"/>
          <w:sz w:val="16"/>
          <w:szCs w:val="16"/>
        </w:rPr>
        <w:t xml:space="preserve"> если с инициативой рассмотрения вопроса об установлении необходимости проведения капитального ремонта общего имущества в многоквартирном доме выступал собственник многоквартирного дома, уполномоченный решением общего собрания собственников помещений в многоквартирном доме, то заявителю не позднее дня, следующего за днём подписания протокола заседания комиссии, направляется его копия по почте.</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lastRenderedPageBreak/>
        <w:t>5.7. Протокол заседания комиссии является основанием внесения изменения в муниципальный краткосрочный план реализации региональной программы, а также подготовки актуализации региональной программы уполномоченным исполнительным органом государственной власти Костромской области в сфере топливно-энергетического комплекса и жилищно-коммунального хозяйства.</w:t>
      </w:r>
    </w:p>
    <w:p w:rsidR="0032404A" w:rsidRPr="0032404A" w:rsidRDefault="0032404A" w:rsidP="0032404A">
      <w:pPr>
        <w:shd w:val="clear" w:color="auto" w:fill="FFFFFF"/>
        <w:ind w:firstLine="708"/>
        <w:jc w:val="both"/>
        <w:rPr>
          <w:color w:val="110C00"/>
          <w:sz w:val="16"/>
          <w:szCs w:val="16"/>
        </w:rPr>
      </w:pPr>
      <w:r w:rsidRPr="0032404A">
        <w:rPr>
          <w:color w:val="110C00"/>
          <w:sz w:val="16"/>
          <w:szCs w:val="16"/>
        </w:rPr>
        <w:t>5.8. Протокол комиссии может быть обжалован заинтересованными лицами в судебном порядке.</w:t>
      </w:r>
    </w:p>
    <w:p w:rsidR="0032404A" w:rsidRPr="0032404A" w:rsidRDefault="0032404A" w:rsidP="0032404A">
      <w:pPr>
        <w:ind w:firstLine="708"/>
        <w:jc w:val="both"/>
        <w:rPr>
          <w:sz w:val="16"/>
          <w:szCs w:val="16"/>
        </w:rPr>
      </w:pPr>
      <w:r w:rsidRPr="0032404A">
        <w:rPr>
          <w:sz w:val="16"/>
          <w:szCs w:val="16"/>
        </w:rPr>
        <w:t>5.9. В случае принятия решения о приемке работ по капитальному ремонту общего имущества многоквартирных домов оформлять и подписывать акт приемки выполненных работ, предъявленный подрядчиком (формы КС-2, КС-3). Акт приемки подписывается председателем, либо заместителем председателя Комиссии. Члены Комиссии, имеющие особое мнение, излагают его в письменном виде, которое прилагается к акту приемки, с обоснованиями, имеющими ссылки на действующие нормативные правовые акты.</w:t>
      </w:r>
    </w:p>
    <w:p w:rsidR="0032404A" w:rsidRPr="0032404A" w:rsidRDefault="0032404A" w:rsidP="0032404A">
      <w:pPr>
        <w:ind w:firstLine="708"/>
        <w:jc w:val="both"/>
        <w:rPr>
          <w:sz w:val="16"/>
          <w:szCs w:val="16"/>
        </w:rPr>
      </w:pPr>
      <w:r w:rsidRPr="0032404A">
        <w:rPr>
          <w:sz w:val="16"/>
          <w:szCs w:val="16"/>
        </w:rPr>
        <w:t>5.10. В случае</w:t>
      </w:r>
      <w:proofErr w:type="gramStart"/>
      <w:r w:rsidRPr="0032404A">
        <w:rPr>
          <w:sz w:val="16"/>
          <w:szCs w:val="16"/>
        </w:rPr>
        <w:t>,</w:t>
      </w:r>
      <w:proofErr w:type="gramEnd"/>
      <w:r w:rsidRPr="0032404A">
        <w:rPr>
          <w:sz w:val="16"/>
          <w:szCs w:val="16"/>
        </w:rPr>
        <w:t xml:space="preserve"> если Комиссия принимает решение о невозможности приемки работ по капитальному ремонту общего имущества многоквартирных домов, составляется мотивированное заключение с обоснованиями в произвольной форме, имеющее ссылки на нормативные правовые акты, и предложения по устранению выявленных недостатков, а также сроки устранения выявленных недостатков и дату проведения повторной Комиссии, которое подписывается всеми членами Комиссии.</w:t>
      </w:r>
    </w:p>
    <w:p w:rsidR="0032404A" w:rsidRPr="0032404A" w:rsidRDefault="0032404A" w:rsidP="0032404A">
      <w:pPr>
        <w:ind w:firstLine="708"/>
        <w:jc w:val="both"/>
        <w:rPr>
          <w:sz w:val="16"/>
          <w:szCs w:val="16"/>
        </w:rPr>
      </w:pPr>
      <w:r w:rsidRPr="0032404A">
        <w:rPr>
          <w:sz w:val="16"/>
          <w:szCs w:val="16"/>
        </w:rPr>
        <w:t>5.11. В случае несогласия с принятым решением члены Комиссии вправе выразить особое мнение в письменной форме и приложить его к заключению или акту приемки.</w:t>
      </w:r>
    </w:p>
    <w:p w:rsidR="0032404A" w:rsidRPr="0032404A" w:rsidRDefault="0032404A" w:rsidP="0032404A">
      <w:pPr>
        <w:ind w:firstLine="708"/>
        <w:jc w:val="both"/>
        <w:rPr>
          <w:sz w:val="16"/>
          <w:szCs w:val="16"/>
        </w:rPr>
      </w:pPr>
      <w:r w:rsidRPr="0032404A">
        <w:rPr>
          <w:sz w:val="16"/>
          <w:szCs w:val="16"/>
        </w:rPr>
        <w:t>5.12. Оформление акта приемки осуществляется в течение 5 рабочих дней с момента окончания приемки выполненных работ.</w:t>
      </w:r>
    </w:p>
    <w:p w:rsidR="0032404A" w:rsidRPr="0032404A" w:rsidRDefault="0032404A" w:rsidP="0032404A">
      <w:pPr>
        <w:ind w:firstLine="708"/>
        <w:jc w:val="both"/>
        <w:rPr>
          <w:sz w:val="16"/>
          <w:szCs w:val="16"/>
        </w:rPr>
      </w:pPr>
      <w:r w:rsidRPr="0032404A">
        <w:rPr>
          <w:sz w:val="16"/>
          <w:szCs w:val="16"/>
        </w:rPr>
        <w:t>5.13. Копии актов приемки выполненных работ передаются подрядчику.</w:t>
      </w:r>
    </w:p>
    <w:p w:rsidR="0032404A" w:rsidRDefault="0032404A" w:rsidP="00CC05EA">
      <w:pPr>
        <w:pStyle w:val="ConsPlusNonformat"/>
        <w:jc w:val="both"/>
      </w:pPr>
    </w:p>
    <w:p w:rsidR="00EB64E4" w:rsidRPr="00EB64E4" w:rsidRDefault="00EB64E4" w:rsidP="00EB64E4">
      <w:pPr>
        <w:pStyle w:val="2"/>
        <w:tabs>
          <w:tab w:val="left" w:pos="851"/>
        </w:tabs>
        <w:ind w:firstLine="851"/>
        <w:jc w:val="left"/>
        <w:rPr>
          <w:rFonts w:ascii="Times New Roman" w:hAnsi="Times New Roman"/>
          <w:bCs/>
          <w:sz w:val="16"/>
          <w:szCs w:val="16"/>
        </w:rPr>
      </w:pPr>
      <w:r>
        <w:rPr>
          <w:rFonts w:ascii="Tahoma" w:hAnsi="Tahoma" w:cs="Tahoma"/>
          <w:spacing w:val="20"/>
          <w:sz w:val="24"/>
        </w:rPr>
        <w:t xml:space="preserve">                                     </w:t>
      </w:r>
      <w:r w:rsidRPr="00EB64E4">
        <w:rPr>
          <w:rFonts w:ascii="Times New Roman" w:hAnsi="Times New Roman"/>
          <w:bCs/>
          <w:sz w:val="16"/>
          <w:szCs w:val="16"/>
        </w:rPr>
        <w:t xml:space="preserve">АДМИНИСТРАЦИЯ </w:t>
      </w:r>
    </w:p>
    <w:p w:rsidR="00EB64E4" w:rsidRPr="00EB64E4" w:rsidRDefault="00EB64E4" w:rsidP="00EB64E4">
      <w:pPr>
        <w:pStyle w:val="2"/>
        <w:rPr>
          <w:rFonts w:ascii="Times New Roman" w:hAnsi="Times New Roman"/>
          <w:bCs/>
          <w:sz w:val="16"/>
          <w:szCs w:val="16"/>
        </w:rPr>
      </w:pPr>
      <w:r w:rsidRPr="00EB64E4">
        <w:rPr>
          <w:rFonts w:ascii="Times New Roman" w:hAnsi="Times New Roman"/>
          <w:bCs/>
          <w:sz w:val="16"/>
          <w:szCs w:val="16"/>
        </w:rPr>
        <w:t xml:space="preserve"> ГАЛИЧСКОГО МУНИЦИПАЛЬНОГО  РАЙОНА </w:t>
      </w:r>
    </w:p>
    <w:p w:rsidR="00EB64E4" w:rsidRPr="00EB64E4" w:rsidRDefault="00EB64E4" w:rsidP="00EB64E4">
      <w:pPr>
        <w:pStyle w:val="2"/>
        <w:rPr>
          <w:rFonts w:ascii="Times New Roman" w:hAnsi="Times New Roman"/>
          <w:bCs/>
          <w:sz w:val="16"/>
          <w:szCs w:val="16"/>
        </w:rPr>
      </w:pPr>
      <w:r w:rsidRPr="00EB64E4">
        <w:rPr>
          <w:rFonts w:ascii="Times New Roman" w:hAnsi="Times New Roman"/>
          <w:bCs/>
          <w:sz w:val="16"/>
          <w:szCs w:val="16"/>
        </w:rPr>
        <w:t>КОСТРОМСКОЙ ОБЛАСТИ</w:t>
      </w:r>
    </w:p>
    <w:p w:rsidR="00EB64E4" w:rsidRPr="00EB64E4" w:rsidRDefault="00EB64E4" w:rsidP="00EB64E4">
      <w:pPr>
        <w:rPr>
          <w:sz w:val="16"/>
          <w:szCs w:val="16"/>
        </w:rPr>
      </w:pPr>
    </w:p>
    <w:p w:rsidR="00EB64E4" w:rsidRPr="00EB64E4" w:rsidRDefault="00EB64E4" w:rsidP="00EB64E4">
      <w:pPr>
        <w:pStyle w:val="1"/>
        <w:rPr>
          <w:sz w:val="16"/>
          <w:szCs w:val="16"/>
        </w:rPr>
      </w:pPr>
      <w:proofErr w:type="gramStart"/>
      <w:r w:rsidRPr="00EB64E4">
        <w:rPr>
          <w:sz w:val="16"/>
          <w:szCs w:val="16"/>
        </w:rPr>
        <w:t>Р</w:t>
      </w:r>
      <w:proofErr w:type="gramEnd"/>
      <w:r w:rsidRPr="00EB64E4">
        <w:rPr>
          <w:sz w:val="16"/>
          <w:szCs w:val="16"/>
        </w:rPr>
        <w:t xml:space="preserve"> А С П О Р Я Ж Е Н И Е</w:t>
      </w:r>
    </w:p>
    <w:p w:rsidR="00EB64E4" w:rsidRPr="00EB64E4" w:rsidRDefault="00EB64E4" w:rsidP="00EB64E4">
      <w:pPr>
        <w:rPr>
          <w:sz w:val="16"/>
          <w:szCs w:val="16"/>
        </w:rPr>
      </w:pPr>
    </w:p>
    <w:p w:rsidR="00EB64E4" w:rsidRPr="00EB64E4" w:rsidRDefault="00EB64E4" w:rsidP="00EB64E4">
      <w:pPr>
        <w:pStyle w:val="1"/>
        <w:rPr>
          <w:sz w:val="16"/>
          <w:szCs w:val="16"/>
        </w:rPr>
      </w:pPr>
      <w:r w:rsidRPr="00EB64E4">
        <w:rPr>
          <w:sz w:val="16"/>
          <w:szCs w:val="16"/>
        </w:rPr>
        <w:t>от   «  11   »  апреля  2019 года    №   71/1-р</w:t>
      </w:r>
    </w:p>
    <w:p w:rsidR="00EB64E4" w:rsidRPr="00EB64E4" w:rsidRDefault="00EB64E4" w:rsidP="00EB64E4">
      <w:pPr>
        <w:rPr>
          <w:sz w:val="16"/>
          <w:szCs w:val="16"/>
        </w:rPr>
      </w:pPr>
    </w:p>
    <w:p w:rsidR="00EB64E4" w:rsidRPr="00EB64E4" w:rsidRDefault="00EB64E4" w:rsidP="00EB64E4">
      <w:pPr>
        <w:jc w:val="center"/>
        <w:rPr>
          <w:sz w:val="16"/>
          <w:szCs w:val="16"/>
        </w:rPr>
      </w:pPr>
      <w:r w:rsidRPr="00EB64E4">
        <w:rPr>
          <w:sz w:val="16"/>
          <w:szCs w:val="16"/>
        </w:rPr>
        <w:t>г. Галич</w:t>
      </w:r>
    </w:p>
    <w:p w:rsidR="00EB64E4" w:rsidRPr="00EB64E4" w:rsidRDefault="00EB64E4" w:rsidP="00EB64E4">
      <w:pPr>
        <w:rPr>
          <w:sz w:val="16"/>
          <w:szCs w:val="16"/>
        </w:rPr>
      </w:pPr>
    </w:p>
    <w:p w:rsidR="00EB64E4" w:rsidRPr="00EB64E4" w:rsidRDefault="00EB64E4" w:rsidP="00EB64E4">
      <w:pPr>
        <w:rPr>
          <w:sz w:val="16"/>
          <w:szCs w:val="16"/>
        </w:rPr>
      </w:pPr>
    </w:p>
    <w:tbl>
      <w:tblPr>
        <w:tblW w:w="9898" w:type="dxa"/>
        <w:tblLook w:val="00BF"/>
      </w:tblPr>
      <w:tblGrid>
        <w:gridCol w:w="9898"/>
      </w:tblGrid>
      <w:tr w:rsidR="00EB64E4" w:rsidRPr="00EB64E4" w:rsidTr="00EB64E4">
        <w:trPr>
          <w:trHeight w:val="612"/>
        </w:trPr>
        <w:tc>
          <w:tcPr>
            <w:tcW w:w="9898" w:type="dxa"/>
          </w:tcPr>
          <w:p w:rsidR="00EB64E4" w:rsidRPr="00EB64E4" w:rsidRDefault="00EB64E4" w:rsidP="007C580C">
            <w:pPr>
              <w:jc w:val="center"/>
              <w:rPr>
                <w:b/>
                <w:sz w:val="16"/>
                <w:szCs w:val="16"/>
              </w:rPr>
            </w:pPr>
            <w:r w:rsidRPr="00EB64E4">
              <w:rPr>
                <w:b/>
                <w:sz w:val="16"/>
                <w:szCs w:val="16"/>
              </w:rPr>
              <w:t>О проведении работ по весенней  санитарной очистке и благоустройству населённых пунктов в Галичском муниципальном  районе</w:t>
            </w:r>
          </w:p>
        </w:tc>
      </w:tr>
    </w:tbl>
    <w:p w:rsidR="00EB64E4" w:rsidRPr="00EB64E4" w:rsidRDefault="00EB64E4" w:rsidP="00EB64E4">
      <w:pPr>
        <w:pStyle w:val="4"/>
        <w:rPr>
          <w:sz w:val="16"/>
          <w:szCs w:val="16"/>
        </w:rPr>
      </w:pPr>
    </w:p>
    <w:p w:rsidR="00EB64E4" w:rsidRPr="00EB64E4" w:rsidRDefault="00EB64E4" w:rsidP="00EB64E4">
      <w:pPr>
        <w:jc w:val="both"/>
        <w:rPr>
          <w:sz w:val="16"/>
          <w:szCs w:val="16"/>
        </w:rPr>
      </w:pPr>
      <w:r w:rsidRPr="00EB64E4">
        <w:rPr>
          <w:sz w:val="16"/>
          <w:szCs w:val="16"/>
        </w:rPr>
        <w:t xml:space="preserve">            </w:t>
      </w:r>
      <w:proofErr w:type="gramStart"/>
      <w:r w:rsidRPr="00EB64E4">
        <w:rPr>
          <w:sz w:val="16"/>
          <w:szCs w:val="16"/>
        </w:rPr>
        <w:t>Во</w:t>
      </w:r>
      <w:proofErr w:type="gramEnd"/>
      <w:r w:rsidRPr="00EB64E4">
        <w:rPr>
          <w:sz w:val="16"/>
          <w:szCs w:val="16"/>
        </w:rPr>
        <w:t xml:space="preserve">  исполнении Федерального закона от 10 января 2002 года №7-ФЗ «Об охране окружающей среды», Федерального закона от 24 июня 1998 года №89-ФЗ «Об отходах производства и потребления», Закона Костромской области от 21 июля 2008 года № 352-4-ЗКО «Кодекс Костромской области об административных правонарушениях», придавая  важное значение вопросам благоустройства и санитарного состояния населённых пунктов  муниципального района,</w:t>
      </w:r>
    </w:p>
    <w:p w:rsidR="00EB64E4" w:rsidRPr="00EB64E4" w:rsidRDefault="00EB64E4" w:rsidP="00EB64E4">
      <w:pPr>
        <w:numPr>
          <w:ilvl w:val="0"/>
          <w:numId w:val="12"/>
        </w:numPr>
        <w:tabs>
          <w:tab w:val="num" w:pos="0"/>
        </w:tabs>
        <w:suppressAutoHyphens w:val="0"/>
        <w:ind w:left="0" w:firstLine="851"/>
        <w:jc w:val="both"/>
        <w:rPr>
          <w:sz w:val="16"/>
          <w:szCs w:val="16"/>
        </w:rPr>
      </w:pPr>
      <w:r w:rsidRPr="00EB64E4">
        <w:rPr>
          <w:sz w:val="16"/>
          <w:szCs w:val="16"/>
        </w:rPr>
        <w:t xml:space="preserve">Объявить   в  Галичском муниципальном районе   с   15 апреля   по 15 мая  2019 года  месячник  по благоустройству и санитарной очистке сёл, посёлков, деревень, в </w:t>
      </w:r>
      <w:proofErr w:type="gramStart"/>
      <w:r w:rsidRPr="00EB64E4">
        <w:rPr>
          <w:sz w:val="16"/>
          <w:szCs w:val="16"/>
        </w:rPr>
        <w:t>ходе</w:t>
      </w:r>
      <w:proofErr w:type="gramEnd"/>
      <w:r w:rsidRPr="00EB64E4">
        <w:rPr>
          <w:sz w:val="16"/>
          <w:szCs w:val="16"/>
        </w:rPr>
        <w:t xml:space="preserve"> которого провести  работы  по  благоустройству и озеленению населённых пунктов, производственных, общественных, придомовых территорий, привести в надлежащее состояние места захоронения, кладбища, памятники и обелиски, памятники истории и культуры, сады и парки, фасады зданий, заборы и изгороди, тротуары, дороги  и  обочины,  места  торговли,  территории  предприятий,  детские и спортивные площадки.</w:t>
      </w:r>
    </w:p>
    <w:p w:rsidR="00EB64E4" w:rsidRPr="00EB64E4" w:rsidRDefault="00EB64E4" w:rsidP="00EB64E4">
      <w:pPr>
        <w:numPr>
          <w:ilvl w:val="0"/>
          <w:numId w:val="12"/>
        </w:numPr>
        <w:tabs>
          <w:tab w:val="num" w:pos="0"/>
        </w:tabs>
        <w:suppressAutoHyphens w:val="0"/>
        <w:ind w:left="0" w:firstLine="851"/>
        <w:jc w:val="both"/>
        <w:rPr>
          <w:sz w:val="16"/>
          <w:szCs w:val="16"/>
        </w:rPr>
      </w:pPr>
      <w:r w:rsidRPr="00EB64E4">
        <w:rPr>
          <w:sz w:val="16"/>
          <w:szCs w:val="16"/>
        </w:rPr>
        <w:t>Рекомендовать главам  администраций  сельских поселений:</w:t>
      </w:r>
    </w:p>
    <w:p w:rsidR="00EB64E4" w:rsidRPr="00EB64E4" w:rsidRDefault="00EB64E4" w:rsidP="00EB64E4">
      <w:pPr>
        <w:jc w:val="both"/>
        <w:rPr>
          <w:sz w:val="16"/>
          <w:szCs w:val="16"/>
        </w:rPr>
      </w:pPr>
      <w:r w:rsidRPr="00EB64E4">
        <w:rPr>
          <w:sz w:val="16"/>
          <w:szCs w:val="16"/>
        </w:rPr>
        <w:t xml:space="preserve">            - разработать ежегодный план мероприятий по весенней санитарной очистке и благоустройству территорий;</w:t>
      </w:r>
    </w:p>
    <w:p w:rsidR="00EB64E4" w:rsidRPr="00EB64E4" w:rsidRDefault="00EB64E4" w:rsidP="00EB64E4">
      <w:pPr>
        <w:tabs>
          <w:tab w:val="left" w:pos="851"/>
        </w:tabs>
        <w:ind w:firstLine="851"/>
        <w:jc w:val="both"/>
        <w:rPr>
          <w:sz w:val="16"/>
          <w:szCs w:val="16"/>
        </w:rPr>
      </w:pPr>
      <w:r w:rsidRPr="00EB64E4">
        <w:rPr>
          <w:sz w:val="16"/>
          <w:szCs w:val="16"/>
        </w:rPr>
        <w:t>- организовать проведение массовых субботников,  привлекать   для   проведения    работ    по благоустройству, санитарной очистке и озеленению трудовые коллективы, учащихся общеобразовательных учебных заведений, органы территориального общественного самоуправления, население;</w:t>
      </w:r>
    </w:p>
    <w:p w:rsidR="00EB64E4" w:rsidRPr="00EB64E4" w:rsidRDefault="00EB64E4" w:rsidP="00EB64E4">
      <w:pPr>
        <w:tabs>
          <w:tab w:val="left" w:pos="851"/>
        </w:tabs>
        <w:ind w:firstLine="851"/>
        <w:jc w:val="both"/>
        <w:rPr>
          <w:sz w:val="16"/>
          <w:szCs w:val="16"/>
        </w:rPr>
      </w:pPr>
      <w:r w:rsidRPr="00EB64E4">
        <w:rPr>
          <w:sz w:val="16"/>
          <w:szCs w:val="16"/>
        </w:rPr>
        <w:t>- 26 апреля 2019 провести общерайонный субботник;</w:t>
      </w:r>
    </w:p>
    <w:p w:rsidR="00EB64E4" w:rsidRPr="00EB64E4" w:rsidRDefault="00EB64E4" w:rsidP="00EB64E4">
      <w:pPr>
        <w:tabs>
          <w:tab w:val="left" w:pos="851"/>
        </w:tabs>
        <w:ind w:firstLine="851"/>
        <w:jc w:val="both"/>
        <w:rPr>
          <w:sz w:val="16"/>
          <w:szCs w:val="16"/>
        </w:rPr>
      </w:pPr>
      <w:r w:rsidRPr="00EB64E4">
        <w:rPr>
          <w:sz w:val="16"/>
          <w:szCs w:val="16"/>
        </w:rPr>
        <w:t>-  установить на территории сельского поселения еженедельное проведение «санитарного дня»;</w:t>
      </w:r>
    </w:p>
    <w:p w:rsidR="00EB64E4" w:rsidRPr="00EB64E4" w:rsidRDefault="00EB64E4" w:rsidP="00EB64E4">
      <w:pPr>
        <w:tabs>
          <w:tab w:val="left" w:pos="851"/>
        </w:tabs>
        <w:ind w:firstLine="851"/>
        <w:jc w:val="both"/>
        <w:rPr>
          <w:sz w:val="16"/>
          <w:szCs w:val="16"/>
        </w:rPr>
      </w:pPr>
      <w:r w:rsidRPr="00EB64E4">
        <w:rPr>
          <w:sz w:val="16"/>
          <w:szCs w:val="16"/>
        </w:rPr>
        <w:t>- проводить разъяснительную работу среди населения по активному участию в работах по весенней санитарной очистке и благоустройству территорий;</w:t>
      </w:r>
    </w:p>
    <w:p w:rsidR="00EB64E4" w:rsidRPr="00EB64E4" w:rsidRDefault="00EB64E4" w:rsidP="00EB64E4">
      <w:pPr>
        <w:tabs>
          <w:tab w:val="left" w:pos="851"/>
        </w:tabs>
        <w:ind w:firstLine="851"/>
        <w:jc w:val="both"/>
        <w:rPr>
          <w:sz w:val="16"/>
          <w:szCs w:val="16"/>
        </w:rPr>
      </w:pPr>
      <w:r w:rsidRPr="00EB64E4">
        <w:rPr>
          <w:sz w:val="16"/>
          <w:szCs w:val="16"/>
        </w:rPr>
        <w:t>- активизировать работу должностных лиц администраций сельских поселений по составлению протоколов об административных правонарушениях в случаях совершения административных правонарушений, предусмотренных действующим законодательством, касающихся соблюдения требований санитарных правил благоустройства и санитарного содержания территорий населённых пунктов;</w:t>
      </w:r>
    </w:p>
    <w:p w:rsidR="00EB64E4" w:rsidRPr="00EB64E4" w:rsidRDefault="00EB64E4" w:rsidP="00EB64E4">
      <w:pPr>
        <w:tabs>
          <w:tab w:val="left" w:pos="851"/>
        </w:tabs>
        <w:ind w:firstLine="851"/>
        <w:jc w:val="both"/>
        <w:rPr>
          <w:sz w:val="16"/>
          <w:szCs w:val="16"/>
        </w:rPr>
      </w:pPr>
      <w:r w:rsidRPr="00EB64E4">
        <w:rPr>
          <w:sz w:val="16"/>
          <w:szCs w:val="16"/>
        </w:rPr>
        <w:t>-   привлекать    собственников,    арендаторов     объектов     торговли  к  организации и проведению работ по весенней санитарной очистке мест уличной торговли, территорий, прилегающих к объектам торговли, согласно действующему законодательству;</w:t>
      </w:r>
    </w:p>
    <w:p w:rsidR="00EB64E4" w:rsidRPr="00EB64E4" w:rsidRDefault="00EB64E4" w:rsidP="00EB64E4">
      <w:pPr>
        <w:jc w:val="both"/>
        <w:rPr>
          <w:sz w:val="16"/>
          <w:szCs w:val="16"/>
        </w:rPr>
      </w:pPr>
      <w:r w:rsidRPr="00EB64E4">
        <w:rPr>
          <w:sz w:val="16"/>
          <w:szCs w:val="16"/>
        </w:rPr>
        <w:t xml:space="preserve">            -  предусмотреть выделение денежных средств из бюджетов сельских поселений для организации и проведения работ по весенней  санитарной очистке и благоустройству территорий;</w:t>
      </w:r>
    </w:p>
    <w:p w:rsidR="00EB64E4" w:rsidRPr="00EB64E4" w:rsidRDefault="00EB64E4" w:rsidP="00EB64E4">
      <w:pPr>
        <w:tabs>
          <w:tab w:val="left" w:pos="851"/>
        </w:tabs>
        <w:ind w:firstLine="851"/>
        <w:jc w:val="both"/>
        <w:rPr>
          <w:sz w:val="16"/>
          <w:szCs w:val="16"/>
        </w:rPr>
      </w:pPr>
      <w:r w:rsidRPr="00EB64E4">
        <w:rPr>
          <w:sz w:val="16"/>
          <w:szCs w:val="16"/>
        </w:rPr>
        <w:t>- организовать проведение общественных  работ  по весенней санитарной очистке и благоустройству территорий при участии ОГКУ «Центр занятости населения по Галичскому району»;</w:t>
      </w:r>
    </w:p>
    <w:p w:rsidR="00EB64E4" w:rsidRPr="00EB64E4" w:rsidRDefault="00EB64E4" w:rsidP="00EB64E4">
      <w:pPr>
        <w:jc w:val="both"/>
        <w:rPr>
          <w:sz w:val="16"/>
          <w:szCs w:val="16"/>
        </w:rPr>
      </w:pPr>
      <w:r w:rsidRPr="00EB64E4">
        <w:rPr>
          <w:sz w:val="16"/>
          <w:szCs w:val="16"/>
        </w:rPr>
        <w:t xml:space="preserve">            - привлекать  садоводческие,  огороднические  и  дачные некоммерческие объединения граждан к организации и проведению работ по санитарной уборке и благоустройству отведенных земельных участков и прилегающих к   ним территорий;</w:t>
      </w:r>
    </w:p>
    <w:p w:rsidR="00EB64E4" w:rsidRPr="00EB64E4" w:rsidRDefault="00EB64E4" w:rsidP="00EB64E4">
      <w:pPr>
        <w:jc w:val="both"/>
        <w:rPr>
          <w:sz w:val="16"/>
          <w:szCs w:val="16"/>
        </w:rPr>
      </w:pPr>
      <w:r w:rsidRPr="00EB64E4">
        <w:rPr>
          <w:sz w:val="16"/>
          <w:szCs w:val="16"/>
        </w:rPr>
        <w:t xml:space="preserve">            -  проводить   мероприятия  по  ликвидации   и предупреждению возникновения стихийных свалок на территориях сельских поселений.</w:t>
      </w:r>
    </w:p>
    <w:p w:rsidR="00EB64E4" w:rsidRPr="00EB64E4" w:rsidRDefault="00EB64E4" w:rsidP="00EB64E4">
      <w:pPr>
        <w:tabs>
          <w:tab w:val="left" w:pos="720"/>
        </w:tabs>
        <w:jc w:val="both"/>
        <w:rPr>
          <w:sz w:val="16"/>
          <w:szCs w:val="16"/>
        </w:rPr>
      </w:pPr>
      <w:r w:rsidRPr="00EB64E4">
        <w:rPr>
          <w:sz w:val="16"/>
          <w:szCs w:val="16"/>
        </w:rPr>
        <w:tab/>
        <w:t xml:space="preserve"> 3.  Для координации проведения месячника по благоустройству и санитарной очистке населенных пунктов, создать рабочую группу по  координации работ, связанных с весенней санитарной очисткой и благоустройством территорий муниципального района, в составе согласно приложению 1.</w:t>
      </w:r>
    </w:p>
    <w:p w:rsidR="00EB64E4" w:rsidRPr="00EB64E4" w:rsidRDefault="00EB64E4" w:rsidP="00EB64E4">
      <w:pPr>
        <w:jc w:val="both"/>
        <w:rPr>
          <w:sz w:val="16"/>
          <w:szCs w:val="16"/>
        </w:rPr>
      </w:pPr>
      <w:r w:rsidRPr="00EB64E4">
        <w:rPr>
          <w:sz w:val="16"/>
          <w:szCs w:val="16"/>
        </w:rPr>
        <w:t xml:space="preserve">            4. Утвердить  список  ответственных  лиц,  закрепленных за территориями сельских поселений на время проведения работ по весенней санитарной очистке и благоустройству (приложение 2).</w:t>
      </w:r>
    </w:p>
    <w:p w:rsidR="00EB64E4" w:rsidRPr="00EB64E4" w:rsidRDefault="00EB64E4" w:rsidP="00EB64E4">
      <w:pPr>
        <w:jc w:val="both"/>
        <w:rPr>
          <w:sz w:val="16"/>
          <w:szCs w:val="16"/>
        </w:rPr>
      </w:pPr>
      <w:r w:rsidRPr="00EB64E4">
        <w:rPr>
          <w:sz w:val="16"/>
          <w:szCs w:val="16"/>
        </w:rPr>
        <w:tab/>
        <w:t xml:space="preserve">  5.  Должностным лицам  администрации     муниципального     района, уполномоченным составлять протоколы об административных правонарушениях, предусмотренных Кодексом Костромской области об административных правонарушениях, усилить </w:t>
      </w:r>
      <w:proofErr w:type="gramStart"/>
      <w:r w:rsidRPr="00EB64E4">
        <w:rPr>
          <w:sz w:val="16"/>
          <w:szCs w:val="16"/>
        </w:rPr>
        <w:t>контроль за</w:t>
      </w:r>
      <w:proofErr w:type="gramEnd"/>
      <w:r w:rsidRPr="00EB64E4">
        <w:rPr>
          <w:sz w:val="16"/>
          <w:szCs w:val="16"/>
        </w:rPr>
        <w:t xml:space="preserve"> соблюдением правил благоустройства и чистоты на территориях сельских поселений.  </w:t>
      </w:r>
    </w:p>
    <w:p w:rsidR="00EB64E4" w:rsidRPr="00EB64E4" w:rsidRDefault="00EB64E4" w:rsidP="00EB64E4">
      <w:pPr>
        <w:jc w:val="both"/>
        <w:rPr>
          <w:sz w:val="16"/>
          <w:szCs w:val="16"/>
        </w:rPr>
      </w:pPr>
      <w:r w:rsidRPr="00EB64E4">
        <w:rPr>
          <w:sz w:val="16"/>
          <w:szCs w:val="16"/>
        </w:rPr>
        <w:t xml:space="preserve">             6. Признать утратившим силу  распоряжение  администрации  муниципального района от 6 апреля  2018  года № 67-р  «О проведении работ по весенней санитарной очистке и благоустройству населённых пунктов в Галичском  муниципальном районе».</w:t>
      </w:r>
    </w:p>
    <w:p w:rsidR="00EB64E4" w:rsidRPr="00EB64E4" w:rsidRDefault="00EB64E4" w:rsidP="00EB64E4">
      <w:pPr>
        <w:jc w:val="both"/>
        <w:rPr>
          <w:sz w:val="16"/>
          <w:szCs w:val="16"/>
        </w:rPr>
      </w:pPr>
      <w:r w:rsidRPr="00EB64E4">
        <w:rPr>
          <w:sz w:val="16"/>
          <w:szCs w:val="16"/>
        </w:rPr>
        <w:t xml:space="preserve">             7.   Контроль исполнения  настоящего распоряжения возложить на главу администрации Галичского муниципального района  Потехина А. Н.</w:t>
      </w:r>
    </w:p>
    <w:p w:rsidR="00EB64E4" w:rsidRPr="00EB64E4" w:rsidRDefault="00EB64E4" w:rsidP="00EB64E4">
      <w:pPr>
        <w:jc w:val="both"/>
        <w:rPr>
          <w:sz w:val="16"/>
          <w:szCs w:val="16"/>
        </w:rPr>
      </w:pPr>
      <w:r w:rsidRPr="00EB64E4">
        <w:rPr>
          <w:sz w:val="16"/>
          <w:szCs w:val="16"/>
        </w:rPr>
        <w:t xml:space="preserve">             8. Настоящее распоряжение вступает в силу со дня его опубликования.</w:t>
      </w:r>
    </w:p>
    <w:p w:rsidR="00EB64E4" w:rsidRPr="00EB64E4" w:rsidRDefault="00EB64E4" w:rsidP="00EB64E4">
      <w:pPr>
        <w:tabs>
          <w:tab w:val="left" w:pos="6136"/>
        </w:tabs>
        <w:jc w:val="both"/>
        <w:rPr>
          <w:sz w:val="16"/>
          <w:szCs w:val="16"/>
        </w:rPr>
      </w:pPr>
      <w:r w:rsidRPr="00EB64E4">
        <w:rPr>
          <w:sz w:val="16"/>
          <w:szCs w:val="16"/>
        </w:rPr>
        <w:tab/>
      </w:r>
    </w:p>
    <w:p w:rsidR="00EB64E4" w:rsidRPr="00EB64E4" w:rsidRDefault="00EB64E4" w:rsidP="00EB64E4">
      <w:pPr>
        <w:jc w:val="both"/>
        <w:rPr>
          <w:sz w:val="16"/>
          <w:szCs w:val="16"/>
        </w:rPr>
      </w:pPr>
    </w:p>
    <w:p w:rsidR="00EB64E4" w:rsidRPr="00EB64E4" w:rsidRDefault="00EB64E4" w:rsidP="00EB64E4">
      <w:pPr>
        <w:jc w:val="both"/>
        <w:rPr>
          <w:i/>
          <w:sz w:val="16"/>
          <w:szCs w:val="16"/>
        </w:rPr>
      </w:pPr>
      <w:r w:rsidRPr="00EB64E4">
        <w:rPr>
          <w:sz w:val="16"/>
          <w:szCs w:val="16"/>
        </w:rPr>
        <w:t xml:space="preserve">Глава </w:t>
      </w:r>
    </w:p>
    <w:p w:rsidR="00EB64E4" w:rsidRPr="00EB64E4" w:rsidRDefault="00EB64E4" w:rsidP="00EB64E4">
      <w:pPr>
        <w:pStyle w:val="4"/>
        <w:rPr>
          <w:sz w:val="16"/>
          <w:szCs w:val="16"/>
        </w:rPr>
      </w:pPr>
      <w:r w:rsidRPr="00EB64E4">
        <w:rPr>
          <w:sz w:val="16"/>
          <w:szCs w:val="16"/>
        </w:rPr>
        <w:t xml:space="preserve">муниципального района                                                                     А.Н.Потехин                                                         </w:t>
      </w:r>
    </w:p>
    <w:p w:rsidR="00EB64E4" w:rsidRPr="00EB64E4" w:rsidRDefault="00EB64E4" w:rsidP="00EB64E4">
      <w:pPr>
        <w:rPr>
          <w:sz w:val="16"/>
          <w:szCs w:val="16"/>
        </w:rPr>
      </w:pPr>
    </w:p>
    <w:p w:rsidR="00EB64E4" w:rsidRPr="00EB64E4" w:rsidRDefault="00EB64E4" w:rsidP="00EB64E4">
      <w:pPr>
        <w:shd w:val="clear" w:color="auto" w:fill="FFFFFF"/>
        <w:jc w:val="right"/>
        <w:rPr>
          <w:sz w:val="16"/>
          <w:szCs w:val="16"/>
        </w:rPr>
      </w:pPr>
      <w:r w:rsidRPr="00EB64E4">
        <w:rPr>
          <w:color w:val="000000"/>
          <w:sz w:val="16"/>
          <w:szCs w:val="16"/>
        </w:rPr>
        <w:t>Приложение 1</w:t>
      </w:r>
    </w:p>
    <w:p w:rsidR="00EB64E4" w:rsidRPr="00EB64E4" w:rsidRDefault="00EB64E4" w:rsidP="00EB64E4">
      <w:pPr>
        <w:shd w:val="clear" w:color="auto" w:fill="FFFFFF"/>
        <w:jc w:val="right"/>
        <w:rPr>
          <w:color w:val="000000"/>
          <w:sz w:val="16"/>
          <w:szCs w:val="16"/>
        </w:rPr>
      </w:pPr>
      <w:r w:rsidRPr="00EB64E4">
        <w:rPr>
          <w:color w:val="000000"/>
          <w:sz w:val="16"/>
          <w:szCs w:val="16"/>
        </w:rPr>
        <w:t>к  распоряжению  администрации</w:t>
      </w:r>
    </w:p>
    <w:p w:rsidR="00EB64E4" w:rsidRPr="00EB64E4" w:rsidRDefault="00EB64E4" w:rsidP="00EB64E4">
      <w:pPr>
        <w:shd w:val="clear" w:color="auto" w:fill="FFFFFF"/>
        <w:jc w:val="right"/>
        <w:rPr>
          <w:sz w:val="16"/>
          <w:szCs w:val="16"/>
        </w:rPr>
      </w:pPr>
      <w:r w:rsidRPr="00EB64E4">
        <w:rPr>
          <w:color w:val="000000"/>
          <w:sz w:val="16"/>
          <w:szCs w:val="16"/>
        </w:rPr>
        <w:t>муниципального района</w:t>
      </w:r>
    </w:p>
    <w:p w:rsidR="00EB64E4" w:rsidRPr="00EB64E4" w:rsidRDefault="00EB64E4" w:rsidP="00EB64E4">
      <w:pPr>
        <w:shd w:val="clear" w:color="auto" w:fill="FFFFFF"/>
        <w:jc w:val="right"/>
        <w:rPr>
          <w:color w:val="000000"/>
          <w:sz w:val="16"/>
          <w:szCs w:val="16"/>
        </w:rPr>
      </w:pPr>
      <w:r w:rsidRPr="00EB64E4">
        <w:rPr>
          <w:color w:val="000000"/>
          <w:sz w:val="16"/>
          <w:szCs w:val="16"/>
        </w:rPr>
        <w:t xml:space="preserve">                                                                от «</w:t>
      </w:r>
      <w:r>
        <w:rPr>
          <w:color w:val="000000"/>
          <w:sz w:val="16"/>
          <w:szCs w:val="16"/>
        </w:rPr>
        <w:t>11</w:t>
      </w:r>
      <w:r w:rsidRPr="00EB64E4">
        <w:rPr>
          <w:color w:val="000000"/>
          <w:sz w:val="16"/>
          <w:szCs w:val="16"/>
        </w:rPr>
        <w:t xml:space="preserve"> »  апреля   2019 года  №</w:t>
      </w:r>
      <w:r>
        <w:rPr>
          <w:color w:val="000000"/>
          <w:sz w:val="16"/>
          <w:szCs w:val="16"/>
        </w:rPr>
        <w:t>71/1</w:t>
      </w:r>
      <w:r w:rsidRPr="00EB64E4">
        <w:rPr>
          <w:color w:val="000000"/>
          <w:sz w:val="16"/>
          <w:szCs w:val="16"/>
        </w:rPr>
        <w:t xml:space="preserve">   </w:t>
      </w:r>
    </w:p>
    <w:p w:rsidR="00EB64E4" w:rsidRPr="00EB64E4" w:rsidRDefault="00EB64E4" w:rsidP="00EB64E4">
      <w:pPr>
        <w:shd w:val="clear" w:color="auto" w:fill="FFFFFF"/>
        <w:jc w:val="center"/>
        <w:rPr>
          <w:color w:val="000000"/>
          <w:sz w:val="16"/>
          <w:szCs w:val="16"/>
        </w:rPr>
      </w:pPr>
    </w:p>
    <w:p w:rsidR="00EB64E4" w:rsidRPr="00EB64E4" w:rsidRDefault="00EB64E4" w:rsidP="00EB64E4">
      <w:pPr>
        <w:shd w:val="clear" w:color="auto" w:fill="FFFFFF"/>
        <w:jc w:val="center"/>
        <w:rPr>
          <w:color w:val="000000"/>
          <w:sz w:val="16"/>
          <w:szCs w:val="16"/>
        </w:rPr>
      </w:pPr>
    </w:p>
    <w:p w:rsidR="00EB64E4" w:rsidRPr="00EB64E4" w:rsidRDefault="00EB64E4" w:rsidP="00EB64E4">
      <w:pPr>
        <w:shd w:val="clear" w:color="auto" w:fill="FFFFFF"/>
        <w:jc w:val="center"/>
        <w:rPr>
          <w:color w:val="000000"/>
          <w:sz w:val="16"/>
          <w:szCs w:val="16"/>
        </w:rPr>
      </w:pPr>
      <w:r w:rsidRPr="00EB64E4">
        <w:rPr>
          <w:color w:val="000000"/>
          <w:sz w:val="16"/>
          <w:szCs w:val="16"/>
        </w:rPr>
        <w:t>Состав</w:t>
      </w:r>
    </w:p>
    <w:p w:rsidR="00EB64E4" w:rsidRPr="00EB64E4" w:rsidRDefault="00EB64E4" w:rsidP="00EB64E4">
      <w:pPr>
        <w:shd w:val="clear" w:color="auto" w:fill="FFFFFF"/>
        <w:jc w:val="center"/>
        <w:rPr>
          <w:sz w:val="16"/>
          <w:szCs w:val="16"/>
        </w:rPr>
      </w:pPr>
      <w:r w:rsidRPr="00EB64E4">
        <w:rPr>
          <w:color w:val="000000"/>
          <w:sz w:val="16"/>
          <w:szCs w:val="16"/>
        </w:rPr>
        <w:t>рабочей группы  по</w:t>
      </w:r>
      <w:r w:rsidRPr="00EB64E4">
        <w:rPr>
          <w:sz w:val="16"/>
          <w:szCs w:val="16"/>
        </w:rPr>
        <w:t xml:space="preserve">  координации работ, связанных с весенней санитарной очисткой и благоустройством территорий муниципального района</w:t>
      </w:r>
    </w:p>
    <w:p w:rsidR="00EB64E4" w:rsidRPr="00EB64E4" w:rsidRDefault="00EB64E4" w:rsidP="00EB64E4">
      <w:pPr>
        <w:shd w:val="clear" w:color="auto" w:fill="FFFFFF"/>
        <w:jc w:val="center"/>
        <w:rPr>
          <w:b/>
          <w:sz w:val="16"/>
          <w:szCs w:val="16"/>
        </w:rPr>
      </w:pPr>
    </w:p>
    <w:p w:rsidR="00EB64E4" w:rsidRPr="00EB64E4" w:rsidRDefault="00EB64E4" w:rsidP="00EB64E4">
      <w:pPr>
        <w:shd w:val="clear" w:color="auto" w:fill="FFFFFF"/>
        <w:jc w:val="center"/>
        <w:rPr>
          <w:b/>
          <w:sz w:val="16"/>
          <w:szCs w:val="16"/>
        </w:rPr>
      </w:pPr>
    </w:p>
    <w:tbl>
      <w:tblPr>
        <w:tblW w:w="0" w:type="auto"/>
        <w:tblLook w:val="01E0"/>
      </w:tblPr>
      <w:tblGrid>
        <w:gridCol w:w="3975"/>
        <w:gridCol w:w="5597"/>
      </w:tblGrid>
      <w:tr w:rsidR="00EB64E4" w:rsidRPr="00EB64E4" w:rsidTr="007C580C">
        <w:tc>
          <w:tcPr>
            <w:tcW w:w="3975" w:type="dxa"/>
          </w:tcPr>
          <w:p w:rsidR="00EB64E4" w:rsidRPr="00EB64E4" w:rsidRDefault="00EB64E4" w:rsidP="007C580C">
            <w:pPr>
              <w:jc w:val="both"/>
              <w:rPr>
                <w:sz w:val="16"/>
                <w:szCs w:val="16"/>
              </w:rPr>
            </w:pPr>
            <w:r w:rsidRPr="00EB64E4">
              <w:rPr>
                <w:sz w:val="16"/>
                <w:szCs w:val="16"/>
              </w:rPr>
              <w:t xml:space="preserve">Фоменко </w:t>
            </w:r>
          </w:p>
          <w:p w:rsidR="00EB64E4" w:rsidRPr="00EB64E4" w:rsidRDefault="00EB64E4" w:rsidP="007C580C">
            <w:pPr>
              <w:jc w:val="both"/>
              <w:rPr>
                <w:sz w:val="16"/>
                <w:szCs w:val="16"/>
              </w:rPr>
            </w:pPr>
            <w:r w:rsidRPr="00EB64E4">
              <w:rPr>
                <w:sz w:val="16"/>
                <w:szCs w:val="16"/>
              </w:rPr>
              <w:t>Владимир Александрович</w:t>
            </w:r>
          </w:p>
        </w:tc>
        <w:tc>
          <w:tcPr>
            <w:tcW w:w="5597" w:type="dxa"/>
          </w:tcPr>
          <w:p w:rsidR="00EB64E4" w:rsidRPr="00EB64E4" w:rsidRDefault="00EB64E4" w:rsidP="007C580C">
            <w:pPr>
              <w:jc w:val="both"/>
              <w:rPr>
                <w:sz w:val="16"/>
                <w:szCs w:val="16"/>
              </w:rPr>
            </w:pPr>
            <w:r w:rsidRPr="00EB64E4">
              <w:rPr>
                <w:sz w:val="16"/>
                <w:szCs w:val="16"/>
              </w:rPr>
              <w:t>первый заместитель главы администрации муниципального района, руководитель рабочей группы</w:t>
            </w:r>
          </w:p>
          <w:p w:rsidR="00EB64E4" w:rsidRPr="00EB64E4" w:rsidRDefault="00EB64E4" w:rsidP="007C580C">
            <w:pPr>
              <w:jc w:val="both"/>
              <w:rPr>
                <w:sz w:val="16"/>
                <w:szCs w:val="16"/>
              </w:rPr>
            </w:pPr>
          </w:p>
        </w:tc>
      </w:tr>
      <w:tr w:rsidR="00EB64E4" w:rsidRPr="00EB64E4" w:rsidTr="007C580C">
        <w:tc>
          <w:tcPr>
            <w:tcW w:w="9572" w:type="dxa"/>
            <w:gridSpan w:val="2"/>
          </w:tcPr>
          <w:p w:rsidR="00EB64E4" w:rsidRPr="00EB64E4" w:rsidRDefault="00EB64E4" w:rsidP="007C580C">
            <w:pPr>
              <w:jc w:val="center"/>
              <w:rPr>
                <w:sz w:val="16"/>
                <w:szCs w:val="16"/>
              </w:rPr>
            </w:pPr>
            <w:r w:rsidRPr="00EB64E4">
              <w:rPr>
                <w:sz w:val="16"/>
                <w:szCs w:val="16"/>
              </w:rPr>
              <w:t>члены рабочей группы</w:t>
            </w:r>
          </w:p>
          <w:p w:rsidR="00EB64E4" w:rsidRPr="00EB64E4" w:rsidRDefault="00EB64E4" w:rsidP="007C580C">
            <w:pPr>
              <w:jc w:val="center"/>
              <w:rPr>
                <w:sz w:val="16"/>
                <w:szCs w:val="16"/>
              </w:rPr>
            </w:pPr>
          </w:p>
        </w:tc>
      </w:tr>
      <w:tr w:rsidR="00EB64E4" w:rsidRPr="00EB64E4" w:rsidTr="007C580C">
        <w:tc>
          <w:tcPr>
            <w:tcW w:w="3975" w:type="dxa"/>
          </w:tcPr>
          <w:p w:rsidR="00EB64E4" w:rsidRPr="00EB64E4" w:rsidRDefault="00EB64E4" w:rsidP="007C580C">
            <w:pPr>
              <w:jc w:val="both"/>
              <w:rPr>
                <w:sz w:val="16"/>
                <w:szCs w:val="16"/>
              </w:rPr>
            </w:pPr>
            <w:r w:rsidRPr="00EB64E4">
              <w:rPr>
                <w:sz w:val="16"/>
                <w:szCs w:val="16"/>
              </w:rPr>
              <w:t xml:space="preserve">Шарова </w:t>
            </w:r>
          </w:p>
          <w:p w:rsidR="00EB64E4" w:rsidRPr="00EB64E4" w:rsidRDefault="00EB64E4" w:rsidP="007C580C">
            <w:pPr>
              <w:jc w:val="both"/>
              <w:rPr>
                <w:sz w:val="16"/>
                <w:szCs w:val="16"/>
              </w:rPr>
            </w:pPr>
            <w:r w:rsidRPr="00EB64E4">
              <w:rPr>
                <w:sz w:val="16"/>
                <w:szCs w:val="16"/>
              </w:rPr>
              <w:t>Екатерина Сергеевна</w:t>
            </w:r>
          </w:p>
        </w:tc>
        <w:tc>
          <w:tcPr>
            <w:tcW w:w="5597" w:type="dxa"/>
          </w:tcPr>
          <w:p w:rsidR="00EB64E4" w:rsidRPr="00EB64E4" w:rsidRDefault="00EB64E4" w:rsidP="007C580C">
            <w:pPr>
              <w:jc w:val="both"/>
              <w:rPr>
                <w:sz w:val="16"/>
                <w:szCs w:val="16"/>
              </w:rPr>
            </w:pPr>
            <w:r w:rsidRPr="00EB64E4">
              <w:rPr>
                <w:sz w:val="16"/>
                <w:szCs w:val="16"/>
              </w:rPr>
              <w:t>главный специалист отдела по экономике, природным ресурсам и охране труда администрации муниципального района</w:t>
            </w:r>
          </w:p>
          <w:p w:rsidR="00EB64E4" w:rsidRPr="00EB64E4" w:rsidRDefault="00EB64E4" w:rsidP="007C580C">
            <w:pPr>
              <w:jc w:val="both"/>
              <w:rPr>
                <w:sz w:val="16"/>
                <w:szCs w:val="16"/>
              </w:rPr>
            </w:pPr>
          </w:p>
        </w:tc>
      </w:tr>
      <w:tr w:rsidR="00EB64E4" w:rsidRPr="00EB64E4" w:rsidTr="007C580C">
        <w:tc>
          <w:tcPr>
            <w:tcW w:w="3975" w:type="dxa"/>
          </w:tcPr>
          <w:p w:rsidR="00EB64E4" w:rsidRPr="00EB64E4" w:rsidRDefault="00EB64E4" w:rsidP="007C580C">
            <w:pPr>
              <w:jc w:val="both"/>
              <w:rPr>
                <w:sz w:val="16"/>
                <w:szCs w:val="16"/>
              </w:rPr>
            </w:pPr>
            <w:r w:rsidRPr="00EB64E4">
              <w:rPr>
                <w:sz w:val="16"/>
                <w:szCs w:val="16"/>
              </w:rPr>
              <w:t xml:space="preserve">Киселев </w:t>
            </w:r>
          </w:p>
          <w:p w:rsidR="00EB64E4" w:rsidRPr="00EB64E4" w:rsidRDefault="00EB64E4" w:rsidP="007C580C">
            <w:pPr>
              <w:jc w:val="both"/>
              <w:rPr>
                <w:sz w:val="16"/>
                <w:szCs w:val="16"/>
              </w:rPr>
            </w:pPr>
            <w:r w:rsidRPr="00EB64E4">
              <w:rPr>
                <w:sz w:val="16"/>
                <w:szCs w:val="16"/>
              </w:rPr>
              <w:t>Михаил Николаевич</w:t>
            </w:r>
          </w:p>
        </w:tc>
        <w:tc>
          <w:tcPr>
            <w:tcW w:w="5597" w:type="dxa"/>
          </w:tcPr>
          <w:p w:rsidR="00EB64E4" w:rsidRPr="00EB64E4" w:rsidRDefault="00EB64E4" w:rsidP="007C580C">
            <w:pPr>
              <w:jc w:val="both"/>
              <w:rPr>
                <w:sz w:val="16"/>
                <w:szCs w:val="16"/>
              </w:rPr>
            </w:pPr>
            <w:r w:rsidRPr="00EB64E4">
              <w:rPr>
                <w:sz w:val="16"/>
                <w:szCs w:val="16"/>
              </w:rPr>
              <w:t>председатель комитета по управлению муниципальным имуществом и земельными ресурсами администрации муниципального района</w:t>
            </w:r>
          </w:p>
          <w:p w:rsidR="00EB64E4" w:rsidRPr="00EB64E4" w:rsidRDefault="00EB64E4" w:rsidP="007C580C">
            <w:pPr>
              <w:jc w:val="both"/>
              <w:rPr>
                <w:sz w:val="16"/>
                <w:szCs w:val="16"/>
              </w:rPr>
            </w:pPr>
          </w:p>
        </w:tc>
      </w:tr>
      <w:tr w:rsidR="00EB64E4" w:rsidRPr="00EB64E4" w:rsidTr="007C580C">
        <w:tc>
          <w:tcPr>
            <w:tcW w:w="3975" w:type="dxa"/>
          </w:tcPr>
          <w:p w:rsidR="00EB64E4" w:rsidRPr="00EB64E4" w:rsidRDefault="00EB64E4" w:rsidP="007C580C">
            <w:pPr>
              <w:jc w:val="both"/>
              <w:rPr>
                <w:sz w:val="16"/>
                <w:szCs w:val="16"/>
              </w:rPr>
            </w:pPr>
            <w:r w:rsidRPr="00EB64E4">
              <w:rPr>
                <w:sz w:val="16"/>
                <w:szCs w:val="16"/>
              </w:rPr>
              <w:t xml:space="preserve">Сафронова </w:t>
            </w:r>
          </w:p>
          <w:p w:rsidR="00EB64E4" w:rsidRPr="00EB64E4" w:rsidRDefault="00EB64E4" w:rsidP="007C580C">
            <w:pPr>
              <w:jc w:val="both"/>
              <w:rPr>
                <w:sz w:val="16"/>
                <w:szCs w:val="16"/>
              </w:rPr>
            </w:pPr>
            <w:r w:rsidRPr="00EB64E4">
              <w:rPr>
                <w:sz w:val="16"/>
                <w:szCs w:val="16"/>
              </w:rPr>
              <w:t>Марина Владимировна</w:t>
            </w:r>
          </w:p>
        </w:tc>
        <w:tc>
          <w:tcPr>
            <w:tcW w:w="5597" w:type="dxa"/>
          </w:tcPr>
          <w:p w:rsidR="00EB64E4" w:rsidRPr="00EB64E4" w:rsidRDefault="00EB64E4" w:rsidP="007C580C">
            <w:pPr>
              <w:jc w:val="both"/>
              <w:rPr>
                <w:sz w:val="16"/>
                <w:szCs w:val="16"/>
              </w:rPr>
            </w:pPr>
            <w:r w:rsidRPr="00EB64E4">
              <w:rPr>
                <w:sz w:val="16"/>
                <w:szCs w:val="16"/>
              </w:rPr>
              <w:t xml:space="preserve">начальник ОУУП и ПДН подразделения полиции по охране общественного порядка МО МВД России «Галичский» (по согласованию) </w:t>
            </w:r>
          </w:p>
          <w:p w:rsidR="00EB64E4" w:rsidRPr="00EB64E4" w:rsidRDefault="00EB64E4" w:rsidP="007C580C">
            <w:pPr>
              <w:jc w:val="both"/>
              <w:rPr>
                <w:sz w:val="16"/>
                <w:szCs w:val="16"/>
              </w:rPr>
            </w:pPr>
          </w:p>
        </w:tc>
      </w:tr>
      <w:tr w:rsidR="00EB64E4" w:rsidRPr="00EB64E4" w:rsidTr="007C580C">
        <w:tc>
          <w:tcPr>
            <w:tcW w:w="3975" w:type="dxa"/>
          </w:tcPr>
          <w:p w:rsidR="00EB64E4" w:rsidRPr="00EB64E4" w:rsidRDefault="00EB64E4" w:rsidP="007C580C">
            <w:pPr>
              <w:jc w:val="both"/>
              <w:rPr>
                <w:sz w:val="16"/>
                <w:szCs w:val="16"/>
              </w:rPr>
            </w:pPr>
            <w:r w:rsidRPr="00EB64E4">
              <w:rPr>
                <w:sz w:val="16"/>
                <w:szCs w:val="16"/>
              </w:rPr>
              <w:t>Шаров</w:t>
            </w:r>
          </w:p>
          <w:p w:rsidR="00EB64E4" w:rsidRPr="00EB64E4" w:rsidRDefault="00EB64E4" w:rsidP="007C580C">
            <w:pPr>
              <w:jc w:val="both"/>
              <w:rPr>
                <w:sz w:val="16"/>
                <w:szCs w:val="16"/>
              </w:rPr>
            </w:pPr>
            <w:r w:rsidRPr="00EB64E4">
              <w:rPr>
                <w:sz w:val="16"/>
                <w:szCs w:val="16"/>
              </w:rPr>
              <w:t xml:space="preserve">Дмитрий Евгеньевич </w:t>
            </w:r>
          </w:p>
        </w:tc>
        <w:tc>
          <w:tcPr>
            <w:tcW w:w="5597" w:type="dxa"/>
          </w:tcPr>
          <w:p w:rsidR="00EB64E4" w:rsidRPr="00EB64E4" w:rsidRDefault="00EB64E4" w:rsidP="007C580C">
            <w:pPr>
              <w:jc w:val="both"/>
              <w:rPr>
                <w:sz w:val="16"/>
                <w:szCs w:val="16"/>
              </w:rPr>
            </w:pPr>
            <w:r w:rsidRPr="00EB64E4">
              <w:rPr>
                <w:sz w:val="16"/>
                <w:szCs w:val="16"/>
              </w:rPr>
              <w:t>и</w:t>
            </w:r>
            <w:proofErr w:type="gramStart"/>
            <w:r w:rsidRPr="00EB64E4">
              <w:rPr>
                <w:sz w:val="16"/>
                <w:szCs w:val="16"/>
              </w:rPr>
              <w:t>.о</w:t>
            </w:r>
            <w:proofErr w:type="gramEnd"/>
            <w:r w:rsidRPr="00EB64E4">
              <w:rPr>
                <w:sz w:val="16"/>
                <w:szCs w:val="16"/>
              </w:rPr>
              <w:t xml:space="preserve"> заведующего отдела архитектуры, строительства и жилищно-коммунального хозяйства  </w:t>
            </w:r>
          </w:p>
        </w:tc>
      </w:tr>
    </w:tbl>
    <w:p w:rsidR="00EB64E4" w:rsidRPr="00EB64E4" w:rsidRDefault="00EB64E4" w:rsidP="00EB64E4">
      <w:pPr>
        <w:shd w:val="clear" w:color="auto" w:fill="FFFFFF"/>
        <w:jc w:val="right"/>
        <w:rPr>
          <w:color w:val="000000"/>
          <w:sz w:val="16"/>
          <w:szCs w:val="16"/>
        </w:rPr>
      </w:pPr>
    </w:p>
    <w:p w:rsidR="00EB64E4" w:rsidRPr="00EB64E4" w:rsidRDefault="00EB64E4" w:rsidP="00EB64E4">
      <w:pPr>
        <w:shd w:val="clear" w:color="auto" w:fill="FFFFFF"/>
        <w:jc w:val="right"/>
        <w:rPr>
          <w:color w:val="000000"/>
          <w:sz w:val="16"/>
          <w:szCs w:val="16"/>
        </w:rPr>
      </w:pPr>
    </w:p>
    <w:p w:rsidR="00EB64E4" w:rsidRPr="00EB64E4" w:rsidRDefault="00EB64E4" w:rsidP="00EB64E4">
      <w:pPr>
        <w:shd w:val="clear" w:color="auto" w:fill="FFFFFF"/>
        <w:jc w:val="right"/>
        <w:rPr>
          <w:sz w:val="16"/>
          <w:szCs w:val="16"/>
        </w:rPr>
      </w:pPr>
      <w:r w:rsidRPr="00EB64E4">
        <w:rPr>
          <w:color w:val="000000"/>
          <w:sz w:val="16"/>
          <w:szCs w:val="16"/>
        </w:rPr>
        <w:t>Приложение 2</w:t>
      </w:r>
    </w:p>
    <w:p w:rsidR="00EB64E4" w:rsidRPr="00EB64E4" w:rsidRDefault="00EB64E4" w:rsidP="00EB64E4">
      <w:pPr>
        <w:shd w:val="clear" w:color="auto" w:fill="FFFFFF"/>
        <w:jc w:val="right"/>
        <w:rPr>
          <w:color w:val="000000"/>
          <w:sz w:val="16"/>
          <w:szCs w:val="16"/>
        </w:rPr>
      </w:pPr>
      <w:r w:rsidRPr="00EB64E4">
        <w:rPr>
          <w:color w:val="000000"/>
          <w:sz w:val="16"/>
          <w:szCs w:val="16"/>
        </w:rPr>
        <w:t>к  распоряжению администрации</w:t>
      </w:r>
    </w:p>
    <w:p w:rsidR="00EB64E4" w:rsidRPr="00EB64E4" w:rsidRDefault="00EB64E4" w:rsidP="00EB64E4">
      <w:pPr>
        <w:shd w:val="clear" w:color="auto" w:fill="FFFFFF"/>
        <w:jc w:val="right"/>
        <w:rPr>
          <w:sz w:val="16"/>
          <w:szCs w:val="16"/>
        </w:rPr>
      </w:pPr>
      <w:r w:rsidRPr="00EB64E4">
        <w:rPr>
          <w:color w:val="000000"/>
          <w:sz w:val="16"/>
          <w:szCs w:val="16"/>
        </w:rPr>
        <w:t>муниципального района</w:t>
      </w:r>
    </w:p>
    <w:p w:rsidR="00EB64E4" w:rsidRPr="00EB64E4" w:rsidRDefault="00EB64E4" w:rsidP="00EB64E4">
      <w:pPr>
        <w:shd w:val="clear" w:color="auto" w:fill="FFFFFF"/>
        <w:jc w:val="right"/>
        <w:rPr>
          <w:sz w:val="16"/>
          <w:szCs w:val="16"/>
        </w:rPr>
      </w:pPr>
      <w:r w:rsidRPr="00EB64E4">
        <w:rPr>
          <w:color w:val="000000"/>
          <w:sz w:val="16"/>
          <w:szCs w:val="16"/>
        </w:rPr>
        <w:t xml:space="preserve">                                                                        от «</w:t>
      </w:r>
      <w:r>
        <w:rPr>
          <w:color w:val="000000"/>
          <w:sz w:val="16"/>
          <w:szCs w:val="16"/>
        </w:rPr>
        <w:t>11</w:t>
      </w:r>
      <w:r w:rsidRPr="00EB64E4">
        <w:rPr>
          <w:color w:val="000000"/>
          <w:sz w:val="16"/>
          <w:szCs w:val="16"/>
        </w:rPr>
        <w:t xml:space="preserve">» апреля 2019 года № </w:t>
      </w:r>
      <w:r>
        <w:rPr>
          <w:color w:val="000000"/>
          <w:sz w:val="16"/>
          <w:szCs w:val="16"/>
        </w:rPr>
        <w:t>71/1</w:t>
      </w:r>
      <w:r w:rsidRPr="00EB64E4">
        <w:rPr>
          <w:color w:val="000000"/>
          <w:sz w:val="16"/>
          <w:szCs w:val="16"/>
        </w:rPr>
        <w:t xml:space="preserve"> </w:t>
      </w:r>
    </w:p>
    <w:p w:rsidR="00EB64E4" w:rsidRPr="00EB64E4" w:rsidRDefault="00EB64E4" w:rsidP="00EB64E4">
      <w:pPr>
        <w:tabs>
          <w:tab w:val="left" w:pos="8520"/>
        </w:tabs>
        <w:jc w:val="center"/>
        <w:rPr>
          <w:sz w:val="16"/>
          <w:szCs w:val="16"/>
        </w:rPr>
      </w:pPr>
    </w:p>
    <w:p w:rsidR="00EB64E4" w:rsidRPr="00EB64E4" w:rsidRDefault="00EB64E4" w:rsidP="00EB64E4">
      <w:pPr>
        <w:tabs>
          <w:tab w:val="left" w:pos="8520"/>
        </w:tabs>
        <w:jc w:val="center"/>
        <w:rPr>
          <w:sz w:val="16"/>
          <w:szCs w:val="16"/>
        </w:rPr>
      </w:pPr>
      <w:r w:rsidRPr="00EB64E4">
        <w:rPr>
          <w:sz w:val="16"/>
          <w:szCs w:val="16"/>
        </w:rPr>
        <w:t xml:space="preserve">Список </w:t>
      </w:r>
    </w:p>
    <w:p w:rsidR="00EB64E4" w:rsidRPr="00EB64E4" w:rsidRDefault="00EB64E4" w:rsidP="00EB64E4">
      <w:pPr>
        <w:tabs>
          <w:tab w:val="left" w:pos="8520"/>
        </w:tabs>
        <w:jc w:val="center"/>
        <w:rPr>
          <w:sz w:val="16"/>
          <w:szCs w:val="16"/>
        </w:rPr>
      </w:pPr>
      <w:r w:rsidRPr="00EB64E4">
        <w:rPr>
          <w:sz w:val="16"/>
          <w:szCs w:val="16"/>
        </w:rPr>
        <w:t>ответственных лиц, закрепленных за территориями муниципального района на время проведения работ по весенней санитарной очистке и благоустройству</w:t>
      </w:r>
    </w:p>
    <w:p w:rsidR="00EB64E4" w:rsidRPr="00EB64E4" w:rsidRDefault="00EB64E4" w:rsidP="00EB64E4">
      <w:pPr>
        <w:rPr>
          <w:sz w:val="16"/>
          <w:szCs w:val="16"/>
        </w:rPr>
      </w:pPr>
    </w:p>
    <w:p w:rsidR="00EB64E4" w:rsidRPr="00EB64E4" w:rsidRDefault="00EB64E4" w:rsidP="00EB64E4">
      <w:pPr>
        <w:rPr>
          <w:sz w:val="16"/>
          <w:szCs w:val="16"/>
        </w:rPr>
      </w:pPr>
    </w:p>
    <w:p w:rsidR="00EB64E4" w:rsidRPr="00EB64E4" w:rsidRDefault="00EB64E4" w:rsidP="00EB64E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786"/>
      </w:tblGrid>
      <w:tr w:rsidR="00EB64E4" w:rsidRPr="00EB64E4" w:rsidTr="007C580C">
        <w:tc>
          <w:tcPr>
            <w:tcW w:w="4786" w:type="dxa"/>
          </w:tcPr>
          <w:p w:rsidR="00EB64E4" w:rsidRPr="00EB64E4" w:rsidRDefault="00EB64E4" w:rsidP="007C580C">
            <w:pPr>
              <w:rPr>
                <w:sz w:val="16"/>
                <w:szCs w:val="16"/>
              </w:rPr>
            </w:pPr>
            <w:r w:rsidRPr="00EB64E4">
              <w:rPr>
                <w:sz w:val="16"/>
                <w:szCs w:val="16"/>
              </w:rPr>
              <w:t>Шарова</w:t>
            </w:r>
          </w:p>
          <w:p w:rsidR="00EB64E4" w:rsidRPr="00EB64E4" w:rsidRDefault="00EB64E4" w:rsidP="007C580C">
            <w:pPr>
              <w:rPr>
                <w:sz w:val="16"/>
                <w:szCs w:val="16"/>
              </w:rPr>
            </w:pPr>
            <w:r w:rsidRPr="00EB64E4">
              <w:rPr>
                <w:sz w:val="16"/>
                <w:szCs w:val="16"/>
              </w:rPr>
              <w:t>Екатерина Сергеевна</w:t>
            </w:r>
          </w:p>
          <w:p w:rsidR="00EB64E4" w:rsidRPr="00EB64E4" w:rsidRDefault="00EB64E4" w:rsidP="007C580C">
            <w:pPr>
              <w:rPr>
                <w:sz w:val="16"/>
                <w:szCs w:val="16"/>
              </w:rPr>
            </w:pPr>
          </w:p>
        </w:tc>
        <w:tc>
          <w:tcPr>
            <w:tcW w:w="4786" w:type="dxa"/>
          </w:tcPr>
          <w:p w:rsidR="00EB64E4" w:rsidRPr="00EB64E4" w:rsidRDefault="00EB64E4" w:rsidP="007C580C">
            <w:pPr>
              <w:rPr>
                <w:sz w:val="16"/>
                <w:szCs w:val="16"/>
              </w:rPr>
            </w:pPr>
            <w:r w:rsidRPr="00EB64E4">
              <w:rPr>
                <w:sz w:val="16"/>
                <w:szCs w:val="16"/>
              </w:rPr>
              <w:t>Дмитриевское сельское поселение</w:t>
            </w:r>
          </w:p>
        </w:tc>
      </w:tr>
      <w:tr w:rsidR="00EB64E4" w:rsidRPr="00EB64E4" w:rsidTr="007C580C">
        <w:tc>
          <w:tcPr>
            <w:tcW w:w="4786" w:type="dxa"/>
          </w:tcPr>
          <w:p w:rsidR="00EB64E4" w:rsidRPr="00EB64E4" w:rsidRDefault="00EB64E4" w:rsidP="007C580C">
            <w:pPr>
              <w:jc w:val="both"/>
              <w:rPr>
                <w:sz w:val="16"/>
                <w:szCs w:val="16"/>
              </w:rPr>
            </w:pPr>
            <w:r w:rsidRPr="00EB64E4">
              <w:rPr>
                <w:sz w:val="16"/>
                <w:szCs w:val="16"/>
              </w:rPr>
              <w:t>Киселев</w:t>
            </w:r>
          </w:p>
          <w:p w:rsidR="00EB64E4" w:rsidRPr="00EB64E4" w:rsidRDefault="00EB64E4" w:rsidP="007C580C">
            <w:pPr>
              <w:rPr>
                <w:sz w:val="16"/>
                <w:szCs w:val="16"/>
              </w:rPr>
            </w:pPr>
            <w:r w:rsidRPr="00EB64E4">
              <w:rPr>
                <w:sz w:val="16"/>
                <w:szCs w:val="16"/>
              </w:rPr>
              <w:t>Михаил Николаевич</w:t>
            </w:r>
          </w:p>
        </w:tc>
        <w:tc>
          <w:tcPr>
            <w:tcW w:w="4786" w:type="dxa"/>
          </w:tcPr>
          <w:p w:rsidR="00EB64E4" w:rsidRPr="00EB64E4" w:rsidRDefault="00EB64E4" w:rsidP="007C580C">
            <w:pPr>
              <w:rPr>
                <w:sz w:val="16"/>
                <w:szCs w:val="16"/>
              </w:rPr>
            </w:pPr>
            <w:r w:rsidRPr="00EB64E4">
              <w:rPr>
                <w:sz w:val="16"/>
                <w:szCs w:val="16"/>
              </w:rPr>
              <w:t>Ореховское сельское поселение;  Берёзовское сельское поселение</w:t>
            </w:r>
          </w:p>
          <w:p w:rsidR="00EB64E4" w:rsidRPr="00EB64E4" w:rsidRDefault="00EB64E4" w:rsidP="007C580C">
            <w:pPr>
              <w:rPr>
                <w:sz w:val="16"/>
                <w:szCs w:val="16"/>
              </w:rPr>
            </w:pPr>
          </w:p>
        </w:tc>
      </w:tr>
      <w:tr w:rsidR="00EB64E4" w:rsidRPr="00EB64E4" w:rsidTr="007C580C">
        <w:tc>
          <w:tcPr>
            <w:tcW w:w="4786" w:type="dxa"/>
          </w:tcPr>
          <w:p w:rsidR="00EB64E4" w:rsidRPr="00EB64E4" w:rsidRDefault="00EB64E4" w:rsidP="007C580C">
            <w:pPr>
              <w:rPr>
                <w:sz w:val="16"/>
                <w:szCs w:val="16"/>
              </w:rPr>
            </w:pPr>
            <w:r w:rsidRPr="00EB64E4">
              <w:rPr>
                <w:sz w:val="16"/>
                <w:szCs w:val="16"/>
              </w:rPr>
              <w:t xml:space="preserve">Шаров </w:t>
            </w:r>
          </w:p>
          <w:p w:rsidR="00EB64E4" w:rsidRPr="00EB64E4" w:rsidRDefault="00EB64E4" w:rsidP="007C580C">
            <w:pPr>
              <w:rPr>
                <w:sz w:val="16"/>
                <w:szCs w:val="16"/>
              </w:rPr>
            </w:pPr>
            <w:r w:rsidRPr="00EB64E4">
              <w:rPr>
                <w:sz w:val="16"/>
                <w:szCs w:val="16"/>
              </w:rPr>
              <w:t xml:space="preserve">Дмитрий Евгеньевич </w:t>
            </w:r>
          </w:p>
        </w:tc>
        <w:tc>
          <w:tcPr>
            <w:tcW w:w="4786" w:type="dxa"/>
          </w:tcPr>
          <w:p w:rsidR="00EB64E4" w:rsidRPr="00EB64E4" w:rsidRDefault="00EB64E4" w:rsidP="007C580C">
            <w:pPr>
              <w:rPr>
                <w:sz w:val="16"/>
                <w:szCs w:val="16"/>
              </w:rPr>
            </w:pPr>
            <w:r w:rsidRPr="00EB64E4">
              <w:rPr>
                <w:sz w:val="16"/>
                <w:szCs w:val="16"/>
              </w:rPr>
              <w:t>Степановское сельское поселение;</w:t>
            </w:r>
          </w:p>
          <w:p w:rsidR="00EB64E4" w:rsidRPr="00EB64E4" w:rsidRDefault="00EB64E4" w:rsidP="007C580C">
            <w:pPr>
              <w:rPr>
                <w:sz w:val="16"/>
                <w:szCs w:val="16"/>
              </w:rPr>
            </w:pPr>
            <w:r w:rsidRPr="00EB64E4">
              <w:rPr>
                <w:sz w:val="16"/>
                <w:szCs w:val="16"/>
              </w:rPr>
              <w:t>Лопаревское сельское поселение</w:t>
            </w:r>
          </w:p>
        </w:tc>
      </w:tr>
    </w:tbl>
    <w:p w:rsidR="00EB64E4" w:rsidRDefault="00EB64E4" w:rsidP="00EB64E4">
      <w:pPr>
        <w:rPr>
          <w:sz w:val="28"/>
          <w:szCs w:val="28"/>
        </w:rPr>
      </w:pPr>
    </w:p>
    <w:p w:rsidR="00EB64E4" w:rsidRDefault="00EB64E4" w:rsidP="00EB64E4">
      <w:pPr>
        <w:rPr>
          <w:sz w:val="28"/>
          <w:szCs w:val="28"/>
        </w:rPr>
      </w:pPr>
    </w:p>
    <w:p w:rsidR="00EB64E4" w:rsidRDefault="00EB64E4" w:rsidP="00EB64E4">
      <w:pPr>
        <w:rPr>
          <w:sz w:val="28"/>
          <w:szCs w:val="28"/>
        </w:rPr>
      </w:pPr>
    </w:p>
    <w:p w:rsidR="00EB64E4" w:rsidRDefault="00EB64E4" w:rsidP="00EB64E4">
      <w:pPr>
        <w:rPr>
          <w:sz w:val="28"/>
          <w:szCs w:val="28"/>
        </w:rPr>
      </w:pPr>
    </w:p>
    <w:p w:rsidR="00EB64E4" w:rsidRDefault="00EB64E4" w:rsidP="00EB64E4">
      <w:pPr>
        <w:rPr>
          <w:sz w:val="28"/>
          <w:szCs w:val="28"/>
        </w:rPr>
      </w:pPr>
    </w:p>
    <w:p w:rsidR="00EB64E4" w:rsidRDefault="00EB64E4" w:rsidP="00EB64E4">
      <w:pPr>
        <w:rPr>
          <w:sz w:val="28"/>
          <w:szCs w:val="28"/>
        </w:rPr>
      </w:pPr>
    </w:p>
    <w:p w:rsidR="00EB64E4" w:rsidRDefault="00EB64E4" w:rsidP="00EB64E4">
      <w:pPr>
        <w:rPr>
          <w:sz w:val="28"/>
          <w:szCs w:val="28"/>
        </w:rPr>
      </w:pPr>
    </w:p>
    <w:tbl>
      <w:tblPr>
        <w:tblpPr w:leftFromText="180" w:rightFromText="180" w:vertAnchor="text" w:horzAnchor="margin" w:tblpY="1896"/>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B64E4" w:rsidRPr="0013187E" w:rsidTr="00EB64E4">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B64E4" w:rsidRPr="0013187E" w:rsidRDefault="00EB64E4" w:rsidP="00EB64E4">
            <w:pPr>
              <w:ind w:right="-545"/>
              <w:jc w:val="both"/>
              <w:rPr>
                <w:b/>
                <w:sz w:val="16"/>
                <w:szCs w:val="16"/>
              </w:rPr>
            </w:pPr>
          </w:p>
          <w:p w:rsidR="00EB64E4" w:rsidRPr="0013187E" w:rsidRDefault="00EB64E4" w:rsidP="00EB64E4">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EB64E4" w:rsidRPr="0013187E" w:rsidRDefault="00EB64E4" w:rsidP="00EB64E4">
            <w:pPr>
              <w:ind w:right="-545"/>
              <w:jc w:val="both"/>
              <w:rPr>
                <w:b/>
                <w:sz w:val="16"/>
                <w:szCs w:val="16"/>
              </w:rPr>
            </w:pPr>
            <w:r w:rsidRPr="0013187E">
              <w:rPr>
                <w:b/>
                <w:sz w:val="16"/>
                <w:szCs w:val="16"/>
              </w:rPr>
              <w:t>муниципального района</w:t>
            </w:r>
          </w:p>
          <w:p w:rsidR="00EB64E4" w:rsidRPr="0013187E" w:rsidRDefault="00EB64E4" w:rsidP="00EB64E4">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EB64E4" w:rsidRPr="0013187E" w:rsidRDefault="00EB64E4" w:rsidP="00EB64E4">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EB64E4" w:rsidRPr="0013187E" w:rsidRDefault="00EB64E4" w:rsidP="00EB64E4">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B64E4" w:rsidRPr="0013187E" w:rsidRDefault="00EB64E4" w:rsidP="00EB64E4">
            <w:pPr>
              <w:ind w:right="-545"/>
              <w:jc w:val="both"/>
              <w:rPr>
                <w:b/>
                <w:sz w:val="16"/>
                <w:szCs w:val="16"/>
                <w:u w:val="single"/>
              </w:rPr>
            </w:pPr>
            <w:r w:rsidRPr="0013187E">
              <w:rPr>
                <w:b/>
                <w:sz w:val="16"/>
                <w:szCs w:val="16"/>
              </w:rPr>
              <w:t xml:space="preserve">                       </w:t>
            </w:r>
            <w:r w:rsidRPr="0013187E">
              <w:rPr>
                <w:b/>
                <w:sz w:val="16"/>
                <w:szCs w:val="16"/>
                <w:u w:val="single"/>
              </w:rPr>
              <w:t>АДРЕС:</w:t>
            </w:r>
          </w:p>
          <w:p w:rsidR="00EB64E4" w:rsidRPr="0013187E" w:rsidRDefault="00EB64E4" w:rsidP="00EB64E4">
            <w:pPr>
              <w:ind w:right="-545"/>
              <w:jc w:val="both"/>
              <w:rPr>
                <w:b/>
                <w:sz w:val="16"/>
                <w:szCs w:val="16"/>
              </w:rPr>
            </w:pPr>
            <w:r w:rsidRPr="0013187E">
              <w:rPr>
                <w:b/>
                <w:sz w:val="16"/>
                <w:szCs w:val="16"/>
              </w:rPr>
              <w:t xml:space="preserve">     157201   Костромская область,</w:t>
            </w:r>
          </w:p>
          <w:p w:rsidR="00EB64E4" w:rsidRPr="0013187E" w:rsidRDefault="00EB64E4" w:rsidP="00EB64E4">
            <w:pPr>
              <w:ind w:right="-545"/>
              <w:jc w:val="both"/>
              <w:rPr>
                <w:b/>
                <w:sz w:val="16"/>
                <w:szCs w:val="16"/>
              </w:rPr>
            </w:pPr>
            <w:r w:rsidRPr="0013187E">
              <w:rPr>
                <w:b/>
                <w:sz w:val="16"/>
                <w:szCs w:val="16"/>
              </w:rPr>
              <w:t xml:space="preserve">   г. Галич, пл. Революции, 23 «а»</w:t>
            </w:r>
          </w:p>
          <w:p w:rsidR="00EB64E4" w:rsidRPr="0013187E" w:rsidRDefault="00EB64E4" w:rsidP="00EB64E4">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EB64E4" w:rsidRPr="0013187E" w:rsidRDefault="00EB64E4" w:rsidP="00EB64E4">
            <w:pPr>
              <w:ind w:right="-545"/>
              <w:jc w:val="both"/>
              <w:rPr>
                <w:b/>
                <w:sz w:val="16"/>
                <w:szCs w:val="16"/>
              </w:rPr>
            </w:pPr>
            <w:r w:rsidRPr="0013187E">
              <w:rPr>
                <w:b/>
                <w:sz w:val="16"/>
                <w:szCs w:val="16"/>
              </w:rPr>
              <w:t xml:space="preserve">   Собрание депутатов – 2-26-06</w:t>
            </w:r>
          </w:p>
          <w:p w:rsidR="00EB64E4" w:rsidRPr="0013187E" w:rsidRDefault="00EB64E4" w:rsidP="00EB64E4">
            <w:pPr>
              <w:ind w:right="-545"/>
              <w:jc w:val="both"/>
              <w:rPr>
                <w:b/>
                <w:sz w:val="16"/>
                <w:szCs w:val="16"/>
              </w:rPr>
            </w:pPr>
            <w:r w:rsidRPr="0013187E">
              <w:rPr>
                <w:b/>
                <w:sz w:val="16"/>
                <w:szCs w:val="16"/>
              </w:rPr>
              <w:t xml:space="preserve">   Управляющий делами –    2-21-04</w:t>
            </w:r>
          </w:p>
          <w:p w:rsidR="00EB64E4" w:rsidRPr="0013187E" w:rsidRDefault="00EB64E4" w:rsidP="00EB64E4">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B64E4" w:rsidRPr="0013187E" w:rsidRDefault="00EB64E4" w:rsidP="00EB64E4">
            <w:pPr>
              <w:ind w:right="-545"/>
              <w:jc w:val="both"/>
              <w:rPr>
                <w:sz w:val="16"/>
                <w:szCs w:val="16"/>
              </w:rPr>
            </w:pPr>
          </w:p>
          <w:p w:rsidR="00EB64E4" w:rsidRPr="0013187E" w:rsidRDefault="00EB64E4" w:rsidP="00EB64E4">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Pr>
                <w:b/>
                <w:sz w:val="16"/>
                <w:szCs w:val="16"/>
                <w:u w:val="single"/>
              </w:rPr>
              <w:t xml:space="preserve"> </w:t>
            </w:r>
            <w:r>
              <w:rPr>
                <w:b/>
                <w:sz w:val="16"/>
                <w:szCs w:val="16"/>
                <w:u w:val="single"/>
              </w:rPr>
              <w:t>70</w:t>
            </w:r>
            <w:r>
              <w:rPr>
                <w:b/>
                <w:sz w:val="16"/>
                <w:szCs w:val="16"/>
                <w:u w:val="single"/>
              </w:rPr>
              <w:t xml:space="preserve"> листов </w:t>
            </w:r>
            <w:r w:rsidRPr="0013187E">
              <w:rPr>
                <w:b/>
                <w:sz w:val="16"/>
                <w:szCs w:val="16"/>
              </w:rPr>
              <w:t>А4</w:t>
            </w:r>
          </w:p>
          <w:p w:rsidR="00EB64E4" w:rsidRPr="0013187E" w:rsidRDefault="00EB64E4" w:rsidP="00EB64E4">
            <w:pPr>
              <w:ind w:right="-96"/>
              <w:jc w:val="both"/>
              <w:rPr>
                <w:b/>
                <w:sz w:val="16"/>
                <w:szCs w:val="16"/>
              </w:rPr>
            </w:pPr>
            <w:r w:rsidRPr="0013187E">
              <w:rPr>
                <w:b/>
                <w:sz w:val="16"/>
                <w:szCs w:val="16"/>
              </w:rPr>
              <w:t xml:space="preserve">    Номер подписан </w:t>
            </w:r>
            <w:r>
              <w:rPr>
                <w:b/>
                <w:sz w:val="16"/>
                <w:szCs w:val="16"/>
              </w:rPr>
              <w:t>15 апреля 2019</w:t>
            </w:r>
            <w:r w:rsidRPr="0013187E">
              <w:rPr>
                <w:b/>
                <w:sz w:val="16"/>
                <w:szCs w:val="16"/>
              </w:rPr>
              <w:t xml:space="preserve"> г.</w:t>
            </w:r>
          </w:p>
        </w:tc>
      </w:tr>
      <w:tr w:rsidR="00EB64E4" w:rsidRPr="0013187E" w:rsidTr="00EB64E4">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B64E4" w:rsidRPr="0013187E" w:rsidRDefault="00EB64E4" w:rsidP="00EB64E4">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B64E4" w:rsidRPr="0013187E" w:rsidRDefault="00EB64E4" w:rsidP="00EB64E4">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B64E4" w:rsidRPr="0013187E" w:rsidRDefault="00EB64E4" w:rsidP="00EB64E4">
            <w:pPr>
              <w:ind w:right="-545"/>
              <w:jc w:val="both"/>
              <w:rPr>
                <w:sz w:val="16"/>
                <w:szCs w:val="16"/>
              </w:rPr>
            </w:pPr>
          </w:p>
          <w:p w:rsidR="00EB64E4" w:rsidRPr="0013187E" w:rsidRDefault="00EB64E4" w:rsidP="00EB64E4">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Pr>
                <w:b/>
                <w:sz w:val="16"/>
                <w:szCs w:val="16"/>
              </w:rPr>
              <w:t>А.В. Морковкина</w:t>
            </w:r>
          </w:p>
          <w:p w:rsidR="00EB64E4" w:rsidRPr="0013187E" w:rsidRDefault="00EB64E4" w:rsidP="00EB64E4">
            <w:pPr>
              <w:ind w:right="-779"/>
              <w:jc w:val="both"/>
              <w:rPr>
                <w:sz w:val="16"/>
                <w:szCs w:val="16"/>
              </w:rPr>
            </w:pPr>
          </w:p>
        </w:tc>
      </w:tr>
    </w:tbl>
    <w:p w:rsidR="00EB64E4" w:rsidRPr="00140D96" w:rsidRDefault="00EB64E4" w:rsidP="00EB64E4">
      <w:pPr>
        <w:tabs>
          <w:tab w:val="left" w:pos="4500"/>
        </w:tabs>
        <w:ind w:firstLine="360"/>
        <w:jc w:val="both"/>
        <w:rPr>
          <w:sz w:val="28"/>
          <w:szCs w:val="28"/>
        </w:rPr>
      </w:pPr>
      <w:r>
        <w:rPr>
          <w:sz w:val="28"/>
          <w:szCs w:val="28"/>
        </w:rPr>
        <w:t xml:space="preserve"> </w:t>
      </w:r>
    </w:p>
    <w:p w:rsidR="0032404A" w:rsidRDefault="0032404A" w:rsidP="00CC05EA">
      <w:pPr>
        <w:pStyle w:val="ConsPlusNonformat"/>
        <w:jc w:val="both"/>
      </w:pPr>
    </w:p>
    <w:sectPr w:rsidR="0032404A" w:rsidSect="000920F0">
      <w:footerReference w:type="even" r:id="rId33"/>
      <w:footerReference w:type="default" r:id="rId34"/>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202" w:rsidRDefault="00261202">
      <w:r>
        <w:separator/>
      </w:r>
    </w:p>
  </w:endnote>
  <w:endnote w:type="continuationSeparator" w:id="0">
    <w:p w:rsidR="00261202" w:rsidRDefault="002612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TimesNewRomanPSMT">
    <w:altName w:val="Times New Roman"/>
    <w:charset w:val="CC"/>
    <w:family w:val="auto"/>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201"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B30" w:rsidRDefault="006E51DB" w:rsidP="001A27C7">
    <w:pPr>
      <w:framePr w:wrap="around" w:vAnchor="text" w:hAnchor="margin" w:xAlign="right" w:y="1"/>
    </w:pPr>
    <w:r>
      <w:fldChar w:fldCharType="begin"/>
    </w:r>
    <w:r w:rsidR="00382B30">
      <w:instrText xml:space="preserve">PAGE  </w:instrText>
    </w:r>
    <w:r>
      <w:fldChar w:fldCharType="end"/>
    </w:r>
  </w:p>
  <w:p w:rsidR="00382B30" w:rsidRDefault="00382B3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B30" w:rsidRDefault="00382B3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202" w:rsidRDefault="00261202">
      <w:r>
        <w:separator/>
      </w:r>
    </w:p>
  </w:footnote>
  <w:footnote w:type="continuationSeparator" w:id="0">
    <w:p w:rsidR="00261202" w:rsidRDefault="002612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9">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FF5BD9"/>
    <w:multiLevelType w:val="multilevel"/>
    <w:tmpl w:val="D062F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B70D06"/>
    <w:multiLevelType w:val="multilevel"/>
    <w:tmpl w:val="F3DCC0D6"/>
    <w:lvl w:ilvl="0">
      <w:start w:val="1"/>
      <w:numFmt w:val="decimal"/>
      <w:lvlText w:val="%1)"/>
      <w:lvlJc w:val="left"/>
      <w:rPr>
        <w:rFonts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1D13BE"/>
    <w:multiLevelType w:val="multilevel"/>
    <w:tmpl w:val="97CC0812"/>
    <w:lvl w:ilvl="0">
      <w:start w:val="1"/>
      <w:numFmt w:val="decimal"/>
      <w:lvlText w:val="%1)"/>
      <w:lvlJc w:val="left"/>
      <w:rPr>
        <w:rFonts w:ascii="Times New Roman" w:eastAsia="Cambria"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6">
    <w:nsid w:val="20615CF2"/>
    <w:multiLevelType w:val="multilevel"/>
    <w:tmpl w:val="BA18B0D0"/>
    <w:lvl w:ilvl="0">
      <w:start w:val="1"/>
      <w:numFmt w:val="decimal"/>
      <w:lvlText w:val="%1."/>
      <w:lvlJc w:val="left"/>
      <w:rPr>
        <w:rFonts w:ascii="Times New Roman" w:eastAsia="Cambria"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053BE6"/>
    <w:multiLevelType w:val="multilevel"/>
    <w:tmpl w:val="37FE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6B4015"/>
    <w:multiLevelType w:val="multilevel"/>
    <w:tmpl w:val="62D8512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443810"/>
    <w:multiLevelType w:val="hybridMultilevel"/>
    <w:tmpl w:val="B6CC5E6A"/>
    <w:lvl w:ilvl="0" w:tplc="717E5DB8">
      <w:start w:val="1"/>
      <w:numFmt w:val="decimal"/>
      <w:lvlText w:val="%1."/>
      <w:lvlJc w:val="left"/>
      <w:pPr>
        <w:tabs>
          <w:tab w:val="num" w:pos="2523"/>
        </w:tabs>
        <w:ind w:left="2523"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5E826FAB"/>
    <w:multiLevelType w:val="hybridMultilevel"/>
    <w:tmpl w:val="547A5DB4"/>
    <w:lvl w:ilvl="0" w:tplc="D130A26A">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04D28E3"/>
    <w:multiLevelType w:val="hybridMultilevel"/>
    <w:tmpl w:val="2118072A"/>
    <w:lvl w:ilvl="0" w:tplc="FEE2C332">
      <w:start w:val="1"/>
      <w:numFmt w:val="decimal"/>
      <w:lvlText w:val="%1."/>
      <w:lvlJc w:val="left"/>
      <w:pPr>
        <w:tabs>
          <w:tab w:val="num" w:pos="657"/>
        </w:tabs>
        <w:ind w:left="657" w:hanging="369"/>
      </w:pPr>
    </w:lvl>
    <w:lvl w:ilvl="1" w:tplc="7C58AD2A">
      <w:start w:val="1"/>
      <w:numFmt w:val="bullet"/>
      <w:lvlText w:val="-"/>
      <w:lvlJc w:val="left"/>
      <w:pPr>
        <w:tabs>
          <w:tab w:val="num" w:pos="1368"/>
        </w:tabs>
        <w:ind w:left="1368" w:hanging="360"/>
      </w:pPr>
      <w:rPr>
        <w:rFonts w:ascii="Times New Roman" w:eastAsia="Times New Roman" w:hAnsi="Times New Roman" w:cs="Times New Roman" w:hint="default"/>
      </w:rPr>
    </w:lvl>
    <w:lvl w:ilvl="2" w:tplc="15E8DD8E">
      <w:start w:val="1"/>
      <w:numFmt w:val="decimal"/>
      <w:lvlText w:val="%3"/>
      <w:lvlJc w:val="left"/>
      <w:pPr>
        <w:tabs>
          <w:tab w:val="num" w:pos="2268"/>
        </w:tabs>
        <w:ind w:left="226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6F8505D"/>
    <w:multiLevelType w:val="hybridMultilevel"/>
    <w:tmpl w:val="4D02A512"/>
    <w:lvl w:ilvl="0" w:tplc="72405BB0">
      <w:start w:val="48"/>
      <w:numFmt w:val="decimal"/>
      <w:lvlText w:val="%1."/>
      <w:lvlJc w:val="left"/>
      <w:pPr>
        <w:ind w:left="1084" w:hanging="375"/>
      </w:pPr>
      <w:rPr>
        <w:rFonts w:cs="Times New Roman" w:hint="default"/>
      </w:rPr>
    </w:lvl>
    <w:lvl w:ilvl="1" w:tplc="F0E66D94">
      <w:start w:val="1"/>
      <w:numFmt w:val="decimal"/>
      <w:lvlText w:val="%2)"/>
      <w:lvlJc w:val="left"/>
      <w:pPr>
        <w:ind w:left="2539" w:hanging="1110"/>
      </w:pPr>
      <w:rPr>
        <w:rFonts w:cs="Times New Roman" w:hint="default"/>
      </w:rPr>
    </w:lvl>
    <w:lvl w:ilvl="2" w:tplc="0419001B">
      <w:start w:val="1"/>
      <w:numFmt w:val="lowerRoman"/>
      <w:lvlText w:val="%3."/>
      <w:lvlJc w:val="right"/>
      <w:pPr>
        <w:tabs>
          <w:tab w:val="num" w:pos="2689"/>
        </w:tabs>
        <w:ind w:left="2689" w:hanging="360"/>
      </w:pPr>
      <w:rPr>
        <w:rFonts w:cs="Times New Roman" w:hint="default"/>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0"/>
    <w:lvlOverride w:ilvl="0">
      <w:startOverride w:val="1"/>
    </w:lvlOverride>
  </w:num>
  <w:num w:numId="2">
    <w:abstractNumId w:val="1"/>
  </w:num>
  <w:num w:numId="3">
    <w:abstractNumId w:val="12"/>
  </w:num>
  <w:num w:numId="4">
    <w:abstractNumId w:val="16"/>
  </w:num>
  <w:num w:numId="5">
    <w:abstractNumId w:val="13"/>
  </w:num>
  <w:num w:numId="6">
    <w:abstractNumId w:val="18"/>
  </w:num>
  <w:num w:numId="7">
    <w:abstractNumId w:val="14"/>
  </w:num>
  <w:num w:numId="8">
    <w:abstractNumId w:val="20"/>
  </w:num>
  <w:num w:numId="9">
    <w:abstractNumId w:val="17"/>
  </w:num>
  <w:num w:numId="10">
    <w:abstractNumId w:val="19"/>
  </w:num>
  <w:num w:numId="11">
    <w:abstractNumId w:val="22"/>
  </w:num>
  <w:num w:numId="12">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44738"/>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6BB"/>
    <w:rsid w:val="00064DBF"/>
    <w:rsid w:val="0006567B"/>
    <w:rsid w:val="0006796B"/>
    <w:rsid w:val="00070A00"/>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1202"/>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6776"/>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404A"/>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2B30"/>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132A"/>
    <w:rsid w:val="004033D7"/>
    <w:rsid w:val="00410A68"/>
    <w:rsid w:val="00411369"/>
    <w:rsid w:val="00411493"/>
    <w:rsid w:val="00412E57"/>
    <w:rsid w:val="00414B81"/>
    <w:rsid w:val="0041644C"/>
    <w:rsid w:val="00417387"/>
    <w:rsid w:val="00420ED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CF8"/>
    <w:rsid w:val="00580F3A"/>
    <w:rsid w:val="005837EF"/>
    <w:rsid w:val="00584263"/>
    <w:rsid w:val="00584C15"/>
    <w:rsid w:val="005853E9"/>
    <w:rsid w:val="00590BD0"/>
    <w:rsid w:val="00591291"/>
    <w:rsid w:val="00592AF5"/>
    <w:rsid w:val="00592C68"/>
    <w:rsid w:val="0059565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1DB"/>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51AC"/>
    <w:rsid w:val="00736C3E"/>
    <w:rsid w:val="00736D6A"/>
    <w:rsid w:val="0074058E"/>
    <w:rsid w:val="0074503E"/>
    <w:rsid w:val="0074552F"/>
    <w:rsid w:val="00745864"/>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515"/>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CAD"/>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E7AB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4711"/>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2F6E"/>
    <w:rsid w:val="00B24385"/>
    <w:rsid w:val="00B24DBE"/>
    <w:rsid w:val="00B2564C"/>
    <w:rsid w:val="00B25C8C"/>
    <w:rsid w:val="00B268C5"/>
    <w:rsid w:val="00B27D46"/>
    <w:rsid w:val="00B327C5"/>
    <w:rsid w:val="00B3315C"/>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81B52"/>
    <w:rsid w:val="00B862D6"/>
    <w:rsid w:val="00B87490"/>
    <w:rsid w:val="00B90496"/>
    <w:rsid w:val="00B91052"/>
    <w:rsid w:val="00B913A5"/>
    <w:rsid w:val="00B94098"/>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05EA"/>
    <w:rsid w:val="00CC4478"/>
    <w:rsid w:val="00CC4A56"/>
    <w:rsid w:val="00CD2910"/>
    <w:rsid w:val="00CD568E"/>
    <w:rsid w:val="00CD5E5F"/>
    <w:rsid w:val="00CD71E5"/>
    <w:rsid w:val="00CE067F"/>
    <w:rsid w:val="00CE1D03"/>
    <w:rsid w:val="00CE1D4C"/>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133E"/>
    <w:rsid w:val="00DF697E"/>
    <w:rsid w:val="00DF7E1A"/>
    <w:rsid w:val="00E0185D"/>
    <w:rsid w:val="00E0225B"/>
    <w:rsid w:val="00E04918"/>
    <w:rsid w:val="00E04C51"/>
    <w:rsid w:val="00E118B4"/>
    <w:rsid w:val="00E11E63"/>
    <w:rsid w:val="00E12161"/>
    <w:rsid w:val="00E12CB3"/>
    <w:rsid w:val="00E14C79"/>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A5D9D"/>
    <w:rsid w:val="00EB17CA"/>
    <w:rsid w:val="00EB1F45"/>
    <w:rsid w:val="00EB243E"/>
    <w:rsid w:val="00EB4443"/>
    <w:rsid w:val="00EB5406"/>
    <w:rsid w:val="00EB5A38"/>
    <w:rsid w:val="00EB64E4"/>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6D05"/>
    <w:rsid w:val="00F278E4"/>
    <w:rsid w:val="00F30AFA"/>
    <w:rsid w:val="00F34DDA"/>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4738"/>
    <o:shapelayout v:ext="edit">
      <o:idmap v:ext="edit" data="1"/>
      <o:rules v:ext="edit">
        <o:r id="V:Rule12" type="connector" idref="#_x0000_s1084"/>
        <o:r id="V:Rule13" type="connector" idref="#_x0000_s1086"/>
        <o:r id="V:Rule14" type="connector" idref="#_x0000_s1085"/>
        <o:r id="V:Rule15" type="connector" idref="#_x0000_s1090"/>
        <o:r id="V:Rule16" type="connector" idref="#_x0000_s1089"/>
        <o:r id="V:Rule17" type="connector" idref="#_x0000_s1087"/>
        <o:r id="V:Rule18" type="connector" idref="#_x0000_s1088"/>
        <o:r id="V:Rule19" type="connector" idref="#_x0000_s1093"/>
        <o:r id="V:Rule20" type="connector" idref="#_x0000_s1094"/>
        <o:r id="V:Rule21" type="connector" idref="#_x0000_s1091"/>
        <o:r id="V:Rule22" type="connector" idref="#_x0000_s1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lsdException w:name="Block Text" w:locked="1"/>
    <w:lsdException w:name="Hyperlink" w:locked="1" w:uiPriority="99"/>
    <w:lsdException w:name="FollowedHyperlink" w:locked="1" w:uiPriority="99"/>
    <w:lsdException w:name="Strong" w:qFormat="1"/>
    <w:lsdException w:name="Emphasis" w:uiPriority="99"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uiPriority w:val="9"/>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uiPriority w:val="9"/>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99"/>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uiPriority w:val="99"/>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ConsPlusNormalfe">
    <w:name w:val="ConsPlusNormal"/>
    <w:rsid w:val="000D20A9"/>
    <w:pPr>
      <w:suppressAutoHyphens/>
    </w:pPr>
    <w:rPr>
      <w:rFonts w:ascii="Arial" w:eastAsia="Arial" w:hAnsi="Arial" w:cs="Tahoma"/>
      <w:szCs w:val="24"/>
      <w:lang w:eastAsia="hi-IN" w:bidi="hi-IN"/>
    </w:rPr>
  </w:style>
  <w:style w:type="paragraph" w:customStyle="1" w:styleId="ConsPlusNormalff">
    <w:name w:val="ConsPlusNormal"/>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semiHidden/>
    <w:rsid w:val="008D7CAD"/>
    <w:rPr>
      <w:rFonts w:ascii="Times New Roman" w:eastAsia="Times New Roman" w:hAnsi="Times New Roman"/>
      <w:sz w:val="24"/>
      <w:szCs w:val="24"/>
    </w:rPr>
  </w:style>
  <w:style w:type="character" w:customStyle="1" w:styleId="214">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ff0">
    <w:name w:val="ConsPlusNormal"/>
    <w:uiPriority w:val="99"/>
    <w:rsid w:val="00851515"/>
    <w:pPr>
      <w:suppressAutoHyphens/>
    </w:pPr>
    <w:rPr>
      <w:rFonts w:ascii="Arial" w:eastAsia="Arial" w:hAnsi="Arial" w:cs="Tahoma"/>
      <w:szCs w:val="24"/>
      <w:lang w:eastAsia="zh-CN" w:bidi="hi-IN"/>
    </w:rPr>
  </w:style>
  <w:style w:type="paragraph" w:customStyle="1" w:styleId="p363">
    <w:name w:val="p363"/>
    <w:basedOn w:val="a"/>
    <w:rsid w:val="00382B30"/>
    <w:pPr>
      <w:suppressAutoHyphens w:val="0"/>
      <w:spacing w:before="100" w:beforeAutospacing="1" w:after="100" w:afterAutospacing="1"/>
    </w:pPr>
    <w:rPr>
      <w:sz w:val="24"/>
      <w:szCs w:val="24"/>
      <w:lang w:eastAsia="ru-RU"/>
    </w:rPr>
  </w:style>
  <w:style w:type="character" w:customStyle="1" w:styleId="ft2">
    <w:name w:val="ft2"/>
    <w:basedOn w:val="a0"/>
    <w:rsid w:val="00382B30"/>
  </w:style>
  <w:style w:type="character" w:customStyle="1" w:styleId="ft137">
    <w:name w:val="ft137"/>
    <w:basedOn w:val="a0"/>
    <w:rsid w:val="00382B30"/>
  </w:style>
  <w:style w:type="paragraph" w:customStyle="1" w:styleId="p364">
    <w:name w:val="p364"/>
    <w:basedOn w:val="a"/>
    <w:rsid w:val="00382B30"/>
    <w:pPr>
      <w:suppressAutoHyphens w:val="0"/>
      <w:spacing w:before="100" w:beforeAutospacing="1" w:after="100" w:afterAutospacing="1"/>
    </w:pPr>
    <w:rPr>
      <w:sz w:val="24"/>
      <w:szCs w:val="24"/>
      <w:lang w:eastAsia="ru-RU"/>
    </w:rPr>
  </w:style>
  <w:style w:type="paragraph" w:customStyle="1" w:styleId="p301">
    <w:name w:val="p301"/>
    <w:basedOn w:val="a"/>
    <w:rsid w:val="00382B30"/>
    <w:pPr>
      <w:suppressAutoHyphens w:val="0"/>
      <w:spacing w:before="100" w:beforeAutospacing="1" w:after="100" w:afterAutospacing="1"/>
    </w:pPr>
    <w:rPr>
      <w:sz w:val="24"/>
      <w:szCs w:val="24"/>
      <w:lang w:eastAsia="ru-RU"/>
    </w:rPr>
  </w:style>
  <w:style w:type="paragraph" w:customStyle="1" w:styleId="p365">
    <w:name w:val="p365"/>
    <w:basedOn w:val="a"/>
    <w:rsid w:val="00382B30"/>
    <w:pPr>
      <w:suppressAutoHyphens w:val="0"/>
      <w:spacing w:before="100" w:beforeAutospacing="1" w:after="100" w:afterAutospacing="1"/>
    </w:pPr>
    <w:rPr>
      <w:sz w:val="24"/>
      <w:szCs w:val="24"/>
      <w:lang w:eastAsia="ru-RU"/>
    </w:rPr>
  </w:style>
  <w:style w:type="paragraph" w:customStyle="1" w:styleId="p366">
    <w:name w:val="p366"/>
    <w:basedOn w:val="a"/>
    <w:rsid w:val="00382B30"/>
    <w:pPr>
      <w:suppressAutoHyphens w:val="0"/>
      <w:spacing w:before="100" w:beforeAutospacing="1" w:after="100" w:afterAutospacing="1"/>
    </w:pPr>
    <w:rPr>
      <w:sz w:val="24"/>
      <w:szCs w:val="24"/>
      <w:lang w:eastAsia="ru-RU"/>
    </w:rPr>
  </w:style>
  <w:style w:type="paragraph" w:customStyle="1" w:styleId="p367">
    <w:name w:val="p367"/>
    <w:basedOn w:val="a"/>
    <w:rsid w:val="00382B30"/>
    <w:pPr>
      <w:suppressAutoHyphens w:val="0"/>
      <w:spacing w:before="100" w:beforeAutospacing="1" w:after="100" w:afterAutospacing="1"/>
    </w:pPr>
    <w:rPr>
      <w:sz w:val="24"/>
      <w:szCs w:val="24"/>
      <w:lang w:eastAsia="ru-RU"/>
    </w:rPr>
  </w:style>
  <w:style w:type="character" w:customStyle="1" w:styleId="ft146">
    <w:name w:val="ft146"/>
    <w:basedOn w:val="a0"/>
    <w:rsid w:val="00382B30"/>
  </w:style>
  <w:style w:type="paragraph" w:customStyle="1" w:styleId="p368">
    <w:name w:val="p368"/>
    <w:basedOn w:val="a"/>
    <w:rsid w:val="00382B30"/>
    <w:pPr>
      <w:suppressAutoHyphens w:val="0"/>
      <w:spacing w:before="100" w:beforeAutospacing="1" w:after="100" w:afterAutospacing="1"/>
    </w:pPr>
    <w:rPr>
      <w:sz w:val="24"/>
      <w:szCs w:val="24"/>
      <w:lang w:eastAsia="ru-RU"/>
    </w:rPr>
  </w:style>
  <w:style w:type="character" w:customStyle="1" w:styleId="ft28">
    <w:name w:val="ft28"/>
    <w:basedOn w:val="a0"/>
    <w:rsid w:val="00382B30"/>
  </w:style>
  <w:style w:type="paragraph" w:customStyle="1" w:styleId="p369">
    <w:name w:val="p369"/>
    <w:basedOn w:val="a"/>
    <w:rsid w:val="00382B30"/>
    <w:pPr>
      <w:suppressAutoHyphens w:val="0"/>
      <w:spacing w:before="100" w:beforeAutospacing="1" w:after="100" w:afterAutospacing="1"/>
    </w:pPr>
    <w:rPr>
      <w:sz w:val="24"/>
      <w:szCs w:val="24"/>
      <w:lang w:eastAsia="ru-RU"/>
    </w:rPr>
  </w:style>
  <w:style w:type="paragraph" w:customStyle="1" w:styleId="p124">
    <w:name w:val="p124"/>
    <w:basedOn w:val="a"/>
    <w:rsid w:val="00382B30"/>
    <w:pPr>
      <w:suppressAutoHyphens w:val="0"/>
      <w:spacing w:before="100" w:beforeAutospacing="1" w:after="100" w:afterAutospacing="1"/>
    </w:pPr>
    <w:rPr>
      <w:sz w:val="24"/>
      <w:szCs w:val="24"/>
      <w:lang w:eastAsia="ru-RU"/>
    </w:rPr>
  </w:style>
  <w:style w:type="character" w:customStyle="1" w:styleId="63">
    <w:name w:val="Основной шрифт абзаца6"/>
    <w:rsid w:val="0040132A"/>
  </w:style>
  <w:style w:type="character" w:customStyle="1" w:styleId="52">
    <w:name w:val="Основной шрифт абзаца5"/>
    <w:rsid w:val="0040132A"/>
  </w:style>
  <w:style w:type="character" w:customStyle="1" w:styleId="44">
    <w:name w:val="Основной шрифт абзаца4"/>
    <w:rsid w:val="0040132A"/>
  </w:style>
  <w:style w:type="character" w:customStyle="1" w:styleId="45">
    <w:name w:val="Знак Знак4"/>
    <w:basedOn w:val="2f"/>
    <w:rsid w:val="0040132A"/>
    <w:rPr>
      <w:rFonts w:ascii="Times New Roman" w:eastAsia="Times New Roman" w:hAnsi="Times New Roman" w:cs="Times New Roman"/>
      <w:sz w:val="28"/>
      <w:szCs w:val="20"/>
    </w:rPr>
  </w:style>
  <w:style w:type="character" w:customStyle="1" w:styleId="3b">
    <w:name w:val="Знак Знак3"/>
    <w:basedOn w:val="2f"/>
    <w:rsid w:val="0040132A"/>
    <w:rPr>
      <w:rFonts w:ascii="Tahoma" w:eastAsia="Times New Roman" w:hAnsi="Tahoma" w:cs="Tahoma"/>
      <w:sz w:val="16"/>
      <w:szCs w:val="16"/>
    </w:rPr>
  </w:style>
  <w:style w:type="character" w:customStyle="1" w:styleId="2f2">
    <w:name w:val="Знак Знак2"/>
    <w:basedOn w:val="2f"/>
    <w:rsid w:val="0040132A"/>
    <w:rPr>
      <w:rFonts w:ascii="Times New Roman" w:eastAsia="Times New Roman" w:hAnsi="Times New Roman" w:cs="Times New Roman"/>
      <w:sz w:val="32"/>
      <w:szCs w:val="24"/>
    </w:rPr>
  </w:style>
  <w:style w:type="character" w:customStyle="1" w:styleId="1ff2">
    <w:name w:val="Знак Знак1"/>
    <w:basedOn w:val="2f"/>
    <w:rsid w:val="0040132A"/>
    <w:rPr>
      <w:rFonts w:ascii="Times New Roman" w:eastAsia="Times New Roman" w:hAnsi="Times New Roman" w:cs="Times New Roman"/>
      <w:sz w:val="24"/>
      <w:szCs w:val="24"/>
    </w:rPr>
  </w:style>
  <w:style w:type="character" w:customStyle="1" w:styleId="affff1">
    <w:name w:val="Знак Знак"/>
    <w:basedOn w:val="2f"/>
    <w:rsid w:val="0040132A"/>
    <w:rPr>
      <w:rFonts w:ascii="Times New Roman" w:eastAsia="Times New Roman" w:hAnsi="Times New Roman" w:cs="Times New Roman"/>
      <w:sz w:val="24"/>
      <w:szCs w:val="24"/>
    </w:rPr>
  </w:style>
  <w:style w:type="paragraph" w:customStyle="1" w:styleId="53">
    <w:name w:val="Название5"/>
    <w:basedOn w:val="a"/>
    <w:rsid w:val="0040132A"/>
    <w:pPr>
      <w:suppressLineNumbers/>
      <w:spacing w:before="120" w:after="120"/>
    </w:pPr>
    <w:rPr>
      <w:rFonts w:cs="Mangal"/>
      <w:i/>
      <w:iCs/>
      <w:sz w:val="24"/>
      <w:szCs w:val="24"/>
    </w:rPr>
  </w:style>
  <w:style w:type="paragraph" w:customStyle="1" w:styleId="54">
    <w:name w:val="Указатель5"/>
    <w:basedOn w:val="a"/>
    <w:rsid w:val="0040132A"/>
    <w:pPr>
      <w:suppressLineNumbers/>
    </w:pPr>
    <w:rPr>
      <w:rFonts w:cs="Mangal"/>
      <w:sz w:val="24"/>
      <w:szCs w:val="24"/>
    </w:rPr>
  </w:style>
  <w:style w:type="paragraph" w:customStyle="1" w:styleId="46">
    <w:name w:val="Название4"/>
    <w:basedOn w:val="a"/>
    <w:rsid w:val="0040132A"/>
    <w:pPr>
      <w:suppressLineNumbers/>
      <w:spacing w:before="120" w:after="120"/>
    </w:pPr>
    <w:rPr>
      <w:rFonts w:cs="Mangal"/>
      <w:i/>
      <w:iCs/>
      <w:sz w:val="24"/>
      <w:szCs w:val="24"/>
    </w:rPr>
  </w:style>
  <w:style w:type="paragraph" w:customStyle="1" w:styleId="47">
    <w:name w:val="Указатель4"/>
    <w:basedOn w:val="a"/>
    <w:rsid w:val="0040132A"/>
    <w:pPr>
      <w:suppressLineNumbers/>
    </w:pPr>
    <w:rPr>
      <w:rFonts w:cs="Mangal"/>
      <w:sz w:val="24"/>
      <w:szCs w:val="24"/>
    </w:rPr>
  </w:style>
  <w:style w:type="paragraph" w:customStyle="1" w:styleId="3c">
    <w:name w:val="Название3"/>
    <w:basedOn w:val="a"/>
    <w:rsid w:val="0040132A"/>
    <w:pPr>
      <w:suppressLineNumbers/>
      <w:spacing w:before="120" w:after="120"/>
    </w:pPr>
    <w:rPr>
      <w:rFonts w:cs="Mangal"/>
      <w:i/>
      <w:iCs/>
      <w:sz w:val="24"/>
      <w:szCs w:val="24"/>
    </w:rPr>
  </w:style>
  <w:style w:type="paragraph" w:customStyle="1" w:styleId="2f3">
    <w:name w:val="Название2"/>
    <w:basedOn w:val="a"/>
    <w:rsid w:val="0040132A"/>
    <w:pPr>
      <w:suppressLineNumbers/>
      <w:spacing w:before="120" w:after="120"/>
    </w:pPr>
    <w:rPr>
      <w:rFonts w:cs="Mangal"/>
      <w:i/>
      <w:iCs/>
      <w:sz w:val="24"/>
      <w:szCs w:val="24"/>
    </w:rPr>
  </w:style>
  <w:style w:type="paragraph" w:customStyle="1" w:styleId="citata">
    <w:name w:val="citata"/>
    <w:basedOn w:val="a"/>
    <w:rsid w:val="0040132A"/>
    <w:pPr>
      <w:spacing w:before="280" w:after="280"/>
      <w:ind w:firstLine="240"/>
      <w:jc w:val="both"/>
    </w:pPr>
    <w:rPr>
      <w:i/>
      <w:iCs/>
      <w:sz w:val="24"/>
      <w:szCs w:val="24"/>
    </w:rPr>
  </w:style>
  <w:style w:type="paragraph" w:customStyle="1" w:styleId="55">
    <w:name w:val="Абзац списка5"/>
    <w:basedOn w:val="a"/>
    <w:rsid w:val="00A74711"/>
    <w:pPr>
      <w:suppressAutoHyphens w:val="0"/>
      <w:spacing w:after="200" w:line="276" w:lineRule="auto"/>
      <w:ind w:left="720"/>
      <w:contextualSpacing/>
    </w:pPr>
    <w:rPr>
      <w:rFonts w:ascii="Calibri" w:eastAsia="Calibri" w:hAnsi="Calibri"/>
      <w:sz w:val="22"/>
      <w:szCs w:val="22"/>
      <w:lang w:eastAsia="ru-RU"/>
    </w:rPr>
  </w:style>
  <w:style w:type="character" w:customStyle="1" w:styleId="FontStyle47">
    <w:name w:val="Font Style47"/>
    <w:rsid w:val="00A74711"/>
    <w:rPr>
      <w:rFonts w:ascii="Times New Roman" w:hAnsi="Times New Roman"/>
      <w:i/>
      <w:sz w:val="22"/>
    </w:rPr>
  </w:style>
  <w:style w:type="character" w:customStyle="1" w:styleId="FontStyle11">
    <w:name w:val="Font Style11"/>
    <w:rsid w:val="00A74711"/>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alich@adm44.ru" TargetMode="External"/><Relationship Id="rId18" Type="http://schemas.openxmlformats.org/officeDocument/2006/relationships/hyperlink" Target="mailto:loparevoglava@mail.ru" TargetMode="External"/><Relationship Id="rId26" Type="http://schemas.openxmlformats.org/officeDocument/2006/relationships/hyperlink" Target="mailto:Admn.muravlenko@mail.ru" TargetMode="External"/><Relationship Id="rId3" Type="http://schemas.openxmlformats.org/officeDocument/2006/relationships/styles" Target="styles.xml"/><Relationship Id="rId21" Type="http://schemas.openxmlformats.org/officeDocument/2006/relationships/hyperlink" Target="http://www.pravo.gov.ru/"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galich@adm44.ru" TargetMode="External"/><Relationship Id="rId17" Type="http://schemas.openxmlformats.org/officeDocument/2006/relationships/hyperlink" Target="mailto:galich@adm44.ru" TargetMode="External"/><Relationship Id="rId25" Type="http://schemas.openxmlformats.org/officeDocument/2006/relationships/hyperlink" Target="consultantplus://offline/ref=BB9D4A4BED973BCD993F83D524D322DC9D2C91F8BD3C5D5A564F39E0F67D9ADC930C10D791C0C3EBa1r7H"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alich@adm44.ru" TargetMode="External"/><Relationship Id="rId20" Type="http://schemas.openxmlformats.org/officeDocument/2006/relationships/hyperlink" Target="consultantplus://offline/ref=376023B1F5AEEBB01BB65057C71CC9E54FE53F94B333DDA493E4D65329h3S6K" TargetMode="External"/><Relationship Id="rId29" Type="http://schemas.openxmlformats.org/officeDocument/2006/relationships/hyperlink" Target="mailto:44_upr@rosregist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ndex.php?title=495_%D0%BA%D0%BC_(%D0%BF%D0%BB%D0%B0%D1%82%D1%84%D0%BE%D1%80%D0%BC%D0%B0)&amp;action=edit&amp;redlink=1" TargetMode="External"/><Relationship Id="rId24" Type="http://schemas.openxmlformats.org/officeDocument/2006/relationships/hyperlink" Target="consultantplus://offline/ref=BB9D4A4BED973BCD993F83D524D322DC9D2C91F8BD3C5D5A564F39E0F67D9ADC930C10D791C0C3E9a1rDH" TargetMode="External"/><Relationship Id="rId32" Type="http://schemas.openxmlformats.org/officeDocument/2006/relationships/hyperlink" Target="consultantplus://offline/ref=D8AA2AAB183DD10897013CECE58AF617DAB3788B60DB0CFBB0C958EF0B667D760B9738F206DA6E9AQ8M3J" TargetMode="External"/><Relationship Id="rId5" Type="http://schemas.openxmlformats.org/officeDocument/2006/relationships/webSettings" Target="webSettings.xml"/><Relationship Id="rId15" Type="http://schemas.openxmlformats.org/officeDocument/2006/relationships/hyperlink" Target="mailto:galich@adm44.ru" TargetMode="External"/><Relationship Id="rId23" Type="http://schemas.openxmlformats.org/officeDocument/2006/relationships/hyperlink" Target="consultantplus://offline/ref=F51AE1CEE40A678012615FFC0513F2FCA087F0FFBA819AA2045BF6D63A9971F6DEC9B6DB94D980B5e1Z8H" TargetMode="External"/><Relationship Id="rId28" Type="http://schemas.openxmlformats.org/officeDocument/2006/relationships/hyperlink" Target="http://www.to44.rosreestr.ru" TargetMode="External"/><Relationship Id="rId36" Type="http://schemas.openxmlformats.org/officeDocument/2006/relationships/theme" Target="theme/theme1.xml"/><Relationship Id="rId10" Type="http://schemas.openxmlformats.org/officeDocument/2006/relationships/hyperlink" Target="https://ru.wikipedia.org/wiki/%D0%A2%D1%80%D0%B0%D0%BD%D1%81%D1%81%D0%B8%D0%B1%D0%B8%D1%80%D1%81%D0%BA%D0%B0%D1%8F_%D0%BC%D0%B0%D0%B3%D0%B8%D1%81%D1%82%D1%80%D0%B0%D0%BB%D1%8C" TargetMode="External"/><Relationship Id="rId19" Type="http://schemas.openxmlformats.org/officeDocument/2006/relationships/hyperlink" Target="http://www.gosuslugi.region.kostroma.ru" TargetMode="External"/><Relationship Id="rId31" Type="http://schemas.openxmlformats.org/officeDocument/2006/relationships/hyperlink" Target="http://www.igatn.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u.wikipedia.org/wiki/%D0%A2%D1%80%D0%B0%D0%BD%D1%81%D1%81%D0%B8%D0%B1%D0%B8%D1%80%D1%81%D0%BA%D0%B0%D1%8F_%D0%BC%D0%B0%D0%B3%D0%B8%D1%81%D1%82%D1%80%D0%B0%D0%BB%D1%8C" TargetMode="External"/><Relationship Id="rId22" Type="http://schemas.openxmlformats.org/officeDocument/2006/relationships/hyperlink" Target="consultantplus://offline/ref=F51AE1CEE40A678012615FFC0513F2FCA084F9FEBE819AA2045BF6D63A9971F6DEC9B6DB94D981B6e1ZBH" TargetMode="External"/><Relationship Id="rId27" Type="http://schemas.openxmlformats.org/officeDocument/2006/relationships/hyperlink" Target="mailto:Admn.muravlenko@mail.ru" TargetMode="External"/><Relationship Id="rId30" Type="http://schemas.openxmlformats.org/officeDocument/2006/relationships/hyperlink" Target="mailto:atn@kos-obl.kmtn.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38E04-B81D-4B52-9243-A2606723A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70</Pages>
  <Words>50750</Words>
  <Characters>289279</Characters>
  <Application>Microsoft Office Word</Application>
  <DocSecurity>0</DocSecurity>
  <Lines>2410</Lines>
  <Paragraphs>678</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339351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Веселова ОВ</cp:lastModifiedBy>
  <cp:revision>63</cp:revision>
  <cp:lastPrinted>2019-04-24T13:07:00Z</cp:lastPrinted>
  <dcterms:created xsi:type="dcterms:W3CDTF">2018-08-17T11:31:00Z</dcterms:created>
  <dcterms:modified xsi:type="dcterms:W3CDTF">2019-05-13T08:33:00Z</dcterms:modified>
</cp:coreProperties>
</file>