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925372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5942E9" w:rsidRPr="005942E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3C29DB">
              <w:rPr>
                <w:rFonts w:ascii="Impact" w:hAnsi="Impact"/>
              </w:rPr>
              <w:t>2</w:t>
            </w:r>
            <w:r w:rsidR="005B3B3D">
              <w:rPr>
                <w:rFonts w:ascii="Impact" w:hAnsi="Impact"/>
              </w:rPr>
              <w:t>2</w:t>
            </w:r>
            <w:r w:rsidR="005E1179">
              <w:rPr>
                <w:rFonts w:ascii="Impact" w:hAnsi="Impact"/>
              </w:rPr>
              <w:t xml:space="preserve"> </w:t>
            </w:r>
            <w:r>
              <w:rPr>
                <w:rFonts w:ascii="Impact" w:hAnsi="Impact"/>
              </w:rPr>
              <w:t xml:space="preserve"> (</w:t>
            </w:r>
            <w:r w:rsidR="00833BF1">
              <w:rPr>
                <w:rFonts w:ascii="Impact" w:hAnsi="Impact"/>
              </w:rPr>
              <w:t>6</w:t>
            </w:r>
            <w:r w:rsidR="00851515">
              <w:rPr>
                <w:rFonts w:ascii="Impact" w:hAnsi="Impact"/>
              </w:rPr>
              <w:t>2</w:t>
            </w:r>
            <w:r w:rsidR="005B3B3D">
              <w:rPr>
                <w:rFonts w:ascii="Impact" w:hAnsi="Impact"/>
              </w:rPr>
              <w:t>4</w:t>
            </w:r>
            <w:r>
              <w:rPr>
                <w:rFonts w:ascii="Impact" w:hAnsi="Impact"/>
              </w:rPr>
              <w:t>)</w:t>
            </w:r>
          </w:p>
          <w:p w:rsidR="007031B7" w:rsidRPr="00E9298A" w:rsidRDefault="003C29DB" w:rsidP="005B3B3D">
            <w:pPr>
              <w:jc w:val="center"/>
              <w:rPr>
                <w:sz w:val="18"/>
                <w:szCs w:val="18"/>
              </w:rPr>
            </w:pPr>
            <w:r>
              <w:rPr>
                <w:rFonts w:ascii="Impact" w:hAnsi="Impact"/>
              </w:rPr>
              <w:t>2</w:t>
            </w:r>
            <w:r w:rsidR="005B3B3D">
              <w:rPr>
                <w:rFonts w:ascii="Impact" w:hAnsi="Impact"/>
              </w:rPr>
              <w:t>5</w:t>
            </w:r>
            <w:r w:rsidR="00851515">
              <w:rPr>
                <w:rFonts w:ascii="Impact" w:hAnsi="Impact"/>
              </w:rPr>
              <w:t>. 04.</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41"/>
        <w:gridCol w:w="9122"/>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9D7BCC" w:rsidRDefault="00286256" w:rsidP="009D7BCC">
            <w:pPr>
              <w:jc w:val="center"/>
              <w:rPr>
                <w:b/>
                <w:bCs/>
                <w:sz w:val="16"/>
                <w:szCs w:val="16"/>
              </w:rPr>
            </w:pPr>
            <w:r>
              <w:rPr>
                <w:b/>
                <w:bCs/>
                <w:sz w:val="16"/>
                <w:szCs w:val="16"/>
              </w:rPr>
              <w:t>Решения Собрания депутатов</w:t>
            </w:r>
            <w:r w:rsidR="003C29DB">
              <w:rPr>
                <w:b/>
                <w:bCs/>
                <w:sz w:val="16"/>
                <w:szCs w:val="16"/>
              </w:rPr>
              <w:t xml:space="preserve"> Галичского муниципального района Костромской области</w:t>
            </w:r>
          </w:p>
          <w:p w:rsidR="00B22CE8" w:rsidRDefault="00B22CE8" w:rsidP="003C29DB">
            <w:pPr>
              <w:jc w:val="center"/>
              <w:rPr>
                <w:b/>
                <w:bCs/>
                <w:sz w:val="16"/>
                <w:szCs w:val="16"/>
              </w:rPr>
            </w:pPr>
          </w:p>
        </w:tc>
      </w:tr>
      <w:tr w:rsidR="003C29DB" w:rsidTr="003C29DB">
        <w:tc>
          <w:tcPr>
            <w:tcW w:w="682" w:type="pct"/>
          </w:tcPr>
          <w:p w:rsidR="003C29DB" w:rsidRPr="003C29DB" w:rsidRDefault="003C29DB" w:rsidP="009D7BCC">
            <w:pPr>
              <w:jc w:val="center"/>
              <w:rPr>
                <w:bCs/>
                <w:sz w:val="16"/>
                <w:szCs w:val="16"/>
              </w:rPr>
            </w:pPr>
          </w:p>
        </w:tc>
        <w:tc>
          <w:tcPr>
            <w:tcW w:w="4318" w:type="pct"/>
          </w:tcPr>
          <w:p w:rsidR="003C29DB" w:rsidRDefault="003C29DB" w:rsidP="009D7BCC">
            <w:pPr>
              <w:jc w:val="center"/>
              <w:rPr>
                <w:b/>
                <w:bCs/>
                <w:sz w:val="16"/>
                <w:szCs w:val="16"/>
              </w:rPr>
            </w:pPr>
          </w:p>
        </w:tc>
      </w:tr>
      <w:tr w:rsidR="003C29DB" w:rsidTr="003C29DB">
        <w:tc>
          <w:tcPr>
            <w:tcW w:w="682" w:type="pct"/>
          </w:tcPr>
          <w:p w:rsidR="003C29DB" w:rsidRPr="003C29DB" w:rsidRDefault="004229AB" w:rsidP="009D7BCC">
            <w:pPr>
              <w:jc w:val="center"/>
              <w:rPr>
                <w:bCs/>
                <w:sz w:val="16"/>
                <w:szCs w:val="16"/>
              </w:rPr>
            </w:pPr>
            <w:r>
              <w:rPr>
                <w:bCs/>
                <w:sz w:val="16"/>
                <w:szCs w:val="16"/>
              </w:rPr>
              <w:t>Реш. №216 от 25.04.2019 года</w:t>
            </w:r>
          </w:p>
        </w:tc>
        <w:tc>
          <w:tcPr>
            <w:tcW w:w="4318" w:type="pct"/>
          </w:tcPr>
          <w:p w:rsidR="003C29DB" w:rsidRPr="003C29DB" w:rsidRDefault="004229AB" w:rsidP="004229AB">
            <w:pPr>
              <w:jc w:val="both"/>
              <w:rPr>
                <w:bCs/>
                <w:sz w:val="16"/>
                <w:szCs w:val="16"/>
              </w:rPr>
            </w:pPr>
            <w:r w:rsidRPr="00DF401C">
              <w:rPr>
                <w:sz w:val="16"/>
                <w:szCs w:val="16"/>
              </w:rPr>
              <w:t>О принятии проекта решения Собрания депутатов муниципального района «Об утверждении отчета об исполнении бюджета Галичского</w:t>
            </w:r>
            <w:r>
              <w:rPr>
                <w:sz w:val="16"/>
                <w:szCs w:val="16"/>
              </w:rPr>
              <w:t xml:space="preserve"> </w:t>
            </w:r>
            <w:r w:rsidRPr="00DF401C">
              <w:rPr>
                <w:sz w:val="16"/>
                <w:szCs w:val="16"/>
              </w:rPr>
              <w:t>муниципального района за 2018 год»</w:t>
            </w:r>
          </w:p>
        </w:tc>
      </w:tr>
      <w:tr w:rsidR="003C29DB" w:rsidTr="003C29DB">
        <w:tc>
          <w:tcPr>
            <w:tcW w:w="682" w:type="pct"/>
          </w:tcPr>
          <w:p w:rsidR="003C29DB" w:rsidRPr="003C29DB" w:rsidRDefault="004229AB" w:rsidP="009D7BCC">
            <w:pPr>
              <w:jc w:val="center"/>
              <w:rPr>
                <w:bCs/>
                <w:sz w:val="16"/>
                <w:szCs w:val="16"/>
              </w:rPr>
            </w:pPr>
            <w:r>
              <w:rPr>
                <w:bCs/>
                <w:sz w:val="16"/>
                <w:szCs w:val="16"/>
              </w:rPr>
              <w:t>Реш. №217 от 25.04.2019 года</w:t>
            </w:r>
          </w:p>
        </w:tc>
        <w:tc>
          <w:tcPr>
            <w:tcW w:w="4318" w:type="pct"/>
          </w:tcPr>
          <w:p w:rsidR="004229AB" w:rsidRPr="004229AB" w:rsidRDefault="004229AB" w:rsidP="004229AB">
            <w:pPr>
              <w:pStyle w:val="afff5"/>
              <w:numPr>
                <w:ilvl w:val="0"/>
                <w:numId w:val="2"/>
              </w:numPr>
              <w:spacing w:after="0"/>
              <w:jc w:val="both"/>
              <w:rPr>
                <w:rFonts w:ascii="Times New Roman" w:hAnsi="Times New Roman"/>
                <w:sz w:val="16"/>
                <w:szCs w:val="16"/>
              </w:rPr>
            </w:pPr>
            <w:r w:rsidRPr="004229AB">
              <w:rPr>
                <w:rFonts w:ascii="Times New Roman" w:hAnsi="Times New Roman"/>
                <w:sz w:val="16"/>
                <w:szCs w:val="16"/>
              </w:rPr>
              <w:t>О внесении изменений в решение Собрания депутатов</w:t>
            </w:r>
            <w:r>
              <w:rPr>
                <w:rFonts w:ascii="Times New Roman" w:hAnsi="Times New Roman"/>
                <w:sz w:val="16"/>
                <w:szCs w:val="16"/>
              </w:rPr>
              <w:t xml:space="preserve"> </w:t>
            </w:r>
            <w:r w:rsidRPr="004229AB">
              <w:rPr>
                <w:rFonts w:ascii="Times New Roman" w:hAnsi="Times New Roman"/>
                <w:sz w:val="16"/>
                <w:szCs w:val="16"/>
              </w:rPr>
              <w:t>муниципального района  от 17 декабря 2018 года №197 «О бюджете</w:t>
            </w:r>
          </w:p>
          <w:p w:rsidR="003C29DB" w:rsidRDefault="004229AB" w:rsidP="004229AB">
            <w:pPr>
              <w:jc w:val="both"/>
              <w:rPr>
                <w:b/>
                <w:bCs/>
                <w:sz w:val="16"/>
                <w:szCs w:val="16"/>
              </w:rPr>
            </w:pPr>
            <w:r w:rsidRPr="004229AB">
              <w:rPr>
                <w:sz w:val="16"/>
                <w:szCs w:val="16"/>
              </w:rPr>
              <w:t xml:space="preserve"> Галичского муниципального района на 2019 год</w:t>
            </w:r>
          </w:p>
        </w:tc>
      </w:tr>
      <w:tr w:rsidR="003C29DB" w:rsidTr="003C29DB">
        <w:tc>
          <w:tcPr>
            <w:tcW w:w="682" w:type="pct"/>
          </w:tcPr>
          <w:p w:rsidR="003C29DB" w:rsidRPr="003C29DB" w:rsidRDefault="00286256" w:rsidP="009D7BCC">
            <w:pPr>
              <w:jc w:val="center"/>
              <w:rPr>
                <w:bCs/>
                <w:sz w:val="16"/>
                <w:szCs w:val="16"/>
              </w:rPr>
            </w:pPr>
            <w:r>
              <w:rPr>
                <w:bCs/>
                <w:sz w:val="16"/>
                <w:szCs w:val="16"/>
              </w:rPr>
              <w:t>Реш. №218 от 25.04.2019 года</w:t>
            </w:r>
          </w:p>
        </w:tc>
        <w:tc>
          <w:tcPr>
            <w:tcW w:w="4318" w:type="pct"/>
          </w:tcPr>
          <w:p w:rsidR="003C29DB" w:rsidRPr="00286256" w:rsidRDefault="00286256" w:rsidP="003C29DB">
            <w:pPr>
              <w:jc w:val="both"/>
              <w:rPr>
                <w:bCs/>
                <w:sz w:val="16"/>
                <w:szCs w:val="16"/>
              </w:rPr>
            </w:pPr>
            <w:r w:rsidRPr="00286256">
              <w:rPr>
                <w:color w:val="000000"/>
                <w:sz w:val="16"/>
                <w:szCs w:val="16"/>
              </w:rPr>
              <w:t>О принятии Устава муниципального образования Галичского муниципального района Костромской области</w:t>
            </w:r>
          </w:p>
        </w:tc>
      </w:tr>
      <w:tr w:rsidR="00DB1C5A" w:rsidTr="003C29DB">
        <w:tc>
          <w:tcPr>
            <w:tcW w:w="682" w:type="pct"/>
          </w:tcPr>
          <w:p w:rsidR="00DB1C5A" w:rsidRPr="00DB1C5A" w:rsidRDefault="00DB1C5A" w:rsidP="009D7BCC">
            <w:pPr>
              <w:jc w:val="center"/>
              <w:rPr>
                <w:bCs/>
                <w:sz w:val="16"/>
                <w:szCs w:val="16"/>
              </w:rPr>
            </w:pPr>
            <w:r>
              <w:rPr>
                <w:bCs/>
                <w:sz w:val="16"/>
                <w:szCs w:val="16"/>
              </w:rPr>
              <w:t>Реш. №219 от 25.04.2019 года</w:t>
            </w:r>
          </w:p>
        </w:tc>
        <w:tc>
          <w:tcPr>
            <w:tcW w:w="4318" w:type="pct"/>
          </w:tcPr>
          <w:p w:rsidR="00DB1C5A" w:rsidRPr="00DB1C5A" w:rsidRDefault="00DB1C5A" w:rsidP="00DB1C5A">
            <w:pPr>
              <w:jc w:val="both"/>
              <w:rPr>
                <w:sz w:val="16"/>
                <w:szCs w:val="16"/>
              </w:rPr>
            </w:pPr>
            <w:r w:rsidRPr="00DB1C5A">
              <w:rPr>
                <w:sz w:val="16"/>
                <w:szCs w:val="16"/>
              </w:rPr>
              <w:t xml:space="preserve">Об утверждении Положения о Контрольно-счётном органе муниципального образования Галичский муниципальный район Костромской области                                                                               </w:t>
            </w:r>
          </w:p>
          <w:p w:rsidR="00DB1C5A" w:rsidRPr="00286256" w:rsidRDefault="00DB1C5A" w:rsidP="003C29DB">
            <w:pPr>
              <w:jc w:val="both"/>
              <w:rPr>
                <w:color w:val="000000"/>
                <w:sz w:val="16"/>
                <w:szCs w:val="16"/>
              </w:rPr>
            </w:pPr>
          </w:p>
        </w:tc>
      </w:tr>
      <w:tr w:rsidR="00286256" w:rsidTr="003C29DB">
        <w:tc>
          <w:tcPr>
            <w:tcW w:w="682" w:type="pct"/>
          </w:tcPr>
          <w:p w:rsidR="00286256" w:rsidRDefault="00286256" w:rsidP="009D7BCC">
            <w:pPr>
              <w:jc w:val="center"/>
              <w:rPr>
                <w:bCs/>
                <w:sz w:val="16"/>
                <w:szCs w:val="16"/>
              </w:rPr>
            </w:pPr>
            <w:r>
              <w:rPr>
                <w:bCs/>
                <w:sz w:val="16"/>
                <w:szCs w:val="16"/>
              </w:rPr>
              <w:t>Реш. №220 от 25.04.2019 года</w:t>
            </w:r>
          </w:p>
        </w:tc>
        <w:tc>
          <w:tcPr>
            <w:tcW w:w="4318" w:type="pct"/>
          </w:tcPr>
          <w:p w:rsidR="00286256" w:rsidRPr="00286256" w:rsidRDefault="00286256" w:rsidP="003C29DB">
            <w:pPr>
              <w:jc w:val="both"/>
              <w:rPr>
                <w:color w:val="000000"/>
                <w:sz w:val="16"/>
                <w:szCs w:val="16"/>
              </w:rPr>
            </w:pPr>
            <w:r w:rsidRPr="00286256">
              <w:rPr>
                <w:sz w:val="16"/>
                <w:szCs w:val="16"/>
              </w:rPr>
              <w:t>О внесении изменений в решение Собрания депутатов муниципальн</w:t>
            </w:r>
            <w:r w:rsidRPr="00286256">
              <w:rPr>
                <w:sz w:val="16"/>
                <w:szCs w:val="16"/>
              </w:rPr>
              <w:t>о</w:t>
            </w:r>
            <w:r w:rsidRPr="00286256">
              <w:rPr>
                <w:sz w:val="16"/>
                <w:szCs w:val="16"/>
              </w:rPr>
              <w:t>го района  от 25 февраля 2016 года №44</w:t>
            </w:r>
          </w:p>
        </w:tc>
      </w:tr>
      <w:tr w:rsidR="00286256" w:rsidTr="003C29DB">
        <w:tc>
          <w:tcPr>
            <w:tcW w:w="682" w:type="pct"/>
          </w:tcPr>
          <w:p w:rsidR="00286256" w:rsidRDefault="00286256" w:rsidP="009D7BCC">
            <w:pPr>
              <w:jc w:val="center"/>
              <w:rPr>
                <w:bCs/>
                <w:sz w:val="16"/>
                <w:szCs w:val="16"/>
              </w:rPr>
            </w:pPr>
            <w:r>
              <w:rPr>
                <w:bCs/>
                <w:sz w:val="16"/>
                <w:szCs w:val="16"/>
              </w:rPr>
              <w:t>Реш. №221 от 25.04.2019 года</w:t>
            </w:r>
          </w:p>
        </w:tc>
        <w:tc>
          <w:tcPr>
            <w:tcW w:w="4318" w:type="pct"/>
          </w:tcPr>
          <w:p w:rsidR="00286256" w:rsidRPr="00286256" w:rsidRDefault="00286256" w:rsidP="003C29DB">
            <w:pPr>
              <w:jc w:val="both"/>
              <w:rPr>
                <w:color w:val="000000"/>
                <w:sz w:val="16"/>
                <w:szCs w:val="16"/>
              </w:rPr>
            </w:pPr>
            <w:r w:rsidRPr="00286256">
              <w:rPr>
                <w:sz w:val="16"/>
                <w:szCs w:val="16"/>
              </w:rPr>
              <w:t>О согласовании перечня объектов муниципального имущества, подлежащего передаче из собственности  Степановского сельского поселения в муниципальную собственность Галичского муниципального  района</w:t>
            </w:r>
          </w:p>
        </w:tc>
      </w:tr>
      <w:tr w:rsidR="00961C99" w:rsidTr="00961C99">
        <w:tc>
          <w:tcPr>
            <w:tcW w:w="5000" w:type="pct"/>
            <w:gridSpan w:val="2"/>
          </w:tcPr>
          <w:p w:rsidR="00961C99" w:rsidRDefault="00961C99" w:rsidP="00961C99">
            <w:pPr>
              <w:jc w:val="center"/>
              <w:rPr>
                <w:b/>
                <w:sz w:val="16"/>
                <w:szCs w:val="16"/>
              </w:rPr>
            </w:pPr>
            <w:r w:rsidRPr="00961C99">
              <w:rPr>
                <w:b/>
                <w:sz w:val="16"/>
                <w:szCs w:val="16"/>
              </w:rPr>
              <w:t>Постановление Собрания депутатов Галичского муниципального района Костромской области</w:t>
            </w:r>
          </w:p>
          <w:p w:rsidR="00961C99" w:rsidRPr="00961C99" w:rsidRDefault="00961C99" w:rsidP="00961C99">
            <w:pPr>
              <w:jc w:val="center"/>
              <w:rPr>
                <w:b/>
                <w:sz w:val="16"/>
                <w:szCs w:val="16"/>
              </w:rPr>
            </w:pPr>
          </w:p>
        </w:tc>
      </w:tr>
      <w:tr w:rsidR="00961C99" w:rsidTr="003C29DB">
        <w:tc>
          <w:tcPr>
            <w:tcW w:w="682" w:type="pct"/>
          </w:tcPr>
          <w:p w:rsidR="00961C99" w:rsidRDefault="00961C99" w:rsidP="009D7BCC">
            <w:pPr>
              <w:jc w:val="center"/>
              <w:rPr>
                <w:bCs/>
                <w:sz w:val="16"/>
                <w:szCs w:val="16"/>
              </w:rPr>
            </w:pPr>
            <w:r>
              <w:rPr>
                <w:bCs/>
                <w:sz w:val="16"/>
                <w:szCs w:val="16"/>
              </w:rPr>
              <w:t>Пост. № от 25.04.2019 года</w:t>
            </w:r>
          </w:p>
        </w:tc>
        <w:tc>
          <w:tcPr>
            <w:tcW w:w="4318" w:type="pct"/>
          </w:tcPr>
          <w:p w:rsidR="00961C99" w:rsidRPr="00961C99" w:rsidRDefault="00961C99" w:rsidP="00961C99">
            <w:pPr>
              <w:jc w:val="both"/>
              <w:rPr>
                <w:sz w:val="16"/>
                <w:szCs w:val="16"/>
              </w:rPr>
            </w:pPr>
            <w:r w:rsidRPr="00961C99">
              <w:rPr>
                <w:sz w:val="16"/>
                <w:szCs w:val="16"/>
              </w:rPr>
              <w:t>Об утверждении отчета главы Галичского муниципального района «О социально-экономическом развитии муниципального района</w:t>
            </w:r>
            <w:r>
              <w:rPr>
                <w:sz w:val="16"/>
                <w:szCs w:val="16"/>
              </w:rPr>
              <w:t xml:space="preserve"> </w:t>
            </w:r>
            <w:r w:rsidRPr="00961C99">
              <w:rPr>
                <w:sz w:val="16"/>
                <w:szCs w:val="16"/>
              </w:rPr>
              <w:t>за 2018 год»</w:t>
            </w:r>
          </w:p>
          <w:p w:rsidR="00961C99" w:rsidRPr="00286256" w:rsidRDefault="00961C99" w:rsidP="003C29DB">
            <w:pPr>
              <w:jc w:val="both"/>
              <w:rPr>
                <w:sz w:val="16"/>
                <w:szCs w:val="16"/>
              </w:rPr>
            </w:pPr>
          </w:p>
        </w:tc>
      </w:tr>
      <w:tr w:rsidR="007910C5" w:rsidTr="00891CC2">
        <w:tc>
          <w:tcPr>
            <w:tcW w:w="5000" w:type="pct"/>
            <w:gridSpan w:val="2"/>
          </w:tcPr>
          <w:p w:rsidR="007910C5" w:rsidRDefault="007910C5" w:rsidP="007910C5">
            <w:pPr>
              <w:jc w:val="center"/>
              <w:rPr>
                <w:b/>
                <w:sz w:val="16"/>
                <w:szCs w:val="16"/>
              </w:rPr>
            </w:pPr>
            <w:r w:rsidRPr="007910C5">
              <w:rPr>
                <w:b/>
                <w:sz w:val="16"/>
                <w:szCs w:val="16"/>
              </w:rPr>
              <w:t>Постановление администрации Галичского муниципального района Костромской области</w:t>
            </w:r>
          </w:p>
          <w:p w:rsidR="00797AD1" w:rsidRPr="007910C5" w:rsidRDefault="00797AD1" w:rsidP="007910C5">
            <w:pPr>
              <w:jc w:val="center"/>
              <w:rPr>
                <w:b/>
                <w:sz w:val="16"/>
                <w:szCs w:val="16"/>
              </w:rPr>
            </w:pPr>
          </w:p>
        </w:tc>
      </w:tr>
      <w:tr w:rsidR="007910C5" w:rsidTr="003C29DB">
        <w:tc>
          <w:tcPr>
            <w:tcW w:w="682" w:type="pct"/>
          </w:tcPr>
          <w:p w:rsidR="007910C5" w:rsidRDefault="00891CC2" w:rsidP="009D7BCC">
            <w:pPr>
              <w:jc w:val="center"/>
              <w:rPr>
                <w:bCs/>
                <w:sz w:val="16"/>
                <w:szCs w:val="16"/>
              </w:rPr>
            </w:pPr>
            <w:r>
              <w:rPr>
                <w:bCs/>
                <w:sz w:val="16"/>
                <w:szCs w:val="16"/>
              </w:rPr>
              <w:t>Пост. №121 от 22.04.2019 года</w:t>
            </w:r>
          </w:p>
        </w:tc>
        <w:tc>
          <w:tcPr>
            <w:tcW w:w="4318" w:type="pct"/>
          </w:tcPr>
          <w:p w:rsidR="00961C99" w:rsidRPr="00961C99" w:rsidRDefault="00961C99" w:rsidP="00961C99">
            <w:pPr>
              <w:pStyle w:val="af0"/>
              <w:widowControl w:val="0"/>
              <w:rPr>
                <w:b w:val="0"/>
                <w:bCs/>
                <w:color w:val="000000"/>
                <w:sz w:val="16"/>
                <w:szCs w:val="16"/>
              </w:rPr>
            </w:pPr>
            <w:r>
              <w:rPr>
                <w:bCs/>
                <w:color w:val="000000"/>
                <w:sz w:val="16"/>
                <w:szCs w:val="16"/>
              </w:rPr>
              <w:t xml:space="preserve"> </w:t>
            </w:r>
            <w:r w:rsidRPr="00961C99">
              <w:rPr>
                <w:b w:val="0"/>
                <w:bCs/>
                <w:color w:val="000000"/>
                <w:sz w:val="16"/>
                <w:szCs w:val="16"/>
              </w:rPr>
              <w:t>О проведении смотра-конкурса «Лучшая учебно-материальная база по </w:t>
            </w:r>
            <w:r w:rsidRPr="00961C99">
              <w:rPr>
                <w:b w:val="0"/>
                <w:bCs/>
                <w:sz w:val="16"/>
                <w:szCs w:val="16"/>
                <w:bdr w:val="none" w:sz="0" w:space="0" w:color="auto" w:frame="1"/>
              </w:rPr>
              <w:t>гражданской обороне</w:t>
            </w:r>
            <w:r w:rsidRPr="00961C99">
              <w:rPr>
                <w:b w:val="0"/>
                <w:bCs/>
                <w:color w:val="000000"/>
                <w:sz w:val="16"/>
                <w:szCs w:val="16"/>
              </w:rPr>
              <w:t xml:space="preserve"> и чрезвычайным ситуациям в </w:t>
            </w:r>
          </w:p>
          <w:p w:rsidR="007910C5" w:rsidRPr="00797AD1" w:rsidRDefault="00961C99" w:rsidP="00961C99">
            <w:pPr>
              <w:jc w:val="both"/>
              <w:rPr>
                <w:sz w:val="16"/>
                <w:szCs w:val="16"/>
              </w:rPr>
            </w:pPr>
            <w:r w:rsidRPr="00961C99">
              <w:rPr>
                <w:bCs/>
                <w:color w:val="000000"/>
                <w:sz w:val="16"/>
                <w:szCs w:val="16"/>
              </w:rPr>
              <w:t>Галичском муниципальном районе в 2019 году»</w:t>
            </w:r>
          </w:p>
        </w:tc>
      </w:tr>
      <w:tr w:rsidR="00891CC2" w:rsidTr="003C29DB">
        <w:tc>
          <w:tcPr>
            <w:tcW w:w="682" w:type="pct"/>
          </w:tcPr>
          <w:p w:rsidR="00891CC2" w:rsidRDefault="00891CC2" w:rsidP="009D7BCC">
            <w:pPr>
              <w:jc w:val="center"/>
              <w:rPr>
                <w:bCs/>
                <w:sz w:val="16"/>
                <w:szCs w:val="16"/>
              </w:rPr>
            </w:pPr>
            <w:r>
              <w:rPr>
                <w:bCs/>
                <w:sz w:val="16"/>
                <w:szCs w:val="16"/>
              </w:rPr>
              <w:t>Пост. №122 от 22.04.2019 года</w:t>
            </w:r>
          </w:p>
        </w:tc>
        <w:tc>
          <w:tcPr>
            <w:tcW w:w="4318" w:type="pct"/>
          </w:tcPr>
          <w:p w:rsidR="00891CC2" w:rsidRPr="00891CC2" w:rsidRDefault="00891CC2" w:rsidP="003C29DB">
            <w:pPr>
              <w:jc w:val="both"/>
              <w:rPr>
                <w:sz w:val="16"/>
                <w:szCs w:val="16"/>
              </w:rPr>
            </w:pPr>
            <w:r w:rsidRPr="00891CC2">
              <w:rPr>
                <w:sz w:val="16"/>
                <w:szCs w:val="16"/>
              </w:rPr>
              <w:t>О внесении изменений в постановление администрации Галичского муниципального района от 25 октября 2017 года № 261</w:t>
            </w:r>
          </w:p>
        </w:tc>
      </w:tr>
      <w:tr w:rsidR="00891CC2" w:rsidTr="003C29DB">
        <w:tc>
          <w:tcPr>
            <w:tcW w:w="682" w:type="pct"/>
          </w:tcPr>
          <w:p w:rsidR="00891CC2" w:rsidRDefault="00891CC2" w:rsidP="009D7BCC">
            <w:pPr>
              <w:jc w:val="center"/>
              <w:rPr>
                <w:bCs/>
                <w:sz w:val="16"/>
                <w:szCs w:val="16"/>
              </w:rPr>
            </w:pPr>
            <w:r>
              <w:rPr>
                <w:bCs/>
                <w:sz w:val="16"/>
                <w:szCs w:val="16"/>
              </w:rPr>
              <w:t>Пост. №123 от 23.04.2019 года</w:t>
            </w:r>
          </w:p>
        </w:tc>
        <w:tc>
          <w:tcPr>
            <w:tcW w:w="4318" w:type="pct"/>
          </w:tcPr>
          <w:p w:rsidR="00891CC2" w:rsidRPr="00891CC2" w:rsidRDefault="00891CC2" w:rsidP="003C29DB">
            <w:pPr>
              <w:jc w:val="both"/>
              <w:rPr>
                <w:sz w:val="16"/>
                <w:szCs w:val="16"/>
              </w:rPr>
            </w:pPr>
            <w:r w:rsidRPr="00891CC2">
              <w:rPr>
                <w:sz w:val="16"/>
                <w:szCs w:val="16"/>
              </w:rPr>
              <w:t>О внесении изменений в постановление администрации Галичского муниципального района от 25 августа 2011 года № 259</w:t>
            </w:r>
          </w:p>
        </w:tc>
      </w:tr>
      <w:tr w:rsidR="00891CC2" w:rsidTr="003C29DB">
        <w:tc>
          <w:tcPr>
            <w:tcW w:w="682" w:type="pct"/>
          </w:tcPr>
          <w:p w:rsidR="00891CC2" w:rsidRDefault="00891CC2" w:rsidP="007C580C">
            <w:pPr>
              <w:jc w:val="center"/>
              <w:rPr>
                <w:bCs/>
                <w:sz w:val="16"/>
                <w:szCs w:val="16"/>
              </w:rPr>
            </w:pPr>
            <w:r>
              <w:rPr>
                <w:bCs/>
                <w:sz w:val="16"/>
                <w:szCs w:val="16"/>
              </w:rPr>
              <w:t>Пост. №125 от 22.04.2019 года</w:t>
            </w:r>
          </w:p>
        </w:tc>
        <w:tc>
          <w:tcPr>
            <w:tcW w:w="4318" w:type="pct"/>
          </w:tcPr>
          <w:p w:rsidR="00891CC2" w:rsidRPr="00797AD1" w:rsidRDefault="00891CC2" w:rsidP="007C580C">
            <w:pPr>
              <w:jc w:val="both"/>
              <w:rPr>
                <w:sz w:val="16"/>
                <w:szCs w:val="16"/>
              </w:rPr>
            </w:pPr>
            <w:r w:rsidRPr="00797AD1">
              <w:rPr>
                <w:sz w:val="16"/>
                <w:szCs w:val="16"/>
              </w:rPr>
              <w:t>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tc>
      </w:tr>
    </w:tbl>
    <w:p w:rsidR="00D10A52" w:rsidRPr="000920F0" w:rsidRDefault="00D10A52" w:rsidP="00BE7F8E">
      <w:pPr>
        <w:ind w:right="57"/>
        <w:rPr>
          <w:bCs/>
          <w:sz w:val="6"/>
          <w:szCs w:val="6"/>
        </w:rPr>
      </w:pPr>
    </w:p>
    <w:p w:rsidR="00DF401C" w:rsidRPr="00DF401C" w:rsidRDefault="00DF401C" w:rsidP="00DF401C">
      <w:pPr>
        <w:jc w:val="center"/>
        <w:rPr>
          <w:b/>
          <w:shadow/>
          <w:spacing w:val="20"/>
          <w:sz w:val="16"/>
          <w:szCs w:val="16"/>
        </w:rPr>
      </w:pPr>
      <w:bookmarkStart w:id="0" w:name="_GoBack"/>
      <w:bookmarkEnd w:id="0"/>
    </w:p>
    <w:p w:rsidR="00DF401C" w:rsidRPr="00DF401C" w:rsidRDefault="00DF401C" w:rsidP="00DF401C">
      <w:pPr>
        <w:pStyle w:val="2"/>
        <w:rPr>
          <w:rFonts w:ascii="Times New Roman" w:hAnsi="Times New Roman"/>
          <w:sz w:val="16"/>
          <w:szCs w:val="16"/>
        </w:rPr>
      </w:pPr>
      <w:r w:rsidRPr="00DF401C">
        <w:rPr>
          <w:rFonts w:ascii="Times New Roman" w:hAnsi="Times New Roman"/>
          <w:sz w:val="16"/>
          <w:szCs w:val="16"/>
        </w:rPr>
        <w:t>СОБРАНИЕ ДЕПУТАТОВ</w:t>
      </w:r>
    </w:p>
    <w:p w:rsidR="00DF401C" w:rsidRPr="00DF401C" w:rsidRDefault="00DF401C" w:rsidP="00DF401C">
      <w:pPr>
        <w:pStyle w:val="2"/>
        <w:rPr>
          <w:rFonts w:ascii="Times New Roman" w:hAnsi="Times New Roman"/>
          <w:sz w:val="16"/>
          <w:szCs w:val="16"/>
        </w:rPr>
      </w:pPr>
      <w:r w:rsidRPr="00DF401C">
        <w:rPr>
          <w:rFonts w:ascii="Times New Roman" w:hAnsi="Times New Roman"/>
          <w:sz w:val="16"/>
          <w:szCs w:val="16"/>
        </w:rPr>
        <w:t>ГАЛИЧСКОГО МУНИЦИПАЛЬНОГО РАЙОНА</w:t>
      </w:r>
    </w:p>
    <w:p w:rsidR="00DF401C" w:rsidRPr="00DF401C" w:rsidRDefault="00DF401C" w:rsidP="00DF401C">
      <w:pPr>
        <w:rPr>
          <w:sz w:val="16"/>
          <w:szCs w:val="16"/>
        </w:rPr>
      </w:pPr>
    </w:p>
    <w:p w:rsidR="00DF401C" w:rsidRPr="00DF401C" w:rsidRDefault="00DF401C" w:rsidP="00DF401C">
      <w:pPr>
        <w:jc w:val="center"/>
        <w:rPr>
          <w:b/>
          <w:shadow/>
          <w:sz w:val="16"/>
          <w:szCs w:val="16"/>
        </w:rPr>
      </w:pPr>
    </w:p>
    <w:p w:rsidR="00DF401C" w:rsidRPr="00DF401C" w:rsidRDefault="00DF401C" w:rsidP="00DF401C">
      <w:pPr>
        <w:jc w:val="center"/>
        <w:rPr>
          <w:sz w:val="16"/>
          <w:szCs w:val="16"/>
        </w:rPr>
      </w:pPr>
      <w:r w:rsidRPr="00DF401C">
        <w:rPr>
          <w:b/>
          <w:shadow/>
          <w:sz w:val="16"/>
          <w:szCs w:val="16"/>
        </w:rPr>
        <w:t>РЕШЕНИЕ</w:t>
      </w:r>
    </w:p>
    <w:p w:rsidR="00DF401C" w:rsidRPr="00DF401C" w:rsidRDefault="00DF401C" w:rsidP="00DF401C">
      <w:pPr>
        <w:rPr>
          <w:b/>
          <w:shadow/>
          <w:sz w:val="16"/>
          <w:szCs w:val="16"/>
        </w:rPr>
      </w:pPr>
    </w:p>
    <w:p w:rsidR="00DF401C" w:rsidRPr="00DF401C" w:rsidRDefault="00DF401C" w:rsidP="00DF401C">
      <w:pPr>
        <w:jc w:val="center"/>
        <w:rPr>
          <w:b/>
          <w:shadow/>
          <w:sz w:val="16"/>
          <w:szCs w:val="16"/>
        </w:rPr>
      </w:pPr>
    </w:p>
    <w:p w:rsidR="00DF401C" w:rsidRPr="00797AD1" w:rsidRDefault="00DF401C" w:rsidP="00DF401C">
      <w:pPr>
        <w:jc w:val="center"/>
        <w:rPr>
          <w:b/>
          <w:sz w:val="16"/>
          <w:szCs w:val="16"/>
        </w:rPr>
      </w:pPr>
      <w:r w:rsidRPr="00797AD1">
        <w:rPr>
          <w:b/>
          <w:sz w:val="16"/>
          <w:szCs w:val="16"/>
        </w:rPr>
        <w:t xml:space="preserve">О принятии проекта решения Собрания депутатов муниципального </w:t>
      </w:r>
    </w:p>
    <w:p w:rsidR="00DF401C" w:rsidRPr="00797AD1" w:rsidRDefault="00DF401C" w:rsidP="00DF401C">
      <w:pPr>
        <w:jc w:val="center"/>
        <w:rPr>
          <w:b/>
          <w:sz w:val="16"/>
          <w:szCs w:val="16"/>
        </w:rPr>
      </w:pPr>
      <w:r w:rsidRPr="00797AD1">
        <w:rPr>
          <w:b/>
          <w:sz w:val="16"/>
          <w:szCs w:val="16"/>
        </w:rPr>
        <w:t xml:space="preserve">района «Об утверждении отчета об исполнении бюджета Галичского </w:t>
      </w:r>
    </w:p>
    <w:p w:rsidR="00DF401C" w:rsidRPr="00797AD1" w:rsidRDefault="00DF401C" w:rsidP="00DF401C">
      <w:pPr>
        <w:jc w:val="center"/>
        <w:rPr>
          <w:b/>
          <w:sz w:val="16"/>
          <w:szCs w:val="16"/>
        </w:rPr>
      </w:pPr>
      <w:r w:rsidRPr="00797AD1">
        <w:rPr>
          <w:b/>
          <w:sz w:val="16"/>
          <w:szCs w:val="16"/>
        </w:rPr>
        <w:t>муниципального района за 2018 год»</w:t>
      </w:r>
    </w:p>
    <w:p w:rsidR="00DF401C" w:rsidRPr="00DF401C" w:rsidRDefault="00DF401C" w:rsidP="00DF401C">
      <w:pPr>
        <w:jc w:val="center"/>
        <w:rPr>
          <w:sz w:val="16"/>
          <w:szCs w:val="16"/>
        </w:rPr>
      </w:pPr>
    </w:p>
    <w:p w:rsidR="00DF401C" w:rsidRPr="00DF401C" w:rsidRDefault="00DF401C" w:rsidP="00DF401C">
      <w:pPr>
        <w:jc w:val="center"/>
        <w:rPr>
          <w:sz w:val="16"/>
          <w:szCs w:val="16"/>
        </w:rPr>
      </w:pPr>
    </w:p>
    <w:p w:rsidR="00DF401C" w:rsidRPr="00DF401C" w:rsidRDefault="00DF401C" w:rsidP="00797AD1">
      <w:pPr>
        <w:jc w:val="right"/>
        <w:rPr>
          <w:sz w:val="16"/>
          <w:szCs w:val="16"/>
        </w:rPr>
      </w:pPr>
      <w:r w:rsidRPr="00DF401C">
        <w:rPr>
          <w:sz w:val="16"/>
          <w:szCs w:val="16"/>
        </w:rPr>
        <w:t xml:space="preserve">                                                                           Принято Собранием депутатов</w:t>
      </w:r>
    </w:p>
    <w:p w:rsidR="00DF401C" w:rsidRPr="00DF401C" w:rsidRDefault="00DF401C" w:rsidP="00797AD1">
      <w:pPr>
        <w:jc w:val="right"/>
        <w:rPr>
          <w:sz w:val="16"/>
          <w:szCs w:val="16"/>
        </w:rPr>
      </w:pPr>
      <w:r w:rsidRPr="00DF401C">
        <w:rPr>
          <w:sz w:val="16"/>
          <w:szCs w:val="16"/>
        </w:rPr>
        <w:t xml:space="preserve">                                                                                     муниципального района </w:t>
      </w:r>
    </w:p>
    <w:p w:rsidR="00DF401C" w:rsidRPr="00DF401C" w:rsidRDefault="00DF401C" w:rsidP="00797AD1">
      <w:pPr>
        <w:jc w:val="right"/>
        <w:rPr>
          <w:sz w:val="16"/>
          <w:szCs w:val="16"/>
        </w:rPr>
      </w:pPr>
      <w:r w:rsidRPr="00DF401C">
        <w:rPr>
          <w:sz w:val="16"/>
          <w:szCs w:val="16"/>
        </w:rPr>
        <w:t xml:space="preserve">                                                                                        «25» апреля 2019 года</w:t>
      </w:r>
    </w:p>
    <w:p w:rsidR="00DF401C" w:rsidRPr="00DF401C" w:rsidRDefault="00DF401C" w:rsidP="00DF401C">
      <w:pPr>
        <w:jc w:val="both"/>
        <w:rPr>
          <w:sz w:val="16"/>
          <w:szCs w:val="16"/>
        </w:rPr>
      </w:pPr>
    </w:p>
    <w:p w:rsidR="00DF401C" w:rsidRPr="00DF401C" w:rsidRDefault="00DF401C" w:rsidP="00DF401C">
      <w:pPr>
        <w:pStyle w:val="310"/>
        <w:jc w:val="both"/>
        <w:rPr>
          <w:rFonts w:ascii="Times New Roman" w:hAnsi="Times New Roman" w:cs="Times New Roman"/>
          <w:i w:val="0"/>
          <w:szCs w:val="16"/>
        </w:rPr>
      </w:pPr>
      <w:r w:rsidRPr="00DF401C">
        <w:rPr>
          <w:rFonts w:ascii="Times New Roman" w:hAnsi="Times New Roman" w:cs="Times New Roman"/>
          <w:i w:val="0"/>
          <w:szCs w:val="16"/>
        </w:rPr>
        <w:t xml:space="preserve">      </w:t>
      </w:r>
      <w:r w:rsidRPr="00DF401C">
        <w:rPr>
          <w:rFonts w:ascii="Times New Roman" w:hAnsi="Times New Roman" w:cs="Times New Roman"/>
          <w:i w:val="0"/>
          <w:szCs w:val="16"/>
        </w:rPr>
        <w:tab/>
        <w:t>Руководствуясь Федеральным законом от 06.10.2003 года №131-ФЗ «Об общих принципах организации местного самоуправления в Российской Федерации, Уставом муниципального образования Галичский муниципальный район Костромской области, Собрание депутатов муниципального района РЕШИЛО:</w:t>
      </w:r>
    </w:p>
    <w:p w:rsidR="00DF401C" w:rsidRPr="00DF401C" w:rsidRDefault="00DF401C" w:rsidP="00DF401C">
      <w:pPr>
        <w:pStyle w:val="310"/>
        <w:jc w:val="both"/>
        <w:rPr>
          <w:rFonts w:ascii="Times New Roman" w:hAnsi="Times New Roman" w:cs="Times New Roman"/>
          <w:i w:val="0"/>
          <w:szCs w:val="16"/>
        </w:rPr>
      </w:pPr>
      <w:r w:rsidRPr="00DF401C">
        <w:rPr>
          <w:rFonts w:ascii="Times New Roman" w:hAnsi="Times New Roman" w:cs="Times New Roman"/>
          <w:i w:val="0"/>
          <w:szCs w:val="16"/>
        </w:rPr>
        <w:tab/>
        <w:t>1. Принять проект решения Собрания депутатов муниципального района «Об утверждении отчёта об исполнении бюджета Галичского муниципального района за 2018 год» (прилагается.</w:t>
      </w:r>
    </w:p>
    <w:p w:rsidR="00DF401C" w:rsidRPr="00DF401C" w:rsidRDefault="00DF401C" w:rsidP="00DF401C">
      <w:pPr>
        <w:pStyle w:val="310"/>
        <w:jc w:val="both"/>
        <w:rPr>
          <w:rFonts w:ascii="Times New Roman" w:hAnsi="Times New Roman" w:cs="Times New Roman"/>
          <w:i w:val="0"/>
          <w:szCs w:val="16"/>
        </w:rPr>
      </w:pPr>
      <w:r w:rsidRPr="00DF401C">
        <w:rPr>
          <w:rFonts w:ascii="Times New Roman" w:hAnsi="Times New Roman" w:cs="Times New Roman"/>
          <w:i w:val="0"/>
          <w:szCs w:val="16"/>
        </w:rPr>
        <w:tab/>
        <w:t>2. Опубликовать проект решения Собрания депутатов муниципального района «Об утверждении отчёта об исполнении бюджета Галичского муниципального района за 2018 год» в информационном бюллетене Галичского муниципального района Костромской области «Районный вестник».</w:t>
      </w:r>
    </w:p>
    <w:p w:rsidR="00DF401C" w:rsidRPr="00DF401C" w:rsidRDefault="00DF401C" w:rsidP="00DF401C">
      <w:pPr>
        <w:pStyle w:val="310"/>
        <w:jc w:val="both"/>
        <w:rPr>
          <w:rFonts w:ascii="Times New Roman" w:hAnsi="Times New Roman" w:cs="Times New Roman"/>
          <w:i w:val="0"/>
          <w:szCs w:val="16"/>
        </w:rPr>
      </w:pPr>
      <w:r w:rsidRPr="00DF401C">
        <w:rPr>
          <w:rFonts w:ascii="Times New Roman" w:hAnsi="Times New Roman" w:cs="Times New Roman"/>
          <w:i w:val="0"/>
          <w:szCs w:val="16"/>
        </w:rPr>
        <w:tab/>
        <w:t>3. Замечания и предложения к проекту решения Собрания депутатов муниципального района за 2018 год» направлять в Собрание депутатов Галичского муниципального района (157201, г. Галич, пл. Революции, 23а).</w:t>
      </w:r>
    </w:p>
    <w:p w:rsidR="00DF401C" w:rsidRPr="00DF401C" w:rsidRDefault="00DF401C" w:rsidP="00DF401C">
      <w:pPr>
        <w:pStyle w:val="310"/>
        <w:jc w:val="both"/>
        <w:rPr>
          <w:rFonts w:ascii="Times New Roman" w:hAnsi="Times New Roman" w:cs="Times New Roman"/>
          <w:i w:val="0"/>
          <w:szCs w:val="16"/>
        </w:rPr>
      </w:pPr>
      <w:r w:rsidRPr="00DF401C">
        <w:rPr>
          <w:rFonts w:ascii="Times New Roman" w:hAnsi="Times New Roman" w:cs="Times New Roman"/>
          <w:i w:val="0"/>
          <w:szCs w:val="16"/>
        </w:rPr>
        <w:tab/>
        <w:t xml:space="preserve">4. Провести публичные слушания по обслуживанию проекта решения Собрания депутатов Галичского муниципального района «Об утверждении отчёта об исполнении бюджета Галичского муниципального района за 2018 год» 13 мая 2019 года </w:t>
      </w:r>
      <w:r w:rsidRPr="00DF401C">
        <w:rPr>
          <w:rFonts w:ascii="Times New Roman" w:hAnsi="Times New Roman" w:cs="Times New Roman"/>
          <w:i w:val="0"/>
          <w:szCs w:val="16"/>
          <w:highlight w:val="white"/>
        </w:rPr>
        <w:t>в</w:t>
      </w:r>
      <w:r w:rsidRPr="00DF401C">
        <w:rPr>
          <w:rFonts w:ascii="Times New Roman" w:hAnsi="Times New Roman" w:cs="Times New Roman"/>
          <w:i w:val="0"/>
          <w:szCs w:val="16"/>
        </w:rPr>
        <w:t xml:space="preserve"> 11.00 часов в зале заседаний администрации городского округа город Галич и администрации муниципального района по адресу: г. Галич, пл. Революции, 23а.    </w:t>
      </w:r>
    </w:p>
    <w:p w:rsidR="00DF401C" w:rsidRPr="00DF401C" w:rsidRDefault="00DF401C" w:rsidP="00DF401C">
      <w:pPr>
        <w:pStyle w:val="310"/>
        <w:jc w:val="both"/>
        <w:rPr>
          <w:rFonts w:ascii="Times New Roman" w:hAnsi="Times New Roman" w:cs="Times New Roman"/>
          <w:i w:val="0"/>
          <w:szCs w:val="16"/>
        </w:rPr>
      </w:pPr>
      <w:r w:rsidRPr="00DF401C">
        <w:rPr>
          <w:rFonts w:ascii="Times New Roman" w:hAnsi="Times New Roman" w:cs="Times New Roman"/>
          <w:i w:val="0"/>
          <w:szCs w:val="16"/>
        </w:rPr>
        <w:lastRenderedPageBreak/>
        <w:t xml:space="preserve"> </w:t>
      </w:r>
      <w:r w:rsidRPr="00DF401C">
        <w:rPr>
          <w:rFonts w:ascii="Times New Roman" w:hAnsi="Times New Roman" w:cs="Times New Roman"/>
          <w:i w:val="0"/>
          <w:szCs w:val="16"/>
        </w:rPr>
        <w:tab/>
        <w:t>5.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DF401C" w:rsidRPr="00DF401C" w:rsidRDefault="00DF401C" w:rsidP="00DF401C">
      <w:pPr>
        <w:pStyle w:val="310"/>
        <w:ind w:left="708"/>
        <w:jc w:val="both"/>
        <w:rPr>
          <w:rFonts w:ascii="Times New Roman" w:hAnsi="Times New Roman" w:cs="Times New Roman"/>
          <w:i w:val="0"/>
          <w:szCs w:val="16"/>
        </w:rPr>
      </w:pPr>
      <w:r w:rsidRPr="00DF401C">
        <w:rPr>
          <w:rFonts w:ascii="Times New Roman" w:hAnsi="Times New Roman" w:cs="Times New Roman"/>
          <w:i w:val="0"/>
          <w:szCs w:val="16"/>
        </w:rPr>
        <w:t>6.  Настоящее решение вступает в силу со дня опубликования (обнародования).</w:t>
      </w:r>
    </w:p>
    <w:p w:rsidR="00DF401C" w:rsidRPr="00DF401C" w:rsidRDefault="00DF401C" w:rsidP="00DF401C">
      <w:pPr>
        <w:jc w:val="both"/>
        <w:rPr>
          <w:sz w:val="16"/>
          <w:szCs w:val="16"/>
        </w:rPr>
      </w:pPr>
    </w:p>
    <w:p w:rsidR="00DF401C" w:rsidRPr="00DF401C" w:rsidRDefault="00DF401C" w:rsidP="00DF401C">
      <w:pPr>
        <w:pStyle w:val="1"/>
        <w:jc w:val="left"/>
        <w:rPr>
          <w:sz w:val="16"/>
          <w:szCs w:val="16"/>
        </w:rPr>
      </w:pPr>
      <w:r w:rsidRPr="00DF401C">
        <w:rPr>
          <w:sz w:val="16"/>
          <w:szCs w:val="16"/>
        </w:rPr>
        <w:t>«25»          апреля 2019 года</w:t>
      </w:r>
    </w:p>
    <w:p w:rsidR="00DF401C" w:rsidRPr="00DF401C" w:rsidRDefault="00DF401C" w:rsidP="00DF401C">
      <w:pPr>
        <w:rPr>
          <w:sz w:val="16"/>
          <w:szCs w:val="16"/>
        </w:rPr>
      </w:pPr>
      <w:r w:rsidRPr="00DF401C">
        <w:rPr>
          <w:sz w:val="16"/>
          <w:szCs w:val="16"/>
        </w:rPr>
        <w:t xml:space="preserve"> №216                 </w:t>
      </w:r>
    </w:p>
    <w:p w:rsidR="00DF401C" w:rsidRPr="00DF401C" w:rsidRDefault="00DF401C" w:rsidP="00DF401C">
      <w:pPr>
        <w:rPr>
          <w:sz w:val="16"/>
          <w:szCs w:val="16"/>
        </w:rPr>
      </w:pPr>
    </w:p>
    <w:p w:rsidR="00DF401C" w:rsidRPr="00DF401C" w:rsidRDefault="00961C99" w:rsidP="00DF401C">
      <w:pPr>
        <w:rPr>
          <w:sz w:val="16"/>
          <w:szCs w:val="16"/>
        </w:rPr>
      </w:pPr>
      <w:r w:rsidRPr="00DF401C">
        <w:rPr>
          <w:i/>
          <w:szCs w:val="16"/>
        </w:rPr>
        <w:pict>
          <v:shapetype id="_x0000_t202" coordsize="21600,21600" o:spt="202" path="m,l,21600r21600,l21600,xe">
            <v:stroke joinstyle="miter"/>
            <v:path gradientshapeok="t" o:connecttype="rect"/>
          </v:shapetype>
          <v:shape id="_x0000_s1029" type="#_x0000_t202" style="position:absolute;margin-left:-5.4pt;margin-top:1.15pt;width:477.85pt;height:66.95pt;z-index:251660288;mso-wrap-distance-left:0;mso-position-horizontal-relative:margin" stroked="f">
            <v:fill color2="black"/>
            <v:textbox inset="0,0,0,0">
              <w:txbxContent>
                <w:tbl>
                  <w:tblPr>
                    <w:tblW w:w="0" w:type="auto"/>
                    <w:tblInd w:w="108" w:type="dxa"/>
                    <w:tblLayout w:type="fixed"/>
                    <w:tblLook w:val="0000"/>
                  </w:tblPr>
                  <w:tblGrid>
                    <w:gridCol w:w="4821"/>
                    <w:gridCol w:w="4749"/>
                  </w:tblGrid>
                  <w:tr w:rsidR="007910C5" w:rsidRPr="00DF401C">
                    <w:tc>
                      <w:tcPr>
                        <w:tcW w:w="4821" w:type="dxa"/>
                        <w:shd w:val="clear" w:color="auto" w:fill="auto"/>
                      </w:tcPr>
                      <w:p w:rsidR="007910C5" w:rsidRPr="00DF401C" w:rsidRDefault="007910C5" w:rsidP="00DF401C">
                        <w:pPr>
                          <w:pStyle w:val="a4"/>
                          <w:spacing w:after="0"/>
                          <w:rPr>
                            <w:sz w:val="16"/>
                            <w:szCs w:val="16"/>
                          </w:rPr>
                        </w:pPr>
                        <w:r w:rsidRPr="00DF401C">
                          <w:rPr>
                            <w:color w:val="000000"/>
                            <w:sz w:val="16"/>
                            <w:szCs w:val="16"/>
                          </w:rPr>
                          <w:t xml:space="preserve">Глава Галичского </w:t>
                        </w:r>
                      </w:p>
                      <w:p w:rsidR="007910C5" w:rsidRPr="00DF401C" w:rsidRDefault="007910C5" w:rsidP="00DF401C">
                        <w:pPr>
                          <w:pStyle w:val="a4"/>
                          <w:spacing w:after="0"/>
                          <w:rPr>
                            <w:sz w:val="16"/>
                            <w:szCs w:val="16"/>
                          </w:rPr>
                        </w:pPr>
                        <w:r w:rsidRPr="00DF401C">
                          <w:rPr>
                            <w:color w:val="000000"/>
                            <w:sz w:val="16"/>
                            <w:szCs w:val="16"/>
                          </w:rPr>
                          <w:t xml:space="preserve">муниципального района </w:t>
                        </w:r>
                      </w:p>
                      <w:p w:rsidR="007910C5" w:rsidRPr="00DF401C" w:rsidRDefault="007910C5" w:rsidP="00DF401C">
                        <w:pPr>
                          <w:pStyle w:val="a4"/>
                          <w:spacing w:after="0"/>
                          <w:rPr>
                            <w:sz w:val="16"/>
                            <w:szCs w:val="16"/>
                          </w:rPr>
                        </w:pPr>
                        <w:r w:rsidRPr="00DF401C">
                          <w:rPr>
                            <w:color w:val="000000"/>
                            <w:sz w:val="16"/>
                            <w:szCs w:val="16"/>
                          </w:rPr>
                          <w:t xml:space="preserve">Костромской области </w:t>
                        </w:r>
                      </w:p>
                      <w:p w:rsidR="007910C5" w:rsidRPr="00DF401C" w:rsidRDefault="007910C5" w:rsidP="004229AB">
                        <w:pPr>
                          <w:jc w:val="both"/>
                          <w:rPr>
                            <w:sz w:val="16"/>
                            <w:szCs w:val="16"/>
                          </w:rPr>
                        </w:pPr>
                        <w:r w:rsidRPr="00DF401C">
                          <w:rPr>
                            <w:sz w:val="16"/>
                            <w:szCs w:val="16"/>
                          </w:rPr>
                          <w:t>__________________А.Н. Потехин</w:t>
                        </w:r>
                      </w:p>
                    </w:tc>
                    <w:tc>
                      <w:tcPr>
                        <w:tcW w:w="4749" w:type="dxa"/>
                        <w:shd w:val="clear" w:color="auto" w:fill="auto"/>
                      </w:tcPr>
                      <w:p w:rsidR="007910C5" w:rsidRPr="00DF401C" w:rsidRDefault="007910C5" w:rsidP="00DF401C">
                        <w:pPr>
                          <w:pStyle w:val="a4"/>
                          <w:spacing w:after="0"/>
                          <w:jc w:val="right"/>
                          <w:rPr>
                            <w:sz w:val="16"/>
                            <w:szCs w:val="16"/>
                          </w:rPr>
                        </w:pPr>
                        <w:r w:rsidRPr="00DF401C">
                          <w:rPr>
                            <w:color w:val="000000"/>
                            <w:sz w:val="16"/>
                            <w:szCs w:val="16"/>
                          </w:rPr>
                          <w:t>Председатель Собрания депутатов</w:t>
                        </w:r>
                      </w:p>
                      <w:p w:rsidR="007910C5" w:rsidRPr="00DF401C" w:rsidRDefault="007910C5" w:rsidP="00DF401C">
                        <w:pPr>
                          <w:pStyle w:val="a4"/>
                          <w:spacing w:after="0"/>
                          <w:jc w:val="right"/>
                          <w:rPr>
                            <w:sz w:val="16"/>
                            <w:szCs w:val="16"/>
                          </w:rPr>
                        </w:pPr>
                        <w:r w:rsidRPr="00DF401C">
                          <w:rPr>
                            <w:color w:val="000000"/>
                            <w:sz w:val="16"/>
                            <w:szCs w:val="16"/>
                          </w:rPr>
                          <w:t>Галичского муниципального района</w:t>
                        </w:r>
                      </w:p>
                      <w:p w:rsidR="007910C5" w:rsidRPr="00DF401C" w:rsidRDefault="007910C5" w:rsidP="00DF401C">
                        <w:pPr>
                          <w:pStyle w:val="a4"/>
                          <w:spacing w:after="0"/>
                          <w:jc w:val="right"/>
                          <w:rPr>
                            <w:sz w:val="16"/>
                            <w:szCs w:val="16"/>
                          </w:rPr>
                        </w:pPr>
                        <w:r w:rsidRPr="00DF401C">
                          <w:rPr>
                            <w:color w:val="000000"/>
                            <w:sz w:val="16"/>
                            <w:szCs w:val="16"/>
                          </w:rPr>
                          <w:t>Костромской области</w:t>
                        </w:r>
                      </w:p>
                      <w:p w:rsidR="007910C5" w:rsidRPr="00DF401C" w:rsidRDefault="007910C5" w:rsidP="00DF401C">
                        <w:pPr>
                          <w:pStyle w:val="a4"/>
                          <w:spacing w:after="0"/>
                          <w:jc w:val="right"/>
                          <w:rPr>
                            <w:sz w:val="16"/>
                            <w:szCs w:val="16"/>
                          </w:rPr>
                        </w:pPr>
                        <w:r w:rsidRPr="00DF401C">
                          <w:rPr>
                            <w:color w:val="000000"/>
                            <w:sz w:val="16"/>
                            <w:szCs w:val="16"/>
                          </w:rPr>
                          <w:t xml:space="preserve">_______________ С.В. Мельникова  </w:t>
                        </w:r>
                      </w:p>
                    </w:tc>
                  </w:tr>
                </w:tbl>
                <w:p w:rsidR="007910C5" w:rsidRDefault="007910C5" w:rsidP="00DF401C">
                  <w:r>
                    <w:t xml:space="preserve"> </w:t>
                  </w:r>
                </w:p>
              </w:txbxContent>
            </v:textbox>
            <w10:wrap type="square"/>
          </v:shape>
        </w:pict>
      </w:r>
    </w:p>
    <w:p w:rsidR="00DF401C" w:rsidRPr="00DF401C" w:rsidRDefault="00DF401C" w:rsidP="00DF401C">
      <w:pPr>
        <w:jc w:val="right"/>
        <w:rPr>
          <w:shadow/>
          <w:sz w:val="16"/>
          <w:szCs w:val="16"/>
        </w:rPr>
      </w:pPr>
      <w:r w:rsidRPr="00DF401C">
        <w:rPr>
          <w:shadow/>
          <w:sz w:val="16"/>
          <w:szCs w:val="16"/>
        </w:rPr>
        <w:t xml:space="preserve">                            </w:t>
      </w:r>
    </w:p>
    <w:p w:rsidR="00DF401C" w:rsidRPr="00DF401C" w:rsidRDefault="00DF401C" w:rsidP="00DF401C">
      <w:pPr>
        <w:jc w:val="right"/>
        <w:rPr>
          <w:shadow/>
          <w:sz w:val="16"/>
          <w:szCs w:val="16"/>
        </w:rPr>
      </w:pPr>
    </w:p>
    <w:p w:rsidR="00DF401C" w:rsidRPr="00DF401C" w:rsidRDefault="00DF401C" w:rsidP="00DF401C">
      <w:pPr>
        <w:jc w:val="right"/>
        <w:rPr>
          <w:shadow/>
          <w:sz w:val="16"/>
          <w:szCs w:val="16"/>
        </w:rPr>
      </w:pPr>
    </w:p>
    <w:p w:rsidR="00DF401C" w:rsidRPr="00DF401C" w:rsidRDefault="00DF401C" w:rsidP="00DF401C">
      <w:pPr>
        <w:jc w:val="right"/>
        <w:rPr>
          <w:shadow/>
          <w:sz w:val="16"/>
          <w:szCs w:val="16"/>
        </w:rPr>
      </w:pPr>
    </w:p>
    <w:p w:rsidR="00DF401C" w:rsidRPr="00DF401C" w:rsidRDefault="00DF401C" w:rsidP="00DF401C">
      <w:pPr>
        <w:jc w:val="right"/>
        <w:rPr>
          <w:shadow/>
          <w:sz w:val="16"/>
          <w:szCs w:val="16"/>
        </w:rPr>
      </w:pPr>
    </w:p>
    <w:p w:rsidR="00DF401C" w:rsidRPr="00DF401C" w:rsidRDefault="00DF401C" w:rsidP="00DF401C">
      <w:pPr>
        <w:jc w:val="right"/>
        <w:rPr>
          <w:shadow/>
          <w:sz w:val="16"/>
          <w:szCs w:val="16"/>
        </w:rPr>
      </w:pPr>
    </w:p>
    <w:p w:rsidR="00DF401C" w:rsidRPr="00DF401C" w:rsidRDefault="00DF401C" w:rsidP="00DF401C">
      <w:pPr>
        <w:jc w:val="right"/>
        <w:rPr>
          <w:shadow/>
          <w:sz w:val="16"/>
          <w:szCs w:val="16"/>
        </w:rPr>
      </w:pPr>
    </w:p>
    <w:p w:rsidR="00DF401C" w:rsidRPr="00DF401C" w:rsidRDefault="00DF401C" w:rsidP="00DF401C">
      <w:pPr>
        <w:jc w:val="right"/>
        <w:rPr>
          <w:sz w:val="16"/>
          <w:szCs w:val="16"/>
        </w:rPr>
      </w:pPr>
      <w:r w:rsidRPr="00DF401C">
        <w:rPr>
          <w:shadow/>
          <w:sz w:val="16"/>
          <w:szCs w:val="16"/>
        </w:rPr>
        <w:t xml:space="preserve">Проект   </w:t>
      </w:r>
    </w:p>
    <w:p w:rsidR="00DF401C" w:rsidRPr="00DF401C" w:rsidRDefault="00DF401C" w:rsidP="00DF401C">
      <w:pPr>
        <w:pStyle w:val="2"/>
        <w:rPr>
          <w:rFonts w:ascii="Times New Roman" w:hAnsi="Times New Roman"/>
          <w:sz w:val="16"/>
          <w:szCs w:val="16"/>
        </w:rPr>
      </w:pPr>
    </w:p>
    <w:p w:rsidR="00DF401C" w:rsidRPr="00DF401C" w:rsidRDefault="00DF401C" w:rsidP="00DF401C">
      <w:pPr>
        <w:pStyle w:val="2"/>
        <w:rPr>
          <w:rFonts w:ascii="Times New Roman" w:hAnsi="Times New Roman"/>
          <w:sz w:val="16"/>
          <w:szCs w:val="16"/>
        </w:rPr>
      </w:pPr>
      <w:r w:rsidRPr="00DF401C">
        <w:rPr>
          <w:rFonts w:ascii="Times New Roman" w:hAnsi="Times New Roman"/>
          <w:sz w:val="16"/>
          <w:szCs w:val="16"/>
        </w:rPr>
        <w:t>СОБРАНИЕ ДЕПУТАТОВ</w:t>
      </w:r>
    </w:p>
    <w:p w:rsidR="00DF401C" w:rsidRPr="00DF401C" w:rsidRDefault="00DF401C" w:rsidP="00DF401C">
      <w:pPr>
        <w:jc w:val="center"/>
        <w:rPr>
          <w:sz w:val="16"/>
          <w:szCs w:val="16"/>
        </w:rPr>
      </w:pPr>
      <w:r w:rsidRPr="00DF401C">
        <w:rPr>
          <w:b/>
          <w:sz w:val="16"/>
          <w:szCs w:val="16"/>
        </w:rPr>
        <w:t>ГАЛИЧСКОГО МУНИЦИПАЛЬНОГО РАЙОНА</w:t>
      </w:r>
    </w:p>
    <w:p w:rsidR="00DF401C" w:rsidRPr="00DF401C" w:rsidRDefault="00DF401C" w:rsidP="00DF401C">
      <w:pPr>
        <w:jc w:val="center"/>
        <w:rPr>
          <w:b/>
          <w:sz w:val="16"/>
          <w:szCs w:val="16"/>
        </w:rPr>
      </w:pPr>
    </w:p>
    <w:p w:rsidR="00DF401C" w:rsidRPr="00DF401C" w:rsidRDefault="00DF401C" w:rsidP="00DF401C">
      <w:pPr>
        <w:jc w:val="center"/>
        <w:rPr>
          <w:b/>
          <w:sz w:val="16"/>
          <w:szCs w:val="16"/>
        </w:rPr>
      </w:pPr>
    </w:p>
    <w:p w:rsidR="00DF401C" w:rsidRPr="00DF401C" w:rsidRDefault="00DF401C" w:rsidP="00DF401C">
      <w:pPr>
        <w:jc w:val="center"/>
        <w:rPr>
          <w:sz w:val="16"/>
          <w:szCs w:val="16"/>
        </w:rPr>
      </w:pPr>
      <w:r w:rsidRPr="00DF401C">
        <w:rPr>
          <w:b/>
          <w:shadow/>
          <w:sz w:val="16"/>
          <w:szCs w:val="16"/>
        </w:rPr>
        <w:t>РЕШЕНИЕ</w:t>
      </w:r>
    </w:p>
    <w:p w:rsidR="00DF401C" w:rsidRPr="00DF401C" w:rsidRDefault="00DF401C" w:rsidP="00DF401C">
      <w:pPr>
        <w:jc w:val="center"/>
        <w:rPr>
          <w:b/>
          <w:shadow/>
          <w:sz w:val="16"/>
          <w:szCs w:val="16"/>
        </w:rPr>
      </w:pPr>
    </w:p>
    <w:p w:rsidR="00DF401C" w:rsidRPr="00DF401C" w:rsidRDefault="00DF401C" w:rsidP="00DF401C">
      <w:pPr>
        <w:rPr>
          <w:b/>
          <w:shadow/>
          <w:sz w:val="16"/>
          <w:szCs w:val="16"/>
        </w:rPr>
      </w:pPr>
    </w:p>
    <w:p w:rsidR="00DF401C" w:rsidRPr="00DF401C" w:rsidRDefault="00DF401C" w:rsidP="00DF401C">
      <w:pPr>
        <w:jc w:val="center"/>
        <w:rPr>
          <w:sz w:val="16"/>
          <w:szCs w:val="16"/>
        </w:rPr>
      </w:pPr>
      <w:r w:rsidRPr="00DF401C">
        <w:rPr>
          <w:sz w:val="16"/>
          <w:szCs w:val="16"/>
        </w:rPr>
        <w:t xml:space="preserve">Об утверждении отчета об   исполнении бюджета Галичского муниципального района  </w:t>
      </w:r>
    </w:p>
    <w:p w:rsidR="00DF401C" w:rsidRPr="00DF401C" w:rsidRDefault="00DF401C" w:rsidP="00DF401C">
      <w:pPr>
        <w:jc w:val="center"/>
        <w:rPr>
          <w:sz w:val="16"/>
          <w:szCs w:val="16"/>
        </w:rPr>
      </w:pPr>
      <w:r w:rsidRPr="00DF401C">
        <w:rPr>
          <w:sz w:val="16"/>
          <w:szCs w:val="16"/>
        </w:rPr>
        <w:t>за 2018 год</w:t>
      </w:r>
    </w:p>
    <w:p w:rsidR="00DF401C" w:rsidRPr="00DF401C" w:rsidRDefault="00DF401C" w:rsidP="00DF401C">
      <w:pPr>
        <w:jc w:val="center"/>
        <w:rPr>
          <w:sz w:val="16"/>
          <w:szCs w:val="16"/>
        </w:rPr>
      </w:pPr>
    </w:p>
    <w:p w:rsidR="00DF401C" w:rsidRPr="00DF401C" w:rsidRDefault="00DF401C" w:rsidP="00DF401C">
      <w:pPr>
        <w:jc w:val="center"/>
        <w:rPr>
          <w:sz w:val="16"/>
          <w:szCs w:val="16"/>
        </w:rPr>
      </w:pPr>
      <w:r w:rsidRPr="00DF401C">
        <w:rPr>
          <w:sz w:val="16"/>
          <w:szCs w:val="16"/>
        </w:rPr>
        <w:t xml:space="preserve">                                                                                                     </w:t>
      </w:r>
    </w:p>
    <w:p w:rsidR="00DF401C" w:rsidRPr="00DF401C" w:rsidRDefault="00DF401C" w:rsidP="00DF401C">
      <w:pPr>
        <w:jc w:val="center"/>
        <w:rPr>
          <w:sz w:val="16"/>
          <w:szCs w:val="16"/>
        </w:rPr>
      </w:pPr>
      <w:r w:rsidRPr="00DF401C">
        <w:rPr>
          <w:sz w:val="16"/>
          <w:szCs w:val="16"/>
        </w:rPr>
        <w:t xml:space="preserve">                                                                           Принято Собранием депутатов</w:t>
      </w:r>
    </w:p>
    <w:p w:rsidR="00DF401C" w:rsidRPr="00DF401C" w:rsidRDefault="00DF401C" w:rsidP="00DF401C">
      <w:pPr>
        <w:jc w:val="center"/>
        <w:rPr>
          <w:sz w:val="16"/>
          <w:szCs w:val="16"/>
        </w:rPr>
      </w:pPr>
      <w:r w:rsidRPr="00DF401C">
        <w:rPr>
          <w:sz w:val="16"/>
          <w:szCs w:val="16"/>
        </w:rPr>
        <w:t xml:space="preserve">                                                                                       муниципального района </w:t>
      </w:r>
    </w:p>
    <w:p w:rsidR="00DF401C" w:rsidRPr="00DF401C" w:rsidRDefault="00DF401C" w:rsidP="00DF401C">
      <w:pPr>
        <w:jc w:val="center"/>
        <w:rPr>
          <w:sz w:val="16"/>
          <w:szCs w:val="16"/>
        </w:rPr>
      </w:pPr>
      <w:r w:rsidRPr="00DF401C">
        <w:rPr>
          <w:sz w:val="16"/>
          <w:szCs w:val="16"/>
        </w:rPr>
        <w:t xml:space="preserve">                                                                         «     » ______________ 2019 года</w:t>
      </w:r>
    </w:p>
    <w:p w:rsidR="00DF401C" w:rsidRPr="00DF401C" w:rsidRDefault="00DF401C" w:rsidP="00DF401C">
      <w:pPr>
        <w:jc w:val="center"/>
        <w:rPr>
          <w:sz w:val="16"/>
          <w:szCs w:val="16"/>
        </w:rPr>
      </w:pPr>
    </w:p>
    <w:p w:rsidR="00DF401C" w:rsidRPr="00DF401C" w:rsidRDefault="00DF401C" w:rsidP="00DF401C">
      <w:pPr>
        <w:rPr>
          <w:sz w:val="16"/>
          <w:szCs w:val="16"/>
        </w:rPr>
      </w:pPr>
    </w:p>
    <w:p w:rsidR="00DF401C" w:rsidRPr="00DF401C" w:rsidRDefault="00DF401C" w:rsidP="00DF401C">
      <w:pPr>
        <w:jc w:val="both"/>
        <w:rPr>
          <w:sz w:val="16"/>
          <w:szCs w:val="16"/>
        </w:rPr>
      </w:pPr>
      <w:r w:rsidRPr="00DF401C">
        <w:rPr>
          <w:sz w:val="16"/>
          <w:szCs w:val="16"/>
        </w:rPr>
        <w:t xml:space="preserve">                   В соответствии со статьями 264.5 и 264.6 Бюджетного кодекса Российской Федерации, руководствуясь статьёй 90 Положения «О бюджетном процессе в Галичском муниципальном районе», Собрание депутатов муниципального района РЕШИЛО:</w:t>
      </w:r>
    </w:p>
    <w:p w:rsidR="00DF401C" w:rsidRPr="00DF401C" w:rsidRDefault="00DF401C" w:rsidP="00DF401C">
      <w:pPr>
        <w:jc w:val="both"/>
        <w:rPr>
          <w:sz w:val="16"/>
          <w:szCs w:val="16"/>
        </w:rPr>
      </w:pPr>
      <w:r w:rsidRPr="00DF401C">
        <w:rPr>
          <w:sz w:val="16"/>
          <w:szCs w:val="16"/>
        </w:rPr>
        <w:tab/>
        <w:t xml:space="preserve">1. Утвердить отчет об исполнении бюджета Галичского муниципального района за 2018 </w:t>
      </w:r>
      <w:r w:rsidRPr="00DF401C">
        <w:rPr>
          <w:sz w:val="16"/>
          <w:szCs w:val="16"/>
          <w:highlight w:val="white"/>
        </w:rPr>
        <w:t xml:space="preserve">год по  доходам в сумме </w:t>
      </w:r>
      <w:r w:rsidRPr="00DF401C">
        <w:rPr>
          <w:sz w:val="16"/>
          <w:szCs w:val="16"/>
        </w:rPr>
        <w:t>208 014 329,27</w:t>
      </w:r>
      <w:r w:rsidRPr="00DF401C">
        <w:rPr>
          <w:sz w:val="16"/>
          <w:szCs w:val="16"/>
          <w:highlight w:val="white"/>
        </w:rPr>
        <w:t xml:space="preserve"> рублей, по расходам в сумме</w:t>
      </w:r>
      <w:r w:rsidRPr="00DF401C">
        <w:rPr>
          <w:sz w:val="16"/>
          <w:szCs w:val="16"/>
        </w:rPr>
        <w:t xml:space="preserve"> 220 341 295,98 </w:t>
      </w:r>
      <w:r w:rsidRPr="00DF401C">
        <w:rPr>
          <w:sz w:val="16"/>
          <w:szCs w:val="16"/>
          <w:highlight w:val="white"/>
        </w:rPr>
        <w:t>рублей, в том</w:t>
      </w:r>
      <w:r w:rsidRPr="00DF401C">
        <w:rPr>
          <w:sz w:val="16"/>
          <w:szCs w:val="16"/>
        </w:rPr>
        <w:t xml:space="preserve"> </w:t>
      </w:r>
      <w:r w:rsidRPr="00DF401C">
        <w:rPr>
          <w:sz w:val="16"/>
          <w:szCs w:val="16"/>
          <w:highlight w:val="white"/>
        </w:rPr>
        <w:t xml:space="preserve">числе расходы на денежное содержание муниципальных служащих и работников муниципальных учреждений муниципального района в сумме </w:t>
      </w:r>
      <w:r w:rsidRPr="00DF401C">
        <w:rPr>
          <w:sz w:val="16"/>
          <w:szCs w:val="16"/>
        </w:rPr>
        <w:t>99 901 919,47</w:t>
      </w:r>
      <w:r w:rsidRPr="00DF401C">
        <w:rPr>
          <w:sz w:val="16"/>
          <w:szCs w:val="16"/>
          <w:highlight w:val="white"/>
        </w:rPr>
        <w:t xml:space="preserve"> рублей с численностью работающих </w:t>
      </w:r>
      <w:r w:rsidRPr="00DF401C">
        <w:rPr>
          <w:sz w:val="16"/>
          <w:szCs w:val="16"/>
        </w:rPr>
        <w:t>537</w:t>
      </w:r>
      <w:r w:rsidRPr="00DF401C">
        <w:rPr>
          <w:sz w:val="16"/>
          <w:szCs w:val="16"/>
          <w:highlight w:val="white"/>
        </w:rPr>
        <w:t xml:space="preserve"> штатных единиц, с превышением расходов над доходами (дефицитом бюджета муниципального района) в сумме </w:t>
      </w:r>
      <w:r w:rsidRPr="00DF401C">
        <w:rPr>
          <w:sz w:val="16"/>
          <w:szCs w:val="16"/>
        </w:rPr>
        <w:t>12 326 966,7</w:t>
      </w:r>
      <w:r w:rsidRPr="00DF401C">
        <w:rPr>
          <w:sz w:val="16"/>
          <w:szCs w:val="16"/>
          <w:highlight w:val="white"/>
        </w:rPr>
        <w:t>1 рублей и со следующими показателями:</w:t>
      </w:r>
    </w:p>
    <w:p w:rsidR="00DF401C" w:rsidRPr="00DF401C" w:rsidRDefault="00DF401C" w:rsidP="00DF401C">
      <w:pPr>
        <w:jc w:val="both"/>
        <w:rPr>
          <w:sz w:val="16"/>
          <w:szCs w:val="16"/>
        </w:rPr>
      </w:pPr>
      <w:r w:rsidRPr="00DF401C">
        <w:rPr>
          <w:sz w:val="16"/>
          <w:szCs w:val="16"/>
        </w:rPr>
        <w:tab/>
        <w:t>- доходов бюджета муниципального района по кодам классификации доходов бюджетов за   2018 год согласно приложению №1;</w:t>
      </w:r>
    </w:p>
    <w:p w:rsidR="00DF401C" w:rsidRPr="00DF401C" w:rsidRDefault="00DF401C" w:rsidP="00DF401C">
      <w:pPr>
        <w:jc w:val="both"/>
        <w:rPr>
          <w:sz w:val="16"/>
          <w:szCs w:val="16"/>
        </w:rPr>
      </w:pPr>
      <w:r w:rsidRPr="00DF401C">
        <w:rPr>
          <w:sz w:val="16"/>
          <w:szCs w:val="16"/>
        </w:rPr>
        <w:tab/>
        <w:t>- расходов бюджета муниципального района по разделам, подразделам классификации расходов бюджетов за 2018 год согласно приложению №2;</w:t>
      </w:r>
    </w:p>
    <w:p w:rsidR="00DF401C" w:rsidRPr="00DF401C" w:rsidRDefault="00DF401C" w:rsidP="00DF401C">
      <w:pPr>
        <w:jc w:val="both"/>
        <w:rPr>
          <w:sz w:val="16"/>
          <w:szCs w:val="16"/>
        </w:rPr>
      </w:pPr>
      <w:r w:rsidRPr="00DF401C">
        <w:rPr>
          <w:sz w:val="16"/>
          <w:szCs w:val="16"/>
        </w:rPr>
        <w:tab/>
        <w:t>- расходов бюджета муниципального района по ведомственной структуре расходов бюджетов  за 2018 год согласно приложению № 3;</w:t>
      </w:r>
    </w:p>
    <w:p w:rsidR="00DF401C" w:rsidRPr="00DF401C" w:rsidRDefault="00DF401C" w:rsidP="00DF401C">
      <w:pPr>
        <w:jc w:val="both"/>
        <w:rPr>
          <w:sz w:val="16"/>
          <w:szCs w:val="16"/>
        </w:rPr>
      </w:pPr>
      <w:r w:rsidRPr="00DF401C">
        <w:rPr>
          <w:sz w:val="16"/>
          <w:szCs w:val="16"/>
        </w:rPr>
        <w:tab/>
        <w:t>- источников финансирования дефицита бюджета муниципального района по кодам классификации источников финансирования дефицитов бюджетов за 2018 год, согласно приложению №4.</w:t>
      </w:r>
    </w:p>
    <w:p w:rsidR="00DF401C" w:rsidRPr="00DF401C" w:rsidRDefault="00DF401C" w:rsidP="00DF401C">
      <w:pPr>
        <w:ind w:firstLine="708"/>
        <w:jc w:val="both"/>
        <w:rPr>
          <w:sz w:val="16"/>
          <w:szCs w:val="16"/>
        </w:rPr>
      </w:pPr>
      <w:r w:rsidRPr="00DF401C">
        <w:rPr>
          <w:sz w:val="16"/>
          <w:szCs w:val="16"/>
        </w:rPr>
        <w:t>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DF401C" w:rsidRPr="00DF401C" w:rsidRDefault="00DF401C" w:rsidP="00DF401C">
      <w:pPr>
        <w:jc w:val="both"/>
        <w:rPr>
          <w:sz w:val="16"/>
          <w:szCs w:val="16"/>
        </w:rPr>
      </w:pPr>
      <w:r w:rsidRPr="00DF401C">
        <w:rPr>
          <w:sz w:val="16"/>
          <w:szCs w:val="16"/>
        </w:rPr>
        <w:tab/>
        <w:t>3. Настоящее решение вступает в силу со дня опубликования (обнародования).</w:t>
      </w:r>
    </w:p>
    <w:p w:rsidR="00DF401C" w:rsidRPr="00DF401C" w:rsidRDefault="00DF401C" w:rsidP="00DF401C">
      <w:pPr>
        <w:jc w:val="both"/>
        <w:rPr>
          <w:sz w:val="16"/>
          <w:szCs w:val="16"/>
        </w:rPr>
      </w:pPr>
    </w:p>
    <w:p w:rsidR="00DF401C" w:rsidRPr="00DF401C" w:rsidRDefault="00DF401C" w:rsidP="00DF401C">
      <w:pPr>
        <w:jc w:val="both"/>
        <w:rPr>
          <w:sz w:val="16"/>
          <w:szCs w:val="16"/>
        </w:rPr>
      </w:pPr>
    </w:p>
    <w:tbl>
      <w:tblPr>
        <w:tblW w:w="0" w:type="auto"/>
        <w:tblLayout w:type="fixed"/>
        <w:tblLook w:val="0000"/>
      </w:tblPr>
      <w:tblGrid>
        <w:gridCol w:w="4927"/>
        <w:gridCol w:w="4927"/>
      </w:tblGrid>
      <w:tr w:rsidR="00DF401C" w:rsidRPr="00DF401C" w:rsidTr="004229AB">
        <w:tc>
          <w:tcPr>
            <w:tcW w:w="4927" w:type="dxa"/>
            <w:shd w:val="clear" w:color="auto" w:fill="auto"/>
          </w:tcPr>
          <w:p w:rsidR="00DF401C" w:rsidRPr="00DF401C" w:rsidRDefault="00DF401C" w:rsidP="004229AB">
            <w:pPr>
              <w:pStyle w:val="a4"/>
              <w:rPr>
                <w:sz w:val="16"/>
                <w:szCs w:val="16"/>
              </w:rPr>
            </w:pPr>
            <w:r w:rsidRPr="00DF401C">
              <w:rPr>
                <w:color w:val="000000"/>
                <w:sz w:val="16"/>
                <w:szCs w:val="16"/>
              </w:rPr>
              <w:t xml:space="preserve">Глава Галичского </w:t>
            </w:r>
          </w:p>
          <w:p w:rsidR="00DF401C" w:rsidRPr="00DF401C" w:rsidRDefault="00DF401C" w:rsidP="004229AB">
            <w:pPr>
              <w:pStyle w:val="a4"/>
              <w:rPr>
                <w:sz w:val="16"/>
                <w:szCs w:val="16"/>
              </w:rPr>
            </w:pPr>
            <w:r w:rsidRPr="00DF401C">
              <w:rPr>
                <w:color w:val="000000"/>
                <w:sz w:val="16"/>
                <w:szCs w:val="16"/>
              </w:rPr>
              <w:t xml:space="preserve">муниципального района </w:t>
            </w:r>
          </w:p>
          <w:p w:rsidR="00DF401C" w:rsidRPr="00DF401C" w:rsidRDefault="00DF401C" w:rsidP="004229AB">
            <w:pPr>
              <w:pStyle w:val="a4"/>
              <w:rPr>
                <w:sz w:val="16"/>
                <w:szCs w:val="16"/>
              </w:rPr>
            </w:pPr>
            <w:r w:rsidRPr="00DF401C">
              <w:rPr>
                <w:color w:val="000000"/>
                <w:sz w:val="16"/>
                <w:szCs w:val="16"/>
              </w:rPr>
              <w:t xml:space="preserve">Костромской области </w:t>
            </w:r>
            <w:r w:rsidRPr="00DF401C">
              <w:rPr>
                <w:color w:val="000000"/>
                <w:sz w:val="16"/>
                <w:szCs w:val="16"/>
              </w:rPr>
              <w:tab/>
            </w:r>
          </w:p>
          <w:p w:rsidR="00DF401C" w:rsidRPr="00DF401C" w:rsidRDefault="00DF401C" w:rsidP="004229AB">
            <w:pPr>
              <w:pStyle w:val="a4"/>
              <w:rPr>
                <w:color w:val="000000"/>
                <w:sz w:val="16"/>
                <w:szCs w:val="16"/>
              </w:rPr>
            </w:pPr>
          </w:p>
          <w:p w:rsidR="00DF401C" w:rsidRPr="00DF401C" w:rsidRDefault="00DF401C" w:rsidP="004229AB">
            <w:pPr>
              <w:jc w:val="both"/>
              <w:rPr>
                <w:sz w:val="16"/>
                <w:szCs w:val="16"/>
              </w:rPr>
            </w:pPr>
            <w:r w:rsidRPr="00DF401C">
              <w:rPr>
                <w:sz w:val="16"/>
                <w:szCs w:val="16"/>
              </w:rPr>
              <w:t>_________________А.Н. Потехин</w:t>
            </w:r>
          </w:p>
        </w:tc>
        <w:tc>
          <w:tcPr>
            <w:tcW w:w="4927" w:type="dxa"/>
            <w:shd w:val="clear" w:color="auto" w:fill="auto"/>
          </w:tcPr>
          <w:p w:rsidR="00DF401C" w:rsidRPr="00DF401C" w:rsidRDefault="00DF401C" w:rsidP="004229AB">
            <w:pPr>
              <w:pStyle w:val="a4"/>
              <w:jc w:val="right"/>
              <w:rPr>
                <w:sz w:val="16"/>
                <w:szCs w:val="16"/>
              </w:rPr>
            </w:pPr>
            <w:r w:rsidRPr="00DF401C">
              <w:rPr>
                <w:color w:val="000000"/>
                <w:sz w:val="16"/>
                <w:szCs w:val="16"/>
              </w:rPr>
              <w:t>Председатель Собрания депутатов</w:t>
            </w:r>
          </w:p>
          <w:p w:rsidR="00DF401C" w:rsidRPr="00DF401C" w:rsidRDefault="00DF401C" w:rsidP="004229AB">
            <w:pPr>
              <w:pStyle w:val="a4"/>
              <w:jc w:val="right"/>
              <w:rPr>
                <w:sz w:val="16"/>
                <w:szCs w:val="16"/>
              </w:rPr>
            </w:pPr>
            <w:r w:rsidRPr="00DF401C">
              <w:rPr>
                <w:color w:val="000000"/>
                <w:sz w:val="16"/>
                <w:szCs w:val="16"/>
              </w:rPr>
              <w:t>Галичского муниципального района</w:t>
            </w:r>
          </w:p>
          <w:p w:rsidR="00DF401C" w:rsidRPr="00DF401C" w:rsidRDefault="00DF401C" w:rsidP="004229AB">
            <w:pPr>
              <w:pStyle w:val="a4"/>
              <w:jc w:val="right"/>
              <w:rPr>
                <w:sz w:val="16"/>
                <w:szCs w:val="16"/>
              </w:rPr>
            </w:pPr>
            <w:r w:rsidRPr="00DF401C">
              <w:rPr>
                <w:color w:val="000000"/>
                <w:sz w:val="16"/>
                <w:szCs w:val="16"/>
              </w:rPr>
              <w:t>Костромской области</w:t>
            </w:r>
          </w:p>
          <w:p w:rsidR="00DF401C" w:rsidRPr="00DF401C" w:rsidRDefault="00DF401C" w:rsidP="004229AB">
            <w:pPr>
              <w:pStyle w:val="a4"/>
              <w:jc w:val="right"/>
              <w:rPr>
                <w:color w:val="000000"/>
                <w:sz w:val="16"/>
                <w:szCs w:val="16"/>
              </w:rPr>
            </w:pPr>
          </w:p>
          <w:p w:rsidR="00DF401C" w:rsidRPr="00DF401C" w:rsidRDefault="00DF401C" w:rsidP="004229AB">
            <w:pPr>
              <w:pStyle w:val="a4"/>
              <w:jc w:val="right"/>
              <w:rPr>
                <w:sz w:val="16"/>
                <w:szCs w:val="16"/>
              </w:rPr>
            </w:pPr>
            <w:r w:rsidRPr="00DF401C">
              <w:rPr>
                <w:color w:val="000000"/>
                <w:sz w:val="16"/>
                <w:szCs w:val="16"/>
              </w:rPr>
              <w:t xml:space="preserve">_________________ С.В. Мельникова  </w:t>
            </w:r>
          </w:p>
        </w:tc>
      </w:tr>
    </w:tbl>
    <w:p w:rsidR="00DF401C" w:rsidRPr="00DF401C" w:rsidRDefault="00DF401C" w:rsidP="00DF401C">
      <w:pPr>
        <w:jc w:val="both"/>
        <w:rPr>
          <w:sz w:val="16"/>
          <w:szCs w:val="16"/>
        </w:rPr>
      </w:pPr>
    </w:p>
    <w:p w:rsidR="00DF401C" w:rsidRPr="00DF401C" w:rsidRDefault="00DF401C" w:rsidP="00DF401C">
      <w:pPr>
        <w:rPr>
          <w:sz w:val="16"/>
          <w:szCs w:val="16"/>
        </w:rPr>
      </w:pPr>
      <w:r w:rsidRPr="00DF401C">
        <w:rPr>
          <w:sz w:val="16"/>
          <w:szCs w:val="16"/>
        </w:rPr>
        <w:t xml:space="preserve">     «</w:t>
      </w:r>
      <w:r w:rsidRPr="00DF401C">
        <w:rPr>
          <w:sz w:val="16"/>
          <w:szCs w:val="16"/>
          <w:u w:val="single"/>
        </w:rPr>
        <w:t xml:space="preserve">   </w:t>
      </w:r>
      <w:r w:rsidRPr="00DF401C">
        <w:rPr>
          <w:sz w:val="16"/>
          <w:szCs w:val="16"/>
        </w:rPr>
        <w:t>» ______________ 2019 года</w:t>
      </w:r>
    </w:p>
    <w:p w:rsidR="00DF401C" w:rsidRPr="00DF401C" w:rsidRDefault="00DF401C" w:rsidP="00DF401C">
      <w:pPr>
        <w:ind w:left="708"/>
        <w:rPr>
          <w:sz w:val="16"/>
          <w:szCs w:val="16"/>
        </w:rPr>
      </w:pPr>
      <w:r w:rsidRPr="00DF401C">
        <w:rPr>
          <w:sz w:val="16"/>
          <w:szCs w:val="16"/>
        </w:rPr>
        <w:t xml:space="preserve">  </w:t>
      </w:r>
    </w:p>
    <w:p w:rsidR="00DF401C" w:rsidRPr="00DF401C" w:rsidRDefault="00DF401C" w:rsidP="00DF401C">
      <w:pPr>
        <w:rPr>
          <w:sz w:val="16"/>
          <w:szCs w:val="16"/>
        </w:rPr>
      </w:pPr>
      <w:r w:rsidRPr="00DF401C">
        <w:rPr>
          <w:sz w:val="16"/>
          <w:szCs w:val="16"/>
        </w:rPr>
        <w:t xml:space="preserve">     №  _____</w:t>
      </w:r>
    </w:p>
    <w:p w:rsidR="00F26D05" w:rsidRDefault="00F26D05" w:rsidP="00AD2AC6">
      <w:pPr>
        <w:pStyle w:val="1"/>
        <w:tabs>
          <w:tab w:val="num" w:pos="432"/>
        </w:tabs>
        <w:suppressAutoHyphens/>
        <w:ind w:left="432" w:hanging="432"/>
        <w:rPr>
          <w:sz w:val="16"/>
          <w:szCs w:val="16"/>
        </w:rPr>
      </w:pPr>
    </w:p>
    <w:p w:rsidR="00DF401C" w:rsidRPr="00DF401C" w:rsidRDefault="00DF401C" w:rsidP="00DF401C">
      <w:pPr>
        <w:jc w:val="right"/>
        <w:rPr>
          <w:sz w:val="16"/>
          <w:szCs w:val="16"/>
        </w:rPr>
      </w:pPr>
      <w:r w:rsidRPr="00DF401C">
        <w:rPr>
          <w:sz w:val="16"/>
          <w:szCs w:val="16"/>
        </w:rPr>
        <w:t xml:space="preserve">Приложение №1 </w:t>
      </w:r>
    </w:p>
    <w:p w:rsidR="00DF401C" w:rsidRPr="00DF401C" w:rsidRDefault="00DF401C" w:rsidP="00DF401C">
      <w:pPr>
        <w:jc w:val="right"/>
        <w:rPr>
          <w:sz w:val="16"/>
          <w:szCs w:val="16"/>
        </w:rPr>
      </w:pPr>
      <w:r w:rsidRPr="00DF401C">
        <w:rPr>
          <w:sz w:val="16"/>
          <w:szCs w:val="16"/>
        </w:rPr>
        <w:t xml:space="preserve">к решению Собрания депутатов </w:t>
      </w:r>
    </w:p>
    <w:p w:rsidR="00DF401C" w:rsidRPr="00DF401C" w:rsidRDefault="00DF401C" w:rsidP="00DF401C">
      <w:pPr>
        <w:jc w:val="right"/>
        <w:rPr>
          <w:sz w:val="16"/>
          <w:szCs w:val="16"/>
        </w:rPr>
      </w:pPr>
      <w:r w:rsidRPr="00DF401C">
        <w:rPr>
          <w:sz w:val="16"/>
          <w:szCs w:val="16"/>
        </w:rPr>
        <w:t xml:space="preserve">муниципального района </w:t>
      </w:r>
    </w:p>
    <w:p w:rsidR="00DF401C" w:rsidRPr="00DF401C" w:rsidRDefault="00DF401C" w:rsidP="00DF401C">
      <w:pPr>
        <w:jc w:val="right"/>
        <w:rPr>
          <w:sz w:val="16"/>
          <w:szCs w:val="16"/>
        </w:rPr>
      </w:pPr>
      <w:r w:rsidRPr="00DF401C">
        <w:rPr>
          <w:sz w:val="16"/>
          <w:szCs w:val="16"/>
        </w:rPr>
        <w:t>от  «  » _________ 2019 года № ____</w:t>
      </w:r>
    </w:p>
    <w:p w:rsidR="00DF401C" w:rsidRPr="00DF401C" w:rsidRDefault="00DF401C" w:rsidP="00DF401C">
      <w:pPr>
        <w:jc w:val="right"/>
        <w:rPr>
          <w:sz w:val="16"/>
          <w:szCs w:val="16"/>
        </w:rPr>
      </w:pPr>
    </w:p>
    <w:tbl>
      <w:tblPr>
        <w:tblW w:w="10838" w:type="dxa"/>
        <w:tblInd w:w="58" w:type="dxa"/>
        <w:tblLayout w:type="fixed"/>
        <w:tblLook w:val="0000"/>
      </w:tblPr>
      <w:tblGrid>
        <w:gridCol w:w="3012"/>
        <w:gridCol w:w="10"/>
        <w:gridCol w:w="6085"/>
        <w:gridCol w:w="1701"/>
        <w:gridCol w:w="30"/>
      </w:tblGrid>
      <w:tr w:rsidR="00DF401C" w:rsidRPr="00DF401C" w:rsidTr="004229AB">
        <w:trPr>
          <w:gridAfter w:val="1"/>
          <w:wAfter w:w="30" w:type="dxa"/>
          <w:trHeight w:val="315"/>
        </w:trPr>
        <w:tc>
          <w:tcPr>
            <w:tcW w:w="10808" w:type="dxa"/>
            <w:gridSpan w:val="4"/>
            <w:shd w:val="clear" w:color="auto" w:fill="auto"/>
            <w:vAlign w:val="bottom"/>
          </w:tcPr>
          <w:p w:rsidR="00DF401C" w:rsidRPr="00DF401C" w:rsidRDefault="00DF401C" w:rsidP="004229AB">
            <w:pPr>
              <w:snapToGrid w:val="0"/>
              <w:rPr>
                <w:sz w:val="16"/>
                <w:szCs w:val="16"/>
              </w:rPr>
            </w:pPr>
            <w:r w:rsidRPr="00DF401C">
              <w:rPr>
                <w:b/>
                <w:bCs/>
                <w:sz w:val="16"/>
                <w:szCs w:val="16"/>
              </w:rPr>
              <w:t xml:space="preserve">                       Доходы  бюджета муниципального района  по кодам классификации доходов бюджетов за 2018 год</w:t>
            </w:r>
          </w:p>
        </w:tc>
      </w:tr>
      <w:tr w:rsidR="00DF401C" w:rsidRPr="00DF401C" w:rsidTr="004229AB">
        <w:trPr>
          <w:gridAfter w:val="1"/>
          <w:wAfter w:w="30" w:type="dxa"/>
          <w:trHeight w:val="315"/>
        </w:trPr>
        <w:tc>
          <w:tcPr>
            <w:tcW w:w="9107" w:type="dxa"/>
            <w:gridSpan w:val="3"/>
            <w:shd w:val="clear" w:color="auto" w:fill="auto"/>
            <w:vAlign w:val="bottom"/>
          </w:tcPr>
          <w:p w:rsidR="00DF401C" w:rsidRPr="00DF401C" w:rsidRDefault="00DF401C" w:rsidP="004229AB">
            <w:pPr>
              <w:snapToGrid w:val="0"/>
              <w:rPr>
                <w:b/>
                <w:bCs/>
                <w:sz w:val="16"/>
                <w:szCs w:val="16"/>
              </w:rPr>
            </w:pPr>
          </w:p>
        </w:tc>
        <w:tc>
          <w:tcPr>
            <w:tcW w:w="1701" w:type="dxa"/>
            <w:tcBorders>
              <w:bottom w:val="single" w:sz="4" w:space="0" w:color="000000"/>
            </w:tcBorders>
            <w:shd w:val="clear" w:color="auto" w:fill="auto"/>
            <w:vAlign w:val="bottom"/>
          </w:tcPr>
          <w:p w:rsidR="00DF401C" w:rsidRPr="00DF401C" w:rsidRDefault="00DF401C" w:rsidP="004229AB">
            <w:pPr>
              <w:snapToGrid w:val="0"/>
              <w:rPr>
                <w:sz w:val="16"/>
                <w:szCs w:val="16"/>
              </w:rPr>
            </w:pPr>
            <w:r w:rsidRPr="00DF401C">
              <w:rPr>
                <w:bCs/>
                <w:sz w:val="16"/>
                <w:szCs w:val="16"/>
              </w:rPr>
              <w:t>( рублей)</w:t>
            </w:r>
          </w:p>
        </w:tc>
      </w:tr>
      <w:tr w:rsidR="00DF401C" w:rsidRPr="00DF401C" w:rsidTr="004229AB">
        <w:trPr>
          <w:cantSplit/>
        </w:trPr>
        <w:tc>
          <w:tcPr>
            <w:tcW w:w="3012" w:type="dxa"/>
            <w:tcBorders>
              <w:top w:val="single" w:sz="4" w:space="0" w:color="000000"/>
              <w:lef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Коды бюджетной классификации</w:t>
            </w:r>
          </w:p>
        </w:tc>
        <w:tc>
          <w:tcPr>
            <w:tcW w:w="6095" w:type="dxa"/>
            <w:gridSpan w:val="2"/>
            <w:tcBorders>
              <w:top w:val="single" w:sz="4" w:space="0" w:color="000000"/>
              <w:lef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Наименование показателей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Кассовое исполнение</w:t>
            </w:r>
          </w:p>
        </w:tc>
      </w:tr>
      <w:tr w:rsidR="00DF401C" w:rsidRPr="00DF401C" w:rsidTr="004229AB">
        <w:trPr>
          <w:trHeight w:val="345"/>
        </w:trPr>
        <w:tc>
          <w:tcPr>
            <w:tcW w:w="9107" w:type="dxa"/>
            <w:gridSpan w:val="3"/>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Доходы всего</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208 014 329,27</w:t>
            </w:r>
          </w:p>
        </w:tc>
      </w:tr>
      <w:tr w:rsidR="00DF401C" w:rsidRPr="00DF401C" w:rsidTr="004229AB">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 xml:space="preserve">Федеральная служба по надзору в сфере природопользования </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048 1 00 00000 00 0000 000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173 439,04</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048 1 12 00000 00 0000 000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Платежи при пользовании природными ресурсами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173 439,04</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048 1 12 01000 01 0000 120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Плата за негативное воздействие на окружающую среду</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173 439,04</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lastRenderedPageBreak/>
              <w:t>048 1 12 01010 01 0000 120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Плата за выбросы загрязняющих веществ в атмосферный воздух стационарными объектами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46 876,45</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048 1 12 01040 01 0000 120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Плата за размещение отходов производства и потребления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126 562,59</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048 1 12 01041 01 0000 120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Плата за размещение отходов производства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126 562,59</w:t>
            </w:r>
          </w:p>
        </w:tc>
      </w:tr>
      <w:tr w:rsidR="00DF401C" w:rsidRPr="00DF401C" w:rsidTr="004229AB">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Департамент природных ресурсов и охраны окружающей среды</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050 1 00 00000 00 0000 000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43 587,03</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050 1 16 00000 00 0000 000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Штрафы, санкции,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43 587,03</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050 1 16 90000 00 0000 140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 xml:space="preserve">Прочие поступления от денежных взысканий (штрафов) и иных сумм в возмещение ущерба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43 587,03</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050 1 16 90050 05 0000 140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 xml:space="preserve">Прочие поступления от денежных взысканий (штрафов) и иных сумм в возмещение ущерба, зачисляемые в бюджеты муниципальных районов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43 587,03</w:t>
            </w:r>
          </w:p>
        </w:tc>
      </w:tr>
      <w:tr w:rsidR="00DF401C" w:rsidRPr="00DF401C" w:rsidTr="004229AB">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Федеральное казначейство</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100 1 00 00000 00 0000 000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7 573 035,61</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100 1 03 00000 00 0000 000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Налоги на товары (работы, услуги), реализуемые на территории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7 573 035,61</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100 1 03 02000 01 0000 110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Акцизы по подакцизным товарам (продукции), производимым на территории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7 573 035,61</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100 1 03 02230 01 0000 110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3 374 282,06</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100 1 03 02240 01 0000 110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DF401C" w:rsidRPr="00DF401C" w:rsidRDefault="00DF401C" w:rsidP="004229AB">
            <w:pPr>
              <w:snapToGrid w:val="0"/>
              <w:jc w:val="both"/>
              <w:rPr>
                <w:sz w:val="16"/>
                <w:szCs w:val="16"/>
              </w:rPr>
            </w:pP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32 496,56</w:t>
            </w:r>
          </w:p>
        </w:tc>
      </w:tr>
      <w:tr w:rsidR="00DF401C" w:rsidRPr="00DF401C" w:rsidTr="004229AB">
        <w:trPr>
          <w:trHeight w:val="1684"/>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p>
          <w:p w:rsidR="00DF401C" w:rsidRPr="00DF401C" w:rsidRDefault="00DF401C" w:rsidP="004229AB">
            <w:pPr>
              <w:snapToGrid w:val="0"/>
              <w:rPr>
                <w:sz w:val="16"/>
                <w:szCs w:val="16"/>
              </w:rPr>
            </w:pPr>
            <w:r w:rsidRPr="00DF401C">
              <w:rPr>
                <w:sz w:val="16"/>
                <w:szCs w:val="16"/>
              </w:rPr>
              <w:t>100 1 03 02250 01 0000 110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p>
          <w:p w:rsidR="00DF401C" w:rsidRPr="00DF401C" w:rsidRDefault="00DF401C" w:rsidP="004229AB">
            <w:pPr>
              <w:snapToGrid w:val="0"/>
              <w:jc w:val="both"/>
              <w:rPr>
                <w:sz w:val="16"/>
                <w:szCs w:val="16"/>
              </w:rPr>
            </w:pPr>
            <w:r w:rsidRPr="00DF401C">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4 922 287,60</w:t>
            </w:r>
          </w:p>
        </w:tc>
      </w:tr>
      <w:tr w:rsidR="00DF401C" w:rsidRPr="00DF401C" w:rsidTr="004229AB">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100 1 03 02260 01 0000 110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-756 030,61</w:t>
            </w:r>
          </w:p>
        </w:tc>
      </w:tr>
      <w:tr w:rsidR="00DF401C" w:rsidRPr="00DF401C" w:rsidTr="004229AB">
        <w:trPr>
          <w:trHeight w:val="34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401C" w:rsidRPr="00DF401C" w:rsidRDefault="00DF401C" w:rsidP="004229AB">
            <w:pPr>
              <w:snapToGrid w:val="0"/>
              <w:rPr>
                <w:sz w:val="16"/>
                <w:szCs w:val="16"/>
              </w:rPr>
            </w:pPr>
            <w:r w:rsidRPr="00DF401C">
              <w:rPr>
                <w:b/>
                <w:sz w:val="16"/>
                <w:szCs w:val="16"/>
              </w:rPr>
              <w:t>Федеральная налоговая служба</w:t>
            </w:r>
          </w:p>
        </w:tc>
      </w:tr>
      <w:tr w:rsidR="00DF401C" w:rsidRPr="00DF401C" w:rsidTr="004229AB">
        <w:trPr>
          <w:trHeight w:val="359"/>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182 1 00 00000 00 0000 000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18 119 486,25</w:t>
            </w:r>
          </w:p>
        </w:tc>
      </w:tr>
      <w:tr w:rsidR="00DF401C" w:rsidRPr="00DF401C" w:rsidTr="004229AB">
        <w:trPr>
          <w:trHeight w:val="359"/>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182 1 01 00000 00 0000 000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Налоги на прибыль,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11 856 940,28</w:t>
            </w:r>
          </w:p>
        </w:tc>
      </w:tr>
      <w:tr w:rsidR="00DF401C" w:rsidRPr="00DF401C" w:rsidTr="004229AB">
        <w:trPr>
          <w:trHeight w:val="359"/>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182 1 01 02000 01 0000 110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Налог на доходы физических лиц</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11 856 940,28</w:t>
            </w:r>
          </w:p>
        </w:tc>
      </w:tr>
      <w:tr w:rsidR="00DF401C" w:rsidRPr="00DF401C" w:rsidTr="004229AB">
        <w:trPr>
          <w:trHeight w:val="845"/>
        </w:trPr>
        <w:tc>
          <w:tcPr>
            <w:tcW w:w="30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p>
          <w:p w:rsidR="00DF401C" w:rsidRPr="00DF401C" w:rsidRDefault="00DF401C" w:rsidP="004229AB">
            <w:pPr>
              <w:snapToGrid w:val="0"/>
              <w:rPr>
                <w:sz w:val="16"/>
                <w:szCs w:val="16"/>
              </w:rPr>
            </w:pPr>
          </w:p>
          <w:p w:rsidR="00DF401C" w:rsidRPr="00DF401C" w:rsidRDefault="00DF401C" w:rsidP="004229AB">
            <w:pPr>
              <w:snapToGrid w:val="0"/>
              <w:rPr>
                <w:sz w:val="16"/>
                <w:szCs w:val="16"/>
              </w:rPr>
            </w:pPr>
            <w:r w:rsidRPr="00DF401C">
              <w:rPr>
                <w:sz w:val="16"/>
                <w:szCs w:val="16"/>
              </w:rPr>
              <w:t>182 1 01 02010 01 0000 110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rPr>
                <w:sz w:val="16"/>
                <w:szCs w:val="16"/>
              </w:rPr>
            </w:pPr>
            <w:r w:rsidRPr="00DF401C">
              <w:rPr>
                <w:sz w:val="16"/>
                <w:szCs w:val="16"/>
              </w:rPr>
              <w:t>11 543 571,94</w:t>
            </w:r>
          </w:p>
        </w:tc>
      </w:tr>
      <w:tr w:rsidR="00DF401C" w:rsidRPr="00DF401C" w:rsidTr="004229AB">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182 1 01 02020 01 0000 110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3 521,21</w:t>
            </w:r>
          </w:p>
        </w:tc>
      </w:tr>
      <w:tr w:rsidR="00DF401C" w:rsidRPr="00DF401C" w:rsidTr="004229AB">
        <w:trPr>
          <w:trHeight w:val="450"/>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182 1 01 02030 01 0000 110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38 674,35</w:t>
            </w:r>
          </w:p>
        </w:tc>
      </w:tr>
      <w:tr w:rsidR="00DF401C" w:rsidRPr="00DF401C" w:rsidTr="004229AB">
        <w:trPr>
          <w:trHeight w:val="450"/>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182 1 01 02040 01 0000 110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DF401C">
              <w:rPr>
                <w:color w:val="000000"/>
                <w:sz w:val="16"/>
                <w:szCs w:val="16"/>
                <w:vertAlign w:val="superscript"/>
              </w:rPr>
              <w:t>1</w:t>
            </w:r>
            <w:r w:rsidRPr="00DF401C">
              <w:rPr>
                <w:color w:val="000000"/>
                <w:sz w:val="16"/>
                <w:szCs w:val="16"/>
              </w:rPr>
              <w:t>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271 172,78</w:t>
            </w:r>
          </w:p>
        </w:tc>
      </w:tr>
      <w:tr w:rsidR="00DF401C" w:rsidRPr="00DF401C" w:rsidTr="004229AB">
        <w:trPr>
          <w:trHeight w:val="419"/>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182 1 05 00000 00 0000 000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color w:val="000000"/>
                <w:sz w:val="16"/>
                <w:szCs w:val="16"/>
              </w:rPr>
              <w:t>Налоги на совокупный доход</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6 234 508,96</w:t>
            </w:r>
          </w:p>
        </w:tc>
      </w:tr>
      <w:tr w:rsidR="00DF401C" w:rsidRPr="00DF401C" w:rsidTr="004229AB">
        <w:trPr>
          <w:trHeight w:val="368"/>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182 1 05 01000 01 0000 110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color w:val="000000"/>
                <w:sz w:val="16"/>
                <w:szCs w:val="16"/>
              </w:rPr>
              <w:t xml:space="preserve">Налог, взимаемый в связи с применением упрощенной системы налогообложения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4 005 566,84</w:t>
            </w:r>
          </w:p>
        </w:tc>
      </w:tr>
      <w:tr w:rsidR="00DF401C" w:rsidRPr="00DF401C" w:rsidTr="004229AB">
        <w:trPr>
          <w:trHeight w:val="351"/>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182 1 05 01010 01 0000 110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color w:val="000000"/>
                <w:sz w:val="16"/>
                <w:szCs w:val="16"/>
              </w:rPr>
              <w:t xml:space="preserve">Налог, взимаемый с налогоплательщиков, выбравших в качестве объекта налогообложения доходы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3 061 533,04</w:t>
            </w:r>
          </w:p>
        </w:tc>
      </w:tr>
      <w:tr w:rsidR="00DF401C" w:rsidRPr="00DF401C" w:rsidTr="004229AB">
        <w:trPr>
          <w:trHeight w:val="184"/>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182 1 05 01011 01 0000 110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color w:val="000000"/>
                <w:sz w:val="16"/>
                <w:szCs w:val="16"/>
              </w:rPr>
              <w:t xml:space="preserve">Налог, взимаемый с налогоплательщиков, выбравших в качестве объекта налогообложения доходы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3 061 533,04</w:t>
            </w:r>
          </w:p>
        </w:tc>
      </w:tr>
      <w:tr w:rsidR="00DF401C" w:rsidRPr="00DF401C" w:rsidTr="004229AB">
        <w:trPr>
          <w:trHeight w:val="48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182 1 05 01020 01 0000 110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944 022,72</w:t>
            </w:r>
          </w:p>
        </w:tc>
      </w:tr>
      <w:tr w:rsidR="00DF401C" w:rsidRPr="00DF401C" w:rsidTr="004229AB">
        <w:trPr>
          <w:trHeight w:val="40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lastRenderedPageBreak/>
              <w:t>182 1 05 01021 01 0000 110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944 022,72</w:t>
            </w:r>
          </w:p>
        </w:tc>
      </w:tr>
      <w:tr w:rsidR="00DF401C" w:rsidRPr="00DF401C" w:rsidTr="004229AB">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182 1 05 01050 01 0000 110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color w:val="000000"/>
                <w:sz w:val="16"/>
                <w:szCs w:val="16"/>
              </w:rPr>
              <w:t>Минимальный налог, зачисляемый в бюджеты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11,08</w:t>
            </w:r>
          </w:p>
        </w:tc>
      </w:tr>
      <w:tr w:rsidR="00DF401C" w:rsidRPr="00DF401C" w:rsidTr="004229AB">
        <w:trPr>
          <w:trHeight w:val="271"/>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182 1 05 02000 02 0000 110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Единый налог на вмененный доход для отдельных видов деятельности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1 590 833,13</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182 1 05 02010 02 0000 110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Единый налог на вмененный доход для отдельных видов деятельности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1 590 835,57</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182 1 05 02020 02 0000 110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Единый налог на вмененный доход для отдельных видов деятельности (налоговые периоды, истекшие до 1 января 2011 года)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-2,44</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182 1 05 03000 01 0000 110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Единый сельскохозяйственный налог</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612 015,99</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182 1 05 03010 01 0000 110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Единый сельскохозяйственный налог</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612 015,99</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182 1 05 04000 02 0000 110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Налог, взимаемый в связи с применением патентной системы налогообложения</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26 093,00</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182 1 05 04020 02 0000 110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26 093,00</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182 1 08 00000 00 0000 000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
                <w:sz w:val="16"/>
                <w:szCs w:val="16"/>
              </w:rPr>
              <w:t>Государственная пошлина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17 718,66</w:t>
            </w:r>
          </w:p>
        </w:tc>
      </w:tr>
      <w:tr w:rsidR="00DF401C" w:rsidRPr="00DF401C" w:rsidTr="004229AB">
        <w:trPr>
          <w:trHeight w:val="270"/>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182 108 03000 01 0000 110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 xml:space="preserve">Государственная пошлина по делам, рассматриваемым в судах общей юрисдикции, мировыми судьями </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17 718,66</w:t>
            </w:r>
          </w:p>
        </w:tc>
      </w:tr>
      <w:tr w:rsidR="00DF401C" w:rsidRPr="00DF401C" w:rsidTr="004229AB">
        <w:trPr>
          <w:trHeight w:val="55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182 1 08 03010 01 0000 110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17 718,66</w:t>
            </w:r>
          </w:p>
        </w:tc>
      </w:tr>
      <w:tr w:rsidR="00DF401C" w:rsidRPr="00DF401C" w:rsidTr="004229AB">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182 1 16 00000 00 0000 110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
                <w:sz w:val="16"/>
                <w:szCs w:val="16"/>
              </w:rPr>
              <w:t>Штрафы, санкции,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10 318,35</w:t>
            </w:r>
          </w:p>
        </w:tc>
      </w:tr>
      <w:tr w:rsidR="00DF401C" w:rsidRPr="00DF401C" w:rsidTr="004229AB">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182 1 16 03000 00 0000 140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Денежные взыскания (штрафы) за нарушение законодательства о налогах и сборах</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10 318,35</w:t>
            </w:r>
          </w:p>
        </w:tc>
      </w:tr>
      <w:tr w:rsidR="00DF401C" w:rsidRPr="00DF401C" w:rsidTr="004229AB">
        <w:trPr>
          <w:trHeight w:val="70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182 1 16 03010 01 0000 140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Денежные взыскания (штрафы) за нарушение  законодательства  о  налогах  и  сборах,  предусмотренные  статьями 116, 118,статьей  119</w:t>
            </w:r>
            <w:r w:rsidRPr="00DF401C">
              <w:rPr>
                <w:sz w:val="16"/>
                <w:szCs w:val="16"/>
                <w:vertAlign w:val="superscript"/>
              </w:rPr>
              <w:t>1</w:t>
            </w:r>
            <w:r w:rsidRPr="00DF401C">
              <w:rPr>
                <w:sz w:val="16"/>
                <w:szCs w:val="16"/>
              </w:rPr>
              <w:t xml:space="preserve">, пунктами 1  и 2  статьи 120, статьями 125, 126, 128, 129, 129 </w:t>
            </w:r>
            <w:r w:rsidRPr="00DF401C">
              <w:rPr>
                <w:sz w:val="16"/>
                <w:szCs w:val="16"/>
                <w:vertAlign w:val="superscript"/>
              </w:rPr>
              <w:t xml:space="preserve">1 </w:t>
            </w:r>
            <w:r w:rsidRPr="00DF401C">
              <w:rPr>
                <w:sz w:val="16"/>
                <w:szCs w:val="16"/>
              </w:rPr>
              <w:t xml:space="preserve">, 132, 133, 134, 135, 135 </w:t>
            </w:r>
            <w:r w:rsidRPr="00DF401C">
              <w:rPr>
                <w:sz w:val="16"/>
                <w:szCs w:val="16"/>
                <w:vertAlign w:val="superscript"/>
              </w:rPr>
              <w:t xml:space="preserve">1 </w:t>
            </w:r>
            <w:r w:rsidRPr="00DF401C">
              <w:rPr>
                <w:sz w:val="16"/>
                <w:szCs w:val="16"/>
              </w:rPr>
              <w:t>Налогового  кодекса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10 168,35</w:t>
            </w:r>
          </w:p>
        </w:tc>
      </w:tr>
      <w:tr w:rsidR="00DF401C" w:rsidRPr="00DF401C" w:rsidTr="004229AB">
        <w:trPr>
          <w:trHeight w:val="70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182 1 16 03030 01 0000 140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150,00</w:t>
            </w:r>
          </w:p>
        </w:tc>
      </w:tr>
      <w:tr w:rsidR="00DF401C" w:rsidRPr="00DF401C" w:rsidTr="004229AB">
        <w:trPr>
          <w:trHeight w:val="255"/>
        </w:trPr>
        <w:tc>
          <w:tcPr>
            <w:tcW w:w="10838" w:type="dxa"/>
            <w:gridSpan w:val="5"/>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Администрация Костромской области</w:t>
            </w:r>
          </w:p>
        </w:tc>
      </w:tr>
      <w:tr w:rsidR="00DF401C" w:rsidRPr="00DF401C" w:rsidTr="004229AB">
        <w:trPr>
          <w:trHeight w:val="255"/>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800 1 00 00000 00 0000 000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14 956,32</w:t>
            </w:r>
          </w:p>
        </w:tc>
      </w:tr>
      <w:tr w:rsidR="00DF401C" w:rsidRPr="00DF401C" w:rsidTr="004229AB">
        <w:trPr>
          <w:trHeight w:val="255"/>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800 1 16 00000 00 0000 000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Штрафы, санкции, возмещение ущерба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14 956,32</w:t>
            </w:r>
          </w:p>
        </w:tc>
      </w:tr>
      <w:tr w:rsidR="00DF401C" w:rsidRPr="00DF401C" w:rsidTr="004229AB">
        <w:trPr>
          <w:trHeight w:val="255"/>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800 1 16 90000 00 0000 140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Прочие поступления от денежных взысканий (штрафов) и иных сумм в возмещение ущерба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14 956,32</w:t>
            </w:r>
          </w:p>
        </w:tc>
      </w:tr>
      <w:tr w:rsidR="00DF401C" w:rsidRPr="00DF401C" w:rsidTr="004229AB">
        <w:trPr>
          <w:trHeight w:val="255"/>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800 1 16 90050 05 0000 140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14 956,32</w:t>
            </w:r>
          </w:p>
        </w:tc>
      </w:tr>
      <w:tr w:rsidR="00DF401C" w:rsidRPr="00DF401C" w:rsidTr="004229AB">
        <w:trPr>
          <w:trHeight w:val="255"/>
        </w:trPr>
        <w:tc>
          <w:tcPr>
            <w:tcW w:w="10838" w:type="dxa"/>
            <w:gridSpan w:val="5"/>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Департамент лесного хозяйства Костромской области</w:t>
            </w:r>
          </w:p>
        </w:tc>
      </w:tr>
      <w:tr w:rsidR="00DF401C" w:rsidRPr="00DF401C" w:rsidTr="004229AB">
        <w:trPr>
          <w:trHeight w:val="255"/>
        </w:trPr>
        <w:tc>
          <w:tcPr>
            <w:tcW w:w="3022"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820 1 00 00000 00 0000 000</w:t>
            </w:r>
          </w:p>
        </w:tc>
        <w:tc>
          <w:tcPr>
            <w:tcW w:w="6085"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107 596,29</w:t>
            </w:r>
          </w:p>
        </w:tc>
      </w:tr>
      <w:tr w:rsidR="00DF401C" w:rsidRPr="00DF401C" w:rsidTr="004229AB">
        <w:trPr>
          <w:trHeight w:val="255"/>
        </w:trPr>
        <w:tc>
          <w:tcPr>
            <w:tcW w:w="3022"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820 1 16 00000 00 0000 000</w:t>
            </w:r>
          </w:p>
        </w:tc>
        <w:tc>
          <w:tcPr>
            <w:tcW w:w="6085"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Штрафы, санкции, возмещение ущерба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107 596,29</w:t>
            </w:r>
          </w:p>
        </w:tc>
      </w:tr>
      <w:tr w:rsidR="00DF401C" w:rsidRPr="00DF401C" w:rsidTr="004229AB">
        <w:trPr>
          <w:trHeight w:val="255"/>
        </w:trPr>
        <w:tc>
          <w:tcPr>
            <w:tcW w:w="3022"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820 1 16 35000 00 0000 140</w:t>
            </w:r>
          </w:p>
        </w:tc>
        <w:tc>
          <w:tcPr>
            <w:tcW w:w="6085"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Суммы по искам о возмещении вреда, причиненного окружающей среде</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107 596,29</w:t>
            </w:r>
          </w:p>
        </w:tc>
      </w:tr>
      <w:tr w:rsidR="00DF401C" w:rsidRPr="00DF401C" w:rsidTr="004229AB">
        <w:trPr>
          <w:trHeight w:val="255"/>
        </w:trPr>
        <w:tc>
          <w:tcPr>
            <w:tcW w:w="3022" w:type="dxa"/>
            <w:gridSpan w:val="2"/>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820 1 16 35030 05 0000 140</w:t>
            </w:r>
          </w:p>
        </w:tc>
        <w:tc>
          <w:tcPr>
            <w:tcW w:w="6085"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Суммы по искам о возмещении вреда, причиненного окружающей среде, подлежащие зачислению в бюджеты муниципальных районов</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107 596,29</w:t>
            </w:r>
          </w:p>
        </w:tc>
      </w:tr>
      <w:tr w:rsidR="00DF401C" w:rsidRPr="00DF401C" w:rsidTr="004229AB">
        <w:trPr>
          <w:trHeight w:val="315"/>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rPr>
                <w:sz w:val="16"/>
                <w:szCs w:val="16"/>
              </w:rPr>
            </w:pPr>
            <w:r w:rsidRPr="00DF401C">
              <w:rPr>
                <w:b/>
                <w:bCs/>
                <w:sz w:val="16"/>
                <w:szCs w:val="16"/>
              </w:rPr>
              <w:t xml:space="preserve">Администрация  Галичского муниципального района  Костромской  области  </w:t>
            </w:r>
          </w:p>
        </w:tc>
      </w:tr>
      <w:tr w:rsidR="00DF401C" w:rsidRPr="00DF401C" w:rsidTr="004229AB">
        <w:trPr>
          <w:trHeight w:val="244"/>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901 1 00 00000 00 0000 000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3 708 672,16</w:t>
            </w:r>
          </w:p>
        </w:tc>
      </w:tr>
      <w:tr w:rsidR="00DF401C" w:rsidRPr="00DF401C" w:rsidTr="004229AB">
        <w:trPr>
          <w:trHeight w:val="315"/>
        </w:trPr>
        <w:tc>
          <w:tcPr>
            <w:tcW w:w="30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
                <w:bCs/>
                <w:sz w:val="16"/>
                <w:szCs w:val="16"/>
              </w:rPr>
              <w:t>901 1 11 00000 00 0000 000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
                <w:bCs/>
                <w:sz w:val="16"/>
                <w:szCs w:val="16"/>
              </w:rPr>
              <w:t xml:space="preserve">Доходы от использования имущества, находящегося в государственной и муниципальной собственности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1 968 345,57</w:t>
            </w:r>
          </w:p>
        </w:tc>
      </w:tr>
      <w:tr w:rsidR="00DF401C" w:rsidRPr="00DF401C" w:rsidTr="004229AB">
        <w:trPr>
          <w:trHeight w:val="315"/>
        </w:trPr>
        <w:tc>
          <w:tcPr>
            <w:tcW w:w="30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Cs/>
                <w:sz w:val="16"/>
                <w:szCs w:val="16"/>
              </w:rPr>
              <w:t>901 1 11 05000 00 0000 120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1 968 345,57</w:t>
            </w:r>
          </w:p>
        </w:tc>
      </w:tr>
      <w:tr w:rsidR="00DF401C" w:rsidRPr="00DF401C" w:rsidTr="004229AB">
        <w:trPr>
          <w:trHeight w:val="315"/>
        </w:trPr>
        <w:tc>
          <w:tcPr>
            <w:tcW w:w="30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Cs/>
                <w:sz w:val="16"/>
                <w:szCs w:val="16"/>
              </w:rPr>
              <w:t>901 1 11 05010 00 0000 120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Cs/>
                <w:sz w:val="16"/>
                <w:szCs w:val="16"/>
              </w:rPr>
              <w:t xml:space="preserve">Доходы, получаемые в виде арендной платы за земельные участки, государственная собственность на которые не разграничена, а также </w:t>
            </w:r>
            <w:r w:rsidRPr="00DF401C">
              <w:rPr>
                <w:sz w:val="16"/>
                <w:szCs w:val="16"/>
              </w:rPr>
              <w:t>средства от продажи права на заключение договоров аренды указанных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highlight w:val="white"/>
              </w:rPr>
            </w:pPr>
            <w:r w:rsidRPr="00DF401C">
              <w:rPr>
                <w:sz w:val="16"/>
                <w:szCs w:val="16"/>
                <w:highlight w:val="white"/>
              </w:rPr>
              <w:t>1 757 472,25</w:t>
            </w:r>
          </w:p>
        </w:tc>
      </w:tr>
      <w:tr w:rsidR="00DF401C" w:rsidRPr="00DF401C" w:rsidTr="004229AB">
        <w:trPr>
          <w:trHeight w:val="315"/>
        </w:trPr>
        <w:tc>
          <w:tcPr>
            <w:tcW w:w="30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Cs/>
                <w:sz w:val="16"/>
                <w:szCs w:val="16"/>
              </w:rPr>
              <w:t xml:space="preserve">901 1 11 05013 05 0000 120 </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Cs/>
                <w:sz w:val="16"/>
                <w:szCs w:val="16"/>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w:t>
            </w:r>
            <w:r w:rsidRPr="00DF401C">
              <w:rPr>
                <w:sz w:val="16"/>
                <w:szCs w:val="16"/>
              </w:rPr>
              <w:t>средства от продажи права на заключение договоров аренды указанных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highlight w:val="white"/>
              </w:rPr>
            </w:pPr>
            <w:r w:rsidRPr="00DF401C">
              <w:rPr>
                <w:sz w:val="16"/>
                <w:szCs w:val="16"/>
                <w:highlight w:val="white"/>
              </w:rPr>
              <w:t>1 757 472,25</w:t>
            </w:r>
          </w:p>
        </w:tc>
      </w:tr>
      <w:tr w:rsidR="00DF401C" w:rsidRPr="00DF401C" w:rsidTr="004229AB">
        <w:trPr>
          <w:trHeight w:val="50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901 1 11 05070 00 0000 120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210 873,32</w:t>
            </w:r>
          </w:p>
        </w:tc>
      </w:tr>
      <w:tr w:rsidR="00DF401C" w:rsidRPr="00DF401C" w:rsidTr="004229AB">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901 1 11 05075 05 0000 120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сдачи в аренду имущества, составляющего казну муниципальных районов (за исключением земельных участков)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210 873,32</w:t>
            </w:r>
          </w:p>
        </w:tc>
      </w:tr>
      <w:tr w:rsidR="00DF401C" w:rsidRPr="00DF401C" w:rsidTr="004229AB">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901 1 13 00000 00 0000 000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оказания платных услуг (работ) и компенсации затрат государства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3 957,66</w:t>
            </w:r>
          </w:p>
        </w:tc>
      </w:tr>
      <w:tr w:rsidR="00DF401C" w:rsidRPr="00DF401C" w:rsidTr="004229AB">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901 1 13 02000 00 0000 130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компенсации затрат государства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3 957,66</w:t>
            </w:r>
          </w:p>
        </w:tc>
      </w:tr>
      <w:tr w:rsidR="00DF401C" w:rsidRPr="00DF401C" w:rsidTr="004229AB">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901 1 13 02060 00 0000 130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поступающие в порядке возмещения расходов, понесенных в связи с эксплуатацией имущества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3 957,66</w:t>
            </w:r>
          </w:p>
        </w:tc>
      </w:tr>
      <w:tr w:rsidR="00DF401C" w:rsidRPr="00DF401C" w:rsidTr="004229AB">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lastRenderedPageBreak/>
              <w:t>901 1 13 02065 05 0000 130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поступающие в порядке возмещения расходов, понесенных в связи с эксплуатацией имущества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3 957,66</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
                <w:bCs/>
                <w:sz w:val="16"/>
                <w:szCs w:val="16"/>
              </w:rPr>
              <w:t>901 1 14 00000 00 0000 000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
                <w:sz w:val="16"/>
                <w:szCs w:val="16"/>
              </w:rPr>
              <w:t>Доходы от продажи материальных и нематериальных активов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highlight w:val="white"/>
              </w:rPr>
            </w:pPr>
            <w:r w:rsidRPr="00DF401C">
              <w:rPr>
                <w:b/>
                <w:sz w:val="16"/>
                <w:szCs w:val="16"/>
                <w:highlight w:val="white"/>
              </w:rPr>
              <w:t>1 719 943,93</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901 1 14 02000 00 0000 410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351 750,00</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901 1 14 02050 05 0000 410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реализации имущества, находящегося в муниципальной собственности муниципальных районов (за исключением движимого имущества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351 750,00</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901 1 14 02053 05 0000 410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реализации иного имущества, находящегося в муниципальной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351 750,00</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901 1 14 06000 00 0000 430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продажи земельных участков, находящихся в государственной и муниципальной собственности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1 368 193,93</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901 1 14 06010 00 0000 430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продажи земельных участков, государственная собственность на которые не разграничена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1 368 193,93</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901 1 14 06013 05 0000 430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1 368 193,93</w:t>
            </w:r>
          </w:p>
        </w:tc>
      </w:tr>
      <w:tr w:rsidR="00DF401C" w:rsidRPr="00DF401C" w:rsidTr="004229AB">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901 1 16 00000 00 0000 000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
                <w:sz w:val="16"/>
                <w:szCs w:val="16"/>
              </w:rPr>
              <w:t>Штрафы, санкции,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16 425,00</w:t>
            </w:r>
          </w:p>
        </w:tc>
      </w:tr>
      <w:tr w:rsidR="00DF401C" w:rsidRPr="00DF401C" w:rsidTr="004229AB">
        <w:trPr>
          <w:trHeight w:val="310"/>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901 1 16 90000 00 0000 140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Прочие поступления от денежных взысканий (штрафов) и иных сумм в возмещение ущерба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16 425,00</w:t>
            </w:r>
          </w:p>
        </w:tc>
      </w:tr>
      <w:tr w:rsidR="00DF401C" w:rsidRPr="00DF401C" w:rsidTr="004229AB">
        <w:trPr>
          <w:trHeight w:val="58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901 1 16 90050 05 0000 140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16 425,00</w:t>
            </w:r>
          </w:p>
        </w:tc>
      </w:tr>
      <w:tr w:rsidR="00DF401C" w:rsidRPr="00DF401C" w:rsidTr="004229AB">
        <w:trPr>
          <w:trHeight w:val="231"/>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901 2 00 00000 00 0000 000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13 769 059,72</w:t>
            </w:r>
          </w:p>
        </w:tc>
      </w:tr>
      <w:tr w:rsidR="00DF401C" w:rsidRPr="00DF401C" w:rsidTr="004229AB">
        <w:trPr>
          <w:trHeight w:val="58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901 2 02 00000 00 0000 000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13 775 615,22</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901 2 02 20000 00 0000 151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 xml:space="preserve">Субсидии бюджетам бюджетной системы Российской Федерации (межбюджетные субсидии)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12 401 767,22</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901 2 02 20077 00 0000 151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Субсидии бюджетам на софинансирование капитальных вложений в объекты государственной (муниципальной) собственности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5 961 068,00</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901 2 02 20077 05 0000 151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Субсидии бюджетам муниципальных районов на софинансирование капитальных вложений в объекты муниципальной собственности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5 961 068,00</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901 2 02 20216 00 0000 151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Субсидии бюджетам на осуществление дорожной деятельности в отношении автомобильных дорог общего пользования,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2 000 000,00</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901 2 02 20216 05 0000 151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2 000 000,00</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901 2 02 25567 00 0000 151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Субсидии бюджетам на реализацию мероприятий по устойчивому развитию сельских территорий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1 851 908,00</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901 2 02 25567 05 0000 151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Субсидии бюджетам муниципальных районов на реализацию мероприятий по устойчивому развитию сельских территорий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1 851 908,00</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901 2 02 29999 00 0000 151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Прочие субсидии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2 588 791,22</w:t>
            </w:r>
          </w:p>
        </w:tc>
      </w:tr>
      <w:tr w:rsidR="00DF401C" w:rsidRPr="00DF401C" w:rsidTr="004229AB">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901 2 02 29999 05 0000 151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Прочие субсидии бюджетам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2 588 791,22</w:t>
            </w:r>
          </w:p>
        </w:tc>
      </w:tr>
      <w:tr w:rsidR="00DF401C" w:rsidRPr="00DF401C" w:rsidTr="004229AB">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901 2 02 30000 00 0000 151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 xml:space="preserve">Субвенции бюджетам бюджетной системы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1 328 848,00</w:t>
            </w:r>
          </w:p>
        </w:tc>
      </w:tr>
      <w:tr w:rsidR="00DF401C" w:rsidRPr="00DF401C" w:rsidTr="004229AB">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 xml:space="preserve">Субвенции местным бюджетам на выполнение передаваемых полномочий субъектов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1 320 048,00</w:t>
            </w:r>
          </w:p>
        </w:tc>
      </w:tr>
      <w:tr w:rsidR="00DF401C" w:rsidRPr="00DF401C" w:rsidTr="004229AB">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901 2 02 30024 05 0000 151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 xml:space="preserve">Субвенции бюджетам муниципальных районов на выполнение передаваемых полномочий субъектов Российской Федерации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1 320 048,00</w:t>
            </w:r>
          </w:p>
        </w:tc>
      </w:tr>
      <w:tr w:rsidR="00DF401C" w:rsidRPr="00DF401C" w:rsidTr="004229AB">
        <w:trPr>
          <w:trHeight w:val="239"/>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901 2 02 35120 00 0000 151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8 800,00</w:t>
            </w:r>
          </w:p>
        </w:tc>
      </w:tr>
      <w:tr w:rsidR="00DF401C" w:rsidRPr="00DF401C" w:rsidTr="004229AB">
        <w:trPr>
          <w:trHeight w:val="239"/>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901 2 02 35120 05 0000 151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8 800,00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901 2 02 40000 00 0000 151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b/>
                <w:color w:val="000000"/>
                <w:sz w:val="16"/>
                <w:szCs w:val="16"/>
              </w:rPr>
              <w:t>Иные межбюджетные трансферты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45 000,00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901 2 02 40014 00 0000 151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45 000,00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901 2 02 40014 05 0000 151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45 000,00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901 2 19 00000 00 0000 000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b/>
                <w:sz w:val="16"/>
                <w:szCs w:val="16"/>
              </w:rPr>
            </w:pPr>
            <w:r w:rsidRPr="00DF401C">
              <w:rPr>
                <w:b/>
                <w:sz w:val="16"/>
                <w:szCs w:val="16"/>
              </w:rPr>
              <w:t>Возврат остатков субсидий, субвенций и иных межбюджетных трансфертов, имеющих целевое назначение, прошлых лет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-6 555,50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901 2 19 00000 05 0000 151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-6 555,50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lastRenderedPageBreak/>
              <w:t>901 2 19 60010 05 0000 151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-6 555,50</w:t>
            </w:r>
          </w:p>
        </w:tc>
      </w:tr>
      <w:tr w:rsidR="00DF401C" w:rsidRPr="00DF401C" w:rsidTr="004229AB">
        <w:trPr>
          <w:trHeight w:val="178"/>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 xml:space="preserve">Отдел сельского хозяйства  администрации  Галичского муниципального района  </w:t>
            </w:r>
          </w:p>
          <w:p w:rsidR="00DF401C" w:rsidRPr="00DF401C" w:rsidRDefault="00DF401C" w:rsidP="004229AB">
            <w:pPr>
              <w:snapToGrid w:val="0"/>
              <w:rPr>
                <w:sz w:val="16"/>
                <w:szCs w:val="16"/>
              </w:rPr>
            </w:pPr>
            <w:r w:rsidRPr="00DF401C">
              <w:rPr>
                <w:b/>
                <w:bCs/>
                <w:sz w:val="16"/>
                <w:szCs w:val="16"/>
              </w:rPr>
              <w:t xml:space="preserve">Костромской  области </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907 2 00 00000 00 0000 000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6 537 395,00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907 2 02 00000 00 0000 000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6 537 395,00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907 2 02 30000 00 0000 151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Субвенции бюджетам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6 537 395,00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907 2 02 30024 00 0000 151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color w:val="000000"/>
                <w:sz w:val="16"/>
                <w:szCs w:val="16"/>
              </w:rPr>
              <w:t>Субвенции местным бюджетам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1 586 400,00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907 2 02 03024 05 0000 151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Субвенции бюджетам муниципальных районов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1 586 400,00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907 2 02 35542 00 0000 151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Субвенции бюджетам муниципальных образований на повышение продуктивности в молочном скотоводстве</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4 950 927,00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907 2 02 35542 05 0000 151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Субвенции бюджетам муниципальных районов на повышение продуктивности в молочном скотоводстве</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4 950 927,00</w:t>
            </w:r>
          </w:p>
        </w:tc>
      </w:tr>
      <w:tr w:rsidR="00DF401C" w:rsidRPr="00DF401C" w:rsidTr="004229AB">
        <w:trPr>
          <w:trHeight w:val="251"/>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907 2 02 35543 00 0000 151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68,00</w:t>
            </w:r>
          </w:p>
        </w:tc>
      </w:tr>
      <w:tr w:rsidR="00DF401C" w:rsidRPr="00DF401C" w:rsidTr="004229AB">
        <w:trPr>
          <w:trHeight w:val="385"/>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907 2 02 35543 05 0000 151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68,00</w:t>
            </w:r>
          </w:p>
        </w:tc>
      </w:tr>
      <w:tr w:rsidR="00DF401C" w:rsidRPr="00DF401C" w:rsidTr="004229AB">
        <w:trPr>
          <w:trHeight w:val="246"/>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bCs/>
                <w:sz w:val="16"/>
                <w:szCs w:val="16"/>
              </w:rPr>
            </w:pPr>
          </w:p>
          <w:p w:rsidR="00DF401C" w:rsidRPr="00DF401C" w:rsidRDefault="00DF401C" w:rsidP="004229AB">
            <w:pPr>
              <w:snapToGrid w:val="0"/>
              <w:rPr>
                <w:sz w:val="16"/>
                <w:szCs w:val="16"/>
              </w:rPr>
            </w:pPr>
            <w:r w:rsidRPr="00DF401C">
              <w:rPr>
                <w:b/>
                <w:bCs/>
                <w:sz w:val="16"/>
                <w:szCs w:val="16"/>
              </w:rPr>
              <w:t xml:space="preserve">Управление финансов  администрации  Галичского муниципального района  Костромской  области </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909 2 00 00000 00 0000 000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80 845 060,00</w:t>
            </w:r>
          </w:p>
        </w:tc>
      </w:tr>
      <w:tr w:rsidR="00DF401C" w:rsidRPr="00DF401C" w:rsidTr="004229AB">
        <w:trPr>
          <w:trHeight w:val="427"/>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909 2 02 00000 00 0000 000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80 845 060,00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909 2 02 10000 00 0000 151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Дотации бюджетам субъектов Российской Федерации и муниципальных образований</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80 845 060,00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909 2 02 15001 00 0000 151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sz w:val="16"/>
                <w:szCs w:val="16"/>
              </w:rPr>
              <w:t>Дотации на выравнивание бюджетной обеспеченности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29 087 000,00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909 2 02 15001 05 0000 151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Дотации бюджетам муниципальных районов на выравнивание бюджетной обеспеченности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highlight w:val="white"/>
              </w:rPr>
            </w:pPr>
            <w:r w:rsidRPr="00DF401C">
              <w:rPr>
                <w:sz w:val="16"/>
                <w:szCs w:val="16"/>
                <w:highlight w:val="white"/>
              </w:rPr>
              <w:t>29 087 000,00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909 2 02 15002 00 0000 151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Дотации бюджетам на поддержку мер по обеспечению сбалансированности бюджетов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48 159 000,00</w:t>
            </w:r>
          </w:p>
        </w:tc>
      </w:tr>
      <w:tr w:rsidR="00DF401C" w:rsidRPr="00DF401C" w:rsidTr="004229AB">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909 2 02 15002 05 0000 151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Дотации  бюджетам муниципальных районов на поддержку мер по обеспечению сбалансированности бюджетов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48 159 000,00</w:t>
            </w:r>
          </w:p>
        </w:tc>
      </w:tr>
      <w:tr w:rsidR="00DF401C" w:rsidRPr="00DF401C" w:rsidTr="004229AB">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909 2 02 19999 00 0000 151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Прочие дотации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3 599 060,00</w:t>
            </w:r>
          </w:p>
        </w:tc>
      </w:tr>
      <w:tr w:rsidR="00DF401C" w:rsidRPr="00DF401C" w:rsidTr="004229AB">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909 2 02 19999 05 0000 151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Прочие дотации бюджетам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3 599 060,00</w:t>
            </w:r>
          </w:p>
        </w:tc>
      </w:tr>
      <w:tr w:rsidR="00DF401C" w:rsidRPr="00DF401C" w:rsidTr="004229AB">
        <w:trPr>
          <w:trHeight w:val="246"/>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 xml:space="preserve">Отдел образования  администрации  Галичского муниципального района  </w:t>
            </w:r>
          </w:p>
          <w:p w:rsidR="00DF401C" w:rsidRPr="00DF401C" w:rsidRDefault="00DF401C" w:rsidP="004229AB">
            <w:pPr>
              <w:snapToGrid w:val="0"/>
              <w:rPr>
                <w:sz w:val="16"/>
                <w:szCs w:val="16"/>
              </w:rPr>
            </w:pPr>
            <w:r w:rsidRPr="00DF401C">
              <w:rPr>
                <w:b/>
                <w:bCs/>
                <w:sz w:val="16"/>
                <w:szCs w:val="16"/>
              </w:rPr>
              <w:t xml:space="preserve">Костромской  области </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910 1 00 00000 00 0000 000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5 684 778,92</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910 1 13 00000 00 0000 000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
                <w:sz w:val="16"/>
                <w:szCs w:val="16"/>
              </w:rPr>
              <w:t>Доходы от оказания платных услуг (работ) и компенсации затрат государства</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5 684 778,92</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910 1 13 01000 00 0000 130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sz w:val="16"/>
                <w:szCs w:val="16"/>
              </w:rPr>
              <w:t>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5 684 778,92</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910 1 13 01990 00 0000 130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sz w:val="16"/>
                <w:szCs w:val="16"/>
              </w:rPr>
              <w:t>Прочие 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5 684 778,92</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910 1 13 01995 05 0000 130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sz w:val="16"/>
                <w:szCs w:val="16"/>
              </w:rPr>
              <w:t>Прочие доходы от оказания платных услуг (работ) получателями средств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5 684 778,92</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910 2 00 00000 00 0000 000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69 956 365,04</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910 2 02 00000 00 0000 000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69 956 365,04</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910 2 02 20000 00 0000 151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bCs/>
                <w:sz w:val="16"/>
                <w:szCs w:val="16"/>
              </w:rPr>
              <w:t xml:space="preserve">Субсидии бюджетам </w:t>
            </w:r>
            <w:r w:rsidRPr="00DF401C">
              <w:rPr>
                <w:b/>
                <w:sz w:val="16"/>
                <w:szCs w:val="16"/>
              </w:rPr>
              <w:t>бюджетной системы</w:t>
            </w:r>
            <w:r w:rsidRPr="00DF401C">
              <w:rPr>
                <w:b/>
                <w:bCs/>
                <w:sz w:val="16"/>
                <w:szCs w:val="16"/>
              </w:rPr>
              <w:t xml:space="preserve"> Российской Федерации (межбюджетные субсидии) </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1 413 395,04</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910 2 02 25097 00 0000 151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854 049,90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910 2 02 25097 05 0000 151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854 049,90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910 2 02 29999 00 0000 151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Прочие субсидии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559 345,14</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910 2 02 29999 05 0000 151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Прочие субсидии бюджетам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559 345,14</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910 2 02 30000 00 0000 151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Субвенции бюджетам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68 542 970,00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color w:val="000000"/>
                <w:sz w:val="16"/>
                <w:szCs w:val="16"/>
              </w:rPr>
              <w:t>Субвенции местным бюджетам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68 542 970,00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910 2 02 30024 05 0000 151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Субвенции бюджетам муниципальных районов на выполнение передаваемых полномочий субъектов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68 542 970,00</w:t>
            </w:r>
          </w:p>
        </w:tc>
      </w:tr>
      <w:tr w:rsidR="00DF401C" w:rsidRPr="00DF401C" w:rsidTr="004229AB">
        <w:trPr>
          <w:trHeight w:val="246"/>
        </w:trPr>
        <w:tc>
          <w:tcPr>
            <w:tcW w:w="1083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 xml:space="preserve">Отдел по делам культуры, молодёжи и спорта администрации  Галичского муниципального района  Костромской  области </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911 1 00 00000 00 0000 000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both"/>
              <w:rPr>
                <w:sz w:val="16"/>
                <w:szCs w:val="16"/>
              </w:rPr>
            </w:pPr>
            <w:r w:rsidRPr="00DF401C">
              <w:rPr>
                <w:b/>
                <w:sz w:val="16"/>
                <w:szCs w:val="16"/>
              </w:rPr>
              <w:t>Налоговые и неналоговые доходы</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193 170,00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sz w:val="16"/>
                <w:szCs w:val="16"/>
              </w:rPr>
              <w:t>911 1 13 00000 00 0000 000</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
                <w:sz w:val="16"/>
                <w:szCs w:val="16"/>
              </w:rPr>
              <w:t>Доходы от оказания платных услуг и компенсации затрат государства</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193 170,00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911 1 13 01000 00 0000 130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sz w:val="16"/>
                <w:szCs w:val="16"/>
              </w:rPr>
              <w:t>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193 170,00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911 1 13 01990 00 0000 130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sz w:val="16"/>
                <w:szCs w:val="16"/>
              </w:rPr>
              <w:t>Прочие доходы от оказания платных услуг (работ)</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193 170,00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911 1 13 01995 05 0000 130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both"/>
              <w:rPr>
                <w:sz w:val="16"/>
                <w:szCs w:val="16"/>
              </w:rPr>
            </w:pPr>
            <w:r w:rsidRPr="00DF401C">
              <w:rPr>
                <w:sz w:val="16"/>
                <w:szCs w:val="16"/>
              </w:rPr>
              <w:t>Прочие доходы от оказания платных услуг (работ) получателями средств бюджетов муниципальных районов</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193 170,00</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911 2 00 00000 00 0000 000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1 053 157,89</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911 2 02 00000 00 0000 000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 от других бюджетов бюджетной системы Российской Федерации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1 053 157,89</w:t>
            </w:r>
          </w:p>
        </w:tc>
      </w:tr>
      <w:tr w:rsidR="00DF401C" w:rsidRPr="00DF401C" w:rsidTr="004229AB">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lastRenderedPageBreak/>
              <w:t>911 2 02 20000 00 0000 151</w:t>
            </w:r>
          </w:p>
        </w:tc>
        <w:tc>
          <w:tcPr>
            <w:tcW w:w="6095" w:type="dxa"/>
            <w:gridSpan w:val="2"/>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b/>
                <w:bCs/>
                <w:sz w:val="16"/>
                <w:szCs w:val="16"/>
              </w:rPr>
              <w:t xml:space="preserve">Субсидии бюджетам </w:t>
            </w:r>
            <w:r w:rsidRPr="00DF401C">
              <w:rPr>
                <w:b/>
                <w:sz w:val="16"/>
                <w:szCs w:val="16"/>
              </w:rPr>
              <w:t>бюджетной системы</w:t>
            </w:r>
            <w:r w:rsidRPr="00DF401C">
              <w:rPr>
                <w:b/>
                <w:bCs/>
                <w:sz w:val="16"/>
                <w:szCs w:val="16"/>
              </w:rPr>
              <w:t xml:space="preserve"> Российской Федерации (межбюджетные субсидии)</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933 157,89</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b/>
                <w:color w:val="000000"/>
                <w:sz w:val="16"/>
                <w:szCs w:val="16"/>
              </w:rPr>
            </w:pPr>
          </w:p>
          <w:p w:rsidR="00DF401C" w:rsidRPr="00DF401C" w:rsidRDefault="00DF401C" w:rsidP="004229AB">
            <w:pPr>
              <w:tabs>
                <w:tab w:val="center" w:pos="1159"/>
              </w:tabs>
              <w:rPr>
                <w:sz w:val="16"/>
                <w:szCs w:val="16"/>
              </w:rPr>
            </w:pPr>
            <w:r w:rsidRPr="00DF401C">
              <w:rPr>
                <w:color w:val="000000"/>
                <w:sz w:val="16"/>
                <w:szCs w:val="16"/>
              </w:rPr>
              <w:t>911 2 02 25027 00 0000 151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color w:val="000000"/>
                <w:sz w:val="16"/>
                <w:szCs w:val="16"/>
              </w:rPr>
              <w:t xml:space="preserve">Субсидии бюджетам на реализацию мероприятий государственной программы Российской Федерации «Доступная среда» на 2011-2020 годы </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70 000,00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color w:val="000000"/>
                <w:sz w:val="16"/>
                <w:szCs w:val="16"/>
              </w:rPr>
            </w:pPr>
          </w:p>
          <w:p w:rsidR="00DF401C" w:rsidRPr="00DF401C" w:rsidRDefault="00DF401C" w:rsidP="004229AB">
            <w:pPr>
              <w:tabs>
                <w:tab w:val="center" w:pos="1159"/>
              </w:tabs>
              <w:rPr>
                <w:color w:val="000000"/>
                <w:sz w:val="16"/>
                <w:szCs w:val="16"/>
              </w:rPr>
            </w:pPr>
          </w:p>
          <w:p w:rsidR="00DF401C" w:rsidRPr="00DF401C" w:rsidRDefault="00DF401C" w:rsidP="004229AB">
            <w:pPr>
              <w:tabs>
                <w:tab w:val="center" w:pos="1159"/>
              </w:tabs>
              <w:rPr>
                <w:sz w:val="16"/>
                <w:szCs w:val="16"/>
              </w:rPr>
            </w:pPr>
            <w:r w:rsidRPr="00DF401C">
              <w:rPr>
                <w:color w:val="000000"/>
                <w:sz w:val="16"/>
                <w:szCs w:val="16"/>
              </w:rPr>
              <w:t>911 2 02 25027 05 0000 151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color w:val="000000"/>
                <w:sz w:val="16"/>
                <w:szCs w:val="16"/>
              </w:rPr>
              <w:t xml:space="preserve">Субсидии бюджетам муниципальных районов на реализацию мероприятий государственной программы Российской Федерации «Доступная среда» на 2011-2020 годы </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70 000,00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sz w:val="16"/>
                <w:szCs w:val="16"/>
              </w:rPr>
            </w:pPr>
            <w:r w:rsidRPr="00DF401C">
              <w:rPr>
                <w:color w:val="000000"/>
                <w:sz w:val="16"/>
                <w:szCs w:val="16"/>
              </w:rPr>
              <w:t>911 2 02 25467 00 0000 151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863 157,89</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sz w:val="16"/>
                <w:szCs w:val="16"/>
              </w:rPr>
            </w:pPr>
            <w:r w:rsidRPr="00DF401C">
              <w:rPr>
                <w:color w:val="000000"/>
                <w:sz w:val="16"/>
                <w:szCs w:val="16"/>
              </w:rPr>
              <w:t xml:space="preserve">911 2 02 25467 05 0000 151 </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863 157,89</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sz w:val="16"/>
                <w:szCs w:val="16"/>
              </w:rPr>
            </w:pPr>
            <w:r w:rsidRPr="00DF401C">
              <w:rPr>
                <w:color w:val="000000"/>
                <w:sz w:val="16"/>
                <w:szCs w:val="16"/>
              </w:rPr>
              <w:t>911 2 02 40000 00 0000 151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Иные межбюджетные трансферты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120 000,00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sz w:val="16"/>
                <w:szCs w:val="16"/>
              </w:rPr>
            </w:pPr>
            <w:r w:rsidRPr="00DF401C">
              <w:rPr>
                <w:color w:val="000000"/>
                <w:sz w:val="16"/>
                <w:szCs w:val="16"/>
              </w:rPr>
              <w:t>911 2 02 40014 00 0000 151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120 000,00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tabs>
                <w:tab w:val="center" w:pos="1159"/>
              </w:tabs>
              <w:snapToGrid w:val="0"/>
              <w:rPr>
                <w:sz w:val="16"/>
                <w:szCs w:val="16"/>
              </w:rPr>
            </w:pPr>
            <w:r w:rsidRPr="00DF401C">
              <w:rPr>
                <w:color w:val="000000"/>
                <w:sz w:val="16"/>
                <w:szCs w:val="16"/>
              </w:rPr>
              <w:t>911 2 02 40014 05 0000 151</w:t>
            </w:r>
          </w:p>
        </w:tc>
        <w:tc>
          <w:tcPr>
            <w:tcW w:w="6095" w:type="dxa"/>
            <w:gridSpan w:val="2"/>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120 000,00</w:t>
            </w:r>
          </w:p>
        </w:tc>
      </w:tr>
      <w:tr w:rsidR="00DF401C" w:rsidRPr="00DF401C" w:rsidTr="004229AB">
        <w:trPr>
          <w:trHeight w:val="246"/>
        </w:trPr>
        <w:tc>
          <w:tcPr>
            <w:tcW w:w="10838" w:type="dxa"/>
            <w:gridSpan w:val="5"/>
            <w:tcBorders>
              <w:left w:val="single" w:sz="4" w:space="0" w:color="000000"/>
              <w:bottom w:val="single" w:sz="4" w:space="0" w:color="000000"/>
              <w:right w:val="single" w:sz="4" w:space="0" w:color="000000"/>
            </w:tcBorders>
            <w:shd w:val="clear" w:color="auto" w:fill="auto"/>
          </w:tcPr>
          <w:p w:rsidR="00DF401C" w:rsidRPr="00DF401C" w:rsidRDefault="00DF401C" w:rsidP="004229AB">
            <w:pPr>
              <w:pStyle w:val="4"/>
              <w:suppressAutoHyphens/>
              <w:jc w:val="center"/>
              <w:rPr>
                <w:sz w:val="16"/>
                <w:szCs w:val="16"/>
              </w:rPr>
            </w:pPr>
            <w:r w:rsidRPr="00DF401C">
              <w:rPr>
                <w:sz w:val="16"/>
                <w:szCs w:val="16"/>
              </w:rPr>
              <w:t>Контрольно-счётный орган муниципального образования  Галичский муниципальный район Костромской области</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912 2 00 00000 00 0000 000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color w:val="000000"/>
                <w:sz w:val="16"/>
                <w:szCs w:val="16"/>
              </w:rPr>
            </w:pPr>
            <w:r w:rsidRPr="00DF401C">
              <w:rPr>
                <w:b/>
                <w:color w:val="000000"/>
                <w:sz w:val="16"/>
                <w:szCs w:val="16"/>
              </w:rPr>
              <w:t>234 570,00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912 2 02 00000 00 0000 000</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Безвозмездные поступления от других бюджетов бюджетной системы Российской Федерации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color w:val="000000"/>
                <w:sz w:val="16"/>
                <w:szCs w:val="16"/>
              </w:rPr>
            </w:pPr>
            <w:r w:rsidRPr="00DF401C">
              <w:rPr>
                <w:b/>
                <w:color w:val="000000"/>
                <w:sz w:val="16"/>
                <w:szCs w:val="16"/>
              </w:rPr>
              <w:t>234 570,00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912 2 02 40000 00 0000 151</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b/>
                <w:sz w:val="16"/>
                <w:szCs w:val="16"/>
              </w:rPr>
              <w:t>Иные межбюджетные трансферты</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color w:val="000000"/>
                <w:sz w:val="16"/>
                <w:szCs w:val="16"/>
              </w:rPr>
            </w:pPr>
            <w:r w:rsidRPr="00DF401C">
              <w:rPr>
                <w:b/>
                <w:color w:val="000000"/>
                <w:sz w:val="16"/>
                <w:szCs w:val="16"/>
              </w:rPr>
              <w:t>234 570,00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912 2 02 40014 00 0000 151</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234 570,00</w:t>
            </w:r>
          </w:p>
        </w:tc>
      </w:tr>
      <w:tr w:rsidR="00DF401C" w:rsidRPr="00DF401C" w:rsidTr="004229AB">
        <w:trPr>
          <w:trHeight w:val="246"/>
        </w:trPr>
        <w:tc>
          <w:tcPr>
            <w:tcW w:w="3012"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912 2 02 40014 05 0000 151</w:t>
            </w:r>
          </w:p>
        </w:tc>
        <w:tc>
          <w:tcPr>
            <w:tcW w:w="6095" w:type="dxa"/>
            <w:gridSpan w:val="2"/>
            <w:tcBorders>
              <w:left w:val="single" w:sz="4" w:space="0" w:color="000000"/>
              <w:bottom w:val="single" w:sz="4" w:space="0" w:color="000000"/>
            </w:tcBorders>
            <w:shd w:val="clear" w:color="auto" w:fill="auto"/>
            <w:vAlign w:val="bottom"/>
          </w:tcPr>
          <w:p w:rsidR="00DF401C" w:rsidRPr="00DF401C" w:rsidRDefault="00DF401C" w:rsidP="004229AB">
            <w:pPr>
              <w:jc w:val="both"/>
              <w:rPr>
                <w:sz w:val="16"/>
                <w:szCs w:val="16"/>
              </w:rPr>
            </w:pPr>
            <w:r w:rsidRPr="00DF401C">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31" w:type="dxa"/>
            <w:gridSpan w:val="2"/>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color w:val="000000"/>
                <w:sz w:val="16"/>
                <w:szCs w:val="16"/>
              </w:rPr>
            </w:pPr>
            <w:r w:rsidRPr="00DF401C">
              <w:rPr>
                <w:color w:val="000000"/>
                <w:sz w:val="16"/>
                <w:szCs w:val="16"/>
              </w:rPr>
              <w:t>234 570,00</w:t>
            </w:r>
          </w:p>
        </w:tc>
      </w:tr>
    </w:tbl>
    <w:p w:rsidR="00DF401C" w:rsidRDefault="00DF401C" w:rsidP="00DF401C">
      <w:pPr>
        <w:rPr>
          <w:sz w:val="24"/>
          <w:szCs w:val="24"/>
        </w:rPr>
      </w:pPr>
    </w:p>
    <w:p w:rsidR="00DF401C" w:rsidRPr="00DF401C" w:rsidRDefault="00DF401C" w:rsidP="00DF401C">
      <w:pPr>
        <w:jc w:val="right"/>
        <w:rPr>
          <w:sz w:val="16"/>
          <w:szCs w:val="16"/>
        </w:rPr>
      </w:pPr>
      <w:r w:rsidRPr="00DF401C">
        <w:rPr>
          <w:sz w:val="16"/>
          <w:szCs w:val="16"/>
        </w:rPr>
        <w:t xml:space="preserve">Приложение № 2 к решению Собрания </w:t>
      </w:r>
    </w:p>
    <w:p w:rsidR="00DF401C" w:rsidRPr="00DF401C" w:rsidRDefault="00DF401C" w:rsidP="00DF401C">
      <w:pPr>
        <w:jc w:val="right"/>
        <w:rPr>
          <w:sz w:val="16"/>
          <w:szCs w:val="16"/>
        </w:rPr>
      </w:pPr>
      <w:r w:rsidRPr="00DF401C">
        <w:rPr>
          <w:sz w:val="16"/>
          <w:szCs w:val="16"/>
        </w:rPr>
        <w:t xml:space="preserve">депутатов Галичского муниципального района </w:t>
      </w:r>
    </w:p>
    <w:p w:rsidR="00DF401C" w:rsidRPr="00DF401C" w:rsidRDefault="00DF401C" w:rsidP="00DF401C">
      <w:pPr>
        <w:jc w:val="right"/>
        <w:rPr>
          <w:sz w:val="16"/>
          <w:szCs w:val="16"/>
        </w:rPr>
      </w:pPr>
      <w:r w:rsidRPr="00DF401C">
        <w:rPr>
          <w:sz w:val="16"/>
          <w:szCs w:val="16"/>
        </w:rPr>
        <w:t>от «   » _____________  2019 года № ______</w:t>
      </w:r>
    </w:p>
    <w:p w:rsidR="00DF401C" w:rsidRPr="00DF401C" w:rsidRDefault="00DF401C" w:rsidP="00DF401C">
      <w:pPr>
        <w:pStyle w:val="1"/>
        <w:rPr>
          <w:sz w:val="16"/>
          <w:szCs w:val="16"/>
        </w:rPr>
      </w:pPr>
    </w:p>
    <w:p w:rsidR="00DF401C" w:rsidRPr="00DF401C" w:rsidRDefault="00DF401C" w:rsidP="00DF401C">
      <w:pPr>
        <w:pStyle w:val="1"/>
        <w:rPr>
          <w:sz w:val="16"/>
          <w:szCs w:val="16"/>
        </w:rPr>
      </w:pPr>
      <w:r w:rsidRPr="00DF401C">
        <w:rPr>
          <w:sz w:val="16"/>
          <w:szCs w:val="16"/>
        </w:rPr>
        <w:t xml:space="preserve">Расходы бюджета муниципального района </w:t>
      </w:r>
    </w:p>
    <w:p w:rsidR="00DF401C" w:rsidRPr="00DF401C" w:rsidRDefault="00DF401C" w:rsidP="00DF401C">
      <w:pPr>
        <w:pStyle w:val="1"/>
        <w:rPr>
          <w:sz w:val="16"/>
          <w:szCs w:val="16"/>
        </w:rPr>
      </w:pPr>
      <w:r w:rsidRPr="00DF401C">
        <w:rPr>
          <w:sz w:val="16"/>
          <w:szCs w:val="16"/>
        </w:rPr>
        <w:t xml:space="preserve"> по разделам, подразделам классификации расходов бюджета за 2018 год  </w:t>
      </w:r>
    </w:p>
    <w:p w:rsidR="00DF401C" w:rsidRPr="00DF401C" w:rsidRDefault="00DF401C" w:rsidP="00DF401C">
      <w:pPr>
        <w:rPr>
          <w:sz w:val="16"/>
          <w:szCs w:val="16"/>
        </w:rPr>
      </w:pPr>
      <w:r w:rsidRPr="00DF401C">
        <w:rPr>
          <w:sz w:val="16"/>
          <w:szCs w:val="16"/>
        </w:rPr>
        <w:t xml:space="preserve">                                                                                                                                                            (рублей)</w:t>
      </w:r>
    </w:p>
    <w:tbl>
      <w:tblPr>
        <w:tblW w:w="0" w:type="auto"/>
        <w:tblInd w:w="-15" w:type="dxa"/>
        <w:tblLayout w:type="fixed"/>
        <w:tblLook w:val="0000"/>
      </w:tblPr>
      <w:tblGrid>
        <w:gridCol w:w="6408"/>
        <w:gridCol w:w="1800"/>
        <w:gridCol w:w="1650"/>
      </w:tblGrid>
      <w:tr w:rsidR="00DF401C" w:rsidRPr="00DF401C" w:rsidTr="004229AB">
        <w:trPr>
          <w:trHeight w:val="435"/>
        </w:trPr>
        <w:tc>
          <w:tcPr>
            <w:tcW w:w="640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Наименование показателя</w:t>
            </w:r>
          </w:p>
        </w:tc>
        <w:tc>
          <w:tcPr>
            <w:tcW w:w="18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Код бюджетной</w:t>
            </w:r>
          </w:p>
          <w:p w:rsidR="00DF401C" w:rsidRPr="00DF401C" w:rsidRDefault="00DF401C" w:rsidP="004229AB">
            <w:pPr>
              <w:rPr>
                <w:sz w:val="16"/>
                <w:szCs w:val="16"/>
              </w:rPr>
            </w:pPr>
            <w:r w:rsidRPr="00DF401C">
              <w:rPr>
                <w:sz w:val="16"/>
                <w:szCs w:val="16"/>
              </w:rPr>
              <w:t>классификации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rPr>
                <w:sz w:val="16"/>
                <w:szCs w:val="16"/>
              </w:rPr>
            </w:pPr>
            <w:r w:rsidRPr="00DF401C">
              <w:rPr>
                <w:sz w:val="16"/>
                <w:szCs w:val="16"/>
              </w:rPr>
              <w:t>Кассовое</w:t>
            </w:r>
          </w:p>
          <w:p w:rsidR="00DF401C" w:rsidRPr="00DF401C" w:rsidRDefault="00DF401C" w:rsidP="004229AB">
            <w:pPr>
              <w:rPr>
                <w:sz w:val="16"/>
                <w:szCs w:val="16"/>
              </w:rPr>
            </w:pPr>
            <w:r w:rsidRPr="00DF401C">
              <w:rPr>
                <w:sz w:val="16"/>
                <w:szCs w:val="16"/>
              </w:rPr>
              <w:t>исполнение</w:t>
            </w:r>
          </w:p>
        </w:tc>
      </w:tr>
      <w:tr w:rsidR="00DF401C" w:rsidRPr="00DF401C" w:rsidTr="004229AB">
        <w:trPr>
          <w:trHeight w:val="264"/>
        </w:trPr>
        <w:tc>
          <w:tcPr>
            <w:tcW w:w="640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Общегосударственные вопросы</w:t>
            </w:r>
          </w:p>
        </w:tc>
        <w:tc>
          <w:tcPr>
            <w:tcW w:w="18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0100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rPr>
                <w:sz w:val="16"/>
                <w:szCs w:val="16"/>
              </w:rPr>
            </w:pPr>
            <w:r w:rsidRPr="00DF401C">
              <w:rPr>
                <w:sz w:val="16"/>
                <w:szCs w:val="16"/>
              </w:rPr>
              <w:t>22 484 128,91</w:t>
            </w:r>
          </w:p>
        </w:tc>
      </w:tr>
      <w:tr w:rsidR="00DF401C" w:rsidRPr="00DF401C" w:rsidTr="004229AB">
        <w:trPr>
          <w:trHeight w:val="8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Функционирование высшего должностного лица субъекта Российской Федерации и муниципального района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r w:rsidRPr="00DF401C">
              <w:rPr>
                <w:b/>
                <w:bCs/>
                <w:sz w:val="16"/>
                <w:szCs w:val="16"/>
              </w:rPr>
              <w:t>0102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b/>
                <w:sz w:val="16"/>
                <w:szCs w:val="16"/>
              </w:rPr>
            </w:pPr>
            <w:r w:rsidRPr="00DF401C">
              <w:rPr>
                <w:b/>
                <w:sz w:val="16"/>
                <w:szCs w:val="16"/>
              </w:rPr>
              <w:t>1 369 576,67</w:t>
            </w:r>
          </w:p>
        </w:tc>
      </w:tr>
      <w:tr w:rsidR="00DF401C" w:rsidRPr="00DF401C" w:rsidTr="004229AB">
        <w:trPr>
          <w:trHeight w:val="82"/>
        </w:trPr>
        <w:tc>
          <w:tcPr>
            <w:tcW w:w="6408" w:type="dxa"/>
            <w:tcBorders>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00" w:type="dxa"/>
            <w:tcBorders>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p w:rsidR="00DF401C" w:rsidRPr="00DF401C" w:rsidRDefault="00DF401C" w:rsidP="004229AB">
            <w:pPr>
              <w:rPr>
                <w:b/>
                <w:bCs/>
                <w:sz w:val="16"/>
                <w:szCs w:val="16"/>
              </w:rPr>
            </w:pPr>
          </w:p>
          <w:p w:rsidR="00DF401C" w:rsidRPr="00DF401C" w:rsidRDefault="00DF401C" w:rsidP="004229AB">
            <w:pPr>
              <w:rPr>
                <w:sz w:val="16"/>
                <w:szCs w:val="16"/>
              </w:rPr>
            </w:pPr>
            <w:r w:rsidRPr="00DF401C">
              <w:rPr>
                <w:b/>
                <w:bCs/>
                <w:sz w:val="16"/>
                <w:szCs w:val="16"/>
              </w:rPr>
              <w:t>0103</w:t>
            </w:r>
          </w:p>
        </w:tc>
        <w:tc>
          <w:tcPr>
            <w:tcW w:w="165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rPr>
                <w:b/>
                <w:bCs/>
                <w:sz w:val="16"/>
                <w:szCs w:val="16"/>
              </w:rPr>
            </w:pPr>
          </w:p>
          <w:p w:rsidR="00DF401C" w:rsidRPr="00DF401C" w:rsidRDefault="00DF401C" w:rsidP="004229AB">
            <w:pPr>
              <w:snapToGrid w:val="0"/>
              <w:rPr>
                <w:b/>
                <w:bCs/>
                <w:sz w:val="16"/>
                <w:szCs w:val="16"/>
              </w:rPr>
            </w:pPr>
          </w:p>
          <w:p w:rsidR="00DF401C" w:rsidRPr="00DF401C" w:rsidRDefault="00DF401C" w:rsidP="004229AB">
            <w:pPr>
              <w:snapToGrid w:val="0"/>
              <w:rPr>
                <w:b/>
                <w:bCs/>
                <w:sz w:val="16"/>
                <w:szCs w:val="16"/>
              </w:rPr>
            </w:pPr>
            <w:r w:rsidRPr="00DF401C">
              <w:rPr>
                <w:b/>
                <w:bCs/>
                <w:sz w:val="16"/>
                <w:szCs w:val="16"/>
              </w:rPr>
              <w:t>108 799,00</w:t>
            </w:r>
          </w:p>
        </w:tc>
      </w:tr>
      <w:tr w:rsidR="00DF401C" w:rsidRPr="00DF401C" w:rsidTr="004229AB">
        <w:trPr>
          <w:trHeight w:val="164"/>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8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p w:rsidR="00DF401C" w:rsidRPr="00DF401C" w:rsidRDefault="00DF401C" w:rsidP="004229AB">
            <w:pPr>
              <w:rPr>
                <w:b/>
                <w:bCs/>
                <w:sz w:val="16"/>
                <w:szCs w:val="16"/>
              </w:rPr>
            </w:pPr>
          </w:p>
          <w:p w:rsidR="00DF401C" w:rsidRPr="00DF401C" w:rsidRDefault="00DF401C" w:rsidP="004229AB">
            <w:pPr>
              <w:rPr>
                <w:sz w:val="16"/>
                <w:szCs w:val="16"/>
              </w:rPr>
            </w:pPr>
            <w:r w:rsidRPr="00DF401C">
              <w:rPr>
                <w:b/>
                <w:bCs/>
                <w:sz w:val="16"/>
                <w:szCs w:val="16"/>
              </w:rPr>
              <w:t>0104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rPr>
                <w:b/>
                <w:bCs/>
                <w:sz w:val="16"/>
                <w:szCs w:val="16"/>
              </w:rPr>
            </w:pPr>
          </w:p>
          <w:p w:rsidR="00DF401C" w:rsidRPr="00DF401C" w:rsidRDefault="00DF401C" w:rsidP="004229AB">
            <w:pPr>
              <w:rPr>
                <w:b/>
                <w:sz w:val="16"/>
                <w:szCs w:val="16"/>
              </w:rPr>
            </w:pPr>
          </w:p>
          <w:p w:rsidR="00DF401C" w:rsidRPr="00DF401C" w:rsidRDefault="00DF401C" w:rsidP="004229AB">
            <w:pPr>
              <w:rPr>
                <w:b/>
                <w:sz w:val="16"/>
                <w:szCs w:val="16"/>
              </w:rPr>
            </w:pPr>
            <w:r w:rsidRPr="00DF401C">
              <w:rPr>
                <w:b/>
                <w:sz w:val="16"/>
                <w:szCs w:val="16"/>
              </w:rPr>
              <w:t>8 821 321,07</w:t>
            </w:r>
          </w:p>
        </w:tc>
      </w:tr>
      <w:tr w:rsidR="00DF401C" w:rsidRPr="00DF401C" w:rsidTr="004229AB">
        <w:trPr>
          <w:trHeight w:val="164"/>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Судебная система</w:t>
            </w:r>
          </w:p>
        </w:tc>
        <w:tc>
          <w:tcPr>
            <w:tcW w:w="18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sz w:val="16"/>
                <w:szCs w:val="16"/>
              </w:rPr>
            </w:pPr>
            <w:r w:rsidRPr="00DF401C">
              <w:rPr>
                <w:b/>
                <w:bCs/>
                <w:sz w:val="16"/>
                <w:szCs w:val="16"/>
              </w:rPr>
              <w:t>0105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rPr>
                <w:b/>
                <w:sz w:val="16"/>
                <w:szCs w:val="16"/>
              </w:rPr>
            </w:pPr>
            <w:r w:rsidRPr="00DF401C">
              <w:rPr>
                <w:b/>
                <w:sz w:val="16"/>
                <w:szCs w:val="16"/>
              </w:rPr>
              <w:t>8 800,00</w:t>
            </w:r>
          </w:p>
        </w:tc>
      </w:tr>
      <w:tr w:rsidR="00DF401C" w:rsidRPr="00DF401C" w:rsidTr="004229AB">
        <w:trPr>
          <w:trHeight w:val="164"/>
        </w:trPr>
        <w:tc>
          <w:tcPr>
            <w:tcW w:w="6408" w:type="dxa"/>
            <w:tcBorders>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800" w:type="dxa"/>
            <w:tcBorders>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p w:rsidR="00DF401C" w:rsidRPr="00DF401C" w:rsidRDefault="00DF401C" w:rsidP="004229AB">
            <w:pPr>
              <w:rPr>
                <w:sz w:val="16"/>
                <w:szCs w:val="16"/>
              </w:rPr>
            </w:pPr>
            <w:r w:rsidRPr="00DF401C">
              <w:rPr>
                <w:b/>
                <w:bCs/>
                <w:sz w:val="16"/>
                <w:szCs w:val="16"/>
              </w:rPr>
              <w:t>0106</w:t>
            </w:r>
          </w:p>
        </w:tc>
        <w:tc>
          <w:tcPr>
            <w:tcW w:w="165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rPr>
                <w:b/>
                <w:bCs/>
                <w:sz w:val="16"/>
                <w:szCs w:val="16"/>
              </w:rPr>
            </w:pPr>
          </w:p>
          <w:p w:rsidR="00DF401C" w:rsidRPr="00DF401C" w:rsidRDefault="00DF401C" w:rsidP="004229AB">
            <w:pPr>
              <w:rPr>
                <w:b/>
                <w:sz w:val="16"/>
                <w:szCs w:val="16"/>
              </w:rPr>
            </w:pPr>
            <w:r w:rsidRPr="00DF401C">
              <w:rPr>
                <w:b/>
                <w:sz w:val="16"/>
                <w:szCs w:val="16"/>
              </w:rPr>
              <w:t>2 728 921,47</w:t>
            </w:r>
          </w:p>
        </w:tc>
      </w:tr>
      <w:tr w:rsidR="00DF401C" w:rsidRPr="00DF401C" w:rsidTr="004229AB">
        <w:trPr>
          <w:trHeight w:val="266"/>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Другие общегосударственные вопросы</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0113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9 446 710,70</w:t>
            </w:r>
          </w:p>
        </w:tc>
      </w:tr>
      <w:tr w:rsidR="00DF401C" w:rsidRPr="00DF401C" w:rsidTr="004229AB">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Национальная безопасность и правоохранительная деятельность</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0300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 xml:space="preserve"> 6 000,00</w:t>
            </w:r>
          </w:p>
        </w:tc>
      </w:tr>
      <w:tr w:rsidR="00DF401C" w:rsidRPr="00DF401C" w:rsidTr="004229AB">
        <w:trPr>
          <w:trHeight w:val="337"/>
        </w:trPr>
        <w:tc>
          <w:tcPr>
            <w:tcW w:w="6408" w:type="dxa"/>
            <w:tcBorders>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Защита населения и территории от чрезвычайных ситуаций природного и техногенного характера, гражданская оборона</w:t>
            </w:r>
          </w:p>
        </w:tc>
        <w:tc>
          <w:tcPr>
            <w:tcW w:w="1800"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0309</w:t>
            </w:r>
          </w:p>
        </w:tc>
        <w:tc>
          <w:tcPr>
            <w:tcW w:w="165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6 000,00</w:t>
            </w:r>
          </w:p>
        </w:tc>
      </w:tr>
      <w:tr w:rsidR="00DF401C" w:rsidRPr="00DF401C" w:rsidTr="004229AB">
        <w:trPr>
          <w:trHeight w:val="337"/>
        </w:trPr>
        <w:tc>
          <w:tcPr>
            <w:tcW w:w="6408" w:type="dxa"/>
            <w:tcBorders>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Национальная экономика</w:t>
            </w:r>
          </w:p>
        </w:tc>
        <w:tc>
          <w:tcPr>
            <w:tcW w:w="1800"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0400</w:t>
            </w:r>
          </w:p>
        </w:tc>
        <w:tc>
          <w:tcPr>
            <w:tcW w:w="165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16 067 037,66</w:t>
            </w:r>
          </w:p>
        </w:tc>
      </w:tr>
      <w:tr w:rsidR="00DF401C" w:rsidRPr="00DF401C" w:rsidTr="004229AB">
        <w:trPr>
          <w:trHeight w:val="337"/>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Сельское хозяйство и рыболовство</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0405</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6 850 721,70</w:t>
            </w:r>
          </w:p>
        </w:tc>
      </w:tr>
      <w:tr w:rsidR="00DF401C" w:rsidRPr="00DF401C" w:rsidTr="004229AB">
        <w:trPr>
          <w:trHeight w:val="360"/>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Дорожное хозяйство(дорожные фонды)</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0409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8 843 004,90</w:t>
            </w:r>
          </w:p>
        </w:tc>
      </w:tr>
      <w:tr w:rsidR="00DF401C" w:rsidRPr="00DF401C" w:rsidTr="004229AB">
        <w:trPr>
          <w:trHeight w:val="343"/>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Другие вопросы в области национальной экономики</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0412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373 311,06</w:t>
            </w:r>
          </w:p>
        </w:tc>
      </w:tr>
      <w:tr w:rsidR="00DF401C" w:rsidRPr="00DF401C" w:rsidTr="004229AB">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Жилищно-коммунальное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0500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9 746 213,21</w:t>
            </w:r>
          </w:p>
        </w:tc>
      </w:tr>
      <w:tr w:rsidR="00DF401C" w:rsidRPr="00DF401C" w:rsidTr="004229AB">
        <w:trPr>
          <w:trHeight w:val="363"/>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b/>
                <w:bCs/>
                <w:sz w:val="16"/>
                <w:szCs w:val="16"/>
              </w:rPr>
            </w:pPr>
            <w:r w:rsidRPr="00DF401C">
              <w:rPr>
                <w:b/>
                <w:bCs/>
                <w:sz w:val="16"/>
                <w:szCs w:val="16"/>
              </w:rPr>
              <w:t>Жилищное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b/>
                <w:bCs/>
                <w:sz w:val="16"/>
                <w:szCs w:val="16"/>
              </w:rPr>
            </w:pPr>
            <w:r w:rsidRPr="00DF401C">
              <w:rPr>
                <w:b/>
                <w:bCs/>
                <w:sz w:val="16"/>
                <w:szCs w:val="16"/>
              </w:rPr>
              <w:t>0501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bCs/>
                <w:sz w:val="16"/>
                <w:szCs w:val="16"/>
              </w:rPr>
            </w:pPr>
            <w:r w:rsidRPr="00DF401C">
              <w:rPr>
                <w:b/>
                <w:bCs/>
                <w:sz w:val="16"/>
                <w:szCs w:val="16"/>
              </w:rPr>
              <w:t>180 652,05</w:t>
            </w:r>
          </w:p>
        </w:tc>
      </w:tr>
      <w:tr w:rsidR="00DF401C" w:rsidRPr="00DF401C" w:rsidTr="004229AB">
        <w:trPr>
          <w:trHeight w:val="363"/>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Коммунальное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9 565 561,16</w:t>
            </w:r>
          </w:p>
        </w:tc>
      </w:tr>
      <w:tr w:rsidR="00DF401C" w:rsidRPr="00DF401C" w:rsidTr="004229AB">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0700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126 366 683,83</w:t>
            </w:r>
          </w:p>
        </w:tc>
      </w:tr>
      <w:tr w:rsidR="00DF401C" w:rsidRPr="00DF401C" w:rsidTr="004229AB">
        <w:trPr>
          <w:trHeight w:val="340"/>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Дошкольное 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10 688 336,88</w:t>
            </w:r>
          </w:p>
        </w:tc>
      </w:tr>
      <w:tr w:rsidR="00DF401C" w:rsidRPr="00DF401C" w:rsidTr="004229AB">
        <w:trPr>
          <w:trHeight w:val="351"/>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Общее 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103 326 646,96</w:t>
            </w:r>
          </w:p>
        </w:tc>
      </w:tr>
      <w:tr w:rsidR="00DF401C" w:rsidRPr="00DF401C" w:rsidTr="004229AB">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b/>
                <w:bCs/>
                <w:sz w:val="16"/>
                <w:szCs w:val="16"/>
              </w:rPr>
            </w:pPr>
            <w:r w:rsidRPr="00DF401C">
              <w:rPr>
                <w:b/>
                <w:bCs/>
                <w:sz w:val="16"/>
                <w:szCs w:val="16"/>
              </w:rPr>
              <w:lastRenderedPageBreak/>
              <w:t>Дополнительное образование детей</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b/>
                <w:bCs/>
                <w:sz w:val="16"/>
                <w:szCs w:val="16"/>
              </w:rPr>
            </w:pPr>
            <w:r w:rsidRPr="00DF401C">
              <w:rPr>
                <w:b/>
                <w:bCs/>
                <w:sz w:val="16"/>
                <w:szCs w:val="16"/>
              </w:rPr>
              <w:t>0703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bCs/>
                <w:sz w:val="16"/>
                <w:szCs w:val="16"/>
              </w:rPr>
            </w:pPr>
            <w:r w:rsidRPr="00DF401C">
              <w:rPr>
                <w:b/>
                <w:bCs/>
                <w:sz w:val="16"/>
                <w:szCs w:val="16"/>
              </w:rPr>
              <w:t>2 649 985,39</w:t>
            </w:r>
          </w:p>
        </w:tc>
      </w:tr>
      <w:tr w:rsidR="00DF401C" w:rsidRPr="00DF401C" w:rsidTr="004229AB">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Молодежная политика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0707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4 283 461,73</w:t>
            </w:r>
          </w:p>
        </w:tc>
      </w:tr>
      <w:tr w:rsidR="00DF401C" w:rsidRPr="00DF401C" w:rsidTr="004229AB">
        <w:trPr>
          <w:trHeight w:val="356"/>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Другие вопросы в области образования</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0709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5 418 252,87</w:t>
            </w:r>
          </w:p>
        </w:tc>
      </w:tr>
      <w:tr w:rsidR="00DF401C" w:rsidRPr="00DF401C" w:rsidTr="004229AB">
        <w:trPr>
          <w:trHeight w:val="353"/>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Культура, кинематография</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0800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23 521 120,40</w:t>
            </w:r>
          </w:p>
        </w:tc>
      </w:tr>
      <w:tr w:rsidR="00DF401C" w:rsidRPr="00DF401C" w:rsidTr="004229AB">
        <w:trPr>
          <w:trHeight w:val="335"/>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Культура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22 465 575,36</w:t>
            </w:r>
          </w:p>
        </w:tc>
      </w:tr>
      <w:tr w:rsidR="00DF401C" w:rsidRPr="00DF401C" w:rsidTr="004229AB">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Другие вопросы в области культуры, кинематографии</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0804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1 055 545,04</w:t>
            </w:r>
          </w:p>
        </w:tc>
      </w:tr>
      <w:tr w:rsidR="00DF401C" w:rsidRPr="00DF401C" w:rsidTr="004229AB">
        <w:trPr>
          <w:trHeight w:val="369"/>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Социальная политика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1000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2 620 336,82</w:t>
            </w:r>
          </w:p>
        </w:tc>
      </w:tr>
      <w:tr w:rsidR="00DF401C" w:rsidRPr="00DF401C" w:rsidTr="004229AB">
        <w:trPr>
          <w:trHeight w:val="357"/>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Пенсионное обеспечение</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316 204,77</w:t>
            </w:r>
          </w:p>
        </w:tc>
      </w:tr>
      <w:tr w:rsidR="00DF401C" w:rsidRPr="00DF401C" w:rsidTr="004229AB">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Социальное обеспечение населения</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1003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2 244 832,05</w:t>
            </w:r>
          </w:p>
        </w:tc>
      </w:tr>
      <w:tr w:rsidR="00DF401C" w:rsidRPr="00DF401C" w:rsidTr="004229AB">
        <w:trPr>
          <w:trHeight w:val="349"/>
        </w:trPr>
        <w:tc>
          <w:tcPr>
            <w:tcW w:w="6408" w:type="dxa"/>
            <w:tcBorders>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Другие вопросы в области социальной политики</w:t>
            </w:r>
          </w:p>
        </w:tc>
        <w:tc>
          <w:tcPr>
            <w:tcW w:w="1800" w:type="dxa"/>
            <w:tcBorders>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1006</w:t>
            </w:r>
          </w:p>
        </w:tc>
        <w:tc>
          <w:tcPr>
            <w:tcW w:w="165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59 300,00</w:t>
            </w:r>
          </w:p>
        </w:tc>
      </w:tr>
      <w:tr w:rsidR="00DF401C" w:rsidRPr="00DF401C" w:rsidTr="004229AB">
        <w:trPr>
          <w:trHeight w:val="349"/>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Физическая культура и спорт</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1100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151 483,63</w:t>
            </w:r>
          </w:p>
        </w:tc>
      </w:tr>
      <w:tr w:rsidR="00DF401C" w:rsidRPr="00DF401C" w:rsidTr="004229AB">
        <w:trPr>
          <w:trHeight w:val="304"/>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Массовый спорт</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151 483,63</w:t>
            </w:r>
          </w:p>
        </w:tc>
      </w:tr>
      <w:tr w:rsidR="00DF401C" w:rsidRPr="00DF401C" w:rsidTr="004229AB">
        <w:trPr>
          <w:trHeight w:val="343"/>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Обслуживание государственного и муниципального долга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1300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444 591,52</w:t>
            </w:r>
          </w:p>
        </w:tc>
      </w:tr>
      <w:tr w:rsidR="00DF401C" w:rsidRPr="00DF401C" w:rsidTr="004229AB">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Обслуживание государственного внутреннего и муниципального долга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1301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444 591,52</w:t>
            </w:r>
          </w:p>
        </w:tc>
      </w:tr>
      <w:tr w:rsidR="00DF401C" w:rsidRPr="00DF401C" w:rsidTr="004229AB">
        <w:trPr>
          <w:trHeight w:val="528"/>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 xml:space="preserve">Межбюджетные трансферты общего характера бюджетам бюджетной системы Российской Федерации </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p>
          <w:p w:rsidR="00DF401C" w:rsidRPr="00DF401C" w:rsidRDefault="00DF401C" w:rsidP="004229AB">
            <w:pPr>
              <w:rPr>
                <w:sz w:val="16"/>
                <w:szCs w:val="16"/>
              </w:rPr>
            </w:pPr>
            <w:r w:rsidRPr="00DF401C">
              <w:rPr>
                <w:sz w:val="16"/>
                <w:szCs w:val="16"/>
              </w:rPr>
              <w:t>1400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18 933 700,00</w:t>
            </w:r>
          </w:p>
        </w:tc>
      </w:tr>
      <w:tr w:rsidR="00DF401C" w:rsidRPr="00DF401C" w:rsidTr="004229AB">
        <w:trPr>
          <w:trHeight w:val="70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Дотации на выравнивание бюджетной обеспеченности субъектов Российской федерации и муниципальных образований</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b/>
                <w:bCs/>
                <w:sz w:val="16"/>
                <w:szCs w:val="16"/>
              </w:rPr>
            </w:pPr>
          </w:p>
          <w:p w:rsidR="00DF401C" w:rsidRPr="00DF401C" w:rsidRDefault="00DF401C" w:rsidP="004229AB">
            <w:pPr>
              <w:rPr>
                <w:sz w:val="16"/>
                <w:szCs w:val="16"/>
              </w:rPr>
            </w:pPr>
            <w:r w:rsidRPr="00DF401C">
              <w:rPr>
                <w:b/>
                <w:bCs/>
                <w:sz w:val="16"/>
                <w:szCs w:val="16"/>
              </w:rPr>
              <w:t>1401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both"/>
              <w:rPr>
                <w:b/>
                <w:bCs/>
                <w:sz w:val="16"/>
                <w:szCs w:val="16"/>
              </w:rPr>
            </w:pPr>
            <w:r w:rsidRPr="00DF401C">
              <w:rPr>
                <w:b/>
                <w:bCs/>
                <w:sz w:val="16"/>
                <w:szCs w:val="16"/>
              </w:rPr>
              <w:t>3 300 000,00</w:t>
            </w:r>
          </w:p>
        </w:tc>
      </w:tr>
      <w:tr w:rsidR="00DF401C" w:rsidRPr="00DF401C" w:rsidTr="004229AB">
        <w:trPr>
          <w:trHeight w:val="54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b/>
                <w:bCs/>
                <w:sz w:val="16"/>
                <w:szCs w:val="16"/>
              </w:rPr>
              <w:t>Прочие межбюджетные трансферты общего характера</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bCs/>
                <w:sz w:val="16"/>
                <w:szCs w:val="16"/>
              </w:rPr>
              <w:t>1403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b/>
                <w:sz w:val="16"/>
                <w:szCs w:val="16"/>
              </w:rPr>
            </w:pPr>
            <w:r w:rsidRPr="00DF401C">
              <w:rPr>
                <w:b/>
                <w:sz w:val="16"/>
                <w:szCs w:val="16"/>
              </w:rPr>
              <w:t>15 633 700,00</w:t>
            </w:r>
          </w:p>
        </w:tc>
      </w:tr>
      <w:tr w:rsidR="00DF401C" w:rsidRPr="00DF401C" w:rsidTr="004229AB">
        <w:trPr>
          <w:trHeight w:val="342"/>
        </w:trPr>
        <w:tc>
          <w:tcPr>
            <w:tcW w:w="6408" w:type="dxa"/>
            <w:tcBorders>
              <w:top w:val="single" w:sz="4" w:space="0" w:color="000000"/>
              <w:left w:val="single" w:sz="4" w:space="0" w:color="000000"/>
              <w:bottom w:val="single" w:sz="4" w:space="0" w:color="000000"/>
            </w:tcBorders>
            <w:shd w:val="clear" w:color="auto" w:fill="auto"/>
            <w:vAlign w:val="center"/>
          </w:tcPr>
          <w:p w:rsidR="00DF401C" w:rsidRPr="00DF401C" w:rsidRDefault="00DF401C" w:rsidP="004229AB">
            <w:pPr>
              <w:rPr>
                <w:sz w:val="16"/>
                <w:szCs w:val="16"/>
              </w:rPr>
            </w:pPr>
            <w:r w:rsidRPr="00DF401C">
              <w:rPr>
                <w:sz w:val="16"/>
                <w:szCs w:val="16"/>
              </w:rPr>
              <w:t>Итого</w:t>
            </w:r>
          </w:p>
        </w:tc>
        <w:tc>
          <w:tcPr>
            <w:tcW w:w="18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rPr>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rPr>
                <w:sz w:val="16"/>
                <w:szCs w:val="16"/>
              </w:rPr>
            </w:pPr>
            <w:r w:rsidRPr="00DF401C">
              <w:rPr>
                <w:sz w:val="16"/>
                <w:szCs w:val="16"/>
              </w:rPr>
              <w:t>220 341 295,98</w:t>
            </w:r>
          </w:p>
        </w:tc>
      </w:tr>
    </w:tbl>
    <w:p w:rsidR="00DF401C" w:rsidRDefault="00DF401C" w:rsidP="00DF401C"/>
    <w:p w:rsidR="00DF401C" w:rsidRDefault="00DF401C" w:rsidP="00DF401C"/>
    <w:p w:rsidR="00DF401C" w:rsidRPr="00DF401C" w:rsidRDefault="00DF401C" w:rsidP="00DF401C">
      <w:pPr>
        <w:spacing w:line="180" w:lineRule="exact"/>
        <w:jc w:val="right"/>
        <w:rPr>
          <w:sz w:val="16"/>
          <w:szCs w:val="16"/>
        </w:rPr>
      </w:pPr>
      <w:r w:rsidRPr="00DF401C">
        <w:rPr>
          <w:sz w:val="16"/>
          <w:szCs w:val="16"/>
        </w:rPr>
        <w:t xml:space="preserve">Приложение № 3 к решению </w:t>
      </w:r>
    </w:p>
    <w:p w:rsidR="00DF401C" w:rsidRPr="00DF401C" w:rsidRDefault="00DF401C" w:rsidP="00DF401C">
      <w:pPr>
        <w:spacing w:line="180" w:lineRule="exact"/>
        <w:jc w:val="right"/>
        <w:rPr>
          <w:sz w:val="16"/>
          <w:szCs w:val="16"/>
        </w:rPr>
      </w:pPr>
      <w:r w:rsidRPr="00DF401C">
        <w:rPr>
          <w:sz w:val="16"/>
          <w:szCs w:val="16"/>
        </w:rPr>
        <w:t xml:space="preserve">Собрания депутатов муниципального района </w:t>
      </w:r>
    </w:p>
    <w:p w:rsidR="00DF401C" w:rsidRPr="00DF401C" w:rsidRDefault="00DF401C" w:rsidP="00DF401C">
      <w:pPr>
        <w:spacing w:line="180" w:lineRule="exact"/>
        <w:ind w:left="708" w:firstLine="708"/>
        <w:jc w:val="center"/>
        <w:rPr>
          <w:sz w:val="16"/>
          <w:szCs w:val="16"/>
        </w:rPr>
      </w:pPr>
      <w:r w:rsidRPr="00DF401C">
        <w:rPr>
          <w:sz w:val="16"/>
          <w:szCs w:val="16"/>
        </w:rPr>
        <w:t xml:space="preserve">                                                                                                                                        </w:t>
      </w:r>
      <w:r>
        <w:rPr>
          <w:sz w:val="16"/>
          <w:szCs w:val="16"/>
        </w:rPr>
        <w:t xml:space="preserve">                  </w:t>
      </w:r>
      <w:r w:rsidRPr="00DF401C">
        <w:rPr>
          <w:sz w:val="16"/>
          <w:szCs w:val="16"/>
        </w:rPr>
        <w:t xml:space="preserve"> от «      »  ____________  2019  года   №    </w:t>
      </w:r>
    </w:p>
    <w:p w:rsidR="00DF401C" w:rsidRPr="00DF401C" w:rsidRDefault="00DF401C" w:rsidP="00DF401C">
      <w:pPr>
        <w:spacing w:line="180" w:lineRule="exact"/>
        <w:ind w:left="708" w:firstLine="708"/>
        <w:jc w:val="center"/>
        <w:rPr>
          <w:sz w:val="16"/>
          <w:szCs w:val="16"/>
        </w:rPr>
      </w:pPr>
    </w:p>
    <w:p w:rsidR="00DF401C" w:rsidRPr="00DF401C" w:rsidRDefault="00DF401C" w:rsidP="00DF401C">
      <w:pPr>
        <w:pStyle w:val="210"/>
        <w:rPr>
          <w:rFonts w:ascii="Times New Roman" w:hAnsi="Times New Roman"/>
          <w:sz w:val="16"/>
          <w:szCs w:val="16"/>
        </w:rPr>
      </w:pPr>
    </w:p>
    <w:p w:rsidR="00DF401C" w:rsidRPr="00DF401C" w:rsidRDefault="00DF401C" w:rsidP="00DF401C">
      <w:pPr>
        <w:pStyle w:val="210"/>
        <w:rPr>
          <w:rFonts w:ascii="Times New Roman" w:hAnsi="Times New Roman"/>
          <w:sz w:val="16"/>
          <w:szCs w:val="16"/>
        </w:rPr>
      </w:pPr>
      <w:r w:rsidRPr="00DF401C">
        <w:rPr>
          <w:rFonts w:ascii="Times New Roman" w:hAnsi="Times New Roman"/>
          <w:sz w:val="16"/>
          <w:szCs w:val="16"/>
        </w:rPr>
        <w:t>Расходы бюджета муниципального района по ведомственной структуре расходов бюджета за 2018 год</w:t>
      </w:r>
    </w:p>
    <w:p w:rsidR="00DF401C" w:rsidRPr="00DF401C" w:rsidRDefault="00DF401C" w:rsidP="00DF401C">
      <w:pPr>
        <w:pStyle w:val="210"/>
        <w:jc w:val="right"/>
        <w:rPr>
          <w:rFonts w:ascii="Times New Roman" w:hAnsi="Times New Roman"/>
          <w:sz w:val="16"/>
          <w:szCs w:val="16"/>
        </w:rPr>
      </w:pPr>
    </w:p>
    <w:p w:rsidR="00DF401C" w:rsidRPr="00DF401C" w:rsidRDefault="00DF401C" w:rsidP="00DF401C">
      <w:pPr>
        <w:pStyle w:val="210"/>
        <w:rPr>
          <w:rFonts w:ascii="Times New Roman" w:hAnsi="Times New Roman"/>
          <w:sz w:val="16"/>
          <w:szCs w:val="16"/>
        </w:rPr>
      </w:pPr>
    </w:p>
    <w:tbl>
      <w:tblPr>
        <w:tblW w:w="0" w:type="auto"/>
        <w:tblInd w:w="-116" w:type="dxa"/>
        <w:tblLayout w:type="fixed"/>
        <w:tblLook w:val="0000"/>
      </w:tblPr>
      <w:tblGrid>
        <w:gridCol w:w="4900"/>
        <w:gridCol w:w="538"/>
        <w:gridCol w:w="737"/>
        <w:gridCol w:w="963"/>
        <w:gridCol w:w="1312"/>
        <w:gridCol w:w="850"/>
        <w:gridCol w:w="1420"/>
      </w:tblGrid>
      <w:tr w:rsidR="00DF401C" w:rsidRPr="00DF401C" w:rsidTr="004229AB">
        <w:trPr>
          <w:trHeight w:val="625"/>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1"/>
              <w:numPr>
                <w:ilvl w:val="0"/>
                <w:numId w:val="2"/>
              </w:numPr>
              <w:suppressAutoHyphens/>
              <w:snapToGrid w:val="0"/>
              <w:rPr>
                <w:sz w:val="16"/>
                <w:szCs w:val="16"/>
              </w:rPr>
            </w:pPr>
          </w:p>
          <w:p w:rsidR="00DF401C" w:rsidRPr="00DF401C" w:rsidRDefault="00DF401C" w:rsidP="004229AB">
            <w:pPr>
              <w:jc w:val="center"/>
              <w:rPr>
                <w:sz w:val="16"/>
                <w:szCs w:val="16"/>
              </w:rPr>
            </w:pPr>
            <w:r w:rsidRPr="00DF401C">
              <w:rPr>
                <w:b/>
                <w:sz w:val="16"/>
                <w:szCs w:val="16"/>
              </w:rPr>
              <w:t>Наименование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Ведомство</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Раздел</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Подраздел</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Целевая</w:t>
            </w:r>
          </w:p>
          <w:p w:rsidR="00DF401C" w:rsidRPr="00DF401C" w:rsidRDefault="00DF401C" w:rsidP="004229AB">
            <w:pPr>
              <w:rPr>
                <w:sz w:val="16"/>
                <w:szCs w:val="16"/>
              </w:rPr>
            </w:pPr>
            <w:r w:rsidRPr="00DF401C">
              <w:rPr>
                <w:b/>
                <w:bCs/>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Вид</w:t>
            </w:r>
          </w:p>
          <w:p w:rsidR="00DF401C" w:rsidRPr="00DF401C" w:rsidRDefault="00DF401C" w:rsidP="004229AB">
            <w:pPr>
              <w:rPr>
                <w:sz w:val="16"/>
                <w:szCs w:val="16"/>
              </w:rPr>
            </w:pPr>
            <w:r w:rsidRPr="00DF401C">
              <w:rPr>
                <w:b/>
                <w:bCs/>
                <w:sz w:val="16"/>
                <w:szCs w:val="16"/>
              </w:rPr>
              <w:t>расходов</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DF401C">
            <w:pPr>
              <w:pStyle w:val="2"/>
              <w:numPr>
                <w:ilvl w:val="1"/>
                <w:numId w:val="2"/>
              </w:numPr>
              <w:suppressAutoHyphens/>
              <w:rPr>
                <w:rFonts w:ascii="Times New Roman" w:hAnsi="Times New Roman"/>
                <w:sz w:val="16"/>
                <w:szCs w:val="16"/>
              </w:rPr>
            </w:pPr>
            <w:r w:rsidRPr="00DF401C">
              <w:rPr>
                <w:rFonts w:ascii="Times New Roman" w:hAnsi="Times New Roman"/>
                <w:sz w:val="16"/>
                <w:szCs w:val="16"/>
              </w:rPr>
              <w:t>Кассовое исполнение  (руб.)</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Администрация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41 977 192,65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19 646 408,44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1 369 576,67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Глава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1 369 576,67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1 369 576,67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bCs/>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1 369 576,67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1 369 576,67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8 821 321,07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8 821 321,07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6 308 605,74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5 237 030,43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22 0 00 00111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5 237 030,43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5 237 030,43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22 0 00 00112</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1 071 575,31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22 0 00 00112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1 071 575,31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22 0 00 00112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1 071 575,31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1 273 381,74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1 179 067,30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22 0 00 00191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1 150 822,36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1 150 822,36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28 244,94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28 244,94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22 0 00 00192</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94 314,44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94 314,44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94 314,44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Осуществление переданных государственных полномочий Костромской области в области архивного дела</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549 800,00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482 985,91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482 985,91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66 814,09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66 814,09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203 700,00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203 700,00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203 700,00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223 000,00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211 725,10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211 725,10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w:t>
            </w:r>
            <w:r w:rsidRPr="00DF401C">
              <w:rPr>
                <w:sz w:val="16"/>
                <w:szCs w:val="16"/>
                <w:lang w:val="en-US"/>
              </w:rPr>
              <w:t>7</w:t>
            </w:r>
            <w:r w:rsidRPr="00DF401C">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11 274,90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w:t>
            </w:r>
            <w:r w:rsidRPr="00DF401C">
              <w:rPr>
                <w:sz w:val="16"/>
                <w:szCs w:val="16"/>
                <w:lang w:val="en-US"/>
              </w:rPr>
              <w:t>7</w:t>
            </w:r>
            <w:r w:rsidRPr="00DF401C">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11 274,90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25 599,50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22 653,00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22 653,00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2 946,50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2 946,50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17 999,82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6 510,00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22 0 00 72090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6 510,00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22 0 00 72090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11 489,82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11 489,82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219 234,27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tabs>
                <w:tab w:val="left" w:pos="526"/>
                <w:tab w:val="center" w:pos="2556"/>
              </w:tabs>
              <w:spacing w:line="180" w:lineRule="exact"/>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209 441,17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22 0 00 72220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209 441,17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9 793,10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9 793,10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Судебная система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center" w:pos="570"/>
              </w:tabs>
              <w:snapToGrid w:val="0"/>
              <w:jc w:val="center"/>
              <w:rPr>
                <w:b/>
                <w:bCs/>
                <w:sz w:val="16"/>
                <w:szCs w:val="16"/>
              </w:rPr>
            </w:pPr>
            <w:r w:rsidRPr="00DF401C">
              <w:rPr>
                <w:b/>
                <w:bCs/>
                <w:sz w:val="16"/>
                <w:szCs w:val="16"/>
              </w:rPr>
              <w:t>8 800,00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 xml:space="preserve">Центральный аппарат исполнительных органов местного </w:t>
            </w:r>
            <w:r w:rsidRPr="00DF401C">
              <w:rPr>
                <w:b/>
                <w:sz w:val="16"/>
                <w:szCs w:val="16"/>
              </w:rPr>
              <w:lastRenderedPageBreak/>
              <w:t>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22 0 00 00000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8 800,00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22 0 00 51200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8 800,00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22 0 00 51200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8 800,00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22 0 00 51200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8 800,00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Другие 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9 446 710,70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31 620,00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 xml:space="preserve">10 1 00 00000 </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26 620,00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проведение мероприятий по профилактике правонарушений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 xml:space="preserve">10 1 00 20110 </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26 620,00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10 1 00 20110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25 120,00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10 1 00 20110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25 120,00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r w:rsidRPr="00DF401C">
              <w:rPr>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10 1 00 20110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r w:rsidRPr="00DF401C">
              <w:rPr>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10 1 00 20110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10</w:t>
            </w:r>
            <w:r w:rsidRPr="00DF401C">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r w:rsidRPr="00DF401C">
              <w:rPr>
                <w:sz w:val="16"/>
                <w:szCs w:val="16"/>
                <w:highlight w:val="white"/>
              </w:rPr>
              <w:t>5 000,00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highlight w:val="white"/>
              </w:rPr>
              <w:t>Расходы на проведение мероприятий по повышению безопасности дорожного движения</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10</w:t>
            </w:r>
            <w:r w:rsidRPr="00DF401C">
              <w:rPr>
                <w:sz w:val="16"/>
                <w:szCs w:val="16"/>
                <w:highlight w:val="white"/>
                <w:lang w:val="en-US"/>
              </w:rPr>
              <w:t xml:space="preserve"> 2 00 </w:t>
            </w:r>
            <w:r w:rsidRPr="00DF401C">
              <w:rPr>
                <w:sz w:val="16"/>
                <w:szCs w:val="16"/>
                <w:highlight w:val="white"/>
              </w:rPr>
              <w:t>20220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r w:rsidRPr="00DF401C">
              <w:rPr>
                <w:sz w:val="16"/>
                <w:szCs w:val="16"/>
                <w:highlight w:val="white"/>
              </w:rPr>
              <w:t>5 000,00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10</w:t>
            </w:r>
            <w:r w:rsidRPr="00DF401C">
              <w:rPr>
                <w:sz w:val="16"/>
                <w:szCs w:val="16"/>
                <w:highlight w:val="white"/>
                <w:lang w:val="en-US"/>
              </w:rPr>
              <w:t xml:space="preserve"> 2 00 </w:t>
            </w:r>
            <w:r w:rsidRPr="00DF401C">
              <w:rPr>
                <w:sz w:val="16"/>
                <w:szCs w:val="16"/>
                <w:highlight w:val="white"/>
              </w:rPr>
              <w:t>20220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10</w:t>
            </w:r>
            <w:r w:rsidRPr="00DF401C">
              <w:rPr>
                <w:sz w:val="16"/>
                <w:szCs w:val="16"/>
                <w:highlight w:val="white"/>
                <w:lang w:val="en-US"/>
              </w:rPr>
              <w:t xml:space="preserve"> 2 00 </w:t>
            </w:r>
            <w:r w:rsidRPr="00DF401C">
              <w:rPr>
                <w:sz w:val="16"/>
                <w:szCs w:val="16"/>
                <w:highlight w:val="white"/>
              </w:rPr>
              <w:t>20220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lang w:val="en-US"/>
              </w:rPr>
              <w:t xml:space="preserve">11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0000</w:t>
            </w:r>
            <w:r w:rsidRPr="00DF401C">
              <w:rPr>
                <w:b/>
                <w:bCs/>
                <w:sz w:val="16"/>
                <w:szCs w:val="16"/>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13 032,26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13 032,26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выплаты вознаграждений лицам, удостоенным звания «Почётный гражданин Галичского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13 032,26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13 032,26</w:t>
            </w:r>
          </w:p>
        </w:tc>
      </w:tr>
      <w:tr w:rsidR="00DF401C" w:rsidRPr="00DF401C" w:rsidTr="004229AB">
        <w:trPr>
          <w:trHeight w:val="215"/>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360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13 032,26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1 174 900,24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1 130 344,34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1 130 344,34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22 0 00 00111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1 130 344,34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1 130 344,34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220 00 00190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44 555,90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органов местного самоуправления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220 00 00191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44 555,90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22 0 00 00191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44 527,95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22 0 00 00191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44 527,95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27,95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22 0 00 00191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27,95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w:t>
            </w:r>
            <w:r w:rsidRPr="00DF401C">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40</w:t>
            </w:r>
            <w:r w:rsidRPr="00DF401C">
              <w:rPr>
                <w:b/>
                <w:bCs/>
                <w:sz w:val="16"/>
                <w:szCs w:val="16"/>
                <w:lang w:val="en-US"/>
              </w:rPr>
              <w:t xml:space="preserve"> </w:t>
            </w:r>
            <w:r w:rsidRPr="00DF401C">
              <w:rPr>
                <w:b/>
                <w:bCs/>
                <w:sz w:val="16"/>
                <w:szCs w:val="16"/>
              </w:rPr>
              <w:t>2</w:t>
            </w:r>
            <w:r w:rsidRPr="00DF401C">
              <w:rPr>
                <w:b/>
                <w:bCs/>
                <w:sz w:val="16"/>
                <w:szCs w:val="16"/>
                <w:lang w:val="en-US"/>
              </w:rPr>
              <w:t xml:space="preserve"> 00 0</w:t>
            </w:r>
            <w:r w:rsidRPr="00DF401C">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18 000,00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90</w:t>
            </w:r>
            <w:r w:rsidRPr="00DF401C">
              <w:rPr>
                <w:bCs/>
                <w:sz w:val="16"/>
                <w:szCs w:val="16"/>
                <w:lang w:val="en-US"/>
              </w:rPr>
              <w:t>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40</w:t>
            </w:r>
            <w:r w:rsidRPr="00DF401C">
              <w:rPr>
                <w:bCs/>
                <w:sz w:val="16"/>
                <w:szCs w:val="16"/>
                <w:lang w:val="en-US"/>
              </w:rPr>
              <w:t xml:space="preserve"> </w:t>
            </w:r>
            <w:r w:rsidRPr="00DF401C">
              <w:rPr>
                <w:bCs/>
                <w:sz w:val="16"/>
                <w:szCs w:val="16"/>
              </w:rPr>
              <w:t>2</w:t>
            </w:r>
            <w:r w:rsidRPr="00DF401C">
              <w:rPr>
                <w:bCs/>
                <w:sz w:val="16"/>
                <w:szCs w:val="16"/>
                <w:lang w:val="en-US"/>
              </w:rPr>
              <w:t xml:space="preserve"> 00 </w:t>
            </w:r>
            <w:r w:rsidRPr="00DF401C">
              <w:rPr>
                <w:bCs/>
                <w:sz w:val="16"/>
                <w:szCs w:val="16"/>
              </w:rPr>
              <w:t>7209</w:t>
            </w:r>
            <w:r w:rsidRPr="00DF401C">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18 000,00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w:t>
            </w:r>
            <w:r w:rsidRPr="00DF401C">
              <w:rPr>
                <w:bCs/>
                <w:sz w:val="16"/>
                <w:szCs w:val="16"/>
                <w:lang w:val="en-US"/>
              </w:rPr>
              <w:t>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40</w:t>
            </w:r>
            <w:r w:rsidRPr="00DF401C">
              <w:rPr>
                <w:bCs/>
                <w:sz w:val="16"/>
                <w:szCs w:val="16"/>
                <w:lang w:val="en-US"/>
              </w:rPr>
              <w:t xml:space="preserve"> </w:t>
            </w:r>
            <w:r w:rsidRPr="00DF401C">
              <w:rPr>
                <w:bCs/>
                <w:sz w:val="16"/>
                <w:szCs w:val="16"/>
              </w:rPr>
              <w:t>2</w:t>
            </w:r>
            <w:r w:rsidRPr="00DF401C">
              <w:rPr>
                <w:bCs/>
                <w:sz w:val="16"/>
                <w:szCs w:val="16"/>
                <w:lang w:val="en-US"/>
              </w:rPr>
              <w:t xml:space="preserve"> 00 </w:t>
            </w:r>
            <w:r w:rsidRPr="00DF401C">
              <w:rPr>
                <w:bCs/>
                <w:sz w:val="16"/>
                <w:szCs w:val="16"/>
              </w:rPr>
              <w:t>7209</w:t>
            </w:r>
            <w:r w:rsidRPr="00DF401C">
              <w:rPr>
                <w:bCs/>
                <w:sz w:val="16"/>
                <w:szCs w:val="16"/>
                <w:lang w:val="en-US"/>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18 000,00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Субвенции</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w:t>
            </w:r>
            <w:r w:rsidRPr="00DF401C">
              <w:rPr>
                <w:bCs/>
                <w:sz w:val="16"/>
                <w:szCs w:val="16"/>
                <w:lang w:val="en-US"/>
              </w:rPr>
              <w:t>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40</w:t>
            </w:r>
            <w:r w:rsidRPr="00DF401C">
              <w:rPr>
                <w:bCs/>
                <w:sz w:val="16"/>
                <w:szCs w:val="16"/>
                <w:lang w:val="en-US"/>
              </w:rPr>
              <w:t xml:space="preserve"> </w:t>
            </w:r>
            <w:r w:rsidRPr="00DF401C">
              <w:rPr>
                <w:bCs/>
                <w:sz w:val="16"/>
                <w:szCs w:val="16"/>
              </w:rPr>
              <w:t>2</w:t>
            </w:r>
            <w:r w:rsidRPr="00DF401C">
              <w:rPr>
                <w:bCs/>
                <w:sz w:val="16"/>
                <w:szCs w:val="16"/>
                <w:lang w:val="en-US"/>
              </w:rPr>
              <w:t xml:space="preserve"> 00 </w:t>
            </w:r>
            <w:r w:rsidRPr="00DF401C">
              <w:rPr>
                <w:bCs/>
                <w:sz w:val="16"/>
                <w:szCs w:val="16"/>
              </w:rPr>
              <w:t>7209</w:t>
            </w:r>
            <w:r w:rsidRPr="00DF401C">
              <w:rPr>
                <w:bCs/>
                <w:sz w:val="16"/>
                <w:szCs w:val="16"/>
                <w:lang w:val="en-US"/>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530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18 000,00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Резервный фонд администрации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50 0 00 00000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31 300,00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50 0 00 00000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31 300,00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50 0 00 00000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31 300,00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финансирование других общегосударственных вопросов муниципального района</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92 0 00 00000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313 723,46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Реализация государственных функций, связанных с общегосударственным управлением</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313 723,46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Поддержка общественных организаций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DF401C" w:rsidRPr="00DF401C" w:rsidRDefault="00DF401C" w:rsidP="004229AB">
            <w:pPr>
              <w:snapToGrid w:val="0"/>
              <w:jc w:val="center"/>
              <w:rPr>
                <w:sz w:val="16"/>
                <w:szCs w:val="16"/>
              </w:rPr>
            </w:pPr>
            <w:r w:rsidRPr="00DF401C">
              <w:rPr>
                <w:sz w:val="16"/>
                <w:szCs w:val="16"/>
              </w:rPr>
              <w:t>30 000,00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DF401C" w:rsidRPr="00DF401C" w:rsidRDefault="00DF401C" w:rsidP="004229AB">
            <w:pPr>
              <w:snapToGrid w:val="0"/>
              <w:jc w:val="center"/>
              <w:rPr>
                <w:sz w:val="16"/>
                <w:szCs w:val="16"/>
              </w:rPr>
            </w:pPr>
            <w:r w:rsidRPr="00DF401C">
              <w:rPr>
                <w:sz w:val="16"/>
                <w:szCs w:val="16"/>
              </w:rPr>
              <w:t>30 000,00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Прочие выплаты по обязательствам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173 723,46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Закупка товаров, работ,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84 741,88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92 0 00 20020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84 741,88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92 0 00 20020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88 981,58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88 981,58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исполнение обязательств по судебным искам</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92 0 00 20150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Закупка товаров, работ,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92 0 00 20150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92 0 00 20150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Учреждения по обеспечению хозяйственного обслуживания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7 386 601,48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7 386 601,48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6 571 002,37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93 0 00 00591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4 007 816,72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4 007 816,72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2 544 576,32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2 544 576,32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18 609,33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18 609,33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815 599,11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547 230,72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547 230,72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213 715,72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213 715,72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54 652,67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93 0 00 00592</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830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12 181,03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93 0 00 00592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42 471,64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477 533,26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437 161,85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437 161,85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40 371,41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830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5 063,82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97 0 00 00000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35 307,59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Национальная безопасность и правоохранительная деятельность</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 xml:space="preserve">03 </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03</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Мероприятия по предупреждению и ликвидации последствий чрезвычайных ситуаций и стихийных бедствий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94 0 00 00000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Иные выплаты населению</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94 0 00 00000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360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pacing w:line="180" w:lineRule="exact"/>
              <w:rPr>
                <w:sz w:val="16"/>
                <w:szCs w:val="16"/>
              </w:rPr>
            </w:pPr>
            <w:r w:rsidRPr="00DF401C">
              <w:rPr>
                <w:b/>
                <w:bCs/>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9 513 642,66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311 326,70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w:t>
            </w:r>
            <w:r w:rsidRPr="00DF401C">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40</w:t>
            </w:r>
            <w:r w:rsidRPr="00DF401C">
              <w:rPr>
                <w:b/>
                <w:bCs/>
                <w:sz w:val="16"/>
                <w:szCs w:val="16"/>
                <w:lang w:val="en-US"/>
              </w:rPr>
              <w:t xml:space="preserve"> </w:t>
            </w:r>
            <w:r w:rsidRPr="00DF401C">
              <w:rPr>
                <w:b/>
                <w:bCs/>
                <w:sz w:val="16"/>
                <w:szCs w:val="16"/>
              </w:rPr>
              <w:t>2</w:t>
            </w:r>
            <w:r w:rsidRPr="00DF401C">
              <w:rPr>
                <w:b/>
                <w:bCs/>
                <w:sz w:val="16"/>
                <w:szCs w:val="16"/>
                <w:lang w:val="en-US"/>
              </w:rPr>
              <w:t xml:space="preserve"> 00 0</w:t>
            </w:r>
            <w:r w:rsidRPr="00DF401C">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300 841,22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 xml:space="preserve">40 2 00 </w:t>
            </w:r>
            <w:r w:rsidRPr="00DF401C">
              <w:rPr>
                <w:sz w:val="16"/>
                <w:szCs w:val="16"/>
                <w:lang w:val="en-US"/>
              </w:rPr>
              <w:t>S</w:t>
            </w:r>
            <w:r w:rsidRPr="00DF401C">
              <w:rPr>
                <w:sz w:val="16"/>
                <w:szCs w:val="16"/>
              </w:rPr>
              <w:t>1070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300 841,22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40 2 00 </w:t>
            </w:r>
            <w:r w:rsidRPr="00DF401C">
              <w:rPr>
                <w:sz w:val="16"/>
                <w:szCs w:val="16"/>
                <w:lang w:val="en-US"/>
              </w:rPr>
              <w:t>S</w:t>
            </w:r>
            <w:r w:rsidRPr="00DF401C">
              <w:rPr>
                <w:sz w:val="16"/>
                <w:szCs w:val="16"/>
              </w:rPr>
              <w:t>1070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300 841,22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40 2 00 </w:t>
            </w:r>
            <w:r w:rsidRPr="00DF401C">
              <w:rPr>
                <w:sz w:val="16"/>
                <w:szCs w:val="16"/>
                <w:lang w:val="en-US"/>
              </w:rPr>
              <w:t>S</w:t>
            </w:r>
            <w:r w:rsidRPr="00DF401C">
              <w:rPr>
                <w:sz w:val="16"/>
                <w:szCs w:val="16"/>
              </w:rPr>
              <w:t>1070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540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300 841,22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40 3 00 00000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10 485,48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 xml:space="preserve">40 3 00 </w:t>
            </w:r>
            <w:r w:rsidRPr="00DF401C">
              <w:rPr>
                <w:sz w:val="16"/>
                <w:szCs w:val="16"/>
                <w:lang w:val="en-US"/>
              </w:rPr>
              <w:t>S</w:t>
            </w:r>
            <w:r w:rsidRPr="00DF401C">
              <w:rPr>
                <w:sz w:val="16"/>
                <w:szCs w:val="16"/>
              </w:rPr>
              <w:t>1070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10 485,48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40 3 00 </w:t>
            </w:r>
            <w:r w:rsidRPr="00DF401C">
              <w:rPr>
                <w:sz w:val="16"/>
                <w:szCs w:val="16"/>
                <w:lang w:val="en-US"/>
              </w:rPr>
              <w:t>S</w:t>
            </w:r>
            <w:r w:rsidRPr="00DF401C">
              <w:rPr>
                <w:sz w:val="16"/>
                <w:szCs w:val="16"/>
              </w:rPr>
              <w:t>1070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10 485,48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40 3 00 </w:t>
            </w:r>
            <w:r w:rsidRPr="00DF401C">
              <w:rPr>
                <w:sz w:val="16"/>
                <w:szCs w:val="16"/>
                <w:lang w:val="en-US"/>
              </w:rPr>
              <w:t>S</w:t>
            </w:r>
            <w:r w:rsidRPr="00DF401C">
              <w:rPr>
                <w:sz w:val="16"/>
                <w:szCs w:val="16"/>
              </w:rPr>
              <w:t>1070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540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10 485,48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lastRenderedPageBreak/>
              <w:t>Дорожное хозяйство</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8 843 004,90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Дорожный фонд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lang w:val="en-US"/>
              </w:rPr>
            </w:pPr>
            <w:r w:rsidRPr="00DF401C">
              <w:rPr>
                <w:b/>
                <w:sz w:val="16"/>
                <w:szCs w:val="16"/>
              </w:rPr>
              <w:t>6 843 004,90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Содержание и ремонт автомобильных дорог общего пользования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6 843 004,90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6 843 004,90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6 843 004,90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Межбюджетные трансферты бюджетам поселений за счёт средств областного бюджета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w:t>
            </w:r>
            <w:r w:rsidRPr="00DF401C">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40</w:t>
            </w:r>
            <w:r w:rsidRPr="00DF401C">
              <w:rPr>
                <w:b/>
                <w:bCs/>
                <w:sz w:val="16"/>
                <w:szCs w:val="16"/>
                <w:lang w:val="en-US"/>
              </w:rPr>
              <w:t xml:space="preserve"> </w:t>
            </w:r>
            <w:r w:rsidRPr="00DF401C">
              <w:rPr>
                <w:b/>
                <w:bCs/>
                <w:sz w:val="16"/>
                <w:szCs w:val="16"/>
              </w:rPr>
              <w:t>2</w:t>
            </w:r>
            <w:r w:rsidRPr="00DF401C">
              <w:rPr>
                <w:b/>
                <w:bCs/>
                <w:sz w:val="16"/>
                <w:szCs w:val="16"/>
                <w:lang w:val="en-US"/>
              </w:rPr>
              <w:t xml:space="preserve"> 00 0</w:t>
            </w:r>
            <w:r w:rsidRPr="00DF401C">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2 000 000,00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 xml:space="preserve">40 2 00 </w:t>
            </w:r>
            <w:r w:rsidRPr="00DF401C">
              <w:rPr>
                <w:sz w:val="16"/>
                <w:szCs w:val="16"/>
                <w:lang w:val="en-US"/>
              </w:rPr>
              <w:t>S</w:t>
            </w:r>
            <w:r w:rsidRPr="00DF401C">
              <w:rPr>
                <w:sz w:val="16"/>
                <w:szCs w:val="16"/>
              </w:rPr>
              <w:t>1190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2 000 000,00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40 2 00 </w:t>
            </w:r>
            <w:r w:rsidRPr="00DF401C">
              <w:rPr>
                <w:sz w:val="16"/>
                <w:szCs w:val="16"/>
                <w:lang w:val="en-US"/>
              </w:rPr>
              <w:t>S</w:t>
            </w:r>
            <w:r w:rsidRPr="00DF401C">
              <w:rPr>
                <w:sz w:val="16"/>
                <w:szCs w:val="16"/>
              </w:rPr>
              <w:t>1190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500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2 000 000,00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40 2 00 </w:t>
            </w:r>
            <w:r w:rsidRPr="00DF401C">
              <w:rPr>
                <w:sz w:val="16"/>
                <w:szCs w:val="16"/>
                <w:lang w:val="en-US"/>
              </w:rPr>
              <w:t>S</w:t>
            </w:r>
            <w:r w:rsidRPr="00DF401C">
              <w:rPr>
                <w:sz w:val="16"/>
                <w:szCs w:val="16"/>
              </w:rPr>
              <w:t>1190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540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2 000 000,00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b/>
                <w:bCs/>
                <w:sz w:val="16"/>
                <w:szCs w:val="16"/>
              </w:rPr>
            </w:pPr>
            <w:r w:rsidRPr="00DF401C">
              <w:rPr>
                <w:b/>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b/>
                <w:sz w:val="16"/>
                <w:szCs w:val="16"/>
              </w:rPr>
            </w:pPr>
            <w:r w:rsidRPr="00DF401C">
              <w:rPr>
                <w:b/>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b/>
                <w:sz w:val="16"/>
                <w:szCs w:val="16"/>
              </w:rPr>
            </w:pPr>
            <w:r w:rsidRPr="00DF401C">
              <w:rPr>
                <w:b/>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b/>
                <w:sz w:val="16"/>
                <w:szCs w:val="16"/>
              </w:rPr>
            </w:pPr>
            <w:r w:rsidRPr="00DF401C">
              <w:rPr>
                <w:b/>
                <w:sz w:val="16"/>
                <w:szCs w:val="16"/>
              </w:rPr>
              <w:t>12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b/>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359 311,06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15 0 00 00000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9 000,00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15 0 00 25010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15 0 00 25010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15 0 00 25010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16 0 00 00000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16 0 00 26010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16 0 00 26010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16 0 00 26010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Реализация  функций в области национальной политики</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34 0 00 00000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344 311,06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Мероприятия по землеустройству и землепользованию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344 311,06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342 381,06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342 381,06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34 0 00 20050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1 930,00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04 </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34 0 00 20050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1 930,00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Жилищно-коммунальное хозяйство</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9 746 213,21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Жилищное хозяйство</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313"/>
                <w:tab w:val="center" w:pos="570"/>
              </w:tabs>
              <w:snapToGrid w:val="0"/>
              <w:jc w:val="center"/>
              <w:rPr>
                <w:b/>
                <w:sz w:val="16"/>
                <w:szCs w:val="16"/>
                <w:lang w:val="en-US"/>
              </w:rPr>
            </w:pPr>
            <w:r w:rsidRPr="00DF401C">
              <w:rPr>
                <w:b/>
                <w:sz w:val="16"/>
                <w:szCs w:val="16"/>
              </w:rPr>
              <w:t>180 652,05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Содержание и обслуживание казны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97 0 00 00000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lang w:val="en-US"/>
              </w:rPr>
            </w:pPr>
            <w:r w:rsidRPr="00DF401C">
              <w:rPr>
                <w:b/>
                <w:sz w:val="16"/>
                <w:szCs w:val="16"/>
              </w:rPr>
              <w:t>180 652,05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97 0 00 00000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180 652,05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97 0 00 00000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180 652,05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Коммунальное хозяйство</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313"/>
                <w:tab w:val="center" w:pos="570"/>
              </w:tabs>
              <w:snapToGrid w:val="0"/>
              <w:jc w:val="center"/>
              <w:rPr>
                <w:b/>
                <w:sz w:val="16"/>
                <w:szCs w:val="16"/>
              </w:rPr>
            </w:pPr>
            <w:r w:rsidRPr="00DF401C">
              <w:rPr>
                <w:b/>
                <w:sz w:val="16"/>
                <w:szCs w:val="16"/>
              </w:rPr>
              <w:t>9 565 561,16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01 0 00 00000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6 878 761,60</w:t>
            </w:r>
          </w:p>
        </w:tc>
      </w:tr>
      <w:tr w:rsidR="00DF401C" w:rsidRPr="00DF401C" w:rsidTr="004229AB">
        <w:trPr>
          <w:trHeight w:val="356"/>
        </w:trPr>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 xml:space="preserve">Расходы на развитие водоснабжения в сельской местности за счет средств бюджета муниципального района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01 0 00 20030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01 0 00 20030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 xml:space="preserve">01 0 00 </w:t>
            </w:r>
            <w:r w:rsidRPr="00DF401C">
              <w:rPr>
                <w:bCs/>
                <w:sz w:val="16"/>
                <w:szCs w:val="16"/>
                <w:lang w:val="en-US"/>
              </w:rPr>
              <w:t>L</w:t>
            </w:r>
            <w:r w:rsidRPr="00DF401C">
              <w:rPr>
                <w:bCs/>
                <w:sz w:val="16"/>
                <w:szCs w:val="16"/>
              </w:rPr>
              <w:t>5670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6 718 761,60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Капитальные вложения в объекты государственной (муниципальной) собственности</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 xml:space="preserve">01 0 00 </w:t>
            </w:r>
            <w:r w:rsidRPr="00DF401C">
              <w:rPr>
                <w:bCs/>
                <w:sz w:val="16"/>
                <w:szCs w:val="16"/>
                <w:lang w:val="en-US"/>
              </w:rPr>
              <w:t>L5670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6 718 761,60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Бюджетные инвестиции</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lang w:val="en-US"/>
              </w:rPr>
              <w:t>01 0 00 L</w:t>
            </w:r>
            <w:r w:rsidRPr="00DF401C">
              <w:rPr>
                <w:bCs/>
                <w:sz w:val="16"/>
                <w:szCs w:val="16"/>
              </w:rPr>
              <w:t>5670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6 718 761,60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Поддержка коммунального хозяйства</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36 1 00 00000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2 516 833,26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Мероприятия в области коммунального хозяйства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394 268,29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394 268,29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394 268,29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185 742,68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lastRenderedPageBreak/>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185 742,68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185 742,68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121 440,00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121 440,00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121 440,00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 xml:space="preserve">Возмещение выпадающих доходов, связанных с оказанием коммунальных услуг по водоснабжению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1 175 560,29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1 175 560,29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1 175 560,29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36 1 00 </w:t>
            </w:r>
            <w:r w:rsidRPr="00DF401C">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639 822,00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36 1 00 </w:t>
            </w:r>
            <w:r w:rsidRPr="00DF401C">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639 822,00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36 1 00 </w:t>
            </w:r>
            <w:r w:rsidRPr="00DF401C">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639 822,00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Содержание и обслуживание казны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169 966,30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97 0 00 00000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169 966,30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97 0 00 00000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169 966,30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Социальная политика</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10</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2 620 336,82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lang w:val="en-US"/>
              </w:rPr>
            </w:pPr>
            <w:r w:rsidRPr="00DF401C">
              <w:rPr>
                <w:b/>
                <w:sz w:val="16"/>
                <w:szCs w:val="16"/>
              </w:rPr>
              <w:t>316 204,77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Доплаты к пенсиям, дополнительное пенсионное обеспечение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49</w:t>
            </w:r>
            <w:r w:rsidRPr="00DF401C">
              <w:rPr>
                <w:b/>
                <w:bCs/>
                <w:sz w:val="16"/>
                <w:szCs w:val="16"/>
                <w:lang w:val="en-US"/>
              </w:rPr>
              <w:t xml:space="preserve"> </w:t>
            </w:r>
            <w:r w:rsidRPr="00DF401C">
              <w:rPr>
                <w:b/>
                <w:bCs/>
                <w:sz w:val="16"/>
                <w:szCs w:val="16"/>
              </w:rPr>
              <w:t>1</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lang w:val="en-US"/>
              </w:rPr>
            </w:pPr>
            <w:r w:rsidRPr="00DF401C">
              <w:rPr>
                <w:b/>
                <w:sz w:val="16"/>
                <w:szCs w:val="16"/>
              </w:rPr>
              <w:t>316 204,77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Доплаты к пенсии муниципальным служащим</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49</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8001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316 204,77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49</w:t>
            </w:r>
            <w:r w:rsidRPr="00DF401C">
              <w:rPr>
                <w:sz w:val="16"/>
                <w:szCs w:val="16"/>
                <w:lang w:val="en-US"/>
              </w:rPr>
              <w:t xml:space="preserve"> 1 00 </w:t>
            </w:r>
            <w:r w:rsidRPr="00DF401C">
              <w:rPr>
                <w:sz w:val="16"/>
                <w:szCs w:val="16"/>
              </w:rPr>
              <w:t>8001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686,86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49</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8001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686,86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49</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8001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315 517,91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Публичные нормативные социальные выплаты гражданам</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49</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8001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315 517,91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Социальное обеспечение населения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w:t>
            </w:r>
            <w:r w:rsidRPr="00DF401C">
              <w:rPr>
                <w:b/>
                <w:bCs/>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2 244 832,05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90</w:t>
            </w:r>
            <w:r w:rsidRPr="00DF401C">
              <w:rPr>
                <w:b/>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10</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01</w:t>
            </w:r>
            <w:r w:rsidRPr="00DF401C">
              <w:rPr>
                <w:b/>
                <w:sz w:val="16"/>
                <w:szCs w:val="16"/>
                <w:lang w:val="en-US"/>
              </w:rPr>
              <w:t xml:space="preserve">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w:t>
            </w:r>
            <w:r w:rsidRPr="00DF401C">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lang w:val="en-US"/>
              </w:rPr>
            </w:pPr>
            <w:r w:rsidRPr="00DF401C">
              <w:rPr>
                <w:b/>
                <w:sz w:val="16"/>
                <w:szCs w:val="16"/>
              </w:rPr>
              <w:t>2 182 117,64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 xml:space="preserve">Расходы на реализацию мероприятий по устойчивому развитию  сельских территорий   </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10</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 xml:space="preserve">01 0 00 </w:t>
            </w:r>
            <w:r w:rsidRPr="00DF401C">
              <w:rPr>
                <w:bCs/>
                <w:sz w:val="16"/>
                <w:szCs w:val="16"/>
                <w:lang w:val="en-US"/>
              </w:rPr>
              <w:t>L</w:t>
            </w:r>
            <w:r w:rsidRPr="00DF401C">
              <w:rPr>
                <w:bCs/>
                <w:sz w:val="16"/>
                <w:szCs w:val="16"/>
              </w:rPr>
              <w:t>5670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2 182 117,64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90</w:t>
            </w:r>
            <w:r w:rsidRPr="00DF401C">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2 182 117,64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Социальные выплаты гражданам, кроме публичных нормативных социальных выплат</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90</w:t>
            </w:r>
            <w:r w:rsidRPr="00DF401C">
              <w:rPr>
                <w:sz w:val="16"/>
                <w:szCs w:val="16"/>
                <w:lang w:val="en-US"/>
              </w:rPr>
              <w:t>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320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2 182 117,64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проведение отдельных мероприятий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10</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w:t>
            </w:r>
            <w:r w:rsidRPr="00DF401C">
              <w:rPr>
                <w:b/>
                <w:sz w:val="16"/>
                <w:szCs w:val="16"/>
                <w:lang w:val="en-US"/>
              </w:rPr>
              <w:t>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98 0 00 00000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62 714,41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10</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98 0 00 72230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62 714,41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r w:rsidRPr="00DF401C">
              <w:rPr>
                <w:sz w:val="16"/>
                <w:szCs w:val="16"/>
              </w:rPr>
              <w:t>10</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r w:rsidRPr="00DF401C">
              <w:rPr>
                <w:sz w:val="16"/>
                <w:szCs w:val="16"/>
              </w:rPr>
              <w:t>98 0 00 72230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r w:rsidRPr="00DF401C">
              <w:rPr>
                <w:sz w:val="16"/>
                <w:szCs w:val="16"/>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62 714,41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Публичные нормативные социальные выплаты гражданам</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10</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98 0 00 72230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62 714,41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Другие вопросы в области социальной политики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59 300,00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59 300,00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sz w:val="16"/>
                <w:szCs w:val="16"/>
              </w:rPr>
              <w:t>59 300,00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sz w:val="16"/>
                <w:szCs w:val="16"/>
              </w:rPr>
              <w:t>59 300,00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bCs/>
                <w:sz w:val="16"/>
                <w:szCs w:val="16"/>
              </w:rPr>
              <w:t>Закупка товаров, работ и услуг для государственных</w:t>
            </w:r>
          </w:p>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bCs/>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59 300,00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59 300,00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 xml:space="preserve">13 </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444 591,52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Обслуживание государственного внутреннего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444 591,52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Процентные платежи по муниципальному долгу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lang w:val="en-US"/>
              </w:rPr>
              <w:t>2</w:t>
            </w:r>
            <w:r w:rsidRPr="00DF401C">
              <w:rPr>
                <w:b/>
                <w:bCs/>
                <w:sz w:val="16"/>
                <w:szCs w:val="16"/>
              </w:rPr>
              <w:t>5</w:t>
            </w:r>
            <w:r w:rsidRPr="00DF401C">
              <w:rPr>
                <w:b/>
                <w:bCs/>
                <w:sz w:val="16"/>
                <w:szCs w:val="16"/>
                <w:lang w:val="en-US"/>
              </w:rPr>
              <w:t xml:space="preserve">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0000</w:t>
            </w:r>
            <w:r w:rsidRPr="00DF401C">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444 591,52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Обслуживание государственного и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2</w:t>
            </w:r>
            <w:r w:rsidRPr="00DF401C">
              <w:rPr>
                <w:sz w:val="16"/>
                <w:szCs w:val="16"/>
              </w:rPr>
              <w:t>5</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0000</w:t>
            </w:r>
            <w:r w:rsidRPr="00DF401C">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700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444 591,52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Обслуживание муниципального долга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901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2</w:t>
            </w:r>
            <w:r w:rsidRPr="00DF401C">
              <w:rPr>
                <w:sz w:val="16"/>
                <w:szCs w:val="16"/>
              </w:rPr>
              <w:t>5</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0000</w:t>
            </w:r>
            <w:r w:rsidRPr="00DF401C">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730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444 591,52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Собрание депутатов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108 799,00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Общегосударственные вопросы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108 799,00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108 799,00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Законодательный (представительный) орган местного самоуправления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108, 799,00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105 285,47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105 285,47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105 285,47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3513,53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902</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21 0 00 00190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13,53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902</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21 0 00 00190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13,53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Отдел  сельского хозяйства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6 539 395,00</w:t>
            </w:r>
          </w:p>
        </w:tc>
      </w:tr>
      <w:tr w:rsidR="00DF401C" w:rsidRPr="00DF401C" w:rsidTr="004229AB">
        <w:trPr>
          <w:trHeight w:val="116"/>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6 539 395,00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Сельское хозяйство и рыболовство</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6 539 395,00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b/>
                <w:bCs/>
                <w:sz w:val="16"/>
                <w:szCs w:val="16"/>
              </w:rPr>
            </w:pPr>
          </w:p>
          <w:p w:rsidR="00DF401C" w:rsidRPr="00DF401C" w:rsidRDefault="00DF401C" w:rsidP="004229AB">
            <w:pPr>
              <w:spacing w:line="180" w:lineRule="exact"/>
              <w:jc w:val="center"/>
              <w:rPr>
                <w:sz w:val="16"/>
                <w:szCs w:val="16"/>
              </w:rPr>
            </w:pPr>
            <w:r w:rsidRPr="00DF401C">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b/>
                <w:sz w:val="16"/>
                <w:szCs w:val="16"/>
              </w:rPr>
            </w:pPr>
          </w:p>
          <w:p w:rsidR="00DF401C" w:rsidRPr="00DF401C" w:rsidRDefault="00DF401C" w:rsidP="004229AB">
            <w:pPr>
              <w:spacing w:line="180" w:lineRule="exact"/>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b/>
                <w:sz w:val="16"/>
                <w:szCs w:val="16"/>
              </w:rPr>
            </w:pPr>
          </w:p>
          <w:p w:rsidR="00DF401C" w:rsidRPr="00DF401C" w:rsidRDefault="00DF401C" w:rsidP="004229AB">
            <w:pPr>
              <w:spacing w:line="180" w:lineRule="exact"/>
              <w:jc w:val="center"/>
              <w:rPr>
                <w:sz w:val="16"/>
                <w:szCs w:val="16"/>
              </w:rPr>
            </w:pPr>
            <w:r w:rsidRPr="00DF401C">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b/>
                <w:sz w:val="16"/>
                <w:szCs w:val="16"/>
              </w:rPr>
            </w:pPr>
          </w:p>
          <w:p w:rsidR="00DF401C" w:rsidRPr="00DF401C" w:rsidRDefault="00DF401C" w:rsidP="004229AB">
            <w:pPr>
              <w:spacing w:line="180" w:lineRule="exact"/>
              <w:jc w:val="center"/>
              <w:rPr>
                <w:sz w:val="16"/>
                <w:szCs w:val="16"/>
              </w:rPr>
            </w:pPr>
            <w:r w:rsidRPr="00DF401C">
              <w:rPr>
                <w:b/>
                <w:sz w:val="16"/>
                <w:szCs w:val="16"/>
                <w:lang w:val="en-US"/>
              </w:rPr>
              <w:t xml:space="preserve">11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w:t>
            </w:r>
            <w:r w:rsidRPr="00DF401C">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b/>
                <w:sz w:val="16"/>
                <w:szCs w:val="16"/>
              </w:rPr>
            </w:pPr>
            <w:r w:rsidRPr="00DF401C">
              <w:rPr>
                <w:b/>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Cs/>
                <w:sz w:val="16"/>
                <w:szCs w:val="16"/>
              </w:rPr>
            </w:pPr>
          </w:p>
          <w:p w:rsidR="00DF401C" w:rsidRPr="00DF401C" w:rsidRDefault="00DF401C" w:rsidP="004229AB">
            <w:pPr>
              <w:spacing w:line="180" w:lineRule="exact"/>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lang w:val="en-US"/>
              </w:rPr>
              <w:t xml:space="preserve">11 1 </w:t>
            </w:r>
            <w:r w:rsidRPr="00DF401C">
              <w:rPr>
                <w:sz w:val="16"/>
                <w:szCs w:val="16"/>
              </w:rPr>
              <w:t>00</w:t>
            </w:r>
            <w:r w:rsidRPr="00DF401C">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lang w:val="en-US"/>
              </w:rPr>
              <w:t xml:space="preserve">11 1 </w:t>
            </w:r>
            <w:r w:rsidRPr="00DF401C">
              <w:rPr>
                <w:sz w:val="16"/>
                <w:szCs w:val="16"/>
              </w:rPr>
              <w:t>00</w:t>
            </w:r>
            <w:r w:rsidRPr="00DF401C">
              <w:rPr>
                <w:sz w:val="16"/>
                <w:szCs w:val="16"/>
                <w:lang w:val="en-US"/>
              </w:rPr>
              <w:t xml:space="preserve"> </w:t>
            </w:r>
            <w:r w:rsidRPr="00DF401C">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lang w:val="en-US"/>
              </w:rPr>
            </w:pPr>
          </w:p>
          <w:p w:rsidR="00DF401C" w:rsidRPr="00DF401C" w:rsidRDefault="00DF401C" w:rsidP="004229AB">
            <w:pPr>
              <w:spacing w:line="180" w:lineRule="exact"/>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Cs/>
                <w:sz w:val="16"/>
                <w:szCs w:val="16"/>
              </w:rPr>
            </w:pPr>
          </w:p>
          <w:p w:rsidR="00DF401C" w:rsidRPr="00DF401C" w:rsidRDefault="00DF401C" w:rsidP="004229AB">
            <w:pPr>
              <w:spacing w:line="180" w:lineRule="exact"/>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lang w:val="en-US"/>
              </w:rPr>
              <w:t xml:space="preserve">11 1 </w:t>
            </w:r>
            <w:r w:rsidRPr="00DF401C">
              <w:rPr>
                <w:sz w:val="16"/>
                <w:szCs w:val="16"/>
              </w:rPr>
              <w:t>00</w:t>
            </w:r>
            <w:r w:rsidRPr="00DF401C">
              <w:rPr>
                <w:sz w:val="16"/>
                <w:szCs w:val="16"/>
                <w:lang w:val="en-US"/>
              </w:rPr>
              <w:t xml:space="preserve"> </w:t>
            </w:r>
            <w:r w:rsidRPr="00DF401C">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1 586 100,00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
                <w:sz w:val="16"/>
                <w:szCs w:val="16"/>
              </w:rPr>
              <w:t>1 586 100,00</w:t>
            </w:r>
          </w:p>
        </w:tc>
      </w:tr>
      <w:tr w:rsidR="00DF401C" w:rsidRPr="00DF401C" w:rsidTr="004229AB">
        <w:trPr>
          <w:trHeight w:val="717"/>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1 374 348,45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1 374 348,45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209 690,53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22 0 00 72300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209 690,53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22 0 00 72300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2 061,02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22 0 00 72300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22 0 00 72300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61,02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Государственная поддержка сельского хозяйства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tabs>
                <w:tab w:val="center" w:pos="570"/>
              </w:tabs>
              <w:snapToGrid w:val="0"/>
              <w:jc w:val="center"/>
              <w:rPr>
                <w:b/>
                <w:sz w:val="16"/>
                <w:szCs w:val="16"/>
              </w:rPr>
            </w:pPr>
            <w:r w:rsidRPr="00DF401C">
              <w:rPr>
                <w:b/>
                <w:sz w:val="16"/>
                <w:szCs w:val="16"/>
              </w:rPr>
              <w:t>4 951 295,00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Субсидии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
                <w:sz w:val="16"/>
                <w:szCs w:val="16"/>
              </w:rPr>
              <w:t>26 0 00 72260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300,00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26 0 00 72260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907</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26 0 00 72260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Субсидии сельхозтоваропроизводителям на повышение продуктивности в молочном скотоводстве</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907</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05</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 xml:space="preserve">26 0 00 </w:t>
            </w:r>
            <w:r w:rsidRPr="00DF401C">
              <w:rPr>
                <w:b/>
                <w:sz w:val="16"/>
                <w:szCs w:val="16"/>
                <w:lang w:val="en-US"/>
              </w:rPr>
              <w:t>R</w:t>
            </w:r>
            <w:r w:rsidRPr="00DF401C">
              <w:rPr>
                <w:b/>
                <w:sz w:val="16"/>
                <w:szCs w:val="16"/>
              </w:rPr>
              <w:t>5420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4 950 927,00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26 0 00 </w:t>
            </w:r>
            <w:r w:rsidRPr="00DF401C">
              <w:rPr>
                <w:sz w:val="16"/>
                <w:szCs w:val="16"/>
                <w:lang w:val="en-US"/>
              </w:rPr>
              <w:t>R</w:t>
            </w:r>
            <w:r w:rsidRPr="00DF401C">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4 950 927,00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26 0 00 </w:t>
            </w:r>
            <w:r w:rsidRPr="00DF401C">
              <w:rPr>
                <w:sz w:val="16"/>
                <w:szCs w:val="16"/>
                <w:lang w:val="en-US"/>
              </w:rPr>
              <w:t>R</w:t>
            </w:r>
            <w:r w:rsidRPr="00DF401C">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 xml:space="preserve"> 4 950 927,00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Субсидии на содействие достижению целевых показателей  региональных программ развития агропромышленного комплекса (возмещение части затрат сельхозтоваропроизводителей на уплату страховых премий по договорам селськохозяйственного страхования, возмещение части затрат на уплату процентов по кредитам, взятыми малыми формами хозяйствования)</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907</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05</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 xml:space="preserve">26 0 00 </w:t>
            </w:r>
            <w:r w:rsidRPr="00DF401C">
              <w:rPr>
                <w:b/>
                <w:sz w:val="16"/>
                <w:szCs w:val="16"/>
                <w:lang w:val="en-US"/>
              </w:rPr>
              <w:t>R</w:t>
            </w:r>
            <w:r w:rsidRPr="00DF401C">
              <w:rPr>
                <w:b/>
                <w:sz w:val="16"/>
                <w:szCs w:val="16"/>
              </w:rPr>
              <w:t>543Е</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68,00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26 0 00 </w:t>
            </w:r>
            <w:r w:rsidRPr="00DF401C">
              <w:rPr>
                <w:sz w:val="16"/>
                <w:szCs w:val="16"/>
                <w:lang w:val="en-US"/>
              </w:rPr>
              <w:t>R</w:t>
            </w:r>
            <w:r w:rsidRPr="00DF401C">
              <w:rPr>
                <w:sz w:val="16"/>
                <w:szCs w:val="16"/>
              </w:rPr>
              <w:t>543Е</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68,00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907</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05</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 xml:space="preserve">26 0 00 </w:t>
            </w:r>
            <w:r w:rsidRPr="00DF401C">
              <w:rPr>
                <w:sz w:val="16"/>
                <w:szCs w:val="16"/>
                <w:lang w:val="en-US"/>
              </w:rPr>
              <w:t>R</w:t>
            </w:r>
            <w:r w:rsidRPr="00DF401C">
              <w:rPr>
                <w:sz w:val="16"/>
                <w:szCs w:val="16"/>
              </w:rPr>
              <w:t>543Е</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810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68,00</w:t>
            </w:r>
          </w:p>
        </w:tc>
      </w:tr>
      <w:tr w:rsidR="00DF401C" w:rsidRPr="00DF401C" w:rsidTr="004229AB">
        <w:trPr>
          <w:trHeight w:val="342"/>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4"/>
              <w:numPr>
                <w:ilvl w:val="3"/>
                <w:numId w:val="2"/>
              </w:numPr>
              <w:suppressAutoHyphens/>
              <w:rPr>
                <w:sz w:val="16"/>
                <w:szCs w:val="16"/>
              </w:rPr>
            </w:pPr>
            <w:r w:rsidRPr="00DF401C">
              <w:rPr>
                <w:sz w:val="16"/>
                <w:szCs w:val="16"/>
              </w:rPr>
              <w:t>Управление финансов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21 203 167,42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lang w:val="en-US"/>
              </w:rPr>
            </w:pPr>
            <w:r w:rsidRPr="00DF401C">
              <w:rPr>
                <w:b/>
                <w:sz w:val="16"/>
                <w:szCs w:val="16"/>
              </w:rPr>
              <w:t>2 269 467,42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2 269 467,42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lang w:val="en-US"/>
              </w:rPr>
              <w:t xml:space="preserve">22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w:t>
            </w:r>
            <w:r w:rsidRPr="00DF401C">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2 269 467,42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lastRenderedPageBreak/>
              <w:t>Выполнение функций органами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w:t>
            </w:r>
            <w:r w:rsidRPr="00DF401C">
              <w:rPr>
                <w:sz w:val="16"/>
                <w:szCs w:val="16"/>
                <w:lang w:val="en-US"/>
              </w:rPr>
              <w:t xml:space="preserve">2 0 00 </w:t>
            </w:r>
            <w:r w:rsidRPr="00DF401C">
              <w:rPr>
                <w:sz w:val="16"/>
                <w:szCs w:val="16"/>
              </w:rPr>
              <w:t>0011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lang w:val="en-US"/>
              </w:rPr>
            </w:pPr>
            <w:r w:rsidRPr="00DF401C">
              <w:rPr>
                <w:sz w:val="16"/>
                <w:szCs w:val="16"/>
              </w:rPr>
              <w:t>1 989 158,73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w:t>
            </w:r>
            <w:r w:rsidRPr="00DF401C">
              <w:rPr>
                <w:sz w:val="16"/>
                <w:szCs w:val="16"/>
                <w:lang w:val="en-US"/>
              </w:rPr>
              <w:t xml:space="preserve">2 0 00 </w:t>
            </w:r>
            <w:r w:rsidRPr="00DF401C">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1 989 158,73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909</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06</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lang w:val="en-US"/>
              </w:rPr>
              <w:t>2</w:t>
            </w:r>
            <w:r w:rsidRPr="00DF401C">
              <w:rPr>
                <w:sz w:val="16"/>
                <w:szCs w:val="16"/>
              </w:rPr>
              <w:t>2</w:t>
            </w:r>
            <w:r w:rsidRPr="00DF401C">
              <w:rPr>
                <w:sz w:val="16"/>
                <w:szCs w:val="16"/>
                <w:lang w:val="en-US"/>
              </w:rPr>
              <w:t xml:space="preserve"> 0 00 </w:t>
            </w:r>
            <w:r w:rsidRPr="00DF401C">
              <w:rPr>
                <w:sz w:val="16"/>
                <w:szCs w:val="16"/>
              </w:rPr>
              <w:t>00111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1 989 158,73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w:t>
            </w:r>
            <w:r w:rsidRPr="00DF401C">
              <w:rPr>
                <w:sz w:val="16"/>
                <w:szCs w:val="16"/>
                <w:lang w:val="en-US"/>
              </w:rPr>
              <w:t xml:space="preserve">2 0 00 </w:t>
            </w:r>
            <w:r w:rsidRPr="00DF401C">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1 989 158,73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w:t>
            </w:r>
            <w:r w:rsidRPr="00DF401C">
              <w:rPr>
                <w:sz w:val="16"/>
                <w:szCs w:val="16"/>
                <w:lang w:val="en-US"/>
              </w:rPr>
              <w:t xml:space="preserve">2 0 00 </w:t>
            </w:r>
            <w:r w:rsidRPr="00DF401C">
              <w:rPr>
                <w:sz w:val="16"/>
                <w:szCs w:val="16"/>
              </w:rPr>
              <w:t>0019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lang w:val="en-US"/>
              </w:rPr>
            </w:pPr>
            <w:r w:rsidRPr="00DF401C">
              <w:rPr>
                <w:sz w:val="16"/>
                <w:szCs w:val="16"/>
              </w:rPr>
              <w:t>280 308,69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lang w:val="en-US"/>
              </w:rPr>
            </w:pPr>
            <w:r w:rsidRPr="00DF401C">
              <w:rPr>
                <w:sz w:val="16"/>
                <w:szCs w:val="16"/>
              </w:rPr>
              <w:t>280 308,69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2</w:t>
            </w:r>
            <w:r w:rsidRPr="00DF401C">
              <w:rPr>
                <w:sz w:val="16"/>
                <w:szCs w:val="16"/>
              </w:rPr>
              <w:t>2</w:t>
            </w:r>
            <w:r w:rsidRPr="00DF401C">
              <w:rPr>
                <w:sz w:val="16"/>
                <w:szCs w:val="16"/>
                <w:lang w:val="en-US"/>
              </w:rPr>
              <w:t xml:space="preserve"> 0 00 </w:t>
            </w:r>
            <w:r w:rsidRPr="00DF401C">
              <w:rPr>
                <w:sz w:val="16"/>
                <w:szCs w:val="16"/>
              </w:rPr>
              <w:t>0019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280 308,69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288"/>
                <w:tab w:val="center" w:pos="570"/>
              </w:tabs>
              <w:snapToGrid w:val="0"/>
              <w:jc w:val="center"/>
              <w:rPr>
                <w:sz w:val="16"/>
                <w:szCs w:val="16"/>
              </w:rPr>
            </w:pPr>
            <w:r w:rsidRPr="00DF401C">
              <w:rPr>
                <w:sz w:val="16"/>
                <w:szCs w:val="16"/>
              </w:rPr>
              <w:t>280 308,69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18 933 700,00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Дотации бюджетам субъектов РФ и муниципальных образований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3 300 000,00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3 300 000,00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Cs w:val="0"/>
                <w:sz w:val="16"/>
                <w:szCs w:val="16"/>
              </w:rPr>
              <w:t>Дотации на выравнивание бюджетной обеспеченности поселений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909</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 xml:space="preserve">14 </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40</w:t>
            </w:r>
            <w:r w:rsidRPr="00DF401C">
              <w:rPr>
                <w:b/>
                <w:bCs/>
                <w:sz w:val="16"/>
                <w:szCs w:val="16"/>
                <w:lang w:val="en-US"/>
              </w:rPr>
              <w:t xml:space="preserve"> </w:t>
            </w:r>
            <w:r w:rsidRPr="00DF401C">
              <w:rPr>
                <w:b/>
                <w:bCs/>
                <w:sz w:val="16"/>
                <w:szCs w:val="16"/>
              </w:rPr>
              <w:t>3</w:t>
            </w:r>
            <w:r w:rsidRPr="00DF401C">
              <w:rPr>
                <w:b/>
                <w:bCs/>
                <w:sz w:val="16"/>
                <w:szCs w:val="16"/>
                <w:lang w:val="en-US"/>
              </w:rPr>
              <w:t xml:space="preserve"> 00 </w:t>
            </w:r>
            <w:r w:rsidRPr="00DF401C">
              <w:rPr>
                <w:b/>
                <w:bCs/>
                <w:sz w:val="16"/>
                <w:szCs w:val="16"/>
              </w:rPr>
              <w:t>7001</w:t>
            </w:r>
            <w:r w:rsidRPr="00DF401C">
              <w:rPr>
                <w:b/>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3 300 000,00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Межбюджетные трансферты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40</w:t>
            </w:r>
            <w:r w:rsidRPr="00DF401C">
              <w:rPr>
                <w:bCs/>
                <w:sz w:val="16"/>
                <w:szCs w:val="16"/>
                <w:lang w:val="en-US"/>
              </w:rPr>
              <w:t xml:space="preserve"> </w:t>
            </w:r>
            <w:r w:rsidRPr="00DF401C">
              <w:rPr>
                <w:bCs/>
                <w:sz w:val="16"/>
                <w:szCs w:val="16"/>
              </w:rPr>
              <w:t>3</w:t>
            </w:r>
            <w:r w:rsidRPr="00DF401C">
              <w:rPr>
                <w:bCs/>
                <w:sz w:val="16"/>
                <w:szCs w:val="16"/>
                <w:lang w:val="en-US"/>
              </w:rPr>
              <w:t xml:space="preserve"> 00 </w:t>
            </w:r>
            <w:r w:rsidRPr="00DF401C">
              <w:rPr>
                <w:bCs/>
                <w:sz w:val="16"/>
                <w:szCs w:val="16"/>
              </w:rPr>
              <w:t>7001</w:t>
            </w:r>
            <w:r w:rsidRPr="00DF401C">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500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spacing w:line="180" w:lineRule="exact"/>
              <w:jc w:val="center"/>
              <w:rPr>
                <w:bCs/>
                <w:sz w:val="16"/>
                <w:szCs w:val="16"/>
              </w:rPr>
            </w:pPr>
            <w:r w:rsidRPr="00DF401C">
              <w:rPr>
                <w:bCs/>
                <w:sz w:val="16"/>
                <w:szCs w:val="16"/>
              </w:rPr>
              <w:t>3 300 000,00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Дотации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909</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40</w:t>
            </w:r>
            <w:r w:rsidRPr="00DF401C">
              <w:rPr>
                <w:bCs/>
                <w:sz w:val="16"/>
                <w:szCs w:val="16"/>
                <w:lang w:val="en-US"/>
              </w:rPr>
              <w:t xml:space="preserve"> </w:t>
            </w:r>
            <w:r w:rsidRPr="00DF401C">
              <w:rPr>
                <w:bCs/>
                <w:sz w:val="16"/>
                <w:szCs w:val="16"/>
              </w:rPr>
              <w:t>3</w:t>
            </w:r>
            <w:r w:rsidRPr="00DF401C">
              <w:rPr>
                <w:bCs/>
                <w:sz w:val="16"/>
                <w:szCs w:val="16"/>
                <w:lang w:val="en-US"/>
              </w:rPr>
              <w:t xml:space="preserve"> 00 </w:t>
            </w:r>
            <w:r w:rsidRPr="00DF401C">
              <w:rPr>
                <w:bCs/>
                <w:sz w:val="16"/>
                <w:szCs w:val="16"/>
              </w:rPr>
              <w:t>7001</w:t>
            </w:r>
            <w:r w:rsidRPr="00DF401C">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510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spacing w:line="180" w:lineRule="exact"/>
              <w:jc w:val="center"/>
              <w:rPr>
                <w:bCs/>
                <w:sz w:val="16"/>
                <w:szCs w:val="16"/>
              </w:rPr>
            </w:pPr>
            <w:r w:rsidRPr="00DF401C">
              <w:rPr>
                <w:bCs/>
                <w:sz w:val="16"/>
                <w:szCs w:val="16"/>
              </w:rPr>
              <w:t>3 300 000,00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
                <w:bCs/>
                <w:sz w:val="16"/>
                <w:szCs w:val="16"/>
              </w:rPr>
              <w:t>Прочие межбюджетные трансферты общего характера</w:t>
            </w:r>
          </w:p>
        </w:tc>
        <w:tc>
          <w:tcPr>
            <w:tcW w:w="538"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
                <w:bCs/>
                <w:sz w:val="16"/>
                <w:szCs w:val="16"/>
              </w:rPr>
              <w:t>909</w:t>
            </w:r>
          </w:p>
        </w:tc>
        <w:tc>
          <w:tcPr>
            <w:tcW w:w="737"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
                <w:bCs/>
                <w:sz w:val="16"/>
                <w:szCs w:val="16"/>
              </w:rPr>
              <w:t>14</w:t>
            </w:r>
          </w:p>
        </w:tc>
        <w:tc>
          <w:tcPr>
            <w:tcW w:w="963"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
                <w:bCs/>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spacing w:line="180" w:lineRule="exact"/>
              <w:jc w:val="center"/>
              <w:rPr>
                <w:b/>
                <w:bCs/>
                <w:sz w:val="16"/>
                <w:szCs w:val="16"/>
                <w:lang w:val="en-US"/>
              </w:rPr>
            </w:pPr>
            <w:r w:rsidRPr="00DF401C">
              <w:rPr>
                <w:b/>
                <w:bCs/>
                <w:sz w:val="16"/>
                <w:szCs w:val="16"/>
              </w:rPr>
              <w:t>15 633 700,00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909</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14</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40 3 00 00000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lang w:val="en-US"/>
              </w:rPr>
            </w:pPr>
            <w:r w:rsidRPr="00DF401C">
              <w:rPr>
                <w:b/>
                <w:bCs/>
                <w:sz w:val="16"/>
                <w:szCs w:val="16"/>
              </w:rPr>
              <w:t>15 633 700,00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
                <w:bCs/>
                <w:sz w:val="16"/>
                <w:szCs w:val="16"/>
              </w:rPr>
              <w:t>Иные межбюджетные трансферты на исполнение расходных обязательств сельских поселений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p w:rsidR="00DF401C" w:rsidRPr="00DF401C" w:rsidRDefault="00DF401C" w:rsidP="004229AB">
            <w:pPr>
              <w:spacing w:line="180" w:lineRule="exact"/>
              <w:jc w:val="center"/>
              <w:rPr>
                <w:sz w:val="16"/>
                <w:szCs w:val="16"/>
              </w:rPr>
            </w:pPr>
            <w:r w:rsidRPr="00DF401C">
              <w:rPr>
                <w:b/>
                <w:bCs/>
                <w:sz w:val="16"/>
                <w:szCs w:val="16"/>
              </w:rPr>
              <w:t>909</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p w:rsidR="00DF401C" w:rsidRPr="00DF401C" w:rsidRDefault="00DF401C" w:rsidP="004229AB">
            <w:pPr>
              <w:spacing w:line="180" w:lineRule="exact"/>
              <w:jc w:val="center"/>
              <w:rPr>
                <w:sz w:val="16"/>
                <w:szCs w:val="16"/>
              </w:rPr>
            </w:pPr>
            <w:r w:rsidRPr="00DF401C">
              <w:rPr>
                <w:b/>
                <w:bCs/>
                <w:sz w:val="16"/>
                <w:szCs w:val="16"/>
              </w:rPr>
              <w:t>14</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p w:rsidR="00DF401C" w:rsidRPr="00DF401C" w:rsidRDefault="00DF401C" w:rsidP="004229AB">
            <w:pPr>
              <w:spacing w:line="180" w:lineRule="exact"/>
              <w:jc w:val="center"/>
              <w:rPr>
                <w:sz w:val="16"/>
                <w:szCs w:val="16"/>
              </w:rPr>
            </w:pPr>
            <w:r w:rsidRPr="00DF401C">
              <w:rPr>
                <w:b/>
                <w:bCs/>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p w:rsidR="00DF401C" w:rsidRPr="00DF401C" w:rsidRDefault="00DF401C" w:rsidP="004229AB">
            <w:pPr>
              <w:spacing w:line="180" w:lineRule="exact"/>
              <w:jc w:val="center"/>
              <w:rPr>
                <w:sz w:val="16"/>
                <w:szCs w:val="16"/>
              </w:rPr>
            </w:pPr>
            <w:r w:rsidRPr="00DF401C">
              <w:rPr>
                <w:b/>
                <w:bCs/>
                <w:sz w:val="16"/>
                <w:szCs w:val="16"/>
              </w:rPr>
              <w:t>40 3 00 70030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spacing w:line="180" w:lineRule="exact"/>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b/>
                <w:bCs/>
                <w:sz w:val="16"/>
                <w:szCs w:val="16"/>
                <w:lang w:val="en-US"/>
              </w:rPr>
            </w:pPr>
            <w:r w:rsidRPr="00DF401C">
              <w:rPr>
                <w:b/>
                <w:bCs/>
                <w:sz w:val="16"/>
                <w:szCs w:val="16"/>
              </w:rPr>
              <w:t>15 633 700,00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909</w:t>
            </w:r>
          </w:p>
        </w:tc>
        <w:tc>
          <w:tcPr>
            <w:tcW w:w="737"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14</w:t>
            </w:r>
          </w:p>
        </w:tc>
        <w:tc>
          <w:tcPr>
            <w:tcW w:w="963"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40 3 00 70030</w:t>
            </w:r>
          </w:p>
        </w:tc>
        <w:tc>
          <w:tcPr>
            <w:tcW w:w="85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500</w:t>
            </w: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spacing w:line="180" w:lineRule="exact"/>
              <w:jc w:val="center"/>
              <w:rPr>
                <w:bCs/>
                <w:sz w:val="16"/>
                <w:szCs w:val="16"/>
                <w:lang w:val="en-US"/>
              </w:rPr>
            </w:pPr>
            <w:r w:rsidRPr="00DF401C">
              <w:rPr>
                <w:bCs/>
                <w:sz w:val="16"/>
                <w:szCs w:val="16"/>
              </w:rPr>
              <w:t>15 633 700,00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both"/>
              <w:rPr>
                <w:sz w:val="16"/>
                <w:szCs w:val="16"/>
              </w:rPr>
            </w:pPr>
            <w:r w:rsidRPr="00DF401C">
              <w:rPr>
                <w:bCs/>
                <w:sz w:val="16"/>
                <w:szCs w:val="16"/>
              </w:rPr>
              <w:t>Иные межбюджетные трансферты</w:t>
            </w:r>
          </w:p>
        </w:tc>
        <w:tc>
          <w:tcPr>
            <w:tcW w:w="538"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909</w:t>
            </w:r>
          </w:p>
        </w:tc>
        <w:tc>
          <w:tcPr>
            <w:tcW w:w="737"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14</w:t>
            </w:r>
          </w:p>
        </w:tc>
        <w:tc>
          <w:tcPr>
            <w:tcW w:w="963"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40 3 00 70030</w:t>
            </w:r>
          </w:p>
        </w:tc>
        <w:tc>
          <w:tcPr>
            <w:tcW w:w="850" w:type="dxa"/>
            <w:tcBorders>
              <w:left w:val="single" w:sz="4" w:space="0" w:color="000000"/>
              <w:bottom w:val="single" w:sz="4" w:space="0" w:color="000000"/>
            </w:tcBorders>
            <w:shd w:val="clear" w:color="auto" w:fill="auto"/>
          </w:tcPr>
          <w:p w:rsidR="00DF401C" w:rsidRPr="00DF401C" w:rsidRDefault="00DF401C" w:rsidP="004229AB">
            <w:pPr>
              <w:spacing w:line="180" w:lineRule="exact"/>
              <w:jc w:val="center"/>
              <w:rPr>
                <w:sz w:val="16"/>
                <w:szCs w:val="16"/>
              </w:rPr>
            </w:pPr>
            <w:r w:rsidRPr="00DF401C">
              <w:rPr>
                <w:bCs/>
                <w:sz w:val="16"/>
                <w:szCs w:val="16"/>
              </w:rPr>
              <w:t>540</w:t>
            </w: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spacing w:line="180" w:lineRule="exact"/>
              <w:jc w:val="center"/>
              <w:rPr>
                <w:bCs/>
                <w:sz w:val="16"/>
                <w:szCs w:val="16"/>
              </w:rPr>
            </w:pPr>
            <w:r w:rsidRPr="00DF401C">
              <w:rPr>
                <w:bCs/>
                <w:sz w:val="16"/>
                <w:szCs w:val="16"/>
              </w:rPr>
              <w:t>15 633 700,00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rPr>
                <w:sz w:val="16"/>
                <w:szCs w:val="16"/>
              </w:rPr>
            </w:pPr>
            <w:r w:rsidRPr="00DF401C">
              <w:rPr>
                <w:b/>
                <w:sz w:val="16"/>
                <w:szCs w:val="16"/>
              </w:rPr>
              <w:t>Отдел образования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120 071 007,52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Образование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120 071 007,52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Дошкольное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10 688 336,88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r w:rsidRPr="00DF401C">
              <w:rPr>
                <w:b/>
                <w:sz w:val="16"/>
                <w:szCs w:val="16"/>
                <w:lang w:val="en-US"/>
              </w:rPr>
              <w:t xml:space="preserve">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524 537,53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07 0 00 27010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487 400,90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485 800,90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485 800,90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07 0 00 27010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1 600,00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07 0 00 27010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1 600,00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37 136,63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37 136,63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37 136,63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Детские дошкольные учреждения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b/>
                <w:sz w:val="16"/>
                <w:szCs w:val="16"/>
              </w:rPr>
            </w:pPr>
            <w:r w:rsidRPr="00DF401C">
              <w:rPr>
                <w:b/>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42</w:t>
            </w:r>
            <w:r w:rsidRPr="00DF401C">
              <w:rPr>
                <w:b/>
                <w:bCs/>
                <w:sz w:val="16"/>
                <w:szCs w:val="16"/>
                <w:lang w:val="en-US"/>
              </w:rPr>
              <w:t xml:space="preserve">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tabs>
                <w:tab w:val="center" w:pos="570"/>
              </w:tabs>
              <w:snapToGrid w:val="0"/>
              <w:jc w:val="center"/>
              <w:rPr>
                <w:b/>
                <w:bCs/>
                <w:sz w:val="16"/>
                <w:szCs w:val="16"/>
              </w:rPr>
            </w:pPr>
            <w:r w:rsidRPr="00DF401C">
              <w:rPr>
                <w:b/>
                <w:bCs/>
                <w:sz w:val="16"/>
                <w:szCs w:val="16"/>
              </w:rPr>
              <w:t>10 163 799,35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5 329 313,78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5 074 146,00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3 982 430,41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Cs/>
                <w:sz w:val="16"/>
                <w:szCs w:val="16"/>
              </w:rPr>
            </w:pPr>
            <w:r w:rsidRPr="00DF401C">
              <w:rPr>
                <w:bCs/>
                <w:sz w:val="16"/>
                <w:szCs w:val="16"/>
              </w:rPr>
              <w:t>3 982 430,41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1 061 154,59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1 061 154,59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Cs/>
                <w:sz w:val="16"/>
                <w:szCs w:val="16"/>
              </w:rPr>
            </w:pPr>
            <w:r w:rsidRPr="00DF401C">
              <w:rPr>
                <w:bCs/>
                <w:sz w:val="16"/>
                <w:szCs w:val="16"/>
              </w:rPr>
              <w:t>30 561,00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Cs/>
                <w:sz w:val="16"/>
                <w:szCs w:val="16"/>
              </w:rPr>
            </w:pPr>
            <w:r w:rsidRPr="00DF401C">
              <w:rPr>
                <w:bCs/>
                <w:sz w:val="16"/>
                <w:szCs w:val="16"/>
              </w:rPr>
              <w:t>30 561,00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42 0 00 00592</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255 167,78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177 879,30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177 879,30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77 288,48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42 0 00 00592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66 150,60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11 137,88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42 0 00 00600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874 715,57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0060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188"/>
                <w:tab w:val="center" w:pos="570"/>
              </w:tabs>
              <w:snapToGrid w:val="0"/>
              <w:jc w:val="center"/>
              <w:rPr>
                <w:bCs/>
                <w:sz w:val="16"/>
                <w:szCs w:val="16"/>
                <w:lang w:val="en-US"/>
              </w:rPr>
            </w:pPr>
            <w:r w:rsidRPr="00DF401C">
              <w:rPr>
                <w:bCs/>
                <w:sz w:val="16"/>
                <w:szCs w:val="16"/>
              </w:rPr>
              <w:t>874 715,57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0060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874 715,57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lastRenderedPageBreak/>
              <w:t>Расходы на реализацию образовательных программ в муниципальных образовательных организациях</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7210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3 959 770,00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7210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3 922 870,00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7210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Cs/>
                <w:sz w:val="16"/>
                <w:szCs w:val="16"/>
              </w:rPr>
            </w:pPr>
            <w:r w:rsidRPr="00DF401C">
              <w:rPr>
                <w:bCs/>
                <w:sz w:val="16"/>
                <w:szCs w:val="16"/>
              </w:rPr>
              <w:t>3 922 870,00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7210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36 900,00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7210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36 900,00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Общее образование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103 326 646,96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07</w:t>
            </w:r>
            <w:r w:rsidRPr="00DF401C">
              <w:rPr>
                <w:b/>
                <w:sz w:val="16"/>
                <w:szCs w:val="16"/>
                <w:lang w:val="en-US"/>
              </w:rPr>
              <w:t xml:space="preserve">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3 996 199,00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Обеспечение доступности качественного образования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07 0 00 27010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250"/>
                <w:tab w:val="center" w:pos="570"/>
              </w:tabs>
              <w:snapToGrid w:val="0"/>
              <w:jc w:val="center"/>
              <w:rPr>
                <w:sz w:val="16"/>
                <w:szCs w:val="16"/>
              </w:rPr>
            </w:pPr>
            <w:r w:rsidRPr="00DF401C">
              <w:rPr>
                <w:sz w:val="16"/>
                <w:szCs w:val="16"/>
              </w:rPr>
              <w:t>2 463 361,72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2 448 961,72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2 448 961,72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07 0 00 27010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14 400,00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07 0 00 27010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14 400,00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антитеррористическую и противопожарную защищённость</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404 787,42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404 787,42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404 787,42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 xml:space="preserve">07 0 00 </w:t>
            </w:r>
            <w:r w:rsidRPr="00DF401C">
              <w:rPr>
                <w:sz w:val="16"/>
                <w:szCs w:val="16"/>
                <w:lang w:val="en-US"/>
              </w:rPr>
              <w:t>L</w:t>
            </w:r>
            <w:r w:rsidRPr="00DF401C">
              <w:rPr>
                <w:sz w:val="16"/>
                <w:szCs w:val="16"/>
              </w:rPr>
              <w:t>0970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1 128 049,86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1 128 049,86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1 128 049,86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Школы-детские сады, школы начальные, неполные средние и средние</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42</w:t>
            </w:r>
            <w:r w:rsidRPr="00DF401C">
              <w:rPr>
                <w:b/>
                <w:bCs/>
                <w:sz w:val="16"/>
                <w:szCs w:val="16"/>
                <w:lang w:val="en-US"/>
              </w:rPr>
              <w:t xml:space="preserve"> </w:t>
            </w:r>
            <w:r w:rsidRPr="00DF401C">
              <w:rPr>
                <w:b/>
                <w:bCs/>
                <w:sz w:val="16"/>
                <w:szCs w:val="16"/>
              </w:rPr>
              <w:t>1</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96 365 305,94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26 743 956,20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24 563 124,77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10 434 766,19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10 434 766,19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13 598 028,58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13 598 028,58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Капитальные вложения в объекты государственной (муниципальной) собственности</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Бюджетные инвестиции</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410</w:t>
            </w: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300 000,00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230 330,00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230 330,00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2 180 831,43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387 008,50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387 008,50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1 522 577,39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1 522 577,39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271 245,54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242 912,73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28 332,81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42 1 00 00600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2 439 987,89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120 372,65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120 372,65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2 318 578,52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2 318 578,52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910 </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lang w:val="en-US"/>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1 036,72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910 </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07 </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42 1 00 00600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lang w:val="en-US"/>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1 036,72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lastRenderedPageBreak/>
              <w:t xml:space="preserve">Расходы на реализацию основных общеобразовательных программ в  муниципальных общеобразовательных организациях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7203</w:t>
            </w:r>
            <w:r w:rsidRPr="00DF401C">
              <w:rPr>
                <w:sz w:val="16"/>
                <w:szCs w:val="16"/>
                <w:lang w:val="en-US"/>
              </w:rPr>
              <w:t>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64 583 200,00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7203</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rPr>
                <w:sz w:val="16"/>
                <w:szCs w:val="16"/>
              </w:rPr>
            </w:pPr>
            <w:r w:rsidRPr="00DF401C">
              <w:rPr>
                <w:sz w:val="16"/>
                <w:szCs w:val="16"/>
              </w:rPr>
              <w:t xml:space="preserve">   63 827 300,00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7203</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63 827 300,00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7203</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715 400,00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7203</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715 400,00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pacing w:line="180" w:lineRule="exact"/>
              <w:jc w:val="center"/>
              <w:rPr>
                <w:sz w:val="16"/>
                <w:szCs w:val="16"/>
              </w:rPr>
            </w:pPr>
            <w:r w:rsidRPr="00DF401C">
              <w:rPr>
                <w:sz w:val="16"/>
                <w:szCs w:val="16"/>
              </w:rPr>
              <w:t>91</w:t>
            </w:r>
            <w:r w:rsidRPr="00DF401C">
              <w:rPr>
                <w:sz w:val="16"/>
                <w:szCs w:val="16"/>
                <w:lang w:val="en-US"/>
              </w:rPr>
              <w:t>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pacing w:line="180" w:lineRule="exact"/>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pacing w:line="180" w:lineRule="exact"/>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pacing w:line="180" w:lineRule="exact"/>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w:t>
            </w:r>
            <w:r w:rsidRPr="00DF401C">
              <w:rPr>
                <w:sz w:val="16"/>
                <w:szCs w:val="16"/>
              </w:rPr>
              <w:t>00</w:t>
            </w:r>
            <w:r w:rsidRPr="00DF401C">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pacing w:line="180" w:lineRule="exact"/>
              <w:jc w:val="center"/>
              <w:rPr>
                <w:sz w:val="16"/>
                <w:szCs w:val="16"/>
              </w:rPr>
            </w:pPr>
            <w:r w:rsidRPr="00DF401C">
              <w:rPr>
                <w:sz w:val="16"/>
                <w:szCs w:val="16"/>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40 500,00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sz w:val="16"/>
                <w:szCs w:val="16"/>
              </w:rPr>
              <w:t>Социальные выплаты гражданам, кроме публичных нормативных социальных выплат</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91</w:t>
            </w:r>
            <w:r w:rsidRPr="00DF401C">
              <w:rPr>
                <w:sz w:val="16"/>
                <w:szCs w:val="16"/>
                <w:lang w:val="en-US"/>
              </w:rPr>
              <w:t>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42</w:t>
            </w:r>
            <w:r w:rsidRPr="00DF401C">
              <w:rPr>
                <w:sz w:val="16"/>
                <w:szCs w:val="16"/>
                <w:lang w:val="en-US"/>
              </w:rPr>
              <w:t xml:space="preserve"> </w:t>
            </w:r>
            <w:r w:rsidRPr="00DF401C">
              <w:rPr>
                <w:sz w:val="16"/>
                <w:szCs w:val="16"/>
              </w:rPr>
              <w:t>1</w:t>
            </w:r>
            <w:r w:rsidRPr="00DF401C">
              <w:rPr>
                <w:sz w:val="16"/>
                <w:szCs w:val="16"/>
                <w:lang w:val="en-US"/>
              </w:rPr>
              <w:t xml:space="preserve"> </w:t>
            </w:r>
            <w:r w:rsidRPr="00DF401C">
              <w:rPr>
                <w:sz w:val="16"/>
                <w:szCs w:val="16"/>
              </w:rPr>
              <w:t>00</w:t>
            </w:r>
            <w:r w:rsidRPr="00DF401C">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p>
          <w:p w:rsidR="00DF401C" w:rsidRPr="00DF401C" w:rsidRDefault="00DF401C" w:rsidP="004229AB">
            <w:pPr>
              <w:spacing w:line="180" w:lineRule="exact"/>
              <w:jc w:val="center"/>
              <w:rPr>
                <w:sz w:val="16"/>
                <w:szCs w:val="16"/>
              </w:rPr>
            </w:pPr>
            <w:r w:rsidRPr="00DF401C">
              <w:rPr>
                <w:sz w:val="16"/>
                <w:szCs w:val="16"/>
              </w:rPr>
              <w:t>320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spacing w:line="180" w:lineRule="exact"/>
              <w:jc w:val="center"/>
              <w:rPr>
                <w:sz w:val="16"/>
                <w:szCs w:val="16"/>
              </w:rPr>
            </w:pPr>
            <w:r w:rsidRPr="00DF401C">
              <w:rPr>
                <w:sz w:val="16"/>
                <w:szCs w:val="16"/>
              </w:rPr>
              <w:t>40 500,00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2 598 161,85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2 598 161,85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02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2 598 161,85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Мероприятия в области образования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43</w:t>
            </w:r>
            <w:r w:rsidRPr="00DF401C">
              <w:rPr>
                <w:b/>
                <w:bCs/>
                <w:sz w:val="16"/>
                <w:szCs w:val="16"/>
                <w:lang w:val="en-US"/>
              </w:rPr>
              <w:t xml:space="preserve"> </w:t>
            </w:r>
            <w:r w:rsidRPr="00DF401C">
              <w:rPr>
                <w:b/>
                <w:bCs/>
                <w:sz w:val="16"/>
                <w:szCs w:val="16"/>
              </w:rPr>
              <w:t>6</w:t>
            </w:r>
            <w:r w:rsidRPr="00DF401C">
              <w:rPr>
                <w:b/>
                <w:bCs/>
                <w:sz w:val="16"/>
                <w:szCs w:val="16"/>
                <w:lang w:val="en-US"/>
              </w:rPr>
              <w:t xml:space="preserve"> 00 0</w:t>
            </w:r>
            <w:r w:rsidRPr="00DF401C">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2 965 142,02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питанием отдельных категорий учащихся  муниципальных общеобразовательных организаций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6</w:t>
            </w:r>
            <w:r w:rsidRPr="00DF401C">
              <w:rPr>
                <w:sz w:val="16"/>
                <w:szCs w:val="16"/>
                <w:lang w:val="en-US"/>
              </w:rPr>
              <w:t xml:space="preserve"> 00 </w:t>
            </w:r>
            <w:r w:rsidRPr="00DF401C">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802 674,27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6</w:t>
            </w:r>
            <w:r w:rsidRPr="00DF401C">
              <w:rPr>
                <w:sz w:val="16"/>
                <w:szCs w:val="16"/>
                <w:lang w:val="en-US"/>
              </w:rPr>
              <w:t xml:space="preserve"> 00 </w:t>
            </w:r>
            <w:r w:rsidRPr="00DF401C">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802 674,27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6</w:t>
            </w:r>
            <w:r w:rsidRPr="00DF401C">
              <w:rPr>
                <w:sz w:val="16"/>
                <w:szCs w:val="16"/>
                <w:lang w:val="en-US"/>
              </w:rPr>
              <w:t xml:space="preserve"> 00 </w:t>
            </w:r>
            <w:r w:rsidRPr="00DF401C">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802 674,27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43</w:t>
            </w:r>
            <w:r w:rsidRPr="00DF401C">
              <w:rPr>
                <w:bCs/>
                <w:sz w:val="16"/>
                <w:szCs w:val="16"/>
                <w:lang w:val="en-US"/>
              </w:rPr>
              <w:t xml:space="preserve"> </w:t>
            </w:r>
            <w:r w:rsidRPr="00DF401C">
              <w:rPr>
                <w:bCs/>
                <w:sz w:val="16"/>
                <w:szCs w:val="16"/>
              </w:rPr>
              <w:t>6</w:t>
            </w:r>
            <w:r w:rsidRPr="00DF401C">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sz w:val="16"/>
                <w:szCs w:val="16"/>
              </w:rPr>
              <w:t>2 162 467,75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6</w:t>
            </w:r>
            <w:r w:rsidRPr="00DF401C">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2 162 467,75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6</w:t>
            </w:r>
            <w:r w:rsidRPr="00DF401C">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2 162 467,75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lang w:val="en-US"/>
              </w:rPr>
            </w:pPr>
            <w:r w:rsidRPr="00DF401C">
              <w:rPr>
                <w:b/>
                <w:bCs/>
                <w:sz w:val="16"/>
                <w:szCs w:val="16"/>
                <w:highlight w:val="white"/>
              </w:rPr>
              <w:t>637 770,81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highlight w:val="white"/>
              </w:rPr>
              <w:t>Мероприятия по проведению оздоровительной кампании детей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43 2 00 00000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highlight w:val="white"/>
              </w:rPr>
            </w:pPr>
            <w:r w:rsidRPr="00DF401C">
              <w:rPr>
                <w:b/>
                <w:bCs/>
                <w:sz w:val="16"/>
                <w:szCs w:val="16"/>
                <w:highlight w:val="white"/>
              </w:rPr>
              <w:t>637 770,81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highlight w:val="white"/>
              </w:rPr>
              <w:t xml:space="preserve">Расходы на организацию отдыха детей в каникулярное время </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 xml:space="preserve">43 2 00 </w:t>
            </w:r>
            <w:r w:rsidRPr="00DF401C">
              <w:rPr>
                <w:sz w:val="16"/>
                <w:szCs w:val="16"/>
                <w:highlight w:val="white"/>
                <w:lang w:val="en-US"/>
              </w:rPr>
              <w:t>S</w:t>
            </w:r>
            <w:r w:rsidRPr="00DF401C">
              <w:rPr>
                <w:sz w:val="16"/>
                <w:szCs w:val="16"/>
                <w:highlight w:val="white"/>
              </w:rPr>
              <w:t>1020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lang w:val="en-US"/>
              </w:rPr>
            </w:pPr>
            <w:r w:rsidRPr="00DF401C">
              <w:rPr>
                <w:sz w:val="16"/>
                <w:szCs w:val="16"/>
              </w:rPr>
              <w:t>468 270,81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 xml:space="preserve">43 2 00 </w:t>
            </w:r>
            <w:r w:rsidRPr="00DF401C">
              <w:rPr>
                <w:sz w:val="16"/>
                <w:szCs w:val="16"/>
                <w:highlight w:val="white"/>
                <w:lang w:val="en-US"/>
              </w:rPr>
              <w:t>S</w:t>
            </w:r>
            <w:r w:rsidRPr="00DF401C">
              <w:rPr>
                <w:sz w:val="16"/>
                <w:szCs w:val="16"/>
                <w:highlight w:val="white"/>
              </w:rPr>
              <w:t>1020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468 270,81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 xml:space="preserve">43 2 00 </w:t>
            </w:r>
            <w:r w:rsidRPr="00DF401C">
              <w:rPr>
                <w:sz w:val="16"/>
                <w:szCs w:val="16"/>
                <w:highlight w:val="white"/>
                <w:lang w:val="en-US"/>
              </w:rPr>
              <w:t>S</w:t>
            </w:r>
            <w:r w:rsidRPr="00DF401C">
              <w:rPr>
                <w:sz w:val="16"/>
                <w:szCs w:val="16"/>
                <w:highlight w:val="white"/>
              </w:rPr>
              <w:t>1020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468 270,81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43 2 00 00600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lang w:val="en-US"/>
              </w:rPr>
            </w:pPr>
            <w:r w:rsidRPr="00DF401C">
              <w:rPr>
                <w:sz w:val="16"/>
                <w:szCs w:val="16"/>
              </w:rPr>
              <w:t>169 500,00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43 2 00 00600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169 500,00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43 2 00 00600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169 500,00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Другие вопросы в области образования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 xml:space="preserve">09   </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sz w:val="16"/>
                <w:szCs w:val="16"/>
              </w:rPr>
              <w:t>5 418 252,87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«Развитие системы образования в Галичском районе на 2015-2020 годы»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r w:rsidRPr="00DF401C">
              <w:rPr>
                <w:b/>
                <w:sz w:val="16"/>
                <w:szCs w:val="16"/>
                <w:lang w:val="en-US"/>
              </w:rPr>
              <w:t xml:space="preserve">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285 968,36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Обеспечение доступности качественного образования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106 514,00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106 514,00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106 514,00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Создание системы поддержки и сопровождения различных категорий детей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15 000,00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w:t>
            </w:r>
          </w:p>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 xml:space="preserve">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15 000,00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15 000,00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Развитие профессионального и творческого потенциала педагогических кадров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78 454,36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jc w:val="both"/>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78 454,36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78 454,36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 xml:space="preserve">Развитие единого воспитательно-образовательного пространства в системе образования района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highlight w:val="white"/>
              </w:rPr>
            </w:pPr>
          </w:p>
          <w:p w:rsidR="00DF401C" w:rsidRPr="00DF401C" w:rsidRDefault="00DF401C" w:rsidP="004229AB">
            <w:pPr>
              <w:jc w:val="center"/>
              <w:rPr>
                <w:sz w:val="16"/>
                <w:szCs w:val="16"/>
              </w:rPr>
            </w:pPr>
            <w:r w:rsidRPr="00DF401C">
              <w:rPr>
                <w:b/>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highlight w:val="white"/>
              </w:rPr>
            </w:pPr>
          </w:p>
          <w:p w:rsidR="00DF401C" w:rsidRPr="00DF401C" w:rsidRDefault="00DF401C" w:rsidP="004229AB">
            <w:pPr>
              <w:jc w:val="center"/>
              <w:rPr>
                <w:sz w:val="16"/>
                <w:szCs w:val="16"/>
              </w:rPr>
            </w:pPr>
            <w:r w:rsidRPr="00DF401C">
              <w:rPr>
                <w:b/>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highlight w:val="white"/>
              </w:rPr>
            </w:pPr>
          </w:p>
          <w:p w:rsidR="00DF401C" w:rsidRPr="00DF401C" w:rsidRDefault="00DF401C" w:rsidP="004229AB">
            <w:pPr>
              <w:jc w:val="center"/>
              <w:rPr>
                <w:sz w:val="16"/>
                <w:szCs w:val="16"/>
              </w:rPr>
            </w:pPr>
            <w:r w:rsidRPr="00DF401C">
              <w:rPr>
                <w:b/>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highlight w:val="white"/>
              </w:rPr>
            </w:pPr>
          </w:p>
          <w:p w:rsidR="00DF401C" w:rsidRPr="00DF401C" w:rsidRDefault="00DF401C" w:rsidP="004229AB">
            <w:pPr>
              <w:jc w:val="center"/>
              <w:rPr>
                <w:sz w:val="16"/>
                <w:szCs w:val="16"/>
              </w:rPr>
            </w:pPr>
            <w:r w:rsidRPr="00DF401C">
              <w:rPr>
                <w:b/>
                <w:bCs/>
                <w:sz w:val="16"/>
                <w:szCs w:val="16"/>
                <w:highlight w:val="white"/>
              </w:rPr>
              <w:t>11</w:t>
            </w:r>
            <w:r w:rsidRPr="00DF401C">
              <w:rPr>
                <w:b/>
                <w:bCs/>
                <w:sz w:val="16"/>
                <w:szCs w:val="16"/>
                <w:highlight w:val="white"/>
                <w:lang w:val="en-US"/>
              </w:rPr>
              <w:t xml:space="preserve"> 0 00 </w:t>
            </w:r>
            <w:r w:rsidRPr="00DF401C">
              <w:rPr>
                <w:b/>
                <w:bCs/>
                <w:sz w:val="16"/>
                <w:szCs w:val="16"/>
                <w:highlight w:val="white"/>
              </w:rPr>
              <w:t>0000</w:t>
            </w:r>
            <w:r w:rsidRPr="00DF401C">
              <w:rPr>
                <w:b/>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highlight w:val="white"/>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highlight w:val="white"/>
                <w:lang w:val="en-US"/>
              </w:rPr>
            </w:pPr>
            <w:r w:rsidRPr="00DF401C">
              <w:rPr>
                <w:b/>
                <w:sz w:val="16"/>
                <w:szCs w:val="16"/>
              </w:rPr>
              <w:t>48 400,00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bCs/>
                <w:sz w:val="16"/>
                <w:szCs w:val="16"/>
                <w:highlight w:val="white"/>
              </w:rPr>
              <w:t>11</w:t>
            </w:r>
            <w:r w:rsidRPr="00DF401C">
              <w:rPr>
                <w:bCs/>
                <w:sz w:val="16"/>
                <w:szCs w:val="16"/>
                <w:highlight w:val="white"/>
                <w:lang w:val="en-US"/>
              </w:rPr>
              <w:t xml:space="preserve"> 1 00 </w:t>
            </w:r>
            <w:r w:rsidRPr="00DF401C">
              <w:rPr>
                <w:bCs/>
                <w:sz w:val="16"/>
                <w:szCs w:val="16"/>
                <w:highlight w:val="white"/>
              </w:rPr>
              <w:t>0</w:t>
            </w:r>
            <w:r w:rsidRPr="00DF401C">
              <w:rPr>
                <w:bCs/>
                <w:sz w:val="16"/>
                <w:szCs w:val="16"/>
                <w:highlight w:val="white"/>
                <w:lang w:val="en-US"/>
              </w:rPr>
              <w:t>000</w:t>
            </w:r>
            <w:r w:rsidRPr="00DF401C">
              <w:rPr>
                <w:bCs/>
                <w:sz w:val="16"/>
                <w:szCs w:val="16"/>
                <w:highlight w:val="white"/>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highlight w:val="white"/>
              </w:rPr>
            </w:pPr>
            <w:r w:rsidRPr="00DF401C">
              <w:rPr>
                <w:sz w:val="16"/>
                <w:szCs w:val="16"/>
              </w:rPr>
              <w:t>48 400,00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highlight w:val="white"/>
              </w:rPr>
              <w:t>Расходы на осуществление выплат одарённым детям муниципального района</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rPr>
            </w:pPr>
          </w:p>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p w:rsidR="00DF401C" w:rsidRPr="00DF401C" w:rsidRDefault="00DF401C" w:rsidP="004229AB">
            <w:pPr>
              <w:jc w:val="center"/>
              <w:rPr>
                <w:sz w:val="16"/>
                <w:szCs w:val="16"/>
              </w:rPr>
            </w:pPr>
            <w:r w:rsidRPr="00DF401C">
              <w:rPr>
                <w:bCs/>
                <w:sz w:val="16"/>
                <w:szCs w:val="16"/>
                <w:highlight w:val="white"/>
              </w:rPr>
              <w:t>11</w:t>
            </w:r>
            <w:r w:rsidRPr="00DF401C">
              <w:rPr>
                <w:bCs/>
                <w:sz w:val="16"/>
                <w:szCs w:val="16"/>
                <w:highlight w:val="white"/>
                <w:lang w:val="en-US"/>
              </w:rPr>
              <w:t xml:space="preserve"> 1 00 </w:t>
            </w:r>
            <w:r w:rsidRPr="00DF401C">
              <w:rPr>
                <w:bCs/>
                <w:sz w:val="16"/>
                <w:szCs w:val="16"/>
                <w:highlight w:val="white"/>
              </w:rPr>
              <w:t>21110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highlight w:val="white"/>
              </w:rPr>
            </w:pPr>
            <w:r w:rsidRPr="00DF401C">
              <w:rPr>
                <w:sz w:val="16"/>
                <w:szCs w:val="16"/>
              </w:rPr>
              <w:t>48 400,00</w:t>
            </w:r>
          </w:p>
        </w:tc>
      </w:tr>
      <w:tr w:rsidR="00DF401C" w:rsidRPr="00DF401C" w:rsidTr="004229AB">
        <w:tc>
          <w:tcPr>
            <w:tcW w:w="4900" w:type="dxa"/>
            <w:tcBorders>
              <w:left w:val="single" w:sz="4" w:space="0" w:color="000000"/>
              <w:bottom w:val="single" w:sz="4" w:space="0" w:color="000000"/>
            </w:tcBorders>
            <w:shd w:val="clear" w:color="auto" w:fill="auto"/>
            <w:vAlign w:val="bottom"/>
          </w:tcPr>
          <w:p w:rsidR="00DF401C" w:rsidRPr="00DF401C" w:rsidRDefault="00DF401C" w:rsidP="004229AB">
            <w:pPr>
              <w:spacing w:line="180" w:lineRule="exact"/>
              <w:rPr>
                <w:sz w:val="16"/>
                <w:szCs w:val="16"/>
              </w:rPr>
            </w:pPr>
            <w:r w:rsidRPr="00DF401C">
              <w:rPr>
                <w:sz w:val="16"/>
                <w:szCs w:val="16"/>
                <w:highlight w:val="white"/>
              </w:rPr>
              <w:lastRenderedPageBreak/>
              <w:t>Социальное обеспечение и иные выплаты населению</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highlight w:val="white"/>
              </w:rPr>
              <w:t>11</w:t>
            </w:r>
            <w:r w:rsidRPr="00DF401C">
              <w:rPr>
                <w:bCs/>
                <w:sz w:val="16"/>
                <w:szCs w:val="16"/>
                <w:highlight w:val="white"/>
                <w:lang w:val="en-US"/>
              </w:rPr>
              <w:t xml:space="preserve"> 1 </w:t>
            </w:r>
            <w:r w:rsidRPr="00DF401C">
              <w:rPr>
                <w:bCs/>
                <w:sz w:val="16"/>
                <w:szCs w:val="16"/>
                <w:highlight w:val="white"/>
              </w:rPr>
              <w:t>00</w:t>
            </w:r>
            <w:r w:rsidRPr="00DF401C">
              <w:rPr>
                <w:bCs/>
                <w:sz w:val="16"/>
                <w:szCs w:val="16"/>
                <w:highlight w:val="white"/>
                <w:lang w:val="en-US"/>
              </w:rPr>
              <w:t xml:space="preserve"> </w:t>
            </w:r>
            <w:r w:rsidRPr="00DF401C">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300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48 400,00</w:t>
            </w:r>
          </w:p>
        </w:tc>
      </w:tr>
      <w:tr w:rsidR="00DF401C" w:rsidRPr="00DF401C" w:rsidTr="004229AB">
        <w:tc>
          <w:tcPr>
            <w:tcW w:w="4900" w:type="dxa"/>
            <w:tcBorders>
              <w:left w:val="single" w:sz="4" w:space="0" w:color="000000"/>
              <w:bottom w:val="single" w:sz="4" w:space="0" w:color="000000"/>
            </w:tcBorders>
            <w:shd w:val="clear" w:color="auto" w:fill="auto"/>
            <w:vAlign w:val="bottom"/>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highlight w:val="white"/>
              </w:rPr>
              <w:t>Иные выплаты населению</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highlight w:val="white"/>
              </w:rPr>
              <w:t>11</w:t>
            </w:r>
            <w:r w:rsidRPr="00DF401C">
              <w:rPr>
                <w:bCs/>
                <w:sz w:val="16"/>
                <w:szCs w:val="16"/>
                <w:highlight w:val="white"/>
                <w:lang w:val="en-US"/>
              </w:rPr>
              <w:t xml:space="preserve"> 1 00 </w:t>
            </w:r>
            <w:r w:rsidRPr="00DF401C">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360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48 400,00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highlight w:val="white"/>
              </w:rPr>
            </w:pPr>
          </w:p>
          <w:p w:rsidR="00DF401C" w:rsidRPr="00DF401C" w:rsidRDefault="00DF401C" w:rsidP="004229AB">
            <w:pPr>
              <w:jc w:val="center"/>
              <w:rPr>
                <w:b/>
                <w:bCs/>
                <w:sz w:val="16"/>
                <w:szCs w:val="16"/>
                <w:highlight w:val="white"/>
              </w:rPr>
            </w:pPr>
          </w:p>
          <w:p w:rsidR="00DF401C" w:rsidRPr="00DF401C" w:rsidRDefault="00DF401C" w:rsidP="004229AB">
            <w:pPr>
              <w:jc w:val="center"/>
              <w:rPr>
                <w:sz w:val="16"/>
                <w:szCs w:val="16"/>
              </w:rPr>
            </w:pPr>
            <w:r w:rsidRPr="00DF401C">
              <w:rPr>
                <w:b/>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highlight w:val="white"/>
              </w:rPr>
            </w:pPr>
          </w:p>
          <w:p w:rsidR="00DF401C" w:rsidRPr="00DF401C" w:rsidRDefault="00DF401C" w:rsidP="004229AB">
            <w:pPr>
              <w:jc w:val="center"/>
              <w:rPr>
                <w:b/>
                <w:sz w:val="16"/>
                <w:szCs w:val="16"/>
                <w:highlight w:val="white"/>
              </w:rPr>
            </w:pPr>
          </w:p>
          <w:p w:rsidR="00DF401C" w:rsidRPr="00DF401C" w:rsidRDefault="00DF401C" w:rsidP="004229AB">
            <w:pPr>
              <w:jc w:val="center"/>
              <w:rPr>
                <w:sz w:val="16"/>
                <w:szCs w:val="16"/>
              </w:rPr>
            </w:pPr>
            <w:r w:rsidRPr="00DF401C">
              <w:rPr>
                <w:b/>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highlight w:val="white"/>
              </w:rPr>
            </w:pPr>
          </w:p>
          <w:p w:rsidR="00DF401C" w:rsidRPr="00DF401C" w:rsidRDefault="00DF401C" w:rsidP="004229AB">
            <w:pPr>
              <w:jc w:val="center"/>
              <w:rPr>
                <w:b/>
                <w:sz w:val="16"/>
                <w:szCs w:val="16"/>
                <w:highlight w:val="white"/>
              </w:rPr>
            </w:pPr>
          </w:p>
          <w:p w:rsidR="00DF401C" w:rsidRPr="00DF401C" w:rsidRDefault="00DF401C" w:rsidP="004229AB">
            <w:pPr>
              <w:jc w:val="center"/>
              <w:rPr>
                <w:sz w:val="16"/>
                <w:szCs w:val="16"/>
              </w:rPr>
            </w:pPr>
            <w:r w:rsidRPr="00DF401C">
              <w:rPr>
                <w:b/>
                <w:sz w:val="16"/>
                <w:szCs w:val="16"/>
                <w:highlight w:val="white"/>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highlight w:val="white"/>
              </w:rPr>
            </w:pPr>
          </w:p>
          <w:p w:rsidR="00DF401C" w:rsidRPr="00DF401C" w:rsidRDefault="00DF401C" w:rsidP="004229AB">
            <w:pPr>
              <w:jc w:val="center"/>
              <w:rPr>
                <w:b/>
                <w:sz w:val="16"/>
                <w:szCs w:val="16"/>
                <w:highlight w:val="white"/>
              </w:rPr>
            </w:pPr>
          </w:p>
          <w:p w:rsidR="00DF401C" w:rsidRPr="00DF401C" w:rsidRDefault="00DF401C" w:rsidP="004229AB">
            <w:pPr>
              <w:jc w:val="center"/>
              <w:rPr>
                <w:sz w:val="16"/>
                <w:szCs w:val="16"/>
              </w:rPr>
            </w:pPr>
            <w:r w:rsidRPr="00DF401C">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highlight w:val="white"/>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highlight w:val="white"/>
              </w:rPr>
            </w:pPr>
            <w:r w:rsidRPr="00DF401C">
              <w:rPr>
                <w:b/>
                <w:sz w:val="16"/>
                <w:szCs w:val="16"/>
                <w:highlight w:val="white"/>
              </w:rPr>
              <w:t>1 497 708,51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highlight w:val="white"/>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lang w:val="en-US"/>
              </w:rPr>
              <w:t xml:space="preserve">22 0 00 </w:t>
            </w:r>
            <w:r w:rsidRPr="00DF401C">
              <w:rPr>
                <w:sz w:val="16"/>
                <w:szCs w:val="16"/>
                <w:highlight w:val="white"/>
              </w:rPr>
              <w:t>0011</w:t>
            </w:r>
            <w:r w:rsidRPr="00DF401C">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r w:rsidRPr="00DF401C">
              <w:rPr>
                <w:sz w:val="16"/>
                <w:szCs w:val="16"/>
                <w:highlight w:val="white"/>
              </w:rPr>
              <w:t>1 161 651,34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lang w:val="en-US"/>
              </w:rPr>
            </w:pPr>
            <w:r w:rsidRPr="00DF401C">
              <w:rPr>
                <w:sz w:val="16"/>
                <w:szCs w:val="16"/>
              </w:rPr>
              <w:t>1 125 322,67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lang w:val="en-US"/>
              </w:rPr>
              <w:t xml:space="preserve">22 0 00 </w:t>
            </w:r>
            <w:r w:rsidRPr="00DF401C">
              <w:rPr>
                <w:sz w:val="16"/>
                <w:szCs w:val="16"/>
                <w:highlight w:val="white"/>
              </w:rPr>
              <w:t>0011</w:t>
            </w:r>
            <w:r w:rsidRPr="00DF401C">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1 125 322,67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lang w:val="en-US"/>
              </w:rPr>
              <w:t xml:space="preserve">22 0 00 </w:t>
            </w:r>
            <w:r w:rsidRPr="00DF401C">
              <w:rPr>
                <w:sz w:val="16"/>
                <w:szCs w:val="16"/>
                <w:highlight w:val="white"/>
              </w:rPr>
              <w:t>0011</w:t>
            </w:r>
            <w:r w:rsidRPr="00DF401C">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1 125 322,67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lang w:val="en-US"/>
              </w:rPr>
            </w:pPr>
            <w:r w:rsidRPr="00DF401C">
              <w:rPr>
                <w:sz w:val="16"/>
                <w:szCs w:val="16"/>
              </w:rPr>
              <w:t>36 328,67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lang w:val="en-US"/>
              </w:rPr>
            </w:pPr>
            <w:r w:rsidRPr="00DF401C">
              <w:rPr>
                <w:sz w:val="16"/>
                <w:szCs w:val="16"/>
              </w:rPr>
              <w:t>36 328,67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rPr>
            </w:pPr>
            <w:r w:rsidRPr="00DF401C">
              <w:rPr>
                <w:sz w:val="16"/>
                <w:szCs w:val="16"/>
              </w:rPr>
              <w:t>36 328,67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lang w:val="en-US"/>
              </w:rPr>
              <w:t xml:space="preserve">22 0 00 </w:t>
            </w:r>
            <w:r w:rsidRPr="00DF401C">
              <w:rPr>
                <w:sz w:val="16"/>
                <w:szCs w:val="16"/>
                <w:highlight w:val="white"/>
              </w:rPr>
              <w:t>0019</w:t>
            </w:r>
            <w:r w:rsidRPr="00DF401C">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highlight w:val="white"/>
                <w:lang w:val="en-US"/>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sz w:val="16"/>
                <w:szCs w:val="16"/>
                <w:highlight w:val="white"/>
              </w:rPr>
            </w:pPr>
            <w:r w:rsidRPr="00DF401C">
              <w:rPr>
                <w:sz w:val="16"/>
                <w:szCs w:val="16"/>
                <w:highlight w:val="white"/>
              </w:rPr>
              <w:t>336 057,17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322 726,10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lang w:val="en-US"/>
              </w:rPr>
              <w:t xml:space="preserve">22 0 00 </w:t>
            </w:r>
            <w:r w:rsidRPr="00DF401C">
              <w:rPr>
                <w:sz w:val="16"/>
                <w:szCs w:val="16"/>
                <w:highlight w:val="white"/>
              </w:rPr>
              <w:t>0019</w:t>
            </w:r>
            <w:r w:rsidRPr="00DF401C">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316 797,10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lang w:val="en-US"/>
              </w:rPr>
              <w:t xml:space="preserve">22 0 00 </w:t>
            </w:r>
            <w:r w:rsidRPr="00DF401C">
              <w:rPr>
                <w:sz w:val="16"/>
                <w:szCs w:val="16"/>
                <w:highlight w:val="white"/>
              </w:rPr>
              <w:t>0019</w:t>
            </w:r>
            <w:r w:rsidRPr="00DF401C">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316 797,10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5 929,00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5 929,00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13 331,07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13 331,07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13 331,07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highlight w:val="white"/>
              </w:rPr>
              <w:t>Централизованные бухгалтерии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highlight w:val="white"/>
              </w:rPr>
              <w:t>45</w:t>
            </w:r>
            <w:r w:rsidRPr="00DF401C">
              <w:rPr>
                <w:b/>
                <w:bCs/>
                <w:sz w:val="16"/>
                <w:szCs w:val="16"/>
                <w:highlight w:val="white"/>
                <w:lang w:val="en-US"/>
              </w:rPr>
              <w:t xml:space="preserve"> </w:t>
            </w:r>
            <w:r w:rsidRPr="00DF401C">
              <w:rPr>
                <w:b/>
                <w:bCs/>
                <w:sz w:val="16"/>
                <w:szCs w:val="16"/>
                <w:highlight w:val="white"/>
              </w:rPr>
              <w:t>2</w:t>
            </w:r>
            <w:r w:rsidRPr="00DF401C">
              <w:rPr>
                <w:b/>
                <w:bCs/>
                <w:sz w:val="16"/>
                <w:szCs w:val="16"/>
                <w:highlight w:val="white"/>
                <w:lang w:val="en-US"/>
              </w:rPr>
              <w:t xml:space="preserve"> </w:t>
            </w:r>
            <w:r w:rsidRPr="00DF401C">
              <w:rPr>
                <w:b/>
                <w:bCs/>
                <w:sz w:val="16"/>
                <w:szCs w:val="16"/>
                <w:highlight w:val="white"/>
              </w:rPr>
              <w:t>00</w:t>
            </w:r>
            <w:r w:rsidRPr="00DF401C">
              <w:rPr>
                <w:b/>
                <w:bCs/>
                <w:sz w:val="16"/>
                <w:szCs w:val="16"/>
                <w:highlight w:val="white"/>
                <w:lang w:val="en-US"/>
              </w:rPr>
              <w:t xml:space="preserve"> 000</w:t>
            </w:r>
            <w:r w:rsidRPr="00DF401C">
              <w:rPr>
                <w:b/>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highlight w:val="white"/>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highlight w:val="white"/>
              </w:rPr>
            </w:pPr>
            <w:r w:rsidRPr="00DF401C">
              <w:rPr>
                <w:b/>
                <w:bCs/>
                <w:sz w:val="16"/>
                <w:szCs w:val="16"/>
                <w:highlight w:val="white"/>
              </w:rPr>
              <w:t>3 586 176,00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w:t>
            </w:r>
            <w:r w:rsidRPr="00DF401C">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highlight w:val="white"/>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highlight w:val="white"/>
              </w:rPr>
            </w:pPr>
            <w:r w:rsidRPr="00DF401C">
              <w:rPr>
                <w:sz w:val="16"/>
                <w:szCs w:val="16"/>
                <w:highlight w:val="white"/>
              </w:rPr>
              <w:t>3 586 176,00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3 434 672,23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3 105 672,46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highlight w:val="white"/>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3 105 672,46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328 999,77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328 999,77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151 503,77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104 084,88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104 084,88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12 615,40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highlight w:val="white"/>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45</w:t>
            </w:r>
            <w:r w:rsidRPr="00DF401C">
              <w:rPr>
                <w:sz w:val="16"/>
                <w:szCs w:val="16"/>
                <w:highlight w:val="white"/>
                <w:lang w:val="en-US"/>
              </w:rPr>
              <w:t xml:space="preserve"> </w:t>
            </w:r>
            <w:r w:rsidRPr="00DF401C">
              <w:rPr>
                <w:sz w:val="16"/>
                <w:szCs w:val="16"/>
                <w:highlight w:val="white"/>
              </w:rPr>
              <w:t>2</w:t>
            </w:r>
            <w:r w:rsidRPr="00DF401C">
              <w:rPr>
                <w:sz w:val="16"/>
                <w:szCs w:val="16"/>
                <w:highlight w:val="white"/>
                <w:lang w:val="en-US"/>
              </w:rPr>
              <w:t xml:space="preserve"> 00 </w:t>
            </w:r>
            <w:r w:rsidRPr="00DF401C">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highlight w:val="white"/>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12 615,40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34 803,49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Исполнение судебных актов</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1 496,11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910</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09</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45</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33 307,38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sz w:val="16"/>
                <w:szCs w:val="16"/>
              </w:rPr>
            </w:pPr>
            <w:r w:rsidRPr="00DF401C">
              <w:rPr>
                <w:b/>
                <w:sz w:val="16"/>
                <w:szCs w:val="16"/>
              </w:rPr>
              <w:t>29 982 280,34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Национальная экономика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Другие вопросы в области  национальной экономики</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«Туризм»</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14 2 00 00000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муниципальную поддержку развития туризма на территории Галичского муниципального района</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14 2 00 24260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2"/>
              <w:numPr>
                <w:ilvl w:val="1"/>
                <w:numId w:val="2"/>
              </w:numPr>
              <w:suppressAutoHyphens/>
              <w:spacing w:line="180" w:lineRule="exact"/>
              <w:jc w:val="left"/>
              <w:rPr>
                <w:rFonts w:ascii="Times New Roman" w:hAnsi="Times New Roman"/>
                <w:sz w:val="16"/>
                <w:szCs w:val="16"/>
              </w:rPr>
            </w:pPr>
            <w:r w:rsidRPr="00DF401C">
              <w:rPr>
                <w:rFonts w:ascii="Times New Roman" w:hAnsi="Times New Roman"/>
                <w:b w:val="0"/>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14 2 00 24260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04</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12</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14 2 00 24260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14 000,00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Образование</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6 295 676,31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Дополнительное образование</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2 649 985,39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70 226,42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70 226,42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70 226,42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Закупка товаров, работ и услуг для государственных </w:t>
            </w:r>
            <w:r w:rsidRPr="00DF401C">
              <w:rPr>
                <w:bCs/>
                <w:sz w:val="16"/>
                <w:szCs w:val="16"/>
              </w:rPr>
              <w:lastRenderedPageBreak/>
              <w:t>(муниципальных)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lastRenderedPageBreak/>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lastRenderedPageBreak/>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lastRenderedPageBreak/>
              <w:t>03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lastRenderedPageBreak/>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70 226,42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14 1 00 24150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70 226,42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Учреждения по внешкольной работе с детьми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42</w:t>
            </w:r>
            <w:r w:rsidRPr="00DF401C">
              <w:rPr>
                <w:b/>
                <w:bCs/>
                <w:sz w:val="16"/>
                <w:szCs w:val="16"/>
                <w:lang w:val="en-US"/>
              </w:rPr>
              <w:t xml:space="preserve"> </w:t>
            </w:r>
            <w:r w:rsidRPr="00DF401C">
              <w:rPr>
                <w:b/>
                <w:bCs/>
                <w:sz w:val="16"/>
                <w:szCs w:val="16"/>
              </w:rPr>
              <w:t>3</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DF401C" w:rsidRPr="00DF401C" w:rsidRDefault="00DF401C" w:rsidP="004229AB">
            <w:pPr>
              <w:snapToGrid w:val="0"/>
              <w:jc w:val="center"/>
              <w:rPr>
                <w:b/>
                <w:bCs/>
                <w:sz w:val="16"/>
                <w:szCs w:val="16"/>
              </w:rPr>
            </w:pPr>
            <w:r w:rsidRPr="00DF401C">
              <w:rPr>
                <w:b/>
                <w:bCs/>
                <w:sz w:val="16"/>
                <w:szCs w:val="16"/>
              </w:rPr>
              <w:t>2 579 758,97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2 579 758,97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2 516 977,01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2 498 681,01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2 498 681,01</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14 524,00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14 524,00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3 772,00</w:t>
            </w:r>
          </w:p>
        </w:tc>
      </w:tr>
      <w:tr w:rsidR="00DF401C" w:rsidRPr="00DF401C" w:rsidTr="004229AB">
        <w:trPr>
          <w:trHeight w:val="179"/>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3 772,00</w:t>
            </w:r>
          </w:p>
        </w:tc>
      </w:tr>
      <w:tr w:rsidR="00DF401C" w:rsidRPr="00DF401C" w:rsidTr="004229AB">
        <w:trPr>
          <w:trHeight w:val="179"/>
        </w:trPr>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62 781,96</w:t>
            </w:r>
          </w:p>
        </w:tc>
      </w:tr>
      <w:tr w:rsidR="00DF401C" w:rsidRPr="00DF401C" w:rsidTr="004229AB">
        <w:trPr>
          <w:trHeight w:val="179"/>
        </w:trPr>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55 853,63</w:t>
            </w:r>
          </w:p>
        </w:tc>
      </w:tr>
      <w:tr w:rsidR="00DF401C" w:rsidRPr="00DF401C" w:rsidTr="004229AB">
        <w:trPr>
          <w:trHeight w:val="179"/>
        </w:trPr>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55 853,63</w:t>
            </w:r>
          </w:p>
        </w:tc>
      </w:tr>
      <w:tr w:rsidR="00DF401C" w:rsidRPr="00DF401C" w:rsidTr="004229AB">
        <w:trPr>
          <w:trHeight w:val="179"/>
        </w:trPr>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6 928,33</w:t>
            </w:r>
          </w:p>
        </w:tc>
      </w:tr>
      <w:tr w:rsidR="00DF401C" w:rsidRPr="00DF401C" w:rsidTr="004229AB">
        <w:trPr>
          <w:trHeight w:val="179"/>
        </w:trPr>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03</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42</w:t>
            </w:r>
            <w:r w:rsidRPr="00DF401C">
              <w:rPr>
                <w:sz w:val="16"/>
                <w:szCs w:val="16"/>
                <w:lang w:val="en-US"/>
              </w:rPr>
              <w:t xml:space="preserve"> </w:t>
            </w:r>
            <w:r w:rsidRPr="00DF401C">
              <w:rPr>
                <w:sz w:val="16"/>
                <w:szCs w:val="16"/>
              </w:rPr>
              <w:t>3</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6 928,33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Молодежная политика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 xml:space="preserve">07 </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 xml:space="preserve"> 3 645 690,92</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b/>
                <w:sz w:val="16"/>
                <w:szCs w:val="16"/>
              </w:rPr>
            </w:pPr>
          </w:p>
          <w:p w:rsidR="00DF401C" w:rsidRPr="00DF401C" w:rsidRDefault="00DF401C" w:rsidP="004229AB">
            <w:pPr>
              <w:jc w:val="center"/>
              <w:rPr>
                <w:sz w:val="16"/>
                <w:szCs w:val="16"/>
              </w:rPr>
            </w:pPr>
            <w:r w:rsidRPr="00DF401C">
              <w:rPr>
                <w:b/>
                <w:sz w:val="16"/>
                <w:szCs w:val="16"/>
              </w:rPr>
              <w:t>10</w:t>
            </w:r>
            <w:r w:rsidRPr="00DF401C">
              <w:rPr>
                <w:b/>
                <w:sz w:val="16"/>
                <w:szCs w:val="16"/>
                <w:lang w:val="en-US"/>
              </w:rPr>
              <w:t xml:space="preserve">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w:t>
            </w:r>
            <w:r w:rsidRPr="00DF401C">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«Профилактика правонарушений в Галичском муниципальном районе»</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r w:rsidRPr="00DF401C">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проведение мероприятий по профилактике правонарушений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r w:rsidRPr="00DF401C">
              <w:rPr>
                <w:sz w:val="16"/>
                <w:szCs w:val="16"/>
                <w:lang w:val="en-US"/>
              </w:rPr>
              <w:t xml:space="preserve"> 1 00 </w:t>
            </w:r>
            <w:r w:rsidRPr="00DF401C">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r w:rsidRPr="00DF401C">
              <w:rPr>
                <w:sz w:val="16"/>
                <w:szCs w:val="16"/>
                <w:lang w:val="en-US"/>
              </w:rPr>
              <w:t xml:space="preserve"> 1 00 </w:t>
            </w:r>
            <w:r w:rsidRPr="00DF401C">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10</w:t>
            </w:r>
            <w:r w:rsidRPr="00DF401C">
              <w:rPr>
                <w:sz w:val="16"/>
                <w:szCs w:val="16"/>
                <w:lang w:val="en-US"/>
              </w:rPr>
              <w:t xml:space="preserve"> 1 00 </w:t>
            </w:r>
            <w:r w:rsidRPr="00DF401C">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11</w:t>
            </w:r>
            <w:r w:rsidRPr="00DF401C">
              <w:rPr>
                <w:b/>
                <w:bCs/>
                <w:sz w:val="16"/>
                <w:szCs w:val="16"/>
                <w:lang w:val="en-US"/>
              </w:rPr>
              <w:t xml:space="preserve">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0000</w:t>
            </w:r>
            <w:r w:rsidRPr="00DF401C">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119 868,58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sz w:val="16"/>
                <w:szCs w:val="16"/>
              </w:rPr>
              <w:t>119 868,58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создание трудовых отрядов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w:t>
            </w:r>
            <w:r w:rsidRPr="00DF401C">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sz w:val="16"/>
                <w:szCs w:val="16"/>
              </w:rPr>
              <w:t>119 868,58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bCs/>
                <w:sz w:val="16"/>
                <w:szCs w:val="16"/>
              </w:rPr>
            </w:pPr>
          </w:p>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w:t>
            </w:r>
            <w:r w:rsidRPr="00DF401C">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119 868,58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w:t>
            </w:r>
            <w:r w:rsidRPr="00DF401C">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119 868,58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«Молодёжь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13</w:t>
            </w:r>
            <w:r w:rsidRPr="00DF401C">
              <w:rPr>
                <w:b/>
                <w:sz w:val="16"/>
                <w:szCs w:val="16"/>
                <w:lang w:val="en-US"/>
              </w:rPr>
              <w:t xml:space="preserve"> </w:t>
            </w:r>
            <w:r w:rsidRPr="00DF401C">
              <w:rPr>
                <w:b/>
                <w:sz w:val="16"/>
                <w:szCs w:val="16"/>
              </w:rPr>
              <w:t>0</w:t>
            </w:r>
            <w:r w:rsidRPr="00DF401C">
              <w:rPr>
                <w:b/>
                <w:sz w:val="16"/>
                <w:szCs w:val="16"/>
                <w:lang w:val="en-US"/>
              </w:rPr>
              <w:t xml:space="preserve"> </w:t>
            </w:r>
            <w:r w:rsidRPr="00DF401C">
              <w:rPr>
                <w:b/>
                <w:sz w:val="16"/>
                <w:szCs w:val="16"/>
              </w:rPr>
              <w:t>00</w:t>
            </w:r>
            <w:r w:rsidRPr="00DF401C">
              <w:rPr>
                <w:b/>
                <w:sz w:val="16"/>
                <w:szCs w:val="16"/>
                <w:lang w:val="en-US"/>
              </w:rPr>
              <w:t xml:space="preserve"> 0000</w:t>
            </w:r>
            <w:r w:rsidRPr="00DF401C">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44 250,00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поддержку талантливой молодёжи, инновационная деятельность</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8 750,00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Социальное обеспечение и иные выплаты населению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5 750,00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Премии, гранты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350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5 750,00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поддержку молодёжных и детских общественных организаций и объединений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lastRenderedPageBreak/>
              <w:t>Расходы на мероприятия по поддержке молодой семьи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2 500,00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2 500,00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укрепление материально-технической базы молодёжных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13</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Организационно-воспитательная работа с молодежью</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43</w:t>
            </w:r>
            <w:r w:rsidRPr="00DF401C">
              <w:rPr>
                <w:b/>
                <w:bCs/>
                <w:sz w:val="16"/>
                <w:szCs w:val="16"/>
                <w:lang w:val="en-US"/>
              </w:rPr>
              <w:t xml:space="preserve"> </w:t>
            </w:r>
            <w:r w:rsidRPr="00DF401C">
              <w:rPr>
                <w:b/>
                <w:bCs/>
                <w:sz w:val="16"/>
                <w:szCs w:val="16"/>
              </w:rPr>
              <w:t>1</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3 475 572,34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3 116 536,19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3 034 967,58</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2 738 699,43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2 738 699,43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296 268,15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contextualSpacing/>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contextualSpacing/>
              <w:jc w:val="center"/>
              <w:rPr>
                <w:bCs/>
                <w:sz w:val="16"/>
                <w:szCs w:val="16"/>
              </w:rPr>
            </w:pPr>
          </w:p>
          <w:p w:rsidR="00DF401C" w:rsidRPr="00DF401C" w:rsidRDefault="00DF401C" w:rsidP="004229AB">
            <w:pPr>
              <w:contextualSpacing/>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rPr>
            </w:pPr>
          </w:p>
          <w:p w:rsidR="00DF401C" w:rsidRPr="00DF401C" w:rsidRDefault="00DF401C" w:rsidP="004229AB">
            <w:pPr>
              <w:contextualSpacing/>
              <w:jc w:val="center"/>
              <w:rPr>
                <w:sz w:val="16"/>
                <w:szCs w:val="16"/>
              </w:rPr>
            </w:pPr>
            <w:r w:rsidRPr="00DF401C">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rPr>
            </w:pPr>
          </w:p>
          <w:p w:rsidR="00DF401C" w:rsidRPr="00DF401C" w:rsidRDefault="00DF401C" w:rsidP="004229AB">
            <w:pPr>
              <w:contextualSpacing/>
              <w:jc w:val="center"/>
              <w:rPr>
                <w:sz w:val="16"/>
                <w:szCs w:val="16"/>
              </w:rPr>
            </w:pPr>
            <w:r w:rsidRPr="00DF401C">
              <w:rPr>
                <w:sz w:val="16"/>
                <w:szCs w:val="16"/>
              </w:rPr>
              <w:t>07</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rPr>
            </w:pPr>
          </w:p>
          <w:p w:rsidR="00DF401C" w:rsidRPr="00DF401C" w:rsidRDefault="00DF401C" w:rsidP="004229AB">
            <w:pPr>
              <w:contextualSpacing/>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lang w:val="en-US"/>
              </w:rPr>
            </w:pPr>
          </w:p>
          <w:p w:rsidR="00DF401C" w:rsidRPr="00DF401C" w:rsidRDefault="00DF401C" w:rsidP="004229AB">
            <w:pPr>
              <w:contextualSpacing/>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contextualSpacing/>
              <w:jc w:val="center"/>
              <w:rPr>
                <w:bCs/>
                <w:sz w:val="16"/>
                <w:szCs w:val="16"/>
              </w:rPr>
            </w:pPr>
            <w:r w:rsidRPr="00DF401C">
              <w:rPr>
                <w:bCs/>
                <w:sz w:val="16"/>
                <w:szCs w:val="16"/>
              </w:rPr>
              <w:t>296 268,15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81 568,61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69 844,00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43</w:t>
            </w:r>
            <w:r w:rsidRPr="00DF401C">
              <w:rPr>
                <w:sz w:val="16"/>
                <w:szCs w:val="16"/>
                <w:lang w:val="en-US"/>
              </w:rPr>
              <w:t xml:space="preserve"> </w:t>
            </w:r>
            <w:r w:rsidRPr="00DF401C">
              <w:rPr>
                <w:sz w:val="16"/>
                <w:szCs w:val="16"/>
              </w:rPr>
              <w:t>1</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69 844,00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43 1 00 00592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11 724,61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43 1 00 00592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11 724,61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43 1 00 </w:t>
            </w:r>
            <w:r w:rsidRPr="00DF401C">
              <w:rPr>
                <w:sz w:val="16"/>
                <w:szCs w:val="16"/>
                <w:lang w:val="en-US"/>
              </w:rPr>
              <w:t>S</w:t>
            </w:r>
            <w:r w:rsidRPr="00DF401C">
              <w:rPr>
                <w:sz w:val="16"/>
                <w:szCs w:val="16"/>
              </w:rPr>
              <w:t>1300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359 036,15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43 1 00 </w:t>
            </w:r>
            <w:r w:rsidRPr="00DF401C">
              <w:rPr>
                <w:sz w:val="16"/>
                <w:szCs w:val="16"/>
                <w:lang w:val="en-US"/>
              </w:rPr>
              <w:t>S</w:t>
            </w:r>
            <w:r w:rsidRPr="00DF401C">
              <w:rPr>
                <w:sz w:val="16"/>
                <w:szCs w:val="16"/>
              </w:rPr>
              <w:t>1300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359 036,15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contextualSpacing/>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contextualSpacing/>
              <w:jc w:val="center"/>
              <w:rPr>
                <w:bCs/>
                <w:sz w:val="16"/>
                <w:szCs w:val="16"/>
              </w:rPr>
            </w:pPr>
          </w:p>
          <w:p w:rsidR="00DF401C" w:rsidRPr="00DF401C" w:rsidRDefault="00DF401C" w:rsidP="004229AB">
            <w:pPr>
              <w:contextualSpacing/>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rPr>
            </w:pPr>
          </w:p>
          <w:p w:rsidR="00DF401C" w:rsidRPr="00DF401C" w:rsidRDefault="00DF401C" w:rsidP="004229AB">
            <w:pPr>
              <w:contextualSpacing/>
              <w:jc w:val="center"/>
              <w:rPr>
                <w:sz w:val="16"/>
                <w:szCs w:val="16"/>
              </w:rPr>
            </w:pPr>
            <w:r w:rsidRPr="00DF401C">
              <w:rPr>
                <w:sz w:val="16"/>
                <w:szCs w:val="16"/>
              </w:rPr>
              <w:t>07</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rPr>
            </w:pPr>
          </w:p>
          <w:p w:rsidR="00DF401C" w:rsidRPr="00DF401C" w:rsidRDefault="00DF401C" w:rsidP="004229AB">
            <w:pPr>
              <w:contextualSpacing/>
              <w:jc w:val="center"/>
              <w:rPr>
                <w:sz w:val="16"/>
                <w:szCs w:val="16"/>
              </w:rPr>
            </w:pPr>
            <w:r w:rsidRPr="00DF401C">
              <w:rPr>
                <w:sz w:val="16"/>
                <w:szCs w:val="16"/>
              </w:rPr>
              <w:t>07</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 xml:space="preserve">43 1 00 </w:t>
            </w:r>
            <w:r w:rsidRPr="00DF401C">
              <w:rPr>
                <w:sz w:val="16"/>
                <w:szCs w:val="16"/>
                <w:lang w:val="en-US"/>
              </w:rPr>
              <w:t>S</w:t>
            </w:r>
            <w:r w:rsidRPr="00DF401C">
              <w:rPr>
                <w:sz w:val="16"/>
                <w:szCs w:val="16"/>
              </w:rPr>
              <w:t>1300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contextualSpacing/>
              <w:jc w:val="center"/>
              <w:rPr>
                <w:sz w:val="16"/>
                <w:szCs w:val="16"/>
                <w:lang w:val="en-US"/>
              </w:rPr>
            </w:pPr>
          </w:p>
          <w:p w:rsidR="00DF401C" w:rsidRPr="00DF401C" w:rsidRDefault="00DF401C" w:rsidP="004229AB">
            <w:pPr>
              <w:contextualSpacing/>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359 036,15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0"/>
                <w:numId w:val="2"/>
              </w:numPr>
              <w:spacing w:before="0" w:after="0"/>
              <w:rPr>
                <w:rFonts w:ascii="Times New Roman" w:hAnsi="Times New Roman"/>
                <w:sz w:val="16"/>
                <w:szCs w:val="16"/>
              </w:rPr>
            </w:pPr>
            <w:r w:rsidRPr="00DF401C">
              <w:rPr>
                <w:rFonts w:ascii="Times New Roman" w:hAnsi="Times New Roman"/>
                <w:sz w:val="16"/>
                <w:szCs w:val="16"/>
              </w:rPr>
              <w:t xml:space="preserve">Культура, кинематография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23 521 120,40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Культура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22 465 575,36</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11</w:t>
            </w:r>
            <w:r w:rsidRPr="00DF401C">
              <w:rPr>
                <w:b/>
                <w:bCs/>
                <w:sz w:val="16"/>
                <w:szCs w:val="16"/>
                <w:lang w:val="en-US"/>
              </w:rPr>
              <w:t xml:space="preserve">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0000</w:t>
            </w:r>
            <w:r w:rsidRPr="00DF401C">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100 000,00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«Доступная среда»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w:t>
            </w:r>
            <w:r w:rsidRPr="00DF401C">
              <w:rPr>
                <w:bCs/>
                <w:sz w:val="16"/>
                <w:szCs w:val="16"/>
              </w:rPr>
              <w:t>2</w:t>
            </w:r>
            <w:r w:rsidRPr="00DF401C">
              <w:rPr>
                <w:bCs/>
                <w:sz w:val="16"/>
                <w:szCs w:val="16"/>
                <w:lang w:val="en-US"/>
              </w:rPr>
              <w:t xml:space="preserve"> </w:t>
            </w:r>
            <w:r w:rsidRPr="00DF401C">
              <w:rPr>
                <w:bCs/>
                <w:sz w:val="16"/>
                <w:szCs w:val="16"/>
              </w:rPr>
              <w:t>00</w:t>
            </w:r>
            <w:r w:rsidRPr="00DF401C">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sz w:val="16"/>
                <w:szCs w:val="16"/>
              </w:rPr>
              <w:t>100 000,00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реализацию мероприятий государственной программы Российской Федерации «Доступная среда» на 2011-2020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lang w:val="en-US"/>
              </w:rPr>
            </w:pPr>
            <w:r w:rsidRPr="00DF401C">
              <w:rPr>
                <w:bCs/>
                <w:sz w:val="16"/>
                <w:szCs w:val="16"/>
              </w:rPr>
              <w:t>11</w:t>
            </w:r>
            <w:r w:rsidRPr="00DF401C">
              <w:rPr>
                <w:bCs/>
                <w:sz w:val="16"/>
                <w:szCs w:val="16"/>
                <w:lang w:val="en-US"/>
              </w:rPr>
              <w:t xml:space="preserve"> </w:t>
            </w:r>
            <w:r w:rsidRPr="00DF401C">
              <w:rPr>
                <w:bCs/>
                <w:sz w:val="16"/>
                <w:szCs w:val="16"/>
              </w:rPr>
              <w:t>2</w:t>
            </w:r>
            <w:r w:rsidRPr="00DF401C">
              <w:rPr>
                <w:bCs/>
                <w:sz w:val="16"/>
                <w:szCs w:val="16"/>
                <w:lang w:val="en-US"/>
              </w:rPr>
              <w:t xml:space="preserve"> </w:t>
            </w:r>
            <w:r w:rsidRPr="00DF401C">
              <w:rPr>
                <w:bCs/>
                <w:sz w:val="16"/>
                <w:szCs w:val="16"/>
              </w:rPr>
              <w:t>00</w:t>
            </w:r>
            <w:r w:rsidRPr="00DF401C">
              <w:rPr>
                <w:bCs/>
                <w:sz w:val="16"/>
                <w:szCs w:val="16"/>
                <w:lang w:val="en-US"/>
              </w:rPr>
              <w:t xml:space="preserve"> L0276</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sz w:val="16"/>
                <w:szCs w:val="16"/>
              </w:rPr>
              <w:t>100 000,00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w:t>
            </w:r>
            <w:r w:rsidRPr="00DF401C">
              <w:rPr>
                <w:bCs/>
                <w:sz w:val="16"/>
                <w:szCs w:val="16"/>
              </w:rPr>
              <w:t>2</w:t>
            </w:r>
            <w:r w:rsidRPr="00DF401C">
              <w:rPr>
                <w:bCs/>
                <w:sz w:val="16"/>
                <w:szCs w:val="16"/>
                <w:lang w:val="en-US"/>
              </w:rPr>
              <w:t xml:space="preserve"> </w:t>
            </w:r>
            <w:r w:rsidRPr="00DF401C">
              <w:rPr>
                <w:bCs/>
                <w:sz w:val="16"/>
                <w:szCs w:val="16"/>
              </w:rPr>
              <w:t>00</w:t>
            </w:r>
            <w:r w:rsidRPr="00DF401C">
              <w:rPr>
                <w:bCs/>
                <w:sz w:val="16"/>
                <w:szCs w:val="16"/>
                <w:lang w:val="en-US"/>
              </w:rPr>
              <w:t xml:space="preserve"> L0276</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w:t>
            </w:r>
            <w:r w:rsidRPr="00DF401C">
              <w:rPr>
                <w:bCs/>
                <w:sz w:val="16"/>
                <w:szCs w:val="16"/>
              </w:rPr>
              <w:t>2</w:t>
            </w:r>
            <w:r w:rsidRPr="00DF401C">
              <w:rPr>
                <w:bCs/>
                <w:sz w:val="16"/>
                <w:szCs w:val="16"/>
                <w:lang w:val="en-US"/>
              </w:rPr>
              <w:t xml:space="preserve"> </w:t>
            </w:r>
            <w:r w:rsidRPr="00DF401C">
              <w:rPr>
                <w:bCs/>
                <w:sz w:val="16"/>
                <w:szCs w:val="16"/>
              </w:rPr>
              <w:t>00</w:t>
            </w:r>
            <w:r w:rsidRPr="00DF401C">
              <w:rPr>
                <w:bCs/>
                <w:sz w:val="16"/>
                <w:szCs w:val="16"/>
                <w:lang w:val="en-US"/>
              </w:rPr>
              <w:t xml:space="preserve"> L0276</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100 000,00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982 938,00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sz w:val="16"/>
                <w:szCs w:val="16"/>
              </w:rPr>
              <w:t>26 000,00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24110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26 000,00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проведение мероприятий по сохранению и развитию библиотечного дела</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01</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14 1 00 24130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8 310,00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8 310,00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8 310,00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538"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L4670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948 628,00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 xml:space="preserve">14 1 00 </w:t>
            </w:r>
            <w:r w:rsidRPr="00DF401C">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948 628,00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 xml:space="preserve">14 1 00 </w:t>
            </w:r>
            <w:r w:rsidRPr="00DF401C">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948 628,00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Учреждения культуры и мероприятия в сфере культуры и кинематографии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44</w:t>
            </w:r>
            <w:r w:rsidRPr="00DF401C">
              <w:rPr>
                <w:b/>
                <w:bCs/>
                <w:sz w:val="16"/>
                <w:szCs w:val="16"/>
                <w:lang w:val="en-US"/>
              </w:rPr>
              <w:t xml:space="preserve">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12 031 005,79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11 918 449,79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11 169 088,07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10 849 064,89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10 849 064,89</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313 346,18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313 346,18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363"/>
                <w:tab w:val="center" w:pos="570"/>
              </w:tabs>
              <w:snapToGrid w:val="0"/>
              <w:jc w:val="center"/>
              <w:rPr>
                <w:sz w:val="16"/>
                <w:szCs w:val="16"/>
              </w:rPr>
            </w:pPr>
            <w:r w:rsidRPr="00DF401C">
              <w:rPr>
                <w:sz w:val="16"/>
                <w:szCs w:val="16"/>
              </w:rPr>
              <w:t>6 677,00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6 677,00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749 361,72</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679 581,77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679 581,77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69 779,95</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69 779,95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112 556,00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0060</w:t>
            </w:r>
            <w:r w:rsidRPr="00DF401C">
              <w:rPr>
                <w:sz w:val="16"/>
                <w:szCs w:val="16"/>
                <w:lang w:val="en-US"/>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112 556,00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0</w:t>
            </w:r>
            <w:r w:rsidRPr="00DF401C">
              <w:rPr>
                <w:sz w:val="16"/>
                <w:szCs w:val="16"/>
                <w:lang w:val="en-US"/>
              </w:rPr>
              <w:t xml:space="preserve"> 00 </w:t>
            </w:r>
            <w:r w:rsidRPr="00DF401C">
              <w:rPr>
                <w:sz w:val="16"/>
                <w:szCs w:val="16"/>
              </w:rPr>
              <w:t>0060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112 556,00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 xml:space="preserve"> Библиотеки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44</w:t>
            </w:r>
            <w:r w:rsidRPr="00DF401C">
              <w:rPr>
                <w:b/>
                <w:bCs/>
                <w:sz w:val="16"/>
                <w:szCs w:val="16"/>
                <w:lang w:val="en-US"/>
              </w:rPr>
              <w:t xml:space="preserve"> </w:t>
            </w:r>
            <w:r w:rsidRPr="00DF401C">
              <w:rPr>
                <w:b/>
                <w:bCs/>
                <w:sz w:val="16"/>
                <w:szCs w:val="16"/>
              </w:rPr>
              <w:t>2</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w:t>
            </w:r>
            <w:r w:rsidRPr="00DF401C">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9 351 631,57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9 314 891,57</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муниципальных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7 832 731,33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7 338 372,33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7 338 372,33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494 314,00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494 314,00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45,00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45,00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288"/>
                <w:tab w:val="center" w:pos="570"/>
              </w:tabs>
              <w:snapToGrid w:val="0"/>
              <w:jc w:val="center"/>
              <w:rPr>
                <w:bCs/>
                <w:sz w:val="16"/>
                <w:szCs w:val="16"/>
              </w:rPr>
            </w:pPr>
            <w:r w:rsidRPr="00DF401C">
              <w:rPr>
                <w:bCs/>
                <w:sz w:val="16"/>
                <w:szCs w:val="16"/>
              </w:rPr>
              <w:t>1 482 160,24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1 249 806,96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1 249 806,96</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141 564,49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141 564,49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90 788,79</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44 2 00 00592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830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17 849,61</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w:t>
            </w:r>
            <w:r w:rsidRPr="00DF401C">
              <w:rPr>
                <w:sz w:val="16"/>
                <w:szCs w:val="16"/>
              </w:rPr>
              <w:t>2</w:t>
            </w:r>
            <w:r w:rsidRPr="00DF401C">
              <w:rPr>
                <w:sz w:val="16"/>
                <w:szCs w:val="16"/>
                <w:lang w:val="en-US"/>
              </w:rPr>
              <w:t xml:space="preserve"> 00 </w:t>
            </w:r>
            <w:r w:rsidRPr="00DF401C">
              <w:rPr>
                <w:sz w:val="16"/>
                <w:szCs w:val="16"/>
              </w:rPr>
              <w:t>00592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72 939,18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 xml:space="preserve">44 </w:t>
            </w:r>
            <w:r w:rsidRPr="00DF401C">
              <w:rPr>
                <w:sz w:val="16"/>
                <w:szCs w:val="16"/>
                <w:lang w:val="en-US"/>
              </w:rPr>
              <w:t>2</w:t>
            </w:r>
            <w:r w:rsidRPr="00DF401C">
              <w:rPr>
                <w:sz w:val="16"/>
                <w:szCs w:val="16"/>
              </w:rPr>
              <w:t xml:space="preserve"> 00 00600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36 740,00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2 00 </w:t>
            </w:r>
            <w:r w:rsidRPr="00DF401C">
              <w:rPr>
                <w:sz w:val="16"/>
                <w:szCs w:val="16"/>
              </w:rPr>
              <w:t>0060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36 740,00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44</w:t>
            </w:r>
            <w:r w:rsidRPr="00DF401C">
              <w:rPr>
                <w:sz w:val="16"/>
                <w:szCs w:val="16"/>
                <w:lang w:val="en-US"/>
              </w:rPr>
              <w:t xml:space="preserve"> 2 00 </w:t>
            </w:r>
            <w:r w:rsidRPr="00DF401C">
              <w:rPr>
                <w:sz w:val="16"/>
                <w:szCs w:val="16"/>
              </w:rPr>
              <w:t>0060</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36 740,00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sz w:val="16"/>
                <w:szCs w:val="16"/>
              </w:rPr>
              <w:t>Другие вопросы в области культуры, кинематографии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1 055 545,04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11</w:t>
            </w:r>
            <w:r w:rsidRPr="00DF401C">
              <w:rPr>
                <w:b/>
                <w:bCs/>
                <w:sz w:val="16"/>
                <w:szCs w:val="16"/>
                <w:lang w:val="en-US"/>
              </w:rPr>
              <w:t xml:space="preserve"> </w:t>
            </w:r>
            <w:r w:rsidRPr="00DF401C">
              <w:rPr>
                <w:b/>
                <w:bCs/>
                <w:sz w:val="16"/>
                <w:szCs w:val="16"/>
              </w:rPr>
              <w:t>0</w:t>
            </w:r>
            <w:r w:rsidRPr="00DF401C">
              <w:rPr>
                <w:b/>
                <w:bCs/>
                <w:sz w:val="16"/>
                <w:szCs w:val="16"/>
                <w:lang w:val="en-US"/>
              </w:rPr>
              <w:t xml:space="preserve"> </w:t>
            </w:r>
            <w:r w:rsidRPr="00DF401C">
              <w:rPr>
                <w:b/>
                <w:bCs/>
                <w:sz w:val="16"/>
                <w:szCs w:val="16"/>
              </w:rPr>
              <w:t>00</w:t>
            </w:r>
            <w:r w:rsidRPr="00DF401C">
              <w:rPr>
                <w:b/>
                <w:bCs/>
                <w:sz w:val="16"/>
                <w:szCs w:val="16"/>
                <w:lang w:val="en-US"/>
              </w:rPr>
              <w:t xml:space="preserve"> 0000</w:t>
            </w:r>
            <w:r w:rsidRPr="00DF401C">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8 000,00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реализацию мероприятий подпрограммы «Совершенствование социальной поддержки семьи и детей»</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8 000,00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w:t>
            </w:r>
            <w:r w:rsidRPr="00DF401C">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lang w:val="en-US"/>
              </w:rPr>
            </w:pPr>
            <w:r w:rsidRPr="00DF401C">
              <w:rPr>
                <w:bCs/>
                <w:sz w:val="16"/>
                <w:szCs w:val="16"/>
              </w:rPr>
              <w:t>8 000,00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w:t>
            </w:r>
            <w:r w:rsidRPr="00DF401C">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11</w:t>
            </w:r>
            <w:r w:rsidRPr="00DF401C">
              <w:rPr>
                <w:bCs/>
                <w:sz w:val="16"/>
                <w:szCs w:val="16"/>
                <w:lang w:val="en-US"/>
              </w:rPr>
              <w:t xml:space="preserve"> 1 </w:t>
            </w:r>
            <w:r w:rsidRPr="00DF401C">
              <w:rPr>
                <w:bCs/>
                <w:sz w:val="16"/>
                <w:szCs w:val="16"/>
              </w:rPr>
              <w:t>00</w:t>
            </w:r>
            <w:r w:rsidRPr="00DF401C">
              <w:rPr>
                <w:bCs/>
                <w:sz w:val="16"/>
                <w:szCs w:val="16"/>
                <w:lang w:val="en-US"/>
              </w:rPr>
              <w:t xml:space="preserve"> </w:t>
            </w:r>
            <w:r w:rsidRPr="00DF401C">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bCs/>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181 910,00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реализацию мероприятий подпрограммы «Культура и искусство»</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04</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181 910,00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176 910,00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176 910,00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176 910,00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lastRenderedPageBreak/>
              <w:t>Расходы на проведение мероприятий по сохранению и развитию экспозиционно-выставочной деятельности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w:t>
            </w:r>
            <w:r w:rsidRPr="00DF401C">
              <w:rPr>
                <w:sz w:val="16"/>
                <w:szCs w:val="16"/>
                <w:lang w:val="en-US"/>
              </w:rPr>
              <w:t xml:space="preserve"> </w:t>
            </w:r>
            <w:r w:rsidRPr="00DF401C">
              <w:rPr>
                <w:sz w:val="16"/>
                <w:szCs w:val="16"/>
              </w:rPr>
              <w:t>24120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14</w:t>
            </w:r>
            <w:r w:rsidRPr="00DF401C">
              <w:rPr>
                <w:sz w:val="16"/>
                <w:szCs w:val="16"/>
                <w:lang w:val="en-US"/>
              </w:rPr>
              <w:t xml:space="preserve"> </w:t>
            </w:r>
            <w:r w:rsidRPr="00DF401C">
              <w:rPr>
                <w:sz w:val="16"/>
                <w:szCs w:val="16"/>
              </w:rPr>
              <w:t>0</w:t>
            </w:r>
            <w:r w:rsidRPr="00DF401C">
              <w:rPr>
                <w:sz w:val="16"/>
                <w:szCs w:val="16"/>
                <w:lang w:val="en-US"/>
              </w:rPr>
              <w:t xml:space="preserve"> </w:t>
            </w:r>
            <w:r w:rsidRPr="00DF401C">
              <w:rPr>
                <w:sz w:val="16"/>
                <w:szCs w:val="16"/>
              </w:rPr>
              <w:t>00 24120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5 000,00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lang w:val="en-US"/>
              </w:rPr>
              <w:t>22 0 00 0</w:t>
            </w:r>
            <w:r w:rsidRPr="00DF401C">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865 635,04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w:t>
            </w:r>
            <w:r w:rsidRPr="00DF401C">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848 142,90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выплаты по оплате труда работников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lang w:val="en-US"/>
              </w:rPr>
            </w:pPr>
            <w:r w:rsidRPr="00DF401C">
              <w:rPr>
                <w:sz w:val="16"/>
                <w:szCs w:val="16"/>
              </w:rPr>
              <w:t>802 231,63</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00111</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802 231,63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802 231,63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00112</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45 911,27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45 911,27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00112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45 911,27</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функций муниципальных органов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w:t>
            </w:r>
            <w:r w:rsidRPr="00DF401C">
              <w:rPr>
                <w:sz w:val="16"/>
                <w:szCs w:val="16"/>
                <w:lang w:val="en-US"/>
              </w:rPr>
              <w:t>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17 492,14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содержание органов местного самоуправления</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04</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992,00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992,00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w:t>
            </w:r>
            <w:r w:rsidRPr="00DF401C">
              <w:rPr>
                <w:sz w:val="16"/>
                <w:szCs w:val="16"/>
              </w:rPr>
              <w:t>00</w:t>
            </w:r>
            <w:r w:rsidRPr="00DF401C">
              <w:rPr>
                <w:sz w:val="16"/>
                <w:szCs w:val="16"/>
                <w:lang w:val="en-US"/>
              </w:rPr>
              <w:t xml:space="preserve"> </w:t>
            </w:r>
            <w:r w:rsidRPr="00DF401C">
              <w:rPr>
                <w:sz w:val="16"/>
                <w:szCs w:val="16"/>
              </w:rPr>
              <w:t>00191</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992,00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jc w:val="both"/>
              <w:rPr>
                <w:sz w:val="16"/>
                <w:szCs w:val="16"/>
              </w:rPr>
            </w:pPr>
            <w:r w:rsidRPr="00DF401C">
              <w:rPr>
                <w:sz w:val="16"/>
                <w:szCs w:val="16"/>
              </w:rPr>
              <w:t>Расходы на исполнение судебных актов</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00192</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lang w:val="en-US"/>
              </w:rPr>
            </w:pP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16 500,14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Иные бюджетные ассигнования</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22 0 00 </w:t>
            </w:r>
            <w:r w:rsidRPr="00DF401C">
              <w:rPr>
                <w:sz w:val="16"/>
                <w:szCs w:val="16"/>
              </w:rPr>
              <w:t>00192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16 500,14</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Уплата налогов, сборов и иных платежей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08</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04</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lang w:val="en-US"/>
              </w:rPr>
              <w:t xml:space="preserve">22 0 </w:t>
            </w:r>
            <w:r w:rsidRPr="00DF401C">
              <w:rPr>
                <w:sz w:val="16"/>
                <w:szCs w:val="16"/>
              </w:rPr>
              <w:t>00</w:t>
            </w:r>
            <w:r w:rsidRPr="00DF401C">
              <w:rPr>
                <w:sz w:val="16"/>
                <w:szCs w:val="16"/>
                <w:lang w:val="en-US"/>
              </w:rPr>
              <w:t xml:space="preserve"> </w:t>
            </w:r>
            <w:r w:rsidRPr="00DF401C">
              <w:rPr>
                <w:sz w:val="16"/>
                <w:szCs w:val="16"/>
              </w:rPr>
              <w:t>00192</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850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16 500,14</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Физическая культура и спорт</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151 483,63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sz w:val="16"/>
                <w:szCs w:val="16"/>
              </w:rPr>
              <w:t>Массовый спорт</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151 483,63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148 483,63</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49 652,88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bCs/>
                <w:sz w:val="16"/>
                <w:szCs w:val="16"/>
              </w:rPr>
              <w:t>09</w:t>
            </w:r>
            <w:r w:rsidRPr="00DF401C">
              <w:rPr>
                <w:bCs/>
                <w:sz w:val="16"/>
                <w:szCs w:val="16"/>
                <w:lang w:val="en-US"/>
              </w:rPr>
              <w:t xml:space="preserve"> </w:t>
            </w:r>
            <w:r w:rsidRPr="00DF401C">
              <w:rPr>
                <w:bCs/>
                <w:sz w:val="16"/>
                <w:szCs w:val="16"/>
              </w:rPr>
              <w:t>0</w:t>
            </w:r>
            <w:r w:rsidRPr="00DF401C">
              <w:rPr>
                <w:bCs/>
                <w:sz w:val="16"/>
                <w:szCs w:val="16"/>
                <w:lang w:val="en-US"/>
              </w:rPr>
              <w:t xml:space="preserve"> </w:t>
            </w:r>
            <w:r w:rsidRPr="00DF401C">
              <w:rPr>
                <w:bCs/>
                <w:sz w:val="16"/>
                <w:szCs w:val="16"/>
              </w:rPr>
              <w:t>00</w:t>
            </w:r>
            <w:r w:rsidRPr="00DF401C">
              <w:rPr>
                <w:bCs/>
                <w:sz w:val="16"/>
                <w:szCs w:val="16"/>
                <w:lang w:val="en-US"/>
              </w:rPr>
              <w:t xml:space="preserve"> </w:t>
            </w:r>
            <w:r w:rsidRPr="00DF401C">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bCs/>
                <w:sz w:val="16"/>
                <w:szCs w:val="16"/>
                <w:lang w:val="en-US"/>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20 350,00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09</w:t>
            </w:r>
            <w:r w:rsidRPr="00DF401C">
              <w:rPr>
                <w:bCs/>
                <w:sz w:val="16"/>
                <w:szCs w:val="16"/>
                <w:lang w:val="en-US"/>
              </w:rPr>
              <w:t xml:space="preserve"> </w:t>
            </w:r>
            <w:r w:rsidRPr="00DF401C">
              <w:rPr>
                <w:bCs/>
                <w:sz w:val="16"/>
                <w:szCs w:val="16"/>
              </w:rPr>
              <w:t>0</w:t>
            </w:r>
            <w:r w:rsidRPr="00DF401C">
              <w:rPr>
                <w:bCs/>
                <w:sz w:val="16"/>
                <w:szCs w:val="16"/>
                <w:lang w:val="en-US"/>
              </w:rPr>
              <w:t xml:space="preserve"> </w:t>
            </w:r>
            <w:r w:rsidRPr="00DF401C">
              <w:rPr>
                <w:bCs/>
                <w:sz w:val="16"/>
                <w:szCs w:val="16"/>
              </w:rPr>
              <w:t>00</w:t>
            </w:r>
            <w:r w:rsidRPr="00DF401C">
              <w:rPr>
                <w:bCs/>
                <w:sz w:val="16"/>
                <w:szCs w:val="16"/>
                <w:lang w:val="en-US"/>
              </w:rPr>
              <w:t xml:space="preserve"> </w:t>
            </w:r>
            <w:r w:rsidRPr="00DF401C">
              <w:rPr>
                <w:bCs/>
                <w:sz w:val="16"/>
                <w:szCs w:val="16"/>
              </w:rPr>
              <w:t>29010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lang w:val="en-US"/>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tabs>
                <w:tab w:val="left" w:pos="250"/>
                <w:tab w:val="center" w:pos="570"/>
              </w:tabs>
              <w:snapToGrid w:val="0"/>
              <w:jc w:val="center"/>
              <w:rPr>
                <w:bCs/>
                <w:sz w:val="16"/>
                <w:szCs w:val="16"/>
              </w:rPr>
            </w:pPr>
            <w:r w:rsidRPr="00DF401C">
              <w:rPr>
                <w:bCs/>
                <w:sz w:val="16"/>
                <w:szCs w:val="16"/>
              </w:rPr>
              <w:t>20 350,00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09 0 00 29010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29 302,88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29 302,88</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27 500,00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bCs/>
                <w:sz w:val="16"/>
                <w:szCs w:val="16"/>
              </w:rPr>
              <w:t>09</w:t>
            </w:r>
            <w:r w:rsidRPr="00DF401C">
              <w:rPr>
                <w:bCs/>
                <w:sz w:val="16"/>
                <w:szCs w:val="16"/>
                <w:lang w:val="en-US"/>
              </w:rPr>
              <w:t xml:space="preserve"> </w:t>
            </w:r>
            <w:r w:rsidRPr="00DF401C">
              <w:rPr>
                <w:bCs/>
                <w:sz w:val="16"/>
                <w:szCs w:val="16"/>
              </w:rPr>
              <w:t>0</w:t>
            </w:r>
            <w:r w:rsidRPr="00DF401C">
              <w:rPr>
                <w:bCs/>
                <w:sz w:val="16"/>
                <w:szCs w:val="16"/>
                <w:lang w:val="en-US"/>
              </w:rPr>
              <w:t xml:space="preserve"> </w:t>
            </w:r>
            <w:r w:rsidRPr="00DF401C">
              <w:rPr>
                <w:bCs/>
                <w:sz w:val="16"/>
                <w:szCs w:val="16"/>
              </w:rPr>
              <w:t>00</w:t>
            </w:r>
            <w:r w:rsidRPr="00DF401C">
              <w:rPr>
                <w:bCs/>
                <w:sz w:val="16"/>
                <w:szCs w:val="16"/>
                <w:lang w:val="en-US"/>
              </w:rPr>
              <w:t xml:space="preserve"> </w:t>
            </w:r>
            <w:r w:rsidRPr="00DF401C">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bCs/>
                <w:sz w:val="16"/>
                <w:szCs w:val="16"/>
                <w:lang w:val="en-US"/>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09</w:t>
            </w:r>
            <w:r w:rsidRPr="00DF401C">
              <w:rPr>
                <w:bCs/>
                <w:sz w:val="16"/>
                <w:szCs w:val="16"/>
                <w:lang w:val="en-US"/>
              </w:rPr>
              <w:t xml:space="preserve"> </w:t>
            </w:r>
            <w:r w:rsidRPr="00DF401C">
              <w:rPr>
                <w:bCs/>
                <w:sz w:val="16"/>
                <w:szCs w:val="16"/>
              </w:rPr>
              <w:t>0</w:t>
            </w:r>
            <w:r w:rsidRPr="00DF401C">
              <w:rPr>
                <w:bCs/>
                <w:sz w:val="16"/>
                <w:szCs w:val="16"/>
                <w:lang w:val="en-US"/>
              </w:rPr>
              <w:t xml:space="preserve"> </w:t>
            </w:r>
            <w:r w:rsidRPr="00DF401C">
              <w:rPr>
                <w:bCs/>
                <w:sz w:val="16"/>
                <w:szCs w:val="16"/>
              </w:rPr>
              <w:t>00</w:t>
            </w:r>
            <w:r w:rsidRPr="00DF401C">
              <w:rPr>
                <w:bCs/>
                <w:sz w:val="16"/>
                <w:szCs w:val="16"/>
                <w:lang w:val="en-US"/>
              </w:rPr>
              <w:t xml:space="preserve"> </w:t>
            </w:r>
            <w:r w:rsidRPr="00DF401C">
              <w:rPr>
                <w:bCs/>
                <w:sz w:val="16"/>
                <w:szCs w:val="16"/>
              </w:rPr>
              <w:t>29020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lang w:val="en-US"/>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8 000,00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09 0 00 29020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19 500,00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19 500,00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Cs/>
                <w:sz w:val="16"/>
                <w:szCs w:val="16"/>
              </w:rPr>
              <w:t>4 500,00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11 000,00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sz w:val="16"/>
                <w:szCs w:val="16"/>
              </w:rPr>
              <w:t>Расходы на обеспечение участия в чемпионатах, кубках, первенствах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44 356,40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w:t>
            </w:r>
            <w:r w:rsidRPr="00DF401C">
              <w:rPr>
                <w:bCs/>
                <w:sz w:val="16"/>
                <w:szCs w:val="16"/>
              </w:rPr>
              <w:lastRenderedPageBreak/>
              <w:t xml:space="preserve">внебюджетными фондами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p>
          <w:p w:rsidR="00DF401C" w:rsidRPr="00DF401C" w:rsidRDefault="00DF401C" w:rsidP="004229AB">
            <w:pPr>
              <w:jc w:val="center"/>
              <w:rPr>
                <w:sz w:val="16"/>
                <w:szCs w:val="16"/>
              </w:rPr>
            </w:pPr>
            <w:r w:rsidRPr="00DF401C">
              <w:rPr>
                <w:sz w:val="16"/>
                <w:szCs w:val="16"/>
              </w:rPr>
              <w:lastRenderedPageBreak/>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lastRenderedPageBreak/>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lang w:val="en-US"/>
              </w:rPr>
            </w:pPr>
          </w:p>
          <w:p w:rsidR="00DF401C" w:rsidRPr="00DF401C" w:rsidRDefault="00DF401C" w:rsidP="004229AB">
            <w:pPr>
              <w:jc w:val="center"/>
              <w:rPr>
                <w:sz w:val="16"/>
                <w:szCs w:val="16"/>
              </w:rPr>
            </w:pPr>
            <w:r w:rsidRPr="00DF401C">
              <w:rPr>
                <w:sz w:val="16"/>
                <w:szCs w:val="16"/>
              </w:rPr>
              <w:lastRenderedPageBreak/>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bCs/>
                <w:sz w:val="16"/>
                <w:szCs w:val="16"/>
              </w:rPr>
              <w:lastRenderedPageBreak/>
              <w:t>09</w:t>
            </w:r>
            <w:r w:rsidRPr="00DF401C">
              <w:rPr>
                <w:bCs/>
                <w:sz w:val="16"/>
                <w:szCs w:val="16"/>
                <w:lang w:val="en-US"/>
              </w:rPr>
              <w:t xml:space="preserve"> </w:t>
            </w:r>
            <w:r w:rsidRPr="00DF401C">
              <w:rPr>
                <w:bCs/>
                <w:sz w:val="16"/>
                <w:szCs w:val="16"/>
              </w:rPr>
              <w:t>0</w:t>
            </w:r>
            <w:r w:rsidRPr="00DF401C">
              <w:rPr>
                <w:bCs/>
                <w:sz w:val="16"/>
                <w:szCs w:val="16"/>
                <w:lang w:val="en-US"/>
              </w:rPr>
              <w:t xml:space="preserve"> </w:t>
            </w:r>
            <w:r w:rsidRPr="00DF401C">
              <w:rPr>
                <w:bCs/>
                <w:sz w:val="16"/>
                <w:szCs w:val="16"/>
              </w:rPr>
              <w:t>00</w:t>
            </w:r>
            <w:r w:rsidRPr="00DF401C">
              <w:rPr>
                <w:bCs/>
                <w:sz w:val="16"/>
                <w:szCs w:val="16"/>
                <w:lang w:val="en-US"/>
              </w:rPr>
              <w:t xml:space="preserve"> </w:t>
            </w:r>
            <w:r w:rsidRPr="00DF401C">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bCs/>
                <w:sz w:val="16"/>
                <w:szCs w:val="16"/>
                <w:lang w:val="en-US"/>
              </w:rPr>
            </w:pPr>
          </w:p>
          <w:p w:rsidR="00DF401C" w:rsidRPr="00DF401C" w:rsidRDefault="00DF401C" w:rsidP="004229AB">
            <w:pPr>
              <w:jc w:val="center"/>
              <w:rPr>
                <w:sz w:val="16"/>
                <w:szCs w:val="16"/>
              </w:rPr>
            </w:pPr>
            <w:r w:rsidRPr="00DF401C">
              <w:rPr>
                <w:bCs/>
                <w:sz w:val="16"/>
                <w:szCs w:val="16"/>
                <w:lang w:val="en-US"/>
              </w:rPr>
              <w:lastRenderedPageBreak/>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lastRenderedPageBreak/>
              <w:t>26 700,00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lastRenderedPageBreak/>
              <w:t>Расходы на выплаты персоналу казённых учреждений</w:t>
            </w:r>
          </w:p>
        </w:tc>
        <w:tc>
          <w:tcPr>
            <w:tcW w:w="538"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11</w:t>
            </w:r>
          </w:p>
        </w:tc>
        <w:tc>
          <w:tcPr>
            <w:tcW w:w="963"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rPr>
              <w:t>09</w:t>
            </w:r>
            <w:r w:rsidRPr="00DF401C">
              <w:rPr>
                <w:bCs/>
                <w:sz w:val="16"/>
                <w:szCs w:val="16"/>
                <w:lang w:val="en-US"/>
              </w:rPr>
              <w:t xml:space="preserve"> </w:t>
            </w:r>
            <w:r w:rsidRPr="00DF401C">
              <w:rPr>
                <w:bCs/>
                <w:sz w:val="16"/>
                <w:szCs w:val="16"/>
              </w:rPr>
              <w:t>0</w:t>
            </w:r>
            <w:r w:rsidRPr="00DF401C">
              <w:rPr>
                <w:bCs/>
                <w:sz w:val="16"/>
                <w:szCs w:val="16"/>
                <w:lang w:val="en-US"/>
              </w:rPr>
              <w:t xml:space="preserve"> </w:t>
            </w:r>
            <w:r w:rsidRPr="00DF401C">
              <w:rPr>
                <w:bCs/>
                <w:sz w:val="16"/>
                <w:szCs w:val="16"/>
              </w:rPr>
              <w:t>00</w:t>
            </w:r>
            <w:r w:rsidRPr="00DF401C">
              <w:rPr>
                <w:bCs/>
                <w:sz w:val="16"/>
                <w:szCs w:val="16"/>
                <w:lang w:val="en-US"/>
              </w:rPr>
              <w:t xml:space="preserve"> </w:t>
            </w:r>
            <w:r w:rsidRPr="00DF401C">
              <w:rPr>
                <w:bCs/>
                <w:sz w:val="16"/>
                <w:szCs w:val="16"/>
              </w:rPr>
              <w:t>29050</w:t>
            </w:r>
          </w:p>
        </w:tc>
        <w:tc>
          <w:tcPr>
            <w:tcW w:w="850" w:type="dxa"/>
            <w:tcBorders>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Cs/>
                <w:sz w:val="16"/>
                <w:szCs w:val="16"/>
                <w:lang w:val="en-US"/>
              </w:rPr>
              <w:t>110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26 700,00</w:t>
            </w:r>
          </w:p>
        </w:tc>
      </w:tr>
      <w:tr w:rsidR="00DF401C" w:rsidRPr="00DF401C" w:rsidTr="004229AB">
        <w:tc>
          <w:tcPr>
            <w:tcW w:w="4900" w:type="dxa"/>
            <w:tcBorders>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09 0 00 29050</w:t>
            </w:r>
          </w:p>
        </w:tc>
        <w:tc>
          <w:tcPr>
            <w:tcW w:w="850" w:type="dxa"/>
            <w:tcBorders>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17 656,40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17 656,40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11 474,35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11 474,35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Cs/>
                <w:sz w:val="16"/>
                <w:szCs w:val="16"/>
              </w:rPr>
            </w:pPr>
            <w:r w:rsidRPr="00DF401C">
              <w:rPr>
                <w:bCs/>
                <w:sz w:val="16"/>
                <w:szCs w:val="16"/>
              </w:rPr>
              <w:t>11 474,35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b/>
                <w:bCs/>
                <w:sz w:val="16"/>
                <w:szCs w:val="16"/>
              </w:rPr>
            </w:pPr>
            <w:r w:rsidRPr="00DF401C">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sz w:val="16"/>
                <w:szCs w:val="16"/>
              </w:rPr>
            </w:pPr>
            <w:r w:rsidRPr="00DF401C">
              <w:rPr>
                <w:b/>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snapToGrid w:val="0"/>
              <w:jc w:val="center"/>
              <w:rPr>
                <w:b/>
                <w:bCs/>
                <w:sz w:val="16"/>
                <w:szCs w:val="16"/>
              </w:rPr>
            </w:pPr>
            <w:r w:rsidRPr="00DF401C">
              <w:rPr>
                <w:b/>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3000</w:t>
            </w:r>
          </w:p>
        </w:tc>
      </w:tr>
      <w:tr w:rsidR="00DF401C" w:rsidRPr="00DF401C" w:rsidTr="004229AB">
        <w:trPr>
          <w:trHeight w:val="133"/>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bCs/>
                <w:sz w:val="16"/>
                <w:szCs w:val="16"/>
              </w:rPr>
            </w:pPr>
            <w:r w:rsidRPr="00DF401C">
              <w:rPr>
                <w:bCs/>
                <w:sz w:val="16"/>
                <w:szCs w:val="16"/>
              </w:rPr>
              <w:t>Мероприятия, проводимые в рамках подпрограммы</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3000,00</w:t>
            </w:r>
          </w:p>
        </w:tc>
      </w:tr>
      <w:tr w:rsidR="00DF401C" w:rsidRPr="00DF401C" w:rsidTr="004229AB">
        <w:trPr>
          <w:trHeight w:val="133"/>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3000,00</w:t>
            </w:r>
          </w:p>
        </w:tc>
      </w:tr>
      <w:tr w:rsidR="00DF401C" w:rsidRPr="00DF401C" w:rsidTr="004229AB">
        <w:trPr>
          <w:trHeight w:val="133"/>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911</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bCs/>
                <w:sz w:val="16"/>
                <w:szCs w:val="16"/>
              </w:rPr>
              <w:t>02</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3000,00</w:t>
            </w:r>
          </w:p>
        </w:tc>
      </w:tr>
      <w:tr w:rsidR="00DF401C" w:rsidRPr="00DF401C" w:rsidTr="004229AB">
        <w:trPr>
          <w:trHeight w:val="133"/>
        </w:trPr>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4"/>
              <w:numPr>
                <w:ilvl w:val="3"/>
                <w:numId w:val="2"/>
              </w:numPr>
              <w:suppressAutoHyphens/>
              <w:rPr>
                <w:sz w:val="16"/>
                <w:szCs w:val="16"/>
              </w:rPr>
            </w:pPr>
            <w:r w:rsidRPr="00DF401C">
              <w:rPr>
                <w:sz w:val="16"/>
                <w:szCs w:val="16"/>
              </w:rPr>
              <w:t>Контрольно-счётный орган муниципального образования  Галичский муниципальный район Костромской области</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p w:rsidR="00DF401C" w:rsidRPr="00DF401C" w:rsidRDefault="00DF401C" w:rsidP="004229AB">
            <w:pPr>
              <w:jc w:val="center"/>
              <w:rPr>
                <w:sz w:val="16"/>
                <w:szCs w:val="16"/>
              </w:rPr>
            </w:pPr>
            <w:r w:rsidRPr="00DF401C">
              <w:rPr>
                <w:b/>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459 454,05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 xml:space="preserve">Общегосударственные вопросы </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sz w:val="16"/>
                <w:szCs w:val="16"/>
              </w:rPr>
              <w:t>459 454,05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b/>
                <w:bCs/>
                <w:sz w:val="16"/>
                <w:szCs w:val="16"/>
              </w:rPr>
            </w:pPr>
          </w:p>
          <w:p w:rsidR="00DF401C" w:rsidRPr="00DF401C" w:rsidRDefault="00DF401C" w:rsidP="004229AB">
            <w:pPr>
              <w:jc w:val="center"/>
              <w:rPr>
                <w:sz w:val="16"/>
                <w:szCs w:val="16"/>
              </w:rPr>
            </w:pPr>
            <w:r w:rsidRPr="00DF401C">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459 454,05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pacing w:line="180" w:lineRule="exact"/>
              <w:rPr>
                <w:sz w:val="16"/>
                <w:szCs w:val="16"/>
              </w:rPr>
            </w:pPr>
            <w:r w:rsidRPr="00DF401C">
              <w:rPr>
                <w:bCs/>
                <w:sz w:val="16"/>
                <w:szCs w:val="16"/>
              </w:rPr>
              <w:t>Контрольно-счётный орган муниципального образования Галичский муниципальный район</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p w:rsidR="00DF401C" w:rsidRPr="00DF401C" w:rsidRDefault="00DF401C" w:rsidP="004229AB">
            <w:pPr>
              <w:jc w:val="center"/>
              <w:rPr>
                <w:sz w:val="16"/>
                <w:szCs w:val="16"/>
              </w:rPr>
            </w:pPr>
            <w:r w:rsidRPr="00DF401C">
              <w:rPr>
                <w:b/>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
                <w:bCs/>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b/>
                <w:bCs/>
                <w:sz w:val="16"/>
                <w:szCs w:val="16"/>
              </w:rPr>
            </w:pPr>
            <w:r w:rsidRPr="00DF401C">
              <w:rPr>
                <w:b/>
                <w:bCs/>
                <w:sz w:val="16"/>
                <w:szCs w:val="16"/>
              </w:rPr>
              <w:t>459 454,05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DF401C">
            <w:pPr>
              <w:pStyle w:val="3"/>
              <w:numPr>
                <w:ilvl w:val="2"/>
                <w:numId w:val="2"/>
              </w:numPr>
              <w:spacing w:before="0" w:after="0"/>
              <w:rPr>
                <w:rFonts w:ascii="Times New Roman" w:hAnsi="Times New Roman"/>
                <w:sz w:val="16"/>
                <w:szCs w:val="16"/>
              </w:rPr>
            </w:pPr>
            <w:r w:rsidRPr="00DF401C">
              <w:rPr>
                <w:rFonts w:ascii="Times New Roman" w:hAnsi="Times New Roman"/>
                <w:b w:val="0"/>
                <w:bCs w:val="0"/>
                <w:sz w:val="16"/>
                <w:szCs w:val="16"/>
              </w:rPr>
              <w:t>Расходы на оплату труда работников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429 954,05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538"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912</w:t>
            </w:r>
          </w:p>
        </w:tc>
        <w:tc>
          <w:tcPr>
            <w:tcW w:w="737"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DF401C" w:rsidRPr="00DF401C" w:rsidRDefault="00DF401C" w:rsidP="004229AB">
            <w:pPr>
              <w:jc w:val="center"/>
              <w:rPr>
                <w:sz w:val="16"/>
                <w:szCs w:val="16"/>
              </w:rPr>
            </w:pPr>
            <w:r w:rsidRPr="00DF401C">
              <w:rPr>
                <w:sz w:val="16"/>
                <w:szCs w:val="16"/>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429 954,05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выплаты государственных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120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429 954,05</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Расходы на обеспечение функций муниципальных органов</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jc w:val="center"/>
              <w:rPr>
                <w:sz w:val="16"/>
                <w:szCs w:val="16"/>
              </w:rPr>
            </w:pPr>
            <w:r w:rsidRPr="00DF401C">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29 500,00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Закупка товаров, работ и услуг для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200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29 500,00</w:t>
            </w:r>
          </w:p>
        </w:tc>
      </w:tr>
      <w:tr w:rsidR="00DF401C" w:rsidRPr="00DF401C" w:rsidTr="004229AB">
        <w:tc>
          <w:tcPr>
            <w:tcW w:w="490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rPr>
                <w:sz w:val="16"/>
                <w:szCs w:val="16"/>
              </w:rPr>
            </w:pPr>
            <w:r w:rsidRPr="00DF401C">
              <w:rPr>
                <w:bCs/>
                <w:sz w:val="16"/>
                <w:szCs w:val="16"/>
              </w:rPr>
              <w:t>Иные закупки товаров, работ и услуг для обеспечения государственных (муниципальных) нужд</w:t>
            </w:r>
          </w:p>
        </w:tc>
        <w:tc>
          <w:tcPr>
            <w:tcW w:w="538"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bCs/>
                <w:sz w:val="16"/>
                <w:szCs w:val="16"/>
              </w:rPr>
            </w:pPr>
          </w:p>
          <w:p w:rsidR="00DF401C" w:rsidRPr="00DF401C" w:rsidRDefault="00DF401C" w:rsidP="004229AB">
            <w:pPr>
              <w:jc w:val="center"/>
              <w:rPr>
                <w:sz w:val="16"/>
                <w:szCs w:val="16"/>
              </w:rPr>
            </w:pPr>
            <w:r w:rsidRPr="00DF401C">
              <w:rPr>
                <w:sz w:val="16"/>
                <w:szCs w:val="16"/>
              </w:rPr>
              <w:t>912</w:t>
            </w:r>
          </w:p>
        </w:tc>
        <w:tc>
          <w:tcPr>
            <w:tcW w:w="737"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06</w:t>
            </w:r>
          </w:p>
        </w:tc>
        <w:tc>
          <w:tcPr>
            <w:tcW w:w="1312"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DF401C" w:rsidRPr="00DF401C" w:rsidRDefault="00DF401C" w:rsidP="004229AB">
            <w:pPr>
              <w:snapToGrid w:val="0"/>
              <w:jc w:val="center"/>
              <w:rPr>
                <w:sz w:val="16"/>
                <w:szCs w:val="16"/>
              </w:rPr>
            </w:pPr>
          </w:p>
          <w:p w:rsidR="00DF401C" w:rsidRPr="00DF401C" w:rsidRDefault="00DF401C" w:rsidP="004229AB">
            <w:pPr>
              <w:jc w:val="center"/>
              <w:rPr>
                <w:sz w:val="16"/>
                <w:szCs w:val="16"/>
              </w:rPr>
            </w:pPr>
            <w:r w:rsidRPr="00DF401C">
              <w:rPr>
                <w:sz w:val="16"/>
                <w:szCs w:val="16"/>
              </w:rPr>
              <w:t>240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401C" w:rsidRPr="00DF401C" w:rsidRDefault="00DF401C" w:rsidP="004229AB">
            <w:pPr>
              <w:snapToGrid w:val="0"/>
              <w:jc w:val="center"/>
              <w:rPr>
                <w:sz w:val="16"/>
                <w:szCs w:val="16"/>
              </w:rPr>
            </w:pPr>
            <w:r w:rsidRPr="00DF401C">
              <w:rPr>
                <w:sz w:val="16"/>
                <w:szCs w:val="16"/>
              </w:rPr>
              <w:t>29 500,00</w:t>
            </w:r>
          </w:p>
        </w:tc>
      </w:tr>
    </w:tbl>
    <w:p w:rsidR="00DF401C" w:rsidRDefault="00DF401C" w:rsidP="00DF401C"/>
    <w:p w:rsidR="008E13AD" w:rsidRDefault="008E13AD" w:rsidP="008E13AD">
      <w:pPr>
        <w:jc w:val="right"/>
        <w:rPr>
          <w:sz w:val="18"/>
          <w:szCs w:val="18"/>
        </w:rPr>
      </w:pPr>
    </w:p>
    <w:p w:rsidR="008E13AD" w:rsidRDefault="008E13AD" w:rsidP="008E13AD">
      <w:pPr>
        <w:jc w:val="right"/>
        <w:rPr>
          <w:sz w:val="18"/>
          <w:szCs w:val="18"/>
        </w:rPr>
      </w:pPr>
    </w:p>
    <w:p w:rsidR="008E13AD" w:rsidRPr="008E13AD" w:rsidRDefault="008E13AD" w:rsidP="008E13AD">
      <w:pPr>
        <w:jc w:val="right"/>
        <w:rPr>
          <w:sz w:val="16"/>
          <w:szCs w:val="16"/>
        </w:rPr>
      </w:pPr>
      <w:r w:rsidRPr="008E13AD">
        <w:rPr>
          <w:sz w:val="16"/>
          <w:szCs w:val="16"/>
        </w:rPr>
        <w:t xml:space="preserve">Приложение № 4 к решению </w:t>
      </w:r>
    </w:p>
    <w:p w:rsidR="008E13AD" w:rsidRPr="008E13AD" w:rsidRDefault="008E13AD" w:rsidP="008E13AD">
      <w:pPr>
        <w:jc w:val="right"/>
        <w:rPr>
          <w:sz w:val="16"/>
          <w:szCs w:val="16"/>
        </w:rPr>
      </w:pPr>
      <w:r w:rsidRPr="008E13AD">
        <w:rPr>
          <w:sz w:val="16"/>
          <w:szCs w:val="16"/>
        </w:rPr>
        <w:t>Собрания депутатов муниципального района</w:t>
      </w:r>
    </w:p>
    <w:p w:rsidR="008E13AD" w:rsidRPr="008E13AD" w:rsidRDefault="008E13AD" w:rsidP="008E13AD">
      <w:pPr>
        <w:jc w:val="center"/>
        <w:rPr>
          <w:sz w:val="16"/>
          <w:szCs w:val="16"/>
        </w:rPr>
      </w:pPr>
      <w:r w:rsidRPr="008E13AD">
        <w:rPr>
          <w:sz w:val="16"/>
          <w:szCs w:val="16"/>
        </w:rPr>
        <w:t xml:space="preserve">                                                                                                                                                                 от «      »                            2019 года  №</w:t>
      </w:r>
    </w:p>
    <w:p w:rsidR="008E13AD" w:rsidRPr="008E13AD" w:rsidRDefault="008E13AD" w:rsidP="008E13AD">
      <w:pPr>
        <w:jc w:val="right"/>
        <w:rPr>
          <w:sz w:val="16"/>
          <w:szCs w:val="16"/>
        </w:rPr>
      </w:pPr>
    </w:p>
    <w:p w:rsidR="008E13AD" w:rsidRPr="008E13AD" w:rsidRDefault="008E13AD" w:rsidP="008E13AD">
      <w:pPr>
        <w:jc w:val="center"/>
        <w:rPr>
          <w:sz w:val="16"/>
          <w:szCs w:val="16"/>
        </w:rPr>
      </w:pPr>
      <w:r w:rsidRPr="008E13AD">
        <w:rPr>
          <w:b/>
          <w:bCs/>
          <w:sz w:val="16"/>
          <w:szCs w:val="16"/>
        </w:rPr>
        <w:t>Источники финансирования дефицита бюджета  муниципального района по кодам классификации источников финансирования дефицитов  бюджетов за 2018 год</w:t>
      </w:r>
    </w:p>
    <w:p w:rsidR="008E13AD" w:rsidRPr="008E13AD" w:rsidRDefault="008E13AD" w:rsidP="008E13AD">
      <w:pPr>
        <w:jc w:val="center"/>
        <w:rPr>
          <w:b/>
          <w:bCs/>
          <w:sz w:val="16"/>
          <w:szCs w:val="16"/>
        </w:rPr>
      </w:pPr>
    </w:p>
    <w:p w:rsidR="008E13AD" w:rsidRPr="008E13AD" w:rsidRDefault="008E13AD" w:rsidP="008E13AD">
      <w:pPr>
        <w:jc w:val="center"/>
        <w:rPr>
          <w:b/>
          <w:bCs/>
          <w:sz w:val="16"/>
          <w:szCs w:val="16"/>
        </w:rPr>
      </w:pPr>
    </w:p>
    <w:tbl>
      <w:tblPr>
        <w:tblW w:w="0" w:type="auto"/>
        <w:tblInd w:w="12" w:type="dxa"/>
        <w:tblLayout w:type="fixed"/>
        <w:tblLook w:val="0000"/>
      </w:tblPr>
      <w:tblGrid>
        <w:gridCol w:w="3120"/>
        <w:gridCol w:w="5940"/>
        <w:gridCol w:w="1686"/>
      </w:tblGrid>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 xml:space="preserve">Коды </w:t>
            </w:r>
          </w:p>
          <w:p w:rsidR="008E13AD" w:rsidRPr="008E13AD" w:rsidRDefault="008E13AD" w:rsidP="004229AB">
            <w:pPr>
              <w:pStyle w:val="a4"/>
              <w:rPr>
                <w:sz w:val="16"/>
                <w:szCs w:val="16"/>
              </w:rPr>
            </w:pPr>
            <w:r w:rsidRPr="008E13AD">
              <w:rPr>
                <w:sz w:val="16"/>
                <w:szCs w:val="16"/>
              </w:rPr>
              <w:t>бюджетной классификации</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Наименование</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 xml:space="preserve">Кассовое </w:t>
            </w:r>
          </w:p>
          <w:p w:rsidR="008E13AD" w:rsidRPr="008E13AD" w:rsidRDefault="008E13AD" w:rsidP="004229AB">
            <w:pPr>
              <w:pStyle w:val="a4"/>
              <w:rPr>
                <w:sz w:val="16"/>
                <w:szCs w:val="16"/>
              </w:rPr>
            </w:pPr>
            <w:r w:rsidRPr="008E13AD">
              <w:rPr>
                <w:sz w:val="16"/>
                <w:szCs w:val="16"/>
              </w:rPr>
              <w:t>исполнение</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901</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Администрация Галичского муниципального района</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901 01 02 00 00 00 0000 000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Кредиты кредитных организаций в валюте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3 500,000,00</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901 01 02  00 00  00 0000 700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Получение кредитов от кредитных организаций в валюте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6 500 000,00</w:t>
            </w:r>
          </w:p>
        </w:tc>
      </w:tr>
      <w:tr w:rsidR="008E13AD" w:rsidRPr="008E13AD" w:rsidTr="004229AB">
        <w:tc>
          <w:tcPr>
            <w:tcW w:w="3120" w:type="dxa"/>
            <w:tcBorders>
              <w:left w:val="single" w:sz="4" w:space="0" w:color="000000"/>
              <w:bottom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901 01 02 00 00  05 0000 710</w:t>
            </w:r>
          </w:p>
        </w:tc>
        <w:tc>
          <w:tcPr>
            <w:tcW w:w="5940" w:type="dxa"/>
            <w:tcBorders>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Получение кредитов от кредитных организаций  бюджетами муниципальных районов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snapToGrid w:val="0"/>
              <w:rPr>
                <w:sz w:val="16"/>
                <w:szCs w:val="16"/>
              </w:rPr>
            </w:pPr>
            <w:r w:rsidRPr="008E13AD">
              <w:rPr>
                <w:sz w:val="16"/>
                <w:szCs w:val="16"/>
              </w:rPr>
              <w:t>6 500 000,00</w:t>
            </w:r>
          </w:p>
        </w:tc>
      </w:tr>
      <w:tr w:rsidR="008E13AD" w:rsidRPr="008E13AD" w:rsidTr="004229AB">
        <w:tc>
          <w:tcPr>
            <w:tcW w:w="3120" w:type="dxa"/>
            <w:tcBorders>
              <w:left w:val="single" w:sz="4" w:space="0" w:color="000000"/>
              <w:bottom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901 01 02 00 00 00 0000 800</w:t>
            </w:r>
          </w:p>
        </w:tc>
        <w:tc>
          <w:tcPr>
            <w:tcW w:w="5940" w:type="dxa"/>
            <w:tcBorders>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Погашение кредитов, предоставленных  кредитными организациями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- 3 000 000,00</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901 01 02 00 00 05 0000 810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Погашение бюджетами муниципальных районов  кредитов от  кредитных организаций в валюте Российской Федерации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- 3 000 000,00</w:t>
            </w:r>
          </w:p>
        </w:tc>
      </w:tr>
      <w:tr w:rsidR="008E13AD" w:rsidRPr="008E13AD" w:rsidTr="004229AB">
        <w:tc>
          <w:tcPr>
            <w:tcW w:w="312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901 01 03 00 00 00  0000 000</w:t>
            </w:r>
          </w:p>
        </w:tc>
        <w:tc>
          <w:tcPr>
            <w:tcW w:w="5940" w:type="dxa"/>
            <w:tcBorders>
              <w:left w:val="single" w:sz="4" w:space="0" w:color="000000"/>
              <w:bottom w:val="single" w:sz="4" w:space="0" w:color="000000"/>
            </w:tcBorders>
            <w:shd w:val="clear" w:color="auto" w:fill="auto"/>
          </w:tcPr>
          <w:p w:rsidR="008E13AD" w:rsidRPr="008E13AD" w:rsidRDefault="008E13AD" w:rsidP="004229AB">
            <w:pPr>
              <w:pStyle w:val="a4"/>
              <w:snapToGrid w:val="0"/>
              <w:jc w:val="both"/>
              <w:rPr>
                <w:sz w:val="16"/>
                <w:szCs w:val="16"/>
              </w:rPr>
            </w:pPr>
            <w:r w:rsidRPr="008E13AD">
              <w:rPr>
                <w:sz w:val="16"/>
                <w:szCs w:val="16"/>
              </w:rPr>
              <w:t>Бюджетные кредиты от других бюджетов бюджетной системы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6 740 000,00</w:t>
            </w:r>
          </w:p>
        </w:tc>
      </w:tr>
      <w:tr w:rsidR="008E13AD" w:rsidRPr="008E13AD" w:rsidTr="004229AB">
        <w:tc>
          <w:tcPr>
            <w:tcW w:w="312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901 01 03 01 00 00  0000 000</w:t>
            </w:r>
          </w:p>
        </w:tc>
        <w:tc>
          <w:tcPr>
            <w:tcW w:w="594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jc w:val="both"/>
              <w:rPr>
                <w:sz w:val="16"/>
                <w:szCs w:val="16"/>
              </w:rPr>
            </w:pPr>
            <w:r w:rsidRPr="008E13AD">
              <w:rPr>
                <w:sz w:val="16"/>
                <w:szCs w:val="16"/>
              </w:rPr>
              <w:t>Бюджетные кредиты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6 740 000,00</w:t>
            </w:r>
          </w:p>
        </w:tc>
      </w:tr>
      <w:tr w:rsidR="008E13AD" w:rsidRPr="008E13AD" w:rsidTr="004229AB">
        <w:tc>
          <w:tcPr>
            <w:tcW w:w="312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901 01 03 01 00 00  0000 700</w:t>
            </w:r>
          </w:p>
        </w:tc>
        <w:tc>
          <w:tcPr>
            <w:tcW w:w="594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jc w:val="both"/>
              <w:rPr>
                <w:sz w:val="16"/>
                <w:szCs w:val="16"/>
              </w:rPr>
            </w:pPr>
            <w:r w:rsidRPr="008E13AD">
              <w:rPr>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7 080 000,00</w:t>
            </w:r>
          </w:p>
        </w:tc>
      </w:tr>
      <w:tr w:rsidR="008E13AD" w:rsidRPr="008E13AD" w:rsidTr="004229AB">
        <w:tc>
          <w:tcPr>
            <w:tcW w:w="312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901 01 03 01 00 05  0000 710</w:t>
            </w:r>
          </w:p>
        </w:tc>
        <w:tc>
          <w:tcPr>
            <w:tcW w:w="594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jc w:val="both"/>
              <w:rPr>
                <w:sz w:val="16"/>
                <w:szCs w:val="16"/>
              </w:rPr>
            </w:pPr>
            <w:r w:rsidRPr="008E13AD">
              <w:rPr>
                <w:sz w:val="16"/>
                <w:szCs w:val="16"/>
              </w:rPr>
              <w:t xml:space="preserve">Получение кредитов от других бюджетов бюджетной системы Российской </w:t>
            </w:r>
            <w:r w:rsidRPr="008E13AD">
              <w:rPr>
                <w:sz w:val="16"/>
                <w:szCs w:val="16"/>
              </w:rPr>
              <w:lastRenderedPageBreak/>
              <w:t>Федерации бюджетами муниципальных районов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lastRenderedPageBreak/>
              <w:t>7 080 000,00</w:t>
            </w:r>
          </w:p>
        </w:tc>
      </w:tr>
      <w:tr w:rsidR="008E13AD" w:rsidRPr="008E13AD" w:rsidTr="004229AB">
        <w:tc>
          <w:tcPr>
            <w:tcW w:w="312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lastRenderedPageBreak/>
              <w:t>901 01 03 01 00 00  0000 800</w:t>
            </w:r>
          </w:p>
        </w:tc>
        <w:tc>
          <w:tcPr>
            <w:tcW w:w="594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jc w:val="both"/>
              <w:rPr>
                <w:sz w:val="16"/>
                <w:szCs w:val="16"/>
              </w:rPr>
            </w:pPr>
            <w:r w:rsidRPr="008E13AD">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-340 000,00</w:t>
            </w:r>
          </w:p>
        </w:tc>
      </w:tr>
      <w:tr w:rsidR="008E13AD" w:rsidRPr="008E13AD" w:rsidTr="004229AB">
        <w:tc>
          <w:tcPr>
            <w:tcW w:w="312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901 01 03 01 00 05  0000 810</w:t>
            </w:r>
          </w:p>
        </w:tc>
        <w:tc>
          <w:tcPr>
            <w:tcW w:w="5940" w:type="dxa"/>
            <w:tcBorders>
              <w:left w:val="single" w:sz="4" w:space="0" w:color="000000"/>
              <w:bottom w:val="single" w:sz="4" w:space="0" w:color="000000"/>
            </w:tcBorders>
            <w:shd w:val="clear" w:color="auto" w:fill="auto"/>
            <w:vAlign w:val="bottom"/>
          </w:tcPr>
          <w:p w:rsidR="008E13AD" w:rsidRPr="008E13AD" w:rsidRDefault="008E13AD" w:rsidP="004229AB">
            <w:pPr>
              <w:pStyle w:val="a4"/>
              <w:snapToGrid w:val="0"/>
              <w:jc w:val="both"/>
              <w:rPr>
                <w:sz w:val="16"/>
                <w:szCs w:val="16"/>
              </w:rPr>
            </w:pPr>
            <w:r w:rsidRPr="008E13AD">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686" w:type="dxa"/>
            <w:tcBorders>
              <w:left w:val="single" w:sz="4" w:space="0" w:color="000000"/>
              <w:bottom w:val="single" w:sz="4" w:space="0" w:color="000000"/>
              <w:right w:val="single" w:sz="4" w:space="0" w:color="000000"/>
            </w:tcBorders>
            <w:shd w:val="clear" w:color="auto" w:fill="auto"/>
            <w:vAlign w:val="bottom"/>
          </w:tcPr>
          <w:p w:rsidR="008E13AD" w:rsidRPr="008E13AD" w:rsidRDefault="008E13AD" w:rsidP="004229AB">
            <w:pPr>
              <w:pStyle w:val="a4"/>
              <w:snapToGrid w:val="0"/>
              <w:rPr>
                <w:sz w:val="16"/>
                <w:szCs w:val="16"/>
              </w:rPr>
            </w:pPr>
            <w:r w:rsidRPr="008E13AD">
              <w:rPr>
                <w:sz w:val="16"/>
                <w:szCs w:val="16"/>
              </w:rPr>
              <w:t>-340 000,00</w:t>
            </w:r>
          </w:p>
        </w:tc>
      </w:tr>
      <w:tr w:rsidR="008E13AD" w:rsidRPr="008E13AD" w:rsidTr="004229AB">
        <w:tc>
          <w:tcPr>
            <w:tcW w:w="9060" w:type="dxa"/>
            <w:gridSpan w:val="2"/>
            <w:tcBorders>
              <w:top w:val="single" w:sz="4" w:space="0" w:color="000000"/>
              <w:left w:val="single" w:sz="4" w:space="0" w:color="000000"/>
              <w:bottom w:val="single" w:sz="4" w:space="0" w:color="000000"/>
            </w:tcBorders>
            <w:shd w:val="clear" w:color="auto" w:fill="auto"/>
          </w:tcPr>
          <w:p w:rsidR="008E13AD" w:rsidRPr="008E13AD" w:rsidRDefault="008E13AD" w:rsidP="004229AB">
            <w:pPr>
              <w:jc w:val="center"/>
              <w:rPr>
                <w:sz w:val="16"/>
                <w:szCs w:val="16"/>
              </w:rPr>
            </w:pPr>
            <w:r w:rsidRPr="008E13AD">
              <w:rPr>
                <w:b/>
                <w:sz w:val="16"/>
                <w:szCs w:val="16"/>
              </w:rPr>
              <w:t>Иные источники финансирования дефицита бюджета муниципального района, администрирование которых может осуществляться всеми главными администраторами в пределах их компетенции</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01 05 00 00  00 0000 000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Изменение остатков средств на счетах по учету средств бюджета</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2 086 966,71</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01 05 00 00  00 0000 500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Увеличение остатков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-222 823 640,08</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01 05 02 00  00 0000 500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 xml:space="preserve">Увеличение прочих остатков средств бюджетов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-222 823 640,08</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01 05 02 01  00 0000 510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Увеличение прочих остатков денежных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-222 823 640,08</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01 05 02 01  05 0000 510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Увеличение прочих остатков денежных средств бюджетов муниципальных районов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-222 823 640,08</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01 05 00 00  00 0000 600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Уменьшение остатков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224 910 606,79</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01 05 02 00  00 0000 600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 xml:space="preserve">Уменьшение прочих остатков средств бюджетов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224 910 606,79</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01 05 02 01  00 0000 610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Уменьшение прочих остатков денежных средств бюджетов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rPr>
                <w:sz w:val="16"/>
                <w:szCs w:val="16"/>
              </w:rPr>
            </w:pPr>
            <w:r w:rsidRPr="008E13AD">
              <w:rPr>
                <w:sz w:val="16"/>
                <w:szCs w:val="16"/>
              </w:rPr>
              <w:t>224 910 606,79</w:t>
            </w:r>
          </w:p>
        </w:tc>
      </w:tr>
      <w:tr w:rsidR="008E13AD" w:rsidRPr="008E13AD" w:rsidTr="004229AB">
        <w:tc>
          <w:tcPr>
            <w:tcW w:w="312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rPr>
                <w:sz w:val="16"/>
                <w:szCs w:val="16"/>
              </w:rPr>
            </w:pPr>
            <w:r w:rsidRPr="008E13AD">
              <w:rPr>
                <w:sz w:val="16"/>
                <w:szCs w:val="16"/>
              </w:rPr>
              <w:t>01 05 02 01  05 0000 610</w:t>
            </w:r>
          </w:p>
        </w:tc>
        <w:tc>
          <w:tcPr>
            <w:tcW w:w="5940" w:type="dxa"/>
            <w:tcBorders>
              <w:top w:val="single" w:sz="4" w:space="0" w:color="000000"/>
              <w:left w:val="single" w:sz="4" w:space="0" w:color="000000"/>
              <w:bottom w:val="single" w:sz="4" w:space="0" w:color="000000"/>
            </w:tcBorders>
            <w:shd w:val="clear" w:color="auto" w:fill="auto"/>
          </w:tcPr>
          <w:p w:rsidR="008E13AD" w:rsidRPr="008E13AD" w:rsidRDefault="008E13AD" w:rsidP="004229AB">
            <w:pPr>
              <w:pStyle w:val="a4"/>
              <w:jc w:val="both"/>
              <w:rPr>
                <w:sz w:val="16"/>
                <w:szCs w:val="16"/>
              </w:rPr>
            </w:pPr>
            <w:r w:rsidRPr="008E13AD">
              <w:rPr>
                <w:sz w:val="16"/>
                <w:szCs w:val="16"/>
              </w:rPr>
              <w:t>Уменьшение прочих остатков денежных средств бюджетов муниципальных районов</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8E13AD" w:rsidRPr="008E13AD" w:rsidRDefault="008E13AD" w:rsidP="004229AB">
            <w:pPr>
              <w:pStyle w:val="a4"/>
              <w:snapToGrid w:val="0"/>
              <w:rPr>
                <w:sz w:val="16"/>
                <w:szCs w:val="16"/>
              </w:rPr>
            </w:pPr>
          </w:p>
          <w:p w:rsidR="008E13AD" w:rsidRPr="008E13AD" w:rsidRDefault="008E13AD" w:rsidP="004229AB">
            <w:pPr>
              <w:pStyle w:val="a4"/>
              <w:rPr>
                <w:sz w:val="16"/>
                <w:szCs w:val="16"/>
              </w:rPr>
            </w:pPr>
            <w:r w:rsidRPr="008E13AD">
              <w:rPr>
                <w:sz w:val="16"/>
                <w:szCs w:val="16"/>
              </w:rPr>
              <w:t>224 910 606,79</w:t>
            </w:r>
          </w:p>
        </w:tc>
      </w:tr>
    </w:tbl>
    <w:p w:rsidR="008E13AD" w:rsidRDefault="008E13AD" w:rsidP="008E13AD"/>
    <w:p w:rsidR="008E13AD" w:rsidRDefault="008E13AD" w:rsidP="008E13AD"/>
    <w:p w:rsidR="004229AB" w:rsidRPr="004229AB" w:rsidRDefault="004229AB" w:rsidP="004229AB">
      <w:pPr>
        <w:pStyle w:val="2"/>
        <w:numPr>
          <w:ilvl w:val="0"/>
          <w:numId w:val="2"/>
        </w:numPr>
        <w:rPr>
          <w:rFonts w:ascii="Times New Roman" w:hAnsi="Times New Roman"/>
          <w:sz w:val="16"/>
          <w:szCs w:val="16"/>
        </w:rPr>
      </w:pPr>
      <w:r w:rsidRPr="004229AB">
        <w:rPr>
          <w:rFonts w:ascii="Times New Roman" w:hAnsi="Times New Roman"/>
          <w:sz w:val="16"/>
          <w:szCs w:val="16"/>
        </w:rPr>
        <w:t>СОБРАНИЕ ДЕПУТАТОВ</w:t>
      </w:r>
    </w:p>
    <w:p w:rsidR="004229AB" w:rsidRPr="004229AB" w:rsidRDefault="004229AB" w:rsidP="004229AB">
      <w:pPr>
        <w:pStyle w:val="2"/>
        <w:numPr>
          <w:ilvl w:val="0"/>
          <w:numId w:val="2"/>
        </w:numPr>
        <w:rPr>
          <w:rFonts w:ascii="Times New Roman" w:hAnsi="Times New Roman"/>
          <w:sz w:val="16"/>
          <w:szCs w:val="16"/>
        </w:rPr>
      </w:pPr>
      <w:r w:rsidRPr="004229AB">
        <w:rPr>
          <w:rFonts w:ascii="Times New Roman" w:hAnsi="Times New Roman"/>
          <w:sz w:val="16"/>
          <w:szCs w:val="16"/>
        </w:rPr>
        <w:t>ГАЛИЧСКОГО МУНИЦИПАЛЬНОГО РАЙОНА</w:t>
      </w:r>
    </w:p>
    <w:p w:rsidR="004229AB" w:rsidRPr="004229AB" w:rsidRDefault="004229AB" w:rsidP="004229AB">
      <w:pPr>
        <w:pStyle w:val="afff5"/>
        <w:numPr>
          <w:ilvl w:val="0"/>
          <w:numId w:val="2"/>
        </w:numPr>
        <w:rPr>
          <w:rFonts w:ascii="Times New Roman" w:hAnsi="Times New Roman"/>
          <w:sz w:val="16"/>
          <w:szCs w:val="16"/>
        </w:rPr>
      </w:pPr>
    </w:p>
    <w:p w:rsidR="004229AB" w:rsidRPr="004229AB" w:rsidRDefault="004229AB" w:rsidP="004229AB">
      <w:pPr>
        <w:pStyle w:val="afff5"/>
        <w:numPr>
          <w:ilvl w:val="0"/>
          <w:numId w:val="2"/>
        </w:numPr>
        <w:jc w:val="center"/>
        <w:rPr>
          <w:rFonts w:ascii="Times New Roman" w:hAnsi="Times New Roman"/>
          <w:b/>
          <w:i/>
          <w:shadow/>
          <w:sz w:val="16"/>
          <w:szCs w:val="16"/>
        </w:rPr>
      </w:pP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b/>
          <w:i/>
          <w:shadow/>
          <w:sz w:val="16"/>
          <w:szCs w:val="16"/>
        </w:rPr>
        <w:t>РЕШЕНИЕ</w:t>
      </w:r>
    </w:p>
    <w:p w:rsidR="004229AB" w:rsidRPr="004229AB" w:rsidRDefault="004229AB" w:rsidP="004229AB">
      <w:pPr>
        <w:pStyle w:val="afff5"/>
        <w:numPr>
          <w:ilvl w:val="0"/>
          <w:numId w:val="2"/>
        </w:numPr>
        <w:jc w:val="center"/>
        <w:rPr>
          <w:rFonts w:ascii="Times New Roman" w:hAnsi="Times New Roman"/>
          <w:b/>
          <w:i/>
          <w:shadow/>
          <w:sz w:val="16"/>
          <w:szCs w:val="16"/>
        </w:rPr>
      </w:pPr>
    </w:p>
    <w:p w:rsidR="004229AB" w:rsidRPr="004229AB" w:rsidRDefault="004229AB" w:rsidP="004229AB">
      <w:pPr>
        <w:pStyle w:val="afff5"/>
        <w:numPr>
          <w:ilvl w:val="0"/>
          <w:numId w:val="2"/>
        </w:numPr>
        <w:jc w:val="center"/>
        <w:rPr>
          <w:rFonts w:ascii="Times New Roman" w:hAnsi="Times New Roman"/>
          <w:b/>
          <w:i/>
          <w:shadow/>
          <w:sz w:val="16"/>
          <w:szCs w:val="16"/>
        </w:rPr>
      </w:pP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b/>
          <w:sz w:val="16"/>
          <w:szCs w:val="16"/>
        </w:rPr>
        <w:t xml:space="preserve">О внесении изменений в решение Собрания депутатов </w:t>
      </w: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b/>
          <w:sz w:val="16"/>
          <w:szCs w:val="16"/>
        </w:rPr>
        <w:t>муниципального района  от 17 декабря 2018 года №197 «О бюджете</w:t>
      </w: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b/>
          <w:sz w:val="16"/>
          <w:szCs w:val="16"/>
        </w:rPr>
        <w:t xml:space="preserve"> Галичского муниципального района на 2019 год»</w:t>
      </w:r>
    </w:p>
    <w:p w:rsidR="004229AB" w:rsidRPr="004229AB" w:rsidRDefault="004229AB" w:rsidP="004229AB">
      <w:pPr>
        <w:pStyle w:val="afff5"/>
        <w:numPr>
          <w:ilvl w:val="0"/>
          <w:numId w:val="2"/>
        </w:numPr>
        <w:jc w:val="center"/>
        <w:rPr>
          <w:rFonts w:ascii="Times New Roman" w:hAnsi="Times New Roman"/>
          <w:b/>
          <w:sz w:val="16"/>
          <w:szCs w:val="16"/>
        </w:rPr>
      </w:pP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sz w:val="16"/>
          <w:szCs w:val="16"/>
        </w:rPr>
        <w:t xml:space="preserve">                                                                                                    </w:t>
      </w: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sz w:val="16"/>
          <w:szCs w:val="16"/>
        </w:rPr>
        <w:t xml:space="preserve">                                                                            Принято Собранием депутатов</w:t>
      </w: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sz w:val="16"/>
          <w:szCs w:val="16"/>
        </w:rPr>
        <w:t xml:space="preserve">                                                                                      муниципального района </w:t>
      </w:r>
    </w:p>
    <w:p w:rsidR="004229AB" w:rsidRPr="004229AB" w:rsidRDefault="004229AB" w:rsidP="004229AB">
      <w:pPr>
        <w:pStyle w:val="afff5"/>
        <w:numPr>
          <w:ilvl w:val="0"/>
          <w:numId w:val="2"/>
        </w:numPr>
        <w:jc w:val="center"/>
        <w:rPr>
          <w:rFonts w:ascii="Times New Roman" w:hAnsi="Times New Roman"/>
          <w:sz w:val="16"/>
          <w:szCs w:val="16"/>
        </w:rPr>
      </w:pPr>
      <w:r w:rsidRPr="004229AB">
        <w:rPr>
          <w:rFonts w:ascii="Times New Roman" w:hAnsi="Times New Roman"/>
          <w:sz w:val="16"/>
          <w:szCs w:val="16"/>
        </w:rPr>
        <w:t xml:space="preserve">                                                                                        «25» апреля  2019 года</w:t>
      </w:r>
    </w:p>
    <w:p w:rsidR="004229AB" w:rsidRPr="004229AB" w:rsidRDefault="004229AB" w:rsidP="004229AB">
      <w:pPr>
        <w:pStyle w:val="afff5"/>
        <w:numPr>
          <w:ilvl w:val="0"/>
          <w:numId w:val="2"/>
        </w:numPr>
        <w:jc w:val="center"/>
        <w:rPr>
          <w:rFonts w:ascii="Times New Roman" w:hAnsi="Times New Roman"/>
          <w:sz w:val="16"/>
          <w:szCs w:val="16"/>
        </w:rPr>
      </w:pP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1. 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21 марта 2019 года №212):</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 пункт 1 изложить в следующей редакции:</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«Утвердить основные характеристики бюджета муниципального района на 2019 год:</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1) прогнозируемый общий объем доходов  бюджета муниципального района в сумме 175 904 269 рублей, в том числе объем безвозмездных поступлений от других бюджетов бюджетной системы Российской Федерации в сумме 114 017 076 рублей;</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2) общий объем расходов бюджета муниципального района в сумме 180 548 727 рубля;</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3) дефицит бюджета муниципального района в сумме 4 644 458 рублей.»;</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 пункт 14 дополнить абзацем пятым следующего содержания:</w:t>
      </w:r>
    </w:p>
    <w:p w:rsidR="004229AB" w:rsidRPr="004229AB" w:rsidRDefault="004229AB" w:rsidP="004229AB">
      <w:pPr>
        <w:pStyle w:val="ae"/>
        <w:numPr>
          <w:ilvl w:val="0"/>
          <w:numId w:val="2"/>
        </w:numPr>
        <w:tabs>
          <w:tab w:val="left" w:pos="6105"/>
        </w:tabs>
        <w:spacing w:after="0"/>
        <w:jc w:val="both"/>
        <w:rPr>
          <w:sz w:val="16"/>
          <w:szCs w:val="16"/>
        </w:rPr>
      </w:pPr>
      <w:r w:rsidRPr="004229AB">
        <w:rPr>
          <w:sz w:val="16"/>
          <w:szCs w:val="16"/>
        </w:rPr>
        <w:t xml:space="preserve">       «- на возмещение затрат (выпадающих доходов) в связи с производством (реализацией) товаров, выполнением работ, оказанием услуг.»</w:t>
      </w:r>
    </w:p>
    <w:p w:rsidR="004229AB" w:rsidRPr="004229AB" w:rsidRDefault="004229AB" w:rsidP="004229AB">
      <w:pPr>
        <w:pStyle w:val="310"/>
        <w:numPr>
          <w:ilvl w:val="0"/>
          <w:numId w:val="2"/>
        </w:numPr>
        <w:jc w:val="both"/>
        <w:rPr>
          <w:rFonts w:ascii="Times New Roman" w:hAnsi="Times New Roman" w:cs="Times New Roman"/>
          <w:i w:val="0"/>
          <w:szCs w:val="16"/>
        </w:rPr>
      </w:pPr>
      <w:r w:rsidRPr="004229AB">
        <w:rPr>
          <w:rFonts w:ascii="Times New Roman" w:hAnsi="Times New Roman" w:cs="Times New Roman"/>
          <w:i w:val="0"/>
          <w:szCs w:val="16"/>
        </w:rPr>
        <w:t xml:space="preserve">- в пункте 16 слова  «в сумме  </w:t>
      </w:r>
      <w:r w:rsidRPr="004229AB">
        <w:rPr>
          <w:rFonts w:ascii="Times New Roman" w:hAnsi="Times New Roman" w:cs="Times New Roman"/>
          <w:i w:val="0"/>
          <w:szCs w:val="16"/>
          <w:highlight w:val="white"/>
        </w:rPr>
        <w:t>6 164 700</w:t>
      </w:r>
      <w:r w:rsidRPr="004229AB">
        <w:rPr>
          <w:rFonts w:ascii="Times New Roman" w:hAnsi="Times New Roman" w:cs="Times New Roman"/>
          <w:i w:val="0"/>
          <w:szCs w:val="16"/>
        </w:rPr>
        <w:t xml:space="preserve"> рублей» заменить словами «в сумме  6</w:t>
      </w:r>
      <w:r w:rsidRPr="004229AB">
        <w:rPr>
          <w:rFonts w:ascii="Times New Roman" w:hAnsi="Times New Roman" w:cs="Times New Roman"/>
          <w:i w:val="0"/>
          <w:szCs w:val="16"/>
          <w:highlight w:val="white"/>
        </w:rPr>
        <w:t xml:space="preserve"> 464 700</w:t>
      </w:r>
      <w:r w:rsidRPr="004229AB">
        <w:rPr>
          <w:rFonts w:ascii="Times New Roman" w:hAnsi="Times New Roman" w:cs="Times New Roman"/>
          <w:i w:val="0"/>
          <w:szCs w:val="16"/>
        </w:rPr>
        <w:t xml:space="preserve"> рублей»</w:t>
      </w:r>
    </w:p>
    <w:p w:rsidR="004229AB" w:rsidRPr="004229AB" w:rsidRDefault="004229AB" w:rsidP="004229AB">
      <w:pPr>
        <w:pStyle w:val="310"/>
        <w:numPr>
          <w:ilvl w:val="0"/>
          <w:numId w:val="2"/>
        </w:numPr>
        <w:rPr>
          <w:rFonts w:ascii="Times New Roman" w:hAnsi="Times New Roman" w:cs="Times New Roman"/>
          <w:i w:val="0"/>
          <w:szCs w:val="16"/>
        </w:rPr>
      </w:pPr>
      <w:r w:rsidRPr="004229AB">
        <w:rPr>
          <w:rFonts w:ascii="Times New Roman" w:hAnsi="Times New Roman" w:cs="Times New Roman"/>
          <w:i w:val="0"/>
          <w:szCs w:val="16"/>
        </w:rPr>
        <w:t>- в пункт 22 слова «в сумме 19 710 210 рублей» заменить словами «в сумме 21 074 410 рублей», слова «в сумме 16 213 092 рублей» заменить словами «в сумме 21 230 926 рублей»;</w:t>
      </w:r>
    </w:p>
    <w:p w:rsidR="004229AB" w:rsidRPr="004229AB" w:rsidRDefault="004229AB" w:rsidP="004229AB">
      <w:pPr>
        <w:pStyle w:val="ae"/>
        <w:numPr>
          <w:ilvl w:val="0"/>
          <w:numId w:val="2"/>
        </w:numPr>
        <w:tabs>
          <w:tab w:val="left" w:pos="6105"/>
        </w:tabs>
        <w:spacing w:after="0"/>
        <w:jc w:val="both"/>
        <w:rPr>
          <w:sz w:val="16"/>
          <w:szCs w:val="16"/>
        </w:rPr>
      </w:pPr>
      <w:r w:rsidRPr="004229AB">
        <w:rPr>
          <w:sz w:val="16"/>
          <w:szCs w:val="16"/>
        </w:rPr>
        <w:t xml:space="preserve">   - приложения №4 «</w:t>
      </w:r>
      <w:r w:rsidRPr="004229AB">
        <w:rPr>
          <w:sz w:val="16"/>
          <w:szCs w:val="16"/>
          <w:highlight w:val="white"/>
        </w:rPr>
        <w:t xml:space="preserve">Объем поступлений доходов в бюджет Галичского муниципального района на 2019 год», </w:t>
      </w:r>
      <w:r w:rsidRPr="004229AB">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 №13 «Источники финансирования дефицита бюджета муниципального района на 2019 год», №14 «Распределение иных межбюджетных трансфертов на исполнение расходных обязательств сельских поселений в 2019 году», изложить в новой редакции согласно приложениям №4, №5, №6, №7, №8, №12, №13, №14  к настоящему решению.</w:t>
      </w:r>
    </w:p>
    <w:p w:rsidR="004229AB" w:rsidRPr="004229AB" w:rsidRDefault="004229AB" w:rsidP="004229AB">
      <w:pPr>
        <w:pStyle w:val="ae"/>
        <w:numPr>
          <w:ilvl w:val="0"/>
          <w:numId w:val="2"/>
        </w:numPr>
        <w:tabs>
          <w:tab w:val="left" w:pos="6105"/>
        </w:tabs>
        <w:spacing w:after="0"/>
        <w:jc w:val="both"/>
        <w:rPr>
          <w:sz w:val="16"/>
          <w:szCs w:val="16"/>
        </w:rPr>
      </w:pPr>
      <w:r w:rsidRPr="004229AB">
        <w:rPr>
          <w:sz w:val="16"/>
          <w:szCs w:val="16"/>
        </w:rPr>
        <w:t xml:space="preserve">      2. Настоящее решение направить главе муниципального района для подписания и опубликования (обнародования).</w:t>
      </w:r>
    </w:p>
    <w:p w:rsidR="004229AB" w:rsidRPr="004229AB" w:rsidRDefault="004229AB" w:rsidP="004229AB">
      <w:pPr>
        <w:pStyle w:val="310"/>
        <w:numPr>
          <w:ilvl w:val="0"/>
          <w:numId w:val="2"/>
        </w:numPr>
        <w:rPr>
          <w:rFonts w:ascii="Times New Roman" w:hAnsi="Times New Roman" w:cs="Times New Roman"/>
          <w:i w:val="0"/>
          <w:szCs w:val="16"/>
        </w:rPr>
      </w:pPr>
      <w:r w:rsidRPr="004229AB">
        <w:rPr>
          <w:rFonts w:ascii="Times New Roman" w:hAnsi="Times New Roman" w:cs="Times New Roman"/>
          <w:i w:val="0"/>
          <w:szCs w:val="16"/>
        </w:rPr>
        <w:t xml:space="preserve">     3. Настоящее решение вступает в силу со дня его официального опубликования (обнародования).</w:t>
      </w:r>
    </w:p>
    <w:p w:rsidR="004229AB" w:rsidRPr="004229AB" w:rsidRDefault="004229AB" w:rsidP="004229AB">
      <w:pPr>
        <w:pStyle w:val="310"/>
        <w:numPr>
          <w:ilvl w:val="0"/>
          <w:numId w:val="2"/>
        </w:numPr>
        <w:rPr>
          <w:rFonts w:ascii="Times New Roman" w:hAnsi="Times New Roman" w:cs="Times New Roman"/>
          <w:i w:val="0"/>
          <w:szCs w:val="16"/>
        </w:rPr>
      </w:pPr>
    </w:p>
    <w:p w:rsidR="004229AB" w:rsidRPr="004229AB" w:rsidRDefault="004229AB" w:rsidP="004229AB">
      <w:pPr>
        <w:pStyle w:val="310"/>
        <w:numPr>
          <w:ilvl w:val="0"/>
          <w:numId w:val="2"/>
        </w:numPr>
        <w:rPr>
          <w:rFonts w:ascii="Times New Roman" w:hAnsi="Times New Roman" w:cs="Times New Roman"/>
          <w:szCs w:val="16"/>
        </w:rPr>
      </w:pPr>
    </w:p>
    <w:tbl>
      <w:tblPr>
        <w:tblW w:w="0" w:type="auto"/>
        <w:tblLayout w:type="fixed"/>
        <w:tblLook w:val="0000"/>
      </w:tblPr>
      <w:tblGrid>
        <w:gridCol w:w="4927"/>
        <w:gridCol w:w="4927"/>
      </w:tblGrid>
      <w:tr w:rsidR="004229AB" w:rsidRPr="004229AB" w:rsidTr="004229AB">
        <w:tc>
          <w:tcPr>
            <w:tcW w:w="4927" w:type="dxa"/>
            <w:shd w:val="clear" w:color="auto" w:fill="auto"/>
          </w:tcPr>
          <w:p w:rsidR="004229AB" w:rsidRPr="004229AB" w:rsidRDefault="004229AB" w:rsidP="004229AB">
            <w:pPr>
              <w:pStyle w:val="a4"/>
              <w:spacing w:after="0"/>
              <w:rPr>
                <w:sz w:val="16"/>
                <w:szCs w:val="16"/>
              </w:rPr>
            </w:pPr>
            <w:r w:rsidRPr="004229AB">
              <w:rPr>
                <w:color w:val="000000"/>
                <w:sz w:val="16"/>
                <w:szCs w:val="16"/>
              </w:rPr>
              <w:t xml:space="preserve">Глава Галичского </w:t>
            </w:r>
          </w:p>
          <w:p w:rsidR="004229AB" w:rsidRPr="004229AB" w:rsidRDefault="004229AB" w:rsidP="004229AB">
            <w:pPr>
              <w:pStyle w:val="a4"/>
              <w:spacing w:after="6"/>
              <w:rPr>
                <w:sz w:val="16"/>
                <w:szCs w:val="16"/>
              </w:rPr>
            </w:pPr>
            <w:r w:rsidRPr="004229AB">
              <w:rPr>
                <w:color w:val="000000"/>
                <w:sz w:val="16"/>
                <w:szCs w:val="16"/>
              </w:rPr>
              <w:t xml:space="preserve">муниципального района </w:t>
            </w:r>
          </w:p>
          <w:p w:rsidR="004229AB" w:rsidRPr="004229AB" w:rsidRDefault="004229AB" w:rsidP="004229AB">
            <w:pPr>
              <w:pStyle w:val="a4"/>
              <w:rPr>
                <w:sz w:val="16"/>
                <w:szCs w:val="16"/>
              </w:rPr>
            </w:pPr>
            <w:r w:rsidRPr="004229AB">
              <w:rPr>
                <w:color w:val="000000"/>
                <w:sz w:val="16"/>
                <w:szCs w:val="16"/>
              </w:rPr>
              <w:t xml:space="preserve">Костромской области </w:t>
            </w:r>
            <w:r w:rsidRPr="004229AB">
              <w:rPr>
                <w:sz w:val="16"/>
                <w:szCs w:val="16"/>
              </w:rPr>
              <w:t>_________________А. Н. Потехин</w:t>
            </w:r>
          </w:p>
          <w:p w:rsidR="004229AB" w:rsidRPr="004229AB" w:rsidRDefault="004229AB" w:rsidP="004229AB">
            <w:pPr>
              <w:ind w:firstLine="709"/>
              <w:jc w:val="both"/>
              <w:rPr>
                <w:color w:val="000000"/>
                <w:sz w:val="16"/>
                <w:szCs w:val="16"/>
              </w:rPr>
            </w:pPr>
          </w:p>
        </w:tc>
        <w:tc>
          <w:tcPr>
            <w:tcW w:w="4927" w:type="dxa"/>
            <w:shd w:val="clear" w:color="auto" w:fill="auto"/>
          </w:tcPr>
          <w:p w:rsidR="004229AB" w:rsidRPr="004229AB" w:rsidRDefault="004229AB" w:rsidP="004229AB">
            <w:pPr>
              <w:pStyle w:val="a4"/>
              <w:spacing w:after="6"/>
              <w:jc w:val="right"/>
              <w:rPr>
                <w:sz w:val="16"/>
                <w:szCs w:val="16"/>
              </w:rPr>
            </w:pPr>
            <w:r w:rsidRPr="004229AB">
              <w:rPr>
                <w:color w:val="000000"/>
                <w:sz w:val="16"/>
                <w:szCs w:val="16"/>
              </w:rPr>
              <w:t>Председатель Собрания депутатов</w:t>
            </w:r>
          </w:p>
          <w:p w:rsidR="004229AB" w:rsidRPr="004229AB" w:rsidRDefault="004229AB" w:rsidP="004229AB">
            <w:pPr>
              <w:pStyle w:val="a4"/>
              <w:spacing w:after="0"/>
              <w:jc w:val="right"/>
              <w:rPr>
                <w:sz w:val="16"/>
                <w:szCs w:val="16"/>
              </w:rPr>
            </w:pPr>
            <w:r w:rsidRPr="004229AB">
              <w:rPr>
                <w:color w:val="000000"/>
                <w:sz w:val="16"/>
                <w:szCs w:val="16"/>
              </w:rPr>
              <w:t>Галичского муниципального района</w:t>
            </w:r>
          </w:p>
          <w:p w:rsidR="004229AB" w:rsidRPr="004229AB" w:rsidRDefault="004229AB" w:rsidP="004229AB">
            <w:pPr>
              <w:pStyle w:val="a4"/>
              <w:jc w:val="right"/>
              <w:rPr>
                <w:sz w:val="16"/>
                <w:szCs w:val="16"/>
              </w:rPr>
            </w:pPr>
            <w:r w:rsidRPr="004229AB">
              <w:rPr>
                <w:color w:val="000000"/>
                <w:sz w:val="16"/>
                <w:szCs w:val="16"/>
              </w:rPr>
              <w:t>Костромской области</w:t>
            </w:r>
          </w:p>
          <w:p w:rsidR="004229AB" w:rsidRPr="004229AB" w:rsidRDefault="004229AB" w:rsidP="004229AB">
            <w:pPr>
              <w:pStyle w:val="a4"/>
              <w:jc w:val="right"/>
              <w:rPr>
                <w:sz w:val="16"/>
                <w:szCs w:val="16"/>
              </w:rPr>
            </w:pPr>
            <w:r w:rsidRPr="004229AB">
              <w:rPr>
                <w:color w:val="000000"/>
                <w:sz w:val="16"/>
                <w:szCs w:val="16"/>
              </w:rPr>
              <w:t xml:space="preserve">     ______________  С. В. Мельникова </w:t>
            </w:r>
          </w:p>
        </w:tc>
      </w:tr>
    </w:tbl>
    <w:p w:rsidR="004229AB" w:rsidRPr="004229AB" w:rsidRDefault="004229AB" w:rsidP="004229AB">
      <w:pPr>
        <w:pStyle w:val="afff5"/>
        <w:numPr>
          <w:ilvl w:val="0"/>
          <w:numId w:val="2"/>
        </w:numPr>
        <w:rPr>
          <w:rFonts w:ascii="Times New Roman" w:hAnsi="Times New Roman"/>
          <w:sz w:val="16"/>
          <w:szCs w:val="16"/>
        </w:rPr>
      </w:pPr>
    </w:p>
    <w:p w:rsidR="004229AB" w:rsidRPr="004229AB" w:rsidRDefault="004229AB" w:rsidP="004229AB">
      <w:pPr>
        <w:pStyle w:val="afff5"/>
        <w:numPr>
          <w:ilvl w:val="0"/>
          <w:numId w:val="2"/>
        </w:numPr>
        <w:rPr>
          <w:rFonts w:ascii="Times New Roman" w:hAnsi="Times New Roman"/>
          <w:sz w:val="16"/>
          <w:szCs w:val="16"/>
        </w:rPr>
      </w:pPr>
      <w:r w:rsidRPr="004229AB">
        <w:rPr>
          <w:rFonts w:ascii="Times New Roman" w:hAnsi="Times New Roman"/>
          <w:sz w:val="16"/>
          <w:szCs w:val="16"/>
        </w:rPr>
        <w:lastRenderedPageBreak/>
        <w:t>«25» апреля  2019 года</w:t>
      </w:r>
    </w:p>
    <w:p w:rsidR="004229AB" w:rsidRPr="004229AB" w:rsidRDefault="004229AB" w:rsidP="004229AB">
      <w:pPr>
        <w:pStyle w:val="afff5"/>
        <w:numPr>
          <w:ilvl w:val="0"/>
          <w:numId w:val="2"/>
        </w:numPr>
        <w:rPr>
          <w:rFonts w:ascii="Times New Roman" w:hAnsi="Times New Roman"/>
          <w:sz w:val="16"/>
          <w:szCs w:val="16"/>
        </w:rPr>
      </w:pPr>
    </w:p>
    <w:p w:rsidR="004229AB" w:rsidRPr="004229AB" w:rsidRDefault="004229AB" w:rsidP="004229AB">
      <w:pPr>
        <w:pStyle w:val="afff5"/>
        <w:numPr>
          <w:ilvl w:val="0"/>
          <w:numId w:val="2"/>
        </w:numPr>
        <w:rPr>
          <w:rFonts w:ascii="Times New Roman" w:hAnsi="Times New Roman"/>
          <w:sz w:val="16"/>
          <w:szCs w:val="16"/>
        </w:rPr>
      </w:pPr>
      <w:r w:rsidRPr="004229AB">
        <w:rPr>
          <w:rFonts w:ascii="Times New Roman" w:hAnsi="Times New Roman"/>
          <w:sz w:val="16"/>
          <w:szCs w:val="16"/>
        </w:rPr>
        <w:t>№217</w:t>
      </w:r>
    </w:p>
    <w:p w:rsidR="004229AB" w:rsidRPr="004229AB" w:rsidRDefault="004229AB" w:rsidP="004229AB">
      <w:pPr>
        <w:jc w:val="right"/>
        <w:rPr>
          <w:sz w:val="16"/>
          <w:szCs w:val="16"/>
        </w:rPr>
      </w:pPr>
      <w:r w:rsidRPr="004229AB">
        <w:rPr>
          <w:sz w:val="16"/>
          <w:szCs w:val="16"/>
        </w:rPr>
        <w:t>Приложение № 4 к решению</w:t>
      </w:r>
    </w:p>
    <w:p w:rsidR="004229AB" w:rsidRPr="004229AB" w:rsidRDefault="004229AB" w:rsidP="004229AB">
      <w:pPr>
        <w:jc w:val="right"/>
        <w:rPr>
          <w:sz w:val="16"/>
          <w:szCs w:val="16"/>
        </w:rPr>
      </w:pPr>
      <w:r w:rsidRPr="004229AB">
        <w:rPr>
          <w:sz w:val="16"/>
          <w:szCs w:val="16"/>
        </w:rPr>
        <w:t>Собрания депутатов муниципального района</w:t>
      </w:r>
    </w:p>
    <w:p w:rsidR="004229AB" w:rsidRPr="004229AB" w:rsidRDefault="004229AB" w:rsidP="004229AB">
      <w:pPr>
        <w:jc w:val="center"/>
        <w:rPr>
          <w:sz w:val="16"/>
          <w:szCs w:val="16"/>
        </w:rPr>
      </w:pPr>
      <w:r w:rsidRPr="004229AB">
        <w:rPr>
          <w:sz w:val="16"/>
          <w:szCs w:val="16"/>
        </w:rPr>
        <w:t xml:space="preserve">                                                                                                                                                                              от «25» апреля 2019 года  №217</w:t>
      </w:r>
    </w:p>
    <w:p w:rsidR="004229AB" w:rsidRPr="004229AB" w:rsidRDefault="004229AB" w:rsidP="004229AB">
      <w:pPr>
        <w:jc w:val="center"/>
        <w:rPr>
          <w:sz w:val="16"/>
          <w:szCs w:val="16"/>
        </w:rPr>
      </w:pPr>
    </w:p>
    <w:p w:rsidR="004229AB" w:rsidRPr="004229AB" w:rsidRDefault="004229AB" w:rsidP="004229AB">
      <w:pPr>
        <w:jc w:val="center"/>
        <w:rPr>
          <w:sz w:val="16"/>
          <w:szCs w:val="16"/>
        </w:rPr>
      </w:pPr>
      <w:r w:rsidRPr="004229AB">
        <w:rPr>
          <w:sz w:val="16"/>
          <w:szCs w:val="16"/>
        </w:rPr>
        <w:t xml:space="preserve">      </w:t>
      </w:r>
      <w:r w:rsidRPr="004229AB">
        <w:rPr>
          <w:b/>
          <w:bCs/>
          <w:sz w:val="16"/>
          <w:szCs w:val="16"/>
        </w:rPr>
        <w:t>Объем поступлений доходов в бюджет</w:t>
      </w:r>
    </w:p>
    <w:p w:rsidR="004229AB" w:rsidRPr="004229AB" w:rsidRDefault="004229AB" w:rsidP="004229AB">
      <w:pPr>
        <w:pStyle w:val="1"/>
        <w:numPr>
          <w:ilvl w:val="0"/>
          <w:numId w:val="2"/>
        </w:numPr>
        <w:suppressAutoHyphens/>
        <w:rPr>
          <w:sz w:val="16"/>
          <w:szCs w:val="16"/>
        </w:rPr>
      </w:pPr>
      <w:r w:rsidRPr="004229AB">
        <w:rPr>
          <w:sz w:val="16"/>
          <w:szCs w:val="16"/>
        </w:rPr>
        <w:t xml:space="preserve"> Галичского муниципального района на 2019 год</w:t>
      </w:r>
    </w:p>
    <w:p w:rsidR="004229AB" w:rsidRDefault="004229AB" w:rsidP="004229AB"/>
    <w:tbl>
      <w:tblPr>
        <w:tblW w:w="0" w:type="auto"/>
        <w:tblInd w:w="145" w:type="dxa"/>
        <w:tblLook w:val="0000"/>
      </w:tblPr>
      <w:tblGrid>
        <w:gridCol w:w="1619"/>
        <w:gridCol w:w="7793"/>
        <w:gridCol w:w="1006"/>
      </w:tblGrid>
      <w:tr w:rsidR="004229AB" w:rsidRPr="004229AB" w:rsidTr="004229AB">
        <w:trPr>
          <w:cantSplit/>
          <w:trHeight w:val="461"/>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Сумма, рублей</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a4"/>
              <w:rPr>
                <w:sz w:val="16"/>
                <w:szCs w:val="16"/>
              </w:rPr>
            </w:pPr>
            <w:r w:rsidRPr="004229AB">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1"/>
              <w:numPr>
                <w:ilvl w:val="0"/>
                <w:numId w:val="2"/>
              </w:numPr>
              <w:suppressAutoHyphens/>
              <w:jc w:val="left"/>
              <w:rPr>
                <w:sz w:val="16"/>
                <w:szCs w:val="16"/>
              </w:rPr>
            </w:pPr>
            <w:r w:rsidRPr="004229AB">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42461853</w:t>
            </w:r>
          </w:p>
        </w:tc>
      </w:tr>
      <w:tr w:rsidR="004229AB" w:rsidRPr="004229AB" w:rsidTr="004229AB">
        <w:trPr>
          <w:trHeight w:val="345"/>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1"/>
              <w:numPr>
                <w:ilvl w:val="0"/>
                <w:numId w:val="2"/>
              </w:numPr>
              <w:suppressAutoHyphens/>
              <w:jc w:val="left"/>
              <w:rPr>
                <w:sz w:val="16"/>
                <w:szCs w:val="16"/>
              </w:rPr>
            </w:pPr>
            <w:r w:rsidRPr="004229AB">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sz w:val="16"/>
                <w:szCs w:val="16"/>
              </w:rPr>
              <w:t>12668500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6"/>
              <w:keepNext/>
              <w:numPr>
                <w:ilvl w:val="5"/>
                <w:numId w:val="2"/>
              </w:numPr>
              <w:spacing w:before="0" w:after="0"/>
              <w:rPr>
                <w:rFonts w:ascii="Times New Roman" w:hAnsi="Times New Roman"/>
                <w:sz w:val="16"/>
                <w:szCs w:val="16"/>
              </w:rPr>
            </w:pPr>
            <w:r w:rsidRPr="004229AB">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12668500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p>
          <w:p w:rsidR="004229AB" w:rsidRPr="004229AB" w:rsidRDefault="004229AB" w:rsidP="004229AB">
            <w:pPr>
              <w:jc w:val="center"/>
              <w:rPr>
                <w:sz w:val="16"/>
                <w:szCs w:val="16"/>
              </w:rPr>
            </w:pPr>
          </w:p>
          <w:p w:rsidR="004229AB" w:rsidRPr="004229AB" w:rsidRDefault="004229AB" w:rsidP="004229AB">
            <w:pPr>
              <w:jc w:val="center"/>
              <w:rPr>
                <w:sz w:val="16"/>
                <w:szCs w:val="16"/>
              </w:rPr>
            </w:pPr>
          </w:p>
          <w:p w:rsidR="004229AB" w:rsidRPr="004229AB" w:rsidRDefault="004229AB" w:rsidP="004229AB">
            <w:pPr>
              <w:jc w:val="center"/>
              <w:rPr>
                <w:sz w:val="16"/>
                <w:szCs w:val="16"/>
              </w:rPr>
            </w:pPr>
            <w:r w:rsidRPr="004229AB">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6"/>
              <w:keepNext/>
              <w:numPr>
                <w:ilvl w:val="5"/>
                <w:numId w:val="2"/>
              </w:numPr>
              <w:spacing w:before="0" w:after="0"/>
              <w:rPr>
                <w:rFonts w:ascii="Times New Roman" w:hAnsi="Times New Roman"/>
                <w:sz w:val="16"/>
                <w:szCs w:val="16"/>
              </w:rPr>
            </w:pPr>
            <w:r w:rsidRPr="004229AB">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4229AB">
              <w:rPr>
                <w:rFonts w:ascii="Times New Roman" w:hAnsi="Times New Roman"/>
                <w:sz w:val="16"/>
                <w:szCs w:val="16"/>
                <w:vertAlign w:val="superscript"/>
              </w:rPr>
              <w:t xml:space="preserve">1 </w:t>
            </w:r>
            <w:r w:rsidRPr="004229AB">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12407100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 xml:space="preserve">  </w:t>
            </w:r>
          </w:p>
          <w:p w:rsidR="004229AB" w:rsidRPr="004229AB" w:rsidRDefault="004229AB" w:rsidP="004229AB">
            <w:pPr>
              <w:rPr>
                <w:color w:val="000000"/>
                <w:sz w:val="16"/>
                <w:szCs w:val="16"/>
              </w:rPr>
            </w:pPr>
          </w:p>
          <w:p w:rsidR="004229AB" w:rsidRPr="004229AB" w:rsidRDefault="004229AB" w:rsidP="004229AB">
            <w:pPr>
              <w:rPr>
                <w:color w:val="000000"/>
                <w:sz w:val="16"/>
                <w:szCs w:val="16"/>
              </w:rPr>
            </w:pPr>
          </w:p>
          <w:p w:rsidR="004229AB" w:rsidRPr="004229AB" w:rsidRDefault="004229AB" w:rsidP="004229AB">
            <w:pPr>
              <w:rPr>
                <w:color w:val="000000"/>
                <w:sz w:val="16"/>
                <w:szCs w:val="16"/>
              </w:rPr>
            </w:pPr>
          </w:p>
          <w:p w:rsidR="004229AB" w:rsidRPr="004229AB" w:rsidRDefault="004229AB" w:rsidP="004229AB">
            <w:pPr>
              <w:rPr>
                <w:color w:val="000000"/>
                <w:sz w:val="16"/>
                <w:szCs w:val="16"/>
              </w:rPr>
            </w:pPr>
          </w:p>
          <w:p w:rsidR="004229AB" w:rsidRPr="004229AB" w:rsidRDefault="004229AB" w:rsidP="004229AB">
            <w:pPr>
              <w:rPr>
                <w:sz w:val="16"/>
                <w:szCs w:val="16"/>
              </w:rPr>
            </w:pPr>
            <w:r w:rsidRPr="004229AB">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21600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17400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4229AB">
              <w:rPr>
                <w:color w:val="000000"/>
                <w:sz w:val="16"/>
                <w:szCs w:val="16"/>
                <w:vertAlign w:val="superscript"/>
              </w:rPr>
              <w:t>1</w:t>
            </w:r>
            <w:r w:rsidRPr="004229AB">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222400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sz w:val="16"/>
                <w:szCs w:val="16"/>
              </w:rPr>
              <w:t>7765300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7765300</w:t>
            </w:r>
          </w:p>
        </w:tc>
      </w:tr>
      <w:tr w:rsidR="004229AB" w:rsidRPr="004229AB" w:rsidTr="004229AB">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tabs>
                <w:tab w:val="center" w:pos="525"/>
              </w:tabs>
              <w:jc w:val="center"/>
              <w:rPr>
                <w:sz w:val="16"/>
                <w:szCs w:val="16"/>
              </w:rPr>
            </w:pPr>
            <w:r w:rsidRPr="004229AB">
              <w:rPr>
                <w:sz w:val="16"/>
                <w:szCs w:val="16"/>
              </w:rPr>
              <w:t>2815900</w:t>
            </w:r>
          </w:p>
        </w:tc>
      </w:tr>
      <w:tr w:rsidR="004229AB" w:rsidRPr="004229AB" w:rsidTr="004229AB">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tabs>
                <w:tab w:val="center" w:pos="525"/>
              </w:tabs>
              <w:jc w:val="center"/>
              <w:rPr>
                <w:sz w:val="16"/>
                <w:szCs w:val="16"/>
              </w:rPr>
            </w:pPr>
            <w:r w:rsidRPr="004229AB">
              <w:rPr>
                <w:sz w:val="16"/>
                <w:szCs w:val="16"/>
              </w:rPr>
              <w:t>2815900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19700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19700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5453300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5453300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-523600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-523600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rPr>
                <w:sz w:val="16"/>
                <w:szCs w:val="16"/>
              </w:rPr>
            </w:pPr>
            <w:r w:rsidRPr="004229AB">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8692211</w:t>
            </w:r>
          </w:p>
        </w:tc>
      </w:tr>
      <w:tr w:rsidR="004229AB" w:rsidRPr="004229AB" w:rsidTr="004229AB">
        <w:trPr>
          <w:trHeight w:val="523"/>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
                <w:bCs/>
                <w:iCs/>
                <w:color w:val="000000"/>
                <w:sz w:val="16"/>
                <w:szCs w:val="16"/>
              </w:rPr>
            </w:pPr>
          </w:p>
          <w:p w:rsidR="004229AB" w:rsidRPr="004229AB" w:rsidRDefault="004229AB" w:rsidP="004229AB">
            <w:pPr>
              <w:jc w:val="center"/>
              <w:rPr>
                <w:sz w:val="16"/>
                <w:szCs w:val="16"/>
              </w:rPr>
            </w:pPr>
            <w:r w:rsidRPr="004229AB">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4114611</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Cs/>
                <w:color w:val="000000"/>
                <w:sz w:val="16"/>
                <w:szCs w:val="16"/>
              </w:rPr>
            </w:pPr>
          </w:p>
          <w:p w:rsidR="004229AB" w:rsidRPr="004229AB" w:rsidRDefault="004229AB" w:rsidP="004229AB">
            <w:pPr>
              <w:jc w:val="center"/>
              <w:rPr>
                <w:sz w:val="16"/>
                <w:szCs w:val="16"/>
              </w:rPr>
            </w:pPr>
            <w:r w:rsidRPr="004229AB">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3134700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Cs/>
                <w:color w:val="000000"/>
                <w:sz w:val="16"/>
                <w:szCs w:val="16"/>
              </w:rPr>
            </w:pPr>
          </w:p>
          <w:p w:rsidR="004229AB" w:rsidRPr="004229AB" w:rsidRDefault="004229AB" w:rsidP="004229AB">
            <w:pPr>
              <w:jc w:val="center"/>
              <w:rPr>
                <w:sz w:val="16"/>
                <w:szCs w:val="16"/>
              </w:rPr>
            </w:pPr>
            <w:r w:rsidRPr="004229AB">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3134700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Cs/>
                <w:iCs/>
                <w:color w:val="000000"/>
                <w:sz w:val="16"/>
                <w:szCs w:val="16"/>
              </w:rPr>
            </w:pPr>
          </w:p>
          <w:p w:rsidR="004229AB" w:rsidRPr="004229AB" w:rsidRDefault="004229AB" w:rsidP="004229AB">
            <w:pPr>
              <w:jc w:val="center"/>
              <w:rPr>
                <w:sz w:val="16"/>
                <w:szCs w:val="16"/>
              </w:rPr>
            </w:pPr>
            <w:r w:rsidRPr="004229AB">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979900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Cs/>
                <w:color w:val="000000"/>
                <w:sz w:val="16"/>
                <w:szCs w:val="16"/>
              </w:rPr>
            </w:pPr>
          </w:p>
          <w:p w:rsidR="004229AB" w:rsidRPr="004229AB" w:rsidRDefault="004229AB" w:rsidP="004229AB">
            <w:pPr>
              <w:jc w:val="center"/>
              <w:rPr>
                <w:sz w:val="16"/>
                <w:szCs w:val="16"/>
              </w:rPr>
            </w:pPr>
            <w:r w:rsidRPr="004229AB">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979900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11</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1608600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1608600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2969000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2969000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sz w:val="16"/>
                <w:szCs w:val="16"/>
              </w:rPr>
              <w:t>10000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10000</w:t>
            </w:r>
          </w:p>
        </w:tc>
      </w:tr>
      <w:tr w:rsidR="004229AB" w:rsidRPr="004229AB" w:rsidTr="004229AB">
        <w:trPr>
          <w:trHeight w:val="769"/>
        </w:trPr>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color w:val="000000"/>
                <w:sz w:val="16"/>
                <w:szCs w:val="16"/>
              </w:rPr>
              <w:t xml:space="preserve"> </w:t>
            </w:r>
          </w:p>
          <w:p w:rsidR="004229AB" w:rsidRPr="004229AB" w:rsidRDefault="004229AB" w:rsidP="004229AB">
            <w:pPr>
              <w:jc w:val="center"/>
              <w:rPr>
                <w:b/>
                <w:bCs/>
                <w:color w:val="000000"/>
                <w:sz w:val="16"/>
                <w:szCs w:val="16"/>
              </w:rPr>
            </w:pPr>
          </w:p>
          <w:p w:rsidR="004229AB" w:rsidRPr="004229AB" w:rsidRDefault="004229AB" w:rsidP="004229AB">
            <w:pPr>
              <w:jc w:val="center"/>
              <w:rPr>
                <w:sz w:val="16"/>
                <w:szCs w:val="16"/>
              </w:rPr>
            </w:pPr>
            <w:r w:rsidRPr="004229AB">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2530000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
                <w:bCs/>
                <w:color w:val="000000"/>
                <w:sz w:val="16"/>
                <w:szCs w:val="16"/>
              </w:rPr>
            </w:pPr>
          </w:p>
          <w:p w:rsidR="004229AB" w:rsidRPr="004229AB" w:rsidRDefault="004229AB" w:rsidP="004229AB">
            <w:pPr>
              <w:jc w:val="center"/>
              <w:rPr>
                <w:b/>
                <w:bCs/>
                <w:color w:val="000000"/>
                <w:sz w:val="16"/>
                <w:szCs w:val="16"/>
              </w:rPr>
            </w:pPr>
          </w:p>
          <w:p w:rsidR="004229AB" w:rsidRPr="004229AB" w:rsidRDefault="004229AB" w:rsidP="004229AB">
            <w:pPr>
              <w:jc w:val="center"/>
              <w:rPr>
                <w:b/>
                <w:bCs/>
                <w:color w:val="000000"/>
                <w:sz w:val="16"/>
                <w:szCs w:val="16"/>
              </w:rPr>
            </w:pPr>
          </w:p>
          <w:p w:rsidR="004229AB" w:rsidRPr="004229AB" w:rsidRDefault="004229AB" w:rsidP="004229AB">
            <w:pPr>
              <w:jc w:val="center"/>
              <w:rPr>
                <w:b/>
                <w:bCs/>
                <w:color w:val="000000"/>
                <w:sz w:val="16"/>
                <w:szCs w:val="16"/>
              </w:rPr>
            </w:pPr>
          </w:p>
          <w:p w:rsidR="004229AB" w:rsidRPr="004229AB" w:rsidRDefault="004229AB" w:rsidP="004229AB">
            <w:pPr>
              <w:jc w:val="center"/>
              <w:rPr>
                <w:sz w:val="16"/>
                <w:szCs w:val="16"/>
              </w:rPr>
            </w:pPr>
            <w:r w:rsidRPr="004229AB">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10"/>
              <w:jc w:val="both"/>
              <w:rPr>
                <w:rFonts w:ascii="Times New Roman" w:hAnsi="Times New Roman"/>
                <w:sz w:val="16"/>
                <w:szCs w:val="16"/>
              </w:rPr>
            </w:pPr>
            <w:r w:rsidRPr="004229AB">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2530000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highlight w:val="yellow"/>
              </w:rPr>
            </w:pPr>
          </w:p>
          <w:p w:rsidR="004229AB" w:rsidRPr="004229AB" w:rsidRDefault="004229AB" w:rsidP="004229AB">
            <w:pPr>
              <w:jc w:val="center"/>
              <w:rPr>
                <w:color w:val="000000"/>
                <w:sz w:val="16"/>
                <w:szCs w:val="16"/>
                <w:highlight w:val="yellow"/>
              </w:rPr>
            </w:pPr>
          </w:p>
          <w:p w:rsidR="004229AB" w:rsidRPr="004229AB" w:rsidRDefault="004229AB" w:rsidP="004229AB">
            <w:pPr>
              <w:jc w:val="center"/>
              <w:rPr>
                <w:color w:val="000000"/>
                <w:sz w:val="16"/>
                <w:szCs w:val="16"/>
                <w:highlight w:val="yellow"/>
              </w:rPr>
            </w:pPr>
          </w:p>
          <w:p w:rsidR="004229AB" w:rsidRPr="004229AB" w:rsidRDefault="004229AB" w:rsidP="004229AB">
            <w:pPr>
              <w:jc w:val="center"/>
              <w:rPr>
                <w:sz w:val="16"/>
                <w:szCs w:val="16"/>
              </w:rPr>
            </w:pPr>
            <w:r w:rsidRPr="004229AB">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10"/>
              <w:jc w:val="both"/>
              <w:rPr>
                <w:rFonts w:ascii="Times New Roman" w:hAnsi="Times New Roman"/>
                <w:sz w:val="16"/>
                <w:szCs w:val="16"/>
              </w:rPr>
            </w:pPr>
            <w:r w:rsidRPr="004229AB">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2350000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10"/>
              <w:jc w:val="both"/>
              <w:rPr>
                <w:rFonts w:ascii="Times New Roman" w:hAnsi="Times New Roman"/>
                <w:sz w:val="16"/>
                <w:szCs w:val="16"/>
              </w:rPr>
            </w:pPr>
            <w:r w:rsidRPr="004229AB">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2350000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180000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180000</w:t>
            </w:r>
          </w:p>
        </w:tc>
      </w:tr>
      <w:tr w:rsidR="004229AB" w:rsidRPr="004229AB" w:rsidTr="004229AB">
        <w:trPr>
          <w:trHeight w:val="240"/>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jc w:val="both"/>
              <w:rPr>
                <w:sz w:val="16"/>
                <w:szCs w:val="16"/>
              </w:rPr>
            </w:pPr>
            <w:r w:rsidRPr="004229AB">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
                <w:bCs/>
                <w:sz w:val="16"/>
                <w:szCs w:val="16"/>
              </w:rPr>
              <w:t>492300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492300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sz w:val="16"/>
                <w:szCs w:val="16"/>
              </w:rPr>
              <w:t>245000</w:t>
            </w:r>
          </w:p>
        </w:tc>
      </w:tr>
      <w:tr w:rsidR="004229AB" w:rsidRPr="004229AB" w:rsidTr="004229AB">
        <w:trPr>
          <w:trHeight w:val="336"/>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-3700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251000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38000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213000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
                <w:bCs/>
                <w:color w:val="000000"/>
                <w:sz w:val="16"/>
                <w:szCs w:val="16"/>
              </w:rPr>
            </w:pPr>
          </w:p>
          <w:p w:rsidR="004229AB" w:rsidRPr="004229AB" w:rsidRDefault="004229AB" w:rsidP="004229AB">
            <w:pPr>
              <w:jc w:val="center"/>
              <w:rPr>
                <w:sz w:val="16"/>
                <w:szCs w:val="16"/>
              </w:rPr>
            </w:pPr>
            <w:r w:rsidRPr="004229AB">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rPr>
                <w:sz w:val="16"/>
                <w:szCs w:val="16"/>
              </w:rPr>
            </w:pPr>
            <w:r w:rsidRPr="004229AB">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b/>
                <w:bCs/>
                <w:sz w:val="16"/>
                <w:szCs w:val="16"/>
              </w:rPr>
            </w:pPr>
          </w:p>
          <w:p w:rsidR="004229AB" w:rsidRPr="004229AB" w:rsidRDefault="004229AB" w:rsidP="004229AB">
            <w:pPr>
              <w:tabs>
                <w:tab w:val="center" w:pos="525"/>
              </w:tabs>
              <w:jc w:val="center"/>
              <w:rPr>
                <w:sz w:val="16"/>
                <w:szCs w:val="16"/>
              </w:rPr>
            </w:pPr>
            <w:r w:rsidRPr="004229AB">
              <w:rPr>
                <w:b/>
                <w:sz w:val="16"/>
                <w:szCs w:val="16"/>
              </w:rPr>
              <w:t>7870542</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7828120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7828120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highlight w:val="red"/>
              </w:rPr>
            </w:pPr>
          </w:p>
          <w:p w:rsidR="004229AB" w:rsidRPr="004229AB" w:rsidRDefault="004229AB" w:rsidP="004229AB">
            <w:pPr>
              <w:jc w:val="center"/>
              <w:rPr>
                <w:sz w:val="16"/>
                <w:szCs w:val="16"/>
              </w:rPr>
            </w:pPr>
            <w:r w:rsidRPr="004229AB">
              <w:rPr>
                <w:color w:val="000000"/>
                <w:sz w:val="16"/>
                <w:szCs w:val="16"/>
              </w:rPr>
              <w:lastRenderedPageBreak/>
              <w:t>1 13 01995 05 0000 130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lastRenderedPageBreak/>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sz w:val="16"/>
                <w:szCs w:val="16"/>
              </w:rPr>
              <w:lastRenderedPageBreak/>
              <w:t>7828120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lastRenderedPageBreak/>
              <w:t xml:space="preserve">1 13 02000 00 0000 130 </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42422</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both"/>
              <w:rPr>
                <w:sz w:val="16"/>
                <w:szCs w:val="16"/>
              </w:rPr>
            </w:pPr>
            <w:r w:rsidRPr="004229AB">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20000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both"/>
              <w:rPr>
                <w:sz w:val="16"/>
                <w:szCs w:val="16"/>
              </w:rPr>
            </w:pPr>
            <w:r w:rsidRPr="004229AB">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20000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both"/>
              <w:rPr>
                <w:sz w:val="16"/>
                <w:szCs w:val="16"/>
              </w:rPr>
            </w:pPr>
            <w:r w:rsidRPr="004229AB">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22422</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both"/>
              <w:rPr>
                <w:sz w:val="16"/>
                <w:szCs w:val="16"/>
              </w:rPr>
            </w:pPr>
            <w:r w:rsidRPr="004229AB">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22422</w:t>
            </w:r>
          </w:p>
        </w:tc>
      </w:tr>
      <w:tr w:rsidR="004229AB" w:rsidRPr="004229AB" w:rsidTr="004229AB">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rPr>
                <w:sz w:val="16"/>
                <w:szCs w:val="16"/>
              </w:rPr>
            </w:pPr>
            <w:r w:rsidRPr="004229AB">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b/>
                <w:bCs/>
                <w:sz w:val="16"/>
                <w:szCs w:val="16"/>
              </w:rPr>
            </w:pPr>
          </w:p>
          <w:p w:rsidR="004229AB" w:rsidRPr="004229AB" w:rsidRDefault="004229AB" w:rsidP="004229AB">
            <w:pPr>
              <w:jc w:val="center"/>
              <w:rPr>
                <w:sz w:val="16"/>
                <w:szCs w:val="16"/>
              </w:rPr>
            </w:pPr>
            <w:r w:rsidRPr="004229AB">
              <w:rPr>
                <w:b/>
                <w:bCs/>
                <w:sz w:val="16"/>
                <w:szCs w:val="16"/>
              </w:rPr>
              <w:t>1373000</w:t>
            </w:r>
          </w:p>
        </w:tc>
      </w:tr>
      <w:tr w:rsidR="004229AB" w:rsidRPr="004229AB" w:rsidTr="004229AB">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jc w:val="center"/>
              <w:rPr>
                <w:b/>
                <w:bCs/>
                <w:color w:val="000000"/>
                <w:sz w:val="16"/>
                <w:szCs w:val="16"/>
              </w:rPr>
            </w:pPr>
          </w:p>
          <w:p w:rsidR="004229AB" w:rsidRPr="004229AB" w:rsidRDefault="004229AB" w:rsidP="004229AB">
            <w:pPr>
              <w:rPr>
                <w:b/>
                <w:bCs/>
                <w:color w:val="000000"/>
                <w:sz w:val="16"/>
                <w:szCs w:val="16"/>
              </w:rPr>
            </w:pPr>
          </w:p>
          <w:p w:rsidR="004229AB" w:rsidRPr="004229AB" w:rsidRDefault="004229AB" w:rsidP="004229AB">
            <w:pPr>
              <w:jc w:val="center"/>
              <w:rPr>
                <w:sz w:val="16"/>
                <w:szCs w:val="16"/>
              </w:rPr>
            </w:pPr>
            <w:r w:rsidRPr="004229AB">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 xml:space="preserve"> 573000</w:t>
            </w:r>
          </w:p>
        </w:tc>
      </w:tr>
      <w:tr w:rsidR="004229AB" w:rsidRPr="004229AB" w:rsidTr="004229AB">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jc w:val="center"/>
              <w:rPr>
                <w:bCs/>
                <w:sz w:val="16"/>
                <w:szCs w:val="16"/>
              </w:rPr>
            </w:pPr>
          </w:p>
          <w:p w:rsidR="004229AB" w:rsidRPr="004229AB" w:rsidRDefault="004229AB" w:rsidP="004229AB">
            <w:pPr>
              <w:jc w:val="center"/>
              <w:rPr>
                <w:bCs/>
                <w:sz w:val="16"/>
                <w:szCs w:val="16"/>
              </w:rPr>
            </w:pPr>
          </w:p>
          <w:p w:rsidR="004229AB" w:rsidRPr="004229AB" w:rsidRDefault="004229AB" w:rsidP="004229AB">
            <w:pPr>
              <w:jc w:val="center"/>
              <w:rPr>
                <w:bCs/>
                <w:sz w:val="16"/>
                <w:szCs w:val="16"/>
              </w:rPr>
            </w:pPr>
          </w:p>
          <w:p w:rsidR="004229AB" w:rsidRPr="004229AB" w:rsidRDefault="004229AB" w:rsidP="004229AB">
            <w:pPr>
              <w:jc w:val="center"/>
              <w:rPr>
                <w:bCs/>
                <w:sz w:val="16"/>
                <w:szCs w:val="16"/>
              </w:rPr>
            </w:pPr>
          </w:p>
          <w:p w:rsidR="004229AB" w:rsidRPr="004229AB" w:rsidRDefault="004229AB" w:rsidP="004229AB">
            <w:pPr>
              <w:jc w:val="center"/>
              <w:rPr>
                <w:sz w:val="16"/>
                <w:szCs w:val="16"/>
              </w:rPr>
            </w:pPr>
            <w:r w:rsidRPr="004229AB">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 xml:space="preserve">Доходы от реализации имущества, находящегося в собственности муниципальных районов </w:t>
            </w:r>
            <w:r w:rsidRPr="004229AB">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4229AB">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573000</w:t>
            </w:r>
          </w:p>
        </w:tc>
      </w:tr>
      <w:tr w:rsidR="004229AB" w:rsidRPr="004229AB" w:rsidTr="004229AB">
        <w:trPr>
          <w:trHeight w:val="475"/>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Cs/>
                <w:color w:val="000000"/>
                <w:sz w:val="16"/>
                <w:szCs w:val="16"/>
              </w:rPr>
            </w:pPr>
          </w:p>
          <w:p w:rsidR="004229AB" w:rsidRPr="004229AB" w:rsidRDefault="004229AB" w:rsidP="004229AB">
            <w:pPr>
              <w:jc w:val="center"/>
              <w:rPr>
                <w:bCs/>
                <w:color w:val="000000"/>
                <w:sz w:val="16"/>
                <w:szCs w:val="16"/>
              </w:rPr>
            </w:pPr>
          </w:p>
          <w:p w:rsidR="004229AB" w:rsidRPr="004229AB" w:rsidRDefault="004229AB" w:rsidP="004229AB">
            <w:pPr>
              <w:jc w:val="center"/>
              <w:rPr>
                <w:bCs/>
                <w:color w:val="000000"/>
                <w:sz w:val="16"/>
                <w:szCs w:val="16"/>
              </w:rPr>
            </w:pPr>
          </w:p>
          <w:p w:rsidR="004229AB" w:rsidRPr="004229AB" w:rsidRDefault="004229AB" w:rsidP="004229AB">
            <w:pPr>
              <w:jc w:val="center"/>
              <w:rPr>
                <w:bCs/>
                <w:color w:val="000000"/>
                <w:sz w:val="16"/>
                <w:szCs w:val="16"/>
              </w:rPr>
            </w:pPr>
          </w:p>
          <w:p w:rsidR="004229AB" w:rsidRPr="004229AB" w:rsidRDefault="004229AB" w:rsidP="004229AB">
            <w:pPr>
              <w:jc w:val="center"/>
              <w:rPr>
                <w:sz w:val="16"/>
                <w:szCs w:val="16"/>
              </w:rPr>
            </w:pPr>
            <w:r w:rsidRPr="004229AB">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573000</w:t>
            </w:r>
          </w:p>
        </w:tc>
      </w:tr>
      <w:tr w:rsidR="004229AB" w:rsidRPr="004229AB" w:rsidTr="004229AB">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rPr>
                <w:sz w:val="16"/>
                <w:szCs w:val="16"/>
              </w:rPr>
            </w:pPr>
          </w:p>
          <w:p w:rsidR="004229AB" w:rsidRPr="004229AB" w:rsidRDefault="004229AB" w:rsidP="004229AB">
            <w:pPr>
              <w:jc w:val="center"/>
              <w:rPr>
                <w:sz w:val="16"/>
                <w:szCs w:val="16"/>
              </w:rPr>
            </w:pPr>
            <w:r w:rsidRPr="004229AB">
              <w:rPr>
                <w:sz w:val="16"/>
                <w:szCs w:val="16"/>
              </w:rPr>
              <w:t>800000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sz w:val="16"/>
                <w:szCs w:val="16"/>
              </w:rPr>
              <w:t>800000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sz w:val="16"/>
                <w:szCs w:val="16"/>
              </w:rPr>
              <w:t>800000</w:t>
            </w:r>
          </w:p>
        </w:tc>
      </w:tr>
      <w:tr w:rsidR="004229AB" w:rsidRPr="004229AB" w:rsidTr="004229AB">
        <w:trPr>
          <w:trHeight w:val="218"/>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rPr>
                <w:sz w:val="16"/>
                <w:szCs w:val="16"/>
              </w:rPr>
            </w:pPr>
            <w:r w:rsidRPr="004229AB">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tabs>
                <w:tab w:val="center" w:pos="526"/>
              </w:tabs>
              <w:jc w:val="center"/>
              <w:rPr>
                <w:sz w:val="16"/>
                <w:szCs w:val="16"/>
              </w:rPr>
            </w:pPr>
            <w:r w:rsidRPr="004229AB">
              <w:rPr>
                <w:b/>
                <w:bCs/>
                <w:sz w:val="16"/>
                <w:szCs w:val="16"/>
              </w:rPr>
              <w:t>1060000</w:t>
            </w:r>
          </w:p>
        </w:tc>
      </w:tr>
      <w:tr w:rsidR="004229AB" w:rsidRPr="004229AB" w:rsidTr="004229AB">
        <w:trPr>
          <w:trHeight w:val="306"/>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
                <w:bCs/>
                <w:color w:val="000000"/>
                <w:sz w:val="16"/>
                <w:szCs w:val="16"/>
              </w:rPr>
            </w:pPr>
          </w:p>
          <w:p w:rsidR="004229AB" w:rsidRPr="004229AB" w:rsidRDefault="004229AB" w:rsidP="004229AB">
            <w:pPr>
              <w:jc w:val="center"/>
              <w:rPr>
                <w:sz w:val="16"/>
                <w:szCs w:val="16"/>
              </w:rPr>
            </w:pPr>
            <w:r w:rsidRPr="004229AB">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jc w:val="both"/>
              <w:rPr>
                <w:sz w:val="16"/>
                <w:szCs w:val="16"/>
              </w:rPr>
            </w:pPr>
            <w:r w:rsidRPr="004229AB">
              <w:rPr>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34000</w:t>
            </w:r>
          </w:p>
        </w:tc>
      </w:tr>
      <w:tr w:rsidR="004229AB" w:rsidRPr="004229AB" w:rsidTr="004229AB">
        <w:trPr>
          <w:trHeight w:val="767"/>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rPr>
                <w:color w:val="000000"/>
                <w:sz w:val="16"/>
                <w:szCs w:val="16"/>
              </w:rPr>
            </w:pPr>
          </w:p>
          <w:p w:rsidR="004229AB" w:rsidRPr="004229AB" w:rsidRDefault="004229AB" w:rsidP="004229AB">
            <w:pPr>
              <w:rPr>
                <w:color w:val="000000"/>
                <w:sz w:val="16"/>
                <w:szCs w:val="16"/>
              </w:rPr>
            </w:pPr>
          </w:p>
          <w:p w:rsidR="004229AB" w:rsidRPr="004229AB" w:rsidRDefault="004229AB" w:rsidP="004229AB">
            <w:pPr>
              <w:jc w:val="center"/>
              <w:rPr>
                <w:sz w:val="16"/>
                <w:szCs w:val="16"/>
              </w:rPr>
            </w:pPr>
            <w:r w:rsidRPr="004229AB">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4"/>
              <w:numPr>
                <w:ilvl w:val="3"/>
                <w:numId w:val="2"/>
              </w:numPr>
              <w:suppressAutoHyphens/>
              <w:jc w:val="both"/>
              <w:rPr>
                <w:sz w:val="16"/>
                <w:szCs w:val="16"/>
              </w:rPr>
            </w:pPr>
            <w:r w:rsidRPr="004229AB">
              <w:rPr>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4229AB">
              <w:rPr>
                <w:sz w:val="16"/>
                <w:szCs w:val="16"/>
                <w:vertAlign w:val="superscript"/>
              </w:rPr>
              <w:t xml:space="preserve"> </w:t>
            </w:r>
            <w:r w:rsidRPr="004229AB">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sz w:val="16"/>
                <w:szCs w:val="16"/>
              </w:rPr>
            </w:pPr>
          </w:p>
          <w:p w:rsidR="004229AB" w:rsidRPr="004229AB" w:rsidRDefault="004229AB" w:rsidP="004229AB">
            <w:pPr>
              <w:jc w:val="center"/>
              <w:rPr>
                <w:sz w:val="16"/>
                <w:szCs w:val="16"/>
              </w:rPr>
            </w:pPr>
          </w:p>
          <w:p w:rsidR="004229AB" w:rsidRPr="004229AB" w:rsidRDefault="004229AB" w:rsidP="004229AB">
            <w:pPr>
              <w:jc w:val="center"/>
              <w:rPr>
                <w:sz w:val="16"/>
                <w:szCs w:val="16"/>
              </w:rPr>
            </w:pPr>
            <w:r w:rsidRPr="004229AB">
              <w:rPr>
                <w:sz w:val="16"/>
                <w:szCs w:val="16"/>
              </w:rPr>
              <w:t>33000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sz w:val="16"/>
                <w:szCs w:val="16"/>
              </w:rPr>
              <w:t>1000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64000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64000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64000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sz w:val="16"/>
                <w:szCs w:val="16"/>
              </w:rPr>
              <w:t>56000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sz w:val="16"/>
                <w:szCs w:val="16"/>
              </w:rPr>
              <w:t>56000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50"/>
              <w:keepNext/>
              <w:numPr>
                <w:ilvl w:val="4"/>
                <w:numId w:val="2"/>
              </w:numPr>
              <w:spacing w:before="0" w:after="0"/>
              <w:jc w:val="both"/>
              <w:rPr>
                <w:rFonts w:ascii="Times New Roman" w:hAnsi="Times New Roman"/>
                <w:sz w:val="16"/>
                <w:szCs w:val="16"/>
              </w:rPr>
            </w:pPr>
            <w:r w:rsidRPr="004229AB">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861000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4229AB" w:rsidRPr="004229AB" w:rsidRDefault="004229AB" w:rsidP="004229AB">
            <w:pPr>
              <w:pStyle w:val="50"/>
              <w:keepNext/>
              <w:numPr>
                <w:ilvl w:val="4"/>
                <w:numId w:val="2"/>
              </w:numPr>
              <w:spacing w:before="0" w:after="0"/>
              <w:jc w:val="both"/>
              <w:rPr>
                <w:rFonts w:ascii="Times New Roman" w:hAnsi="Times New Roman"/>
                <w:sz w:val="16"/>
                <w:szCs w:val="16"/>
              </w:rPr>
            </w:pPr>
            <w:r w:rsidRPr="004229AB">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jc w:val="center"/>
              <w:rPr>
                <w:sz w:val="16"/>
                <w:szCs w:val="16"/>
              </w:rPr>
            </w:pPr>
          </w:p>
          <w:p w:rsidR="004229AB" w:rsidRPr="004229AB" w:rsidRDefault="004229AB" w:rsidP="004229AB">
            <w:pPr>
              <w:jc w:val="center"/>
              <w:rPr>
                <w:sz w:val="16"/>
                <w:szCs w:val="16"/>
              </w:rPr>
            </w:pPr>
            <w:r w:rsidRPr="004229AB">
              <w:rPr>
                <w:sz w:val="16"/>
                <w:szCs w:val="16"/>
              </w:rPr>
              <w:t>861000</w:t>
            </w:r>
          </w:p>
        </w:tc>
      </w:tr>
      <w:tr w:rsidR="004229AB" w:rsidRPr="004229AB" w:rsidTr="004229AB">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4229AB" w:rsidRPr="004229AB" w:rsidRDefault="004229AB" w:rsidP="004229AB">
            <w:pPr>
              <w:pStyle w:val="50"/>
              <w:keepNext/>
              <w:numPr>
                <w:ilvl w:val="4"/>
                <w:numId w:val="2"/>
              </w:numPr>
              <w:spacing w:before="0" w:after="0"/>
              <w:jc w:val="both"/>
              <w:rPr>
                <w:rFonts w:ascii="Times New Roman" w:hAnsi="Times New Roman"/>
                <w:sz w:val="16"/>
                <w:szCs w:val="16"/>
              </w:rPr>
            </w:pPr>
            <w:r w:rsidRPr="004229AB">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45000</w:t>
            </w:r>
          </w:p>
        </w:tc>
      </w:tr>
      <w:tr w:rsidR="004229AB" w:rsidRPr="004229AB" w:rsidTr="004229AB">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lastRenderedPageBreak/>
              <w:t>1 16 90050 05 0000 140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lastRenderedPageBreak/>
              <w:t xml:space="preserve">Прочие поступления от денежных взысканий (штрафов) и иных сумм в возмещение ущерба, зачисляемые в </w:t>
            </w:r>
            <w:r w:rsidRPr="004229AB">
              <w:rPr>
                <w:color w:val="000000"/>
                <w:sz w:val="16"/>
                <w:szCs w:val="16"/>
              </w:rPr>
              <w:lastRenderedPageBreak/>
              <w:t>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lastRenderedPageBreak/>
              <w:t>45000</w:t>
            </w:r>
          </w:p>
        </w:tc>
      </w:tr>
      <w:tr w:rsidR="004229AB" w:rsidRPr="004229AB" w:rsidTr="004229AB">
        <w:trPr>
          <w:trHeight w:val="298"/>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
                <w:color w:val="000000"/>
                <w:sz w:val="16"/>
                <w:szCs w:val="16"/>
              </w:rPr>
              <w:lastRenderedPageBreak/>
              <w:t>2 00 00000 00 0000 000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b/>
                <w:sz w:val="16"/>
                <w:szCs w:val="16"/>
              </w:rPr>
              <w:t>133442416</w:t>
            </w:r>
          </w:p>
        </w:tc>
      </w:tr>
      <w:tr w:rsidR="004229AB" w:rsidRPr="004229AB" w:rsidTr="004229AB">
        <w:trPr>
          <w:trHeight w:val="450"/>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
                <w:color w:val="000000"/>
                <w:sz w:val="16"/>
                <w:szCs w:val="16"/>
                <w:highlight w:val="yellow"/>
              </w:rPr>
            </w:pPr>
          </w:p>
          <w:p w:rsidR="004229AB" w:rsidRPr="004229AB" w:rsidRDefault="004229AB" w:rsidP="004229AB">
            <w:pPr>
              <w:jc w:val="center"/>
              <w:rPr>
                <w:sz w:val="16"/>
                <w:szCs w:val="16"/>
              </w:rPr>
            </w:pPr>
            <w:r w:rsidRPr="004229AB">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b/>
                <w:sz w:val="16"/>
                <w:szCs w:val="16"/>
              </w:rPr>
              <w:t>114017076</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both"/>
              <w:rPr>
                <w:sz w:val="16"/>
                <w:szCs w:val="16"/>
              </w:rPr>
            </w:pPr>
            <w:r w:rsidRPr="004229AB">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sz w:val="16"/>
                <w:szCs w:val="16"/>
              </w:rPr>
              <w:t>30114000</w:t>
            </w:r>
          </w:p>
        </w:tc>
      </w:tr>
      <w:tr w:rsidR="004229AB" w:rsidRPr="004229AB" w:rsidTr="004229AB">
        <w:trPr>
          <w:trHeight w:val="270"/>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28814000</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28814000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1300000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1300000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7464578</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2500000</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p>
          <w:p w:rsidR="004229AB" w:rsidRPr="004229AB" w:rsidRDefault="004229AB" w:rsidP="004229AB">
            <w:pPr>
              <w:snapToGrid w:val="0"/>
              <w:jc w:val="center"/>
              <w:rPr>
                <w:sz w:val="16"/>
                <w:szCs w:val="16"/>
              </w:rPr>
            </w:pPr>
            <w:r w:rsidRPr="004229AB">
              <w:rPr>
                <w:sz w:val="16"/>
                <w:szCs w:val="16"/>
              </w:rPr>
              <w:t>2500000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767100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767100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1602409</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1602409</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736845</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736845</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both"/>
              <w:rPr>
                <w:sz w:val="16"/>
                <w:szCs w:val="16"/>
              </w:rPr>
            </w:pPr>
            <w:r w:rsidRPr="004229AB">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82050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sz w:val="16"/>
                <w:szCs w:val="16"/>
              </w:rPr>
            </w:pPr>
            <w:r w:rsidRPr="004229AB">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both"/>
              <w:rPr>
                <w:sz w:val="16"/>
                <w:szCs w:val="16"/>
              </w:rPr>
            </w:pPr>
            <w:r w:rsidRPr="004229AB">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82050</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sz w:val="16"/>
                <w:szCs w:val="16"/>
              </w:rPr>
              <w:t>1013774</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sz w:val="16"/>
                <w:szCs w:val="16"/>
              </w:rPr>
              <w:t>1013774</w:t>
            </w:r>
          </w:p>
        </w:tc>
      </w:tr>
      <w:tr w:rsidR="004229AB" w:rsidRPr="004229AB" w:rsidTr="004229AB">
        <w:trPr>
          <w:trHeight w:val="334"/>
        </w:trPr>
        <w:tc>
          <w:tcPr>
            <w:tcW w:w="0" w:type="auto"/>
            <w:tcBorders>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sz w:val="16"/>
                <w:szCs w:val="16"/>
              </w:rPr>
              <w:t>762400</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sz w:val="16"/>
                <w:szCs w:val="16"/>
              </w:rPr>
              <w:t>762400</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jc w:val="center"/>
              <w:rPr>
                <w:sz w:val="16"/>
                <w:szCs w:val="16"/>
              </w:rPr>
            </w:pPr>
            <w:r w:rsidRPr="004229AB">
              <w:rPr>
                <w:sz w:val="16"/>
                <w:szCs w:val="16"/>
              </w:rPr>
              <w:t>75991845</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69875119</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69875119</w:t>
            </w:r>
          </w:p>
        </w:tc>
      </w:tr>
      <w:tr w:rsidR="004229AB" w:rsidRPr="004229AB" w:rsidTr="004229AB">
        <w:trPr>
          <w:trHeight w:val="334"/>
        </w:trPr>
        <w:tc>
          <w:tcPr>
            <w:tcW w:w="0" w:type="auto"/>
            <w:tcBorders>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highlight w:val="yellow"/>
              </w:rPr>
            </w:pPr>
          </w:p>
          <w:p w:rsidR="004229AB" w:rsidRPr="004229AB" w:rsidRDefault="004229AB" w:rsidP="004229AB">
            <w:pPr>
              <w:jc w:val="center"/>
              <w:rPr>
                <w:sz w:val="16"/>
                <w:szCs w:val="16"/>
              </w:rPr>
            </w:pPr>
            <w:r w:rsidRPr="004229AB">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6116726</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both"/>
              <w:rPr>
                <w:sz w:val="16"/>
                <w:szCs w:val="16"/>
              </w:rPr>
            </w:pPr>
            <w:r w:rsidRPr="004229AB">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6116726</w:t>
            </w:r>
          </w:p>
        </w:tc>
      </w:tr>
      <w:tr w:rsidR="004229AB" w:rsidRPr="004229AB" w:rsidTr="004229AB">
        <w:trPr>
          <w:trHeight w:val="271"/>
        </w:trPr>
        <w:tc>
          <w:tcPr>
            <w:tcW w:w="0" w:type="auto"/>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446653</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jc w:val="center"/>
              <w:rPr>
                <w:color w:val="000000"/>
                <w:sz w:val="16"/>
                <w:szCs w:val="16"/>
                <w:highlight w:val="red"/>
              </w:rPr>
            </w:pPr>
          </w:p>
          <w:p w:rsidR="004229AB" w:rsidRPr="004229AB" w:rsidRDefault="004229AB" w:rsidP="004229AB">
            <w:pPr>
              <w:jc w:val="center"/>
              <w:rPr>
                <w:color w:val="000000"/>
                <w:sz w:val="16"/>
                <w:szCs w:val="16"/>
                <w:highlight w:val="red"/>
              </w:rPr>
            </w:pPr>
          </w:p>
          <w:p w:rsidR="004229AB" w:rsidRPr="004229AB" w:rsidRDefault="004229AB" w:rsidP="004229AB">
            <w:pPr>
              <w:jc w:val="center"/>
              <w:rPr>
                <w:sz w:val="16"/>
                <w:szCs w:val="16"/>
              </w:rPr>
            </w:pPr>
            <w:r w:rsidRPr="004229AB">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t>446653</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color w:val="000000"/>
                <w:sz w:val="16"/>
                <w:szCs w:val="16"/>
              </w:rPr>
            </w:pPr>
          </w:p>
          <w:p w:rsidR="004229AB" w:rsidRPr="004229AB" w:rsidRDefault="004229AB" w:rsidP="004229AB">
            <w:pPr>
              <w:jc w:val="center"/>
              <w:rPr>
                <w:sz w:val="16"/>
                <w:szCs w:val="16"/>
              </w:rPr>
            </w:pPr>
            <w:r w:rsidRPr="004229AB">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rPr>
                <w:sz w:val="16"/>
                <w:szCs w:val="16"/>
              </w:rPr>
            </w:pPr>
            <w:r w:rsidRPr="004229AB">
              <w:rPr>
                <w:color w:val="000000"/>
                <w:sz w:val="16"/>
                <w:szCs w:val="16"/>
              </w:rPr>
              <w:lastRenderedPageBreak/>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w:t>
            </w:r>
            <w:r w:rsidRPr="004229AB">
              <w:rPr>
                <w:color w:val="000000"/>
                <w:sz w:val="16"/>
                <w:szCs w:val="16"/>
              </w:rPr>
              <w:lastRenderedPageBreak/>
              <w:t>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color w:val="000000"/>
                <w:sz w:val="16"/>
                <w:szCs w:val="16"/>
              </w:rPr>
              <w:lastRenderedPageBreak/>
              <w:t>446653</w:t>
            </w:r>
          </w:p>
        </w:tc>
      </w:tr>
      <w:tr w:rsidR="004229AB" w:rsidRPr="004229AB" w:rsidTr="004229AB">
        <w:trPr>
          <w:trHeight w:val="334"/>
        </w:trPr>
        <w:tc>
          <w:tcPr>
            <w:tcW w:w="0" w:type="auto"/>
            <w:tcBorders>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b/>
                <w:color w:val="000000"/>
                <w:sz w:val="16"/>
                <w:szCs w:val="16"/>
              </w:rPr>
              <w:lastRenderedPageBreak/>
              <w:t>2 07 00000 00 0000 000</w:t>
            </w:r>
          </w:p>
        </w:tc>
        <w:tc>
          <w:tcPr>
            <w:tcW w:w="0" w:type="auto"/>
            <w:tcBorders>
              <w:left w:val="single" w:sz="4" w:space="0" w:color="000000"/>
              <w:bottom w:val="single" w:sz="4" w:space="0" w:color="000000"/>
            </w:tcBorders>
            <w:shd w:val="clear" w:color="auto" w:fill="auto"/>
            <w:vAlign w:val="bottom"/>
          </w:tcPr>
          <w:p w:rsidR="004229AB" w:rsidRPr="004229AB" w:rsidRDefault="004229AB" w:rsidP="004229AB">
            <w:pPr>
              <w:rPr>
                <w:sz w:val="16"/>
                <w:szCs w:val="16"/>
              </w:rPr>
            </w:pPr>
            <w:r w:rsidRPr="004229AB">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b/>
                <w:sz w:val="16"/>
                <w:szCs w:val="16"/>
              </w:rPr>
              <w:t>19425340</w:t>
            </w:r>
          </w:p>
        </w:tc>
      </w:tr>
      <w:tr w:rsidR="004229AB" w:rsidRPr="004229AB" w:rsidTr="004229AB">
        <w:trPr>
          <w:trHeight w:val="334"/>
        </w:trPr>
        <w:tc>
          <w:tcPr>
            <w:tcW w:w="0" w:type="auto"/>
            <w:tcBorders>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4229AB" w:rsidRPr="004229AB" w:rsidRDefault="004229AB" w:rsidP="004229AB">
            <w:pPr>
              <w:jc w:val="both"/>
              <w:rPr>
                <w:sz w:val="16"/>
                <w:szCs w:val="16"/>
              </w:rPr>
            </w:pPr>
            <w:r w:rsidRPr="004229AB">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jc w:val="center"/>
              <w:rPr>
                <w:sz w:val="16"/>
                <w:szCs w:val="16"/>
              </w:rPr>
            </w:pPr>
            <w:r w:rsidRPr="004229AB">
              <w:rPr>
                <w:sz w:val="16"/>
                <w:szCs w:val="16"/>
              </w:rPr>
              <w:t>19425340</w:t>
            </w:r>
          </w:p>
        </w:tc>
      </w:tr>
      <w:tr w:rsidR="004229AB" w:rsidRPr="004229AB" w:rsidTr="004229AB">
        <w:trPr>
          <w:trHeight w:val="334"/>
        </w:trPr>
        <w:tc>
          <w:tcPr>
            <w:tcW w:w="0" w:type="auto"/>
            <w:tcBorders>
              <w:left w:val="single" w:sz="4" w:space="0" w:color="000000"/>
              <w:bottom w:val="single" w:sz="4" w:space="0" w:color="000000"/>
            </w:tcBorders>
            <w:shd w:val="clear" w:color="auto" w:fill="auto"/>
            <w:vAlign w:val="bottom"/>
          </w:tcPr>
          <w:p w:rsidR="004229AB" w:rsidRPr="004229AB" w:rsidRDefault="004229AB" w:rsidP="004229AB">
            <w:pPr>
              <w:jc w:val="center"/>
              <w:rPr>
                <w:sz w:val="16"/>
                <w:szCs w:val="16"/>
              </w:rPr>
            </w:pPr>
            <w:r w:rsidRPr="004229AB">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4229AB" w:rsidRPr="004229AB" w:rsidRDefault="004229AB" w:rsidP="004229AB">
            <w:pPr>
              <w:jc w:val="both"/>
              <w:rPr>
                <w:sz w:val="16"/>
                <w:szCs w:val="16"/>
              </w:rPr>
            </w:pPr>
            <w:r w:rsidRPr="004229AB">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sz w:val="16"/>
                <w:szCs w:val="16"/>
              </w:rPr>
              <w:t>19425340</w:t>
            </w:r>
          </w:p>
        </w:tc>
      </w:tr>
      <w:tr w:rsidR="004229AB" w:rsidRPr="004229AB" w:rsidTr="004229AB">
        <w:trPr>
          <w:trHeight w:val="334"/>
        </w:trPr>
        <w:tc>
          <w:tcPr>
            <w:tcW w:w="0" w:type="auto"/>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rPr>
                <w:sz w:val="16"/>
                <w:szCs w:val="16"/>
              </w:rPr>
            </w:pPr>
            <w:r w:rsidRPr="004229AB">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jc w:val="center"/>
              <w:rPr>
                <w:sz w:val="16"/>
                <w:szCs w:val="16"/>
              </w:rPr>
            </w:pPr>
            <w:r w:rsidRPr="004229AB">
              <w:rPr>
                <w:b/>
                <w:sz w:val="16"/>
                <w:szCs w:val="16"/>
              </w:rPr>
              <w:t>175904269</w:t>
            </w:r>
          </w:p>
        </w:tc>
      </w:tr>
    </w:tbl>
    <w:p w:rsidR="004229AB" w:rsidRDefault="004229AB" w:rsidP="004229AB"/>
    <w:p w:rsidR="004229AB" w:rsidRDefault="004229AB" w:rsidP="004229AB">
      <w:pPr>
        <w:ind w:left="-510"/>
        <w:jc w:val="right"/>
      </w:pPr>
      <w:r>
        <w:rPr>
          <w:sz w:val="16"/>
        </w:rPr>
        <w:t xml:space="preserve">Приложение № 5 к решению Собрания </w:t>
      </w:r>
    </w:p>
    <w:p w:rsidR="004229AB" w:rsidRDefault="004229AB" w:rsidP="004229AB">
      <w:pPr>
        <w:jc w:val="right"/>
      </w:pPr>
      <w:r>
        <w:rPr>
          <w:sz w:val="16"/>
        </w:rPr>
        <w:t xml:space="preserve">депутатов Галичского муниципального района </w:t>
      </w:r>
    </w:p>
    <w:p w:rsidR="004229AB" w:rsidRDefault="004229AB" w:rsidP="004229AB">
      <w:pPr>
        <w:jc w:val="center"/>
      </w:pPr>
      <w:r>
        <w:rPr>
          <w:sz w:val="16"/>
        </w:rPr>
        <w:t xml:space="preserve">                                                                                                                                                                             от  «     »  апреля  2019  года №  </w:t>
      </w:r>
    </w:p>
    <w:p w:rsidR="004229AB" w:rsidRDefault="004229AB" w:rsidP="004229AB">
      <w:pPr>
        <w:pStyle w:val="1"/>
        <w:numPr>
          <w:ilvl w:val="0"/>
          <w:numId w:val="2"/>
        </w:numPr>
        <w:suppressAutoHyphens/>
        <w:rPr>
          <w:b/>
          <w:sz w:val="16"/>
        </w:rPr>
      </w:pPr>
    </w:p>
    <w:p w:rsidR="004229AB" w:rsidRDefault="004229AB" w:rsidP="004229AB">
      <w:pPr>
        <w:pStyle w:val="1"/>
        <w:numPr>
          <w:ilvl w:val="0"/>
          <w:numId w:val="2"/>
        </w:numPr>
        <w:suppressAutoHyphens/>
      </w:pPr>
      <w:r>
        <w:rPr>
          <w:b/>
          <w:sz w:val="16"/>
        </w:rPr>
        <w:t>Распределение бюджетных  ассигнований на 2019 год</w:t>
      </w:r>
    </w:p>
    <w:p w:rsidR="004229AB" w:rsidRDefault="004229AB" w:rsidP="004229AB">
      <w:pPr>
        <w:jc w:val="center"/>
      </w:pPr>
      <w:r>
        <w:rPr>
          <w:b/>
          <w:sz w:val="16"/>
        </w:rPr>
        <w:t xml:space="preserve">по разделам , подразделам, целевым статьям группам и подгруппам видов </w:t>
      </w:r>
    </w:p>
    <w:p w:rsidR="004229AB" w:rsidRDefault="004229AB" w:rsidP="004229AB">
      <w:pPr>
        <w:jc w:val="center"/>
      </w:pPr>
      <w:r>
        <w:rPr>
          <w:b/>
          <w:sz w:val="16"/>
        </w:rPr>
        <w:t xml:space="preserve">расходов классификации расходов бюджетов </w:t>
      </w:r>
    </w:p>
    <w:p w:rsidR="004229AB" w:rsidRDefault="004229AB" w:rsidP="004229AB">
      <w:pPr>
        <w:jc w:val="center"/>
        <w:rPr>
          <w:b/>
          <w:sz w:val="16"/>
        </w:rPr>
      </w:pPr>
    </w:p>
    <w:tbl>
      <w:tblPr>
        <w:tblW w:w="0" w:type="auto"/>
        <w:tblInd w:w="-320" w:type="dxa"/>
        <w:tblLayout w:type="fixed"/>
        <w:tblLook w:val="0000"/>
      </w:tblPr>
      <w:tblGrid>
        <w:gridCol w:w="5730"/>
        <w:gridCol w:w="1080"/>
        <w:gridCol w:w="1260"/>
        <w:gridCol w:w="900"/>
        <w:gridCol w:w="1785"/>
      </w:tblGrid>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4229AB" w:rsidRPr="004229AB" w:rsidRDefault="004229AB" w:rsidP="004229AB">
            <w:pPr>
              <w:spacing w:line="180" w:lineRule="exact"/>
              <w:jc w:val="center"/>
              <w:rPr>
                <w:sz w:val="16"/>
                <w:szCs w:val="16"/>
              </w:rPr>
            </w:pPr>
            <w:r w:rsidRPr="004229AB">
              <w:rPr>
                <w:sz w:val="16"/>
                <w:szCs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sz w:val="16"/>
                <w:szCs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4229AB" w:rsidRPr="004229AB" w:rsidRDefault="004229AB" w:rsidP="004229AB">
            <w:pPr>
              <w:spacing w:line="180" w:lineRule="exact"/>
              <w:jc w:val="center"/>
              <w:rPr>
                <w:sz w:val="16"/>
                <w:szCs w:val="16"/>
              </w:rPr>
            </w:pPr>
            <w:r w:rsidRPr="004229AB">
              <w:rPr>
                <w:sz w:val="16"/>
                <w:szCs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sz w:val="16"/>
                <w:szCs w:val="16"/>
              </w:rPr>
              <w:t>Вид расходов</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
                <w:sz w:val="16"/>
                <w:szCs w:val="16"/>
              </w:rPr>
              <w:t xml:space="preserve">Сумма </w:t>
            </w:r>
          </w:p>
          <w:p w:rsidR="004229AB" w:rsidRPr="004229AB" w:rsidRDefault="004229AB" w:rsidP="004229AB">
            <w:pPr>
              <w:spacing w:line="180" w:lineRule="exact"/>
              <w:jc w:val="center"/>
              <w:rPr>
                <w:sz w:val="16"/>
                <w:szCs w:val="16"/>
              </w:rPr>
            </w:pPr>
            <w:r w:rsidRPr="004229AB">
              <w:rPr>
                <w:sz w:val="16"/>
                <w:szCs w:val="16"/>
              </w:rPr>
              <w:t>( руб.)</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0100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14173034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0102</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654930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654930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654930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654930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654930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0103</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115660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115660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106360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106360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106360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9300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7550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7550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1750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1750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0104</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4940515</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4940515</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3030200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3030200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3030200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3030200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471295</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471295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445306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445306</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25989</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25989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22 0 00 72050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551520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511560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511560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39960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39960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205700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w:t>
            </w:r>
            <w:r w:rsidRPr="004229AB">
              <w:rPr>
                <w:bCs/>
                <w:sz w:val="16"/>
                <w:szCs w:val="16"/>
              </w:rPr>
              <w:lastRenderedPageBreak/>
              <w:t xml:space="preserve">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lastRenderedPageBreak/>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lastRenderedPageBreak/>
              <w:t>205700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lastRenderedPageBreak/>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205700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225100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225100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225100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20900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20900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20900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17700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6510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11190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11190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22 0 00 72220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white"/>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418100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396768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396768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21332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21332</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0106</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1773421</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1304725</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1039650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1039650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1039650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1039650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265075</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22 0 00 00191</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265075</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265000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265000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75</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75</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23 0 00 00000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468696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452996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452996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452996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0111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870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0113</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6638508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10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w:t>
            </w:r>
            <w:r w:rsidRPr="004229AB">
              <w:rPr>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37400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w:t>
            </w:r>
            <w:r w:rsidRPr="004229AB">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32000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10 1 00 20110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32000</w:t>
            </w:r>
          </w:p>
        </w:tc>
      </w:tr>
      <w:tr w:rsidR="004229AB" w:rsidRPr="004229AB" w:rsidTr="004229AB">
        <w:trPr>
          <w:trHeight w:val="15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32000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Иные закупки товаров, работ и услуг для обеспечения государственных </w:t>
            </w:r>
            <w:r w:rsidRPr="004229AB">
              <w:rPr>
                <w:bCs/>
                <w:sz w:val="16"/>
                <w:szCs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lastRenderedPageBreak/>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lastRenderedPageBreak/>
              <w:t>32000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10 2 00 00000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5400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white"/>
              </w:rPr>
            </w:pPr>
          </w:p>
          <w:p w:rsidR="004229AB" w:rsidRPr="004229AB" w:rsidRDefault="004229AB" w:rsidP="004229AB">
            <w:pPr>
              <w:spacing w:line="180" w:lineRule="exact"/>
              <w:jc w:val="center"/>
              <w:rPr>
                <w:sz w:val="16"/>
                <w:szCs w:val="16"/>
              </w:rPr>
            </w:pPr>
            <w:r w:rsidRPr="004229AB">
              <w:rPr>
                <w:bCs/>
                <w:sz w:val="16"/>
                <w:szCs w:val="16"/>
                <w:highlight w:val="white"/>
              </w:rPr>
              <w:t>10 2 00 20220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5400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5400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5400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19200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19200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yellow"/>
              </w:rPr>
            </w:pPr>
          </w:p>
          <w:p w:rsidR="004229AB" w:rsidRPr="004229AB" w:rsidRDefault="004229AB" w:rsidP="004229AB">
            <w:pPr>
              <w:spacing w:line="180" w:lineRule="exact"/>
              <w:jc w:val="center"/>
              <w:rPr>
                <w:sz w:val="16"/>
                <w:szCs w:val="16"/>
              </w:rPr>
            </w:pPr>
            <w:r w:rsidRPr="004229AB">
              <w:rPr>
                <w:bCs/>
                <w:sz w:val="16"/>
                <w:szCs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360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19200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747867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718800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718800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718800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718800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29067</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22 0 00 00191</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29067</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29066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29066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40 2 00 00000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17700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40 2 00 72090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17700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sz w:val="16"/>
                <w:szCs w:val="16"/>
              </w:rPr>
              <w:t>17700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530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sz w:val="16"/>
                <w:szCs w:val="16"/>
              </w:rPr>
              <w:t>17700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214540</w:t>
            </w:r>
          </w:p>
        </w:tc>
      </w:tr>
      <w:tr w:rsidR="004229AB" w:rsidRPr="004229AB" w:rsidTr="004229AB">
        <w:trPr>
          <w:trHeight w:val="159"/>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214540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68540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57500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57500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white"/>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93 0 00 00000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5217857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5217857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5218577</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2188440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2188440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3015837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3015837</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13580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13580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383944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330202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330202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53742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53742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0300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sz w:val="16"/>
                <w:szCs w:val="16"/>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0309</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sz w:val="16"/>
                <w:szCs w:val="16"/>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159"/>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70000</w:t>
            </w:r>
          </w:p>
        </w:tc>
      </w:tr>
      <w:tr w:rsidR="004229AB" w:rsidRPr="004229AB" w:rsidTr="004229AB">
        <w:trPr>
          <w:trHeight w:val="159"/>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70000</w:t>
            </w:r>
          </w:p>
        </w:tc>
      </w:tr>
      <w:tr w:rsidR="004229AB" w:rsidRPr="004229AB" w:rsidTr="004229AB">
        <w:trPr>
          <w:trHeight w:val="159"/>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30000</w:t>
            </w:r>
          </w:p>
        </w:tc>
      </w:tr>
      <w:tr w:rsidR="004229AB" w:rsidRPr="004229AB" w:rsidTr="004229AB">
        <w:trPr>
          <w:trHeight w:val="159"/>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360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30000</w:t>
            </w:r>
          </w:p>
        </w:tc>
      </w:tr>
      <w:tr w:rsidR="004229AB" w:rsidRPr="004229AB" w:rsidTr="004229AB">
        <w:trPr>
          <w:trHeight w:val="3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0400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19871594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0405</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7930826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highlight w:val="white"/>
                <w:lang w:val="en-US"/>
              </w:rPr>
              <w:t xml:space="preserve">11 1 </w:t>
            </w:r>
            <w:r w:rsidRPr="004229AB">
              <w:rPr>
                <w:bCs/>
                <w:sz w:val="16"/>
                <w:szCs w:val="16"/>
                <w:highlight w:val="white"/>
              </w:rPr>
              <w:t>00</w:t>
            </w:r>
            <w:r w:rsidRPr="004229AB">
              <w:rPr>
                <w:bCs/>
                <w:sz w:val="16"/>
                <w:szCs w:val="16"/>
                <w:highlight w:val="white"/>
                <w:lang w:val="en-US"/>
              </w:rPr>
              <w:t xml:space="preserve"> </w:t>
            </w:r>
            <w:r w:rsidRPr="004229AB">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1586100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1586100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1367448,24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1367448,24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rPr>
              <w:t>218530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218530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121,76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121,76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6116726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сельхозтоваропроизводителям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 xml:space="preserve">26 0 00 </w:t>
            </w:r>
            <w:r w:rsidRPr="004229AB">
              <w:rPr>
                <w:bCs/>
                <w:sz w:val="16"/>
                <w:szCs w:val="16"/>
                <w:lang w:val="en-US"/>
              </w:rPr>
              <w:t>R</w:t>
            </w:r>
            <w:r w:rsidRPr="004229AB">
              <w:rPr>
                <w:bCs/>
                <w:sz w:val="16"/>
                <w:szCs w:val="16"/>
              </w:rPr>
              <w:t>5420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6116726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6116726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810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6116726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98 0 00 00000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222000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98 0 00 20250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98 0 00 20290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98 0 00 72110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12900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12900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Софинансирование расходов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 xml:space="preserve">98 0 00  </w:t>
            </w:r>
            <w:r w:rsidRPr="004229AB">
              <w:rPr>
                <w:bCs/>
                <w:sz w:val="16"/>
                <w:szCs w:val="16"/>
                <w:lang w:val="en-US"/>
              </w:rPr>
              <w:t>S</w:t>
            </w:r>
            <w:r w:rsidRPr="004229AB">
              <w:rPr>
                <w:bCs/>
                <w:sz w:val="16"/>
                <w:szCs w:val="16"/>
              </w:rPr>
              <w:t>2250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93100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93100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93100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0408</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98 0 00 00000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color w:val="000000"/>
                <w:sz w:val="16"/>
                <w:szCs w:val="16"/>
              </w:rPr>
              <w:t>98 0 00 72200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Дорожное хозяйство </w:t>
            </w:r>
            <w:r w:rsidRPr="004229AB">
              <w:rPr>
                <w:bCs/>
                <w:sz w:val="16"/>
                <w:szCs w:val="16"/>
                <w:lang w:val="en-US"/>
              </w:rPr>
              <w:t>(</w:t>
            </w:r>
            <w:r w:rsidRPr="004229AB">
              <w:rPr>
                <w:bCs/>
                <w:sz w:val="16"/>
                <w:szCs w:val="16"/>
              </w:rPr>
              <w:t>дорожные фонды)</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0409</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11593578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31</w:t>
            </w:r>
            <w:r w:rsidRPr="004229AB">
              <w:rPr>
                <w:bCs/>
                <w:sz w:val="16"/>
                <w:szCs w:val="16"/>
                <w:lang w:val="en-US"/>
              </w:rPr>
              <w:t xml:space="preserve"> </w:t>
            </w:r>
            <w:r w:rsidRPr="004229AB">
              <w:rPr>
                <w:bCs/>
                <w:sz w:val="16"/>
                <w:szCs w:val="16"/>
              </w:rPr>
              <w:t>5</w:t>
            </w:r>
            <w:r w:rsidRPr="004229AB">
              <w:rPr>
                <w:bCs/>
                <w:sz w:val="16"/>
                <w:szCs w:val="16"/>
                <w:lang w:val="en-US"/>
              </w:rPr>
              <w:t xml:space="preserve"> </w:t>
            </w:r>
            <w:r w:rsidRPr="004229AB">
              <w:rPr>
                <w:bCs/>
                <w:sz w:val="16"/>
                <w:szCs w:val="16"/>
              </w:rPr>
              <w:t>00</w:t>
            </w:r>
            <w:r w:rsidRPr="004229AB">
              <w:rPr>
                <w:bCs/>
                <w:sz w:val="16"/>
                <w:szCs w:val="16"/>
                <w:lang w:val="en-US"/>
              </w:rPr>
              <w:t xml:space="preserve"> 000</w:t>
            </w:r>
            <w:r w:rsidRPr="004229AB">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9593578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31</w:t>
            </w:r>
            <w:r w:rsidRPr="004229AB">
              <w:rPr>
                <w:bCs/>
                <w:sz w:val="16"/>
                <w:szCs w:val="16"/>
                <w:lang w:val="en-US"/>
              </w:rPr>
              <w:t xml:space="preserve"> </w:t>
            </w:r>
            <w:r w:rsidRPr="004229AB">
              <w:rPr>
                <w:bCs/>
                <w:sz w:val="16"/>
                <w:szCs w:val="16"/>
              </w:rPr>
              <w:t>5</w:t>
            </w:r>
            <w:r w:rsidRPr="004229AB">
              <w:rPr>
                <w:bCs/>
                <w:sz w:val="16"/>
                <w:szCs w:val="16"/>
                <w:lang w:val="en-US"/>
              </w:rPr>
              <w:t xml:space="preserve"> 00 </w:t>
            </w:r>
            <w:r w:rsidRPr="004229AB">
              <w:rPr>
                <w:bCs/>
                <w:sz w:val="16"/>
                <w:szCs w:val="16"/>
              </w:rPr>
              <w:t>2004</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9065210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9065210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9065210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 xml:space="preserve">31 5 00 </w:t>
            </w:r>
            <w:r w:rsidRPr="004229AB">
              <w:rPr>
                <w:bCs/>
                <w:sz w:val="16"/>
                <w:szCs w:val="16"/>
                <w:lang w:val="en-US"/>
              </w:rPr>
              <w:t>S</w:t>
            </w:r>
            <w:r w:rsidRPr="004229AB">
              <w:rPr>
                <w:bCs/>
                <w:sz w:val="16"/>
                <w:szCs w:val="16"/>
              </w:rPr>
              <w:t>1190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528368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528368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528368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40 2 00 00000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 xml:space="preserve">40 2 00 </w:t>
            </w:r>
            <w:r w:rsidRPr="004229AB">
              <w:rPr>
                <w:bCs/>
                <w:sz w:val="16"/>
                <w:szCs w:val="16"/>
                <w:lang w:val="en-US"/>
              </w:rPr>
              <w:t>S</w:t>
            </w:r>
            <w:r w:rsidRPr="004229AB">
              <w:rPr>
                <w:bCs/>
                <w:sz w:val="16"/>
                <w:szCs w:val="16"/>
              </w:rPr>
              <w:t>1190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2000000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0412</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344280</w:t>
            </w:r>
          </w:p>
        </w:tc>
      </w:tr>
      <w:tr w:rsidR="004229AB" w:rsidRPr="004229AB" w:rsidTr="004229AB">
        <w:trPr>
          <w:trHeight w:val="253"/>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71280</w:t>
            </w:r>
          </w:p>
        </w:tc>
      </w:tr>
      <w:tr w:rsidR="004229AB" w:rsidRPr="004229AB" w:rsidTr="004229AB">
        <w:trPr>
          <w:trHeight w:val="253"/>
        </w:trPr>
        <w:tc>
          <w:tcPr>
            <w:tcW w:w="573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12 0 00 60010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71280</w:t>
            </w:r>
          </w:p>
        </w:tc>
      </w:tr>
      <w:tr w:rsidR="004229AB" w:rsidRPr="004229AB" w:rsidTr="004229AB">
        <w:trPr>
          <w:trHeight w:val="253"/>
        </w:trPr>
        <w:tc>
          <w:tcPr>
            <w:tcW w:w="573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600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71280</w:t>
            </w:r>
          </w:p>
        </w:tc>
      </w:tr>
      <w:tr w:rsidR="004229AB" w:rsidRPr="004229AB" w:rsidTr="004229AB">
        <w:trPr>
          <w:trHeight w:val="253"/>
        </w:trPr>
        <w:tc>
          <w:tcPr>
            <w:tcW w:w="573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napToGrid w:val="0"/>
              <w:spacing w:line="180" w:lineRule="exact"/>
              <w:jc w:val="center"/>
              <w:rPr>
                <w:sz w:val="16"/>
                <w:szCs w:val="16"/>
              </w:rPr>
            </w:pPr>
            <w:r w:rsidRPr="004229AB">
              <w:rPr>
                <w:bCs/>
                <w:sz w:val="16"/>
                <w:szCs w:val="16"/>
              </w:rPr>
              <w:t>630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71280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14</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sz w:val="16"/>
                <w:szCs w:val="16"/>
              </w:rPr>
              <w:t>14 2 00 00000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sz w:val="16"/>
                <w:szCs w:val="16"/>
              </w:rPr>
              <w:t>14 2 00 24260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sz w:val="16"/>
                <w:szCs w:val="16"/>
              </w:rPr>
              <w:t>15 0 00 00000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15 0 00 25010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15 0 00 25020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sz w:val="16"/>
                <w:szCs w:val="16"/>
              </w:rPr>
              <w:t>16 0 00 00000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16 0 00 26010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253"/>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34 0 00 00000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232000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232000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232000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232000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Жилищно-коммунальное хозяйство</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0500</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lang w:val="en-US"/>
              </w:rPr>
              <w:t>4721371</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0501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rPr>
              <w:t>12318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97 0 00 00000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12318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12318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12318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lastRenderedPageBreak/>
              <w:t>Коммунальное хозяйство</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0502</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lang w:val="en-US"/>
              </w:rPr>
              <w:t>4709053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36 1 00 00000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3508598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36 1 00 20070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514372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514372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514372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36 1 00 60010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282010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highlight w:val="white"/>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282010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282010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36 1 00 60020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600129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600129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600129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36 1 00 60030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481213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481213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481213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
        </w:tc>
        <w:tc>
          <w:tcPr>
            <w:tcW w:w="108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36 1 00 60060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white"/>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500000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500000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highlight w:val="white"/>
              </w:rPr>
              <w:t>810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500000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36 1 00 </w:t>
            </w:r>
            <w:r w:rsidRPr="004229AB">
              <w:rPr>
                <w:bCs/>
                <w:sz w:val="16"/>
                <w:szCs w:val="16"/>
                <w:lang w:val="en-US"/>
              </w:rPr>
              <w:t>S</w:t>
            </w:r>
            <w:r w:rsidRPr="004229AB">
              <w:rPr>
                <w:bCs/>
                <w:sz w:val="16"/>
                <w:szCs w:val="16"/>
              </w:rPr>
              <w:t>1300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1130874</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1130874</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1130874</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92 0 00 00000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200455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92 0 00 20000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200455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highlight w:val="white"/>
              </w:rPr>
              <w:t>92 0 00 20150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white"/>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200455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197000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197000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3455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830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3455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97 0 00 00000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napToGrid w:val="0"/>
              <w:spacing w:line="180" w:lineRule="exact"/>
              <w:jc w:val="center"/>
              <w:rPr>
                <w:sz w:val="16"/>
                <w:szCs w:val="16"/>
              </w:rPr>
            </w:pPr>
            <w:r w:rsidRPr="004229AB">
              <w:rPr>
                <w:bCs/>
                <w:sz w:val="16"/>
                <w:szCs w:val="16"/>
              </w:rPr>
              <w:t>1000000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Охрана окружающей среды</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0600</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0605</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92 0 00 20110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Образование</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0700</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119187620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sz w:val="16"/>
                <w:szCs w:val="16"/>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0701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10291287</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07</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947060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07 0 00 27010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525922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525922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525922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07 0 00 27050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421138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421138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421138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Детские дошкольные учреждения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9344227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42 0 00 00590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4315466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42 0 00 00591</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4218798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2207892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2207892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Закупка товаров, работ и услуг для обеспечения государственных </w:t>
            </w:r>
            <w:r w:rsidRPr="004229AB">
              <w:rPr>
                <w:bCs/>
                <w:sz w:val="16"/>
                <w:szCs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2004718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2004718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6188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6188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42 0 00 00592</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96668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81285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81285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15381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830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15152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229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муниципальных учреждений за счёт</w:t>
            </w:r>
          </w:p>
          <w:p w:rsidR="004229AB" w:rsidRPr="004229AB" w:rsidRDefault="004229AB" w:rsidP="004229AB">
            <w:pPr>
              <w:spacing w:line="180" w:lineRule="exact"/>
              <w:jc w:val="center"/>
              <w:rPr>
                <w:sz w:val="16"/>
                <w:szCs w:val="16"/>
              </w:rPr>
            </w:pPr>
            <w:r w:rsidRPr="004229AB">
              <w:rPr>
                <w:bCs/>
                <w:sz w:val="16"/>
                <w:szCs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42 0 00 00600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1276970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1276970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1276970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42 0 00 72100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3751791</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3713541</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3713541</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38250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38250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Общее образование</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0702</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lang w:val="en-US"/>
              </w:rPr>
              <w:t>100737571</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07</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4501829</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07 0 00 27010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1002744</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1002744</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1002744</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07 0 00 27030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31000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31000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31000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07 0 00 27050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856376</w:t>
            </w:r>
          </w:p>
        </w:tc>
      </w:tr>
      <w:tr w:rsidR="004229AB" w:rsidRPr="004229AB" w:rsidTr="004229AB">
        <w:trPr>
          <w:trHeight w:val="160"/>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856376</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856376</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sz w:val="16"/>
                <w:szCs w:val="16"/>
              </w:rPr>
              <w:t xml:space="preserve">07 0 </w:t>
            </w:r>
            <w:r w:rsidRPr="004229AB">
              <w:rPr>
                <w:sz w:val="16"/>
                <w:szCs w:val="16"/>
                <w:lang w:val="en-US"/>
              </w:rPr>
              <w:t>E</w:t>
            </w:r>
            <w:r w:rsidRPr="004229AB">
              <w:rPr>
                <w:sz w:val="16"/>
                <w:szCs w:val="16"/>
              </w:rPr>
              <w:t>1 00000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1602409</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обновление материально-технической базы для формирования у обучающихся современных технологических и гуманитарных навыов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07 0 Е1 51690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1602409</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1602409</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1602409</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sz w:val="16"/>
                <w:szCs w:val="16"/>
              </w:rPr>
              <w:t xml:space="preserve">07 0 </w:t>
            </w:r>
            <w:r w:rsidRPr="004229AB">
              <w:rPr>
                <w:sz w:val="16"/>
                <w:szCs w:val="16"/>
                <w:lang w:val="en-US"/>
              </w:rPr>
              <w:t>E</w:t>
            </w:r>
            <w:r w:rsidRPr="004229AB">
              <w:rPr>
                <w:sz w:val="16"/>
                <w:szCs w:val="16"/>
              </w:rPr>
              <w:t>2 00000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1009300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07 0 Е2 50970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1009300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1009300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1009300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17 0 00 00000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17 0 00 21720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42 1 00 00000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92214278</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42 1 00 00590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25759613</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42 1 00 00591</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25251824</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5875277</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5875277</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19068275</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19068275</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rPr>
              <w:t>308272</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308272</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42 1 00 00592</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507789</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11133</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11133</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465361</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465361</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31295</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830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20237</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11058</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3492567</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132180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132180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3360387</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3360387</w:t>
            </w:r>
          </w:p>
        </w:tc>
      </w:tr>
      <w:tr w:rsidR="004229AB" w:rsidRPr="004229AB" w:rsidTr="004229AB">
        <w:trPr>
          <w:trHeight w:val="7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42 1 00 72030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white"/>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62962098</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white"/>
              </w:rPr>
            </w:pPr>
          </w:p>
          <w:p w:rsidR="004229AB" w:rsidRPr="004229AB" w:rsidRDefault="004229AB" w:rsidP="004229AB">
            <w:pPr>
              <w:spacing w:line="180" w:lineRule="exact"/>
              <w:jc w:val="center"/>
              <w:rPr>
                <w:bCs/>
                <w:sz w:val="16"/>
                <w:szCs w:val="16"/>
                <w:highlight w:val="white"/>
              </w:rPr>
            </w:pPr>
          </w:p>
          <w:p w:rsidR="004229AB" w:rsidRPr="004229AB" w:rsidRDefault="004229AB" w:rsidP="004229AB">
            <w:pPr>
              <w:spacing w:line="180" w:lineRule="exact"/>
              <w:jc w:val="center"/>
              <w:rPr>
                <w:sz w:val="16"/>
                <w:szCs w:val="16"/>
              </w:rPr>
            </w:pPr>
            <w:r w:rsidRPr="004229AB">
              <w:rPr>
                <w:bCs/>
                <w:sz w:val="16"/>
                <w:szCs w:val="16"/>
                <w:highlight w:val="white"/>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62279848</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highlight w:val="white"/>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62279848</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highlight w:val="white"/>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682250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white"/>
              </w:rPr>
            </w:pPr>
          </w:p>
          <w:p w:rsidR="004229AB" w:rsidRPr="004229AB" w:rsidRDefault="004229AB" w:rsidP="004229AB">
            <w:pPr>
              <w:spacing w:line="180" w:lineRule="exact"/>
              <w:jc w:val="center"/>
              <w:rPr>
                <w:sz w:val="16"/>
                <w:szCs w:val="16"/>
              </w:rPr>
            </w:pPr>
            <w:r w:rsidRPr="004229AB">
              <w:rPr>
                <w:bCs/>
                <w:sz w:val="16"/>
                <w:szCs w:val="16"/>
                <w:highlight w:val="white"/>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682250</w:t>
            </w:r>
          </w:p>
        </w:tc>
      </w:tr>
      <w:tr w:rsidR="004229AB" w:rsidRPr="004229AB" w:rsidTr="004229AB">
        <w:trPr>
          <w:trHeight w:val="153"/>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43 6 00 00000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3871464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43 6</w:t>
            </w:r>
            <w:r w:rsidRPr="004229AB">
              <w:rPr>
                <w:bCs/>
                <w:sz w:val="16"/>
                <w:szCs w:val="16"/>
                <w:lang w:val="en-US"/>
              </w:rPr>
              <w:t xml:space="preserve"> 00</w:t>
            </w:r>
            <w:r w:rsidRPr="004229AB">
              <w:rPr>
                <w:bCs/>
                <w:sz w:val="16"/>
                <w:szCs w:val="16"/>
              </w:rPr>
              <w:t xml:space="preserve"> </w:t>
            </w:r>
            <w:r w:rsidRPr="004229AB">
              <w:rPr>
                <w:bCs/>
                <w:sz w:val="16"/>
                <w:szCs w:val="16"/>
                <w:lang w:val="en-US"/>
              </w:rPr>
              <w:t>S</w:t>
            </w:r>
            <w:r w:rsidRPr="004229AB">
              <w:rPr>
                <w:bCs/>
                <w:sz w:val="16"/>
                <w:szCs w:val="16"/>
              </w:rPr>
              <w:t>132</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1013644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1013644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1013644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43 6 00 00600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2857820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2857820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2857820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0703</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1457825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14</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w:t>
            </w:r>
            <w:r w:rsidRPr="004229AB">
              <w:rPr>
                <w:bCs/>
                <w:sz w:val="16"/>
                <w:szCs w:val="16"/>
              </w:rPr>
              <w:t>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14 1 00 00000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14 1 00 24150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42 3 00 00000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rPr>
              <w:t>1357825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42 3 00 00590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1357825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42 3 00 00591</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1357825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1272705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1272705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77020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77020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Молодежная политика</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0707</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3143727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10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w:t>
            </w:r>
            <w:r w:rsidRPr="004229AB">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w:t>
            </w:r>
            <w:r w:rsidRPr="004229AB">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10</w:t>
            </w:r>
            <w:r w:rsidRPr="004229AB">
              <w:rPr>
                <w:bCs/>
                <w:sz w:val="16"/>
                <w:szCs w:val="16"/>
                <w:lang w:val="en-US"/>
              </w:rPr>
              <w:t xml:space="preserve"> 1 00 </w:t>
            </w:r>
            <w:r w:rsidRPr="004229AB">
              <w:rPr>
                <w:bCs/>
                <w:sz w:val="16"/>
                <w:szCs w:val="16"/>
              </w:rPr>
              <w:t>20110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0</w:t>
            </w:r>
            <w:r w:rsidRPr="004229AB">
              <w:rPr>
                <w:bCs/>
                <w:sz w:val="16"/>
                <w:szCs w:val="16"/>
                <w:lang w:val="en-US"/>
              </w:rPr>
              <w:t>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120000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реализацию мероприятий подпрограммы «Совершенствование </w:t>
            </w:r>
            <w:r w:rsidRPr="004229AB">
              <w:rPr>
                <w:bCs/>
                <w:sz w:val="16"/>
                <w:szCs w:val="16"/>
              </w:rPr>
              <w:lastRenderedPageBreak/>
              <w:t>социальной поддержки семьи и детей»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lastRenderedPageBreak/>
              <w:t xml:space="preserve">11 1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120000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lastRenderedPageBreak/>
              <w:t>Расходы на создание трудовых отрядов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highlight w:val="white"/>
                <w:lang w:val="en-US"/>
              </w:rPr>
              <w:t xml:space="preserve">11 1 </w:t>
            </w:r>
            <w:r w:rsidRPr="004229AB">
              <w:rPr>
                <w:bCs/>
                <w:sz w:val="16"/>
                <w:szCs w:val="16"/>
                <w:highlight w:val="white"/>
              </w:rPr>
              <w:t>00</w:t>
            </w:r>
            <w:r w:rsidRPr="004229AB">
              <w:rPr>
                <w:bCs/>
                <w:sz w:val="16"/>
                <w:szCs w:val="16"/>
                <w:highlight w:val="white"/>
                <w:lang w:val="en-US"/>
              </w:rPr>
              <w:t xml:space="preserve"> </w:t>
            </w:r>
            <w:r w:rsidRPr="004229AB">
              <w:rPr>
                <w:bCs/>
                <w:sz w:val="16"/>
                <w:szCs w:val="16"/>
                <w:highlight w:val="white"/>
              </w:rPr>
              <w:t>21130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highlight w:val="white"/>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120000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w:t>
            </w:r>
            <w:r w:rsidRPr="004229AB">
              <w:rPr>
                <w:bCs/>
                <w:sz w:val="16"/>
                <w:szCs w:val="16"/>
              </w:rPr>
              <w:t>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13500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w:t>
            </w:r>
            <w:r w:rsidRPr="004229AB">
              <w:rPr>
                <w:bCs/>
                <w:sz w:val="16"/>
                <w:szCs w:val="16"/>
                <w:lang w:val="en-US"/>
              </w:rPr>
              <w:t>03</w:t>
            </w:r>
            <w:r w:rsidRPr="004229AB">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5500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13</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43</w:t>
            </w:r>
            <w:r w:rsidRPr="004229AB">
              <w:rPr>
                <w:bCs/>
                <w:sz w:val="16"/>
                <w:szCs w:val="16"/>
                <w:lang w:val="en-US"/>
              </w:rPr>
              <w:t xml:space="preserve"> </w:t>
            </w:r>
            <w:r w:rsidRPr="004229AB">
              <w:rPr>
                <w:bCs/>
                <w:sz w:val="16"/>
                <w:szCs w:val="16"/>
              </w:rPr>
              <w:t>1</w:t>
            </w:r>
            <w:r w:rsidRPr="004229AB">
              <w:rPr>
                <w:bCs/>
                <w:sz w:val="16"/>
                <w:szCs w:val="16"/>
                <w:lang w:val="en-US"/>
              </w:rPr>
              <w:t xml:space="preserve"> </w:t>
            </w:r>
            <w:r w:rsidRPr="004229AB">
              <w:rPr>
                <w:bCs/>
                <w:sz w:val="16"/>
                <w:szCs w:val="16"/>
              </w:rPr>
              <w:t>00</w:t>
            </w:r>
            <w:r w:rsidRPr="004229AB">
              <w:rPr>
                <w:bCs/>
                <w:sz w:val="16"/>
                <w:szCs w:val="16"/>
                <w:lang w:val="en-US"/>
              </w:rPr>
              <w:t xml:space="preserve"> 000</w:t>
            </w:r>
            <w:r w:rsidRPr="004229AB">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1809429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43</w:t>
            </w:r>
            <w:r w:rsidRPr="004229AB">
              <w:rPr>
                <w:bCs/>
                <w:sz w:val="16"/>
                <w:szCs w:val="16"/>
                <w:lang w:val="en-US"/>
              </w:rPr>
              <w:t xml:space="preserve"> </w:t>
            </w:r>
            <w:r w:rsidRPr="004229AB">
              <w:rPr>
                <w:bCs/>
                <w:sz w:val="16"/>
                <w:szCs w:val="16"/>
              </w:rPr>
              <w:t>1</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0059</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1809429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43</w:t>
            </w:r>
            <w:r w:rsidRPr="004229AB">
              <w:rPr>
                <w:bCs/>
                <w:sz w:val="16"/>
                <w:szCs w:val="16"/>
                <w:lang w:val="en-US"/>
              </w:rPr>
              <w:t xml:space="preserve"> </w:t>
            </w:r>
            <w:r w:rsidRPr="004229AB">
              <w:rPr>
                <w:bCs/>
                <w:sz w:val="16"/>
                <w:szCs w:val="16"/>
              </w:rPr>
              <w:t>1</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00591</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1809399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1529580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1529580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279819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279819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43</w:t>
            </w:r>
            <w:r w:rsidRPr="004229AB">
              <w:rPr>
                <w:bCs/>
                <w:sz w:val="16"/>
                <w:szCs w:val="16"/>
                <w:lang w:val="en-US"/>
              </w:rPr>
              <w:t xml:space="preserve"> </w:t>
            </w:r>
            <w:r w:rsidRPr="004229AB">
              <w:rPr>
                <w:bCs/>
                <w:sz w:val="16"/>
                <w:szCs w:val="16"/>
              </w:rPr>
              <w:t>1</w:t>
            </w:r>
            <w:r w:rsidRPr="004229AB">
              <w:rPr>
                <w:bCs/>
                <w:sz w:val="16"/>
                <w:szCs w:val="16"/>
                <w:lang w:val="en-US"/>
              </w:rPr>
              <w:t xml:space="preserve"> </w:t>
            </w:r>
            <w:r w:rsidRPr="004229AB">
              <w:rPr>
                <w:bCs/>
                <w:sz w:val="16"/>
                <w:szCs w:val="16"/>
              </w:rPr>
              <w:t>00</w:t>
            </w:r>
            <w:r w:rsidRPr="004229AB">
              <w:rPr>
                <w:bCs/>
                <w:sz w:val="16"/>
                <w:szCs w:val="16"/>
                <w:lang w:val="en-US"/>
              </w:rPr>
              <w:t xml:space="preserve"> </w:t>
            </w:r>
            <w:r w:rsidRPr="004229AB">
              <w:rPr>
                <w:bCs/>
                <w:sz w:val="16"/>
                <w:szCs w:val="16"/>
              </w:rPr>
              <w:t>00592</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43 2 00 00000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1108298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43 2 00 00600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43 2 00 </w:t>
            </w:r>
            <w:r w:rsidRPr="004229AB">
              <w:rPr>
                <w:bCs/>
                <w:sz w:val="16"/>
                <w:szCs w:val="16"/>
                <w:lang w:val="en-US"/>
              </w:rPr>
              <w:t>S</w:t>
            </w:r>
            <w:r w:rsidRPr="004229AB">
              <w:rPr>
                <w:bCs/>
                <w:sz w:val="16"/>
                <w:szCs w:val="16"/>
              </w:rPr>
              <w:t>1020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943298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943298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943298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0709</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left" w:pos="360"/>
                <w:tab w:val="center" w:pos="559"/>
              </w:tabs>
              <w:snapToGrid w:val="0"/>
              <w:spacing w:line="180" w:lineRule="exact"/>
              <w:jc w:val="center"/>
              <w:rPr>
                <w:sz w:val="16"/>
                <w:szCs w:val="16"/>
              </w:rPr>
            </w:pPr>
            <w:r w:rsidRPr="004229AB">
              <w:rPr>
                <w:bCs/>
                <w:sz w:val="16"/>
                <w:szCs w:val="16"/>
                <w:lang w:val="en-US"/>
              </w:rPr>
              <w:t>3557210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07</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467720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208794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208794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208794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07 0 00 27020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07 0 00 27030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109000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109000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w:t>
            </w:r>
          </w:p>
          <w:p w:rsidR="004229AB" w:rsidRPr="004229AB" w:rsidRDefault="004229AB" w:rsidP="004229AB">
            <w:pPr>
              <w:spacing w:line="180" w:lineRule="exact"/>
              <w:jc w:val="center"/>
              <w:rPr>
                <w:sz w:val="16"/>
                <w:szCs w:val="16"/>
              </w:rPr>
            </w:pPr>
            <w:r w:rsidRPr="004229AB">
              <w:rPr>
                <w:bCs/>
                <w:sz w:val="16"/>
                <w:szCs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109000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07 0 00 27040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07 0 00 27050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64926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64926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64926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w:t>
            </w:r>
            <w:r w:rsidRPr="004229AB">
              <w:rPr>
                <w:bCs/>
                <w:sz w:val="16"/>
                <w:szCs w:val="16"/>
              </w:rPr>
              <w:t>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highlight w:val="white"/>
                <w:lang w:val="en-US"/>
              </w:rPr>
              <w:t xml:space="preserve">11 1 </w:t>
            </w:r>
            <w:r w:rsidRPr="004229AB">
              <w:rPr>
                <w:bCs/>
                <w:sz w:val="16"/>
                <w:szCs w:val="16"/>
                <w:highlight w:val="white"/>
              </w:rPr>
              <w:t>00</w:t>
            </w:r>
            <w:r w:rsidRPr="004229AB">
              <w:rPr>
                <w:bCs/>
                <w:sz w:val="16"/>
                <w:szCs w:val="16"/>
                <w:highlight w:val="white"/>
                <w:lang w:val="en-US"/>
              </w:rPr>
              <w:t xml:space="preserve"> </w:t>
            </w:r>
            <w:r w:rsidRPr="004229AB">
              <w:rPr>
                <w:bCs/>
                <w:sz w:val="16"/>
                <w:szCs w:val="16"/>
                <w:highlight w:val="white"/>
              </w:rPr>
              <w:t>21110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highlight w:val="white"/>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300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360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35000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w:t>
            </w:r>
            <w:r w:rsidRPr="004229AB">
              <w:rPr>
                <w:bCs/>
                <w:sz w:val="16"/>
                <w:szCs w:val="16"/>
              </w:rPr>
              <w:t>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881471</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w:t>
            </w:r>
            <w:r w:rsidRPr="004229AB">
              <w:rPr>
                <w:bCs/>
                <w:sz w:val="16"/>
                <w:szCs w:val="16"/>
                <w:lang w:val="en-US"/>
              </w:rPr>
              <w:t xml:space="preserve"> </w:t>
            </w:r>
            <w:r w:rsidRPr="004229AB">
              <w:rPr>
                <w:bCs/>
                <w:sz w:val="16"/>
                <w:szCs w:val="16"/>
              </w:rPr>
              <w:t>0</w:t>
            </w:r>
            <w:r w:rsidRPr="004229AB">
              <w:rPr>
                <w:bCs/>
                <w:sz w:val="16"/>
                <w:szCs w:val="16"/>
                <w:lang w:val="en-US"/>
              </w:rPr>
              <w:t xml:space="preserve"> 00 0</w:t>
            </w:r>
            <w:r w:rsidRPr="004229AB">
              <w:rPr>
                <w:bCs/>
                <w:sz w:val="16"/>
                <w:szCs w:val="16"/>
              </w:rPr>
              <w:t>011</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551461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22 0 00 00111</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551460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67"/>
              </w:tabs>
              <w:snapToGrid w:val="0"/>
              <w:spacing w:line="180" w:lineRule="exact"/>
              <w:jc w:val="center"/>
              <w:rPr>
                <w:sz w:val="16"/>
                <w:szCs w:val="16"/>
              </w:rPr>
            </w:pPr>
            <w:r w:rsidRPr="004229AB">
              <w:rPr>
                <w:bCs/>
                <w:sz w:val="16"/>
                <w:szCs w:val="16"/>
                <w:lang w:val="en-US"/>
              </w:rPr>
              <w:t>551460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551460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22 0 00 00112</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w:t>
            </w:r>
            <w:r w:rsidRPr="004229AB">
              <w:rPr>
                <w:bCs/>
                <w:sz w:val="16"/>
                <w:szCs w:val="16"/>
                <w:lang w:val="en-US"/>
              </w:rPr>
              <w:t xml:space="preserve"> </w:t>
            </w:r>
            <w:r w:rsidRPr="004229AB">
              <w:rPr>
                <w:bCs/>
                <w:sz w:val="16"/>
                <w:szCs w:val="16"/>
              </w:rPr>
              <w:t>0</w:t>
            </w:r>
            <w:r w:rsidRPr="004229AB">
              <w:rPr>
                <w:bCs/>
                <w:sz w:val="16"/>
                <w:szCs w:val="16"/>
                <w:lang w:val="en-US"/>
              </w:rPr>
              <w:t xml:space="preserve"> 00 0</w:t>
            </w:r>
            <w:r w:rsidRPr="004229AB">
              <w:rPr>
                <w:bCs/>
                <w:sz w:val="16"/>
                <w:szCs w:val="16"/>
              </w:rPr>
              <w:t>019</w:t>
            </w:r>
            <w:r w:rsidRPr="004229AB">
              <w:rPr>
                <w:bCs/>
                <w:sz w:val="16"/>
                <w:szCs w:val="16"/>
                <w:lang w:val="en-US"/>
              </w:rPr>
              <w:t>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330010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22 0 00 00191</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329948</w:t>
            </w:r>
          </w:p>
        </w:tc>
      </w:tr>
      <w:tr w:rsidR="004229AB" w:rsidRPr="004229AB" w:rsidTr="004229AB">
        <w:trPr>
          <w:trHeight w:val="158"/>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315793</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napToGrid w:val="0"/>
              <w:spacing w:line="180" w:lineRule="exact"/>
              <w:jc w:val="center"/>
              <w:rPr>
                <w:sz w:val="16"/>
                <w:szCs w:val="16"/>
              </w:rPr>
            </w:pPr>
            <w:r w:rsidRPr="004229AB">
              <w:rPr>
                <w:bCs/>
                <w:sz w:val="16"/>
                <w:szCs w:val="16"/>
              </w:rPr>
              <w:t>315793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14155</w:t>
            </w:r>
          </w:p>
        </w:tc>
      </w:tr>
      <w:tr w:rsidR="004229AB" w:rsidRPr="004229AB" w:rsidTr="004229AB">
        <w:trPr>
          <w:trHeight w:val="15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14155</w:t>
            </w:r>
          </w:p>
        </w:tc>
      </w:tr>
      <w:tr w:rsidR="004229AB" w:rsidRPr="004229AB" w:rsidTr="004229AB">
        <w:trPr>
          <w:trHeight w:val="15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22 0 00 00192</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62</w:t>
            </w:r>
          </w:p>
        </w:tc>
      </w:tr>
      <w:tr w:rsidR="004229AB" w:rsidRPr="004229AB" w:rsidTr="004229AB">
        <w:trPr>
          <w:trHeight w:val="15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62</w:t>
            </w:r>
          </w:p>
        </w:tc>
      </w:tr>
      <w:tr w:rsidR="004229AB" w:rsidRPr="004229AB" w:rsidTr="004229AB">
        <w:trPr>
          <w:trHeight w:val="15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62</w:t>
            </w:r>
          </w:p>
        </w:tc>
      </w:tr>
      <w:tr w:rsidR="004229AB" w:rsidRPr="004229AB" w:rsidTr="004229AB">
        <w:trPr>
          <w:trHeight w:val="223"/>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45</w:t>
            </w:r>
            <w:r w:rsidRPr="004229AB">
              <w:rPr>
                <w:bCs/>
                <w:sz w:val="16"/>
                <w:szCs w:val="16"/>
                <w:lang w:val="en-US"/>
              </w:rPr>
              <w:t xml:space="preserve"> </w:t>
            </w:r>
            <w:r w:rsidRPr="004229AB">
              <w:rPr>
                <w:bCs/>
                <w:sz w:val="16"/>
                <w:szCs w:val="16"/>
              </w:rPr>
              <w:t>2</w:t>
            </w:r>
            <w:r w:rsidRPr="004229AB">
              <w:rPr>
                <w:bCs/>
                <w:sz w:val="16"/>
                <w:szCs w:val="16"/>
                <w:lang w:val="en-US"/>
              </w:rPr>
              <w:t xml:space="preserve"> </w:t>
            </w:r>
            <w:r w:rsidRPr="004229AB">
              <w:rPr>
                <w:bCs/>
                <w:sz w:val="16"/>
                <w:szCs w:val="16"/>
              </w:rPr>
              <w:t>00</w:t>
            </w:r>
            <w:r w:rsidRPr="004229AB">
              <w:rPr>
                <w:bCs/>
                <w:sz w:val="16"/>
                <w:szCs w:val="16"/>
                <w:lang w:val="en-US"/>
              </w:rPr>
              <w:t xml:space="preserve"> 000</w:t>
            </w:r>
            <w:r w:rsidRPr="004229AB">
              <w:rPr>
                <w:bCs/>
                <w:sz w:val="16"/>
                <w:szCs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2173019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45</w:t>
            </w:r>
            <w:r w:rsidRPr="004229AB">
              <w:rPr>
                <w:bCs/>
                <w:sz w:val="16"/>
                <w:szCs w:val="16"/>
                <w:lang w:val="en-US"/>
              </w:rPr>
              <w:t xml:space="preserve"> </w:t>
            </w:r>
            <w:r w:rsidRPr="004229AB">
              <w:rPr>
                <w:bCs/>
                <w:sz w:val="16"/>
                <w:szCs w:val="16"/>
              </w:rPr>
              <w:t>2</w:t>
            </w:r>
            <w:r w:rsidRPr="004229AB">
              <w:rPr>
                <w:bCs/>
                <w:sz w:val="16"/>
                <w:szCs w:val="16"/>
                <w:lang w:val="en-US"/>
              </w:rPr>
              <w:t xml:space="preserve"> </w:t>
            </w:r>
            <w:r w:rsidRPr="004229AB">
              <w:rPr>
                <w:bCs/>
                <w:sz w:val="16"/>
                <w:szCs w:val="16"/>
              </w:rPr>
              <w:t>00</w:t>
            </w:r>
            <w:r w:rsidRPr="004229AB">
              <w:rPr>
                <w:bCs/>
                <w:sz w:val="16"/>
                <w:szCs w:val="16"/>
                <w:lang w:val="en-US"/>
              </w:rPr>
              <w:t xml:space="preserve"> 00</w:t>
            </w:r>
            <w:r w:rsidRPr="004229AB">
              <w:rPr>
                <w:bCs/>
                <w:sz w:val="16"/>
                <w:szCs w:val="16"/>
              </w:rPr>
              <w:t>59</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2173019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45 2 00 00591</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2173019</w:t>
            </w:r>
          </w:p>
        </w:tc>
      </w:tr>
      <w:tr w:rsidR="004229AB" w:rsidRPr="004229AB" w:rsidTr="004229AB">
        <w:trPr>
          <w:trHeight w:val="508"/>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1629470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1629470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543549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543549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0800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napToGrid w:val="0"/>
              <w:spacing w:line="180" w:lineRule="exact"/>
              <w:jc w:val="center"/>
              <w:rPr>
                <w:sz w:val="16"/>
                <w:szCs w:val="16"/>
              </w:rPr>
            </w:pPr>
            <w:r w:rsidRPr="004229AB">
              <w:rPr>
                <w:bCs/>
                <w:sz w:val="16"/>
                <w:szCs w:val="16"/>
                <w:lang w:val="en-US"/>
              </w:rPr>
              <w:t>15506084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0801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15001999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22800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2</w:t>
            </w:r>
            <w:r w:rsidRPr="004229AB">
              <w:rPr>
                <w:bCs/>
                <w:sz w:val="16"/>
                <w:szCs w:val="16"/>
                <w:lang w:val="en-US"/>
              </w:rPr>
              <w:t xml:space="preserve">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22800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highlight w:val="white"/>
              </w:rPr>
              <w:t>11 2 00 22250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22800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22800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22800</w:t>
            </w:r>
          </w:p>
        </w:tc>
      </w:tr>
      <w:tr w:rsidR="004229AB" w:rsidRPr="004229AB" w:rsidTr="004229AB">
        <w:trPr>
          <w:trHeight w:val="327"/>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14</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1050985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14 1 00 00000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1050985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92100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92100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92100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14 1 00 24120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14 1 00 24130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49000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49000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49000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14 1 00 24140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sz w:val="16"/>
                <w:szCs w:val="16"/>
              </w:rPr>
              <w:t>14 1 99 00000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899885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 xml:space="preserve">14 1 99  </w:t>
            </w:r>
            <w:r w:rsidRPr="004229AB">
              <w:rPr>
                <w:bCs/>
                <w:sz w:val="16"/>
                <w:szCs w:val="16"/>
                <w:lang w:val="en-US"/>
              </w:rPr>
              <w:t>L</w:t>
            </w:r>
            <w:r w:rsidRPr="004229AB">
              <w:rPr>
                <w:bCs/>
                <w:sz w:val="16"/>
                <w:szCs w:val="16"/>
              </w:rPr>
              <w:t>4670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809720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809720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809720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 xml:space="preserve">14 1 99  </w:t>
            </w:r>
            <w:r w:rsidRPr="004229AB">
              <w:rPr>
                <w:bCs/>
                <w:sz w:val="16"/>
                <w:szCs w:val="16"/>
                <w:lang w:val="en-US"/>
              </w:rPr>
              <w:t>L</w:t>
            </w:r>
            <w:r w:rsidRPr="004229AB">
              <w:rPr>
                <w:bCs/>
                <w:sz w:val="16"/>
                <w:szCs w:val="16"/>
              </w:rPr>
              <w:t>519Ч</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90165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90165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90165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17 0 00 00000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sz w:val="16"/>
                <w:szCs w:val="16"/>
              </w:rPr>
              <w:t>17 0 00 21710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44</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8292872</w:t>
            </w:r>
          </w:p>
        </w:tc>
      </w:tr>
      <w:tr w:rsidR="004229AB" w:rsidRPr="004229AB" w:rsidTr="004229AB">
        <w:trPr>
          <w:trHeight w:val="325"/>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44</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w:t>
            </w:r>
            <w:r w:rsidRPr="004229AB">
              <w:rPr>
                <w:bCs/>
                <w:sz w:val="16"/>
                <w:szCs w:val="16"/>
              </w:rPr>
              <w:t>59</w:t>
            </w:r>
            <w:r w:rsidRPr="004229AB">
              <w:rPr>
                <w:bCs/>
                <w:sz w:val="16"/>
                <w:szCs w:val="16"/>
                <w:lang w:val="en-US"/>
              </w:rPr>
              <w:t>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8129124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44 0 00 00591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7799602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5734400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5734400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2041370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2041370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23832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23832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44 0 00 00592</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329522</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329135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329135</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387</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387</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163748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17900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17900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145848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145848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44</w:t>
            </w:r>
            <w:r w:rsidRPr="004229AB">
              <w:rPr>
                <w:bCs/>
                <w:sz w:val="16"/>
                <w:szCs w:val="16"/>
                <w:lang w:val="en-US"/>
              </w:rPr>
              <w:t xml:space="preserve"> </w:t>
            </w:r>
            <w:r w:rsidRPr="004229AB">
              <w:rPr>
                <w:bCs/>
                <w:sz w:val="16"/>
                <w:szCs w:val="16"/>
              </w:rPr>
              <w:t>2</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5625342</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44</w:t>
            </w:r>
            <w:r w:rsidRPr="004229AB">
              <w:rPr>
                <w:bCs/>
                <w:sz w:val="16"/>
                <w:szCs w:val="16"/>
                <w:lang w:val="en-US"/>
              </w:rPr>
              <w:t xml:space="preserve"> </w:t>
            </w:r>
            <w:r w:rsidRPr="004229AB">
              <w:rPr>
                <w:bCs/>
                <w:sz w:val="16"/>
                <w:szCs w:val="16"/>
              </w:rPr>
              <w:t>2</w:t>
            </w:r>
            <w:r w:rsidRPr="004229AB">
              <w:rPr>
                <w:bCs/>
                <w:sz w:val="16"/>
                <w:szCs w:val="16"/>
                <w:lang w:val="en-US"/>
              </w:rPr>
              <w:t xml:space="preserve"> 00 </w:t>
            </w:r>
            <w:r w:rsidRPr="004229AB">
              <w:rPr>
                <w:bCs/>
                <w:sz w:val="16"/>
                <w:szCs w:val="16"/>
              </w:rPr>
              <w:t>0059</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5586072</w:t>
            </w:r>
          </w:p>
        </w:tc>
      </w:tr>
      <w:tr w:rsidR="004229AB" w:rsidRPr="004229AB" w:rsidTr="004229AB">
        <w:trPr>
          <w:trHeight w:val="156"/>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44 2 00 00591</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5351619</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3684140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3684140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1665639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1665639</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1840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1840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44 2 00 00592</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234453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219063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219063</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15390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15390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44 2 00 00600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39270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39270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39270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0804</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504085</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highlight w:val="white"/>
                <w:lang w:val="en-US"/>
              </w:rPr>
              <w:t xml:space="preserve">11 1 </w:t>
            </w:r>
            <w:r w:rsidRPr="004229AB">
              <w:rPr>
                <w:bCs/>
                <w:sz w:val="16"/>
                <w:szCs w:val="16"/>
                <w:highlight w:val="white"/>
              </w:rPr>
              <w:t>00</w:t>
            </w:r>
            <w:r w:rsidRPr="004229AB">
              <w:rPr>
                <w:bCs/>
                <w:sz w:val="16"/>
                <w:szCs w:val="16"/>
                <w:highlight w:val="white"/>
                <w:lang w:val="en-US"/>
              </w:rPr>
              <w:t xml:space="preserve"> </w:t>
            </w:r>
            <w:r w:rsidRPr="004229AB">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tabs>
                <w:tab w:val="center" w:pos="396"/>
              </w:tabs>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14</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14 1 00 00000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 xml:space="preserve">1900  </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17 0 00 00000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pStyle w:val="2"/>
              <w:numPr>
                <w:ilvl w:val="1"/>
                <w:numId w:val="2"/>
              </w:numPr>
              <w:suppressAutoHyphens/>
              <w:spacing w:line="180" w:lineRule="exact"/>
              <w:rPr>
                <w:rFonts w:ascii="Times New Roman" w:hAnsi="Times New Roman"/>
                <w:sz w:val="16"/>
                <w:szCs w:val="16"/>
              </w:rPr>
            </w:pPr>
            <w:r w:rsidRPr="004229AB">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sz w:val="16"/>
                <w:szCs w:val="16"/>
              </w:rPr>
              <w:t>17 0 00 21710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30000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462185</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902"/>
                <w:tab w:val="center" w:pos="2556"/>
              </w:tabs>
              <w:spacing w:line="180" w:lineRule="exact"/>
              <w:jc w:val="center"/>
              <w:rPr>
                <w:sz w:val="16"/>
                <w:szCs w:val="16"/>
              </w:rPr>
            </w:pPr>
            <w:r w:rsidRPr="004229AB">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w:t>
            </w:r>
            <w:r w:rsidRPr="004229AB">
              <w:rPr>
                <w:bCs/>
                <w:sz w:val="16"/>
                <w:szCs w:val="16"/>
                <w:lang w:val="en-US"/>
              </w:rPr>
              <w:t xml:space="preserve"> </w:t>
            </w:r>
            <w:r w:rsidRPr="004229AB">
              <w:rPr>
                <w:bCs/>
                <w:sz w:val="16"/>
                <w:szCs w:val="16"/>
              </w:rPr>
              <w:t>0</w:t>
            </w:r>
            <w:r w:rsidRPr="004229AB">
              <w:rPr>
                <w:bCs/>
                <w:sz w:val="16"/>
                <w:szCs w:val="16"/>
                <w:lang w:val="en-US"/>
              </w:rPr>
              <w:t xml:space="preserve"> 00 0</w:t>
            </w:r>
            <w:r w:rsidRPr="004229AB">
              <w:rPr>
                <w:bCs/>
                <w:sz w:val="16"/>
                <w:szCs w:val="16"/>
              </w:rPr>
              <w:t>011</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446431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22 0 00 00111</w:t>
            </w: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446430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p w:rsidR="004229AB" w:rsidRPr="004229AB" w:rsidRDefault="004229AB" w:rsidP="004229AB">
            <w:pPr>
              <w:tabs>
                <w:tab w:val="center" w:pos="396"/>
              </w:tabs>
              <w:spacing w:line="180" w:lineRule="exact"/>
              <w:jc w:val="center"/>
              <w:rPr>
                <w:bCs/>
                <w:sz w:val="16"/>
                <w:szCs w:val="16"/>
              </w:rPr>
            </w:pPr>
          </w:p>
          <w:p w:rsidR="004229AB" w:rsidRPr="004229AB" w:rsidRDefault="004229AB" w:rsidP="004229AB">
            <w:pPr>
              <w:tabs>
                <w:tab w:val="center" w:pos="396"/>
              </w:tabs>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446430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446430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22 0 00 00112</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120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1515"/>
              </w:tabs>
              <w:spacing w:line="180" w:lineRule="exact"/>
              <w:jc w:val="center"/>
              <w:rPr>
                <w:sz w:val="16"/>
                <w:szCs w:val="16"/>
              </w:rPr>
            </w:pPr>
            <w:r w:rsidRPr="004229AB">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w:t>
            </w:r>
            <w:r w:rsidRPr="004229AB">
              <w:rPr>
                <w:bCs/>
                <w:sz w:val="16"/>
                <w:szCs w:val="16"/>
                <w:lang w:val="en-US"/>
              </w:rPr>
              <w:t xml:space="preserve"> </w:t>
            </w:r>
            <w:r w:rsidRPr="004229AB">
              <w:rPr>
                <w:bCs/>
                <w:sz w:val="16"/>
                <w:szCs w:val="16"/>
              </w:rPr>
              <w:t>0</w:t>
            </w:r>
            <w:r w:rsidRPr="004229AB">
              <w:rPr>
                <w:bCs/>
                <w:sz w:val="16"/>
                <w:szCs w:val="16"/>
                <w:lang w:val="en-US"/>
              </w:rPr>
              <w:t xml:space="preserve"> 00 0</w:t>
            </w:r>
            <w:r w:rsidRPr="004229AB">
              <w:rPr>
                <w:bCs/>
                <w:sz w:val="16"/>
                <w:szCs w:val="16"/>
              </w:rPr>
              <w:t>019</w:t>
            </w:r>
            <w:r w:rsidRPr="004229AB">
              <w:rPr>
                <w:bCs/>
                <w:sz w:val="16"/>
                <w:szCs w:val="16"/>
                <w:lang w:val="en-US"/>
              </w:rPr>
              <w:t>0</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15754</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22 0 00 00191</w:t>
            </w: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15716</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Закупка товаров, работ и услуг для обеспечения государственных </w:t>
            </w:r>
            <w:r w:rsidRPr="004229AB">
              <w:rPr>
                <w:bCs/>
                <w:sz w:val="16"/>
                <w:szCs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14800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14800</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916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916</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22 0 00 00192</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800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w:t>
            </w:r>
          </w:p>
        </w:tc>
      </w:tr>
      <w:tr w:rsidR="004229AB" w:rsidRPr="004229AB" w:rsidTr="004229AB">
        <w:trPr>
          <w:trHeight w:val="82"/>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tabs>
                <w:tab w:val="center" w:pos="396"/>
              </w:tabs>
              <w:spacing w:line="180" w:lineRule="exact"/>
              <w:jc w:val="center"/>
              <w:rPr>
                <w:sz w:val="16"/>
                <w:szCs w:val="16"/>
              </w:rPr>
            </w:pPr>
            <w:r w:rsidRPr="004229AB">
              <w:rPr>
                <w:bCs/>
                <w:sz w:val="16"/>
                <w:szCs w:val="16"/>
              </w:rPr>
              <w:t>850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38</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1000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1544024</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1001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161250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49</w:t>
            </w:r>
            <w:r w:rsidRPr="004229AB">
              <w:rPr>
                <w:bCs/>
                <w:sz w:val="16"/>
                <w:szCs w:val="16"/>
                <w:lang w:val="en-US"/>
              </w:rPr>
              <w:t xml:space="preserve"> </w:t>
            </w:r>
            <w:r w:rsidRPr="004229AB">
              <w:rPr>
                <w:bCs/>
                <w:sz w:val="16"/>
                <w:szCs w:val="16"/>
              </w:rPr>
              <w:t>1</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161250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49</w:t>
            </w:r>
            <w:r w:rsidRPr="004229AB">
              <w:rPr>
                <w:bCs/>
                <w:sz w:val="16"/>
                <w:szCs w:val="16"/>
                <w:lang w:val="en-US"/>
              </w:rPr>
              <w:t xml:space="preserve"> </w:t>
            </w:r>
            <w:r w:rsidRPr="004229AB">
              <w:rPr>
                <w:bCs/>
                <w:sz w:val="16"/>
                <w:szCs w:val="16"/>
              </w:rPr>
              <w:t>1</w:t>
            </w:r>
            <w:r w:rsidRPr="004229AB">
              <w:rPr>
                <w:bCs/>
                <w:sz w:val="16"/>
                <w:szCs w:val="16"/>
                <w:lang w:val="en-US"/>
              </w:rPr>
              <w:t xml:space="preserve"> 00 </w:t>
            </w:r>
            <w:r w:rsidRPr="004229AB">
              <w:rPr>
                <w:bCs/>
                <w:sz w:val="16"/>
                <w:szCs w:val="16"/>
              </w:rPr>
              <w:t>8001</w:t>
            </w:r>
            <w:r w:rsidRPr="004229AB">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161250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1250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1250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160000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Cs/>
                <w:sz w:val="16"/>
                <w:szCs w:val="16"/>
              </w:rPr>
              <w:t>1337774</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01</w:t>
            </w:r>
            <w:r w:rsidRPr="004229AB">
              <w:rPr>
                <w:bCs/>
                <w:sz w:val="16"/>
                <w:szCs w:val="16"/>
                <w:lang w:val="en-US"/>
              </w:rPr>
              <w:t xml:space="preserve">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1235174</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01 0 00 L5670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1235174</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1235174</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320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1235174</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98 0 00 00000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102600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napToGrid w:val="0"/>
              <w:spacing w:line="180" w:lineRule="exact"/>
              <w:jc w:val="center"/>
              <w:rPr>
                <w:bCs/>
                <w:sz w:val="16"/>
                <w:szCs w:val="16"/>
              </w:rPr>
            </w:pPr>
          </w:p>
          <w:p w:rsidR="004229AB" w:rsidRPr="004229AB" w:rsidRDefault="004229AB" w:rsidP="004229AB">
            <w:pPr>
              <w:snapToGrid w:val="0"/>
              <w:spacing w:line="180" w:lineRule="exact"/>
              <w:jc w:val="center"/>
              <w:rPr>
                <w:sz w:val="16"/>
                <w:szCs w:val="16"/>
              </w:rPr>
            </w:pPr>
            <w:r w:rsidRPr="004229AB">
              <w:rPr>
                <w:bCs/>
                <w:sz w:val="16"/>
                <w:szCs w:val="16"/>
              </w:rPr>
              <w:t>98 0 00 72230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102600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102600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310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102600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1006</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45000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w:t>
            </w:r>
            <w:r w:rsidRPr="004229AB">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center" w:pos="396"/>
              </w:tabs>
              <w:snapToGrid w:val="0"/>
              <w:spacing w:line="180" w:lineRule="exact"/>
              <w:jc w:val="center"/>
              <w:rPr>
                <w:bCs/>
                <w:sz w:val="16"/>
                <w:szCs w:val="16"/>
                <w:lang w:val="en-US"/>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45000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1102</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25000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lang w:val="en-US"/>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10000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lang w:val="en-US"/>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23000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lang w:val="en-US"/>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 xml:space="preserve">Расходы на обеспечение деятельности по Внедрению физкультурно-спортивного комплекса «Готов к труду и обороне!» (ГТО) на территории </w:t>
            </w:r>
            <w:r w:rsidRPr="004229AB">
              <w:rPr>
                <w:sz w:val="16"/>
                <w:szCs w:val="16"/>
              </w:rPr>
              <w:lastRenderedPageBreak/>
              <w:t>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lastRenderedPageBreak/>
              <w:t>09 0 00 29040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lang w:val="en-US"/>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53000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34000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tabs>
                <w:tab w:val="left" w:pos="526"/>
                <w:tab w:val="center" w:pos="2556"/>
              </w:tabs>
              <w:spacing w:line="180" w:lineRule="exact"/>
              <w:jc w:val="center"/>
              <w:rPr>
                <w:sz w:val="16"/>
                <w:szCs w:val="16"/>
              </w:rPr>
            </w:pPr>
            <w:r w:rsidRPr="004229AB">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110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34000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19000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lang w:val="en-US"/>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19000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lang w:val="en-US"/>
              </w:rPr>
              <w:t>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39000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lang w:val="en-US"/>
              </w:rPr>
              <w:t>240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39000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w:t>
            </w:r>
            <w:r w:rsidRPr="004229AB">
              <w:rPr>
                <w:bCs/>
                <w:sz w:val="16"/>
                <w:szCs w:val="16"/>
              </w:rPr>
              <w:t>0</w:t>
            </w:r>
            <w:r w:rsidRPr="004229AB">
              <w:rPr>
                <w:bCs/>
                <w:sz w:val="16"/>
                <w:szCs w:val="16"/>
                <w:lang w:val="en-US"/>
              </w:rPr>
              <w:t xml:space="preserve">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lang w:val="en-US"/>
              </w:rPr>
              <w:t xml:space="preserve">11 1 </w:t>
            </w:r>
            <w:r w:rsidRPr="004229AB">
              <w:rPr>
                <w:bCs/>
                <w:sz w:val="16"/>
                <w:szCs w:val="16"/>
              </w:rPr>
              <w:t>00</w:t>
            </w:r>
            <w:r w:rsidRPr="004229AB">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jc w:val="center"/>
              <w:rPr>
                <w:sz w:val="16"/>
                <w:szCs w:val="16"/>
              </w:rPr>
            </w:pPr>
            <w:r w:rsidRPr="004229AB">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highlight w:val="white"/>
                <w:lang w:val="en-US"/>
              </w:rPr>
              <w:t xml:space="preserve">11 1 </w:t>
            </w:r>
            <w:r w:rsidRPr="004229AB">
              <w:rPr>
                <w:bCs/>
                <w:sz w:val="16"/>
                <w:szCs w:val="16"/>
                <w:highlight w:val="white"/>
              </w:rPr>
              <w:t>00</w:t>
            </w:r>
            <w:r w:rsidRPr="004229AB">
              <w:rPr>
                <w:bCs/>
                <w:sz w:val="16"/>
                <w:szCs w:val="16"/>
                <w:highlight w:val="white"/>
                <w:lang w:val="en-US"/>
              </w:rPr>
              <w:t xml:space="preserve"> </w:t>
            </w:r>
            <w:r w:rsidRPr="004229AB">
              <w:rPr>
                <w:bCs/>
                <w:sz w:val="16"/>
                <w:szCs w:val="16"/>
                <w:highlight w:val="white"/>
              </w:rPr>
              <w:t>21140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lang w:val="en-US"/>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lang w:val="en-US"/>
              </w:rPr>
              <w:t>3000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200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3000</w:t>
            </w:r>
          </w:p>
        </w:tc>
      </w:tr>
      <w:tr w:rsidR="004229AB" w:rsidRPr="004229AB" w:rsidTr="004229AB">
        <w:trPr>
          <w:trHeight w:val="164"/>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p w:rsidR="004229AB" w:rsidRPr="004229AB" w:rsidRDefault="004229AB" w:rsidP="004229AB">
            <w:pPr>
              <w:spacing w:line="180" w:lineRule="exact"/>
              <w:jc w:val="center"/>
              <w:rPr>
                <w:sz w:val="16"/>
                <w:szCs w:val="16"/>
              </w:rPr>
            </w:pPr>
            <w:r w:rsidRPr="004229AB">
              <w:rPr>
                <w:bCs/>
                <w:sz w:val="16"/>
                <w:szCs w:val="16"/>
              </w:rPr>
              <w:t>240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1300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790000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1301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790000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25 0 00 00000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790000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700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790000</w:t>
            </w:r>
          </w:p>
        </w:tc>
      </w:tr>
      <w:tr w:rsidR="004229AB" w:rsidRPr="004229AB" w:rsidTr="004229AB">
        <w:trPr>
          <w:trHeight w:val="164"/>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730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790000</w:t>
            </w:r>
          </w:p>
        </w:tc>
      </w:tr>
      <w:tr w:rsidR="004229AB" w:rsidRPr="004229AB" w:rsidTr="004229AB">
        <w:trPr>
          <w:trHeight w:val="82"/>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1400</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4447000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1401</w:t>
            </w: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highlight w:val="red"/>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3300000</w:t>
            </w:r>
          </w:p>
        </w:tc>
      </w:tr>
      <w:tr w:rsidR="004229AB" w:rsidRPr="004229AB" w:rsidTr="004229AB">
        <w:trPr>
          <w:trHeight w:val="77"/>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3300000</w:t>
            </w:r>
          </w:p>
        </w:tc>
      </w:tr>
      <w:tr w:rsidR="004229AB" w:rsidRPr="004229AB" w:rsidTr="004229AB">
        <w:trPr>
          <w:trHeight w:val="66"/>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40 3 00 70010</w:t>
            </w: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3300000</w:t>
            </w:r>
          </w:p>
        </w:tc>
      </w:tr>
      <w:tr w:rsidR="004229AB" w:rsidRPr="004229AB" w:rsidTr="004229AB">
        <w:trPr>
          <w:trHeight w:val="66"/>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3300000</w:t>
            </w:r>
          </w:p>
        </w:tc>
      </w:tr>
      <w:tr w:rsidR="004229AB" w:rsidRPr="004229AB" w:rsidTr="004229AB">
        <w:trPr>
          <w:trHeight w:val="66"/>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Дотации</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510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sz w:val="16"/>
                <w:szCs w:val="16"/>
              </w:rPr>
            </w:pPr>
            <w:r w:rsidRPr="004229AB">
              <w:rPr>
                <w:bCs/>
                <w:sz w:val="16"/>
                <w:szCs w:val="16"/>
              </w:rPr>
              <w:t>3300000</w:t>
            </w:r>
          </w:p>
        </w:tc>
      </w:tr>
      <w:tr w:rsidR="004229AB" w:rsidRPr="004229AB" w:rsidTr="004229AB">
        <w:trPr>
          <w:trHeight w:val="66"/>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1403</w:t>
            </w: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pacing w:line="180" w:lineRule="exact"/>
              <w:jc w:val="center"/>
              <w:rPr>
                <w:sz w:val="16"/>
                <w:szCs w:val="16"/>
              </w:rPr>
            </w:pPr>
            <w:r w:rsidRPr="004229AB">
              <w:rPr>
                <w:bCs/>
                <w:sz w:val="16"/>
                <w:szCs w:val="16"/>
              </w:rPr>
              <w:t>1147000</w:t>
            </w:r>
          </w:p>
        </w:tc>
      </w:tr>
      <w:tr w:rsidR="004229AB" w:rsidRPr="004229AB" w:rsidTr="004229AB">
        <w:trPr>
          <w:trHeight w:val="66"/>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40 3 00 00000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rPr>
                <w:bCs/>
                <w:sz w:val="16"/>
                <w:szCs w:val="16"/>
              </w:rPr>
            </w:pPr>
          </w:p>
          <w:p w:rsidR="004229AB" w:rsidRPr="004229AB" w:rsidRDefault="004229AB" w:rsidP="004229AB">
            <w:pPr>
              <w:spacing w:line="180" w:lineRule="exact"/>
              <w:jc w:val="center"/>
              <w:rPr>
                <w:sz w:val="16"/>
                <w:szCs w:val="16"/>
              </w:rPr>
            </w:pPr>
            <w:r w:rsidRPr="004229AB">
              <w:rPr>
                <w:bCs/>
                <w:sz w:val="16"/>
                <w:szCs w:val="16"/>
              </w:rPr>
              <w:t>1147000</w:t>
            </w:r>
          </w:p>
        </w:tc>
      </w:tr>
      <w:tr w:rsidR="004229AB" w:rsidRPr="004229AB" w:rsidTr="004229AB">
        <w:trPr>
          <w:trHeight w:val="66"/>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40 3 00 70030</w:t>
            </w:r>
          </w:p>
        </w:tc>
        <w:tc>
          <w:tcPr>
            <w:tcW w:w="90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napToGrid w:val="0"/>
              <w:spacing w:line="180" w:lineRule="exact"/>
              <w:jc w:val="center"/>
              <w:rPr>
                <w:bCs/>
                <w:sz w:val="16"/>
                <w:szCs w:val="16"/>
              </w:rPr>
            </w:pPr>
          </w:p>
          <w:p w:rsidR="004229AB" w:rsidRPr="004229AB" w:rsidRDefault="004229AB" w:rsidP="004229AB">
            <w:pPr>
              <w:spacing w:line="180" w:lineRule="exact"/>
              <w:jc w:val="center"/>
              <w:rPr>
                <w:sz w:val="16"/>
                <w:szCs w:val="16"/>
              </w:rPr>
            </w:pPr>
            <w:r w:rsidRPr="004229AB">
              <w:rPr>
                <w:bCs/>
                <w:sz w:val="16"/>
                <w:szCs w:val="16"/>
              </w:rPr>
              <w:t>1147000</w:t>
            </w:r>
          </w:p>
        </w:tc>
      </w:tr>
      <w:tr w:rsidR="004229AB" w:rsidRPr="004229AB" w:rsidTr="004229AB">
        <w:trPr>
          <w:trHeight w:val="66"/>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500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spacing w:line="180" w:lineRule="exact"/>
              <w:jc w:val="center"/>
              <w:rPr>
                <w:sz w:val="16"/>
                <w:szCs w:val="16"/>
              </w:rPr>
            </w:pPr>
            <w:r w:rsidRPr="004229AB">
              <w:rPr>
                <w:bCs/>
                <w:sz w:val="16"/>
                <w:szCs w:val="16"/>
              </w:rPr>
              <w:t>1147000</w:t>
            </w:r>
          </w:p>
        </w:tc>
      </w:tr>
      <w:tr w:rsidR="004229AB" w:rsidRPr="004229AB" w:rsidTr="004229AB">
        <w:trPr>
          <w:trHeight w:val="66"/>
        </w:trPr>
        <w:tc>
          <w:tcPr>
            <w:tcW w:w="573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229AB" w:rsidRPr="004229AB" w:rsidRDefault="004229AB" w:rsidP="004229AB">
            <w:pPr>
              <w:spacing w:line="180" w:lineRule="exact"/>
              <w:jc w:val="center"/>
              <w:rPr>
                <w:sz w:val="16"/>
                <w:szCs w:val="16"/>
              </w:rPr>
            </w:pPr>
            <w:r w:rsidRPr="004229AB">
              <w:rPr>
                <w:bCs/>
                <w:sz w:val="16"/>
                <w:szCs w:val="16"/>
              </w:rPr>
              <w:t>540</w:t>
            </w:r>
          </w:p>
        </w:tc>
        <w:tc>
          <w:tcPr>
            <w:tcW w:w="1785" w:type="dxa"/>
            <w:tcBorders>
              <w:left w:val="single" w:sz="4" w:space="0" w:color="000000"/>
              <w:bottom w:val="single" w:sz="4" w:space="0" w:color="000000"/>
              <w:right w:val="single" w:sz="4" w:space="0" w:color="000000"/>
            </w:tcBorders>
            <w:shd w:val="clear" w:color="auto" w:fill="auto"/>
            <w:vAlign w:val="bottom"/>
          </w:tcPr>
          <w:p w:rsidR="004229AB" w:rsidRPr="004229AB" w:rsidRDefault="004229AB" w:rsidP="004229AB">
            <w:pPr>
              <w:tabs>
                <w:tab w:val="center" w:pos="432"/>
              </w:tabs>
              <w:spacing w:line="180" w:lineRule="exact"/>
              <w:jc w:val="center"/>
              <w:rPr>
                <w:sz w:val="16"/>
                <w:szCs w:val="16"/>
              </w:rPr>
            </w:pPr>
            <w:r w:rsidRPr="004229AB">
              <w:rPr>
                <w:bCs/>
                <w:sz w:val="16"/>
                <w:szCs w:val="16"/>
              </w:rPr>
              <w:t>1147000</w:t>
            </w:r>
          </w:p>
        </w:tc>
      </w:tr>
      <w:tr w:rsidR="004229AB" w:rsidRPr="004229AB" w:rsidTr="004229AB">
        <w:trPr>
          <w:trHeight w:val="66"/>
        </w:trPr>
        <w:tc>
          <w:tcPr>
            <w:tcW w:w="573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pStyle w:val="3"/>
              <w:numPr>
                <w:ilvl w:val="2"/>
                <w:numId w:val="2"/>
              </w:numPr>
              <w:spacing w:before="0" w:after="0" w:line="180" w:lineRule="exact"/>
              <w:jc w:val="center"/>
              <w:rPr>
                <w:rFonts w:ascii="Times New Roman" w:hAnsi="Times New Roman"/>
                <w:sz w:val="16"/>
                <w:szCs w:val="16"/>
              </w:rPr>
            </w:pPr>
            <w:r w:rsidRPr="004229AB">
              <w:rPr>
                <w:rFonts w:ascii="Times New Roman" w:hAnsi="Times New Roman"/>
                <w:bCs w:val="0"/>
                <w:sz w:val="16"/>
                <w:szCs w:val="16"/>
              </w:rPr>
              <w:t>ИТОГО</w:t>
            </w:r>
          </w:p>
        </w:tc>
        <w:tc>
          <w:tcPr>
            <w:tcW w:w="108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229AB" w:rsidRPr="004229AB" w:rsidRDefault="004229AB" w:rsidP="004229AB">
            <w:pPr>
              <w:snapToGrid w:val="0"/>
              <w:spacing w:line="180" w:lineRule="exact"/>
              <w:jc w:val="center"/>
              <w:rPr>
                <w:b/>
                <w:bCs/>
                <w:sz w:val="16"/>
                <w:szCs w:val="16"/>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4229AB" w:rsidRPr="004229AB" w:rsidRDefault="004229AB" w:rsidP="004229AB">
            <w:pPr>
              <w:snapToGrid w:val="0"/>
              <w:spacing w:line="180" w:lineRule="exact"/>
              <w:jc w:val="center"/>
              <w:rPr>
                <w:sz w:val="16"/>
                <w:szCs w:val="16"/>
              </w:rPr>
            </w:pPr>
            <w:r w:rsidRPr="004229AB">
              <w:rPr>
                <w:b/>
                <w:bCs/>
                <w:sz w:val="16"/>
                <w:szCs w:val="16"/>
                <w:lang w:val="en-US"/>
              </w:rPr>
              <w:t>180254027</w:t>
            </w:r>
          </w:p>
        </w:tc>
      </w:tr>
    </w:tbl>
    <w:p w:rsidR="004229AB" w:rsidRDefault="004229AB" w:rsidP="004229AB"/>
    <w:p w:rsidR="007910C5" w:rsidRDefault="007910C5" w:rsidP="007910C5">
      <w:pPr>
        <w:spacing w:line="180" w:lineRule="exact"/>
        <w:jc w:val="right"/>
      </w:pPr>
      <w:r>
        <w:rPr>
          <w:sz w:val="15"/>
          <w:szCs w:val="15"/>
        </w:rPr>
        <w:t xml:space="preserve">Приложение № 6 к решению </w:t>
      </w:r>
    </w:p>
    <w:p w:rsidR="007910C5" w:rsidRDefault="007910C5" w:rsidP="007910C5">
      <w:pPr>
        <w:spacing w:line="180" w:lineRule="exact"/>
        <w:jc w:val="right"/>
      </w:pPr>
      <w:r>
        <w:rPr>
          <w:sz w:val="15"/>
          <w:szCs w:val="15"/>
        </w:rPr>
        <w:t xml:space="preserve">Собрания депутатов муниципального района </w:t>
      </w:r>
    </w:p>
    <w:p w:rsidR="007910C5" w:rsidRDefault="007910C5" w:rsidP="007910C5">
      <w:pPr>
        <w:spacing w:line="180" w:lineRule="exact"/>
        <w:ind w:left="708" w:firstLine="708"/>
        <w:jc w:val="center"/>
      </w:pPr>
      <w:r>
        <w:rPr>
          <w:sz w:val="15"/>
          <w:szCs w:val="15"/>
        </w:rPr>
        <w:t xml:space="preserve">                                                                                                                                                                         от «25» апреля  2019 года   №217  </w:t>
      </w:r>
    </w:p>
    <w:p w:rsidR="007910C5" w:rsidRDefault="007910C5" w:rsidP="007910C5">
      <w:pPr>
        <w:spacing w:line="180" w:lineRule="exact"/>
        <w:ind w:left="708" w:firstLine="708"/>
        <w:jc w:val="center"/>
        <w:rPr>
          <w:sz w:val="15"/>
          <w:szCs w:val="15"/>
        </w:rPr>
      </w:pPr>
    </w:p>
    <w:p w:rsidR="007910C5" w:rsidRPr="007910C5" w:rsidRDefault="007910C5" w:rsidP="007910C5">
      <w:pPr>
        <w:pStyle w:val="210"/>
        <w:rPr>
          <w:sz w:val="16"/>
          <w:szCs w:val="16"/>
        </w:rPr>
      </w:pPr>
      <w:r w:rsidRPr="007910C5">
        <w:rPr>
          <w:rFonts w:ascii="Times New Roman" w:hAnsi="Times New Roman"/>
          <w:sz w:val="16"/>
          <w:szCs w:val="16"/>
        </w:rPr>
        <w:t>Ведомственная структура расходов бюджета муниципального района на 2019 год</w:t>
      </w:r>
    </w:p>
    <w:p w:rsidR="007910C5" w:rsidRDefault="007910C5" w:rsidP="007910C5">
      <w:pPr>
        <w:pStyle w:val="210"/>
        <w:rPr>
          <w:rFonts w:ascii="Times New Roman" w:hAnsi="Times New Roman"/>
          <w:sz w:val="20"/>
        </w:rPr>
      </w:pPr>
    </w:p>
    <w:tbl>
      <w:tblPr>
        <w:tblW w:w="0" w:type="auto"/>
        <w:tblInd w:w="-89" w:type="dxa"/>
        <w:tblLayout w:type="fixed"/>
        <w:tblLook w:val="0000"/>
      </w:tblPr>
      <w:tblGrid>
        <w:gridCol w:w="4825"/>
        <w:gridCol w:w="650"/>
        <w:gridCol w:w="688"/>
        <w:gridCol w:w="962"/>
        <w:gridCol w:w="1250"/>
        <w:gridCol w:w="850"/>
        <w:gridCol w:w="1518"/>
      </w:tblGrid>
      <w:tr w:rsidR="007910C5" w:rsidRPr="007910C5" w:rsidTr="007910C5">
        <w:trPr>
          <w:trHeight w:val="519"/>
        </w:trPr>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1"/>
              <w:numPr>
                <w:ilvl w:val="0"/>
                <w:numId w:val="2"/>
              </w:numPr>
              <w:suppressAutoHyphens/>
              <w:snapToGrid w:val="0"/>
              <w:rPr>
                <w:sz w:val="16"/>
                <w:szCs w:val="16"/>
              </w:rPr>
            </w:pPr>
          </w:p>
          <w:p w:rsidR="007910C5" w:rsidRPr="007910C5" w:rsidRDefault="007910C5" w:rsidP="007910C5">
            <w:pPr>
              <w:jc w:val="center"/>
              <w:rPr>
                <w:sz w:val="16"/>
                <w:szCs w:val="16"/>
              </w:rPr>
            </w:pPr>
            <w:r w:rsidRPr="007910C5">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Ведом ство</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Целевая</w:t>
            </w:r>
          </w:p>
          <w:p w:rsidR="007910C5" w:rsidRPr="007910C5" w:rsidRDefault="007910C5" w:rsidP="007910C5">
            <w:pPr>
              <w:rPr>
                <w:sz w:val="16"/>
                <w:szCs w:val="16"/>
              </w:rPr>
            </w:pPr>
            <w:r w:rsidRPr="007910C5">
              <w:rPr>
                <w:b/>
                <w:bCs/>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Вид</w:t>
            </w:r>
          </w:p>
          <w:p w:rsidR="007910C5" w:rsidRPr="007910C5" w:rsidRDefault="007910C5" w:rsidP="007910C5">
            <w:pPr>
              <w:rPr>
                <w:sz w:val="16"/>
                <w:szCs w:val="16"/>
              </w:rPr>
            </w:pPr>
            <w:r w:rsidRPr="007910C5">
              <w:rPr>
                <w:b/>
                <w:bCs/>
                <w:sz w:val="16"/>
                <w:szCs w:val="16"/>
              </w:rPr>
              <w:t>расходов</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2"/>
              <w:numPr>
                <w:ilvl w:val="1"/>
                <w:numId w:val="2"/>
              </w:numPr>
              <w:suppressAutoHyphens/>
              <w:rPr>
                <w:rFonts w:ascii="Times New Roman" w:hAnsi="Times New Roman"/>
                <w:sz w:val="16"/>
                <w:szCs w:val="16"/>
              </w:rPr>
            </w:pPr>
            <w:r w:rsidRPr="007910C5">
              <w:rPr>
                <w:rFonts w:ascii="Times New Roman" w:hAnsi="Times New Roman"/>
                <w:sz w:val="16"/>
                <w:szCs w:val="16"/>
              </w:rPr>
              <w:t>Сумма  (руб.)</w:t>
            </w:r>
          </w:p>
          <w:p w:rsidR="007910C5" w:rsidRPr="007910C5" w:rsidRDefault="007910C5" w:rsidP="007910C5">
            <w:pPr>
              <w:rPr>
                <w:sz w:val="16"/>
                <w:szCs w:val="16"/>
                <w:highlight w:val="yellow"/>
              </w:rPr>
            </w:pP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31593116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12283953</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654930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654930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654930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bCs/>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654930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654930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lang w:val="en-US"/>
              </w:rPr>
              <w:t>4940515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lang w:val="en-US"/>
              </w:rPr>
              <w:t>4940515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3030200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lastRenderedPageBreak/>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3030200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22 0 00 00111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3030200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3030200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471295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471295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22 0 00 00191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445306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445306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25989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25989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551520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511560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511560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39960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39960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205700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205700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205700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225100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225100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225100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20900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20900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20900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17700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r w:rsidRPr="007910C5">
              <w:rPr>
                <w:sz w:val="16"/>
                <w:szCs w:val="16"/>
              </w:rPr>
              <w:t>6510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22 0 00 72090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6510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11190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11190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418100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tabs>
                <w:tab w:val="left" w:pos="526"/>
                <w:tab w:val="center" w:pos="2556"/>
              </w:tabs>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396769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22 0 00 72220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396769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21331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21331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Резервные фонды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870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6638508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 xml:space="preserve">Расходы на реализацию муниципальной программы </w:t>
            </w:r>
            <w:r w:rsidRPr="007910C5">
              <w:rPr>
                <w:b/>
                <w:bCs/>
                <w:sz w:val="16"/>
                <w:szCs w:val="16"/>
              </w:rPr>
              <w:lastRenderedPageBreak/>
              <w:t>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37400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10 1 00 00000 </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10 1 00 20110 </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 xml:space="preserve">обеспечения </w:t>
            </w:r>
            <w:r w:rsidRPr="007910C5">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10 1 00 20110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10 1 00 20110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10</w:t>
            </w:r>
            <w:r w:rsidRPr="007910C5">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5400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10</w:t>
            </w:r>
            <w:r w:rsidRPr="007910C5">
              <w:rPr>
                <w:sz w:val="16"/>
                <w:szCs w:val="16"/>
                <w:highlight w:val="white"/>
                <w:lang w:val="en-US"/>
              </w:rPr>
              <w:t xml:space="preserve"> 2 00 </w:t>
            </w:r>
            <w:r w:rsidRPr="007910C5">
              <w:rPr>
                <w:sz w:val="16"/>
                <w:szCs w:val="16"/>
                <w:highlight w:val="white"/>
              </w:rPr>
              <w:t>20220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5400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highlight w:val="white"/>
              </w:rPr>
              <w:t xml:space="preserve">Закупка товаров, работ и услуг для </w:t>
            </w:r>
            <w:r w:rsidRPr="007910C5">
              <w:rPr>
                <w:rFonts w:ascii="Times New Roman" w:hAnsi="Times New Roman"/>
                <w:b w:val="0"/>
                <w:sz w:val="16"/>
                <w:szCs w:val="16"/>
                <w:highlight w:val="white"/>
              </w:rPr>
              <w:t xml:space="preserve">обеспечения </w:t>
            </w:r>
            <w:r w:rsidRPr="007910C5">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10</w:t>
            </w:r>
            <w:r w:rsidRPr="007910C5">
              <w:rPr>
                <w:sz w:val="16"/>
                <w:szCs w:val="16"/>
                <w:highlight w:val="white"/>
                <w:lang w:val="en-US"/>
              </w:rPr>
              <w:t xml:space="preserve"> 2 00 </w:t>
            </w:r>
            <w:r w:rsidRPr="007910C5">
              <w:rPr>
                <w:sz w:val="16"/>
                <w:szCs w:val="16"/>
                <w:highlight w:val="white"/>
              </w:rPr>
              <w:t>20220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5400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10</w:t>
            </w:r>
            <w:r w:rsidRPr="007910C5">
              <w:rPr>
                <w:sz w:val="16"/>
                <w:szCs w:val="16"/>
                <w:highlight w:val="white"/>
                <w:lang w:val="en-US"/>
              </w:rPr>
              <w:t xml:space="preserve"> 2 00 </w:t>
            </w:r>
            <w:r w:rsidRPr="007910C5">
              <w:rPr>
                <w:sz w:val="16"/>
                <w:szCs w:val="16"/>
                <w:highlight w:val="white"/>
              </w:rPr>
              <w:t>20220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5400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lang w:val="en-US"/>
              </w:rPr>
              <w:t xml:space="preserve">11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0000</w:t>
            </w:r>
            <w:r w:rsidRPr="007910C5">
              <w:rPr>
                <w:b/>
                <w:bCs/>
                <w:sz w:val="16"/>
                <w:szCs w:val="16"/>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19200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19200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19200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300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19200</w:t>
            </w:r>
          </w:p>
        </w:tc>
      </w:tr>
      <w:tr w:rsidR="007910C5" w:rsidRPr="007910C5" w:rsidTr="007910C5">
        <w:trPr>
          <w:trHeight w:val="215"/>
        </w:trPr>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360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19200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747867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718800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718800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22 0 00 00111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718800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718800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220 00 00190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29067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220 00 00191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29067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22 0 00 00191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29066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22 0 00 00191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29066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22 0 00 00191</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22 0 00 00191</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w:t>
            </w:r>
            <w:r w:rsidRPr="007910C5">
              <w:rPr>
                <w:b/>
                <w:bCs/>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40</w:t>
            </w:r>
            <w:r w:rsidRPr="007910C5">
              <w:rPr>
                <w:b/>
                <w:bCs/>
                <w:sz w:val="16"/>
                <w:szCs w:val="16"/>
                <w:lang w:val="en-US"/>
              </w:rPr>
              <w:t xml:space="preserve"> </w:t>
            </w:r>
            <w:r w:rsidRPr="007910C5">
              <w:rPr>
                <w:b/>
                <w:bCs/>
                <w:sz w:val="16"/>
                <w:szCs w:val="16"/>
              </w:rPr>
              <w:t>2</w:t>
            </w:r>
            <w:r w:rsidRPr="007910C5">
              <w:rPr>
                <w:b/>
                <w:bCs/>
                <w:sz w:val="16"/>
                <w:szCs w:val="16"/>
                <w:lang w:val="en-US"/>
              </w:rPr>
              <w:t xml:space="preserve"> 00 0</w:t>
            </w:r>
            <w:r w:rsidRPr="007910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17700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90</w:t>
            </w:r>
            <w:r w:rsidRPr="007910C5">
              <w:rPr>
                <w:bCs/>
                <w:sz w:val="16"/>
                <w:szCs w:val="16"/>
                <w:lang w:val="en-US"/>
              </w:rPr>
              <w:t>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40</w:t>
            </w:r>
            <w:r w:rsidRPr="007910C5">
              <w:rPr>
                <w:bCs/>
                <w:sz w:val="16"/>
                <w:szCs w:val="16"/>
                <w:lang w:val="en-US"/>
              </w:rPr>
              <w:t xml:space="preserve"> </w:t>
            </w:r>
            <w:r w:rsidRPr="007910C5">
              <w:rPr>
                <w:bCs/>
                <w:sz w:val="16"/>
                <w:szCs w:val="16"/>
              </w:rPr>
              <w:t>2</w:t>
            </w:r>
            <w:r w:rsidRPr="007910C5">
              <w:rPr>
                <w:bCs/>
                <w:sz w:val="16"/>
                <w:szCs w:val="16"/>
                <w:lang w:val="en-US"/>
              </w:rPr>
              <w:t xml:space="preserve"> 00 </w:t>
            </w:r>
            <w:r w:rsidRPr="007910C5">
              <w:rPr>
                <w:bCs/>
                <w:sz w:val="16"/>
                <w:szCs w:val="16"/>
              </w:rPr>
              <w:t>7209</w:t>
            </w:r>
            <w:r w:rsidRPr="007910C5">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17700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w:t>
            </w:r>
            <w:r w:rsidRPr="007910C5">
              <w:rPr>
                <w:bCs/>
                <w:sz w:val="16"/>
                <w:szCs w:val="16"/>
                <w:lang w:val="en-US"/>
              </w:rPr>
              <w:t>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40</w:t>
            </w:r>
            <w:r w:rsidRPr="007910C5">
              <w:rPr>
                <w:bCs/>
                <w:sz w:val="16"/>
                <w:szCs w:val="16"/>
                <w:lang w:val="en-US"/>
              </w:rPr>
              <w:t xml:space="preserve"> </w:t>
            </w:r>
            <w:r w:rsidRPr="007910C5">
              <w:rPr>
                <w:bCs/>
                <w:sz w:val="16"/>
                <w:szCs w:val="16"/>
              </w:rPr>
              <w:t>2</w:t>
            </w:r>
            <w:r w:rsidRPr="007910C5">
              <w:rPr>
                <w:bCs/>
                <w:sz w:val="16"/>
                <w:szCs w:val="16"/>
                <w:lang w:val="en-US"/>
              </w:rPr>
              <w:t xml:space="preserve"> 00 </w:t>
            </w:r>
            <w:r w:rsidRPr="007910C5">
              <w:rPr>
                <w:bCs/>
                <w:sz w:val="16"/>
                <w:szCs w:val="16"/>
              </w:rPr>
              <w:t>7209</w:t>
            </w:r>
            <w:r w:rsidRPr="007910C5">
              <w:rPr>
                <w:bCs/>
                <w:sz w:val="16"/>
                <w:szCs w:val="16"/>
                <w:lang w:val="en-US"/>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500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17700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w:t>
            </w:r>
            <w:r w:rsidRPr="007910C5">
              <w:rPr>
                <w:bCs/>
                <w:sz w:val="16"/>
                <w:szCs w:val="16"/>
                <w:lang w:val="en-US"/>
              </w:rPr>
              <w:t>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40</w:t>
            </w:r>
            <w:r w:rsidRPr="007910C5">
              <w:rPr>
                <w:bCs/>
                <w:sz w:val="16"/>
                <w:szCs w:val="16"/>
                <w:lang w:val="en-US"/>
              </w:rPr>
              <w:t xml:space="preserve"> </w:t>
            </w:r>
            <w:r w:rsidRPr="007910C5">
              <w:rPr>
                <w:bCs/>
                <w:sz w:val="16"/>
                <w:szCs w:val="16"/>
              </w:rPr>
              <w:t>2</w:t>
            </w:r>
            <w:r w:rsidRPr="007910C5">
              <w:rPr>
                <w:bCs/>
                <w:sz w:val="16"/>
                <w:szCs w:val="16"/>
                <w:lang w:val="en-US"/>
              </w:rPr>
              <w:t xml:space="preserve"> 00 </w:t>
            </w:r>
            <w:r w:rsidRPr="007910C5">
              <w:rPr>
                <w:bCs/>
                <w:sz w:val="16"/>
                <w:szCs w:val="16"/>
              </w:rPr>
              <w:t>7209</w:t>
            </w:r>
            <w:r w:rsidRPr="007910C5">
              <w:rPr>
                <w:bCs/>
                <w:sz w:val="16"/>
                <w:szCs w:val="16"/>
                <w:lang w:val="en-US"/>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530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17700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92 0 00 00000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214540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214540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Закупка товаров, работ, услуг для </w:t>
            </w:r>
            <w:r w:rsidRPr="007910C5">
              <w:rPr>
                <w:bCs/>
                <w:sz w:val="16"/>
                <w:szCs w:val="16"/>
              </w:rPr>
              <w:t>обеспечения</w:t>
            </w:r>
            <w:r w:rsidRPr="007910C5">
              <w:rPr>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910C5" w:rsidRPr="007910C5" w:rsidRDefault="007910C5" w:rsidP="007910C5">
            <w:pPr>
              <w:jc w:val="center"/>
              <w:rPr>
                <w:sz w:val="16"/>
                <w:szCs w:val="16"/>
              </w:rPr>
            </w:pPr>
            <w:r w:rsidRPr="007910C5">
              <w:rPr>
                <w:sz w:val="16"/>
                <w:szCs w:val="16"/>
              </w:rPr>
              <w:t>36000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910C5" w:rsidRPr="007910C5" w:rsidRDefault="007910C5" w:rsidP="007910C5">
            <w:pPr>
              <w:jc w:val="center"/>
              <w:rPr>
                <w:sz w:val="16"/>
                <w:szCs w:val="16"/>
              </w:rPr>
            </w:pPr>
            <w:r w:rsidRPr="007910C5">
              <w:rPr>
                <w:sz w:val="16"/>
                <w:szCs w:val="16"/>
              </w:rPr>
              <w:t>36000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68540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Закупка товаров, работ, услуг для </w:t>
            </w:r>
            <w:r w:rsidRPr="007910C5">
              <w:rPr>
                <w:bCs/>
                <w:sz w:val="16"/>
                <w:szCs w:val="16"/>
              </w:rPr>
              <w:t xml:space="preserve">обеспечения </w:t>
            </w:r>
            <w:r w:rsidRPr="007910C5">
              <w:rPr>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57500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57500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92 0 00 20020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11040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Закупка товаров, работ, услуг для </w:t>
            </w:r>
            <w:r w:rsidRPr="007910C5">
              <w:rPr>
                <w:bCs/>
                <w:sz w:val="16"/>
                <w:szCs w:val="16"/>
              </w:rPr>
              <w:t xml:space="preserve">обеспечения </w:t>
            </w:r>
            <w:r w:rsidRPr="007910C5">
              <w:rPr>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5217857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5217857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5217857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93 0 00 00591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2188440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2188440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3015837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3015837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93 0 00 00591</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13580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93 0 00 00591</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13580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383944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330202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330202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53742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97 0 00 00000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53742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94 0 00 00000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94 0 00 00000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360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rPr>
                <w:sz w:val="16"/>
                <w:szCs w:val="16"/>
              </w:rPr>
            </w:pPr>
            <w:r w:rsidRPr="007910C5">
              <w:rPr>
                <w:b/>
                <w:bCs/>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12138768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lang w:val="en-US"/>
              </w:rPr>
              <w:t>222000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98 0 00 00000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lang w:val="en-US"/>
              </w:rPr>
              <w:t>222000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b/>
                <w:sz w:val="16"/>
                <w:szCs w:val="16"/>
                <w:lang w:val="en-US"/>
              </w:rPr>
            </w:pPr>
          </w:p>
          <w:p w:rsidR="007910C5" w:rsidRPr="007910C5" w:rsidRDefault="007910C5" w:rsidP="007910C5">
            <w:pPr>
              <w:snapToGrid w:val="0"/>
              <w:jc w:val="center"/>
              <w:rPr>
                <w:sz w:val="16"/>
                <w:szCs w:val="16"/>
              </w:rPr>
            </w:pPr>
            <w:r w:rsidRPr="007910C5">
              <w:rPr>
                <w:b/>
                <w:sz w:val="16"/>
                <w:szCs w:val="16"/>
                <w:lang w:val="en-US"/>
              </w:rPr>
              <w:t>16000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98 0 00 20250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98 0 00 20250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98 0 00 20290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lang w:val="en-US"/>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 xml:space="preserve">обеспечения </w:t>
            </w:r>
            <w:r w:rsidRPr="007910C5">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98 0 00 20290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98 0 00 20290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98 0 00 72110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12900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12900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Софинансирование расходов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05</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 xml:space="preserve">98 0 00 </w:t>
            </w:r>
            <w:r w:rsidRPr="007910C5">
              <w:rPr>
                <w:b/>
                <w:bCs/>
                <w:sz w:val="16"/>
                <w:szCs w:val="16"/>
                <w:lang w:val="en-US"/>
              </w:rPr>
              <w:t>S</w:t>
            </w:r>
            <w:r w:rsidRPr="007910C5">
              <w:rPr>
                <w:b/>
                <w:bCs/>
                <w:sz w:val="16"/>
                <w:szCs w:val="16"/>
              </w:rPr>
              <w:t>2250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93100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98 0 00 </w:t>
            </w:r>
            <w:r w:rsidRPr="007910C5">
              <w:rPr>
                <w:sz w:val="16"/>
                <w:szCs w:val="16"/>
                <w:lang w:val="en-US"/>
              </w:rPr>
              <w:t>S2250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93100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98 0 00 </w:t>
            </w:r>
            <w:r w:rsidRPr="007910C5">
              <w:rPr>
                <w:sz w:val="16"/>
                <w:szCs w:val="16"/>
                <w:lang w:val="en-US"/>
              </w:rPr>
              <w:t>S2250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93100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2910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w:t>
            </w:r>
            <w:r w:rsidRPr="007910C5">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2910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lang w:val="en-US"/>
              </w:rPr>
            </w:pPr>
          </w:p>
          <w:p w:rsidR="007910C5" w:rsidRPr="007910C5" w:rsidRDefault="007910C5" w:rsidP="007910C5">
            <w:pPr>
              <w:jc w:val="center"/>
              <w:rPr>
                <w:b/>
                <w:sz w:val="16"/>
                <w:szCs w:val="16"/>
                <w:lang w:val="en-US"/>
              </w:rPr>
            </w:pPr>
          </w:p>
          <w:p w:rsidR="007910C5" w:rsidRPr="007910C5" w:rsidRDefault="007910C5" w:rsidP="007910C5">
            <w:pPr>
              <w:jc w:val="center"/>
              <w:rPr>
                <w:sz w:val="16"/>
                <w:szCs w:val="16"/>
              </w:rPr>
            </w:pPr>
            <w:r w:rsidRPr="007910C5">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lang w:val="en-US"/>
              </w:rPr>
            </w:pPr>
          </w:p>
          <w:p w:rsidR="007910C5" w:rsidRPr="007910C5" w:rsidRDefault="007910C5" w:rsidP="007910C5">
            <w:pPr>
              <w:jc w:val="center"/>
              <w:rPr>
                <w:b/>
                <w:sz w:val="16"/>
                <w:szCs w:val="16"/>
                <w:lang w:val="en-US"/>
              </w:rPr>
            </w:pPr>
          </w:p>
          <w:p w:rsidR="007910C5" w:rsidRPr="007910C5" w:rsidRDefault="007910C5" w:rsidP="007910C5">
            <w:pPr>
              <w:jc w:val="center"/>
              <w:rPr>
                <w:sz w:val="16"/>
                <w:szCs w:val="16"/>
              </w:rPr>
            </w:pPr>
            <w:r w:rsidRPr="007910C5">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lang w:val="en-US"/>
              </w:rPr>
            </w:pPr>
          </w:p>
          <w:p w:rsidR="007910C5" w:rsidRPr="007910C5" w:rsidRDefault="007910C5" w:rsidP="007910C5">
            <w:pPr>
              <w:jc w:val="center"/>
              <w:rPr>
                <w:b/>
                <w:sz w:val="16"/>
                <w:szCs w:val="16"/>
                <w:lang w:val="en-US"/>
              </w:rPr>
            </w:pPr>
          </w:p>
          <w:p w:rsidR="007910C5" w:rsidRPr="007910C5" w:rsidRDefault="007910C5" w:rsidP="007910C5">
            <w:pPr>
              <w:jc w:val="center"/>
              <w:rPr>
                <w:sz w:val="16"/>
                <w:szCs w:val="16"/>
              </w:rPr>
            </w:pPr>
            <w:r w:rsidRPr="007910C5">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lang w:val="en-US"/>
              </w:rPr>
              <w:t>2910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2910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2</w:t>
            </w:r>
            <w:r w:rsidRPr="007910C5">
              <w:rPr>
                <w:sz w:val="16"/>
                <w:szCs w:val="16"/>
              </w:rPr>
              <w:t>4</w:t>
            </w:r>
            <w:r w:rsidRPr="007910C5">
              <w:rPr>
                <w:sz w:val="16"/>
                <w:szCs w:val="16"/>
                <w:lang w:val="en-US"/>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2910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11593578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9593578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9065210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9065210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9065210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строительство (реконструкцию), капитальный ремонт, </w:t>
            </w:r>
            <w:r w:rsidRPr="007910C5">
              <w:rPr>
                <w:bCs/>
                <w:sz w:val="16"/>
                <w:szCs w:val="16"/>
              </w:rPr>
              <w:lastRenderedPageBreak/>
              <w:t xml:space="preserve">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 xml:space="preserve">31 5 00 </w:t>
            </w:r>
            <w:r w:rsidRPr="007910C5">
              <w:rPr>
                <w:sz w:val="16"/>
                <w:szCs w:val="16"/>
                <w:lang w:val="en-US"/>
              </w:rPr>
              <w:t>S</w:t>
            </w:r>
            <w:r w:rsidRPr="007910C5">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528368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31 5 00 </w:t>
            </w:r>
            <w:r w:rsidRPr="007910C5">
              <w:rPr>
                <w:sz w:val="16"/>
                <w:szCs w:val="16"/>
                <w:lang w:val="en-US"/>
              </w:rPr>
              <w:t>S</w:t>
            </w:r>
            <w:r w:rsidRPr="007910C5">
              <w:rPr>
                <w:sz w:val="16"/>
                <w:szCs w:val="16"/>
              </w:rPr>
              <w:t>1190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528368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31 5 00 </w:t>
            </w:r>
            <w:r w:rsidRPr="007910C5">
              <w:rPr>
                <w:sz w:val="16"/>
                <w:szCs w:val="16"/>
                <w:lang w:val="en-US"/>
              </w:rPr>
              <w:t>S</w:t>
            </w:r>
            <w:r w:rsidRPr="007910C5">
              <w:rPr>
                <w:sz w:val="16"/>
                <w:szCs w:val="16"/>
              </w:rPr>
              <w:t>1190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528368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w:t>
            </w:r>
            <w:r w:rsidRPr="007910C5">
              <w:rPr>
                <w:b/>
                <w:bCs/>
                <w:sz w:val="16"/>
                <w:szCs w:val="16"/>
                <w:lang w:val="en-US"/>
              </w:rPr>
              <w:t>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40</w:t>
            </w:r>
            <w:r w:rsidRPr="007910C5">
              <w:rPr>
                <w:b/>
                <w:bCs/>
                <w:sz w:val="16"/>
                <w:szCs w:val="16"/>
                <w:lang w:val="en-US"/>
              </w:rPr>
              <w:t xml:space="preserve"> </w:t>
            </w:r>
            <w:r w:rsidRPr="007910C5">
              <w:rPr>
                <w:b/>
                <w:bCs/>
                <w:sz w:val="16"/>
                <w:szCs w:val="16"/>
              </w:rPr>
              <w:t>2</w:t>
            </w:r>
            <w:r w:rsidRPr="007910C5">
              <w:rPr>
                <w:b/>
                <w:bCs/>
                <w:sz w:val="16"/>
                <w:szCs w:val="16"/>
                <w:lang w:val="en-US"/>
              </w:rPr>
              <w:t xml:space="preserve"> 00 0</w:t>
            </w:r>
            <w:r w:rsidRPr="007910C5">
              <w:rPr>
                <w:b/>
                <w:bCs/>
                <w:sz w:val="16"/>
                <w:szCs w:val="16"/>
              </w:rPr>
              <w:t>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2000000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 xml:space="preserve">40 2 00 </w:t>
            </w:r>
            <w:r w:rsidRPr="007910C5">
              <w:rPr>
                <w:sz w:val="16"/>
                <w:szCs w:val="16"/>
                <w:lang w:val="en-US"/>
              </w:rPr>
              <w:t>S</w:t>
            </w:r>
            <w:r w:rsidRPr="007910C5">
              <w:rPr>
                <w:sz w:val="16"/>
                <w:szCs w:val="16"/>
              </w:rPr>
              <w:t>1190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 xml:space="preserve">40 2 00 </w:t>
            </w:r>
            <w:r w:rsidRPr="007910C5">
              <w:rPr>
                <w:sz w:val="16"/>
                <w:szCs w:val="16"/>
                <w:lang w:val="en-US"/>
              </w:rPr>
              <w:t>S</w:t>
            </w:r>
            <w:r w:rsidRPr="007910C5">
              <w:rPr>
                <w:sz w:val="16"/>
                <w:szCs w:val="16"/>
              </w:rPr>
              <w:t>1190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500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 xml:space="preserve">40 2 00 </w:t>
            </w:r>
            <w:r w:rsidRPr="007910C5">
              <w:rPr>
                <w:sz w:val="16"/>
                <w:szCs w:val="16"/>
                <w:lang w:val="en-US"/>
              </w:rPr>
              <w:t>S</w:t>
            </w:r>
            <w:r w:rsidRPr="007910C5">
              <w:rPr>
                <w:sz w:val="16"/>
                <w:szCs w:val="16"/>
              </w:rPr>
              <w:t>1190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540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320280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71280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Предоставление финансовой поддержки социально ориенированным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12 0 00 60010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71280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12 0 00 60010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71280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Субсидии некоммерческим организациям (за исключением государственных (муниципальных)учреждений)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12 0 00 60010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630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71280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15 0 00 00000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15 0 00 25010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Закупка товаров, работ и услуг для </w:t>
            </w:r>
            <w:r w:rsidRPr="007910C5">
              <w:rPr>
                <w:rFonts w:ascii="Times New Roman" w:hAnsi="Times New Roman"/>
                <w:b w:val="0"/>
                <w:bCs/>
                <w:sz w:val="16"/>
                <w:szCs w:val="16"/>
              </w:rPr>
              <w:t xml:space="preserve">обеспечения </w:t>
            </w:r>
            <w:r w:rsidRPr="007910C5">
              <w:rPr>
                <w:rFonts w:ascii="Times New Roman" w:hAnsi="Times New Roman"/>
                <w:b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15 0 00 25010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15 0 00 25010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15 0 00 25020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Закупка товаров, работ и услуг для </w:t>
            </w:r>
            <w:r w:rsidRPr="007910C5">
              <w:rPr>
                <w:rFonts w:ascii="Times New Roman" w:hAnsi="Times New Roman"/>
                <w:b w:val="0"/>
                <w:bCs/>
                <w:sz w:val="16"/>
                <w:szCs w:val="16"/>
              </w:rPr>
              <w:t>обеспечения</w:t>
            </w:r>
            <w:r w:rsidRPr="007910C5">
              <w:rPr>
                <w:rFonts w:ascii="Times New Roman" w:hAnsi="Times New Roman"/>
                <w:b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15 0 00 25020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15 0 00 25020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16 0 00 00000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16 0 00 26010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Закупка товаров, работ и услуг для </w:t>
            </w:r>
            <w:r w:rsidRPr="007910C5">
              <w:rPr>
                <w:rFonts w:ascii="Times New Roman" w:hAnsi="Times New Roman"/>
                <w:b w:val="0"/>
                <w:bCs/>
                <w:sz w:val="16"/>
                <w:szCs w:val="16"/>
              </w:rPr>
              <w:t xml:space="preserve">обеспечения </w:t>
            </w:r>
            <w:r w:rsidRPr="007910C5">
              <w:rPr>
                <w:rFonts w:ascii="Times New Roman" w:hAnsi="Times New Roman"/>
                <w:b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16 0 00 26010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16 0 00 26010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34 0 00 00000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232000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232000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 xml:space="preserve">обеспечения </w:t>
            </w:r>
            <w:r w:rsidRPr="007910C5">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232000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232000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lang w:val="en-US"/>
              </w:rPr>
              <w:t>4721371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313"/>
                <w:tab w:val="center" w:pos="570"/>
              </w:tabs>
              <w:jc w:val="center"/>
              <w:rPr>
                <w:sz w:val="16"/>
                <w:szCs w:val="16"/>
              </w:rPr>
            </w:pPr>
            <w:r w:rsidRPr="007910C5">
              <w:rPr>
                <w:b/>
                <w:sz w:val="16"/>
                <w:szCs w:val="16"/>
                <w:lang w:val="en-US"/>
              </w:rPr>
              <w:t>12318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05</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97 0 00 00000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12318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97 0 00 00000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12318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97 0 00 00000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12318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313"/>
                <w:tab w:val="center" w:pos="570"/>
              </w:tabs>
              <w:jc w:val="center"/>
              <w:rPr>
                <w:sz w:val="16"/>
                <w:szCs w:val="16"/>
              </w:rPr>
            </w:pPr>
            <w:r w:rsidRPr="007910C5">
              <w:rPr>
                <w:b/>
                <w:sz w:val="16"/>
                <w:szCs w:val="16"/>
                <w:lang w:val="en-US"/>
              </w:rPr>
              <w:t>4709053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05</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36 1 00 00000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3508598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514372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Закупка товаров, работ и услуг для </w:t>
            </w:r>
            <w:r w:rsidRPr="007910C5">
              <w:rPr>
                <w:rFonts w:ascii="Times New Roman" w:hAnsi="Times New Roman"/>
                <w:b w:val="0"/>
                <w:bCs/>
                <w:sz w:val="16"/>
                <w:szCs w:val="16"/>
              </w:rPr>
              <w:t>обеспечения</w:t>
            </w:r>
            <w:r w:rsidRPr="007910C5">
              <w:rPr>
                <w:rFonts w:ascii="Times New Roman" w:hAnsi="Times New Roman"/>
                <w:b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514372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514372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282010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282010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282010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600129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600129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600129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481213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481213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481213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36 1 00 </w:t>
            </w:r>
            <w:r w:rsidRPr="007910C5">
              <w:rPr>
                <w:sz w:val="16"/>
                <w:szCs w:val="16"/>
              </w:rPr>
              <w:t>60060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36 1 00 </w:t>
            </w:r>
            <w:r w:rsidRPr="007910C5">
              <w:rPr>
                <w:sz w:val="16"/>
                <w:szCs w:val="16"/>
              </w:rPr>
              <w:t>60060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36 1 00 </w:t>
            </w:r>
            <w:r w:rsidRPr="007910C5">
              <w:rPr>
                <w:sz w:val="16"/>
                <w:szCs w:val="16"/>
              </w:rPr>
              <w:t>60060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810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 xml:space="preserve">36 1 00 </w:t>
            </w:r>
            <w:r w:rsidRPr="007910C5">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1130874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 xml:space="preserve">36 1 00 </w:t>
            </w:r>
            <w:r w:rsidRPr="007910C5">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1130874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 xml:space="preserve">36 1 00 </w:t>
            </w:r>
            <w:r w:rsidRPr="007910C5">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1130874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92 0 00 00000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200455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92 0 00 20000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200455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200455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Закупка товаров, работ, услуг для </w:t>
            </w:r>
            <w:r w:rsidRPr="007910C5">
              <w:rPr>
                <w:bCs/>
                <w:sz w:val="16"/>
                <w:szCs w:val="16"/>
              </w:rPr>
              <w:t xml:space="preserve">обеспечения </w:t>
            </w:r>
            <w:r w:rsidRPr="007910C5">
              <w:rPr>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197000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197000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3455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92 0 00 20150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830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3455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97 0 00 00000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97 0 00 00000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97 0 00 00000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1000000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06</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06</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06</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92 0 00 20100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92 0 00 20100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92 0 00 20100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Социальная политика</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1544024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161250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49</w:t>
            </w:r>
            <w:r w:rsidRPr="007910C5">
              <w:rPr>
                <w:b/>
                <w:bCs/>
                <w:sz w:val="16"/>
                <w:szCs w:val="16"/>
                <w:lang w:val="en-US"/>
              </w:rPr>
              <w:t xml:space="preserve"> </w:t>
            </w:r>
            <w:r w:rsidRPr="007910C5">
              <w:rPr>
                <w:b/>
                <w:bCs/>
                <w:sz w:val="16"/>
                <w:szCs w:val="16"/>
              </w:rPr>
              <w:t>1</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lang w:val="en-US"/>
              </w:rPr>
              <w:t>161250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49</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8001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161250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49</w:t>
            </w:r>
            <w:r w:rsidRPr="007910C5">
              <w:rPr>
                <w:sz w:val="16"/>
                <w:szCs w:val="16"/>
                <w:lang w:val="en-US"/>
              </w:rPr>
              <w:t xml:space="preserve"> 1 00 </w:t>
            </w:r>
            <w:r w:rsidRPr="007910C5">
              <w:rPr>
                <w:sz w:val="16"/>
                <w:szCs w:val="16"/>
              </w:rPr>
              <w:t>8001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49</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8001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49</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8001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160000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49</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8001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310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160000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w:t>
            </w:r>
            <w:r w:rsidRPr="007910C5">
              <w:rPr>
                <w:b/>
                <w:bCs/>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lang w:val="en-US"/>
              </w:rPr>
              <w:t>1337774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90</w:t>
            </w:r>
            <w:r w:rsidRPr="007910C5">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01</w:t>
            </w:r>
            <w:r w:rsidRPr="007910C5">
              <w:rPr>
                <w:b/>
                <w:sz w:val="16"/>
                <w:szCs w:val="16"/>
                <w:lang w:val="en-US"/>
              </w:rPr>
              <w:t xml:space="preserve">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w:t>
            </w:r>
            <w:r w:rsidRPr="007910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lang w:val="en-US"/>
              </w:rPr>
              <w:t>1235174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 xml:space="preserve">01 0 00 </w:t>
            </w:r>
            <w:r w:rsidRPr="007910C5">
              <w:rPr>
                <w:bCs/>
                <w:sz w:val="16"/>
                <w:szCs w:val="16"/>
                <w:lang w:val="en-US"/>
              </w:rPr>
              <w:t>L</w:t>
            </w:r>
            <w:r w:rsidRPr="007910C5">
              <w:rPr>
                <w:bCs/>
                <w:sz w:val="16"/>
                <w:szCs w:val="16"/>
              </w:rPr>
              <w:t>5670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1235174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w:t>
            </w:r>
            <w:r w:rsidRPr="007910C5">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1235174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w:t>
            </w:r>
            <w:r w:rsidRPr="007910C5">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320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1235174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10</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w:t>
            </w:r>
            <w:r w:rsidRPr="007910C5">
              <w:rPr>
                <w:b/>
                <w:sz w:val="16"/>
                <w:szCs w:val="16"/>
                <w:lang w:val="en-US"/>
              </w:rPr>
              <w:t>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98 0 00 00000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102600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98 0 00 72230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102600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lastRenderedPageBreak/>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10</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98 0 00 72230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300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102600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98 0 00 72230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102600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06</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45000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45000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Закупка товаров, работ и услуг для </w:t>
            </w:r>
            <w:r w:rsidRPr="007910C5">
              <w:rPr>
                <w:rFonts w:ascii="Times New Roman" w:hAnsi="Times New Roman"/>
                <w:b w:val="0"/>
                <w:bCs/>
                <w:sz w:val="16"/>
                <w:szCs w:val="16"/>
              </w:rPr>
              <w:t>обеспечения</w:t>
            </w:r>
            <w:r w:rsidRPr="007910C5">
              <w:rPr>
                <w:rFonts w:ascii="Times New Roman" w:hAnsi="Times New Roman"/>
                <w:b w:val="0"/>
                <w:sz w:val="16"/>
                <w:szCs w:val="16"/>
              </w:rPr>
              <w:t xml:space="preserve"> государственных</w:t>
            </w:r>
          </w:p>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790000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790000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lang w:val="en-US"/>
              </w:rPr>
              <w:t>2</w:t>
            </w:r>
            <w:r w:rsidRPr="007910C5">
              <w:rPr>
                <w:b/>
                <w:bCs/>
                <w:sz w:val="16"/>
                <w:szCs w:val="16"/>
              </w:rPr>
              <w:t>5</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0000</w:t>
            </w:r>
            <w:r w:rsidRPr="007910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790000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2</w:t>
            </w:r>
            <w:r w:rsidRPr="007910C5">
              <w:rPr>
                <w:sz w:val="16"/>
                <w:szCs w:val="16"/>
              </w:rPr>
              <w:t>5</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0000</w:t>
            </w:r>
            <w:r w:rsidRPr="007910C5">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700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790000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2</w:t>
            </w:r>
            <w:r w:rsidRPr="007910C5">
              <w:rPr>
                <w:sz w:val="16"/>
                <w:szCs w:val="16"/>
              </w:rPr>
              <w:t>5</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0000</w:t>
            </w:r>
            <w:r w:rsidRPr="007910C5">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730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790000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115660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115660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115660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115660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106360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106360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106360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9300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7550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7550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902</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21 0 00 00190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1750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902</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21 0 00 00190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7708826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7708826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7708826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lang w:val="en-US"/>
              </w:rPr>
              <w:t xml:space="preserve">11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w:t>
            </w:r>
            <w:r w:rsidRPr="007910C5">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lang w:val="en-US"/>
              </w:rPr>
              <w:t xml:space="preserve">11 1 </w:t>
            </w:r>
            <w:r w:rsidRPr="007910C5">
              <w:rPr>
                <w:sz w:val="16"/>
                <w:szCs w:val="16"/>
              </w:rPr>
              <w:t>00</w:t>
            </w:r>
            <w:r w:rsidRPr="007910C5">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t xml:space="preserve">Закупка товаров, работ и услуг для </w:t>
            </w:r>
            <w:r w:rsidRPr="007910C5">
              <w:rPr>
                <w:rFonts w:ascii="Times New Roman" w:hAnsi="Times New Roman"/>
                <w:b w:val="0"/>
                <w:bCs/>
                <w:sz w:val="16"/>
                <w:szCs w:val="16"/>
              </w:rPr>
              <w:t xml:space="preserve">обеспечения </w:t>
            </w:r>
            <w:r w:rsidRPr="007910C5">
              <w:rPr>
                <w:rFonts w:ascii="Times New Roman" w:hAnsi="Times New Roman"/>
                <w:b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lang w:val="en-US"/>
              </w:rPr>
              <w:t xml:space="preserve">11 1 </w:t>
            </w:r>
            <w:r w:rsidRPr="007910C5">
              <w:rPr>
                <w:sz w:val="16"/>
                <w:szCs w:val="16"/>
              </w:rPr>
              <w:t>00</w:t>
            </w:r>
            <w:r w:rsidRPr="007910C5">
              <w:rPr>
                <w:sz w:val="16"/>
                <w:szCs w:val="16"/>
                <w:lang w:val="en-US"/>
              </w:rPr>
              <w:t xml:space="preserve"> </w:t>
            </w:r>
            <w:r w:rsidRPr="007910C5">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lang w:val="en-US"/>
              </w:rPr>
              <w:t xml:space="preserve">11 1 </w:t>
            </w:r>
            <w:r w:rsidRPr="007910C5">
              <w:rPr>
                <w:sz w:val="16"/>
                <w:szCs w:val="16"/>
              </w:rPr>
              <w:t>00</w:t>
            </w:r>
            <w:r w:rsidRPr="007910C5">
              <w:rPr>
                <w:sz w:val="16"/>
                <w:szCs w:val="16"/>
                <w:lang w:val="en-US"/>
              </w:rPr>
              <w:t xml:space="preserve"> </w:t>
            </w:r>
            <w:r w:rsidRPr="007910C5">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1586100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1586100</w:t>
            </w:r>
          </w:p>
        </w:tc>
      </w:tr>
      <w:tr w:rsidR="007910C5" w:rsidRPr="007910C5" w:rsidTr="007910C5">
        <w:trPr>
          <w:trHeight w:val="717"/>
        </w:trPr>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1367448,24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1367448,24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218530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218530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907</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22 0 00 72010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121,76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907</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22 0 00 72010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121,76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tabs>
                <w:tab w:val="center" w:pos="570"/>
              </w:tabs>
              <w:jc w:val="center"/>
              <w:rPr>
                <w:sz w:val="16"/>
                <w:szCs w:val="16"/>
              </w:rPr>
            </w:pPr>
            <w:r w:rsidRPr="007910C5">
              <w:rPr>
                <w:b/>
                <w:sz w:val="16"/>
                <w:szCs w:val="16"/>
              </w:rPr>
              <w:t>6116726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Субсидии сельхозтоваропроизводителям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907</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05</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 xml:space="preserve">26 0 00 </w:t>
            </w:r>
            <w:r w:rsidRPr="007910C5">
              <w:rPr>
                <w:b/>
                <w:sz w:val="16"/>
                <w:szCs w:val="16"/>
                <w:lang w:val="en-US"/>
              </w:rPr>
              <w:t>R</w:t>
            </w:r>
            <w:r w:rsidRPr="007910C5">
              <w:rPr>
                <w:b/>
                <w:sz w:val="16"/>
                <w:szCs w:val="16"/>
              </w:rPr>
              <w:t>5420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6116726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 xml:space="preserve">26 0 00 </w:t>
            </w:r>
            <w:r w:rsidRPr="007910C5">
              <w:rPr>
                <w:sz w:val="16"/>
                <w:szCs w:val="16"/>
                <w:lang w:val="en-US"/>
              </w:rPr>
              <w:t>R</w:t>
            </w:r>
            <w:r w:rsidRPr="007910C5">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6116726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 xml:space="preserve">26 0 00 </w:t>
            </w:r>
            <w:r w:rsidRPr="007910C5">
              <w:rPr>
                <w:sz w:val="16"/>
                <w:szCs w:val="16"/>
                <w:lang w:val="en-US"/>
              </w:rPr>
              <w:t>R</w:t>
            </w:r>
            <w:r w:rsidRPr="007910C5">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6116726</w:t>
            </w:r>
          </w:p>
        </w:tc>
      </w:tr>
      <w:tr w:rsidR="007910C5" w:rsidRPr="007910C5" w:rsidTr="007910C5">
        <w:trPr>
          <w:trHeight w:val="342"/>
        </w:trPr>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4"/>
              <w:numPr>
                <w:ilvl w:val="3"/>
                <w:numId w:val="2"/>
              </w:numPr>
              <w:suppressAutoHyphens/>
              <w:rPr>
                <w:sz w:val="16"/>
                <w:szCs w:val="16"/>
              </w:rPr>
            </w:pPr>
            <w:r w:rsidRPr="007910C5">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5751725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lang w:val="en-US"/>
              </w:rPr>
              <w:t>1304725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 xml:space="preserve">Обеспечение деятельности финансовых, налоговых и </w:t>
            </w:r>
            <w:r w:rsidRPr="007910C5">
              <w:rPr>
                <w:b/>
                <w:bCs/>
                <w:sz w:val="16"/>
                <w:szCs w:val="16"/>
              </w:rPr>
              <w:lastRenderedPageBreak/>
              <w:t>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lastRenderedPageBreak/>
              <w:t>909</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lastRenderedPageBreak/>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lastRenderedPageBreak/>
              <w:t>06</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1304725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lastRenderedPageBreak/>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lang w:val="en-US"/>
              </w:rPr>
              <w:t xml:space="preserve">22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w:t>
            </w:r>
            <w:r w:rsidRPr="007910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lang w:val="en-US"/>
              </w:rPr>
              <w:t>1304725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w:t>
            </w:r>
            <w:r w:rsidRPr="007910C5">
              <w:rPr>
                <w:sz w:val="16"/>
                <w:szCs w:val="16"/>
                <w:lang w:val="en-US"/>
              </w:rPr>
              <w:t xml:space="preserve">2 0 00 </w:t>
            </w:r>
            <w:r w:rsidRPr="007910C5">
              <w:rPr>
                <w:sz w:val="16"/>
                <w:szCs w:val="16"/>
              </w:rPr>
              <w:t>0011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1039650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w:t>
            </w:r>
            <w:r w:rsidRPr="007910C5">
              <w:rPr>
                <w:sz w:val="16"/>
                <w:szCs w:val="16"/>
                <w:lang w:val="en-US"/>
              </w:rPr>
              <w:t xml:space="preserve">2 0 00 </w:t>
            </w:r>
            <w:r w:rsidRPr="007910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1039650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909</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06</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lang w:val="en-US"/>
              </w:rPr>
              <w:t>2</w:t>
            </w:r>
            <w:r w:rsidRPr="007910C5">
              <w:rPr>
                <w:sz w:val="16"/>
                <w:szCs w:val="16"/>
              </w:rPr>
              <w:t>2</w:t>
            </w:r>
            <w:r w:rsidRPr="007910C5">
              <w:rPr>
                <w:sz w:val="16"/>
                <w:szCs w:val="16"/>
                <w:lang w:val="en-US"/>
              </w:rPr>
              <w:t xml:space="preserve"> 0 00 </w:t>
            </w:r>
            <w:r w:rsidRPr="007910C5">
              <w:rPr>
                <w:sz w:val="16"/>
                <w:szCs w:val="16"/>
              </w:rPr>
              <w:t>0011</w:t>
            </w:r>
            <w:r w:rsidRPr="007910C5">
              <w:rPr>
                <w:sz w:val="16"/>
                <w:szCs w:val="16"/>
                <w:lang w:val="en-US"/>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1039650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w:t>
            </w:r>
            <w:r w:rsidRPr="007910C5">
              <w:rPr>
                <w:sz w:val="16"/>
                <w:szCs w:val="16"/>
                <w:lang w:val="en-US"/>
              </w:rPr>
              <w:t xml:space="preserve">2 0 00 </w:t>
            </w:r>
            <w:r w:rsidRPr="007910C5">
              <w:rPr>
                <w:sz w:val="16"/>
                <w:szCs w:val="16"/>
              </w:rPr>
              <w:t>0011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1039650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w:t>
            </w:r>
            <w:r w:rsidRPr="007910C5">
              <w:rPr>
                <w:sz w:val="16"/>
                <w:szCs w:val="16"/>
                <w:lang w:val="en-US"/>
              </w:rPr>
              <w:t xml:space="preserve">2 0 00 </w:t>
            </w:r>
            <w:r w:rsidRPr="007910C5">
              <w:rPr>
                <w:sz w:val="16"/>
                <w:szCs w:val="16"/>
              </w:rPr>
              <w:t>0019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265075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265075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w:t>
            </w:r>
            <w:r w:rsidRPr="007910C5">
              <w:rPr>
                <w:sz w:val="16"/>
                <w:szCs w:val="16"/>
              </w:rPr>
              <w:t>2</w:t>
            </w:r>
            <w:r w:rsidRPr="007910C5">
              <w:rPr>
                <w:sz w:val="16"/>
                <w:szCs w:val="16"/>
                <w:lang w:val="en-US"/>
              </w:rPr>
              <w:t xml:space="preserve"> 0 00 </w:t>
            </w:r>
            <w:r w:rsidRPr="007910C5">
              <w:rPr>
                <w:sz w:val="16"/>
                <w:szCs w:val="16"/>
              </w:rPr>
              <w:t>0019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265000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288"/>
                <w:tab w:val="center" w:pos="570"/>
              </w:tabs>
              <w:jc w:val="center"/>
              <w:rPr>
                <w:sz w:val="16"/>
                <w:szCs w:val="16"/>
              </w:rPr>
            </w:pPr>
            <w:r w:rsidRPr="007910C5">
              <w:rPr>
                <w:sz w:val="16"/>
                <w:szCs w:val="16"/>
                <w:lang w:val="en-US"/>
              </w:rPr>
              <w:t>265000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909</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06</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w:t>
            </w:r>
            <w:r w:rsidRPr="007910C5">
              <w:rPr>
                <w:sz w:val="16"/>
                <w:szCs w:val="16"/>
                <w:lang w:val="en-US"/>
              </w:rPr>
              <w:t>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288"/>
                <w:tab w:val="center" w:pos="570"/>
              </w:tabs>
              <w:jc w:val="center"/>
              <w:rPr>
                <w:sz w:val="16"/>
                <w:szCs w:val="16"/>
              </w:rPr>
            </w:pPr>
            <w:r w:rsidRPr="007910C5">
              <w:rPr>
                <w:sz w:val="16"/>
                <w:szCs w:val="16"/>
                <w:lang w:val="en-US"/>
              </w:rPr>
              <w:t>75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909</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06</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w:t>
            </w:r>
            <w:r w:rsidRPr="007910C5">
              <w:rPr>
                <w:sz w:val="16"/>
                <w:szCs w:val="16"/>
                <w:lang w:val="en-US"/>
              </w:rPr>
              <w:t>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288"/>
                <w:tab w:val="center" w:pos="570"/>
              </w:tabs>
              <w:jc w:val="center"/>
              <w:rPr>
                <w:sz w:val="16"/>
                <w:szCs w:val="16"/>
              </w:rPr>
            </w:pPr>
            <w:r w:rsidRPr="007910C5">
              <w:rPr>
                <w:sz w:val="16"/>
                <w:szCs w:val="16"/>
                <w:lang w:val="en-US"/>
              </w:rPr>
              <w:t>75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4447000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3300000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3300000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40</w:t>
            </w:r>
            <w:r w:rsidRPr="007910C5">
              <w:rPr>
                <w:b/>
                <w:bCs/>
                <w:sz w:val="16"/>
                <w:szCs w:val="16"/>
                <w:lang w:val="en-US"/>
              </w:rPr>
              <w:t xml:space="preserve"> </w:t>
            </w:r>
            <w:r w:rsidRPr="007910C5">
              <w:rPr>
                <w:b/>
                <w:bCs/>
                <w:sz w:val="16"/>
                <w:szCs w:val="16"/>
              </w:rPr>
              <w:t>3</w:t>
            </w:r>
            <w:r w:rsidRPr="007910C5">
              <w:rPr>
                <w:b/>
                <w:bCs/>
                <w:sz w:val="16"/>
                <w:szCs w:val="16"/>
                <w:lang w:val="en-US"/>
              </w:rPr>
              <w:t xml:space="preserve"> 00 </w:t>
            </w:r>
            <w:r w:rsidRPr="007910C5">
              <w:rPr>
                <w:b/>
                <w:bCs/>
                <w:sz w:val="16"/>
                <w:szCs w:val="16"/>
              </w:rPr>
              <w:t>7001</w:t>
            </w:r>
            <w:r w:rsidRPr="007910C5">
              <w:rPr>
                <w:b/>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3300000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40</w:t>
            </w:r>
            <w:r w:rsidRPr="007910C5">
              <w:rPr>
                <w:bCs/>
                <w:sz w:val="16"/>
                <w:szCs w:val="16"/>
                <w:lang w:val="en-US"/>
              </w:rPr>
              <w:t xml:space="preserve"> </w:t>
            </w:r>
            <w:r w:rsidRPr="007910C5">
              <w:rPr>
                <w:bCs/>
                <w:sz w:val="16"/>
                <w:szCs w:val="16"/>
              </w:rPr>
              <w:t>3</w:t>
            </w:r>
            <w:r w:rsidRPr="007910C5">
              <w:rPr>
                <w:bCs/>
                <w:sz w:val="16"/>
                <w:szCs w:val="16"/>
                <w:lang w:val="en-US"/>
              </w:rPr>
              <w:t xml:space="preserve"> 00 </w:t>
            </w:r>
            <w:r w:rsidRPr="007910C5">
              <w:rPr>
                <w:bCs/>
                <w:sz w:val="16"/>
                <w:szCs w:val="16"/>
              </w:rPr>
              <w:t>7001</w:t>
            </w:r>
            <w:r w:rsidRPr="007910C5">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500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3300000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40</w:t>
            </w:r>
            <w:r w:rsidRPr="007910C5">
              <w:rPr>
                <w:bCs/>
                <w:sz w:val="16"/>
                <w:szCs w:val="16"/>
                <w:lang w:val="en-US"/>
              </w:rPr>
              <w:t xml:space="preserve"> </w:t>
            </w:r>
            <w:r w:rsidRPr="007910C5">
              <w:rPr>
                <w:bCs/>
                <w:sz w:val="16"/>
                <w:szCs w:val="16"/>
              </w:rPr>
              <w:t>3</w:t>
            </w:r>
            <w:r w:rsidRPr="007910C5">
              <w:rPr>
                <w:bCs/>
                <w:sz w:val="16"/>
                <w:szCs w:val="16"/>
                <w:lang w:val="en-US"/>
              </w:rPr>
              <w:t xml:space="preserve"> 00 </w:t>
            </w:r>
            <w:r w:rsidRPr="007910C5">
              <w:rPr>
                <w:bCs/>
                <w:sz w:val="16"/>
                <w:szCs w:val="16"/>
              </w:rPr>
              <w:t>7001</w:t>
            </w:r>
            <w:r w:rsidRPr="007910C5">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510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3300000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
                <w:bCs/>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909</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w:t>
            </w:r>
            <w:r w:rsidRPr="007910C5">
              <w:rPr>
                <w:b/>
                <w:bCs/>
                <w:sz w:val="16"/>
                <w:szCs w:val="16"/>
                <w:lang w:val="en-US"/>
              </w:rPr>
              <w:t>147000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909</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40 3 00 00000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w:t>
            </w:r>
            <w:r w:rsidRPr="007910C5">
              <w:rPr>
                <w:b/>
                <w:bCs/>
                <w:sz w:val="16"/>
                <w:szCs w:val="16"/>
                <w:lang w:val="en-US"/>
              </w:rPr>
              <w:t>147000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
                <w:bCs/>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909</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14</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40 3 00 70030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w:t>
            </w:r>
            <w:r w:rsidRPr="007910C5">
              <w:rPr>
                <w:b/>
                <w:bCs/>
                <w:sz w:val="16"/>
                <w:szCs w:val="16"/>
                <w:lang w:val="en-US"/>
              </w:rPr>
              <w:t>147000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909</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40 3 00 70030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500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w:t>
            </w:r>
            <w:r w:rsidRPr="007910C5">
              <w:rPr>
                <w:bCs/>
                <w:sz w:val="16"/>
                <w:szCs w:val="16"/>
                <w:lang w:val="en-US"/>
              </w:rPr>
              <w:t>147000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bCs/>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909</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40 3 00 70030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540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w:t>
            </w:r>
            <w:r w:rsidRPr="007910C5">
              <w:rPr>
                <w:bCs/>
                <w:sz w:val="16"/>
                <w:szCs w:val="16"/>
                <w:lang w:val="en-US"/>
              </w:rPr>
              <w:t>147000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rPr>
                <w:sz w:val="16"/>
                <w:szCs w:val="16"/>
              </w:rPr>
            </w:pPr>
            <w:r w:rsidRPr="007910C5">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115694366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115694366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10291287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r w:rsidRPr="007910C5">
              <w:rPr>
                <w:b/>
                <w:sz w:val="16"/>
                <w:szCs w:val="16"/>
                <w:lang w:val="en-US"/>
              </w:rPr>
              <w:t xml:space="preserve">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947060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07 0 00 27010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525922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525922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525922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421138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421138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421138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42</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tabs>
                <w:tab w:val="center" w:pos="570"/>
              </w:tabs>
              <w:jc w:val="center"/>
              <w:rPr>
                <w:sz w:val="16"/>
                <w:szCs w:val="16"/>
              </w:rPr>
            </w:pPr>
            <w:r w:rsidRPr="007910C5">
              <w:rPr>
                <w:b/>
                <w:bCs/>
                <w:sz w:val="16"/>
                <w:szCs w:val="16"/>
              </w:rPr>
              <w:t>9344227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4315466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4218798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2207892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2207892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2004718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2004718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6188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6188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42 0 00 00592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96668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lang w:val="en-US"/>
              </w:rPr>
              <w:t>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81285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Иные закупки товаров, работ и услуг для обеспечения </w:t>
            </w:r>
            <w:r w:rsidRPr="007910C5">
              <w:rPr>
                <w:bCs/>
                <w:sz w:val="16"/>
                <w:szCs w:val="16"/>
              </w:rPr>
              <w:lastRenderedPageBreak/>
              <w:t>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lastRenderedPageBreak/>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81285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15381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15152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229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42 0 00 00600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1276970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0060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188"/>
                <w:tab w:val="center" w:pos="570"/>
              </w:tabs>
              <w:jc w:val="center"/>
              <w:rPr>
                <w:sz w:val="16"/>
                <w:szCs w:val="16"/>
              </w:rPr>
            </w:pPr>
            <w:r w:rsidRPr="007910C5">
              <w:rPr>
                <w:bCs/>
                <w:sz w:val="16"/>
                <w:szCs w:val="16"/>
                <w:lang w:val="en-US"/>
              </w:rPr>
              <w:t>1276970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0060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lang w:val="en-US"/>
              </w:rPr>
              <w:t>1276970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7210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3751791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7210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3713541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7210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3713541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7210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38250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7210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38250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100737571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07</w:t>
            </w:r>
            <w:r w:rsidRPr="007910C5">
              <w:rPr>
                <w:b/>
                <w:sz w:val="16"/>
                <w:szCs w:val="16"/>
                <w:lang w:val="en-US"/>
              </w:rPr>
              <w:t xml:space="preserve">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4501829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07 0 00 27010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250"/>
                <w:tab w:val="center" w:pos="570"/>
              </w:tabs>
              <w:jc w:val="center"/>
              <w:rPr>
                <w:sz w:val="16"/>
                <w:szCs w:val="16"/>
              </w:rPr>
            </w:pPr>
            <w:r w:rsidRPr="007910C5">
              <w:rPr>
                <w:sz w:val="16"/>
                <w:szCs w:val="16"/>
              </w:rPr>
              <w:t>1002744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1002744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1002744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27030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jc w:val="both"/>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27030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27030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31000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856376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856376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856376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Федеральный проект«Современная школа»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 xml:space="preserve">07 0 </w:t>
            </w:r>
            <w:r w:rsidRPr="007910C5">
              <w:rPr>
                <w:sz w:val="16"/>
                <w:szCs w:val="16"/>
                <w:lang w:val="en-US"/>
              </w:rPr>
              <w:t>E1</w:t>
            </w:r>
            <w:r w:rsidRPr="007910C5">
              <w:rPr>
                <w:sz w:val="16"/>
                <w:szCs w:val="16"/>
              </w:rPr>
              <w:t xml:space="preserve"> </w:t>
            </w:r>
            <w:r w:rsidRPr="007910C5">
              <w:rPr>
                <w:sz w:val="16"/>
                <w:szCs w:val="16"/>
                <w:lang w:val="en-US"/>
              </w:rPr>
              <w:t>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1602409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 xml:space="preserve">07 0 </w:t>
            </w:r>
            <w:r w:rsidRPr="007910C5">
              <w:rPr>
                <w:sz w:val="16"/>
                <w:szCs w:val="16"/>
                <w:lang w:val="en-US"/>
              </w:rPr>
              <w:t>E1</w:t>
            </w:r>
            <w:r w:rsidRPr="007910C5">
              <w:rPr>
                <w:sz w:val="16"/>
                <w:szCs w:val="16"/>
              </w:rPr>
              <w:t xml:space="preserve"> </w:t>
            </w:r>
            <w:r w:rsidRPr="007910C5">
              <w:rPr>
                <w:sz w:val="16"/>
                <w:szCs w:val="16"/>
                <w:lang w:val="en-US"/>
              </w:rPr>
              <w:t>51690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1602409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1602409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1602409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 xml:space="preserve">07 0 </w:t>
            </w:r>
            <w:r w:rsidRPr="007910C5">
              <w:rPr>
                <w:sz w:val="16"/>
                <w:szCs w:val="16"/>
                <w:lang w:val="en-US"/>
              </w:rPr>
              <w:t>E2</w:t>
            </w:r>
            <w:r w:rsidRPr="007910C5">
              <w:rPr>
                <w:sz w:val="16"/>
                <w:szCs w:val="16"/>
              </w:rPr>
              <w:t xml:space="preserve"> </w:t>
            </w:r>
            <w:r w:rsidRPr="007910C5">
              <w:rPr>
                <w:sz w:val="16"/>
                <w:szCs w:val="16"/>
                <w:lang w:val="en-US"/>
              </w:rPr>
              <w:t>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1009300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 xml:space="preserve">07 0 </w:t>
            </w:r>
            <w:r w:rsidRPr="007910C5">
              <w:rPr>
                <w:sz w:val="16"/>
                <w:szCs w:val="16"/>
                <w:lang w:val="en-US"/>
              </w:rPr>
              <w:t>E2</w:t>
            </w:r>
            <w:r w:rsidRPr="007910C5">
              <w:rPr>
                <w:sz w:val="16"/>
                <w:szCs w:val="16"/>
              </w:rPr>
              <w:t xml:space="preserve"> </w:t>
            </w:r>
            <w:r w:rsidRPr="007910C5">
              <w:rPr>
                <w:sz w:val="16"/>
                <w:szCs w:val="16"/>
                <w:lang w:val="en-US"/>
              </w:rPr>
              <w:t>5</w:t>
            </w:r>
            <w:r w:rsidRPr="007910C5">
              <w:rPr>
                <w:sz w:val="16"/>
                <w:szCs w:val="16"/>
              </w:rPr>
              <w:t>0970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1009300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1009300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1009300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150000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17 0 00 21720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17 0 00 21720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17 0 00 21720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42</w:t>
            </w:r>
            <w:r w:rsidRPr="007910C5">
              <w:rPr>
                <w:b/>
                <w:bCs/>
                <w:sz w:val="16"/>
                <w:szCs w:val="16"/>
                <w:lang w:val="en-US"/>
              </w:rPr>
              <w:t xml:space="preserve"> </w:t>
            </w:r>
            <w:r w:rsidRPr="007910C5">
              <w:rPr>
                <w:b/>
                <w:bCs/>
                <w:sz w:val="16"/>
                <w:szCs w:val="16"/>
              </w:rPr>
              <w:t>1</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92214278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25759613</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25251824</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5875277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5875277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Закупка товаров, работ и услуг для обеспечения государственных </w:t>
            </w:r>
            <w:r w:rsidRPr="007910C5">
              <w:rPr>
                <w:bCs/>
                <w:sz w:val="16"/>
                <w:szCs w:val="16"/>
              </w:rPr>
              <w:lastRenderedPageBreak/>
              <w:t>(муниципальных)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lastRenderedPageBreak/>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19068275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19068275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308272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308272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507789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11133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11133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465361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465361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31295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42 1 00 00592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830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20237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11058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42 1 00 00600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3492567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132180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132180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3360387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3360387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7203</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62962098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7203</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62279848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7203</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62279848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7203</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682250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7203</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682250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43</w:t>
            </w:r>
            <w:r w:rsidRPr="007910C5">
              <w:rPr>
                <w:b/>
                <w:bCs/>
                <w:sz w:val="16"/>
                <w:szCs w:val="16"/>
                <w:lang w:val="en-US"/>
              </w:rPr>
              <w:t xml:space="preserve"> </w:t>
            </w:r>
            <w:r w:rsidRPr="007910C5">
              <w:rPr>
                <w:b/>
                <w:bCs/>
                <w:sz w:val="16"/>
                <w:szCs w:val="16"/>
              </w:rPr>
              <w:t>6</w:t>
            </w:r>
            <w:r w:rsidRPr="007910C5">
              <w:rPr>
                <w:b/>
                <w:bCs/>
                <w:sz w:val="16"/>
                <w:szCs w:val="16"/>
                <w:lang w:val="en-US"/>
              </w:rPr>
              <w:t xml:space="preserve"> 00 0</w:t>
            </w:r>
            <w:r w:rsidRPr="007910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lang w:val="en-US"/>
              </w:rPr>
              <w:t>3871464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6</w:t>
            </w:r>
            <w:r w:rsidRPr="007910C5">
              <w:rPr>
                <w:sz w:val="16"/>
                <w:szCs w:val="16"/>
                <w:lang w:val="en-US"/>
              </w:rPr>
              <w:t xml:space="preserve"> 00 </w:t>
            </w:r>
            <w:r w:rsidRPr="007910C5">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1013644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6</w:t>
            </w:r>
            <w:r w:rsidRPr="007910C5">
              <w:rPr>
                <w:sz w:val="16"/>
                <w:szCs w:val="16"/>
                <w:lang w:val="en-US"/>
              </w:rPr>
              <w:t xml:space="preserve"> 00 </w:t>
            </w:r>
            <w:r w:rsidRPr="007910C5">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1013644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6</w:t>
            </w:r>
            <w:r w:rsidRPr="007910C5">
              <w:rPr>
                <w:sz w:val="16"/>
                <w:szCs w:val="16"/>
                <w:lang w:val="en-US"/>
              </w:rPr>
              <w:t xml:space="preserve"> 00 </w:t>
            </w:r>
            <w:r w:rsidRPr="007910C5">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1013644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43</w:t>
            </w:r>
            <w:r w:rsidRPr="007910C5">
              <w:rPr>
                <w:bCs/>
                <w:sz w:val="16"/>
                <w:szCs w:val="16"/>
                <w:lang w:val="en-US"/>
              </w:rPr>
              <w:t xml:space="preserve"> </w:t>
            </w:r>
            <w:r w:rsidRPr="007910C5">
              <w:rPr>
                <w:bCs/>
                <w:sz w:val="16"/>
                <w:szCs w:val="16"/>
              </w:rPr>
              <w:t>6</w:t>
            </w:r>
            <w:r w:rsidRPr="007910C5">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2857820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6</w:t>
            </w:r>
            <w:r w:rsidRPr="007910C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2857820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6</w:t>
            </w:r>
            <w:r w:rsidRPr="007910C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2857820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 xml:space="preserve">07 </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1108298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1108298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 xml:space="preserve">43 2 00 </w:t>
            </w:r>
            <w:r w:rsidRPr="007910C5">
              <w:rPr>
                <w:sz w:val="16"/>
                <w:szCs w:val="16"/>
                <w:highlight w:val="white"/>
                <w:lang w:val="en-US"/>
              </w:rPr>
              <w:t>S</w:t>
            </w:r>
            <w:r w:rsidRPr="007910C5">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943298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 xml:space="preserve">43 2 00 </w:t>
            </w:r>
            <w:r w:rsidRPr="007910C5">
              <w:rPr>
                <w:sz w:val="16"/>
                <w:szCs w:val="16"/>
                <w:highlight w:val="white"/>
                <w:lang w:val="en-US"/>
              </w:rPr>
              <w:t>S</w:t>
            </w:r>
            <w:r w:rsidRPr="007910C5">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943298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 xml:space="preserve">43 2 00 </w:t>
            </w:r>
            <w:r w:rsidRPr="007910C5">
              <w:rPr>
                <w:sz w:val="16"/>
                <w:szCs w:val="16"/>
                <w:highlight w:val="white"/>
                <w:lang w:val="en-US"/>
              </w:rPr>
              <w:t>S</w:t>
            </w:r>
            <w:r w:rsidRPr="007910C5">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943298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 xml:space="preserve">  09   </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3557210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r w:rsidRPr="007910C5">
              <w:rPr>
                <w:b/>
                <w:sz w:val="16"/>
                <w:szCs w:val="16"/>
                <w:lang w:val="en-US"/>
              </w:rPr>
              <w:t xml:space="preserve">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467720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208794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208794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208794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lastRenderedPageBreak/>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w:t>
            </w:r>
          </w:p>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jc w:val="both"/>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64926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64926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r w:rsidRPr="007910C5">
              <w:rPr>
                <w:sz w:val="16"/>
                <w:szCs w:val="16"/>
                <w:highlight w:val="white"/>
                <w:lang w:val="en-US"/>
              </w:rPr>
              <w:t xml:space="preserve"> </w:t>
            </w:r>
            <w:r w:rsidRPr="007910C5">
              <w:rPr>
                <w:sz w:val="16"/>
                <w:szCs w:val="16"/>
                <w:highlight w:val="white"/>
              </w:rPr>
              <w:t>0</w:t>
            </w:r>
            <w:r w:rsidRPr="007910C5">
              <w:rPr>
                <w:sz w:val="16"/>
                <w:szCs w:val="16"/>
                <w:highlight w:val="white"/>
                <w:lang w:val="en-US"/>
              </w:rPr>
              <w:t xml:space="preserve"> </w:t>
            </w:r>
            <w:r w:rsidRPr="007910C5">
              <w:rPr>
                <w:sz w:val="16"/>
                <w:szCs w:val="16"/>
                <w:highlight w:val="white"/>
              </w:rPr>
              <w:t>00</w:t>
            </w:r>
            <w:r w:rsidRPr="007910C5">
              <w:rPr>
                <w:sz w:val="16"/>
                <w:szCs w:val="16"/>
                <w:highlight w:val="white"/>
                <w:lang w:val="en-US"/>
              </w:rPr>
              <w:t xml:space="preserve"> </w:t>
            </w:r>
            <w:r w:rsidRPr="007910C5">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64926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highlight w:val="white"/>
              </w:rPr>
            </w:pPr>
          </w:p>
          <w:p w:rsidR="007910C5" w:rsidRPr="007910C5" w:rsidRDefault="007910C5" w:rsidP="007910C5">
            <w:pPr>
              <w:jc w:val="center"/>
              <w:rPr>
                <w:sz w:val="16"/>
                <w:szCs w:val="16"/>
              </w:rPr>
            </w:pPr>
            <w:r w:rsidRPr="007910C5">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highlight w:val="white"/>
              </w:rPr>
            </w:pPr>
          </w:p>
          <w:p w:rsidR="007910C5" w:rsidRPr="007910C5" w:rsidRDefault="007910C5" w:rsidP="007910C5">
            <w:pPr>
              <w:jc w:val="center"/>
              <w:rPr>
                <w:sz w:val="16"/>
                <w:szCs w:val="16"/>
              </w:rPr>
            </w:pPr>
            <w:r w:rsidRPr="007910C5">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highlight w:val="white"/>
              </w:rPr>
            </w:pPr>
          </w:p>
          <w:p w:rsidR="007910C5" w:rsidRPr="007910C5" w:rsidRDefault="007910C5" w:rsidP="007910C5">
            <w:pPr>
              <w:jc w:val="center"/>
              <w:rPr>
                <w:sz w:val="16"/>
                <w:szCs w:val="16"/>
              </w:rPr>
            </w:pPr>
            <w:r w:rsidRPr="007910C5">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highlight w:val="white"/>
              </w:rPr>
            </w:pPr>
          </w:p>
          <w:p w:rsidR="007910C5" w:rsidRPr="007910C5" w:rsidRDefault="007910C5" w:rsidP="007910C5">
            <w:pPr>
              <w:jc w:val="center"/>
              <w:rPr>
                <w:sz w:val="16"/>
                <w:szCs w:val="16"/>
              </w:rPr>
            </w:pPr>
            <w:r w:rsidRPr="007910C5">
              <w:rPr>
                <w:b/>
                <w:bCs/>
                <w:sz w:val="16"/>
                <w:szCs w:val="16"/>
                <w:highlight w:val="white"/>
              </w:rPr>
              <w:t>11</w:t>
            </w:r>
            <w:r w:rsidRPr="007910C5">
              <w:rPr>
                <w:b/>
                <w:bCs/>
                <w:sz w:val="16"/>
                <w:szCs w:val="16"/>
                <w:highlight w:val="white"/>
                <w:lang w:val="en-US"/>
              </w:rPr>
              <w:t xml:space="preserve"> 0 00 </w:t>
            </w:r>
            <w:r w:rsidRPr="007910C5">
              <w:rPr>
                <w:b/>
                <w:bCs/>
                <w:sz w:val="16"/>
                <w:szCs w:val="16"/>
                <w:highlight w:val="white"/>
              </w:rPr>
              <w:t>0000</w:t>
            </w:r>
            <w:r w:rsidRPr="007910C5">
              <w:rPr>
                <w:b/>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highlight w:val="white"/>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35000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bCs/>
                <w:sz w:val="16"/>
                <w:szCs w:val="16"/>
                <w:highlight w:val="white"/>
              </w:rPr>
              <w:t>11</w:t>
            </w:r>
            <w:r w:rsidRPr="007910C5">
              <w:rPr>
                <w:bCs/>
                <w:sz w:val="16"/>
                <w:szCs w:val="16"/>
                <w:highlight w:val="white"/>
                <w:lang w:val="en-US"/>
              </w:rPr>
              <w:t xml:space="preserve"> 1 00 </w:t>
            </w:r>
            <w:r w:rsidRPr="007910C5">
              <w:rPr>
                <w:bCs/>
                <w:sz w:val="16"/>
                <w:szCs w:val="16"/>
                <w:highlight w:val="white"/>
              </w:rPr>
              <w:t>0</w:t>
            </w:r>
            <w:r w:rsidRPr="007910C5">
              <w:rPr>
                <w:bCs/>
                <w:sz w:val="16"/>
                <w:szCs w:val="16"/>
                <w:highlight w:val="white"/>
                <w:lang w:val="en-US"/>
              </w:rPr>
              <w:t>000</w:t>
            </w:r>
            <w:r w:rsidRPr="007910C5">
              <w:rPr>
                <w:bCs/>
                <w:sz w:val="16"/>
                <w:szCs w:val="16"/>
                <w:highlight w:val="white"/>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p w:rsidR="007910C5" w:rsidRPr="007910C5" w:rsidRDefault="007910C5" w:rsidP="007910C5">
            <w:pPr>
              <w:jc w:val="center"/>
              <w:rPr>
                <w:sz w:val="16"/>
                <w:szCs w:val="16"/>
              </w:rPr>
            </w:pPr>
            <w:r w:rsidRPr="007910C5">
              <w:rPr>
                <w:bCs/>
                <w:sz w:val="16"/>
                <w:szCs w:val="16"/>
                <w:highlight w:val="white"/>
              </w:rPr>
              <w:t>11</w:t>
            </w:r>
            <w:r w:rsidRPr="007910C5">
              <w:rPr>
                <w:bCs/>
                <w:sz w:val="16"/>
                <w:szCs w:val="16"/>
                <w:highlight w:val="white"/>
                <w:lang w:val="en-US"/>
              </w:rPr>
              <w:t xml:space="preserve"> 1 00 </w:t>
            </w:r>
            <w:r w:rsidRPr="007910C5">
              <w:rPr>
                <w:bCs/>
                <w:sz w:val="16"/>
                <w:szCs w:val="16"/>
                <w:highlight w:val="white"/>
              </w:rPr>
              <w:t>21110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35000</w:t>
            </w:r>
          </w:p>
        </w:tc>
      </w:tr>
      <w:tr w:rsidR="007910C5" w:rsidRPr="007910C5" w:rsidTr="007910C5">
        <w:tc>
          <w:tcPr>
            <w:tcW w:w="4825" w:type="dxa"/>
            <w:tcBorders>
              <w:left w:val="single" w:sz="4" w:space="0" w:color="000000"/>
              <w:bottom w:val="single" w:sz="4" w:space="0" w:color="000000"/>
            </w:tcBorders>
            <w:shd w:val="clear" w:color="auto" w:fill="auto"/>
            <w:vAlign w:val="bottom"/>
          </w:tcPr>
          <w:p w:rsidR="007910C5" w:rsidRPr="007910C5" w:rsidRDefault="007910C5" w:rsidP="007910C5">
            <w:pPr>
              <w:rPr>
                <w:sz w:val="16"/>
                <w:szCs w:val="16"/>
              </w:rPr>
            </w:pPr>
            <w:r w:rsidRPr="007910C5">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highlight w:val="white"/>
              </w:rPr>
              <w:t>11</w:t>
            </w:r>
            <w:r w:rsidRPr="007910C5">
              <w:rPr>
                <w:bCs/>
                <w:sz w:val="16"/>
                <w:szCs w:val="16"/>
                <w:highlight w:val="white"/>
                <w:lang w:val="en-US"/>
              </w:rPr>
              <w:t xml:space="preserve"> 1 </w:t>
            </w:r>
            <w:r w:rsidRPr="007910C5">
              <w:rPr>
                <w:bCs/>
                <w:sz w:val="16"/>
                <w:szCs w:val="16"/>
                <w:highlight w:val="white"/>
              </w:rPr>
              <w:t>00</w:t>
            </w:r>
            <w:r w:rsidRPr="007910C5">
              <w:rPr>
                <w:bCs/>
                <w:sz w:val="16"/>
                <w:szCs w:val="16"/>
                <w:highlight w:val="white"/>
                <w:lang w:val="en-US"/>
              </w:rPr>
              <w:t xml:space="preserve"> </w:t>
            </w:r>
            <w:r w:rsidRPr="007910C5">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300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35000</w:t>
            </w:r>
          </w:p>
        </w:tc>
      </w:tr>
      <w:tr w:rsidR="007910C5" w:rsidRPr="007910C5" w:rsidTr="007910C5">
        <w:tc>
          <w:tcPr>
            <w:tcW w:w="4825" w:type="dxa"/>
            <w:tcBorders>
              <w:left w:val="single" w:sz="4" w:space="0" w:color="000000"/>
              <w:bottom w:val="single" w:sz="4" w:space="0" w:color="000000"/>
            </w:tcBorders>
            <w:shd w:val="clear" w:color="auto" w:fill="auto"/>
            <w:vAlign w:val="bottom"/>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highlight w:val="white"/>
              </w:rPr>
              <w:t>11</w:t>
            </w:r>
            <w:r w:rsidRPr="007910C5">
              <w:rPr>
                <w:bCs/>
                <w:sz w:val="16"/>
                <w:szCs w:val="16"/>
                <w:highlight w:val="white"/>
                <w:lang w:val="en-US"/>
              </w:rPr>
              <w:t xml:space="preserve"> 1 00 </w:t>
            </w:r>
            <w:r w:rsidRPr="007910C5">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360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highlight w:val="white"/>
              </w:rPr>
            </w:pPr>
          </w:p>
          <w:p w:rsidR="007910C5" w:rsidRPr="007910C5" w:rsidRDefault="007910C5" w:rsidP="007910C5">
            <w:pPr>
              <w:jc w:val="center"/>
              <w:rPr>
                <w:b/>
                <w:bCs/>
                <w:sz w:val="16"/>
                <w:szCs w:val="16"/>
                <w:highlight w:val="white"/>
              </w:rPr>
            </w:pPr>
          </w:p>
          <w:p w:rsidR="007910C5" w:rsidRPr="007910C5" w:rsidRDefault="007910C5" w:rsidP="007910C5">
            <w:pPr>
              <w:jc w:val="center"/>
              <w:rPr>
                <w:sz w:val="16"/>
                <w:szCs w:val="16"/>
              </w:rPr>
            </w:pPr>
            <w:r w:rsidRPr="007910C5">
              <w:rPr>
                <w:b/>
                <w:sz w:val="16"/>
                <w:szCs w:val="16"/>
                <w:highlight w:val="white"/>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highlight w:val="white"/>
              </w:rPr>
            </w:pPr>
          </w:p>
          <w:p w:rsidR="007910C5" w:rsidRPr="007910C5" w:rsidRDefault="007910C5" w:rsidP="007910C5">
            <w:pPr>
              <w:jc w:val="center"/>
              <w:rPr>
                <w:b/>
                <w:sz w:val="16"/>
                <w:szCs w:val="16"/>
                <w:highlight w:val="white"/>
              </w:rPr>
            </w:pPr>
          </w:p>
          <w:p w:rsidR="007910C5" w:rsidRPr="007910C5" w:rsidRDefault="007910C5" w:rsidP="007910C5">
            <w:pPr>
              <w:jc w:val="center"/>
              <w:rPr>
                <w:sz w:val="16"/>
                <w:szCs w:val="16"/>
              </w:rPr>
            </w:pPr>
            <w:r w:rsidRPr="007910C5">
              <w:rPr>
                <w:b/>
                <w:sz w:val="16"/>
                <w:szCs w:val="16"/>
                <w:highlight w:val="white"/>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highlight w:val="white"/>
              </w:rPr>
            </w:pPr>
          </w:p>
          <w:p w:rsidR="007910C5" w:rsidRPr="007910C5" w:rsidRDefault="007910C5" w:rsidP="007910C5">
            <w:pPr>
              <w:jc w:val="center"/>
              <w:rPr>
                <w:b/>
                <w:sz w:val="16"/>
                <w:szCs w:val="16"/>
                <w:highlight w:val="white"/>
              </w:rPr>
            </w:pPr>
          </w:p>
          <w:p w:rsidR="007910C5" w:rsidRPr="007910C5" w:rsidRDefault="007910C5" w:rsidP="007910C5">
            <w:pPr>
              <w:jc w:val="center"/>
              <w:rPr>
                <w:sz w:val="16"/>
                <w:szCs w:val="16"/>
              </w:rPr>
            </w:pPr>
            <w:r w:rsidRPr="007910C5">
              <w:rPr>
                <w:b/>
                <w:sz w:val="16"/>
                <w:szCs w:val="16"/>
                <w:highlight w:val="white"/>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highlight w:val="white"/>
              </w:rPr>
            </w:pPr>
          </w:p>
          <w:p w:rsidR="007910C5" w:rsidRPr="007910C5" w:rsidRDefault="007910C5" w:rsidP="007910C5">
            <w:pPr>
              <w:jc w:val="center"/>
              <w:rPr>
                <w:b/>
                <w:sz w:val="16"/>
                <w:szCs w:val="16"/>
                <w:highlight w:val="white"/>
              </w:rPr>
            </w:pPr>
          </w:p>
          <w:p w:rsidR="007910C5" w:rsidRPr="007910C5" w:rsidRDefault="007910C5" w:rsidP="007910C5">
            <w:pPr>
              <w:jc w:val="center"/>
              <w:rPr>
                <w:sz w:val="16"/>
                <w:szCs w:val="16"/>
              </w:rPr>
            </w:pPr>
            <w:r w:rsidRPr="007910C5">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highlight w:val="white"/>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881471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lang w:val="en-US"/>
              </w:rPr>
              <w:t xml:space="preserve">22 0 00 </w:t>
            </w:r>
            <w:r w:rsidRPr="007910C5">
              <w:rPr>
                <w:sz w:val="16"/>
                <w:szCs w:val="16"/>
                <w:highlight w:val="white"/>
              </w:rPr>
              <w:t>0011</w:t>
            </w:r>
            <w:r w:rsidRPr="007910C5">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551461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551460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lang w:val="en-US"/>
              </w:rPr>
              <w:t xml:space="preserve">22 0 00 </w:t>
            </w:r>
            <w:r w:rsidRPr="007910C5">
              <w:rPr>
                <w:sz w:val="16"/>
                <w:szCs w:val="16"/>
                <w:highlight w:val="white"/>
              </w:rPr>
              <w:t>0011</w:t>
            </w:r>
            <w:r w:rsidRPr="007910C5">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551460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lang w:val="en-US"/>
              </w:rPr>
              <w:t xml:space="preserve">22 0 00 </w:t>
            </w:r>
            <w:r w:rsidRPr="007910C5">
              <w:rPr>
                <w:sz w:val="16"/>
                <w:szCs w:val="16"/>
                <w:highlight w:val="white"/>
              </w:rPr>
              <w:t>0011</w:t>
            </w:r>
            <w:r w:rsidRPr="007910C5">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551460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lang w:val="en-US"/>
              </w:rPr>
              <w:t xml:space="preserve">22 0 00 </w:t>
            </w:r>
            <w:r w:rsidRPr="007910C5">
              <w:rPr>
                <w:sz w:val="16"/>
                <w:szCs w:val="16"/>
                <w:highlight w:val="white"/>
              </w:rPr>
              <w:t>0019</w:t>
            </w:r>
            <w:r w:rsidRPr="007910C5">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highlight w:val="white"/>
                <w:lang w:val="en-US"/>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330010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329948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lang w:val="en-US"/>
              </w:rPr>
              <w:t xml:space="preserve">22 0 00 </w:t>
            </w:r>
            <w:r w:rsidRPr="007910C5">
              <w:rPr>
                <w:sz w:val="16"/>
                <w:szCs w:val="16"/>
                <w:highlight w:val="white"/>
              </w:rPr>
              <w:t>0019</w:t>
            </w:r>
            <w:r w:rsidRPr="007910C5">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315793</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lang w:val="en-US"/>
              </w:rPr>
              <w:t xml:space="preserve">22 0 00 </w:t>
            </w:r>
            <w:r w:rsidRPr="007910C5">
              <w:rPr>
                <w:sz w:val="16"/>
                <w:szCs w:val="16"/>
                <w:highlight w:val="white"/>
              </w:rPr>
              <w:t>0019</w:t>
            </w:r>
            <w:r w:rsidRPr="007910C5">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315793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14155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14155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00192</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highlight w:val="white"/>
              </w:rPr>
              <w:t>45</w:t>
            </w:r>
            <w:r w:rsidRPr="007910C5">
              <w:rPr>
                <w:b/>
                <w:bCs/>
                <w:sz w:val="16"/>
                <w:szCs w:val="16"/>
                <w:highlight w:val="white"/>
                <w:lang w:val="en-US"/>
              </w:rPr>
              <w:t xml:space="preserve"> </w:t>
            </w:r>
            <w:r w:rsidRPr="007910C5">
              <w:rPr>
                <w:b/>
                <w:bCs/>
                <w:sz w:val="16"/>
                <w:szCs w:val="16"/>
                <w:highlight w:val="white"/>
              </w:rPr>
              <w:t>2</w:t>
            </w:r>
            <w:r w:rsidRPr="007910C5">
              <w:rPr>
                <w:b/>
                <w:bCs/>
                <w:sz w:val="16"/>
                <w:szCs w:val="16"/>
                <w:highlight w:val="white"/>
                <w:lang w:val="en-US"/>
              </w:rPr>
              <w:t xml:space="preserve"> </w:t>
            </w:r>
            <w:r w:rsidRPr="007910C5">
              <w:rPr>
                <w:b/>
                <w:bCs/>
                <w:sz w:val="16"/>
                <w:szCs w:val="16"/>
                <w:highlight w:val="white"/>
              </w:rPr>
              <w:t>00</w:t>
            </w:r>
            <w:r w:rsidRPr="007910C5">
              <w:rPr>
                <w:b/>
                <w:bCs/>
                <w:sz w:val="16"/>
                <w:szCs w:val="16"/>
                <w:highlight w:val="white"/>
                <w:lang w:val="en-US"/>
              </w:rPr>
              <w:t xml:space="preserve"> 000</w:t>
            </w:r>
            <w:r w:rsidRPr="007910C5">
              <w:rPr>
                <w:b/>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highlight w:val="white"/>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2173019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45</w:t>
            </w:r>
            <w:r w:rsidRPr="007910C5">
              <w:rPr>
                <w:sz w:val="16"/>
                <w:szCs w:val="16"/>
                <w:highlight w:val="white"/>
                <w:lang w:val="en-US"/>
              </w:rPr>
              <w:t xml:space="preserve"> </w:t>
            </w:r>
            <w:r w:rsidRPr="007910C5">
              <w:rPr>
                <w:sz w:val="16"/>
                <w:szCs w:val="16"/>
                <w:highlight w:val="white"/>
              </w:rPr>
              <w:t>2</w:t>
            </w:r>
            <w:r w:rsidRPr="007910C5">
              <w:rPr>
                <w:sz w:val="16"/>
                <w:szCs w:val="16"/>
                <w:highlight w:val="white"/>
                <w:lang w:val="en-US"/>
              </w:rPr>
              <w:t xml:space="preserve"> 00 </w:t>
            </w:r>
            <w:r w:rsidRPr="007910C5">
              <w:rPr>
                <w:sz w:val="16"/>
                <w:szCs w:val="16"/>
                <w:highlight w:val="white"/>
              </w:rPr>
              <w:t>0059</w:t>
            </w:r>
            <w:r w:rsidRPr="007910C5">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highlight w:val="white"/>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2173019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45</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2173019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45</w:t>
            </w:r>
            <w:r w:rsidRPr="007910C5">
              <w:rPr>
                <w:sz w:val="16"/>
                <w:szCs w:val="16"/>
                <w:highlight w:val="white"/>
                <w:lang w:val="en-US"/>
              </w:rPr>
              <w:t xml:space="preserve"> </w:t>
            </w:r>
            <w:r w:rsidRPr="007910C5">
              <w:rPr>
                <w:sz w:val="16"/>
                <w:szCs w:val="16"/>
                <w:highlight w:val="white"/>
              </w:rPr>
              <w:t>2</w:t>
            </w:r>
            <w:r w:rsidRPr="007910C5">
              <w:rPr>
                <w:sz w:val="16"/>
                <w:szCs w:val="16"/>
                <w:highlight w:val="white"/>
                <w:lang w:val="en-US"/>
              </w:rPr>
              <w:t xml:space="preserve"> 00 </w:t>
            </w:r>
            <w:r w:rsidRPr="007910C5">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1629470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45</w:t>
            </w:r>
            <w:r w:rsidRPr="007910C5">
              <w:rPr>
                <w:sz w:val="16"/>
                <w:szCs w:val="16"/>
                <w:highlight w:val="white"/>
                <w:lang w:val="en-US"/>
              </w:rPr>
              <w:t xml:space="preserve"> </w:t>
            </w:r>
            <w:r w:rsidRPr="007910C5">
              <w:rPr>
                <w:sz w:val="16"/>
                <w:szCs w:val="16"/>
                <w:highlight w:val="white"/>
              </w:rPr>
              <w:t>2</w:t>
            </w:r>
            <w:r w:rsidRPr="007910C5">
              <w:rPr>
                <w:sz w:val="16"/>
                <w:szCs w:val="16"/>
                <w:highlight w:val="white"/>
                <w:lang w:val="en-US"/>
              </w:rPr>
              <w:t xml:space="preserve"> 00 </w:t>
            </w:r>
            <w:r w:rsidRPr="007910C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highlight w:val="white"/>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1629470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45</w:t>
            </w:r>
            <w:r w:rsidRPr="007910C5">
              <w:rPr>
                <w:sz w:val="16"/>
                <w:szCs w:val="16"/>
                <w:highlight w:val="white"/>
                <w:lang w:val="en-US"/>
              </w:rPr>
              <w:t xml:space="preserve"> </w:t>
            </w:r>
            <w:r w:rsidRPr="007910C5">
              <w:rPr>
                <w:sz w:val="16"/>
                <w:szCs w:val="16"/>
                <w:highlight w:val="white"/>
              </w:rPr>
              <w:t>2</w:t>
            </w:r>
            <w:r w:rsidRPr="007910C5">
              <w:rPr>
                <w:sz w:val="16"/>
                <w:szCs w:val="16"/>
                <w:highlight w:val="white"/>
                <w:lang w:val="en-US"/>
              </w:rPr>
              <w:t xml:space="preserve"> 00 </w:t>
            </w:r>
            <w:r w:rsidRPr="007910C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543549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45</w:t>
            </w:r>
            <w:r w:rsidRPr="007910C5">
              <w:rPr>
                <w:sz w:val="16"/>
                <w:szCs w:val="16"/>
                <w:highlight w:val="white"/>
                <w:lang w:val="en-US"/>
              </w:rPr>
              <w:t xml:space="preserve"> </w:t>
            </w:r>
            <w:r w:rsidRPr="007910C5">
              <w:rPr>
                <w:sz w:val="16"/>
                <w:szCs w:val="16"/>
                <w:highlight w:val="white"/>
              </w:rPr>
              <w:t>2</w:t>
            </w:r>
            <w:r w:rsidRPr="007910C5">
              <w:rPr>
                <w:sz w:val="16"/>
                <w:szCs w:val="16"/>
                <w:highlight w:val="white"/>
                <w:lang w:val="en-US"/>
              </w:rPr>
              <w:t xml:space="preserve"> 00 </w:t>
            </w:r>
            <w:r w:rsidRPr="007910C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highlight w:val="white"/>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543549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19216338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14 2 00 00000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муниципальную поддержку развития туризма на </w:t>
            </w:r>
            <w:r w:rsidRPr="007910C5">
              <w:rPr>
                <w:bCs/>
                <w:sz w:val="16"/>
                <w:szCs w:val="16"/>
              </w:rPr>
              <w:lastRenderedPageBreak/>
              <w:t>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lastRenderedPageBreak/>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14 2 00 24260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sz w:val="16"/>
                <w:szCs w:val="16"/>
              </w:rPr>
              <w:lastRenderedPageBreak/>
              <w:t xml:space="preserve">Закупка товаров, работ и услуг для </w:t>
            </w:r>
            <w:r w:rsidRPr="007910C5">
              <w:rPr>
                <w:rFonts w:ascii="Times New Roman" w:hAnsi="Times New Roman"/>
                <w:b w:val="0"/>
                <w:bCs/>
                <w:sz w:val="16"/>
                <w:szCs w:val="16"/>
              </w:rPr>
              <w:t>обеспечения</w:t>
            </w:r>
            <w:r w:rsidRPr="007910C5">
              <w:rPr>
                <w:rFonts w:ascii="Times New Roman" w:hAnsi="Times New Roman"/>
                <w:b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14 2 00 24260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04</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14 2 00 24260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3493254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1457825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14 1 00 00000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14 1 00 24150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14 1 00 24150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Cs/>
                <w:sz w:val="16"/>
                <w:szCs w:val="16"/>
              </w:rPr>
              <w:t>200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14 1 00 24150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Cs/>
                <w:sz w:val="16"/>
                <w:szCs w:val="16"/>
              </w:rPr>
              <w:t>240</w:t>
            </w: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100000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42</w:t>
            </w:r>
            <w:r w:rsidRPr="007910C5">
              <w:rPr>
                <w:b/>
                <w:bCs/>
                <w:sz w:val="16"/>
                <w:szCs w:val="16"/>
                <w:lang w:val="en-US"/>
              </w:rPr>
              <w:t xml:space="preserve"> </w:t>
            </w:r>
            <w:r w:rsidRPr="007910C5">
              <w:rPr>
                <w:b/>
                <w:bCs/>
                <w:sz w:val="16"/>
                <w:szCs w:val="16"/>
              </w:rPr>
              <w:t>3</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1357825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1357825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1357825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1272705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1272705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77020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77020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8100</w:t>
            </w:r>
          </w:p>
        </w:tc>
      </w:tr>
      <w:tr w:rsidR="007910C5" w:rsidRPr="007910C5" w:rsidTr="007910C5">
        <w:trPr>
          <w:trHeight w:val="179"/>
        </w:trPr>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42</w:t>
            </w:r>
            <w:r w:rsidRPr="007910C5">
              <w:rPr>
                <w:sz w:val="16"/>
                <w:szCs w:val="16"/>
                <w:lang w:val="en-US"/>
              </w:rPr>
              <w:t xml:space="preserve"> </w:t>
            </w:r>
            <w:r w:rsidRPr="007910C5">
              <w:rPr>
                <w:sz w:val="16"/>
                <w:szCs w:val="16"/>
              </w:rPr>
              <w:t>3</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8100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2035429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sz w:val="16"/>
                <w:szCs w:val="16"/>
              </w:rPr>
            </w:pPr>
            <w:r w:rsidRPr="007910C5">
              <w:rPr>
                <w:b/>
                <w:sz w:val="16"/>
                <w:szCs w:val="16"/>
              </w:rPr>
              <w:t>10</w:t>
            </w:r>
            <w:r w:rsidRPr="007910C5">
              <w:rPr>
                <w:b/>
                <w:sz w:val="16"/>
                <w:szCs w:val="16"/>
                <w:lang w:val="en-US"/>
              </w:rPr>
              <w:t xml:space="preserve">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w:t>
            </w:r>
            <w:r w:rsidRPr="007910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r w:rsidRPr="007910C5">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r w:rsidRPr="007910C5">
              <w:rPr>
                <w:sz w:val="16"/>
                <w:szCs w:val="16"/>
                <w:lang w:val="en-US"/>
              </w:rPr>
              <w:t xml:space="preserve"> 1 00 </w:t>
            </w:r>
            <w:r w:rsidRPr="007910C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 xml:space="preserve">Закупка товаров, работ и услуг для </w:t>
            </w:r>
            <w:r w:rsidRPr="007910C5">
              <w:rPr>
                <w:rFonts w:ascii="Times New Roman" w:hAnsi="Times New Roman"/>
                <w:b w:val="0"/>
                <w:sz w:val="16"/>
                <w:szCs w:val="16"/>
              </w:rPr>
              <w:t>обеспечения</w:t>
            </w:r>
            <w:r w:rsidRPr="007910C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r w:rsidRPr="007910C5">
              <w:rPr>
                <w:sz w:val="16"/>
                <w:szCs w:val="16"/>
                <w:lang w:val="en-US"/>
              </w:rPr>
              <w:t xml:space="preserve"> 1 00 </w:t>
            </w:r>
            <w:r w:rsidRPr="007910C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10</w:t>
            </w:r>
            <w:r w:rsidRPr="007910C5">
              <w:rPr>
                <w:sz w:val="16"/>
                <w:szCs w:val="16"/>
                <w:lang w:val="en-US"/>
              </w:rPr>
              <w:t xml:space="preserve"> 1 00 </w:t>
            </w:r>
            <w:r w:rsidRPr="007910C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0000</w:t>
            </w:r>
            <w:r w:rsidRPr="007910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120000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120000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13</w:t>
            </w:r>
            <w:r w:rsidRPr="007910C5">
              <w:rPr>
                <w:b/>
                <w:sz w:val="16"/>
                <w:szCs w:val="16"/>
                <w:lang w:val="en-US"/>
              </w:rPr>
              <w:t xml:space="preserve"> </w:t>
            </w:r>
            <w:r w:rsidRPr="007910C5">
              <w:rPr>
                <w:b/>
                <w:sz w:val="16"/>
                <w:szCs w:val="16"/>
              </w:rPr>
              <w:t>0</w:t>
            </w:r>
            <w:r w:rsidRPr="007910C5">
              <w:rPr>
                <w:b/>
                <w:sz w:val="16"/>
                <w:szCs w:val="16"/>
                <w:lang w:val="en-US"/>
              </w:rPr>
              <w:t xml:space="preserve"> </w:t>
            </w:r>
            <w:r w:rsidRPr="007910C5">
              <w:rPr>
                <w:b/>
                <w:sz w:val="16"/>
                <w:szCs w:val="16"/>
              </w:rPr>
              <w:t>00</w:t>
            </w:r>
            <w:r w:rsidRPr="007910C5">
              <w:rPr>
                <w:b/>
                <w:sz w:val="16"/>
                <w:szCs w:val="16"/>
                <w:lang w:val="en-US"/>
              </w:rPr>
              <w:t xml:space="preserve"> 0000</w:t>
            </w:r>
            <w:r w:rsidRPr="007910C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100000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13500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350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8000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8500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8500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8500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 xml:space="preserve">Расходы на осуществление мероприятий по профилактике </w:t>
            </w:r>
            <w:r w:rsidRPr="007910C5">
              <w:rPr>
                <w:sz w:val="16"/>
                <w:szCs w:val="16"/>
              </w:rPr>
              <w:lastRenderedPageBreak/>
              <w:t>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07</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6000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5500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4000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4000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4000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13</w:t>
            </w:r>
            <w:r w:rsidRPr="007910C5">
              <w:rPr>
                <w:sz w:val="16"/>
                <w:szCs w:val="16"/>
                <w:lang w:val="en-US"/>
              </w:rPr>
              <w:t xml:space="preserve"> </w:t>
            </w:r>
            <w:r w:rsidRPr="007910C5">
              <w:rPr>
                <w:sz w:val="16"/>
                <w:szCs w:val="16"/>
              </w:rPr>
              <w:t>0</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43</w:t>
            </w:r>
            <w:r w:rsidRPr="007910C5">
              <w:rPr>
                <w:b/>
                <w:bCs/>
                <w:sz w:val="16"/>
                <w:szCs w:val="16"/>
                <w:lang w:val="en-US"/>
              </w:rPr>
              <w:t xml:space="preserve"> </w:t>
            </w:r>
            <w:r w:rsidRPr="007910C5">
              <w:rPr>
                <w:b/>
                <w:bCs/>
                <w:sz w:val="16"/>
                <w:szCs w:val="16"/>
              </w:rPr>
              <w:t>1</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1809429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1809429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1809399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1529580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1529580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279819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contextualSpacing/>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contextualSpacing/>
              <w:jc w:val="center"/>
              <w:rPr>
                <w:bCs/>
                <w:sz w:val="16"/>
                <w:szCs w:val="16"/>
              </w:rPr>
            </w:pPr>
          </w:p>
          <w:p w:rsidR="007910C5" w:rsidRPr="007910C5" w:rsidRDefault="007910C5" w:rsidP="007910C5">
            <w:pPr>
              <w:contextualSpacing/>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contextualSpacing/>
              <w:jc w:val="center"/>
              <w:rPr>
                <w:sz w:val="16"/>
                <w:szCs w:val="16"/>
              </w:rPr>
            </w:pPr>
          </w:p>
          <w:p w:rsidR="007910C5" w:rsidRPr="007910C5" w:rsidRDefault="007910C5" w:rsidP="007910C5">
            <w:pPr>
              <w:contextualSpacing/>
              <w:jc w:val="center"/>
              <w:rPr>
                <w:sz w:val="16"/>
                <w:szCs w:val="16"/>
              </w:rPr>
            </w:pPr>
            <w:r w:rsidRPr="007910C5">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contextualSpacing/>
              <w:jc w:val="center"/>
              <w:rPr>
                <w:sz w:val="16"/>
                <w:szCs w:val="16"/>
              </w:rPr>
            </w:pPr>
          </w:p>
          <w:p w:rsidR="007910C5" w:rsidRPr="007910C5" w:rsidRDefault="007910C5" w:rsidP="007910C5">
            <w:pPr>
              <w:contextualSpacing/>
              <w:jc w:val="center"/>
              <w:rPr>
                <w:sz w:val="16"/>
                <w:szCs w:val="16"/>
              </w:rPr>
            </w:pPr>
            <w:r w:rsidRPr="007910C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contextualSpacing/>
              <w:jc w:val="center"/>
              <w:rPr>
                <w:sz w:val="16"/>
                <w:szCs w:val="16"/>
              </w:rPr>
            </w:pPr>
          </w:p>
          <w:p w:rsidR="007910C5" w:rsidRPr="007910C5" w:rsidRDefault="007910C5" w:rsidP="007910C5">
            <w:pPr>
              <w:contextualSpacing/>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contextualSpacing/>
              <w:jc w:val="center"/>
              <w:rPr>
                <w:sz w:val="16"/>
                <w:szCs w:val="16"/>
                <w:lang w:val="en-US"/>
              </w:rPr>
            </w:pPr>
          </w:p>
          <w:p w:rsidR="007910C5" w:rsidRPr="007910C5" w:rsidRDefault="007910C5" w:rsidP="007910C5">
            <w:pPr>
              <w:contextualSpacing/>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contextualSpacing/>
              <w:jc w:val="center"/>
              <w:rPr>
                <w:sz w:val="16"/>
                <w:szCs w:val="16"/>
              </w:rPr>
            </w:pPr>
            <w:r w:rsidRPr="007910C5">
              <w:rPr>
                <w:bCs/>
                <w:sz w:val="16"/>
                <w:szCs w:val="16"/>
              </w:rPr>
              <w:t>279819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07</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43</w:t>
            </w:r>
            <w:r w:rsidRPr="007910C5">
              <w:rPr>
                <w:sz w:val="16"/>
                <w:szCs w:val="16"/>
                <w:lang w:val="en-US"/>
              </w:rPr>
              <w:t xml:space="preserve"> </w:t>
            </w:r>
            <w:r w:rsidRPr="007910C5">
              <w:rPr>
                <w:sz w:val="16"/>
                <w:szCs w:val="16"/>
              </w:rPr>
              <w:t>1</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43 1 00 00592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29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07</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43 1 00 00592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29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0"/>
                <w:numId w:val="2"/>
              </w:numPr>
              <w:spacing w:before="0" w:after="0"/>
              <w:rPr>
                <w:rFonts w:ascii="Times New Roman" w:hAnsi="Times New Roman"/>
                <w:sz w:val="16"/>
                <w:szCs w:val="16"/>
              </w:rPr>
            </w:pPr>
            <w:r w:rsidRPr="007910C5">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15506084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15001999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0000</w:t>
            </w:r>
            <w:r w:rsidRPr="007910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22800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w:t>
            </w:r>
            <w:r w:rsidRPr="007910C5">
              <w:rPr>
                <w:bCs/>
                <w:sz w:val="16"/>
                <w:szCs w:val="16"/>
              </w:rPr>
              <w:t>2</w:t>
            </w:r>
            <w:r w:rsidRPr="007910C5">
              <w:rPr>
                <w:bCs/>
                <w:sz w:val="16"/>
                <w:szCs w:val="16"/>
                <w:lang w:val="en-US"/>
              </w:rPr>
              <w:t xml:space="preserve"> </w:t>
            </w:r>
            <w:r w:rsidRPr="007910C5">
              <w:rPr>
                <w:bCs/>
                <w:sz w:val="16"/>
                <w:szCs w:val="16"/>
              </w:rPr>
              <w:t>00</w:t>
            </w:r>
            <w:r w:rsidRPr="007910C5">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22800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w:t>
            </w:r>
            <w:r w:rsidRPr="007910C5">
              <w:rPr>
                <w:bCs/>
                <w:sz w:val="16"/>
                <w:szCs w:val="16"/>
              </w:rPr>
              <w:t>2</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w:t>
            </w:r>
            <w:r w:rsidRPr="007910C5">
              <w:rPr>
                <w:bCs/>
                <w:sz w:val="16"/>
                <w:szCs w:val="16"/>
              </w:rPr>
              <w:t>2</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w:t>
            </w:r>
            <w:r w:rsidRPr="007910C5">
              <w:rPr>
                <w:bCs/>
                <w:sz w:val="16"/>
                <w:szCs w:val="16"/>
              </w:rPr>
              <w:t>2</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1050985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1050985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92100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92100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92100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00 24120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14 1 00 24130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49000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24140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24140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24140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14 1 99 00000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899885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99 L4670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809720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 xml:space="preserve">14 1 99 </w:t>
            </w:r>
            <w:r w:rsidRPr="007910C5">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809720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 xml:space="preserve">14 1 99 </w:t>
            </w:r>
            <w:r w:rsidRPr="007910C5">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809720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99 L519Ч</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90165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99 L519Ч</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90165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99 L519Ч</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90165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17 0 00 21710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17 0 00 21710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17 0 00 21710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44</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8292872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8129124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7799602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5734400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lang w:val="en-US"/>
              </w:rPr>
              <w:t>5734400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2041370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2041370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363"/>
                <w:tab w:val="center" w:pos="570"/>
              </w:tabs>
              <w:jc w:val="center"/>
              <w:rPr>
                <w:sz w:val="16"/>
                <w:szCs w:val="16"/>
              </w:rPr>
            </w:pPr>
            <w:r w:rsidRPr="007910C5">
              <w:rPr>
                <w:sz w:val="16"/>
                <w:szCs w:val="16"/>
              </w:rPr>
              <w:t>23832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23832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329522</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329135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329135</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387</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387</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163748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00600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r w:rsidRPr="007910C5">
              <w:rPr>
                <w:sz w:val="16"/>
                <w:szCs w:val="16"/>
              </w:rPr>
              <w:t>17900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00600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17900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0060</w:t>
            </w:r>
            <w:r w:rsidRPr="007910C5">
              <w:rPr>
                <w:sz w:val="16"/>
                <w:szCs w:val="16"/>
                <w:lang w:val="en-US"/>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145848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Иные закупки товаров, работ и услуг для обеспечения </w:t>
            </w:r>
            <w:r w:rsidRPr="007910C5">
              <w:rPr>
                <w:bCs/>
                <w:sz w:val="16"/>
                <w:szCs w:val="16"/>
              </w:rPr>
              <w:lastRenderedPageBreak/>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lastRenderedPageBreak/>
              <w:t>44</w:t>
            </w:r>
            <w:r w:rsidRPr="007910C5">
              <w:rPr>
                <w:sz w:val="16"/>
                <w:szCs w:val="16"/>
                <w:lang w:val="en-US"/>
              </w:rPr>
              <w:t xml:space="preserve"> </w:t>
            </w:r>
            <w:r w:rsidRPr="007910C5">
              <w:rPr>
                <w:sz w:val="16"/>
                <w:szCs w:val="16"/>
              </w:rPr>
              <w:t>0</w:t>
            </w:r>
            <w:r w:rsidRPr="007910C5">
              <w:rPr>
                <w:sz w:val="16"/>
                <w:szCs w:val="16"/>
                <w:lang w:val="en-US"/>
              </w:rPr>
              <w:t xml:space="preserve"> 00 </w:t>
            </w:r>
            <w:r w:rsidRPr="007910C5">
              <w:rPr>
                <w:sz w:val="16"/>
                <w:szCs w:val="16"/>
              </w:rPr>
              <w:t>0060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lastRenderedPageBreak/>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lastRenderedPageBreak/>
              <w:t>145848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lastRenderedPageBreak/>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44</w:t>
            </w:r>
            <w:r w:rsidRPr="007910C5">
              <w:rPr>
                <w:b/>
                <w:bCs/>
                <w:sz w:val="16"/>
                <w:szCs w:val="16"/>
                <w:lang w:val="en-US"/>
              </w:rPr>
              <w:t xml:space="preserve"> </w:t>
            </w:r>
            <w:r w:rsidRPr="007910C5">
              <w:rPr>
                <w:b/>
                <w:bCs/>
                <w:sz w:val="16"/>
                <w:szCs w:val="16"/>
              </w:rPr>
              <w:t>2</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w:t>
            </w:r>
            <w:r w:rsidRPr="007910C5">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5625342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5586072</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5351619</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lang w:val="en-US"/>
              </w:rPr>
              <w:t>3684140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lang w:val="en-US"/>
              </w:rPr>
              <w:t>3684140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1665639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1665639</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1840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1840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288"/>
                <w:tab w:val="center" w:pos="570"/>
              </w:tabs>
              <w:jc w:val="center"/>
              <w:rPr>
                <w:sz w:val="16"/>
                <w:szCs w:val="16"/>
              </w:rPr>
            </w:pPr>
            <w:r w:rsidRPr="007910C5">
              <w:rPr>
                <w:bCs/>
                <w:sz w:val="16"/>
                <w:szCs w:val="16"/>
              </w:rPr>
              <w:t>234453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219063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219063</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15390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w:t>
            </w:r>
            <w:r w:rsidRPr="007910C5">
              <w:rPr>
                <w:sz w:val="16"/>
                <w:szCs w:val="16"/>
              </w:rPr>
              <w:t>2</w:t>
            </w:r>
            <w:r w:rsidRPr="007910C5">
              <w:rPr>
                <w:sz w:val="16"/>
                <w:szCs w:val="16"/>
                <w:lang w:val="en-US"/>
              </w:rPr>
              <w:t xml:space="preserve"> 00 </w:t>
            </w:r>
            <w:r w:rsidRPr="007910C5">
              <w:rPr>
                <w:sz w:val="16"/>
                <w:szCs w:val="16"/>
              </w:rPr>
              <w:t>00592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15390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 xml:space="preserve">44 </w:t>
            </w:r>
            <w:r w:rsidRPr="007910C5">
              <w:rPr>
                <w:sz w:val="16"/>
                <w:szCs w:val="16"/>
                <w:lang w:val="en-US"/>
              </w:rPr>
              <w:t>2</w:t>
            </w:r>
            <w:r w:rsidRPr="007910C5">
              <w:rPr>
                <w:sz w:val="16"/>
                <w:szCs w:val="16"/>
              </w:rPr>
              <w:t xml:space="preserve"> 00 00600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39270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2 00 </w:t>
            </w:r>
            <w:r w:rsidRPr="007910C5">
              <w:rPr>
                <w:sz w:val="16"/>
                <w:szCs w:val="16"/>
              </w:rPr>
              <w:t>0060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39270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44</w:t>
            </w:r>
            <w:r w:rsidRPr="007910C5">
              <w:rPr>
                <w:sz w:val="16"/>
                <w:szCs w:val="16"/>
                <w:lang w:val="en-US"/>
              </w:rPr>
              <w:t xml:space="preserve"> 2 00 </w:t>
            </w:r>
            <w:r w:rsidRPr="007910C5">
              <w:rPr>
                <w:sz w:val="16"/>
                <w:szCs w:val="16"/>
              </w:rPr>
              <w:t>0060</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lang w:val="en-US"/>
              </w:rPr>
              <w:t>39270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504085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0000</w:t>
            </w:r>
            <w:r w:rsidRPr="007910C5">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14 1 00 00000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14</w:t>
            </w:r>
            <w:r w:rsidRPr="007910C5">
              <w:rPr>
                <w:sz w:val="16"/>
                <w:szCs w:val="16"/>
                <w:lang w:val="en-US"/>
              </w:rPr>
              <w:t xml:space="preserve"> </w:t>
            </w:r>
            <w:r w:rsidRPr="007910C5">
              <w:rPr>
                <w:sz w:val="16"/>
                <w:szCs w:val="16"/>
              </w:rPr>
              <w:t>1</w:t>
            </w:r>
            <w:r w:rsidRPr="007910C5">
              <w:rPr>
                <w:sz w:val="16"/>
                <w:szCs w:val="16"/>
                <w:lang w:val="en-US"/>
              </w:rPr>
              <w:t xml:space="preserve"> </w:t>
            </w:r>
            <w:r w:rsidRPr="007910C5">
              <w:rPr>
                <w:sz w:val="16"/>
                <w:szCs w:val="16"/>
              </w:rPr>
              <w:t>00</w:t>
            </w:r>
            <w:r w:rsidRPr="007910C5">
              <w:rPr>
                <w:sz w:val="16"/>
                <w:szCs w:val="16"/>
                <w:lang w:val="en-US"/>
              </w:rPr>
              <w:t xml:space="preserve"> </w:t>
            </w:r>
            <w:r w:rsidRPr="007910C5">
              <w:rPr>
                <w:sz w:val="16"/>
                <w:szCs w:val="16"/>
              </w:rPr>
              <w:t>24110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1900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30000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pStyle w:val="2"/>
              <w:numPr>
                <w:ilvl w:val="1"/>
                <w:numId w:val="2"/>
              </w:numPr>
              <w:suppressAutoHyphens/>
              <w:jc w:val="left"/>
              <w:rPr>
                <w:rFonts w:ascii="Times New Roman" w:hAnsi="Times New Roman"/>
                <w:sz w:val="16"/>
                <w:szCs w:val="16"/>
              </w:rPr>
            </w:pPr>
            <w:r w:rsidRPr="007910C5">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17 0 00 21710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17 0 00 21710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17 0 00 21710</w:t>
            </w:r>
          </w:p>
        </w:tc>
        <w:tc>
          <w:tcPr>
            <w:tcW w:w="85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lang w:val="en-US"/>
              </w:rPr>
              <w:t>22 0 00 0</w:t>
            </w:r>
            <w:r w:rsidRPr="007910C5">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snapToGrid w:val="0"/>
              <w:jc w:val="center"/>
              <w:rPr>
                <w:b/>
                <w:bCs/>
                <w:sz w:val="16"/>
                <w:szCs w:val="16"/>
              </w:rPr>
            </w:pPr>
          </w:p>
          <w:p w:rsidR="007910C5" w:rsidRPr="007910C5" w:rsidRDefault="007910C5" w:rsidP="007910C5">
            <w:pPr>
              <w:snapToGrid w:val="0"/>
              <w:jc w:val="center"/>
              <w:rPr>
                <w:sz w:val="16"/>
                <w:szCs w:val="16"/>
              </w:rPr>
            </w:pPr>
            <w:r w:rsidRPr="007910C5">
              <w:rPr>
                <w:b/>
                <w:bCs/>
                <w:sz w:val="16"/>
                <w:szCs w:val="16"/>
              </w:rPr>
              <w:t>462185</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w:t>
            </w:r>
            <w:r w:rsidRPr="007910C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446431</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446430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446430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446430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00112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w:t>
            </w:r>
            <w:r w:rsidRPr="007910C5">
              <w:rPr>
                <w:sz w:val="16"/>
                <w:szCs w:val="16"/>
                <w:lang w:val="en-US"/>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15754</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15716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lang w:val="en-US"/>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22 0 00 0019</w:t>
            </w:r>
            <w:r w:rsidRPr="007910C5">
              <w:rPr>
                <w:sz w:val="16"/>
                <w:szCs w:val="16"/>
              </w:rPr>
              <w:t>1</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14800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22 0 00 0019</w:t>
            </w:r>
            <w:r w:rsidRPr="007910C5">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p w:rsidR="007910C5" w:rsidRPr="007910C5" w:rsidRDefault="007910C5" w:rsidP="007910C5">
            <w:pPr>
              <w:jc w:val="center"/>
              <w:rPr>
                <w:sz w:val="16"/>
                <w:szCs w:val="16"/>
              </w:rPr>
            </w:pPr>
            <w:r w:rsidRPr="007910C5">
              <w:rPr>
                <w:sz w:val="16"/>
                <w:szCs w:val="16"/>
                <w:lang w:val="en-US"/>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14800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00191</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w:t>
            </w:r>
            <w:r w:rsidRPr="007910C5">
              <w:rPr>
                <w:sz w:val="16"/>
                <w:szCs w:val="16"/>
              </w:rPr>
              <w:t>00</w:t>
            </w:r>
            <w:r w:rsidRPr="007910C5">
              <w:rPr>
                <w:sz w:val="16"/>
                <w:szCs w:val="16"/>
                <w:lang w:val="en-US"/>
              </w:rPr>
              <w:t xml:space="preserve"> </w:t>
            </w:r>
            <w:r w:rsidRPr="007910C5">
              <w:rPr>
                <w:sz w:val="16"/>
                <w:szCs w:val="16"/>
              </w:rPr>
              <w:t>00191</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916</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00192</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22 0 00 </w:t>
            </w:r>
            <w:r w:rsidRPr="007910C5">
              <w:rPr>
                <w:sz w:val="16"/>
                <w:szCs w:val="16"/>
              </w:rPr>
              <w:t>00192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38</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08</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04</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lang w:val="en-US"/>
              </w:rPr>
              <w:t xml:space="preserve">22 0 </w:t>
            </w:r>
            <w:r w:rsidRPr="007910C5">
              <w:rPr>
                <w:sz w:val="16"/>
                <w:szCs w:val="16"/>
              </w:rPr>
              <w:t>00</w:t>
            </w:r>
            <w:r w:rsidRPr="007910C5">
              <w:rPr>
                <w:sz w:val="16"/>
                <w:szCs w:val="16"/>
                <w:lang w:val="en-US"/>
              </w:rPr>
              <w:t xml:space="preserve"> </w:t>
            </w:r>
            <w:r w:rsidRPr="007910C5">
              <w:rPr>
                <w:sz w:val="16"/>
                <w:szCs w:val="16"/>
              </w:rPr>
              <w:t>00192</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850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38</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193000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193000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190000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50000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bCs/>
                <w:sz w:val="16"/>
                <w:szCs w:val="16"/>
              </w:rPr>
              <w:t>09</w:t>
            </w:r>
            <w:r w:rsidRPr="007910C5">
              <w:rPr>
                <w:bCs/>
                <w:sz w:val="16"/>
                <w:szCs w:val="16"/>
                <w:lang w:val="en-US"/>
              </w:rPr>
              <w:t xml:space="preserve"> </w:t>
            </w:r>
            <w:r w:rsidRPr="007910C5">
              <w:rPr>
                <w:bCs/>
                <w:sz w:val="16"/>
                <w:szCs w:val="16"/>
              </w:rPr>
              <w:t>0</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bCs/>
                <w:sz w:val="16"/>
                <w:szCs w:val="16"/>
                <w:lang w:val="en-US"/>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09</w:t>
            </w:r>
            <w:r w:rsidRPr="007910C5">
              <w:rPr>
                <w:bCs/>
                <w:sz w:val="16"/>
                <w:szCs w:val="16"/>
                <w:lang w:val="en-US"/>
              </w:rPr>
              <w:t xml:space="preserve"> </w:t>
            </w:r>
            <w:r w:rsidRPr="007910C5">
              <w:rPr>
                <w:bCs/>
                <w:sz w:val="16"/>
                <w:szCs w:val="16"/>
              </w:rPr>
              <w:t>0</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29010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tabs>
                <w:tab w:val="left" w:pos="250"/>
                <w:tab w:val="center" w:pos="570"/>
              </w:tabs>
              <w:jc w:val="center"/>
              <w:rPr>
                <w:sz w:val="16"/>
                <w:szCs w:val="16"/>
              </w:rPr>
            </w:pPr>
            <w:r w:rsidRPr="007910C5">
              <w:rPr>
                <w:bCs/>
                <w:sz w:val="16"/>
                <w:szCs w:val="16"/>
              </w:rPr>
              <w:t>25000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09 0 00 29010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33000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bCs/>
                <w:sz w:val="16"/>
                <w:szCs w:val="16"/>
              </w:rPr>
              <w:t>09</w:t>
            </w:r>
            <w:r w:rsidRPr="007910C5">
              <w:rPr>
                <w:bCs/>
                <w:sz w:val="16"/>
                <w:szCs w:val="16"/>
                <w:lang w:val="en-US"/>
              </w:rPr>
              <w:t xml:space="preserve"> </w:t>
            </w:r>
            <w:r w:rsidRPr="007910C5">
              <w:rPr>
                <w:bCs/>
                <w:sz w:val="16"/>
                <w:szCs w:val="16"/>
              </w:rPr>
              <w:t>0</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bCs/>
                <w:sz w:val="16"/>
                <w:szCs w:val="16"/>
                <w:lang w:val="en-US"/>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09</w:t>
            </w:r>
            <w:r w:rsidRPr="007910C5">
              <w:rPr>
                <w:bCs/>
                <w:sz w:val="16"/>
                <w:szCs w:val="16"/>
                <w:lang w:val="en-US"/>
              </w:rPr>
              <w:t xml:space="preserve"> </w:t>
            </w:r>
            <w:r w:rsidRPr="007910C5">
              <w:rPr>
                <w:bCs/>
                <w:sz w:val="16"/>
                <w:szCs w:val="16"/>
              </w:rPr>
              <w:t>0</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29020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09 0 00 29020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23000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23000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10000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53000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lang w:val="en-US"/>
              </w:rPr>
            </w:pPr>
          </w:p>
          <w:p w:rsidR="007910C5" w:rsidRPr="007910C5" w:rsidRDefault="007910C5" w:rsidP="007910C5">
            <w:pPr>
              <w:jc w:val="center"/>
              <w:rPr>
                <w:sz w:val="16"/>
                <w:szCs w:val="16"/>
              </w:rPr>
            </w:pPr>
            <w:r w:rsidRPr="007910C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bCs/>
                <w:sz w:val="16"/>
                <w:szCs w:val="16"/>
              </w:rPr>
              <w:t>09</w:t>
            </w:r>
            <w:r w:rsidRPr="007910C5">
              <w:rPr>
                <w:bCs/>
                <w:sz w:val="16"/>
                <w:szCs w:val="16"/>
                <w:lang w:val="en-US"/>
              </w:rPr>
              <w:t xml:space="preserve"> </w:t>
            </w:r>
            <w:r w:rsidRPr="007910C5">
              <w:rPr>
                <w:bCs/>
                <w:sz w:val="16"/>
                <w:szCs w:val="16"/>
              </w:rPr>
              <w:t>0</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bCs/>
                <w:sz w:val="16"/>
                <w:szCs w:val="16"/>
                <w:lang w:val="en-US"/>
              </w:rPr>
            </w:pPr>
          </w:p>
          <w:p w:rsidR="007910C5" w:rsidRPr="007910C5" w:rsidRDefault="007910C5" w:rsidP="007910C5">
            <w:pPr>
              <w:jc w:val="center"/>
              <w:rPr>
                <w:sz w:val="16"/>
                <w:szCs w:val="16"/>
              </w:rPr>
            </w:pPr>
            <w:r w:rsidRPr="007910C5">
              <w:rPr>
                <w:bCs/>
                <w:sz w:val="16"/>
                <w:szCs w:val="16"/>
                <w:lang w:val="en-US"/>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09</w:t>
            </w:r>
            <w:r w:rsidRPr="007910C5">
              <w:rPr>
                <w:bCs/>
                <w:sz w:val="16"/>
                <w:szCs w:val="16"/>
                <w:lang w:val="en-US"/>
              </w:rPr>
              <w:t xml:space="preserve"> </w:t>
            </w:r>
            <w:r w:rsidRPr="007910C5">
              <w:rPr>
                <w:bCs/>
                <w:sz w:val="16"/>
                <w:szCs w:val="16"/>
              </w:rPr>
              <w:t>0</w:t>
            </w:r>
            <w:r w:rsidRPr="007910C5">
              <w:rPr>
                <w:bCs/>
                <w:sz w:val="16"/>
                <w:szCs w:val="16"/>
                <w:lang w:val="en-US"/>
              </w:rPr>
              <w:t xml:space="preserve"> </w:t>
            </w:r>
            <w:r w:rsidRPr="007910C5">
              <w:rPr>
                <w:bCs/>
                <w:sz w:val="16"/>
                <w:szCs w:val="16"/>
              </w:rPr>
              <w:t>00</w:t>
            </w:r>
            <w:r w:rsidRPr="007910C5">
              <w:rPr>
                <w:bCs/>
                <w:sz w:val="16"/>
                <w:szCs w:val="16"/>
                <w:lang w:val="en-US"/>
              </w:rPr>
              <w:t xml:space="preserve"> </w:t>
            </w:r>
            <w:r w:rsidRPr="007910C5">
              <w:rPr>
                <w:bCs/>
                <w:sz w:val="16"/>
                <w:szCs w:val="16"/>
              </w:rPr>
              <w:t>29050</w:t>
            </w:r>
          </w:p>
        </w:tc>
        <w:tc>
          <w:tcPr>
            <w:tcW w:w="8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lang w:val="en-US"/>
              </w:rPr>
              <w:t>110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34000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09 0 00 29050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19000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39000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39000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11</w:t>
            </w:r>
            <w:r w:rsidRPr="007910C5">
              <w:rPr>
                <w:b/>
                <w:bCs/>
                <w:sz w:val="16"/>
                <w:szCs w:val="16"/>
                <w:lang w:val="en-US"/>
              </w:rPr>
              <w:t xml:space="preserve"> </w:t>
            </w:r>
            <w:r w:rsidRPr="007910C5">
              <w:rPr>
                <w:b/>
                <w:bCs/>
                <w:sz w:val="16"/>
                <w:szCs w:val="16"/>
              </w:rPr>
              <w:t>0</w:t>
            </w:r>
            <w:r w:rsidRPr="007910C5">
              <w:rPr>
                <w:b/>
                <w:bCs/>
                <w:sz w:val="16"/>
                <w:szCs w:val="16"/>
                <w:lang w:val="en-US"/>
              </w:rPr>
              <w:t xml:space="preserve"> </w:t>
            </w:r>
            <w:r w:rsidRPr="007910C5">
              <w:rPr>
                <w:b/>
                <w:bCs/>
                <w:sz w:val="16"/>
                <w:szCs w:val="16"/>
              </w:rPr>
              <w:t>00</w:t>
            </w:r>
            <w:r w:rsidRPr="007910C5">
              <w:rPr>
                <w:b/>
                <w:bCs/>
                <w:sz w:val="16"/>
                <w:szCs w:val="16"/>
                <w:lang w:val="en-US"/>
              </w:rPr>
              <w:t xml:space="preserve"> 0000</w:t>
            </w:r>
            <w:r w:rsidRPr="007910C5">
              <w:rPr>
                <w:b/>
                <w:bCs/>
                <w:sz w:val="16"/>
                <w:szCs w:val="16"/>
              </w:rPr>
              <w:t>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3000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00000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jc w:val="both"/>
              <w:rPr>
                <w:sz w:val="16"/>
                <w:szCs w:val="16"/>
              </w:rPr>
            </w:pPr>
            <w:r w:rsidRPr="007910C5">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21140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Cs/>
                <w:sz w:val="16"/>
                <w:szCs w:val="16"/>
              </w:rPr>
              <w:t>3000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21140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p w:rsidR="007910C5" w:rsidRPr="007910C5" w:rsidRDefault="007910C5" w:rsidP="007910C5">
            <w:pPr>
              <w:jc w:val="center"/>
              <w:rPr>
                <w:sz w:val="16"/>
                <w:szCs w:val="16"/>
              </w:rPr>
            </w:pPr>
            <w:r w:rsidRPr="007910C5">
              <w:rPr>
                <w:sz w:val="16"/>
                <w:szCs w:val="16"/>
              </w:rPr>
              <w:t>200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3000</w:t>
            </w:r>
          </w:p>
        </w:tc>
      </w:tr>
      <w:tr w:rsidR="007910C5" w:rsidRPr="007910C5" w:rsidTr="007910C5">
        <w:tc>
          <w:tcPr>
            <w:tcW w:w="4825"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911</w:t>
            </w:r>
          </w:p>
        </w:tc>
        <w:tc>
          <w:tcPr>
            <w:tcW w:w="688"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p>
        </w:tc>
        <w:tc>
          <w:tcPr>
            <w:tcW w:w="962"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02</w:t>
            </w:r>
          </w:p>
        </w:tc>
        <w:tc>
          <w:tcPr>
            <w:tcW w:w="12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bCs/>
                <w:sz w:val="16"/>
                <w:szCs w:val="16"/>
              </w:rPr>
              <w:t>11</w:t>
            </w:r>
            <w:r w:rsidRPr="007910C5">
              <w:rPr>
                <w:bCs/>
                <w:sz w:val="16"/>
                <w:szCs w:val="16"/>
                <w:lang w:val="en-US"/>
              </w:rPr>
              <w:t xml:space="preserve"> 1 </w:t>
            </w:r>
            <w:r w:rsidRPr="007910C5">
              <w:rPr>
                <w:bCs/>
                <w:sz w:val="16"/>
                <w:szCs w:val="16"/>
              </w:rPr>
              <w:t>00</w:t>
            </w:r>
            <w:r w:rsidRPr="007910C5">
              <w:rPr>
                <w:bCs/>
                <w:sz w:val="16"/>
                <w:szCs w:val="16"/>
                <w:lang w:val="en-US"/>
              </w:rPr>
              <w:t xml:space="preserve"> </w:t>
            </w:r>
            <w:r w:rsidRPr="007910C5">
              <w:rPr>
                <w:bCs/>
                <w:sz w:val="16"/>
                <w:szCs w:val="16"/>
              </w:rPr>
              <w:t>21140</w:t>
            </w:r>
          </w:p>
        </w:tc>
        <w:tc>
          <w:tcPr>
            <w:tcW w:w="850" w:type="dxa"/>
            <w:tcBorders>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lang w:val="en-US"/>
              </w:rPr>
            </w:pPr>
          </w:p>
          <w:p w:rsidR="007910C5" w:rsidRPr="007910C5" w:rsidRDefault="007910C5" w:rsidP="007910C5">
            <w:pPr>
              <w:jc w:val="center"/>
              <w:rPr>
                <w:sz w:val="16"/>
                <w:szCs w:val="16"/>
              </w:rPr>
            </w:pPr>
            <w:r w:rsidRPr="007910C5">
              <w:rPr>
                <w:sz w:val="16"/>
                <w:szCs w:val="16"/>
              </w:rPr>
              <w:t>240</w:t>
            </w:r>
          </w:p>
        </w:tc>
        <w:tc>
          <w:tcPr>
            <w:tcW w:w="1518"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Cs/>
                <w:sz w:val="16"/>
                <w:szCs w:val="16"/>
              </w:rPr>
              <w:t>3000</w:t>
            </w:r>
          </w:p>
        </w:tc>
      </w:tr>
      <w:tr w:rsidR="007910C5" w:rsidRPr="007910C5" w:rsidTr="007910C5">
        <w:trPr>
          <w:trHeight w:val="133"/>
        </w:trPr>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4"/>
              <w:numPr>
                <w:ilvl w:val="3"/>
                <w:numId w:val="2"/>
              </w:numPr>
              <w:suppressAutoHyphens/>
              <w:rPr>
                <w:sz w:val="16"/>
                <w:szCs w:val="16"/>
              </w:rPr>
            </w:pPr>
            <w:r w:rsidRPr="007910C5">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p w:rsidR="007910C5" w:rsidRPr="007910C5" w:rsidRDefault="007910C5" w:rsidP="007910C5">
            <w:pPr>
              <w:jc w:val="center"/>
              <w:rPr>
                <w:sz w:val="16"/>
                <w:szCs w:val="16"/>
              </w:rPr>
            </w:pPr>
            <w:r w:rsidRPr="007910C5">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468696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468696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b/>
                <w:bCs/>
                <w:sz w:val="16"/>
                <w:szCs w:val="16"/>
              </w:rPr>
            </w:pPr>
          </w:p>
          <w:p w:rsidR="007910C5" w:rsidRPr="007910C5" w:rsidRDefault="007910C5" w:rsidP="007910C5">
            <w:pPr>
              <w:jc w:val="center"/>
              <w:rPr>
                <w:sz w:val="16"/>
                <w:szCs w:val="16"/>
              </w:rPr>
            </w:pPr>
            <w:r w:rsidRPr="007910C5">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468696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p w:rsidR="007910C5" w:rsidRPr="007910C5" w:rsidRDefault="007910C5" w:rsidP="007910C5">
            <w:pPr>
              <w:jc w:val="center"/>
              <w:rPr>
                <w:sz w:val="16"/>
                <w:szCs w:val="16"/>
              </w:rPr>
            </w:pPr>
            <w:r w:rsidRPr="007910C5">
              <w:rPr>
                <w:b/>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bCs/>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468696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3"/>
              <w:numPr>
                <w:ilvl w:val="2"/>
                <w:numId w:val="2"/>
              </w:numPr>
              <w:spacing w:before="0" w:after="0"/>
              <w:rPr>
                <w:rFonts w:ascii="Times New Roman" w:hAnsi="Times New Roman"/>
                <w:sz w:val="16"/>
                <w:szCs w:val="16"/>
              </w:rPr>
            </w:pPr>
            <w:r w:rsidRPr="007910C5">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452996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452996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120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452996</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15700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200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15700</w:t>
            </w:r>
          </w:p>
        </w:tc>
      </w:tr>
      <w:tr w:rsidR="007910C5" w:rsidRPr="007910C5" w:rsidTr="007910C5">
        <w:tc>
          <w:tcPr>
            <w:tcW w:w="482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Cs/>
                <w:sz w:val="16"/>
                <w:szCs w:val="16"/>
              </w:rPr>
            </w:pPr>
          </w:p>
          <w:p w:rsidR="007910C5" w:rsidRPr="007910C5" w:rsidRDefault="007910C5" w:rsidP="007910C5">
            <w:pPr>
              <w:jc w:val="center"/>
              <w:rPr>
                <w:sz w:val="16"/>
                <w:szCs w:val="16"/>
              </w:rPr>
            </w:pPr>
            <w:r w:rsidRPr="007910C5">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r w:rsidRPr="007910C5">
              <w:rPr>
                <w:sz w:val="16"/>
                <w:szCs w:val="16"/>
              </w:rPr>
              <w:t>240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sz w:val="16"/>
                <w:szCs w:val="16"/>
              </w:rPr>
              <w:t>15700</w:t>
            </w:r>
          </w:p>
        </w:tc>
      </w:tr>
    </w:tbl>
    <w:p w:rsidR="007910C5" w:rsidRDefault="007910C5" w:rsidP="007910C5"/>
    <w:p w:rsidR="004229AB" w:rsidRDefault="004229AB" w:rsidP="004229AB"/>
    <w:p w:rsidR="007910C5" w:rsidRPr="007910C5" w:rsidRDefault="007910C5" w:rsidP="007910C5">
      <w:pPr>
        <w:spacing w:line="180" w:lineRule="exact"/>
        <w:jc w:val="right"/>
        <w:rPr>
          <w:sz w:val="16"/>
          <w:szCs w:val="16"/>
        </w:rPr>
      </w:pPr>
    </w:p>
    <w:p w:rsidR="007910C5" w:rsidRPr="007910C5" w:rsidRDefault="007910C5" w:rsidP="007910C5">
      <w:pPr>
        <w:spacing w:line="180" w:lineRule="exact"/>
        <w:jc w:val="right"/>
        <w:rPr>
          <w:sz w:val="16"/>
          <w:szCs w:val="16"/>
        </w:rPr>
      </w:pPr>
      <w:r w:rsidRPr="007910C5">
        <w:rPr>
          <w:sz w:val="16"/>
          <w:szCs w:val="16"/>
        </w:rPr>
        <w:t xml:space="preserve">Приложение № 7    к решению </w:t>
      </w:r>
    </w:p>
    <w:p w:rsidR="007910C5" w:rsidRPr="007910C5" w:rsidRDefault="007910C5" w:rsidP="007910C5">
      <w:pPr>
        <w:spacing w:line="180" w:lineRule="exact"/>
        <w:jc w:val="right"/>
        <w:rPr>
          <w:sz w:val="16"/>
          <w:szCs w:val="16"/>
        </w:rPr>
      </w:pPr>
      <w:r w:rsidRPr="007910C5">
        <w:rPr>
          <w:sz w:val="16"/>
          <w:szCs w:val="16"/>
        </w:rPr>
        <w:t xml:space="preserve">Собрания депутатов муниципального района </w:t>
      </w:r>
    </w:p>
    <w:p w:rsidR="007910C5" w:rsidRPr="007910C5" w:rsidRDefault="007910C5" w:rsidP="007910C5">
      <w:pPr>
        <w:spacing w:line="180" w:lineRule="exact"/>
        <w:ind w:left="708" w:firstLine="708"/>
        <w:jc w:val="right"/>
        <w:rPr>
          <w:sz w:val="16"/>
          <w:szCs w:val="16"/>
        </w:rPr>
      </w:pPr>
      <w:r w:rsidRPr="007910C5">
        <w:rPr>
          <w:sz w:val="16"/>
          <w:szCs w:val="16"/>
        </w:rPr>
        <w:t xml:space="preserve">                                                                                         от «</w:t>
      </w:r>
      <w:r>
        <w:rPr>
          <w:sz w:val="16"/>
          <w:szCs w:val="16"/>
        </w:rPr>
        <w:t>25</w:t>
      </w:r>
      <w:r w:rsidRPr="007910C5">
        <w:rPr>
          <w:sz w:val="16"/>
          <w:szCs w:val="16"/>
        </w:rPr>
        <w:t xml:space="preserve"> » апреля  2019 года   №</w:t>
      </w:r>
      <w:r>
        <w:rPr>
          <w:sz w:val="16"/>
          <w:szCs w:val="16"/>
        </w:rPr>
        <w:t>217</w:t>
      </w:r>
      <w:r w:rsidRPr="007910C5">
        <w:rPr>
          <w:sz w:val="16"/>
          <w:szCs w:val="16"/>
        </w:rPr>
        <w:t xml:space="preserve">       </w:t>
      </w: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 xml:space="preserve"> </w:t>
      </w:r>
      <w:r w:rsidRPr="007910C5">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7910C5" w:rsidRPr="007910C5" w:rsidRDefault="007910C5" w:rsidP="007910C5">
      <w:pPr>
        <w:jc w:val="center"/>
        <w:rPr>
          <w:sz w:val="16"/>
          <w:szCs w:val="16"/>
        </w:rPr>
      </w:pPr>
    </w:p>
    <w:tbl>
      <w:tblPr>
        <w:tblW w:w="0" w:type="auto"/>
        <w:tblInd w:w="-95" w:type="dxa"/>
        <w:tblLayout w:type="fixed"/>
        <w:tblLook w:val="0000"/>
      </w:tblPr>
      <w:tblGrid>
        <w:gridCol w:w="503"/>
        <w:gridCol w:w="5545"/>
        <w:gridCol w:w="1440"/>
        <w:gridCol w:w="826"/>
        <w:gridCol w:w="1446"/>
      </w:tblGrid>
      <w:tr w:rsidR="007910C5" w:rsidRPr="007910C5" w:rsidTr="007910C5">
        <w:tc>
          <w:tcPr>
            <w:tcW w:w="503"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w:t>
            </w:r>
          </w:p>
          <w:p w:rsidR="007910C5" w:rsidRPr="007910C5" w:rsidRDefault="007910C5" w:rsidP="007910C5">
            <w:pPr>
              <w:jc w:val="center"/>
              <w:rPr>
                <w:sz w:val="16"/>
                <w:szCs w:val="16"/>
              </w:rPr>
            </w:pPr>
            <w:r w:rsidRPr="007910C5">
              <w:rPr>
                <w:b/>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ГРБС</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Сумма</w:t>
            </w:r>
          </w:p>
        </w:tc>
      </w:tr>
      <w:tr w:rsidR="007910C5" w:rsidRPr="007910C5" w:rsidTr="007910C5">
        <w:tc>
          <w:tcPr>
            <w:tcW w:w="503"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7910C5" w:rsidRPr="007910C5" w:rsidRDefault="007910C5" w:rsidP="007910C5">
            <w:pPr>
              <w:rPr>
                <w:sz w:val="16"/>
                <w:szCs w:val="16"/>
              </w:rPr>
            </w:pPr>
            <w:r w:rsidRPr="007910C5">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rPr>
                <w:b/>
                <w:sz w:val="16"/>
                <w:szCs w:val="16"/>
              </w:rPr>
            </w:pPr>
          </w:p>
          <w:p w:rsidR="007910C5" w:rsidRPr="007910C5" w:rsidRDefault="007910C5" w:rsidP="007910C5">
            <w:pPr>
              <w:rPr>
                <w:b/>
                <w:sz w:val="16"/>
                <w:szCs w:val="16"/>
              </w:rPr>
            </w:pPr>
          </w:p>
          <w:p w:rsidR="007910C5" w:rsidRPr="007910C5" w:rsidRDefault="007910C5" w:rsidP="007910C5">
            <w:pPr>
              <w:jc w:val="center"/>
              <w:rPr>
                <w:sz w:val="16"/>
                <w:szCs w:val="16"/>
              </w:rPr>
            </w:pPr>
            <w:r w:rsidRPr="007910C5">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1235174</w:t>
            </w:r>
          </w:p>
        </w:tc>
      </w:tr>
      <w:tr w:rsidR="007910C5" w:rsidRPr="007910C5" w:rsidTr="007910C5">
        <w:tc>
          <w:tcPr>
            <w:tcW w:w="503" w:type="dxa"/>
            <w:tcBorders>
              <w:top w:val="single" w:sz="4" w:space="0" w:color="000000"/>
              <w:left w:val="single" w:sz="4" w:space="0" w:color="000000"/>
              <w:bottom w:val="single" w:sz="4" w:space="0" w:color="000000"/>
            </w:tcBorders>
            <w:shd w:val="clear" w:color="auto" w:fill="auto"/>
            <w:vAlign w:val="center"/>
          </w:tcPr>
          <w:p w:rsidR="007910C5" w:rsidRPr="007910C5" w:rsidRDefault="007910C5" w:rsidP="007910C5">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1235174</w:t>
            </w:r>
          </w:p>
        </w:tc>
      </w:tr>
      <w:tr w:rsidR="007910C5" w:rsidRPr="007910C5" w:rsidTr="007910C5">
        <w:tc>
          <w:tcPr>
            <w:tcW w:w="503"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5916609</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5916609</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3.</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09 0 00 00000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190000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190000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4.</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10 0 00 00000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color w:val="000000"/>
                <w:sz w:val="16"/>
                <w:szCs w:val="16"/>
              </w:rPr>
              <w:t>43400</w:t>
            </w:r>
          </w:p>
        </w:tc>
      </w:tr>
      <w:tr w:rsidR="007910C5" w:rsidRPr="007910C5" w:rsidTr="007910C5">
        <w:trPr>
          <w:trHeight w:val="421"/>
        </w:trPr>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rPr>
                <w:sz w:val="16"/>
                <w:szCs w:val="16"/>
              </w:rPr>
            </w:pPr>
            <w:r w:rsidRPr="007910C5">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i/>
                <w:sz w:val="16"/>
                <w:szCs w:val="16"/>
              </w:rPr>
              <w:t>10 1 00 00000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i/>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i/>
                <w:color w:val="000000"/>
                <w:sz w:val="16"/>
                <w:szCs w:val="16"/>
              </w:rPr>
              <w:t>38000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color w:val="000000"/>
                <w:sz w:val="16"/>
                <w:szCs w:val="16"/>
              </w:rPr>
              <w:t>32000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color w:val="000000"/>
                <w:sz w:val="16"/>
                <w:szCs w:val="16"/>
              </w:rPr>
              <w:t>6000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i/>
                <w:sz w:val="16"/>
                <w:szCs w:val="16"/>
              </w:rPr>
              <w:t>10 2 00 00000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i/>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i/>
                <w:color w:val="000000"/>
                <w:sz w:val="16"/>
                <w:szCs w:val="16"/>
              </w:rPr>
              <w:t>5400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color w:val="000000"/>
                <w:sz w:val="16"/>
                <w:szCs w:val="16"/>
              </w:rPr>
              <w:t>5400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5.</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11 0 00 00000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261000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i/>
                <w:sz w:val="16"/>
                <w:szCs w:val="16"/>
              </w:rPr>
              <w:t>11 1 00 00000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i/>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i/>
                <w:sz w:val="16"/>
                <w:szCs w:val="16"/>
              </w:rPr>
              <w:t>238200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64200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907</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35000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133000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i/>
                <w:sz w:val="16"/>
                <w:szCs w:val="16"/>
              </w:rPr>
              <w:t>11 2 00 00000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i/>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i/>
                <w:sz w:val="16"/>
                <w:szCs w:val="16"/>
              </w:rPr>
              <w:t>22800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22800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6</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rPr>
                <w:b/>
                <w:bCs/>
                <w:sz w:val="16"/>
                <w:szCs w:val="16"/>
              </w:rPr>
            </w:pPr>
          </w:p>
          <w:p w:rsidR="007910C5" w:rsidRPr="007910C5" w:rsidRDefault="007910C5" w:rsidP="007910C5">
            <w:pPr>
              <w:snapToGrid w:val="0"/>
              <w:rPr>
                <w:b/>
                <w:bCs/>
                <w:sz w:val="16"/>
                <w:szCs w:val="16"/>
              </w:rPr>
            </w:pPr>
          </w:p>
          <w:p w:rsidR="007910C5" w:rsidRPr="007910C5" w:rsidRDefault="007910C5" w:rsidP="007910C5">
            <w:pPr>
              <w:snapToGrid w:val="0"/>
              <w:rPr>
                <w:sz w:val="16"/>
                <w:szCs w:val="16"/>
              </w:rPr>
            </w:pPr>
            <w:r w:rsidRPr="007910C5">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71280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71280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7.</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13 0 00 00000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sz w:val="16"/>
                <w:szCs w:val="16"/>
              </w:rPr>
              <w:t>100000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100000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lastRenderedPageBreak/>
              <w:t>8.</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rPr>
                <w:b/>
                <w:bCs/>
                <w:sz w:val="16"/>
                <w:szCs w:val="16"/>
              </w:rPr>
            </w:pPr>
          </w:p>
          <w:p w:rsidR="007910C5" w:rsidRPr="007910C5" w:rsidRDefault="007910C5" w:rsidP="007910C5">
            <w:pPr>
              <w:jc w:val="center"/>
              <w:rPr>
                <w:sz w:val="16"/>
                <w:szCs w:val="16"/>
              </w:rPr>
            </w:pPr>
            <w:r w:rsidRPr="007910C5">
              <w:rPr>
                <w:b/>
                <w:sz w:val="16"/>
                <w:szCs w:val="16"/>
              </w:rPr>
              <w:t>14 0 00 00000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1176885</w:t>
            </w:r>
          </w:p>
        </w:tc>
      </w:tr>
      <w:tr w:rsidR="007910C5" w:rsidRPr="007910C5" w:rsidTr="007910C5">
        <w:tc>
          <w:tcPr>
            <w:tcW w:w="503"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i/>
                <w:iCs/>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i/>
                <w:iCs/>
                <w:sz w:val="16"/>
                <w:szCs w:val="16"/>
              </w:rPr>
              <w:t>1152885</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1152885</w:t>
            </w:r>
          </w:p>
        </w:tc>
      </w:tr>
      <w:tr w:rsidR="007910C5" w:rsidRPr="007910C5" w:rsidTr="007910C5">
        <w:tc>
          <w:tcPr>
            <w:tcW w:w="503"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i/>
                <w:iCs/>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i/>
                <w:iCs/>
                <w:sz w:val="16"/>
                <w:szCs w:val="16"/>
              </w:rPr>
              <w:t>24000</w:t>
            </w:r>
          </w:p>
        </w:tc>
      </w:tr>
      <w:tr w:rsidR="007910C5" w:rsidRPr="007910C5" w:rsidTr="007910C5">
        <w:trPr>
          <w:trHeight w:val="364"/>
        </w:trPr>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24000</w:t>
            </w:r>
          </w:p>
        </w:tc>
      </w:tr>
      <w:tr w:rsidR="007910C5" w:rsidRPr="007910C5" w:rsidTr="007910C5">
        <w:tc>
          <w:tcPr>
            <w:tcW w:w="503"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rPr>
                <w:b/>
                <w:bCs/>
                <w:sz w:val="16"/>
                <w:szCs w:val="16"/>
              </w:rPr>
            </w:pPr>
          </w:p>
          <w:p w:rsidR="007910C5" w:rsidRPr="007910C5" w:rsidRDefault="007910C5" w:rsidP="007910C5">
            <w:pPr>
              <w:jc w:val="center"/>
              <w:rPr>
                <w:sz w:val="16"/>
                <w:szCs w:val="16"/>
              </w:rPr>
            </w:pPr>
            <w:r w:rsidRPr="007910C5">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11000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11000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10.</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rPr>
                <w:b/>
                <w:bCs/>
                <w:sz w:val="16"/>
                <w:szCs w:val="16"/>
              </w:rPr>
            </w:pPr>
          </w:p>
          <w:p w:rsidR="007910C5" w:rsidRPr="007910C5" w:rsidRDefault="007910C5" w:rsidP="007910C5">
            <w:pPr>
              <w:jc w:val="center"/>
              <w:rPr>
                <w:sz w:val="16"/>
                <w:szCs w:val="16"/>
              </w:rPr>
            </w:pPr>
            <w:r w:rsidRPr="007910C5">
              <w:rPr>
                <w:b/>
                <w:sz w:val="16"/>
                <w:szCs w:val="16"/>
              </w:rPr>
              <w:t>16 0 00 00000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b/>
                <w:sz w:val="16"/>
                <w:szCs w:val="16"/>
              </w:rPr>
            </w:pPr>
          </w:p>
          <w:p w:rsidR="007910C5" w:rsidRPr="007910C5" w:rsidRDefault="007910C5" w:rsidP="007910C5">
            <w:pPr>
              <w:snapToGrid w:val="0"/>
              <w:jc w:val="center"/>
              <w:rPr>
                <w:sz w:val="16"/>
                <w:szCs w:val="16"/>
              </w:rPr>
            </w:pPr>
            <w:r w:rsidRPr="007910C5">
              <w:rPr>
                <w:b/>
                <w:sz w:val="16"/>
                <w:szCs w:val="16"/>
              </w:rPr>
              <w:t>6000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901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6000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sz w:val="16"/>
                <w:szCs w:val="16"/>
              </w:rPr>
            </w:pPr>
            <w:r w:rsidRPr="007910C5">
              <w:rPr>
                <w:b/>
                <w:bCs/>
                <w:sz w:val="16"/>
                <w:szCs w:val="16"/>
              </w:rPr>
              <w:t>11.</w:t>
            </w: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bCs/>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b/>
                <w:bCs/>
                <w:sz w:val="16"/>
                <w:szCs w:val="16"/>
              </w:rPr>
              <w:t>190000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910</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150000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spacing w:line="180" w:lineRule="exact"/>
              <w:rPr>
                <w:sz w:val="16"/>
                <w:szCs w:val="16"/>
              </w:rPr>
            </w:pPr>
            <w:r w:rsidRPr="007910C5">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911</w:t>
            </w: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jc w:val="center"/>
              <w:rPr>
                <w:sz w:val="16"/>
                <w:szCs w:val="16"/>
              </w:rPr>
            </w:pPr>
            <w:r w:rsidRPr="007910C5">
              <w:rPr>
                <w:sz w:val="16"/>
                <w:szCs w:val="16"/>
              </w:rPr>
              <w:t>40000</w:t>
            </w:r>
          </w:p>
        </w:tc>
      </w:tr>
      <w:tr w:rsidR="007910C5" w:rsidRPr="007910C5" w:rsidTr="007910C5">
        <w:tc>
          <w:tcPr>
            <w:tcW w:w="503" w:type="dxa"/>
            <w:tcBorders>
              <w:left w:val="single" w:sz="4" w:space="0" w:color="000000"/>
              <w:bottom w:val="single" w:sz="4" w:space="0" w:color="000000"/>
            </w:tcBorders>
            <w:shd w:val="clear" w:color="auto" w:fill="auto"/>
          </w:tcPr>
          <w:p w:rsidR="007910C5" w:rsidRPr="007910C5" w:rsidRDefault="007910C5" w:rsidP="007910C5">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7910C5" w:rsidRPr="007910C5" w:rsidRDefault="007910C5" w:rsidP="007910C5">
            <w:pPr>
              <w:rPr>
                <w:sz w:val="16"/>
                <w:szCs w:val="16"/>
              </w:rPr>
            </w:pPr>
            <w:r w:rsidRPr="007910C5">
              <w:rPr>
                <w:b/>
                <w:sz w:val="16"/>
                <w:szCs w:val="16"/>
              </w:rPr>
              <w:t>ИТОГО</w:t>
            </w:r>
          </w:p>
        </w:tc>
        <w:tc>
          <w:tcPr>
            <w:tcW w:w="1440"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7910C5" w:rsidRPr="007910C5" w:rsidRDefault="007910C5" w:rsidP="007910C5">
            <w:pPr>
              <w:snapToGrid w:val="0"/>
              <w:jc w:val="center"/>
              <w:rPr>
                <w:b/>
                <w:sz w:val="16"/>
                <w:szCs w:val="16"/>
              </w:rPr>
            </w:pPr>
          </w:p>
        </w:tc>
        <w:tc>
          <w:tcPr>
            <w:tcW w:w="1446"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snapToGrid w:val="0"/>
              <w:jc w:val="center"/>
              <w:rPr>
                <w:sz w:val="16"/>
                <w:szCs w:val="16"/>
              </w:rPr>
            </w:pPr>
            <w:r w:rsidRPr="007910C5">
              <w:rPr>
                <w:b/>
                <w:sz w:val="16"/>
                <w:szCs w:val="16"/>
              </w:rPr>
              <w:t>9201348</w:t>
            </w:r>
          </w:p>
        </w:tc>
      </w:tr>
    </w:tbl>
    <w:p w:rsidR="007910C5" w:rsidRPr="007910C5" w:rsidRDefault="007910C5" w:rsidP="007910C5">
      <w:pPr>
        <w:spacing w:line="180" w:lineRule="exact"/>
        <w:jc w:val="right"/>
        <w:rPr>
          <w:sz w:val="16"/>
          <w:szCs w:val="16"/>
        </w:rPr>
      </w:pPr>
    </w:p>
    <w:p w:rsidR="007910C5" w:rsidRPr="007910C5" w:rsidRDefault="007910C5" w:rsidP="007910C5">
      <w:pPr>
        <w:spacing w:line="180" w:lineRule="exact"/>
        <w:jc w:val="right"/>
        <w:rPr>
          <w:sz w:val="16"/>
          <w:szCs w:val="16"/>
        </w:rPr>
      </w:pPr>
    </w:p>
    <w:p w:rsidR="007910C5" w:rsidRPr="007910C5" w:rsidRDefault="007910C5" w:rsidP="007910C5">
      <w:pPr>
        <w:spacing w:line="180" w:lineRule="exact"/>
        <w:jc w:val="right"/>
        <w:rPr>
          <w:sz w:val="16"/>
          <w:szCs w:val="16"/>
        </w:rPr>
      </w:pPr>
      <w:r w:rsidRPr="007910C5">
        <w:rPr>
          <w:sz w:val="16"/>
          <w:szCs w:val="16"/>
        </w:rPr>
        <w:t xml:space="preserve">Приложение № 8    к решению </w:t>
      </w:r>
    </w:p>
    <w:p w:rsidR="007910C5" w:rsidRPr="007910C5" w:rsidRDefault="007910C5" w:rsidP="007910C5">
      <w:pPr>
        <w:spacing w:line="180" w:lineRule="exact"/>
        <w:jc w:val="right"/>
        <w:rPr>
          <w:sz w:val="16"/>
          <w:szCs w:val="16"/>
        </w:rPr>
      </w:pPr>
      <w:r w:rsidRPr="007910C5">
        <w:rPr>
          <w:sz w:val="16"/>
          <w:szCs w:val="16"/>
        </w:rPr>
        <w:t xml:space="preserve">Собрания депутатов муниципального района </w:t>
      </w:r>
    </w:p>
    <w:p w:rsidR="007910C5" w:rsidRPr="007910C5" w:rsidRDefault="007910C5" w:rsidP="007910C5">
      <w:pPr>
        <w:spacing w:line="180" w:lineRule="exact"/>
        <w:ind w:left="708" w:firstLine="708"/>
        <w:jc w:val="right"/>
        <w:rPr>
          <w:sz w:val="16"/>
          <w:szCs w:val="16"/>
        </w:rPr>
      </w:pPr>
      <w:r w:rsidRPr="007910C5">
        <w:rPr>
          <w:sz w:val="16"/>
          <w:szCs w:val="16"/>
        </w:rPr>
        <w:t xml:space="preserve">                                                                                            от «</w:t>
      </w:r>
      <w:r>
        <w:rPr>
          <w:sz w:val="16"/>
          <w:szCs w:val="16"/>
        </w:rPr>
        <w:t>25</w:t>
      </w:r>
      <w:r w:rsidRPr="007910C5">
        <w:rPr>
          <w:sz w:val="16"/>
          <w:szCs w:val="16"/>
        </w:rPr>
        <w:t xml:space="preserve"> » апреля  2019 года   № </w:t>
      </w:r>
      <w:r>
        <w:rPr>
          <w:sz w:val="16"/>
          <w:szCs w:val="16"/>
        </w:rPr>
        <w:t>217</w:t>
      </w:r>
      <w:r w:rsidRPr="007910C5">
        <w:rPr>
          <w:sz w:val="16"/>
          <w:szCs w:val="16"/>
        </w:rPr>
        <w:t xml:space="preserve">          </w:t>
      </w:r>
    </w:p>
    <w:p w:rsidR="007910C5" w:rsidRPr="007910C5" w:rsidRDefault="007910C5" w:rsidP="007910C5">
      <w:pPr>
        <w:rPr>
          <w:sz w:val="16"/>
          <w:szCs w:val="16"/>
        </w:rPr>
      </w:pPr>
      <w:r w:rsidRPr="007910C5">
        <w:rPr>
          <w:sz w:val="16"/>
          <w:szCs w:val="16"/>
        </w:rPr>
        <w:t xml:space="preserve">                                   </w:t>
      </w:r>
    </w:p>
    <w:p w:rsidR="007910C5" w:rsidRPr="007910C5" w:rsidRDefault="007910C5" w:rsidP="007910C5">
      <w:pPr>
        <w:jc w:val="center"/>
        <w:rPr>
          <w:sz w:val="16"/>
          <w:szCs w:val="16"/>
        </w:rPr>
      </w:pPr>
      <w:r w:rsidRPr="007910C5">
        <w:rPr>
          <w:b/>
          <w:sz w:val="16"/>
          <w:szCs w:val="16"/>
        </w:rPr>
        <w:t>Межбюджетные трансферты,</w:t>
      </w:r>
    </w:p>
    <w:p w:rsidR="007910C5" w:rsidRPr="007910C5" w:rsidRDefault="007910C5" w:rsidP="007910C5">
      <w:pPr>
        <w:jc w:val="center"/>
        <w:rPr>
          <w:sz w:val="16"/>
          <w:szCs w:val="16"/>
        </w:rPr>
      </w:pPr>
      <w:r w:rsidRPr="007910C5">
        <w:rPr>
          <w:b/>
          <w:sz w:val="16"/>
          <w:szCs w:val="16"/>
        </w:rPr>
        <w:t xml:space="preserve"> предоставляемые бюджетам сельских поселений на 2019 год</w:t>
      </w: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p w:rsidR="007910C5" w:rsidRPr="007910C5" w:rsidRDefault="007910C5" w:rsidP="007910C5">
      <w:pPr>
        <w:jc w:val="center"/>
        <w:rPr>
          <w:b/>
          <w:sz w:val="16"/>
          <w:szCs w:val="16"/>
        </w:rPr>
      </w:pPr>
    </w:p>
    <w:tbl>
      <w:tblPr>
        <w:tblW w:w="0" w:type="auto"/>
        <w:tblInd w:w="-90" w:type="dxa"/>
        <w:tblLayout w:type="fixed"/>
        <w:tblLook w:val="0000"/>
      </w:tblPr>
      <w:tblGrid>
        <w:gridCol w:w="7667"/>
        <w:gridCol w:w="2083"/>
      </w:tblGrid>
      <w:tr w:rsidR="007910C5" w:rsidRPr="007910C5" w:rsidTr="007910C5">
        <w:tc>
          <w:tcPr>
            <w:tcW w:w="766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Наименование</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Сумма</w:t>
            </w:r>
          </w:p>
        </w:tc>
      </w:tr>
      <w:tr w:rsidR="007910C5" w:rsidRPr="007910C5" w:rsidTr="007910C5">
        <w:tc>
          <w:tcPr>
            <w:tcW w:w="766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b/>
                <w:sz w:val="16"/>
                <w:szCs w:val="16"/>
              </w:rPr>
              <w:t>Межбюджетные трансферты - ВСЕГО</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b/>
                <w:sz w:val="16"/>
                <w:szCs w:val="16"/>
              </w:rPr>
              <w:t>6464700</w:t>
            </w:r>
          </w:p>
        </w:tc>
      </w:tr>
      <w:tr w:rsidR="007910C5" w:rsidRPr="007910C5" w:rsidTr="007910C5">
        <w:tc>
          <w:tcPr>
            <w:tcW w:w="766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в том числе:</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snapToGrid w:val="0"/>
              <w:jc w:val="center"/>
              <w:rPr>
                <w:b/>
                <w:sz w:val="16"/>
                <w:szCs w:val="16"/>
                <w:highlight w:val="red"/>
              </w:rPr>
            </w:pPr>
          </w:p>
        </w:tc>
      </w:tr>
      <w:tr w:rsidR="007910C5" w:rsidRPr="007910C5" w:rsidTr="007910C5">
        <w:tc>
          <w:tcPr>
            <w:tcW w:w="766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Дотации бюджетам поселений на выравнивание бюджетной обеспеченности</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jc w:val="center"/>
              <w:rPr>
                <w:sz w:val="16"/>
                <w:szCs w:val="16"/>
              </w:rPr>
            </w:pPr>
            <w:r w:rsidRPr="007910C5">
              <w:rPr>
                <w:sz w:val="16"/>
                <w:szCs w:val="16"/>
              </w:rPr>
              <w:t>3300000</w:t>
            </w:r>
          </w:p>
        </w:tc>
      </w:tr>
      <w:tr w:rsidR="007910C5" w:rsidRPr="007910C5" w:rsidTr="007910C5">
        <w:tc>
          <w:tcPr>
            <w:tcW w:w="766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17700</w:t>
            </w:r>
          </w:p>
        </w:tc>
      </w:tr>
      <w:tr w:rsidR="007910C5" w:rsidRPr="007910C5" w:rsidTr="007910C5">
        <w:tc>
          <w:tcPr>
            <w:tcW w:w="7667"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083"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p>
          <w:p w:rsidR="007910C5" w:rsidRPr="007910C5" w:rsidRDefault="007910C5" w:rsidP="007910C5">
            <w:pPr>
              <w:snapToGrid w:val="0"/>
              <w:jc w:val="center"/>
              <w:rPr>
                <w:sz w:val="16"/>
                <w:szCs w:val="16"/>
              </w:rPr>
            </w:pPr>
            <w:r w:rsidRPr="007910C5">
              <w:rPr>
                <w:sz w:val="16"/>
                <w:szCs w:val="16"/>
              </w:rPr>
              <w:t>2000000</w:t>
            </w:r>
          </w:p>
        </w:tc>
      </w:tr>
      <w:tr w:rsidR="007910C5" w:rsidRPr="007910C5" w:rsidTr="007910C5">
        <w:tc>
          <w:tcPr>
            <w:tcW w:w="7667" w:type="dxa"/>
            <w:tcBorders>
              <w:left w:val="single" w:sz="4" w:space="0" w:color="000000"/>
              <w:bottom w:val="single" w:sz="4" w:space="0" w:color="000000"/>
            </w:tcBorders>
            <w:shd w:val="clear" w:color="auto" w:fill="auto"/>
          </w:tcPr>
          <w:p w:rsidR="007910C5" w:rsidRPr="007910C5" w:rsidRDefault="007910C5" w:rsidP="007910C5">
            <w:pPr>
              <w:rPr>
                <w:sz w:val="16"/>
                <w:szCs w:val="16"/>
              </w:rPr>
            </w:pPr>
            <w:r w:rsidRPr="007910C5">
              <w:rPr>
                <w:sz w:val="16"/>
                <w:szCs w:val="16"/>
              </w:rPr>
              <w:t xml:space="preserve">Иные межбюджетные трансферты на исполнение расходных обязательств сельских поселений </w:t>
            </w:r>
          </w:p>
        </w:tc>
        <w:tc>
          <w:tcPr>
            <w:tcW w:w="2083"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snapToGrid w:val="0"/>
              <w:jc w:val="center"/>
              <w:rPr>
                <w:sz w:val="16"/>
                <w:szCs w:val="16"/>
                <w:highlight w:val="white"/>
              </w:rPr>
            </w:pPr>
          </w:p>
          <w:p w:rsidR="007910C5" w:rsidRPr="007910C5" w:rsidRDefault="007910C5" w:rsidP="007910C5">
            <w:pPr>
              <w:jc w:val="center"/>
              <w:rPr>
                <w:sz w:val="16"/>
                <w:szCs w:val="16"/>
              </w:rPr>
            </w:pPr>
            <w:r w:rsidRPr="007910C5">
              <w:rPr>
                <w:sz w:val="16"/>
                <w:szCs w:val="16"/>
                <w:highlight w:val="white"/>
              </w:rPr>
              <w:t>1147000</w:t>
            </w:r>
          </w:p>
        </w:tc>
      </w:tr>
    </w:tbl>
    <w:p w:rsidR="007910C5" w:rsidRPr="007910C5" w:rsidRDefault="007910C5" w:rsidP="007910C5">
      <w:pPr>
        <w:spacing w:line="180" w:lineRule="exact"/>
        <w:jc w:val="center"/>
        <w:rPr>
          <w:b/>
          <w:sz w:val="16"/>
          <w:szCs w:val="16"/>
        </w:rPr>
      </w:pPr>
    </w:p>
    <w:p w:rsidR="007910C5" w:rsidRPr="007910C5" w:rsidRDefault="007910C5" w:rsidP="007910C5">
      <w:pPr>
        <w:pStyle w:val="4"/>
        <w:numPr>
          <w:ilvl w:val="3"/>
          <w:numId w:val="2"/>
        </w:numPr>
        <w:suppressAutoHyphens/>
        <w:ind w:left="567"/>
        <w:jc w:val="right"/>
        <w:rPr>
          <w:b/>
          <w:sz w:val="16"/>
          <w:szCs w:val="16"/>
        </w:rPr>
      </w:pPr>
    </w:p>
    <w:p w:rsidR="007910C5" w:rsidRPr="007910C5" w:rsidRDefault="007910C5" w:rsidP="007910C5">
      <w:pPr>
        <w:pStyle w:val="4"/>
        <w:numPr>
          <w:ilvl w:val="3"/>
          <w:numId w:val="2"/>
        </w:numPr>
        <w:suppressAutoHyphens/>
        <w:ind w:left="567"/>
        <w:jc w:val="right"/>
        <w:rPr>
          <w:sz w:val="16"/>
          <w:szCs w:val="16"/>
        </w:rPr>
      </w:pPr>
      <w:r w:rsidRPr="007910C5">
        <w:rPr>
          <w:sz w:val="16"/>
          <w:szCs w:val="16"/>
        </w:rPr>
        <w:t xml:space="preserve">Приложение № 12 к решению </w:t>
      </w:r>
    </w:p>
    <w:p w:rsidR="007910C5" w:rsidRPr="007910C5" w:rsidRDefault="007910C5" w:rsidP="007910C5">
      <w:pPr>
        <w:pStyle w:val="4"/>
        <w:numPr>
          <w:ilvl w:val="3"/>
          <w:numId w:val="2"/>
        </w:numPr>
        <w:suppressAutoHyphens/>
        <w:ind w:left="567"/>
        <w:jc w:val="right"/>
        <w:rPr>
          <w:sz w:val="16"/>
          <w:szCs w:val="16"/>
        </w:rPr>
      </w:pPr>
      <w:r w:rsidRPr="007910C5">
        <w:rPr>
          <w:rFonts w:eastAsia="Book Antiqua"/>
          <w:sz w:val="16"/>
          <w:szCs w:val="16"/>
        </w:rPr>
        <w:t xml:space="preserve"> </w:t>
      </w:r>
      <w:r w:rsidRPr="007910C5">
        <w:rPr>
          <w:sz w:val="16"/>
          <w:szCs w:val="16"/>
        </w:rPr>
        <w:t xml:space="preserve">Собрания депутатов муниципального района </w:t>
      </w:r>
    </w:p>
    <w:p w:rsidR="007910C5" w:rsidRPr="007910C5" w:rsidRDefault="007910C5" w:rsidP="007910C5">
      <w:pPr>
        <w:spacing w:line="180" w:lineRule="exact"/>
        <w:jc w:val="center"/>
        <w:rPr>
          <w:sz w:val="16"/>
          <w:szCs w:val="16"/>
        </w:rPr>
      </w:pPr>
      <w:r w:rsidRPr="007910C5">
        <w:rPr>
          <w:sz w:val="16"/>
          <w:szCs w:val="16"/>
        </w:rPr>
        <w:t xml:space="preserve">                                                                                                                                                от «</w:t>
      </w:r>
      <w:r>
        <w:rPr>
          <w:sz w:val="16"/>
          <w:szCs w:val="16"/>
        </w:rPr>
        <w:t>25</w:t>
      </w:r>
      <w:r w:rsidRPr="007910C5">
        <w:rPr>
          <w:sz w:val="16"/>
          <w:szCs w:val="16"/>
        </w:rPr>
        <w:t xml:space="preserve">»  апреля 2019 года  № </w:t>
      </w:r>
      <w:r>
        <w:rPr>
          <w:sz w:val="16"/>
          <w:szCs w:val="16"/>
        </w:rPr>
        <w:t>217</w:t>
      </w:r>
      <w:r w:rsidRPr="007910C5">
        <w:rPr>
          <w:sz w:val="16"/>
          <w:szCs w:val="16"/>
        </w:rPr>
        <w:t xml:space="preserve"> </w:t>
      </w:r>
    </w:p>
    <w:p w:rsidR="007910C5" w:rsidRPr="007910C5" w:rsidRDefault="007910C5" w:rsidP="007910C5">
      <w:pPr>
        <w:spacing w:line="180" w:lineRule="exact"/>
        <w:jc w:val="right"/>
        <w:rPr>
          <w:sz w:val="16"/>
          <w:szCs w:val="16"/>
        </w:rPr>
      </w:pPr>
    </w:p>
    <w:p w:rsidR="007910C5" w:rsidRPr="007910C5" w:rsidRDefault="007910C5" w:rsidP="007910C5">
      <w:pPr>
        <w:spacing w:line="180" w:lineRule="exact"/>
        <w:jc w:val="right"/>
        <w:rPr>
          <w:sz w:val="16"/>
          <w:szCs w:val="16"/>
        </w:rPr>
      </w:pPr>
    </w:p>
    <w:p w:rsidR="007910C5" w:rsidRPr="007910C5" w:rsidRDefault="007910C5" w:rsidP="007910C5">
      <w:pPr>
        <w:pStyle w:val="a4"/>
        <w:rPr>
          <w:sz w:val="16"/>
          <w:szCs w:val="16"/>
        </w:rPr>
      </w:pPr>
      <w:r w:rsidRPr="007910C5">
        <w:rPr>
          <w:sz w:val="16"/>
          <w:szCs w:val="16"/>
        </w:rPr>
        <w:t>Программа муниципальных  внутренних заимствований Галичского муниципального района на 2019 год</w:t>
      </w:r>
    </w:p>
    <w:p w:rsidR="007910C5" w:rsidRPr="007910C5" w:rsidRDefault="007910C5" w:rsidP="007910C5">
      <w:pPr>
        <w:pStyle w:val="a4"/>
        <w:jc w:val="right"/>
        <w:rPr>
          <w:sz w:val="16"/>
          <w:szCs w:val="16"/>
        </w:rPr>
      </w:pPr>
      <w:r w:rsidRPr="007910C5">
        <w:rPr>
          <w:sz w:val="16"/>
          <w:szCs w:val="16"/>
        </w:rPr>
        <w:t xml:space="preserve"> руб.)</w:t>
      </w:r>
    </w:p>
    <w:tbl>
      <w:tblPr>
        <w:tblW w:w="0" w:type="auto"/>
        <w:tblInd w:w="-522" w:type="dxa"/>
        <w:tblLayout w:type="fixed"/>
        <w:tblLook w:val="0000"/>
      </w:tblPr>
      <w:tblGrid>
        <w:gridCol w:w="8407"/>
        <w:gridCol w:w="2033"/>
      </w:tblGrid>
      <w:tr w:rsidR="007910C5" w:rsidRPr="007910C5" w:rsidTr="007910C5">
        <w:tc>
          <w:tcPr>
            <w:tcW w:w="840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Наименование</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 xml:space="preserve">Сумма </w:t>
            </w:r>
          </w:p>
        </w:tc>
      </w:tr>
      <w:tr w:rsidR="007910C5" w:rsidRPr="007910C5" w:rsidTr="007910C5">
        <w:tc>
          <w:tcPr>
            <w:tcW w:w="8407"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 xml:space="preserve">Кредиты от кредитных организаций, полученные бюджетом Галичского муниципального района </w:t>
            </w:r>
          </w:p>
          <w:p w:rsidR="007910C5" w:rsidRPr="007910C5" w:rsidRDefault="007910C5" w:rsidP="007910C5">
            <w:pPr>
              <w:pStyle w:val="a4"/>
              <w:jc w:val="both"/>
              <w:rPr>
                <w:sz w:val="16"/>
                <w:szCs w:val="16"/>
              </w:rPr>
            </w:pPr>
            <w:r w:rsidRPr="007910C5">
              <w:rPr>
                <w:sz w:val="16"/>
                <w:szCs w:val="16"/>
              </w:rPr>
              <w:t>получение кредитов от кредитных организаций</w:t>
            </w:r>
          </w:p>
          <w:p w:rsidR="007910C5" w:rsidRPr="007910C5" w:rsidRDefault="007910C5" w:rsidP="007910C5">
            <w:pPr>
              <w:pStyle w:val="a4"/>
              <w:jc w:val="both"/>
              <w:rPr>
                <w:sz w:val="16"/>
                <w:szCs w:val="16"/>
              </w:rPr>
            </w:pPr>
            <w:r w:rsidRPr="007910C5">
              <w:rPr>
                <w:sz w:val="16"/>
                <w:szCs w:val="16"/>
              </w:rPr>
              <w:t>погашение основной суммы долга</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2633092</w:t>
            </w:r>
          </w:p>
          <w:p w:rsidR="007910C5" w:rsidRPr="007910C5" w:rsidRDefault="007910C5" w:rsidP="007910C5">
            <w:pPr>
              <w:pStyle w:val="a4"/>
              <w:rPr>
                <w:sz w:val="16"/>
                <w:szCs w:val="16"/>
              </w:rPr>
            </w:pPr>
          </w:p>
          <w:p w:rsidR="007910C5" w:rsidRPr="007910C5" w:rsidRDefault="007910C5" w:rsidP="007910C5">
            <w:pPr>
              <w:pStyle w:val="a4"/>
              <w:rPr>
                <w:sz w:val="16"/>
                <w:szCs w:val="16"/>
              </w:rPr>
            </w:pPr>
            <w:r w:rsidRPr="007910C5">
              <w:rPr>
                <w:sz w:val="16"/>
                <w:szCs w:val="16"/>
              </w:rPr>
              <w:t>9133092</w:t>
            </w:r>
          </w:p>
          <w:p w:rsidR="007910C5" w:rsidRPr="007910C5" w:rsidRDefault="007910C5" w:rsidP="007910C5">
            <w:pPr>
              <w:pStyle w:val="a4"/>
              <w:rPr>
                <w:sz w:val="16"/>
                <w:szCs w:val="16"/>
              </w:rPr>
            </w:pPr>
            <w:r w:rsidRPr="007910C5">
              <w:rPr>
                <w:sz w:val="16"/>
                <w:szCs w:val="16"/>
              </w:rPr>
              <w:t>-6500000</w:t>
            </w:r>
          </w:p>
        </w:tc>
      </w:tr>
      <w:tr w:rsidR="007910C5" w:rsidRPr="007910C5" w:rsidTr="007910C5">
        <w:tc>
          <w:tcPr>
            <w:tcW w:w="8407" w:type="dxa"/>
            <w:tcBorders>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Бюджетные кредиты, полученные от бюджетов других уровней</w:t>
            </w:r>
          </w:p>
          <w:p w:rsidR="007910C5" w:rsidRPr="007910C5" w:rsidRDefault="007910C5" w:rsidP="007910C5">
            <w:pPr>
              <w:pStyle w:val="a4"/>
              <w:jc w:val="both"/>
              <w:rPr>
                <w:sz w:val="16"/>
                <w:szCs w:val="16"/>
              </w:rPr>
            </w:pPr>
            <w:r w:rsidRPr="007910C5">
              <w:rPr>
                <w:sz w:val="16"/>
                <w:szCs w:val="16"/>
              </w:rPr>
              <w:t>получение бюджетных кредитов</w:t>
            </w:r>
          </w:p>
          <w:p w:rsidR="007910C5" w:rsidRPr="007910C5" w:rsidRDefault="007910C5" w:rsidP="007910C5">
            <w:pPr>
              <w:pStyle w:val="a4"/>
              <w:jc w:val="both"/>
              <w:rPr>
                <w:sz w:val="16"/>
                <w:szCs w:val="16"/>
              </w:rPr>
            </w:pPr>
            <w:r w:rsidRPr="007910C5">
              <w:rPr>
                <w:sz w:val="16"/>
                <w:szCs w:val="16"/>
              </w:rPr>
              <w:t>погашение основной суммы задолженности</w:t>
            </w:r>
          </w:p>
        </w:tc>
        <w:tc>
          <w:tcPr>
            <w:tcW w:w="2033"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-510000</w:t>
            </w:r>
          </w:p>
          <w:p w:rsidR="007910C5" w:rsidRPr="007910C5" w:rsidRDefault="007910C5" w:rsidP="007910C5">
            <w:pPr>
              <w:pStyle w:val="a4"/>
              <w:rPr>
                <w:sz w:val="16"/>
                <w:szCs w:val="16"/>
              </w:rPr>
            </w:pPr>
            <w:r w:rsidRPr="007910C5">
              <w:rPr>
                <w:sz w:val="16"/>
                <w:szCs w:val="16"/>
              </w:rPr>
              <w:t>0</w:t>
            </w:r>
          </w:p>
          <w:p w:rsidR="007910C5" w:rsidRPr="007910C5" w:rsidRDefault="007910C5" w:rsidP="007910C5">
            <w:pPr>
              <w:pStyle w:val="a4"/>
              <w:rPr>
                <w:sz w:val="16"/>
                <w:szCs w:val="16"/>
              </w:rPr>
            </w:pPr>
            <w:r w:rsidRPr="007910C5">
              <w:rPr>
                <w:sz w:val="16"/>
                <w:szCs w:val="16"/>
              </w:rPr>
              <w:t>-510000</w:t>
            </w:r>
          </w:p>
        </w:tc>
      </w:tr>
    </w:tbl>
    <w:p w:rsidR="007910C5" w:rsidRDefault="007910C5" w:rsidP="007910C5">
      <w:pPr>
        <w:spacing w:line="180" w:lineRule="exact"/>
        <w:jc w:val="right"/>
        <w:rPr>
          <w:b/>
          <w:bCs/>
          <w:sz w:val="18"/>
        </w:rPr>
      </w:pPr>
    </w:p>
    <w:p w:rsidR="007910C5" w:rsidRPr="007910C5" w:rsidRDefault="007910C5" w:rsidP="007910C5">
      <w:pPr>
        <w:pStyle w:val="4"/>
        <w:numPr>
          <w:ilvl w:val="3"/>
          <w:numId w:val="2"/>
        </w:numPr>
        <w:suppressAutoHyphens/>
        <w:ind w:left="567"/>
        <w:jc w:val="right"/>
        <w:rPr>
          <w:sz w:val="16"/>
          <w:szCs w:val="16"/>
        </w:rPr>
      </w:pPr>
      <w:r w:rsidRPr="007910C5">
        <w:rPr>
          <w:sz w:val="16"/>
          <w:szCs w:val="16"/>
        </w:rPr>
        <w:t xml:space="preserve">Приложение № 13 к решению </w:t>
      </w:r>
    </w:p>
    <w:p w:rsidR="007910C5" w:rsidRPr="007910C5" w:rsidRDefault="007910C5" w:rsidP="007910C5">
      <w:pPr>
        <w:pStyle w:val="4"/>
        <w:numPr>
          <w:ilvl w:val="3"/>
          <w:numId w:val="2"/>
        </w:numPr>
        <w:suppressAutoHyphens/>
        <w:ind w:left="567"/>
        <w:jc w:val="right"/>
        <w:rPr>
          <w:sz w:val="16"/>
          <w:szCs w:val="16"/>
        </w:rPr>
      </w:pPr>
      <w:r w:rsidRPr="007910C5">
        <w:rPr>
          <w:rFonts w:eastAsia="Book Antiqua"/>
          <w:sz w:val="16"/>
          <w:szCs w:val="16"/>
        </w:rPr>
        <w:t xml:space="preserve"> </w:t>
      </w:r>
      <w:r w:rsidRPr="007910C5">
        <w:rPr>
          <w:sz w:val="16"/>
          <w:szCs w:val="16"/>
        </w:rPr>
        <w:t xml:space="preserve">Собрания депутатов муниципального района </w:t>
      </w:r>
    </w:p>
    <w:p w:rsidR="007910C5" w:rsidRPr="007910C5" w:rsidRDefault="007910C5" w:rsidP="007910C5">
      <w:pPr>
        <w:jc w:val="center"/>
        <w:rPr>
          <w:sz w:val="16"/>
          <w:szCs w:val="16"/>
        </w:rPr>
      </w:pPr>
      <w:r w:rsidRPr="007910C5">
        <w:rPr>
          <w:sz w:val="16"/>
          <w:szCs w:val="16"/>
        </w:rPr>
        <w:t xml:space="preserve">                                                                                                                                                от «25» апреля  2019 года  №217 </w:t>
      </w:r>
    </w:p>
    <w:p w:rsidR="007910C5" w:rsidRPr="007910C5" w:rsidRDefault="007910C5" w:rsidP="007910C5">
      <w:pPr>
        <w:pStyle w:val="a4"/>
        <w:rPr>
          <w:sz w:val="16"/>
          <w:szCs w:val="16"/>
        </w:rPr>
      </w:pPr>
    </w:p>
    <w:p w:rsidR="007910C5" w:rsidRPr="007910C5" w:rsidRDefault="007910C5" w:rsidP="007910C5">
      <w:pPr>
        <w:pStyle w:val="a4"/>
        <w:rPr>
          <w:sz w:val="16"/>
          <w:szCs w:val="16"/>
        </w:rPr>
      </w:pPr>
      <w:r w:rsidRPr="007910C5">
        <w:rPr>
          <w:sz w:val="16"/>
          <w:szCs w:val="16"/>
        </w:rPr>
        <w:t>Источники финансирования дефицита бюджета муниципального района на 2019 год</w:t>
      </w:r>
    </w:p>
    <w:tbl>
      <w:tblPr>
        <w:tblpPr w:leftFromText="180" w:rightFromText="180" w:vertAnchor="text" w:horzAnchor="margin" w:tblpXSpec="center" w:tblpY="140"/>
        <w:tblW w:w="10965" w:type="dxa"/>
        <w:tblLayout w:type="fixed"/>
        <w:tblLook w:val="0000"/>
      </w:tblPr>
      <w:tblGrid>
        <w:gridCol w:w="2520"/>
        <w:gridCol w:w="6300"/>
        <w:gridCol w:w="2145"/>
      </w:tblGrid>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Наименование</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 xml:space="preserve">Сумма </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pStyle w:val="a4"/>
              <w:rPr>
                <w:sz w:val="16"/>
                <w:szCs w:val="16"/>
              </w:rPr>
            </w:pPr>
            <w:r w:rsidRPr="007910C5">
              <w:rPr>
                <w:sz w:val="16"/>
                <w:szCs w:val="16"/>
              </w:rPr>
              <w:lastRenderedPageBreak/>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7910C5" w:rsidRPr="007910C5" w:rsidRDefault="007910C5" w:rsidP="007910C5">
            <w:pPr>
              <w:pStyle w:val="a4"/>
              <w:jc w:val="both"/>
              <w:rPr>
                <w:sz w:val="16"/>
                <w:szCs w:val="16"/>
              </w:rPr>
            </w:pPr>
            <w:r w:rsidRPr="007910C5">
              <w:rPr>
                <w:sz w:val="16"/>
                <w:szCs w:val="16"/>
              </w:rPr>
              <w:t>ИСТОЧНИКИ ВНУТРЕННЕГО ФИНАНСИРОВАНИЯ ДЕФИЦИТОВ БЮДЖЕТОВ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pStyle w:val="a4"/>
              <w:rPr>
                <w:sz w:val="16"/>
                <w:szCs w:val="16"/>
              </w:rPr>
            </w:pPr>
            <w:r w:rsidRPr="007910C5">
              <w:rPr>
                <w:sz w:val="16"/>
                <w:szCs w:val="16"/>
              </w:rPr>
              <w:t>4644458</w:t>
            </w:r>
          </w:p>
        </w:tc>
      </w:tr>
      <w:tr w:rsidR="007910C5" w:rsidRPr="007910C5" w:rsidTr="007910C5">
        <w:tc>
          <w:tcPr>
            <w:tcW w:w="2520" w:type="dxa"/>
            <w:tcBorders>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01 02 00 00 00 0000 000</w:t>
            </w:r>
          </w:p>
        </w:tc>
        <w:tc>
          <w:tcPr>
            <w:tcW w:w="6300" w:type="dxa"/>
            <w:tcBorders>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Кредиты кредитных организаций в валюте Российской Федерации</w:t>
            </w:r>
          </w:p>
        </w:tc>
        <w:tc>
          <w:tcPr>
            <w:tcW w:w="2145"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2633092</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Получение кредитов по кредитных организаций в валюте Российской Федерации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9133092</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Получение кредитов от кредитных организаций  бюджетами муниципальных районов в валюте Российской Федерации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9133092</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snapToGrid w:val="0"/>
              <w:rPr>
                <w:bCs/>
                <w:iCs/>
                <w:sz w:val="16"/>
                <w:szCs w:val="16"/>
              </w:rPr>
            </w:pPr>
          </w:p>
          <w:p w:rsidR="007910C5" w:rsidRPr="007910C5" w:rsidRDefault="007910C5" w:rsidP="007910C5">
            <w:pPr>
              <w:pStyle w:val="a4"/>
              <w:rPr>
                <w:sz w:val="16"/>
                <w:szCs w:val="16"/>
              </w:rPr>
            </w:pPr>
            <w:r w:rsidRPr="007910C5">
              <w:rPr>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 xml:space="preserve">Погашение кредитов, предоставленных кредитными организациями в валюте Российской Федерации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-6500000</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Погашение  бюджетами муниципальных районов кредитов от кредитных организаций в валюте Российской Федерации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-6500000</w:t>
            </w:r>
          </w:p>
        </w:tc>
      </w:tr>
      <w:tr w:rsidR="007910C5" w:rsidRPr="007910C5" w:rsidTr="007910C5">
        <w:tc>
          <w:tcPr>
            <w:tcW w:w="2520" w:type="dxa"/>
            <w:tcBorders>
              <w:left w:val="single" w:sz="4" w:space="0" w:color="000000"/>
              <w:bottom w:val="single" w:sz="4" w:space="0" w:color="000000"/>
            </w:tcBorders>
            <w:shd w:val="clear" w:color="auto" w:fill="auto"/>
            <w:vAlign w:val="bottom"/>
          </w:tcPr>
          <w:p w:rsidR="007910C5" w:rsidRPr="007910C5" w:rsidRDefault="007910C5" w:rsidP="007910C5">
            <w:pPr>
              <w:pStyle w:val="a4"/>
              <w:rPr>
                <w:sz w:val="16"/>
                <w:szCs w:val="16"/>
              </w:rPr>
            </w:pPr>
            <w:r w:rsidRPr="007910C5">
              <w:rPr>
                <w:sz w:val="16"/>
                <w:szCs w:val="16"/>
              </w:rPr>
              <w:t>01 03 00 00 00 0000 000</w:t>
            </w:r>
          </w:p>
        </w:tc>
        <w:tc>
          <w:tcPr>
            <w:tcW w:w="6300" w:type="dxa"/>
            <w:tcBorders>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Бюджетные кредиты от других бюджетов бюджетной системы Российской Федерации</w:t>
            </w:r>
          </w:p>
        </w:tc>
        <w:tc>
          <w:tcPr>
            <w:tcW w:w="2145"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-510000</w:t>
            </w:r>
          </w:p>
        </w:tc>
      </w:tr>
      <w:tr w:rsidR="007910C5" w:rsidRPr="007910C5" w:rsidTr="007910C5">
        <w:tc>
          <w:tcPr>
            <w:tcW w:w="2520" w:type="dxa"/>
            <w:tcBorders>
              <w:left w:val="single" w:sz="4" w:space="0" w:color="000000"/>
              <w:bottom w:val="single" w:sz="4" w:space="0" w:color="000000"/>
            </w:tcBorders>
            <w:shd w:val="clear" w:color="auto" w:fill="auto"/>
            <w:vAlign w:val="bottom"/>
          </w:tcPr>
          <w:p w:rsidR="007910C5" w:rsidRPr="007910C5" w:rsidRDefault="007910C5" w:rsidP="007910C5">
            <w:pPr>
              <w:pStyle w:val="a4"/>
              <w:rPr>
                <w:sz w:val="16"/>
                <w:szCs w:val="16"/>
              </w:rPr>
            </w:pPr>
            <w:r w:rsidRPr="007910C5">
              <w:rPr>
                <w:sz w:val="16"/>
                <w:szCs w:val="16"/>
              </w:rPr>
              <w:t>01 03 01 00 00 0000 000</w:t>
            </w:r>
          </w:p>
        </w:tc>
        <w:tc>
          <w:tcPr>
            <w:tcW w:w="6300" w:type="dxa"/>
            <w:tcBorders>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Бюджетные кредиты от других бюджетов бюджетной системы Российской Федерации в валюте Российской Федерации</w:t>
            </w:r>
          </w:p>
        </w:tc>
        <w:tc>
          <w:tcPr>
            <w:tcW w:w="2145"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-510000</w:t>
            </w:r>
          </w:p>
        </w:tc>
      </w:tr>
      <w:tr w:rsidR="007910C5" w:rsidRPr="007910C5" w:rsidTr="007910C5">
        <w:tc>
          <w:tcPr>
            <w:tcW w:w="2520" w:type="dxa"/>
            <w:tcBorders>
              <w:left w:val="single" w:sz="4" w:space="0" w:color="000000"/>
              <w:bottom w:val="single" w:sz="4" w:space="0" w:color="000000"/>
            </w:tcBorders>
            <w:shd w:val="clear" w:color="auto" w:fill="auto"/>
            <w:vAlign w:val="bottom"/>
          </w:tcPr>
          <w:p w:rsidR="007910C5" w:rsidRPr="007910C5" w:rsidRDefault="007910C5" w:rsidP="007910C5">
            <w:pPr>
              <w:pStyle w:val="a4"/>
              <w:rPr>
                <w:sz w:val="16"/>
                <w:szCs w:val="16"/>
              </w:rPr>
            </w:pPr>
            <w:r w:rsidRPr="007910C5">
              <w:rPr>
                <w:sz w:val="16"/>
                <w:szCs w:val="16"/>
              </w:rPr>
              <w:t>01 03 01 00 00 0000 800</w:t>
            </w:r>
          </w:p>
        </w:tc>
        <w:tc>
          <w:tcPr>
            <w:tcW w:w="6300" w:type="dxa"/>
            <w:tcBorders>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145" w:type="dxa"/>
            <w:tcBorders>
              <w:left w:val="single" w:sz="4" w:space="0" w:color="000000"/>
              <w:bottom w:val="single" w:sz="4" w:space="0" w:color="000000"/>
              <w:right w:val="single" w:sz="4" w:space="0" w:color="000000"/>
            </w:tcBorders>
            <w:shd w:val="clear" w:color="auto" w:fill="auto"/>
            <w:vAlign w:val="bottom"/>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-510000</w:t>
            </w:r>
          </w:p>
        </w:tc>
      </w:tr>
      <w:tr w:rsidR="007910C5" w:rsidRPr="007910C5" w:rsidTr="007910C5">
        <w:tc>
          <w:tcPr>
            <w:tcW w:w="2520" w:type="dxa"/>
            <w:tcBorders>
              <w:left w:val="single" w:sz="4" w:space="0" w:color="000000"/>
              <w:bottom w:val="single" w:sz="4" w:space="0" w:color="000000"/>
            </w:tcBorders>
            <w:shd w:val="clear" w:color="auto" w:fill="auto"/>
            <w:vAlign w:val="bottom"/>
          </w:tcPr>
          <w:p w:rsidR="007910C5" w:rsidRPr="007910C5" w:rsidRDefault="007910C5" w:rsidP="007910C5">
            <w:pPr>
              <w:pStyle w:val="a4"/>
              <w:rPr>
                <w:sz w:val="16"/>
                <w:szCs w:val="16"/>
              </w:rPr>
            </w:pPr>
            <w:r w:rsidRPr="007910C5">
              <w:rPr>
                <w:sz w:val="16"/>
                <w:szCs w:val="16"/>
              </w:rPr>
              <w:t>01 03 01 00 05 0000 810</w:t>
            </w:r>
          </w:p>
        </w:tc>
        <w:tc>
          <w:tcPr>
            <w:tcW w:w="6300" w:type="dxa"/>
            <w:tcBorders>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2145"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p>
          <w:p w:rsidR="007910C5" w:rsidRPr="007910C5" w:rsidRDefault="007910C5" w:rsidP="007910C5">
            <w:pPr>
              <w:pStyle w:val="a4"/>
              <w:rPr>
                <w:sz w:val="16"/>
                <w:szCs w:val="16"/>
              </w:rPr>
            </w:pPr>
            <w:r w:rsidRPr="007910C5">
              <w:rPr>
                <w:sz w:val="16"/>
                <w:szCs w:val="16"/>
              </w:rPr>
              <w:t>-510000</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Изменение остатков средств на счетах по учету средств бюджетов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2521366</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Увеличение остатков средств бюджетов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-185037361</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 xml:space="preserve">Увеличение прочих остатков средств бюджетов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-185037361</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Увеличение прочих остатков денежных средств бюджетов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-185037361</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Увеличение прочих остатков денежных средств бюджетов муниципальных районов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-185037361</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Уменьшение остатков средств бюджетов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187558727</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 xml:space="preserve">Уменьшение прочих остатков средств бюджетов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187558727</w:t>
            </w:r>
          </w:p>
        </w:tc>
      </w:tr>
      <w:tr w:rsidR="007910C5" w:rsidRPr="007910C5" w:rsidTr="007910C5">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rPr>
                <w:sz w:val="16"/>
                <w:szCs w:val="16"/>
              </w:rPr>
            </w:pPr>
            <w:r w:rsidRPr="007910C5">
              <w:rPr>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Уменьшение прочих остатков денежных средств бюджетов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rPr>
                <w:sz w:val="16"/>
                <w:szCs w:val="16"/>
              </w:rPr>
            </w:pPr>
            <w:r w:rsidRPr="007910C5">
              <w:rPr>
                <w:sz w:val="16"/>
                <w:szCs w:val="16"/>
              </w:rPr>
              <w:t>187558727</w:t>
            </w:r>
          </w:p>
        </w:tc>
      </w:tr>
      <w:tr w:rsidR="007910C5" w:rsidRPr="007910C5" w:rsidTr="007910C5">
        <w:trPr>
          <w:trHeight w:val="502"/>
        </w:trPr>
        <w:tc>
          <w:tcPr>
            <w:tcW w:w="252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rPr>
                <w:sz w:val="16"/>
                <w:szCs w:val="16"/>
              </w:rPr>
            </w:pPr>
            <w:r w:rsidRPr="007910C5">
              <w:rPr>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pStyle w:val="a4"/>
              <w:jc w:val="both"/>
              <w:rPr>
                <w:sz w:val="16"/>
                <w:szCs w:val="16"/>
              </w:rPr>
            </w:pPr>
            <w:r w:rsidRPr="007910C5">
              <w:rPr>
                <w:sz w:val="16"/>
                <w:szCs w:val="16"/>
              </w:rPr>
              <w:t>Уменьшение прочих остатков денежных средств бюджетов муниципальных районов</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pStyle w:val="a4"/>
              <w:snapToGrid w:val="0"/>
              <w:rPr>
                <w:sz w:val="16"/>
                <w:szCs w:val="16"/>
              </w:rPr>
            </w:pPr>
          </w:p>
          <w:p w:rsidR="007910C5" w:rsidRPr="007910C5" w:rsidRDefault="007910C5" w:rsidP="007910C5">
            <w:pPr>
              <w:pStyle w:val="a4"/>
              <w:snapToGrid w:val="0"/>
              <w:rPr>
                <w:sz w:val="16"/>
                <w:szCs w:val="16"/>
              </w:rPr>
            </w:pPr>
            <w:r w:rsidRPr="007910C5">
              <w:rPr>
                <w:sz w:val="16"/>
                <w:szCs w:val="16"/>
              </w:rPr>
              <w:t>187558727</w:t>
            </w:r>
          </w:p>
        </w:tc>
      </w:tr>
    </w:tbl>
    <w:p w:rsidR="007910C5" w:rsidRPr="007910C5" w:rsidRDefault="007910C5" w:rsidP="007910C5">
      <w:pPr>
        <w:pStyle w:val="a4"/>
        <w:jc w:val="right"/>
        <w:rPr>
          <w:sz w:val="16"/>
          <w:szCs w:val="16"/>
        </w:rPr>
      </w:pPr>
      <w:r w:rsidRPr="007910C5">
        <w:rPr>
          <w:sz w:val="16"/>
          <w:szCs w:val="16"/>
        </w:rPr>
        <w:t xml:space="preserve"> ( руб.)</w:t>
      </w:r>
    </w:p>
    <w:p w:rsidR="007910C5" w:rsidRDefault="007910C5" w:rsidP="007910C5">
      <w:pPr>
        <w:jc w:val="right"/>
        <w:rPr>
          <w:sz w:val="18"/>
        </w:rPr>
      </w:pPr>
    </w:p>
    <w:p w:rsidR="007910C5" w:rsidRPr="007910C5" w:rsidRDefault="007910C5" w:rsidP="007910C5">
      <w:pPr>
        <w:jc w:val="right"/>
        <w:rPr>
          <w:sz w:val="16"/>
          <w:szCs w:val="16"/>
        </w:rPr>
      </w:pPr>
      <w:r w:rsidRPr="007910C5">
        <w:rPr>
          <w:sz w:val="16"/>
          <w:szCs w:val="16"/>
        </w:rPr>
        <w:t>Приложение № 14 к решению</w:t>
      </w:r>
    </w:p>
    <w:p w:rsidR="007910C5" w:rsidRPr="007910C5" w:rsidRDefault="007910C5" w:rsidP="007910C5">
      <w:pPr>
        <w:jc w:val="right"/>
        <w:rPr>
          <w:sz w:val="16"/>
          <w:szCs w:val="16"/>
        </w:rPr>
      </w:pPr>
      <w:r w:rsidRPr="007910C5">
        <w:rPr>
          <w:sz w:val="16"/>
          <w:szCs w:val="16"/>
        </w:rPr>
        <w:t xml:space="preserve"> Собрания депутатов муниципального района</w:t>
      </w:r>
    </w:p>
    <w:p w:rsidR="007910C5" w:rsidRPr="007910C5" w:rsidRDefault="007910C5" w:rsidP="007910C5">
      <w:pPr>
        <w:jc w:val="center"/>
        <w:rPr>
          <w:sz w:val="16"/>
          <w:szCs w:val="16"/>
        </w:rPr>
      </w:pPr>
      <w:r w:rsidRPr="007910C5">
        <w:rPr>
          <w:sz w:val="16"/>
          <w:szCs w:val="16"/>
        </w:rPr>
        <w:t xml:space="preserve">                                                                                                                                       от «25»  апреля   2019 года  №217 </w:t>
      </w:r>
    </w:p>
    <w:p w:rsidR="007910C5" w:rsidRPr="007910C5" w:rsidRDefault="007910C5" w:rsidP="007910C5">
      <w:pPr>
        <w:jc w:val="right"/>
        <w:rPr>
          <w:sz w:val="16"/>
          <w:szCs w:val="16"/>
        </w:rPr>
      </w:pPr>
    </w:p>
    <w:p w:rsidR="007910C5" w:rsidRPr="007910C5" w:rsidRDefault="007910C5" w:rsidP="007910C5">
      <w:pPr>
        <w:ind w:firstLine="709"/>
        <w:jc w:val="center"/>
        <w:rPr>
          <w:sz w:val="16"/>
          <w:szCs w:val="16"/>
        </w:rPr>
      </w:pPr>
      <w:r w:rsidRPr="007910C5">
        <w:rPr>
          <w:sz w:val="16"/>
          <w:szCs w:val="16"/>
        </w:rPr>
        <w:t xml:space="preserve">Распределение иных межбюджетных трансфертов на исполнение </w:t>
      </w:r>
    </w:p>
    <w:p w:rsidR="007910C5" w:rsidRPr="007910C5" w:rsidRDefault="007910C5" w:rsidP="007910C5">
      <w:pPr>
        <w:ind w:firstLine="709"/>
        <w:jc w:val="center"/>
        <w:rPr>
          <w:sz w:val="16"/>
          <w:szCs w:val="16"/>
        </w:rPr>
      </w:pPr>
      <w:r w:rsidRPr="007910C5">
        <w:rPr>
          <w:sz w:val="16"/>
          <w:szCs w:val="16"/>
        </w:rPr>
        <w:t xml:space="preserve">расходных обязательств сельских поселений в 2019 году </w:t>
      </w:r>
    </w:p>
    <w:p w:rsidR="007910C5" w:rsidRPr="007910C5" w:rsidRDefault="007910C5" w:rsidP="007910C5">
      <w:pPr>
        <w:ind w:firstLine="708"/>
        <w:rPr>
          <w:sz w:val="16"/>
          <w:szCs w:val="16"/>
        </w:rPr>
      </w:pPr>
    </w:p>
    <w:p w:rsidR="007910C5" w:rsidRDefault="007910C5" w:rsidP="007910C5">
      <w:pPr>
        <w:ind w:firstLine="708"/>
        <w:jc w:val="right"/>
      </w:pPr>
      <w:r>
        <w:t xml:space="preserve"> руб.</w:t>
      </w:r>
    </w:p>
    <w:tbl>
      <w:tblPr>
        <w:tblW w:w="0" w:type="auto"/>
        <w:tblInd w:w="-365" w:type="dxa"/>
        <w:tblLayout w:type="fixed"/>
        <w:tblLook w:val="0000"/>
      </w:tblPr>
      <w:tblGrid>
        <w:gridCol w:w="7128"/>
        <w:gridCol w:w="3172"/>
      </w:tblGrid>
      <w:tr w:rsidR="007910C5" w:rsidRPr="007910C5" w:rsidTr="007910C5">
        <w:tc>
          <w:tcPr>
            <w:tcW w:w="712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pacing w:line="360" w:lineRule="auto"/>
              <w:jc w:val="center"/>
              <w:rPr>
                <w:sz w:val="16"/>
                <w:szCs w:val="16"/>
              </w:rPr>
            </w:pPr>
            <w:r w:rsidRPr="007910C5">
              <w:rPr>
                <w:sz w:val="16"/>
                <w:szCs w:val="16"/>
              </w:rPr>
              <w:t>Наименование поселения</w:t>
            </w:r>
          </w:p>
          <w:p w:rsidR="007910C5" w:rsidRPr="007910C5" w:rsidRDefault="007910C5" w:rsidP="007910C5">
            <w:pPr>
              <w:spacing w:line="360" w:lineRule="auto"/>
              <w:jc w:val="center"/>
              <w:rPr>
                <w:sz w:val="16"/>
                <w:szCs w:val="16"/>
              </w:rPr>
            </w:pPr>
          </w:p>
        </w:tc>
        <w:tc>
          <w:tcPr>
            <w:tcW w:w="3172"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spacing w:line="360" w:lineRule="auto"/>
              <w:jc w:val="center"/>
              <w:rPr>
                <w:sz w:val="16"/>
                <w:szCs w:val="16"/>
              </w:rPr>
            </w:pPr>
            <w:r w:rsidRPr="007910C5">
              <w:rPr>
                <w:sz w:val="16"/>
                <w:szCs w:val="16"/>
              </w:rPr>
              <w:t>Всего</w:t>
            </w:r>
          </w:p>
        </w:tc>
      </w:tr>
      <w:tr w:rsidR="007910C5" w:rsidRPr="007910C5" w:rsidTr="007910C5">
        <w:tc>
          <w:tcPr>
            <w:tcW w:w="7128" w:type="dxa"/>
            <w:tcBorders>
              <w:left w:val="single" w:sz="4" w:space="0" w:color="000000"/>
              <w:bottom w:val="single" w:sz="4" w:space="0" w:color="000000"/>
            </w:tcBorders>
            <w:shd w:val="clear" w:color="auto" w:fill="auto"/>
          </w:tcPr>
          <w:p w:rsidR="007910C5" w:rsidRPr="007910C5" w:rsidRDefault="007910C5" w:rsidP="007910C5">
            <w:pPr>
              <w:spacing w:line="360" w:lineRule="auto"/>
              <w:rPr>
                <w:sz w:val="16"/>
                <w:szCs w:val="16"/>
              </w:rPr>
            </w:pPr>
            <w:r w:rsidRPr="007910C5">
              <w:rPr>
                <w:sz w:val="16"/>
                <w:szCs w:val="16"/>
              </w:rPr>
              <w:t>Дитриевское сельское поселение</w:t>
            </w:r>
          </w:p>
        </w:tc>
        <w:tc>
          <w:tcPr>
            <w:tcW w:w="3172"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tabs>
                <w:tab w:val="left" w:pos="660"/>
                <w:tab w:val="center" w:pos="1113"/>
              </w:tabs>
              <w:snapToGrid w:val="0"/>
              <w:spacing w:line="360" w:lineRule="auto"/>
              <w:jc w:val="center"/>
              <w:rPr>
                <w:sz w:val="16"/>
                <w:szCs w:val="16"/>
              </w:rPr>
            </w:pPr>
            <w:r w:rsidRPr="007910C5">
              <w:rPr>
                <w:sz w:val="16"/>
                <w:szCs w:val="16"/>
                <w:highlight w:val="white"/>
              </w:rPr>
              <w:t>350000</w:t>
            </w:r>
          </w:p>
        </w:tc>
      </w:tr>
      <w:tr w:rsidR="007910C5" w:rsidRPr="007910C5" w:rsidTr="007910C5">
        <w:tc>
          <w:tcPr>
            <w:tcW w:w="7128" w:type="dxa"/>
            <w:tcBorders>
              <w:left w:val="single" w:sz="4" w:space="0" w:color="000000"/>
              <w:bottom w:val="single" w:sz="4" w:space="0" w:color="000000"/>
            </w:tcBorders>
            <w:shd w:val="clear" w:color="auto" w:fill="auto"/>
          </w:tcPr>
          <w:p w:rsidR="007910C5" w:rsidRPr="007910C5" w:rsidRDefault="007910C5" w:rsidP="007910C5">
            <w:pPr>
              <w:spacing w:line="360" w:lineRule="auto"/>
              <w:rPr>
                <w:sz w:val="16"/>
                <w:szCs w:val="16"/>
              </w:rPr>
            </w:pPr>
            <w:r w:rsidRPr="007910C5">
              <w:rPr>
                <w:sz w:val="16"/>
                <w:szCs w:val="16"/>
              </w:rPr>
              <w:t>Ореховское сельское поселение</w:t>
            </w:r>
          </w:p>
        </w:tc>
        <w:tc>
          <w:tcPr>
            <w:tcW w:w="3172"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tabs>
                <w:tab w:val="left" w:pos="660"/>
                <w:tab w:val="center" w:pos="1113"/>
              </w:tabs>
              <w:snapToGrid w:val="0"/>
              <w:spacing w:line="360" w:lineRule="auto"/>
              <w:jc w:val="center"/>
              <w:rPr>
                <w:sz w:val="16"/>
                <w:szCs w:val="16"/>
              </w:rPr>
            </w:pPr>
            <w:r w:rsidRPr="007910C5">
              <w:rPr>
                <w:sz w:val="16"/>
                <w:szCs w:val="16"/>
                <w:highlight w:val="white"/>
              </w:rPr>
              <w:t>300000</w:t>
            </w:r>
          </w:p>
        </w:tc>
      </w:tr>
      <w:tr w:rsidR="007910C5" w:rsidRPr="007910C5" w:rsidTr="007910C5">
        <w:tc>
          <w:tcPr>
            <w:tcW w:w="7128" w:type="dxa"/>
            <w:tcBorders>
              <w:left w:val="single" w:sz="4" w:space="0" w:color="000000"/>
              <w:bottom w:val="single" w:sz="4" w:space="0" w:color="000000"/>
            </w:tcBorders>
            <w:shd w:val="clear" w:color="auto" w:fill="auto"/>
          </w:tcPr>
          <w:p w:rsidR="007910C5" w:rsidRPr="007910C5" w:rsidRDefault="007910C5" w:rsidP="007910C5">
            <w:pPr>
              <w:spacing w:line="360" w:lineRule="auto"/>
              <w:rPr>
                <w:sz w:val="16"/>
                <w:szCs w:val="16"/>
              </w:rPr>
            </w:pPr>
            <w:r w:rsidRPr="007910C5">
              <w:rPr>
                <w:sz w:val="16"/>
                <w:szCs w:val="16"/>
              </w:rPr>
              <w:t>Степановское сельское поселение</w:t>
            </w:r>
          </w:p>
        </w:tc>
        <w:tc>
          <w:tcPr>
            <w:tcW w:w="3172" w:type="dxa"/>
            <w:tcBorders>
              <w:left w:val="single" w:sz="4" w:space="0" w:color="000000"/>
              <w:bottom w:val="single" w:sz="4" w:space="0" w:color="000000"/>
              <w:right w:val="single" w:sz="4" w:space="0" w:color="000000"/>
            </w:tcBorders>
            <w:shd w:val="clear" w:color="auto" w:fill="auto"/>
          </w:tcPr>
          <w:p w:rsidR="007910C5" w:rsidRPr="007910C5" w:rsidRDefault="007910C5" w:rsidP="007910C5">
            <w:pPr>
              <w:tabs>
                <w:tab w:val="left" w:pos="660"/>
                <w:tab w:val="center" w:pos="1113"/>
              </w:tabs>
              <w:snapToGrid w:val="0"/>
              <w:spacing w:line="360" w:lineRule="auto"/>
              <w:jc w:val="center"/>
              <w:rPr>
                <w:sz w:val="16"/>
                <w:szCs w:val="16"/>
              </w:rPr>
            </w:pPr>
            <w:r w:rsidRPr="007910C5">
              <w:rPr>
                <w:sz w:val="16"/>
                <w:szCs w:val="16"/>
                <w:highlight w:val="white"/>
              </w:rPr>
              <w:t>497000</w:t>
            </w:r>
          </w:p>
        </w:tc>
      </w:tr>
      <w:tr w:rsidR="007910C5" w:rsidRPr="007910C5" w:rsidTr="007910C5">
        <w:tc>
          <w:tcPr>
            <w:tcW w:w="7128" w:type="dxa"/>
            <w:tcBorders>
              <w:top w:val="single" w:sz="4" w:space="0" w:color="000000"/>
              <w:left w:val="single" w:sz="4" w:space="0" w:color="000000"/>
              <w:bottom w:val="single" w:sz="4" w:space="0" w:color="000000"/>
            </w:tcBorders>
            <w:shd w:val="clear" w:color="auto" w:fill="auto"/>
          </w:tcPr>
          <w:p w:rsidR="007910C5" w:rsidRPr="007910C5" w:rsidRDefault="007910C5" w:rsidP="007910C5">
            <w:pPr>
              <w:spacing w:line="360" w:lineRule="auto"/>
              <w:jc w:val="center"/>
              <w:rPr>
                <w:sz w:val="16"/>
                <w:szCs w:val="16"/>
              </w:rPr>
            </w:pPr>
            <w:r w:rsidRPr="007910C5">
              <w:rPr>
                <w:sz w:val="16"/>
                <w:szCs w:val="16"/>
              </w:rPr>
              <w:t>Всего</w:t>
            </w:r>
          </w:p>
        </w:tc>
        <w:tc>
          <w:tcPr>
            <w:tcW w:w="3172" w:type="dxa"/>
            <w:tcBorders>
              <w:top w:val="single" w:sz="4" w:space="0" w:color="000000"/>
              <w:left w:val="single" w:sz="4" w:space="0" w:color="000000"/>
              <w:bottom w:val="single" w:sz="4" w:space="0" w:color="000000"/>
              <w:right w:val="single" w:sz="4" w:space="0" w:color="000000"/>
            </w:tcBorders>
            <w:shd w:val="clear" w:color="auto" w:fill="auto"/>
          </w:tcPr>
          <w:p w:rsidR="007910C5" w:rsidRPr="007910C5" w:rsidRDefault="007910C5" w:rsidP="007910C5">
            <w:pPr>
              <w:snapToGrid w:val="0"/>
              <w:spacing w:line="360" w:lineRule="auto"/>
              <w:jc w:val="center"/>
              <w:rPr>
                <w:sz w:val="16"/>
                <w:szCs w:val="16"/>
              </w:rPr>
            </w:pPr>
            <w:r w:rsidRPr="007910C5">
              <w:rPr>
                <w:sz w:val="16"/>
                <w:szCs w:val="16"/>
                <w:highlight w:val="white"/>
              </w:rPr>
              <w:t>1147000</w:t>
            </w:r>
          </w:p>
        </w:tc>
      </w:tr>
    </w:tbl>
    <w:p w:rsidR="007910C5" w:rsidRDefault="007910C5" w:rsidP="007910C5">
      <w:pPr>
        <w:tabs>
          <w:tab w:val="left" w:pos="7500"/>
        </w:tabs>
        <w:jc w:val="right"/>
        <w:rPr>
          <w:b/>
          <w:bCs/>
          <w:sz w:val="18"/>
        </w:rPr>
      </w:pPr>
    </w:p>
    <w:p w:rsidR="008E13AD" w:rsidRDefault="008E13AD" w:rsidP="008E13AD">
      <w:pPr>
        <w:pStyle w:val="4"/>
        <w:numPr>
          <w:ilvl w:val="3"/>
          <w:numId w:val="2"/>
        </w:numPr>
        <w:suppressAutoHyphens/>
        <w:spacing w:before="240" w:after="60"/>
        <w:jc w:val="right"/>
      </w:pPr>
      <w:r>
        <w:rPr>
          <w:sz w:val="18"/>
        </w:rPr>
        <w:t xml:space="preserve">                                                                                                                         </w:t>
      </w:r>
    </w:p>
    <w:p w:rsidR="00286256" w:rsidRPr="00286256" w:rsidRDefault="00286256" w:rsidP="00286256">
      <w:pPr>
        <w:jc w:val="center"/>
        <w:rPr>
          <w:b/>
          <w:color w:val="000000"/>
          <w:sz w:val="16"/>
          <w:szCs w:val="16"/>
          <w:lang w:eastAsia="ru-RU"/>
        </w:rPr>
      </w:pPr>
      <w:r w:rsidRPr="00286256">
        <w:rPr>
          <w:b/>
          <w:color w:val="000000"/>
          <w:sz w:val="16"/>
          <w:szCs w:val="16"/>
          <w:lang w:eastAsia="ru-RU"/>
        </w:rPr>
        <w:t xml:space="preserve">СОБРАНИЕ ДЕПУТАТОВ </w:t>
      </w:r>
    </w:p>
    <w:p w:rsidR="00286256" w:rsidRPr="00286256" w:rsidRDefault="00286256" w:rsidP="00286256">
      <w:pPr>
        <w:jc w:val="center"/>
        <w:rPr>
          <w:rFonts w:ascii="Verdana" w:hAnsi="Verdana"/>
          <w:b/>
          <w:color w:val="000000"/>
          <w:sz w:val="16"/>
          <w:szCs w:val="16"/>
          <w:lang w:eastAsia="ru-RU"/>
        </w:rPr>
      </w:pPr>
      <w:r w:rsidRPr="00286256">
        <w:rPr>
          <w:b/>
          <w:color w:val="000000"/>
          <w:sz w:val="16"/>
          <w:szCs w:val="16"/>
          <w:lang w:eastAsia="ru-RU"/>
        </w:rPr>
        <w:t>ГАЛИЧСКОГО МУНИЦИПАЛЬНОГО  РАЙОНА</w:t>
      </w:r>
    </w:p>
    <w:p w:rsidR="00286256" w:rsidRPr="00286256" w:rsidRDefault="00286256" w:rsidP="00286256">
      <w:pPr>
        <w:keepNext/>
        <w:jc w:val="center"/>
        <w:outlineLvl w:val="0"/>
        <w:rPr>
          <w:b/>
          <w:bCs/>
          <w:i/>
          <w:color w:val="000000"/>
          <w:sz w:val="16"/>
          <w:szCs w:val="16"/>
          <w:lang w:eastAsia="ru-RU"/>
        </w:rPr>
      </w:pPr>
    </w:p>
    <w:p w:rsidR="00286256" w:rsidRPr="00286256" w:rsidRDefault="00286256" w:rsidP="00286256">
      <w:pPr>
        <w:keepNext/>
        <w:jc w:val="center"/>
        <w:outlineLvl w:val="0"/>
        <w:rPr>
          <w:b/>
          <w:bCs/>
          <w:i/>
          <w:color w:val="000000"/>
          <w:sz w:val="16"/>
          <w:szCs w:val="16"/>
          <w:lang w:eastAsia="ru-RU"/>
        </w:rPr>
      </w:pPr>
      <w:r w:rsidRPr="00286256">
        <w:rPr>
          <w:b/>
          <w:bCs/>
          <w:i/>
          <w:color w:val="000000"/>
          <w:sz w:val="16"/>
          <w:szCs w:val="16"/>
          <w:lang w:eastAsia="ru-RU"/>
        </w:rPr>
        <w:t xml:space="preserve">РЕШЕНИЕ </w:t>
      </w:r>
    </w:p>
    <w:p w:rsidR="00286256" w:rsidRPr="00286256" w:rsidRDefault="00286256" w:rsidP="00286256">
      <w:pPr>
        <w:ind w:firstLine="709"/>
        <w:jc w:val="center"/>
        <w:rPr>
          <w:b/>
          <w:color w:val="000000"/>
          <w:sz w:val="16"/>
          <w:szCs w:val="16"/>
        </w:rPr>
      </w:pPr>
      <w:r w:rsidRPr="00286256">
        <w:rPr>
          <w:b/>
          <w:color w:val="000000"/>
          <w:sz w:val="16"/>
          <w:szCs w:val="16"/>
        </w:rPr>
        <w:t>О принятии Устава муниципального образования Галичского муниципального района Костромской области</w:t>
      </w:r>
    </w:p>
    <w:p w:rsidR="00286256" w:rsidRPr="00286256" w:rsidRDefault="00286256" w:rsidP="00286256">
      <w:pPr>
        <w:jc w:val="right"/>
        <w:rPr>
          <w:color w:val="000000"/>
          <w:sz w:val="16"/>
          <w:szCs w:val="16"/>
          <w:lang w:eastAsia="ru-RU"/>
        </w:rPr>
      </w:pPr>
      <w:r w:rsidRPr="00286256">
        <w:rPr>
          <w:color w:val="000000"/>
          <w:sz w:val="16"/>
          <w:szCs w:val="16"/>
          <w:lang w:eastAsia="ru-RU"/>
        </w:rPr>
        <w:t>Принято Собранием депутатов</w:t>
      </w:r>
    </w:p>
    <w:p w:rsidR="00286256" w:rsidRPr="00286256" w:rsidRDefault="00286256" w:rsidP="00286256">
      <w:pPr>
        <w:jc w:val="right"/>
        <w:rPr>
          <w:color w:val="000000"/>
          <w:sz w:val="16"/>
          <w:szCs w:val="16"/>
          <w:lang w:eastAsia="ru-RU"/>
        </w:rPr>
      </w:pPr>
      <w:r w:rsidRPr="00286256">
        <w:rPr>
          <w:color w:val="000000"/>
          <w:sz w:val="16"/>
          <w:szCs w:val="16"/>
          <w:lang w:eastAsia="ru-RU"/>
        </w:rPr>
        <w:t xml:space="preserve">                                                                                   муниципального района</w:t>
      </w:r>
    </w:p>
    <w:p w:rsidR="00286256" w:rsidRPr="00286256" w:rsidRDefault="00286256" w:rsidP="00286256">
      <w:pPr>
        <w:jc w:val="right"/>
        <w:rPr>
          <w:color w:val="000000"/>
          <w:sz w:val="16"/>
          <w:szCs w:val="16"/>
          <w:lang w:eastAsia="ru-RU"/>
        </w:rPr>
      </w:pPr>
      <w:r w:rsidRPr="00286256">
        <w:rPr>
          <w:color w:val="000000"/>
          <w:sz w:val="16"/>
          <w:szCs w:val="16"/>
          <w:lang w:eastAsia="ru-RU"/>
        </w:rPr>
        <w:t xml:space="preserve">                                                                            «25 »  апреля   2019   года</w:t>
      </w:r>
    </w:p>
    <w:p w:rsidR="00286256" w:rsidRPr="00286256" w:rsidRDefault="00286256" w:rsidP="00286256">
      <w:pPr>
        <w:ind w:firstLine="708"/>
        <w:jc w:val="both"/>
        <w:rPr>
          <w:bCs/>
          <w:sz w:val="16"/>
          <w:szCs w:val="16"/>
        </w:rPr>
      </w:pPr>
      <w:r w:rsidRPr="00286256">
        <w:rPr>
          <w:bCs/>
          <w:sz w:val="16"/>
          <w:szCs w:val="16"/>
        </w:rPr>
        <w:lastRenderedPageBreak/>
        <w:t>В соответствии со статьями 35, 44 Федерального закона от 6 октября 2003 года № 131-ФЗ   «Об общих принципах организации местного самоуправления в Российской Федерации», Собрание депутатов Галичского муниципального района Костромской области РЕШИЛО:</w:t>
      </w:r>
    </w:p>
    <w:p w:rsidR="00286256" w:rsidRPr="00286256" w:rsidRDefault="00286256" w:rsidP="00286256">
      <w:pPr>
        <w:ind w:firstLine="708"/>
        <w:jc w:val="both"/>
        <w:rPr>
          <w:bCs/>
          <w:sz w:val="16"/>
          <w:szCs w:val="16"/>
        </w:rPr>
      </w:pPr>
      <w:r w:rsidRPr="00286256">
        <w:rPr>
          <w:bCs/>
          <w:sz w:val="16"/>
          <w:szCs w:val="16"/>
        </w:rPr>
        <w:t>1. Принять Устав муниципального образования Галичский муниципальный район Костромской области.</w:t>
      </w:r>
    </w:p>
    <w:p w:rsidR="00286256" w:rsidRPr="00286256" w:rsidRDefault="00286256" w:rsidP="00286256">
      <w:pPr>
        <w:ind w:firstLine="708"/>
        <w:jc w:val="both"/>
        <w:rPr>
          <w:sz w:val="16"/>
          <w:szCs w:val="16"/>
          <w:lang w:eastAsia="ru-RU"/>
        </w:rPr>
      </w:pPr>
      <w:r w:rsidRPr="00286256">
        <w:rPr>
          <w:sz w:val="16"/>
          <w:szCs w:val="16"/>
          <w:lang w:eastAsia="ru-RU"/>
        </w:rPr>
        <w:t xml:space="preserve">2. Направить главе Галичского муниципального района Костромской области для подписания и предоставления в Управление Министерства юстиции Российской Федерации по Костромской области Устава муниципального образования Галичского муниципального района Костромской области на государственную регистрацию в порядке, установленном Федеральным законом от 21 июля 2005 года №97-ФЗ «О государственной регистрации уставов муниципальных образований».  </w:t>
      </w:r>
    </w:p>
    <w:p w:rsidR="00286256" w:rsidRPr="00286256" w:rsidRDefault="00286256" w:rsidP="00286256">
      <w:pPr>
        <w:jc w:val="both"/>
        <w:rPr>
          <w:sz w:val="16"/>
          <w:szCs w:val="16"/>
          <w:lang w:eastAsia="ru-RU"/>
        </w:rPr>
      </w:pPr>
      <w:r w:rsidRPr="00286256">
        <w:rPr>
          <w:sz w:val="16"/>
          <w:szCs w:val="16"/>
          <w:lang w:eastAsia="ru-RU"/>
        </w:rPr>
        <w:tab/>
        <w:t>3. Рекомендовать главе Галичского муниципального района Костромской области опубликовать (обнародовать) зарегистрированный Устав муниципального образования Галичского муниципального района Костромской области в течение семи дней со дня поступления Устава муниципального образования Галичского муниципального района Костромской области из Управления Министерства юстиции Российской Федерации по Костромской области.</w:t>
      </w:r>
    </w:p>
    <w:p w:rsidR="00286256" w:rsidRPr="00286256" w:rsidRDefault="00286256" w:rsidP="00286256">
      <w:pPr>
        <w:ind w:firstLine="704"/>
        <w:jc w:val="both"/>
        <w:rPr>
          <w:sz w:val="16"/>
          <w:szCs w:val="16"/>
          <w:lang w:eastAsia="ru-RU"/>
        </w:rPr>
      </w:pPr>
      <w:r w:rsidRPr="00286256">
        <w:rPr>
          <w:sz w:val="16"/>
          <w:szCs w:val="16"/>
          <w:lang w:eastAsia="ru-RU"/>
        </w:rPr>
        <w:t>4. Настоящее решение вступает в силу со дня официального опубликования  в информационном бюллетене Галичского муниципального района «Районный вестник».</w:t>
      </w:r>
    </w:p>
    <w:p w:rsidR="00286256" w:rsidRPr="00286256" w:rsidRDefault="00286256" w:rsidP="00286256">
      <w:pPr>
        <w:pStyle w:val="a4"/>
        <w:ind w:firstLine="709"/>
        <w:rPr>
          <w:color w:val="000000"/>
          <w:sz w:val="16"/>
          <w:szCs w:val="16"/>
        </w:rPr>
      </w:pPr>
    </w:p>
    <w:tbl>
      <w:tblPr>
        <w:tblW w:w="10122" w:type="dxa"/>
        <w:tblLook w:val="00A0"/>
      </w:tblPr>
      <w:tblGrid>
        <w:gridCol w:w="5061"/>
        <w:gridCol w:w="5061"/>
      </w:tblGrid>
      <w:tr w:rsidR="00286256" w:rsidRPr="00286256" w:rsidTr="004229AB">
        <w:trPr>
          <w:trHeight w:val="1656"/>
        </w:trPr>
        <w:tc>
          <w:tcPr>
            <w:tcW w:w="5061" w:type="dxa"/>
          </w:tcPr>
          <w:p w:rsidR="00286256" w:rsidRPr="00286256" w:rsidRDefault="00286256" w:rsidP="004229AB">
            <w:pPr>
              <w:pStyle w:val="a4"/>
              <w:spacing w:after="0"/>
              <w:rPr>
                <w:color w:val="000000"/>
                <w:sz w:val="16"/>
                <w:szCs w:val="16"/>
              </w:rPr>
            </w:pPr>
            <w:r w:rsidRPr="00286256">
              <w:rPr>
                <w:color w:val="000000"/>
                <w:sz w:val="16"/>
                <w:szCs w:val="16"/>
              </w:rPr>
              <w:t xml:space="preserve"> Глава Галичского </w:t>
            </w:r>
          </w:p>
          <w:p w:rsidR="00286256" w:rsidRPr="00286256" w:rsidRDefault="00286256" w:rsidP="004229AB">
            <w:pPr>
              <w:pStyle w:val="a4"/>
              <w:spacing w:after="0"/>
              <w:rPr>
                <w:color w:val="000000"/>
                <w:sz w:val="16"/>
                <w:szCs w:val="16"/>
              </w:rPr>
            </w:pPr>
            <w:r w:rsidRPr="00286256">
              <w:rPr>
                <w:color w:val="000000"/>
                <w:sz w:val="16"/>
                <w:szCs w:val="16"/>
              </w:rPr>
              <w:t>муниципального района</w:t>
            </w:r>
          </w:p>
          <w:p w:rsidR="00286256" w:rsidRPr="00286256" w:rsidRDefault="00286256" w:rsidP="004229AB">
            <w:pPr>
              <w:pStyle w:val="a4"/>
              <w:spacing w:after="0"/>
              <w:rPr>
                <w:color w:val="000000"/>
                <w:sz w:val="16"/>
                <w:szCs w:val="16"/>
              </w:rPr>
            </w:pPr>
            <w:r w:rsidRPr="00286256">
              <w:rPr>
                <w:color w:val="000000"/>
                <w:sz w:val="16"/>
                <w:szCs w:val="16"/>
              </w:rPr>
              <w:t>Костромской области</w:t>
            </w:r>
          </w:p>
          <w:p w:rsidR="00286256" w:rsidRPr="00286256" w:rsidRDefault="00286256" w:rsidP="004229AB">
            <w:pPr>
              <w:pStyle w:val="a4"/>
              <w:spacing w:after="0"/>
              <w:rPr>
                <w:color w:val="000000"/>
                <w:sz w:val="16"/>
                <w:szCs w:val="16"/>
              </w:rPr>
            </w:pPr>
          </w:p>
          <w:p w:rsidR="00286256" w:rsidRPr="00286256" w:rsidRDefault="00286256" w:rsidP="004229AB">
            <w:pPr>
              <w:pStyle w:val="a4"/>
              <w:spacing w:after="0"/>
              <w:rPr>
                <w:color w:val="000000"/>
                <w:sz w:val="16"/>
                <w:szCs w:val="16"/>
              </w:rPr>
            </w:pPr>
            <w:r w:rsidRPr="00286256">
              <w:rPr>
                <w:color w:val="000000"/>
                <w:sz w:val="16"/>
                <w:szCs w:val="16"/>
              </w:rPr>
              <w:t>__________________ А.Н. Потехин</w:t>
            </w:r>
          </w:p>
          <w:p w:rsidR="00286256" w:rsidRPr="00286256" w:rsidRDefault="00286256" w:rsidP="004229AB">
            <w:pPr>
              <w:pStyle w:val="a4"/>
              <w:spacing w:after="0"/>
              <w:rPr>
                <w:color w:val="000000"/>
                <w:sz w:val="16"/>
                <w:szCs w:val="16"/>
              </w:rPr>
            </w:pPr>
          </w:p>
        </w:tc>
        <w:tc>
          <w:tcPr>
            <w:tcW w:w="5061" w:type="dxa"/>
          </w:tcPr>
          <w:p w:rsidR="00286256" w:rsidRPr="00286256" w:rsidRDefault="00286256" w:rsidP="004229AB">
            <w:pPr>
              <w:pStyle w:val="a4"/>
              <w:spacing w:after="0"/>
              <w:rPr>
                <w:color w:val="000000"/>
                <w:sz w:val="16"/>
                <w:szCs w:val="16"/>
              </w:rPr>
            </w:pPr>
            <w:r w:rsidRPr="00286256">
              <w:rPr>
                <w:color w:val="000000"/>
                <w:sz w:val="16"/>
                <w:szCs w:val="16"/>
              </w:rPr>
              <w:t>Председатель Собрания депутатов</w:t>
            </w:r>
          </w:p>
          <w:p w:rsidR="00286256" w:rsidRPr="00286256" w:rsidRDefault="00286256" w:rsidP="004229AB">
            <w:pPr>
              <w:pStyle w:val="a4"/>
              <w:spacing w:after="0"/>
              <w:rPr>
                <w:color w:val="000000"/>
                <w:sz w:val="16"/>
                <w:szCs w:val="16"/>
              </w:rPr>
            </w:pPr>
            <w:r w:rsidRPr="00286256">
              <w:rPr>
                <w:color w:val="000000"/>
                <w:sz w:val="16"/>
                <w:szCs w:val="16"/>
              </w:rPr>
              <w:t xml:space="preserve">Галичского муниципального района </w:t>
            </w:r>
          </w:p>
          <w:p w:rsidR="00286256" w:rsidRPr="00286256" w:rsidRDefault="00286256" w:rsidP="004229AB">
            <w:pPr>
              <w:pStyle w:val="a4"/>
              <w:spacing w:after="0"/>
              <w:rPr>
                <w:color w:val="000000"/>
                <w:sz w:val="16"/>
                <w:szCs w:val="16"/>
              </w:rPr>
            </w:pPr>
            <w:r w:rsidRPr="00286256">
              <w:rPr>
                <w:color w:val="000000"/>
                <w:sz w:val="16"/>
                <w:szCs w:val="16"/>
              </w:rPr>
              <w:t>Костромской области</w:t>
            </w:r>
          </w:p>
          <w:p w:rsidR="00286256" w:rsidRPr="00286256" w:rsidRDefault="00286256" w:rsidP="004229AB">
            <w:pPr>
              <w:pStyle w:val="a4"/>
              <w:spacing w:after="0"/>
              <w:rPr>
                <w:color w:val="000000"/>
                <w:sz w:val="16"/>
                <w:szCs w:val="16"/>
              </w:rPr>
            </w:pPr>
          </w:p>
          <w:p w:rsidR="00286256" w:rsidRPr="00286256" w:rsidRDefault="00286256" w:rsidP="004229AB">
            <w:pPr>
              <w:jc w:val="both"/>
              <w:rPr>
                <w:sz w:val="16"/>
                <w:szCs w:val="16"/>
              </w:rPr>
            </w:pPr>
            <w:r w:rsidRPr="00286256">
              <w:rPr>
                <w:color w:val="000000"/>
                <w:sz w:val="16"/>
                <w:szCs w:val="16"/>
              </w:rPr>
              <w:t xml:space="preserve">____________С. В. Мельникова  </w:t>
            </w:r>
          </w:p>
          <w:p w:rsidR="00286256" w:rsidRPr="00286256" w:rsidRDefault="00286256" w:rsidP="004229AB">
            <w:pPr>
              <w:rPr>
                <w:color w:val="000000"/>
                <w:sz w:val="16"/>
                <w:szCs w:val="16"/>
              </w:rPr>
            </w:pPr>
          </w:p>
          <w:p w:rsidR="00286256" w:rsidRPr="00286256" w:rsidRDefault="00286256" w:rsidP="004229AB">
            <w:pPr>
              <w:rPr>
                <w:sz w:val="16"/>
                <w:szCs w:val="16"/>
                <w:lang w:eastAsia="ru-RU"/>
              </w:rPr>
            </w:pPr>
            <w:r w:rsidRPr="00286256">
              <w:rPr>
                <w:color w:val="000000"/>
                <w:sz w:val="16"/>
                <w:szCs w:val="16"/>
              </w:rPr>
              <w:t xml:space="preserve">              </w:t>
            </w:r>
          </w:p>
        </w:tc>
      </w:tr>
    </w:tbl>
    <w:p w:rsidR="00286256" w:rsidRPr="00286256" w:rsidRDefault="00286256" w:rsidP="00286256">
      <w:pPr>
        <w:jc w:val="both"/>
        <w:rPr>
          <w:sz w:val="16"/>
          <w:szCs w:val="16"/>
        </w:rPr>
      </w:pPr>
      <w:r w:rsidRPr="00286256">
        <w:rPr>
          <w:sz w:val="16"/>
          <w:szCs w:val="16"/>
        </w:rPr>
        <w:t xml:space="preserve">«25» апреля 2019  года </w:t>
      </w:r>
    </w:p>
    <w:p w:rsidR="00286256" w:rsidRPr="00286256" w:rsidRDefault="00286256" w:rsidP="00286256">
      <w:pPr>
        <w:pStyle w:val="a4"/>
        <w:rPr>
          <w:sz w:val="16"/>
          <w:szCs w:val="16"/>
        </w:rPr>
      </w:pPr>
      <w:r w:rsidRPr="00286256">
        <w:rPr>
          <w:sz w:val="16"/>
          <w:szCs w:val="16"/>
        </w:rPr>
        <w:t>№218</w:t>
      </w:r>
    </w:p>
    <w:p w:rsidR="00DB1C5A" w:rsidRPr="00DB1C5A" w:rsidRDefault="00DB1C5A" w:rsidP="00DB1C5A">
      <w:pPr>
        <w:pStyle w:val="2"/>
        <w:rPr>
          <w:rFonts w:ascii="Times New Roman" w:hAnsi="Times New Roman"/>
          <w:sz w:val="16"/>
          <w:szCs w:val="16"/>
        </w:rPr>
      </w:pPr>
      <w:r w:rsidRPr="00DB1C5A">
        <w:rPr>
          <w:rFonts w:ascii="Times New Roman" w:hAnsi="Times New Roman"/>
          <w:sz w:val="16"/>
          <w:szCs w:val="16"/>
        </w:rPr>
        <w:t xml:space="preserve">СОБРАНИЕ ДЕПУТАТОВ </w:t>
      </w:r>
    </w:p>
    <w:p w:rsidR="00DB1C5A" w:rsidRPr="00DB1C5A" w:rsidRDefault="00DB1C5A" w:rsidP="00DB1C5A">
      <w:pPr>
        <w:pStyle w:val="2"/>
        <w:rPr>
          <w:rFonts w:ascii="Times New Roman" w:hAnsi="Times New Roman"/>
          <w:sz w:val="16"/>
          <w:szCs w:val="16"/>
        </w:rPr>
      </w:pPr>
      <w:r w:rsidRPr="00DB1C5A">
        <w:rPr>
          <w:rFonts w:ascii="Times New Roman" w:hAnsi="Times New Roman"/>
          <w:sz w:val="16"/>
          <w:szCs w:val="16"/>
        </w:rPr>
        <w:t>ГАЛИЧСКОГО МУНИЦИПАЛЬНОГО РАЙОНА</w:t>
      </w:r>
    </w:p>
    <w:p w:rsidR="00DB1C5A" w:rsidRPr="00DB1C5A" w:rsidRDefault="00DB1C5A" w:rsidP="00DB1C5A">
      <w:pPr>
        <w:rPr>
          <w:b/>
          <w:sz w:val="16"/>
          <w:szCs w:val="16"/>
        </w:rPr>
      </w:pPr>
    </w:p>
    <w:p w:rsidR="00DB1C5A" w:rsidRPr="00DB1C5A" w:rsidRDefault="00DB1C5A" w:rsidP="00DB1C5A">
      <w:pPr>
        <w:pStyle w:val="1"/>
        <w:rPr>
          <w:b/>
          <w:i/>
          <w:sz w:val="16"/>
          <w:szCs w:val="16"/>
        </w:rPr>
      </w:pPr>
      <w:r w:rsidRPr="00DB1C5A">
        <w:rPr>
          <w:b/>
          <w:i/>
          <w:sz w:val="16"/>
          <w:szCs w:val="16"/>
        </w:rPr>
        <w:t>Р Е Ш Е Н И Е</w:t>
      </w:r>
    </w:p>
    <w:p w:rsidR="00DB1C5A" w:rsidRPr="00DB1C5A" w:rsidRDefault="00DB1C5A" w:rsidP="00DB1C5A">
      <w:pPr>
        <w:jc w:val="center"/>
        <w:rPr>
          <w:b/>
          <w:sz w:val="16"/>
          <w:szCs w:val="16"/>
        </w:rPr>
      </w:pPr>
    </w:p>
    <w:p w:rsidR="00DB1C5A" w:rsidRPr="00DB1C5A" w:rsidRDefault="00DB1C5A" w:rsidP="00DB1C5A">
      <w:pPr>
        <w:jc w:val="center"/>
        <w:rPr>
          <w:b/>
          <w:sz w:val="16"/>
          <w:szCs w:val="16"/>
        </w:rPr>
      </w:pPr>
      <w:r w:rsidRPr="00DB1C5A">
        <w:rPr>
          <w:b/>
          <w:sz w:val="16"/>
          <w:szCs w:val="16"/>
        </w:rPr>
        <w:t>Об утверждении Положения</w:t>
      </w:r>
    </w:p>
    <w:p w:rsidR="00DB1C5A" w:rsidRPr="00DB1C5A" w:rsidRDefault="00DB1C5A" w:rsidP="00DB1C5A">
      <w:pPr>
        <w:pStyle w:val="50"/>
        <w:jc w:val="center"/>
        <w:rPr>
          <w:rFonts w:ascii="Times New Roman" w:hAnsi="Times New Roman"/>
          <w:i w:val="0"/>
          <w:sz w:val="16"/>
          <w:szCs w:val="16"/>
        </w:rPr>
      </w:pPr>
      <w:r w:rsidRPr="00DB1C5A">
        <w:rPr>
          <w:rFonts w:ascii="Times New Roman" w:hAnsi="Times New Roman"/>
          <w:i w:val="0"/>
          <w:sz w:val="16"/>
          <w:szCs w:val="16"/>
        </w:rPr>
        <w:t xml:space="preserve">о Контрольно-счётном органе муниципального образования Галичский муниципальный район Костромской области                                                                               </w:t>
      </w:r>
    </w:p>
    <w:p w:rsidR="00DB1C5A" w:rsidRPr="00DB1C5A" w:rsidRDefault="00DB1C5A" w:rsidP="00DB1C5A">
      <w:pPr>
        <w:pStyle w:val="50"/>
        <w:jc w:val="center"/>
        <w:rPr>
          <w:rFonts w:ascii="Times New Roman" w:hAnsi="Times New Roman"/>
          <w:sz w:val="16"/>
          <w:szCs w:val="16"/>
        </w:rPr>
      </w:pPr>
      <w:r w:rsidRPr="00DB1C5A">
        <w:rPr>
          <w:rFonts w:ascii="Times New Roman" w:hAnsi="Times New Roman"/>
          <w:sz w:val="16"/>
          <w:szCs w:val="16"/>
        </w:rPr>
        <w:t xml:space="preserve">                                                        </w:t>
      </w:r>
    </w:p>
    <w:p w:rsidR="00DB1C5A" w:rsidRPr="00DB1C5A" w:rsidRDefault="00DB1C5A" w:rsidP="00DB1C5A">
      <w:pPr>
        <w:pStyle w:val="50"/>
        <w:spacing w:before="0" w:after="0"/>
        <w:jc w:val="right"/>
        <w:rPr>
          <w:rFonts w:ascii="Times New Roman" w:hAnsi="Times New Roman"/>
          <w:b w:val="0"/>
          <w:i w:val="0"/>
          <w:sz w:val="16"/>
          <w:szCs w:val="16"/>
        </w:rPr>
      </w:pPr>
      <w:r w:rsidRPr="00DB1C5A">
        <w:rPr>
          <w:rFonts w:ascii="Times New Roman" w:hAnsi="Times New Roman"/>
          <w:sz w:val="16"/>
          <w:szCs w:val="16"/>
        </w:rPr>
        <w:t xml:space="preserve">                                                            </w:t>
      </w:r>
      <w:r w:rsidRPr="00DB1C5A">
        <w:rPr>
          <w:rFonts w:ascii="Times New Roman" w:hAnsi="Times New Roman"/>
          <w:b w:val="0"/>
          <w:i w:val="0"/>
          <w:sz w:val="16"/>
          <w:szCs w:val="16"/>
        </w:rPr>
        <w:t xml:space="preserve">Принято Собранием депутатов </w:t>
      </w:r>
    </w:p>
    <w:p w:rsidR="00DB1C5A" w:rsidRPr="00DB1C5A" w:rsidRDefault="00DB1C5A" w:rsidP="00DB1C5A">
      <w:pPr>
        <w:pStyle w:val="50"/>
        <w:spacing w:before="0" w:after="0"/>
        <w:jc w:val="right"/>
        <w:rPr>
          <w:rFonts w:ascii="Times New Roman" w:hAnsi="Times New Roman"/>
          <w:b w:val="0"/>
          <w:i w:val="0"/>
          <w:sz w:val="16"/>
          <w:szCs w:val="16"/>
        </w:rPr>
      </w:pPr>
      <w:r w:rsidRPr="00DB1C5A">
        <w:rPr>
          <w:rFonts w:ascii="Times New Roman" w:hAnsi="Times New Roman"/>
          <w:b w:val="0"/>
          <w:i w:val="0"/>
          <w:sz w:val="16"/>
          <w:szCs w:val="16"/>
        </w:rPr>
        <w:t xml:space="preserve">                                                                      муниципального района</w:t>
      </w:r>
    </w:p>
    <w:p w:rsidR="00DB1C5A" w:rsidRPr="00DB1C5A" w:rsidRDefault="00DB1C5A" w:rsidP="00DB1C5A">
      <w:pPr>
        <w:pStyle w:val="50"/>
        <w:spacing w:before="0" w:after="0"/>
        <w:jc w:val="right"/>
        <w:rPr>
          <w:rFonts w:ascii="Times New Roman" w:hAnsi="Times New Roman"/>
          <w:b w:val="0"/>
          <w:i w:val="0"/>
          <w:sz w:val="16"/>
          <w:szCs w:val="16"/>
        </w:rPr>
      </w:pPr>
      <w:r w:rsidRPr="00DB1C5A">
        <w:rPr>
          <w:rFonts w:ascii="Times New Roman" w:hAnsi="Times New Roman"/>
          <w:b w:val="0"/>
          <w:i w:val="0"/>
          <w:sz w:val="16"/>
          <w:szCs w:val="16"/>
        </w:rPr>
        <w:t xml:space="preserve">                                                   «25» апреля  2019 года</w:t>
      </w:r>
    </w:p>
    <w:p w:rsidR="00DB1C5A" w:rsidRPr="00DB1C5A" w:rsidRDefault="00DB1C5A" w:rsidP="00DB1C5A">
      <w:pPr>
        <w:jc w:val="both"/>
        <w:rPr>
          <w:sz w:val="16"/>
          <w:szCs w:val="16"/>
        </w:rPr>
      </w:pPr>
      <w:r w:rsidRPr="00DB1C5A">
        <w:rPr>
          <w:sz w:val="16"/>
          <w:szCs w:val="16"/>
        </w:rPr>
        <w:t xml:space="preserve">           В целях приведения нормативно-правового акта в соответствие с действующим законодательством, руководствуясь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07 февраля 2011 года №6-ФЗ «Об общих принципах организации и деятельности контрольно-счётных органов субъектов Российской Федерации и муниципальных образований», в соответствии с Уставом муниципального образования  Галичский муниципальный район Костромской области, Собрание депутатов муниципального района  РЕШИЛО:</w:t>
      </w:r>
    </w:p>
    <w:p w:rsidR="00DB1C5A" w:rsidRPr="00DB1C5A" w:rsidRDefault="00DB1C5A" w:rsidP="00DB1C5A">
      <w:pPr>
        <w:ind w:firstLine="708"/>
        <w:jc w:val="both"/>
        <w:rPr>
          <w:sz w:val="16"/>
          <w:szCs w:val="16"/>
        </w:rPr>
      </w:pPr>
      <w:r w:rsidRPr="00DB1C5A">
        <w:rPr>
          <w:sz w:val="16"/>
          <w:szCs w:val="16"/>
        </w:rPr>
        <w:t>1. Утвердить прилагаемое Положение о Контрольно-счётном органе муниципального образования Галичский муниципальный район Костромской области.</w:t>
      </w:r>
    </w:p>
    <w:p w:rsidR="00DB1C5A" w:rsidRPr="00DB1C5A" w:rsidRDefault="00DB1C5A" w:rsidP="00DB1C5A">
      <w:pPr>
        <w:ind w:firstLine="708"/>
        <w:jc w:val="both"/>
        <w:rPr>
          <w:sz w:val="16"/>
          <w:szCs w:val="16"/>
        </w:rPr>
      </w:pPr>
      <w:r w:rsidRPr="00DB1C5A">
        <w:rPr>
          <w:sz w:val="16"/>
          <w:szCs w:val="16"/>
        </w:rPr>
        <w:t>2. Признать утратившим силу решение Собрания депутатов Галичского муниципального района Костромской области от 24 мая 2012 года № 158 (в редакции решений Собрания депутатов Галичского муниципального района Костромской области от 25 октября 2012 г. № 200, от 26 декабря 2013 года № 273, от 24 апреля 2014 года № 299, от 25 февраля 2016 г. №46).</w:t>
      </w:r>
    </w:p>
    <w:p w:rsidR="00DB1C5A" w:rsidRPr="00DB1C5A" w:rsidRDefault="00DB1C5A" w:rsidP="00DB1C5A">
      <w:pPr>
        <w:ind w:firstLine="708"/>
        <w:jc w:val="both"/>
        <w:rPr>
          <w:sz w:val="16"/>
          <w:szCs w:val="16"/>
        </w:rPr>
      </w:pPr>
      <w:r w:rsidRPr="00DB1C5A">
        <w:rPr>
          <w:sz w:val="16"/>
          <w:szCs w:val="16"/>
        </w:rPr>
        <w:t>3. Настоящее решение направить главе муниципального района для подписания и опубликования (обнародования).</w:t>
      </w:r>
    </w:p>
    <w:p w:rsidR="00DB1C5A" w:rsidRPr="00DB1C5A" w:rsidRDefault="00DB1C5A" w:rsidP="00DB1C5A">
      <w:pPr>
        <w:ind w:firstLine="708"/>
        <w:jc w:val="both"/>
        <w:rPr>
          <w:sz w:val="16"/>
          <w:szCs w:val="16"/>
        </w:rPr>
      </w:pPr>
      <w:r w:rsidRPr="00DB1C5A">
        <w:rPr>
          <w:sz w:val="16"/>
          <w:szCs w:val="16"/>
        </w:rPr>
        <w:t>4. Настоящее решение вступает в силу со дня его опубликования (обнародования).</w:t>
      </w:r>
    </w:p>
    <w:p w:rsidR="00DB1C5A" w:rsidRPr="00DB1C5A" w:rsidRDefault="00DB1C5A" w:rsidP="00DB1C5A">
      <w:pPr>
        <w:ind w:firstLine="708"/>
        <w:jc w:val="both"/>
        <w:rPr>
          <w:sz w:val="16"/>
          <w:szCs w:val="16"/>
        </w:rPr>
      </w:pPr>
    </w:p>
    <w:tbl>
      <w:tblPr>
        <w:tblW w:w="9615" w:type="dxa"/>
        <w:tblLayout w:type="fixed"/>
        <w:tblLook w:val="0000"/>
      </w:tblPr>
      <w:tblGrid>
        <w:gridCol w:w="4813"/>
        <w:gridCol w:w="4802"/>
      </w:tblGrid>
      <w:tr w:rsidR="00DB1C5A" w:rsidRPr="00DB1C5A" w:rsidTr="004229AB">
        <w:trPr>
          <w:trHeight w:val="1040"/>
        </w:trPr>
        <w:tc>
          <w:tcPr>
            <w:tcW w:w="4813" w:type="dxa"/>
            <w:shd w:val="clear" w:color="auto" w:fill="auto"/>
          </w:tcPr>
          <w:p w:rsidR="00DB1C5A" w:rsidRPr="00DB1C5A" w:rsidRDefault="00DB1C5A" w:rsidP="00DB1C5A">
            <w:pPr>
              <w:pStyle w:val="a4"/>
              <w:spacing w:after="0"/>
              <w:rPr>
                <w:color w:val="000000"/>
                <w:sz w:val="16"/>
                <w:szCs w:val="16"/>
              </w:rPr>
            </w:pPr>
            <w:r w:rsidRPr="00DB1C5A">
              <w:rPr>
                <w:color w:val="000000"/>
                <w:sz w:val="16"/>
                <w:szCs w:val="16"/>
              </w:rPr>
              <w:t xml:space="preserve">Глава Галичского </w:t>
            </w:r>
          </w:p>
          <w:p w:rsidR="00DB1C5A" w:rsidRPr="00DB1C5A" w:rsidRDefault="00DB1C5A" w:rsidP="00DB1C5A">
            <w:pPr>
              <w:pStyle w:val="a4"/>
              <w:spacing w:after="0"/>
              <w:rPr>
                <w:color w:val="000000"/>
                <w:sz w:val="16"/>
                <w:szCs w:val="16"/>
              </w:rPr>
            </w:pPr>
            <w:r w:rsidRPr="00DB1C5A">
              <w:rPr>
                <w:color w:val="000000"/>
                <w:sz w:val="16"/>
                <w:szCs w:val="16"/>
              </w:rPr>
              <w:t xml:space="preserve">муниципального района </w:t>
            </w:r>
          </w:p>
          <w:p w:rsidR="00DB1C5A" w:rsidRPr="00DB1C5A" w:rsidRDefault="00DB1C5A" w:rsidP="00DB1C5A">
            <w:pPr>
              <w:pStyle w:val="a4"/>
              <w:spacing w:after="0"/>
              <w:rPr>
                <w:color w:val="000000"/>
                <w:sz w:val="16"/>
                <w:szCs w:val="16"/>
              </w:rPr>
            </w:pPr>
            <w:r w:rsidRPr="00DB1C5A">
              <w:rPr>
                <w:color w:val="000000"/>
                <w:sz w:val="16"/>
                <w:szCs w:val="16"/>
              </w:rPr>
              <w:t xml:space="preserve">Костромской области </w:t>
            </w:r>
            <w:r w:rsidRPr="00DB1C5A">
              <w:rPr>
                <w:color w:val="000000"/>
                <w:sz w:val="16"/>
                <w:szCs w:val="16"/>
              </w:rPr>
              <w:tab/>
            </w:r>
          </w:p>
          <w:p w:rsidR="00DB1C5A" w:rsidRPr="00DB1C5A" w:rsidRDefault="00DB1C5A" w:rsidP="00DB1C5A">
            <w:pPr>
              <w:pStyle w:val="a4"/>
              <w:spacing w:after="0"/>
              <w:rPr>
                <w:color w:val="000000"/>
                <w:sz w:val="16"/>
                <w:szCs w:val="16"/>
              </w:rPr>
            </w:pPr>
            <w:r w:rsidRPr="00DB1C5A">
              <w:rPr>
                <w:color w:val="000000"/>
                <w:sz w:val="16"/>
                <w:szCs w:val="16"/>
              </w:rPr>
              <w:t>_________________А.Н. Потехин</w:t>
            </w:r>
          </w:p>
          <w:p w:rsidR="00DB1C5A" w:rsidRPr="00DB1C5A" w:rsidRDefault="00DB1C5A" w:rsidP="004229AB">
            <w:pPr>
              <w:ind w:firstLine="709"/>
              <w:rPr>
                <w:color w:val="000000"/>
                <w:sz w:val="16"/>
                <w:szCs w:val="16"/>
              </w:rPr>
            </w:pPr>
          </w:p>
          <w:p w:rsidR="00DB1C5A" w:rsidRPr="00DB1C5A" w:rsidRDefault="00DB1C5A" w:rsidP="004229AB">
            <w:pPr>
              <w:ind w:firstLine="709"/>
              <w:jc w:val="both"/>
              <w:rPr>
                <w:color w:val="000000"/>
                <w:sz w:val="16"/>
                <w:szCs w:val="16"/>
              </w:rPr>
            </w:pPr>
          </w:p>
        </w:tc>
        <w:tc>
          <w:tcPr>
            <w:tcW w:w="4802" w:type="dxa"/>
            <w:shd w:val="clear" w:color="auto" w:fill="auto"/>
          </w:tcPr>
          <w:p w:rsidR="00DB1C5A" w:rsidRPr="00DB1C5A" w:rsidRDefault="00DB1C5A" w:rsidP="00DB1C5A">
            <w:pPr>
              <w:pStyle w:val="a4"/>
              <w:spacing w:after="0"/>
              <w:jc w:val="right"/>
              <w:rPr>
                <w:color w:val="000000"/>
                <w:sz w:val="16"/>
                <w:szCs w:val="16"/>
              </w:rPr>
            </w:pPr>
            <w:r w:rsidRPr="00DB1C5A">
              <w:rPr>
                <w:color w:val="000000"/>
                <w:sz w:val="16"/>
                <w:szCs w:val="16"/>
              </w:rPr>
              <w:t>Председатель Собрания депутатов</w:t>
            </w:r>
          </w:p>
          <w:p w:rsidR="00DB1C5A" w:rsidRPr="00DB1C5A" w:rsidRDefault="00DB1C5A" w:rsidP="00DB1C5A">
            <w:pPr>
              <w:pStyle w:val="a4"/>
              <w:spacing w:after="0"/>
              <w:jc w:val="right"/>
              <w:rPr>
                <w:color w:val="000000"/>
                <w:sz w:val="16"/>
                <w:szCs w:val="16"/>
              </w:rPr>
            </w:pPr>
            <w:r w:rsidRPr="00DB1C5A">
              <w:rPr>
                <w:color w:val="000000"/>
                <w:sz w:val="16"/>
                <w:szCs w:val="16"/>
              </w:rPr>
              <w:t>Галичского муниципального района</w:t>
            </w:r>
          </w:p>
          <w:p w:rsidR="00DB1C5A" w:rsidRPr="00DB1C5A" w:rsidRDefault="00DB1C5A" w:rsidP="00DB1C5A">
            <w:pPr>
              <w:pStyle w:val="a4"/>
              <w:spacing w:after="0"/>
              <w:jc w:val="right"/>
              <w:rPr>
                <w:color w:val="000000"/>
                <w:sz w:val="16"/>
                <w:szCs w:val="16"/>
              </w:rPr>
            </w:pPr>
            <w:r w:rsidRPr="00DB1C5A">
              <w:rPr>
                <w:color w:val="000000"/>
                <w:sz w:val="16"/>
                <w:szCs w:val="16"/>
              </w:rPr>
              <w:t>Костромской области</w:t>
            </w:r>
          </w:p>
          <w:p w:rsidR="00DB1C5A" w:rsidRPr="00DB1C5A" w:rsidRDefault="00DB1C5A" w:rsidP="00DB1C5A">
            <w:pPr>
              <w:pStyle w:val="a4"/>
              <w:spacing w:after="0"/>
              <w:jc w:val="right"/>
              <w:rPr>
                <w:sz w:val="16"/>
                <w:szCs w:val="16"/>
              </w:rPr>
            </w:pPr>
            <w:r w:rsidRPr="00DB1C5A">
              <w:rPr>
                <w:color w:val="000000"/>
                <w:sz w:val="16"/>
                <w:szCs w:val="16"/>
              </w:rPr>
              <w:t xml:space="preserve">     ______________ С.В.Мельникова</w:t>
            </w:r>
          </w:p>
        </w:tc>
      </w:tr>
    </w:tbl>
    <w:p w:rsidR="00DB1C5A" w:rsidRPr="00DB1C5A" w:rsidRDefault="00DB1C5A" w:rsidP="00DB1C5A">
      <w:pPr>
        <w:rPr>
          <w:sz w:val="16"/>
          <w:szCs w:val="16"/>
        </w:rPr>
      </w:pPr>
      <w:r w:rsidRPr="00DB1C5A">
        <w:rPr>
          <w:sz w:val="16"/>
          <w:szCs w:val="16"/>
        </w:rPr>
        <w:t>«25» апреля  2019 года</w:t>
      </w:r>
    </w:p>
    <w:p w:rsidR="00DB1C5A" w:rsidRPr="00DB1C5A" w:rsidRDefault="00DB1C5A" w:rsidP="00DB1C5A">
      <w:pPr>
        <w:rPr>
          <w:sz w:val="16"/>
          <w:szCs w:val="16"/>
        </w:rPr>
      </w:pPr>
      <w:r w:rsidRPr="00DB1C5A">
        <w:rPr>
          <w:sz w:val="16"/>
          <w:szCs w:val="16"/>
        </w:rPr>
        <w:t>№ 219</w:t>
      </w:r>
    </w:p>
    <w:p w:rsidR="00DB1C5A" w:rsidRDefault="00DB1C5A" w:rsidP="00286256">
      <w:pPr>
        <w:pStyle w:val="2"/>
        <w:rPr>
          <w:rFonts w:ascii="Times New Roman" w:hAnsi="Times New Roman"/>
          <w:sz w:val="16"/>
          <w:szCs w:val="16"/>
          <w:lang w:val="en-US"/>
        </w:rPr>
      </w:pPr>
    </w:p>
    <w:p w:rsidR="00DB1C5A" w:rsidRPr="00DB1C5A" w:rsidRDefault="00DB1C5A" w:rsidP="00DB1C5A">
      <w:pPr>
        <w:shd w:val="clear" w:color="auto" w:fill="FFFFFF"/>
        <w:ind w:firstLine="709"/>
        <w:jc w:val="right"/>
        <w:rPr>
          <w:color w:val="000000"/>
          <w:sz w:val="16"/>
          <w:szCs w:val="16"/>
        </w:rPr>
      </w:pPr>
      <w:r w:rsidRPr="00DB1C5A">
        <w:rPr>
          <w:color w:val="000000"/>
          <w:sz w:val="16"/>
          <w:szCs w:val="16"/>
        </w:rPr>
        <w:t xml:space="preserve">Приложение </w:t>
      </w:r>
    </w:p>
    <w:p w:rsidR="00DB1C5A" w:rsidRPr="00DB1C5A" w:rsidRDefault="00DB1C5A" w:rsidP="00DB1C5A">
      <w:pPr>
        <w:shd w:val="clear" w:color="auto" w:fill="FFFFFF"/>
        <w:ind w:firstLine="709"/>
        <w:jc w:val="right"/>
        <w:rPr>
          <w:color w:val="000000"/>
          <w:sz w:val="16"/>
          <w:szCs w:val="16"/>
        </w:rPr>
      </w:pPr>
      <w:r w:rsidRPr="00DB1C5A">
        <w:rPr>
          <w:color w:val="000000"/>
          <w:sz w:val="16"/>
          <w:szCs w:val="16"/>
        </w:rPr>
        <w:t>к решению Собрания депутатов</w:t>
      </w:r>
    </w:p>
    <w:p w:rsidR="00DB1C5A" w:rsidRPr="00DB1C5A" w:rsidRDefault="00DB1C5A" w:rsidP="00DB1C5A">
      <w:pPr>
        <w:shd w:val="clear" w:color="auto" w:fill="FFFFFF"/>
        <w:ind w:firstLine="709"/>
        <w:jc w:val="right"/>
        <w:rPr>
          <w:color w:val="000000"/>
          <w:sz w:val="16"/>
          <w:szCs w:val="16"/>
        </w:rPr>
      </w:pPr>
      <w:r w:rsidRPr="00DB1C5A">
        <w:rPr>
          <w:color w:val="000000"/>
          <w:sz w:val="16"/>
          <w:szCs w:val="16"/>
        </w:rPr>
        <w:t xml:space="preserve">Галичского муниципального района </w:t>
      </w:r>
    </w:p>
    <w:p w:rsidR="00DB1C5A" w:rsidRPr="00DB1C5A" w:rsidRDefault="00DB1C5A" w:rsidP="00DB1C5A">
      <w:pPr>
        <w:shd w:val="clear" w:color="auto" w:fill="FFFFFF"/>
        <w:ind w:firstLine="709"/>
        <w:jc w:val="right"/>
        <w:rPr>
          <w:color w:val="000000"/>
          <w:sz w:val="16"/>
          <w:szCs w:val="16"/>
        </w:rPr>
      </w:pPr>
      <w:r w:rsidRPr="00DB1C5A">
        <w:rPr>
          <w:color w:val="000000"/>
          <w:sz w:val="16"/>
          <w:szCs w:val="16"/>
        </w:rPr>
        <w:t xml:space="preserve">                                                              от «25» апреля  2019 года №219</w:t>
      </w:r>
    </w:p>
    <w:p w:rsidR="00DB1C5A" w:rsidRDefault="00DB1C5A" w:rsidP="00DB1C5A">
      <w:pPr>
        <w:shd w:val="clear" w:color="auto" w:fill="FFFFFF"/>
        <w:ind w:firstLine="709"/>
        <w:jc w:val="center"/>
        <w:rPr>
          <w:b/>
          <w:color w:val="000000"/>
          <w:sz w:val="16"/>
          <w:szCs w:val="16"/>
          <w:lang w:val="en-US"/>
        </w:rPr>
      </w:pPr>
    </w:p>
    <w:p w:rsidR="00DB1C5A" w:rsidRPr="00DB1C5A" w:rsidRDefault="00DB1C5A" w:rsidP="00DB1C5A">
      <w:pPr>
        <w:shd w:val="clear" w:color="auto" w:fill="FFFFFF"/>
        <w:ind w:firstLine="709"/>
        <w:jc w:val="center"/>
        <w:rPr>
          <w:b/>
          <w:color w:val="000000"/>
          <w:sz w:val="16"/>
          <w:szCs w:val="16"/>
        </w:rPr>
      </w:pPr>
      <w:r w:rsidRPr="00DB1C5A">
        <w:rPr>
          <w:b/>
          <w:color w:val="000000"/>
          <w:sz w:val="16"/>
          <w:szCs w:val="16"/>
        </w:rPr>
        <w:t xml:space="preserve">ПОЛОЖЕНИЕ </w:t>
      </w:r>
    </w:p>
    <w:p w:rsidR="00DB1C5A" w:rsidRPr="00DB1C5A" w:rsidRDefault="00DB1C5A" w:rsidP="00DB1C5A">
      <w:pPr>
        <w:shd w:val="clear" w:color="auto" w:fill="FFFFFF"/>
        <w:ind w:firstLine="709"/>
        <w:jc w:val="center"/>
        <w:rPr>
          <w:b/>
          <w:color w:val="000000"/>
          <w:sz w:val="16"/>
          <w:szCs w:val="16"/>
        </w:rPr>
      </w:pPr>
      <w:r w:rsidRPr="00DB1C5A">
        <w:rPr>
          <w:b/>
          <w:color w:val="000000"/>
          <w:sz w:val="16"/>
          <w:szCs w:val="16"/>
        </w:rPr>
        <w:t>о Контрольно-счётном органе муниципального образования Галичский муниципальный район Костромской области</w:t>
      </w:r>
    </w:p>
    <w:p w:rsidR="00DB1C5A" w:rsidRPr="00DB1C5A" w:rsidRDefault="00DB1C5A" w:rsidP="00DB1C5A">
      <w:pPr>
        <w:shd w:val="clear" w:color="auto" w:fill="FFFFFF"/>
        <w:ind w:firstLine="709"/>
        <w:jc w:val="center"/>
        <w:rPr>
          <w:b/>
          <w:color w:val="000000"/>
          <w:sz w:val="16"/>
          <w:szCs w:val="16"/>
        </w:rPr>
      </w:pPr>
    </w:p>
    <w:p w:rsidR="00DB1C5A" w:rsidRPr="00DB1C5A" w:rsidRDefault="00DB1C5A" w:rsidP="00DB1C5A">
      <w:pPr>
        <w:shd w:val="clear" w:color="auto" w:fill="FFFFFF"/>
        <w:spacing w:after="150"/>
        <w:ind w:right="75" w:firstLine="708"/>
        <w:jc w:val="both"/>
        <w:rPr>
          <w:b/>
          <w:color w:val="000000"/>
          <w:sz w:val="16"/>
          <w:szCs w:val="16"/>
        </w:rPr>
      </w:pPr>
      <w:r w:rsidRPr="00DB1C5A">
        <w:rPr>
          <w:sz w:val="16"/>
          <w:szCs w:val="16"/>
        </w:rPr>
        <w:t>Настоящее Положение «О Контрольно-счётном органе муниципального образования Галичский муниципальный район» (далее - Положение) разработано в соответствии с Бюджетным кодексом Российской Федерации от 31.07.1998 № 145-ФЗ, Федеральным законом от 06.10.2003 № 131-ФЗ «Об общих принципах организации местного самоуправления в Российской Федерации», Федеральным законом от 7.02.2011 № 6-ФЗ «Об общих принципах организации и деятельности контрольно-счётных органов субъектов Российской Федерации и муниципальных образований»,  Уставом муниципального образования Галичский  муниципальный район и определяет статус и правовые основы организации Контрольно-счётного органа муниципального образования в целях контроля за исполнением местного бюджета, соблюдением установленного порядка подготовки и рассмотрения проекта местного бюджета, отчёта о его исполнении, а также в целях контроля за соблюдением установленного порядка управления и распоряжения имуществом, находящимся в собственности  муниципального образования Галичский  муниципальный район (далее – муниципальное имущество).</w:t>
      </w:r>
    </w:p>
    <w:p w:rsidR="00DB1C5A" w:rsidRPr="00DB1C5A" w:rsidRDefault="00DB1C5A" w:rsidP="00DB1C5A">
      <w:pPr>
        <w:shd w:val="clear" w:color="auto" w:fill="FFFFFF"/>
        <w:ind w:firstLine="709"/>
        <w:jc w:val="center"/>
        <w:rPr>
          <w:b/>
          <w:color w:val="000000"/>
          <w:sz w:val="16"/>
          <w:szCs w:val="16"/>
        </w:rPr>
      </w:pPr>
    </w:p>
    <w:p w:rsidR="00DB1C5A" w:rsidRPr="00DB1C5A" w:rsidRDefault="00DB1C5A" w:rsidP="00DB1C5A">
      <w:pPr>
        <w:shd w:val="clear" w:color="auto" w:fill="FFFFFF"/>
        <w:ind w:firstLine="709"/>
        <w:jc w:val="center"/>
        <w:rPr>
          <w:b/>
          <w:color w:val="000000"/>
          <w:sz w:val="16"/>
          <w:szCs w:val="16"/>
        </w:rPr>
      </w:pPr>
      <w:r w:rsidRPr="00DB1C5A">
        <w:rPr>
          <w:b/>
          <w:color w:val="000000"/>
          <w:sz w:val="16"/>
          <w:szCs w:val="16"/>
        </w:rPr>
        <w:t>Статья 1. Статус контрольно-счётного органа муниципального образования</w:t>
      </w:r>
    </w:p>
    <w:p w:rsidR="00DB1C5A" w:rsidRPr="00DB1C5A" w:rsidRDefault="00DB1C5A" w:rsidP="00DB1C5A">
      <w:pPr>
        <w:shd w:val="clear" w:color="auto" w:fill="FFFFFF"/>
        <w:ind w:firstLine="709"/>
        <w:jc w:val="both"/>
        <w:rPr>
          <w:b/>
          <w:color w:val="000000"/>
          <w:sz w:val="16"/>
          <w:szCs w:val="16"/>
        </w:rPr>
      </w:pPr>
    </w:p>
    <w:p w:rsidR="00DB1C5A" w:rsidRPr="00DB1C5A" w:rsidRDefault="00DB1C5A" w:rsidP="00DB1C5A">
      <w:pPr>
        <w:pStyle w:val="afff5"/>
        <w:shd w:val="clear" w:color="auto" w:fill="FFFFFF"/>
        <w:spacing w:after="0" w:line="240" w:lineRule="auto"/>
        <w:ind w:left="142" w:firstLine="566"/>
        <w:jc w:val="both"/>
        <w:rPr>
          <w:rFonts w:ascii="Times New Roman" w:hAnsi="Times New Roman"/>
          <w:color w:val="000000"/>
          <w:sz w:val="16"/>
          <w:szCs w:val="16"/>
        </w:rPr>
      </w:pPr>
      <w:r w:rsidRPr="00DB1C5A">
        <w:rPr>
          <w:rFonts w:ascii="Times New Roman" w:hAnsi="Times New Roman"/>
          <w:color w:val="000000"/>
          <w:sz w:val="16"/>
          <w:szCs w:val="16"/>
        </w:rPr>
        <w:lastRenderedPageBreak/>
        <w:t>1. Контрольно-счётный орган муниципального образования Галичский муниципальный район (далее – Контрольно-счетный орган) является постоянно действующим органом внешнего муниципального финансового контроля. В соответствии с Уставом муниципального образования Галичский  муниципальный район Контрольно-счётный орган образуется Собранием депутатов муниципального района (далее – Собрание депутатов) и подотчетен ему.</w:t>
      </w:r>
    </w:p>
    <w:p w:rsidR="00DB1C5A" w:rsidRPr="00DB1C5A" w:rsidRDefault="00DB1C5A" w:rsidP="00DB1C5A">
      <w:pPr>
        <w:pStyle w:val="afff5"/>
        <w:shd w:val="clear" w:color="auto" w:fill="FFFFFF"/>
        <w:spacing w:after="0" w:line="240" w:lineRule="auto"/>
        <w:ind w:left="142" w:firstLine="566"/>
        <w:jc w:val="both"/>
        <w:rPr>
          <w:rFonts w:ascii="Times New Roman" w:hAnsi="Times New Roman"/>
          <w:color w:val="000000"/>
          <w:sz w:val="16"/>
          <w:szCs w:val="16"/>
        </w:rPr>
      </w:pPr>
      <w:r w:rsidRPr="00DB1C5A">
        <w:rPr>
          <w:rFonts w:ascii="Times New Roman" w:hAnsi="Times New Roman"/>
          <w:color w:val="000000"/>
          <w:sz w:val="16"/>
          <w:szCs w:val="16"/>
        </w:rPr>
        <w:t>2. Контрольно-счётный орган является органом местного самоуправления, обладает правами юридического лица, имеет гербовую печать и бланки со своим наименованием и с изображением герба муниципального образования.</w:t>
      </w:r>
    </w:p>
    <w:p w:rsidR="00DB1C5A" w:rsidRPr="00DB1C5A" w:rsidRDefault="00DB1C5A" w:rsidP="00DB1C5A">
      <w:pPr>
        <w:pStyle w:val="afff5"/>
        <w:shd w:val="clear" w:color="auto" w:fill="FFFFFF"/>
        <w:spacing w:after="0" w:line="240" w:lineRule="auto"/>
        <w:ind w:left="142" w:firstLine="566"/>
        <w:jc w:val="both"/>
        <w:rPr>
          <w:rFonts w:ascii="Times New Roman" w:hAnsi="Times New Roman"/>
          <w:color w:val="000000"/>
          <w:sz w:val="16"/>
          <w:szCs w:val="16"/>
        </w:rPr>
      </w:pPr>
      <w:r w:rsidRPr="00DB1C5A">
        <w:rPr>
          <w:rFonts w:ascii="Times New Roman" w:hAnsi="Times New Roman"/>
          <w:color w:val="000000"/>
          <w:sz w:val="16"/>
          <w:szCs w:val="16"/>
        </w:rPr>
        <w:t>3. Контрольно-счётный орган обладает организационной и функциональной независимостью и осуществляет свою деятельность самостоятельно.</w:t>
      </w:r>
    </w:p>
    <w:p w:rsidR="00DB1C5A" w:rsidRPr="00DB1C5A" w:rsidRDefault="00DB1C5A" w:rsidP="00DB1C5A">
      <w:pPr>
        <w:pStyle w:val="afff5"/>
        <w:shd w:val="clear" w:color="auto" w:fill="FFFFFF"/>
        <w:spacing w:after="0" w:line="240" w:lineRule="auto"/>
        <w:ind w:left="142" w:firstLine="566"/>
        <w:jc w:val="both"/>
        <w:rPr>
          <w:rFonts w:ascii="Times New Roman" w:hAnsi="Times New Roman"/>
          <w:b/>
          <w:color w:val="000000"/>
          <w:sz w:val="16"/>
          <w:szCs w:val="16"/>
        </w:rPr>
      </w:pPr>
      <w:r w:rsidRPr="00DB1C5A">
        <w:rPr>
          <w:rFonts w:ascii="Times New Roman" w:hAnsi="Times New Roman"/>
          <w:color w:val="000000"/>
          <w:sz w:val="16"/>
          <w:szCs w:val="16"/>
        </w:rPr>
        <w:t>4. Деятельность  Контрольно-счётного   органа  не может быть приостановлена, в том числе в связи с истечением срока или досрочным прекращением полномочий Собрания депутатов муниципального района, согласно  пункта 5 статьи 3 Федерального закона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 .</w:t>
      </w:r>
    </w:p>
    <w:p w:rsidR="00DB1C5A" w:rsidRPr="00DB1C5A" w:rsidRDefault="00DB1C5A" w:rsidP="00DB1C5A">
      <w:pPr>
        <w:pStyle w:val="afff5"/>
        <w:shd w:val="clear" w:color="auto" w:fill="FFFFFF"/>
        <w:spacing w:after="0" w:line="240" w:lineRule="auto"/>
        <w:ind w:left="142" w:firstLine="566"/>
        <w:jc w:val="both"/>
        <w:rPr>
          <w:rFonts w:ascii="Times New Roman" w:hAnsi="Times New Roman"/>
          <w:color w:val="000000"/>
          <w:sz w:val="16"/>
          <w:szCs w:val="16"/>
        </w:rPr>
      </w:pPr>
      <w:r w:rsidRPr="00DB1C5A">
        <w:rPr>
          <w:rFonts w:ascii="Times New Roman" w:hAnsi="Times New Roman"/>
          <w:b/>
          <w:color w:val="000000"/>
          <w:sz w:val="16"/>
          <w:szCs w:val="16"/>
        </w:rPr>
        <w:t>Статья 2. Правовые основы деятельности Контрольно-счетного органа</w:t>
      </w:r>
    </w:p>
    <w:p w:rsidR="00DB1C5A" w:rsidRPr="00DB1C5A" w:rsidRDefault="00DB1C5A" w:rsidP="00D92400">
      <w:pPr>
        <w:pStyle w:val="afff5"/>
        <w:numPr>
          <w:ilvl w:val="0"/>
          <w:numId w:val="17"/>
        </w:numPr>
        <w:shd w:val="clear" w:color="auto" w:fill="FFFFFF"/>
        <w:tabs>
          <w:tab w:val="clear" w:pos="720"/>
          <w:tab w:val="num" w:pos="0"/>
        </w:tabs>
        <w:suppressAutoHyphens/>
        <w:spacing w:before="280" w:after="0" w:line="240" w:lineRule="auto"/>
        <w:ind w:left="0" w:firstLine="360"/>
        <w:contextualSpacing w:val="0"/>
        <w:jc w:val="both"/>
        <w:rPr>
          <w:rFonts w:ascii="Times New Roman" w:hAnsi="Times New Roman"/>
          <w:color w:val="000000"/>
          <w:sz w:val="16"/>
          <w:szCs w:val="16"/>
        </w:rPr>
      </w:pPr>
      <w:r w:rsidRPr="00DB1C5A">
        <w:rPr>
          <w:rFonts w:ascii="Times New Roman" w:hAnsi="Times New Roman"/>
          <w:color w:val="000000"/>
          <w:sz w:val="16"/>
          <w:szCs w:val="16"/>
        </w:rPr>
        <w:t xml:space="preserve">Контрольно счетный орган  осуществляет  свою деятельность на основе Конституции Российской Федерации, федерального законодательства, законов и иных нормативных правовых актов Костромской области, Устава муниципального образования Галичский  муниципальный район, настоящего Положения и иных муниципальных правовых актов. </w:t>
      </w:r>
    </w:p>
    <w:p w:rsidR="00DB1C5A" w:rsidRPr="00DB1C5A" w:rsidRDefault="00DB1C5A" w:rsidP="00D92400">
      <w:pPr>
        <w:pStyle w:val="afff5"/>
        <w:numPr>
          <w:ilvl w:val="0"/>
          <w:numId w:val="17"/>
        </w:numPr>
        <w:shd w:val="clear" w:color="auto" w:fill="FFFFFF"/>
        <w:tabs>
          <w:tab w:val="clear" w:pos="720"/>
          <w:tab w:val="num" w:pos="0"/>
        </w:tabs>
        <w:suppressAutoHyphens/>
        <w:spacing w:after="280" w:line="240" w:lineRule="auto"/>
        <w:ind w:left="0" w:firstLine="360"/>
        <w:contextualSpacing w:val="0"/>
        <w:jc w:val="both"/>
        <w:rPr>
          <w:rFonts w:ascii="Times New Roman" w:hAnsi="Times New Roman"/>
          <w:color w:val="000000"/>
          <w:sz w:val="16"/>
          <w:szCs w:val="16"/>
        </w:rPr>
      </w:pPr>
      <w:r w:rsidRPr="00DB1C5A">
        <w:rPr>
          <w:rFonts w:ascii="Times New Roman" w:hAnsi="Times New Roman"/>
          <w:color w:val="000000"/>
          <w:sz w:val="16"/>
          <w:szCs w:val="16"/>
        </w:rPr>
        <w:t>Представительные органы поселений, входящих в состав муниципального района, вправе заключать соглашения с представительным органом муниципального района о передаче Контрольно-счетному органу полномочий Контрольно-счетного органа поселения по осуществлению внешнего муниципального финансового контроля.</w:t>
      </w:r>
    </w:p>
    <w:p w:rsidR="00DB1C5A" w:rsidRPr="00DB1C5A" w:rsidRDefault="00DB1C5A" w:rsidP="00DB1C5A">
      <w:pPr>
        <w:pStyle w:val="afff5"/>
        <w:shd w:val="clear" w:color="auto" w:fill="FFFFFF"/>
        <w:spacing w:before="280" w:after="0" w:line="240" w:lineRule="auto"/>
        <w:ind w:left="360"/>
        <w:jc w:val="both"/>
        <w:rPr>
          <w:rFonts w:ascii="Times New Roman" w:hAnsi="Times New Roman"/>
          <w:color w:val="000000"/>
          <w:sz w:val="16"/>
          <w:szCs w:val="16"/>
        </w:rPr>
      </w:pPr>
      <w:r w:rsidRPr="00DB1C5A">
        <w:rPr>
          <w:rFonts w:ascii="Times New Roman" w:hAnsi="Times New Roman"/>
          <w:b/>
          <w:color w:val="000000"/>
          <w:sz w:val="16"/>
          <w:szCs w:val="16"/>
        </w:rPr>
        <w:t xml:space="preserve">Статья 3. Принципы деятельности Контрольно – счетного органа </w:t>
      </w:r>
    </w:p>
    <w:p w:rsidR="00DB1C5A" w:rsidRPr="00DB1C5A" w:rsidRDefault="00DB1C5A" w:rsidP="00D92400">
      <w:pPr>
        <w:pStyle w:val="afff5"/>
        <w:numPr>
          <w:ilvl w:val="0"/>
          <w:numId w:val="18"/>
        </w:numPr>
        <w:shd w:val="clear" w:color="auto" w:fill="FFFFFF"/>
        <w:tabs>
          <w:tab w:val="clear" w:pos="720"/>
          <w:tab w:val="num" w:pos="0"/>
        </w:tabs>
        <w:suppressAutoHyphens/>
        <w:spacing w:before="280" w:after="280" w:line="240" w:lineRule="auto"/>
        <w:ind w:left="0" w:firstLine="360"/>
        <w:contextualSpacing w:val="0"/>
        <w:jc w:val="both"/>
        <w:rPr>
          <w:rFonts w:ascii="Times New Roman" w:hAnsi="Times New Roman"/>
          <w:b/>
          <w:color w:val="000000"/>
          <w:sz w:val="16"/>
          <w:szCs w:val="16"/>
        </w:rPr>
      </w:pPr>
      <w:r w:rsidRPr="00DB1C5A">
        <w:rPr>
          <w:rFonts w:ascii="Times New Roman" w:hAnsi="Times New Roman"/>
          <w:color w:val="000000"/>
          <w:sz w:val="16"/>
          <w:szCs w:val="16"/>
        </w:rPr>
        <w:t>Деятельность Контрольно – счётного органа основывается на принципах законности, объективности, эффективности, независимости и гласности.</w:t>
      </w:r>
    </w:p>
    <w:p w:rsidR="00DB1C5A" w:rsidRPr="00DB1C5A" w:rsidRDefault="00DB1C5A" w:rsidP="00DB1C5A">
      <w:pPr>
        <w:shd w:val="clear" w:color="auto" w:fill="FFFFFF"/>
        <w:spacing w:before="280"/>
        <w:ind w:firstLine="360"/>
        <w:jc w:val="both"/>
        <w:rPr>
          <w:color w:val="000000"/>
          <w:sz w:val="16"/>
          <w:szCs w:val="16"/>
        </w:rPr>
      </w:pPr>
      <w:r w:rsidRPr="00DB1C5A">
        <w:rPr>
          <w:b/>
          <w:color w:val="000000"/>
          <w:sz w:val="16"/>
          <w:szCs w:val="16"/>
        </w:rPr>
        <w:t xml:space="preserve">Статья 4. Состав и структура контрольно-счетного органа </w:t>
      </w:r>
    </w:p>
    <w:p w:rsidR="00DB1C5A" w:rsidRPr="00DB1C5A" w:rsidRDefault="00DB1C5A" w:rsidP="00D92400">
      <w:pPr>
        <w:pStyle w:val="afff5"/>
        <w:numPr>
          <w:ilvl w:val="0"/>
          <w:numId w:val="19"/>
        </w:numPr>
        <w:shd w:val="clear" w:color="auto" w:fill="FFFFFF"/>
        <w:tabs>
          <w:tab w:val="left" w:pos="1134"/>
        </w:tabs>
        <w:suppressAutoHyphens/>
        <w:spacing w:before="280" w:after="0" w:line="240" w:lineRule="auto"/>
        <w:ind w:left="0" w:firstLine="720"/>
        <w:contextualSpacing w:val="0"/>
        <w:jc w:val="both"/>
        <w:rPr>
          <w:rFonts w:ascii="Times New Roman" w:hAnsi="Times New Roman"/>
          <w:color w:val="000000"/>
          <w:sz w:val="16"/>
          <w:szCs w:val="16"/>
        </w:rPr>
      </w:pPr>
      <w:r w:rsidRPr="00DB1C5A">
        <w:rPr>
          <w:rFonts w:ascii="Times New Roman" w:hAnsi="Times New Roman"/>
          <w:color w:val="000000"/>
          <w:sz w:val="16"/>
          <w:szCs w:val="16"/>
        </w:rPr>
        <w:t>Контрольно-счетный орган образуется в составе председателя, который осуществляет свою деятельность на постоянной основе.</w:t>
      </w:r>
    </w:p>
    <w:p w:rsidR="00DB1C5A" w:rsidRPr="00DB1C5A" w:rsidRDefault="00DB1C5A" w:rsidP="00D92400">
      <w:pPr>
        <w:pStyle w:val="afff5"/>
        <w:numPr>
          <w:ilvl w:val="0"/>
          <w:numId w:val="19"/>
        </w:numPr>
        <w:shd w:val="clear" w:color="auto" w:fill="FFFFFF"/>
        <w:tabs>
          <w:tab w:val="left" w:pos="1134"/>
        </w:tabs>
        <w:suppressAutoHyphens/>
        <w:spacing w:after="0" w:line="240" w:lineRule="auto"/>
        <w:ind w:left="0" w:firstLine="720"/>
        <w:contextualSpacing w:val="0"/>
        <w:jc w:val="both"/>
        <w:rPr>
          <w:rFonts w:ascii="Times New Roman" w:hAnsi="Times New Roman"/>
          <w:color w:val="000000"/>
          <w:sz w:val="16"/>
          <w:szCs w:val="16"/>
        </w:rPr>
      </w:pPr>
      <w:r w:rsidRPr="00DB1C5A">
        <w:rPr>
          <w:rFonts w:ascii="Times New Roman" w:hAnsi="Times New Roman"/>
          <w:color w:val="000000"/>
          <w:sz w:val="16"/>
          <w:szCs w:val="16"/>
        </w:rPr>
        <w:t>Должность председателя Контрольно-счетного органа относится к должностям муниципальной службы, учреждаемым для обеспечения полномочий контрольно-счетных органов муниципальных образований, расположенных на территории Костромской области.</w:t>
      </w:r>
    </w:p>
    <w:p w:rsidR="00DB1C5A" w:rsidRPr="00DB1C5A" w:rsidRDefault="00DB1C5A" w:rsidP="00D92400">
      <w:pPr>
        <w:pStyle w:val="afff5"/>
        <w:numPr>
          <w:ilvl w:val="0"/>
          <w:numId w:val="19"/>
        </w:numPr>
        <w:shd w:val="clear" w:color="auto" w:fill="FFFFFF"/>
        <w:suppressAutoHyphens/>
        <w:spacing w:after="0" w:line="240" w:lineRule="auto"/>
        <w:ind w:left="0" w:firstLine="720"/>
        <w:contextualSpacing w:val="0"/>
        <w:jc w:val="both"/>
        <w:rPr>
          <w:rFonts w:ascii="Times New Roman" w:hAnsi="Times New Roman"/>
          <w:color w:val="000000"/>
          <w:sz w:val="16"/>
          <w:szCs w:val="16"/>
        </w:rPr>
      </w:pPr>
      <w:r w:rsidRPr="00DB1C5A">
        <w:rPr>
          <w:rFonts w:ascii="Times New Roman" w:hAnsi="Times New Roman"/>
          <w:color w:val="000000"/>
          <w:sz w:val="16"/>
          <w:szCs w:val="16"/>
        </w:rPr>
        <w:t>Права, обязанности и ответственность работников  Контрольно-счетного   органа  определяются федеральным законодательством № 6-ФЗ от 07 февраля 2011 года «Об общих принципах организации и деятельности  контрольно-счетных   органов  субъектов Российской Федерации и  муниципальных   образований », действующим федеральным и региональным законодательством.</w:t>
      </w:r>
    </w:p>
    <w:p w:rsidR="00DB1C5A" w:rsidRPr="00DB1C5A" w:rsidRDefault="00DB1C5A" w:rsidP="00D92400">
      <w:pPr>
        <w:pStyle w:val="afff5"/>
        <w:numPr>
          <w:ilvl w:val="0"/>
          <w:numId w:val="19"/>
        </w:numPr>
        <w:shd w:val="clear" w:color="auto" w:fill="FFFFFF"/>
        <w:suppressAutoHyphens/>
        <w:spacing w:after="280" w:line="240" w:lineRule="auto"/>
        <w:ind w:left="0" w:firstLine="720"/>
        <w:contextualSpacing w:val="0"/>
        <w:jc w:val="both"/>
        <w:rPr>
          <w:rFonts w:ascii="Times New Roman" w:hAnsi="Times New Roman"/>
          <w:color w:val="000000"/>
          <w:sz w:val="16"/>
          <w:szCs w:val="16"/>
        </w:rPr>
      </w:pPr>
      <w:r w:rsidRPr="00DB1C5A">
        <w:rPr>
          <w:rFonts w:ascii="Times New Roman" w:hAnsi="Times New Roman"/>
          <w:color w:val="000000"/>
          <w:sz w:val="16"/>
          <w:szCs w:val="16"/>
        </w:rPr>
        <w:t>Структура и штатная численность Контрольно-счетного органа  устанавливаются Собранием депутатов  по предложению председателя Собрания депутатов.</w:t>
      </w:r>
    </w:p>
    <w:p w:rsidR="00DB1C5A" w:rsidRPr="00DB1C5A" w:rsidRDefault="00DB1C5A" w:rsidP="00DB1C5A">
      <w:pPr>
        <w:pStyle w:val="afff5"/>
        <w:shd w:val="clear" w:color="auto" w:fill="FFFFFF"/>
        <w:spacing w:before="280" w:after="0" w:line="240" w:lineRule="auto"/>
        <w:rPr>
          <w:rFonts w:ascii="Times New Roman" w:hAnsi="Times New Roman"/>
          <w:color w:val="000000"/>
          <w:sz w:val="16"/>
          <w:szCs w:val="16"/>
        </w:rPr>
      </w:pPr>
      <w:r w:rsidRPr="00DB1C5A">
        <w:rPr>
          <w:rFonts w:ascii="Times New Roman" w:hAnsi="Times New Roman"/>
          <w:b/>
          <w:color w:val="000000"/>
          <w:sz w:val="16"/>
          <w:szCs w:val="16"/>
        </w:rPr>
        <w:t>Статья 5. Порядок назначения на должность председателя Контрольно-счётного органа</w:t>
      </w:r>
    </w:p>
    <w:p w:rsidR="00DB1C5A" w:rsidRPr="00DB1C5A" w:rsidRDefault="00DB1C5A" w:rsidP="00D92400">
      <w:pPr>
        <w:pStyle w:val="afff5"/>
        <w:numPr>
          <w:ilvl w:val="0"/>
          <w:numId w:val="20"/>
        </w:numPr>
        <w:shd w:val="clear" w:color="auto" w:fill="FFFFFF"/>
        <w:suppressAutoHyphens/>
        <w:spacing w:before="280" w:after="0" w:line="240" w:lineRule="auto"/>
        <w:ind w:firstLine="284"/>
        <w:contextualSpacing w:val="0"/>
        <w:rPr>
          <w:rFonts w:ascii="Times New Roman" w:hAnsi="Times New Roman"/>
          <w:color w:val="000000"/>
          <w:sz w:val="16"/>
          <w:szCs w:val="16"/>
        </w:rPr>
      </w:pPr>
      <w:r w:rsidRPr="00DB1C5A">
        <w:rPr>
          <w:rFonts w:ascii="Times New Roman" w:hAnsi="Times New Roman"/>
          <w:color w:val="000000"/>
          <w:sz w:val="16"/>
          <w:szCs w:val="16"/>
        </w:rPr>
        <w:t>Председатель Контрольно-счётного органа назначается на должность Собранием депутатов сроком на 5 лет.</w:t>
      </w:r>
    </w:p>
    <w:p w:rsidR="00DB1C5A" w:rsidRPr="00DB1C5A" w:rsidRDefault="00DB1C5A" w:rsidP="00D92400">
      <w:pPr>
        <w:pStyle w:val="afff5"/>
        <w:numPr>
          <w:ilvl w:val="0"/>
          <w:numId w:val="20"/>
        </w:numPr>
        <w:shd w:val="clear" w:color="auto" w:fill="FFFFFF"/>
        <w:suppressAutoHyphens/>
        <w:spacing w:after="0" w:line="240" w:lineRule="auto"/>
        <w:ind w:firstLine="284"/>
        <w:contextualSpacing w:val="0"/>
        <w:jc w:val="both"/>
        <w:rPr>
          <w:rFonts w:ascii="Times New Roman" w:hAnsi="Times New Roman"/>
          <w:color w:val="000000"/>
          <w:sz w:val="16"/>
          <w:szCs w:val="16"/>
        </w:rPr>
      </w:pPr>
      <w:r w:rsidRPr="00DB1C5A">
        <w:rPr>
          <w:rFonts w:ascii="Times New Roman" w:hAnsi="Times New Roman"/>
          <w:color w:val="000000"/>
          <w:sz w:val="16"/>
          <w:szCs w:val="16"/>
        </w:rPr>
        <w:t>Предложения о кандидатурах на должность председателя Контрольно-счетного органа вносятся в Собрание депутатов муниципального образования:</w:t>
      </w:r>
    </w:p>
    <w:p w:rsidR="00DB1C5A" w:rsidRPr="00DB1C5A" w:rsidRDefault="00DB1C5A" w:rsidP="00DB1C5A">
      <w:pPr>
        <w:pStyle w:val="afff5"/>
        <w:shd w:val="clear" w:color="auto" w:fill="FFFFFF"/>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 xml:space="preserve">    1)  председателем Собрания депутатов;</w:t>
      </w:r>
    </w:p>
    <w:p w:rsidR="00DB1C5A" w:rsidRPr="00DB1C5A" w:rsidRDefault="00DB1C5A" w:rsidP="00DB1C5A">
      <w:pPr>
        <w:pStyle w:val="afff5"/>
        <w:shd w:val="clear" w:color="auto" w:fill="FFFFFF"/>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 xml:space="preserve">    2) депутатами Собрания депутатов – не менее одной трети от установленного числа     депутатов Собрания депутатов;</w:t>
      </w:r>
    </w:p>
    <w:p w:rsidR="00DB1C5A" w:rsidRPr="00DB1C5A" w:rsidRDefault="00DB1C5A" w:rsidP="00DB1C5A">
      <w:pPr>
        <w:pStyle w:val="afff5"/>
        <w:shd w:val="clear" w:color="auto" w:fill="FFFFFF"/>
        <w:spacing w:after="0" w:line="240" w:lineRule="auto"/>
        <w:ind w:left="0"/>
        <w:rPr>
          <w:rFonts w:ascii="Times New Roman" w:hAnsi="Times New Roman"/>
          <w:color w:val="000000"/>
          <w:sz w:val="16"/>
          <w:szCs w:val="16"/>
        </w:rPr>
      </w:pPr>
      <w:r w:rsidRPr="00DB1C5A">
        <w:rPr>
          <w:rFonts w:ascii="Times New Roman" w:hAnsi="Times New Roman"/>
          <w:color w:val="000000"/>
          <w:sz w:val="16"/>
          <w:szCs w:val="16"/>
        </w:rPr>
        <w:t xml:space="preserve">    3)  главой муниципального образования;</w:t>
      </w:r>
    </w:p>
    <w:p w:rsidR="00DB1C5A" w:rsidRPr="00DB1C5A" w:rsidRDefault="00DB1C5A" w:rsidP="00DB1C5A">
      <w:pPr>
        <w:pStyle w:val="afff5"/>
        <w:shd w:val="clear" w:color="auto" w:fill="FFFFFF"/>
        <w:spacing w:after="280" w:line="240" w:lineRule="auto"/>
        <w:ind w:left="0"/>
        <w:rPr>
          <w:rFonts w:ascii="Times New Roman" w:hAnsi="Times New Roman"/>
          <w:b/>
          <w:color w:val="000000"/>
          <w:sz w:val="16"/>
          <w:szCs w:val="16"/>
        </w:rPr>
      </w:pPr>
      <w:r w:rsidRPr="00DB1C5A">
        <w:rPr>
          <w:rFonts w:ascii="Times New Roman" w:hAnsi="Times New Roman"/>
          <w:color w:val="000000"/>
          <w:sz w:val="16"/>
          <w:szCs w:val="16"/>
        </w:rPr>
        <w:t xml:space="preserve">     3. Порядок рассмотрения кандидатур на должность председателя Контрольно-счётного органа устанавливаются регламентом Собрания депутатов.</w:t>
      </w:r>
    </w:p>
    <w:p w:rsidR="00DB1C5A" w:rsidRPr="00DB1C5A" w:rsidRDefault="00DB1C5A" w:rsidP="00DB1C5A">
      <w:pPr>
        <w:shd w:val="clear" w:color="auto" w:fill="FFFFFF"/>
        <w:ind w:left="709"/>
        <w:rPr>
          <w:sz w:val="16"/>
          <w:szCs w:val="16"/>
        </w:rPr>
      </w:pPr>
      <w:r w:rsidRPr="00DB1C5A">
        <w:rPr>
          <w:b/>
          <w:color w:val="000000"/>
          <w:sz w:val="16"/>
          <w:szCs w:val="16"/>
        </w:rPr>
        <w:t xml:space="preserve">Статья 6. Требования к кандидатурам на должность председателя  Контрольно-счётного органа </w:t>
      </w:r>
    </w:p>
    <w:p w:rsidR="00DB1C5A" w:rsidRPr="00DB1C5A" w:rsidRDefault="00DB1C5A" w:rsidP="00D92400">
      <w:pPr>
        <w:pStyle w:val="afff5"/>
        <w:numPr>
          <w:ilvl w:val="0"/>
          <w:numId w:val="21"/>
        </w:numPr>
        <w:shd w:val="clear" w:color="auto" w:fill="FFFFFF"/>
        <w:suppressAutoHyphens/>
        <w:spacing w:after="0" w:line="240" w:lineRule="auto"/>
        <w:ind w:left="0" w:firstLine="426"/>
        <w:contextualSpacing w:val="0"/>
        <w:jc w:val="both"/>
        <w:rPr>
          <w:rFonts w:ascii="Times New Roman" w:hAnsi="Times New Roman"/>
          <w:color w:val="000000"/>
          <w:sz w:val="16"/>
          <w:szCs w:val="16"/>
        </w:rPr>
      </w:pPr>
      <w:r w:rsidRPr="00DB1C5A">
        <w:rPr>
          <w:rFonts w:ascii="Times New Roman" w:hAnsi="Times New Roman"/>
          <w:sz w:val="16"/>
          <w:szCs w:val="16"/>
        </w:rPr>
        <w:t>На должность председателя Контрольно-счётного органа назначаются граждане Российской Федерации, имеющие высшее образование, опыт работы не менее пяти лет в области государственного, муниципального управления, государственного, муниципального контроля (аудита), экономики, финансов, юриспруденции.</w:t>
      </w:r>
    </w:p>
    <w:p w:rsidR="00DB1C5A" w:rsidRPr="00DB1C5A" w:rsidRDefault="00DB1C5A" w:rsidP="00D92400">
      <w:pPr>
        <w:pStyle w:val="afff5"/>
        <w:numPr>
          <w:ilvl w:val="0"/>
          <w:numId w:val="21"/>
        </w:numPr>
        <w:shd w:val="clear" w:color="auto" w:fill="FFFFFF"/>
        <w:suppressAutoHyphens/>
        <w:spacing w:after="0" w:line="240" w:lineRule="auto"/>
        <w:ind w:left="142" w:right="75" w:firstLine="284"/>
        <w:contextualSpacing w:val="0"/>
        <w:jc w:val="both"/>
        <w:rPr>
          <w:rFonts w:ascii="Times New Roman" w:hAnsi="Times New Roman"/>
          <w:sz w:val="16"/>
          <w:szCs w:val="16"/>
        </w:rPr>
      </w:pPr>
      <w:r w:rsidRPr="00DB1C5A">
        <w:rPr>
          <w:rFonts w:ascii="Times New Roman" w:hAnsi="Times New Roman"/>
          <w:sz w:val="16"/>
          <w:szCs w:val="16"/>
        </w:rPr>
        <w:t>Гражданин Российской Федерации не может быть назначен на должность председателя Контрольно-счётного органа в случае:</w:t>
      </w:r>
    </w:p>
    <w:p w:rsidR="00DB1C5A" w:rsidRPr="00DB1C5A" w:rsidRDefault="00DB1C5A" w:rsidP="00DB1C5A">
      <w:pPr>
        <w:pStyle w:val="afff5"/>
        <w:shd w:val="clear" w:color="auto" w:fill="FFFFFF"/>
        <w:spacing w:after="0" w:line="240" w:lineRule="auto"/>
        <w:ind w:right="75"/>
        <w:jc w:val="both"/>
        <w:rPr>
          <w:rFonts w:ascii="Times New Roman" w:hAnsi="Times New Roman"/>
          <w:sz w:val="16"/>
          <w:szCs w:val="16"/>
        </w:rPr>
      </w:pPr>
      <w:r w:rsidRPr="00DB1C5A">
        <w:rPr>
          <w:rFonts w:ascii="Times New Roman" w:hAnsi="Times New Roman"/>
          <w:sz w:val="16"/>
          <w:szCs w:val="16"/>
        </w:rPr>
        <w:t>1)  наличия у него неснятой или непогашенной судимости;</w:t>
      </w:r>
    </w:p>
    <w:p w:rsidR="00DB1C5A" w:rsidRPr="00DB1C5A" w:rsidRDefault="00DB1C5A" w:rsidP="00DB1C5A">
      <w:pPr>
        <w:pStyle w:val="afff5"/>
        <w:shd w:val="clear" w:color="auto" w:fill="FFFFFF"/>
        <w:spacing w:after="0" w:line="240" w:lineRule="auto"/>
        <w:ind w:left="0" w:right="75" w:firstLine="708"/>
        <w:jc w:val="both"/>
        <w:rPr>
          <w:rFonts w:ascii="Times New Roman" w:hAnsi="Times New Roman"/>
          <w:sz w:val="16"/>
          <w:szCs w:val="16"/>
        </w:rPr>
      </w:pPr>
      <w:r w:rsidRPr="00DB1C5A">
        <w:rPr>
          <w:rFonts w:ascii="Times New Roman" w:hAnsi="Times New Roman"/>
          <w:sz w:val="16"/>
          <w:szCs w:val="16"/>
        </w:rPr>
        <w:t>2) признания его недееспособным или ограниченно дееспособным вступившим в законную силу решением суда;</w:t>
      </w:r>
    </w:p>
    <w:p w:rsidR="00DB1C5A" w:rsidRPr="00DB1C5A" w:rsidRDefault="00DB1C5A" w:rsidP="00DB1C5A">
      <w:pPr>
        <w:pStyle w:val="afff5"/>
        <w:shd w:val="clear" w:color="auto" w:fill="FFFFFF"/>
        <w:spacing w:after="0" w:line="240" w:lineRule="auto"/>
        <w:ind w:left="0" w:right="75" w:firstLine="708"/>
        <w:jc w:val="both"/>
        <w:rPr>
          <w:rFonts w:ascii="Times New Roman" w:hAnsi="Times New Roman"/>
          <w:sz w:val="16"/>
          <w:szCs w:val="16"/>
        </w:rPr>
      </w:pPr>
      <w:r w:rsidRPr="00DB1C5A">
        <w:rPr>
          <w:rFonts w:ascii="Times New Roman" w:hAnsi="Times New Roman"/>
          <w:sz w:val="16"/>
          <w:szCs w:val="16"/>
        </w:rPr>
        <w:t>3) 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DB1C5A" w:rsidRPr="00DB1C5A" w:rsidRDefault="00DB1C5A" w:rsidP="00DB1C5A">
      <w:pPr>
        <w:pStyle w:val="afff5"/>
        <w:shd w:val="clear" w:color="auto" w:fill="FFFFFF"/>
        <w:spacing w:after="0" w:line="240" w:lineRule="auto"/>
        <w:ind w:left="0" w:right="75" w:firstLine="708"/>
        <w:jc w:val="both"/>
        <w:rPr>
          <w:rFonts w:ascii="Times New Roman" w:hAnsi="Times New Roman"/>
          <w:sz w:val="16"/>
          <w:szCs w:val="16"/>
        </w:rPr>
      </w:pPr>
      <w:r w:rsidRPr="00DB1C5A">
        <w:rPr>
          <w:rFonts w:ascii="Times New Roman" w:hAnsi="Times New Roman"/>
          <w:sz w:val="16"/>
          <w:szCs w:val="16"/>
        </w:rPr>
        <w:t>4)  наличия оснований, предусмотренных частью 4 настоящей статьи;</w:t>
      </w:r>
    </w:p>
    <w:p w:rsidR="00DB1C5A" w:rsidRPr="00DB1C5A" w:rsidRDefault="00DB1C5A" w:rsidP="00DB1C5A">
      <w:pPr>
        <w:pStyle w:val="afff5"/>
        <w:shd w:val="clear" w:color="auto" w:fill="FFFFFF"/>
        <w:spacing w:after="0" w:line="240" w:lineRule="auto"/>
        <w:ind w:left="0" w:right="75" w:firstLine="382"/>
        <w:jc w:val="both"/>
        <w:rPr>
          <w:rFonts w:ascii="Times New Roman" w:hAnsi="Times New Roman"/>
          <w:sz w:val="16"/>
          <w:szCs w:val="16"/>
        </w:rPr>
      </w:pPr>
      <w:r w:rsidRPr="00DB1C5A">
        <w:rPr>
          <w:rFonts w:ascii="Times New Roman" w:hAnsi="Times New Roman"/>
          <w:sz w:val="16"/>
          <w:szCs w:val="16"/>
        </w:rPr>
        <w:t>3. Гражданин не может быть назначен на  должность председателя Контрольно-счётного органа, в случае  близкого  родства (родители, супруги, дети, братья, сестры, а также братья, сестры, родители, дети супругов и супруги детей) с лицом, замещающим руководящие должности в  муниципального образовании, а также в правоохранительных и судебных органах, размещённых на их территории, независимо от того, отнесена должность председателя Контрольно-счётного органа к должностям муниципальной службы или к муниципальным должностям.</w:t>
      </w:r>
    </w:p>
    <w:p w:rsidR="00DB1C5A" w:rsidRPr="00DB1C5A" w:rsidRDefault="00DB1C5A" w:rsidP="00DB1C5A">
      <w:pPr>
        <w:pStyle w:val="afff5"/>
        <w:shd w:val="clear" w:color="auto" w:fill="FFFFFF"/>
        <w:spacing w:after="0" w:line="240" w:lineRule="auto"/>
        <w:ind w:left="0" w:right="75" w:firstLine="382"/>
        <w:jc w:val="both"/>
        <w:rPr>
          <w:rFonts w:ascii="Times New Roman" w:hAnsi="Times New Roman"/>
          <w:sz w:val="16"/>
          <w:szCs w:val="16"/>
        </w:rPr>
      </w:pPr>
      <w:r w:rsidRPr="00DB1C5A">
        <w:rPr>
          <w:rFonts w:ascii="Times New Roman" w:hAnsi="Times New Roman"/>
          <w:sz w:val="16"/>
          <w:szCs w:val="16"/>
        </w:rPr>
        <w:t>4. Председатель Контрольно-счётного органа не может заниматься другой оплачиваемой деятельностью, кроме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счёт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DB1C5A" w:rsidRPr="00DB1C5A" w:rsidRDefault="00DB1C5A" w:rsidP="00DB1C5A">
      <w:pPr>
        <w:pStyle w:val="afff5"/>
        <w:shd w:val="clear" w:color="auto" w:fill="FFFFFF"/>
        <w:spacing w:after="150" w:line="240" w:lineRule="auto"/>
        <w:ind w:left="0" w:right="75" w:firstLine="382"/>
        <w:jc w:val="both"/>
        <w:rPr>
          <w:rFonts w:ascii="Times New Roman" w:hAnsi="Times New Roman"/>
          <w:sz w:val="16"/>
          <w:szCs w:val="16"/>
        </w:rPr>
      </w:pPr>
      <w:r w:rsidRPr="00DB1C5A">
        <w:rPr>
          <w:rFonts w:ascii="Times New Roman" w:hAnsi="Times New Roman"/>
          <w:sz w:val="16"/>
          <w:szCs w:val="16"/>
        </w:rPr>
        <w:t>5. Председатель Контрольно-счётного органа, а также лица, претендующие на замещение указанной должности, обязан представлять сведения о своих доходах, об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субъектов Российской Федерации, муниципальными нормативными правовыми актами.</w:t>
      </w:r>
    </w:p>
    <w:p w:rsidR="00DB1C5A" w:rsidRPr="00DB1C5A" w:rsidRDefault="00DB1C5A" w:rsidP="00DB1C5A">
      <w:pPr>
        <w:pStyle w:val="afff5"/>
        <w:shd w:val="clear" w:color="auto" w:fill="FFFFFF"/>
        <w:spacing w:after="150" w:line="240" w:lineRule="auto"/>
        <w:ind w:left="142" w:right="75" w:firstLine="284"/>
        <w:jc w:val="both"/>
        <w:rPr>
          <w:rFonts w:ascii="Times New Roman" w:hAnsi="Times New Roman"/>
          <w:sz w:val="16"/>
          <w:szCs w:val="16"/>
        </w:rPr>
      </w:pPr>
    </w:p>
    <w:p w:rsidR="00DB1C5A" w:rsidRPr="00DB1C5A" w:rsidRDefault="00DB1C5A" w:rsidP="00DB1C5A">
      <w:pPr>
        <w:pStyle w:val="afff5"/>
        <w:shd w:val="clear" w:color="auto" w:fill="FFFFFF"/>
        <w:spacing w:after="150" w:line="240" w:lineRule="auto"/>
        <w:ind w:left="709" w:right="75"/>
        <w:jc w:val="both"/>
        <w:rPr>
          <w:rFonts w:ascii="Times New Roman" w:hAnsi="Times New Roman"/>
          <w:sz w:val="16"/>
          <w:szCs w:val="16"/>
        </w:rPr>
      </w:pPr>
      <w:r w:rsidRPr="00DB1C5A">
        <w:rPr>
          <w:rFonts w:ascii="Times New Roman" w:hAnsi="Times New Roman"/>
          <w:b/>
          <w:sz w:val="16"/>
          <w:szCs w:val="16"/>
        </w:rPr>
        <w:t>Статья 7. Гарантии статуса должностных лиц  Контрольно счетного органа</w:t>
      </w:r>
    </w:p>
    <w:p w:rsidR="00DB1C5A" w:rsidRPr="00DB1C5A" w:rsidRDefault="00DB1C5A" w:rsidP="00D92400">
      <w:pPr>
        <w:pStyle w:val="afff5"/>
        <w:numPr>
          <w:ilvl w:val="0"/>
          <w:numId w:val="22"/>
        </w:numPr>
        <w:shd w:val="clear" w:color="auto" w:fill="FFFFFF"/>
        <w:suppressAutoHyphens/>
        <w:spacing w:after="0" w:line="240" w:lineRule="auto"/>
        <w:ind w:left="142" w:firstLine="284"/>
        <w:contextualSpacing w:val="0"/>
        <w:jc w:val="both"/>
        <w:rPr>
          <w:rFonts w:ascii="Times New Roman" w:hAnsi="Times New Roman"/>
          <w:sz w:val="16"/>
          <w:szCs w:val="16"/>
        </w:rPr>
      </w:pPr>
      <w:r w:rsidRPr="00DB1C5A">
        <w:rPr>
          <w:rFonts w:ascii="Times New Roman" w:hAnsi="Times New Roman"/>
          <w:sz w:val="16"/>
          <w:szCs w:val="16"/>
        </w:rPr>
        <w:t>Председатель Контрольно-счётного органа является должностным лицом Контрольно-счётного органа.</w:t>
      </w:r>
    </w:p>
    <w:p w:rsidR="00DB1C5A" w:rsidRPr="00DB1C5A" w:rsidRDefault="00DB1C5A" w:rsidP="00D92400">
      <w:pPr>
        <w:pStyle w:val="afff5"/>
        <w:numPr>
          <w:ilvl w:val="0"/>
          <w:numId w:val="22"/>
        </w:numPr>
        <w:shd w:val="clear" w:color="auto" w:fill="FFFFFF"/>
        <w:suppressAutoHyphens/>
        <w:spacing w:after="0" w:line="240" w:lineRule="auto"/>
        <w:ind w:left="142" w:firstLine="284"/>
        <w:contextualSpacing w:val="0"/>
        <w:jc w:val="both"/>
        <w:rPr>
          <w:rFonts w:ascii="Times New Roman" w:hAnsi="Times New Roman"/>
          <w:sz w:val="16"/>
          <w:szCs w:val="16"/>
        </w:rPr>
      </w:pPr>
      <w:r w:rsidRPr="00DB1C5A">
        <w:rPr>
          <w:rFonts w:ascii="Times New Roman" w:hAnsi="Times New Roman"/>
          <w:sz w:val="16"/>
          <w:szCs w:val="16"/>
        </w:rPr>
        <w:t>Воздействие в какой-либо форме на должностное лицо Контрольно-счётного органа в целях воспрепятствования осуществлению ими должностных полномочий или оказания влияния на принимаемые им решения, а также насильственные действия, оскорбления, а равно клевета в отношении должностного лица Контрольно-счётного органа, либо распространение заведомо ложной информации об их деятельности, влекут за собой ответственность, установленную законодательством Российской Федерации и (или) Костромской области.</w:t>
      </w:r>
    </w:p>
    <w:p w:rsidR="00DB1C5A" w:rsidRPr="00DB1C5A" w:rsidRDefault="00DB1C5A" w:rsidP="00D92400">
      <w:pPr>
        <w:pStyle w:val="afff5"/>
        <w:numPr>
          <w:ilvl w:val="0"/>
          <w:numId w:val="22"/>
        </w:numPr>
        <w:shd w:val="clear" w:color="auto" w:fill="FFFFFF"/>
        <w:suppressAutoHyphens/>
        <w:spacing w:after="0" w:line="240" w:lineRule="auto"/>
        <w:ind w:left="142" w:firstLine="284"/>
        <w:contextualSpacing w:val="0"/>
        <w:jc w:val="both"/>
        <w:rPr>
          <w:rFonts w:ascii="Times New Roman" w:hAnsi="Times New Roman"/>
          <w:sz w:val="16"/>
          <w:szCs w:val="16"/>
        </w:rPr>
      </w:pPr>
      <w:r w:rsidRPr="00DB1C5A">
        <w:rPr>
          <w:rFonts w:ascii="Times New Roman" w:hAnsi="Times New Roman"/>
          <w:sz w:val="16"/>
          <w:szCs w:val="16"/>
        </w:rPr>
        <w:lastRenderedPageBreak/>
        <w:t>Должностное лицо Контрольно-счётного органа подлежит государственной защите в соответствии с законодательством Российской Федерации о государственной защите судей, должностных лиц правоохранительных и контролирующих органов и иными нормативными правовыми актами Российской Федерации.</w:t>
      </w:r>
    </w:p>
    <w:p w:rsidR="00DB1C5A" w:rsidRPr="00DB1C5A" w:rsidRDefault="00DB1C5A" w:rsidP="00D92400">
      <w:pPr>
        <w:pStyle w:val="afff5"/>
        <w:numPr>
          <w:ilvl w:val="0"/>
          <w:numId w:val="22"/>
        </w:numPr>
        <w:shd w:val="clear" w:color="auto" w:fill="FFFFFF"/>
        <w:suppressAutoHyphens/>
        <w:spacing w:after="0" w:line="240" w:lineRule="auto"/>
        <w:ind w:left="142" w:firstLine="284"/>
        <w:contextualSpacing w:val="0"/>
        <w:jc w:val="both"/>
        <w:rPr>
          <w:rFonts w:ascii="Times New Roman" w:hAnsi="Times New Roman"/>
          <w:sz w:val="16"/>
          <w:szCs w:val="16"/>
        </w:rPr>
      </w:pPr>
      <w:r w:rsidRPr="00DB1C5A">
        <w:rPr>
          <w:rFonts w:ascii="Times New Roman" w:hAnsi="Times New Roman"/>
          <w:sz w:val="16"/>
          <w:szCs w:val="16"/>
        </w:rPr>
        <w:t>Должностное лицо Контрольно-счётного органа обладает гарантиями профессиональной независимости.</w:t>
      </w:r>
    </w:p>
    <w:p w:rsidR="00DB1C5A" w:rsidRPr="00DB1C5A" w:rsidRDefault="00DB1C5A" w:rsidP="00D92400">
      <w:pPr>
        <w:pStyle w:val="afff5"/>
        <w:numPr>
          <w:ilvl w:val="0"/>
          <w:numId w:val="22"/>
        </w:numPr>
        <w:shd w:val="clear" w:color="auto" w:fill="FFFFFF"/>
        <w:suppressAutoHyphens/>
        <w:spacing w:after="0" w:line="240" w:lineRule="auto"/>
        <w:ind w:left="142" w:firstLine="284"/>
        <w:contextualSpacing w:val="0"/>
        <w:jc w:val="both"/>
        <w:rPr>
          <w:rFonts w:ascii="Times New Roman" w:hAnsi="Times New Roman"/>
          <w:sz w:val="16"/>
          <w:szCs w:val="16"/>
        </w:rPr>
      </w:pPr>
      <w:r w:rsidRPr="00DB1C5A">
        <w:rPr>
          <w:rFonts w:ascii="Times New Roman" w:hAnsi="Times New Roman"/>
          <w:sz w:val="16"/>
          <w:szCs w:val="16"/>
        </w:rPr>
        <w:t>Должностное лицо Контрольно-счетного органа, замещающее муниципальную должность, освобождается от должности на основании решения Собрания депутатов в случае:</w:t>
      </w:r>
    </w:p>
    <w:p w:rsidR="00DB1C5A" w:rsidRPr="00DB1C5A" w:rsidRDefault="00DB1C5A" w:rsidP="00D92400">
      <w:pPr>
        <w:pStyle w:val="afff5"/>
        <w:numPr>
          <w:ilvl w:val="0"/>
          <w:numId w:val="23"/>
        </w:numPr>
        <w:shd w:val="clear" w:color="auto" w:fill="FFFFFF"/>
        <w:suppressAutoHyphens/>
        <w:spacing w:after="0" w:line="240" w:lineRule="auto"/>
        <w:ind w:left="786" w:hanging="360"/>
        <w:contextualSpacing w:val="0"/>
        <w:jc w:val="both"/>
        <w:rPr>
          <w:rFonts w:ascii="Times New Roman" w:hAnsi="Times New Roman"/>
          <w:sz w:val="16"/>
          <w:szCs w:val="16"/>
        </w:rPr>
      </w:pPr>
      <w:r w:rsidRPr="00DB1C5A">
        <w:rPr>
          <w:rFonts w:ascii="Times New Roman" w:hAnsi="Times New Roman"/>
          <w:sz w:val="16"/>
          <w:szCs w:val="16"/>
        </w:rPr>
        <w:t>вступления в законную силу обвинительного приговора суда в отношении его;</w:t>
      </w:r>
    </w:p>
    <w:p w:rsidR="00DB1C5A" w:rsidRPr="00DB1C5A" w:rsidRDefault="00DB1C5A" w:rsidP="00D92400">
      <w:pPr>
        <w:pStyle w:val="afff5"/>
        <w:numPr>
          <w:ilvl w:val="0"/>
          <w:numId w:val="23"/>
        </w:numPr>
        <w:shd w:val="clear" w:color="auto" w:fill="FFFFFF"/>
        <w:tabs>
          <w:tab w:val="left" w:pos="709"/>
        </w:tabs>
        <w:suppressAutoHyphens/>
        <w:spacing w:after="0" w:line="240" w:lineRule="auto"/>
        <w:ind w:left="142" w:firstLine="284"/>
        <w:contextualSpacing w:val="0"/>
        <w:jc w:val="both"/>
        <w:rPr>
          <w:rFonts w:ascii="Times New Roman" w:hAnsi="Times New Roman"/>
          <w:sz w:val="16"/>
          <w:szCs w:val="16"/>
        </w:rPr>
      </w:pPr>
      <w:r w:rsidRPr="00DB1C5A">
        <w:rPr>
          <w:rFonts w:ascii="Times New Roman" w:hAnsi="Times New Roman"/>
          <w:sz w:val="16"/>
          <w:szCs w:val="16"/>
        </w:rPr>
        <w:t xml:space="preserve">признания его недееспособным или ограниченно дееспособным вступившим в       законную силу решением суда; </w:t>
      </w:r>
    </w:p>
    <w:p w:rsidR="00DB1C5A" w:rsidRPr="00DB1C5A" w:rsidRDefault="00DB1C5A" w:rsidP="00D92400">
      <w:pPr>
        <w:pStyle w:val="afff5"/>
        <w:numPr>
          <w:ilvl w:val="0"/>
          <w:numId w:val="23"/>
        </w:numPr>
        <w:shd w:val="clear" w:color="auto" w:fill="FFFFFF"/>
        <w:tabs>
          <w:tab w:val="left" w:pos="851"/>
        </w:tabs>
        <w:suppressAutoHyphens/>
        <w:spacing w:after="0" w:line="240" w:lineRule="auto"/>
        <w:ind w:firstLine="426"/>
        <w:contextualSpacing w:val="0"/>
        <w:jc w:val="both"/>
        <w:rPr>
          <w:rFonts w:ascii="Times New Roman" w:hAnsi="Times New Roman"/>
          <w:sz w:val="16"/>
          <w:szCs w:val="16"/>
        </w:rPr>
      </w:pPr>
      <w:r w:rsidRPr="00DB1C5A">
        <w:rPr>
          <w:rFonts w:ascii="Times New Roman" w:hAnsi="Times New Roman"/>
          <w:sz w:val="16"/>
          <w:szCs w:val="16"/>
        </w:rPr>
        <w:t xml:space="preserve">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w:t>
      </w:r>
    </w:p>
    <w:p w:rsidR="00DB1C5A" w:rsidRPr="00DB1C5A" w:rsidRDefault="00DB1C5A" w:rsidP="00D92400">
      <w:pPr>
        <w:pStyle w:val="afff5"/>
        <w:numPr>
          <w:ilvl w:val="0"/>
          <w:numId w:val="23"/>
        </w:numPr>
        <w:shd w:val="clear" w:color="auto" w:fill="FFFFFF"/>
        <w:tabs>
          <w:tab w:val="left" w:pos="851"/>
        </w:tabs>
        <w:suppressAutoHyphens/>
        <w:spacing w:after="0" w:line="240" w:lineRule="auto"/>
        <w:ind w:firstLine="426"/>
        <w:contextualSpacing w:val="0"/>
        <w:jc w:val="both"/>
        <w:rPr>
          <w:rFonts w:ascii="Times New Roman" w:hAnsi="Times New Roman"/>
          <w:color w:val="000000"/>
          <w:sz w:val="16"/>
          <w:szCs w:val="16"/>
        </w:rPr>
      </w:pPr>
      <w:r w:rsidRPr="00DB1C5A">
        <w:rPr>
          <w:rFonts w:ascii="Times New Roman" w:hAnsi="Times New Roman"/>
          <w:sz w:val="16"/>
          <w:szCs w:val="16"/>
        </w:rPr>
        <w:t>подачи письменного заявления об отставке;</w:t>
      </w:r>
    </w:p>
    <w:p w:rsidR="00DB1C5A" w:rsidRPr="00DB1C5A" w:rsidRDefault="00DB1C5A" w:rsidP="00D92400">
      <w:pPr>
        <w:pStyle w:val="afff5"/>
        <w:numPr>
          <w:ilvl w:val="0"/>
          <w:numId w:val="23"/>
        </w:numPr>
        <w:shd w:val="clear" w:color="auto" w:fill="FFFFFF"/>
        <w:tabs>
          <w:tab w:val="left" w:pos="851"/>
        </w:tabs>
        <w:suppressAutoHyphens/>
        <w:spacing w:after="0" w:line="240" w:lineRule="auto"/>
        <w:ind w:firstLine="426"/>
        <w:contextualSpacing w:val="0"/>
        <w:jc w:val="both"/>
        <w:rPr>
          <w:rFonts w:ascii="Times New Roman" w:hAnsi="Times New Roman"/>
          <w:color w:val="000000"/>
          <w:sz w:val="16"/>
          <w:szCs w:val="16"/>
        </w:rPr>
      </w:pPr>
      <w:r w:rsidRPr="00DB1C5A">
        <w:rPr>
          <w:rFonts w:ascii="Times New Roman" w:hAnsi="Times New Roman"/>
          <w:color w:val="000000"/>
          <w:sz w:val="16"/>
          <w:szCs w:val="16"/>
        </w:rPr>
        <w:t>нарушения требований законодательства Российской Федерации и Костромской области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Собрания депутатов;</w:t>
      </w:r>
    </w:p>
    <w:p w:rsidR="00DB1C5A" w:rsidRPr="00DB1C5A" w:rsidRDefault="00DB1C5A" w:rsidP="00D92400">
      <w:pPr>
        <w:pStyle w:val="afff5"/>
        <w:numPr>
          <w:ilvl w:val="0"/>
          <w:numId w:val="23"/>
        </w:numPr>
        <w:shd w:val="clear" w:color="auto" w:fill="FFFFFF"/>
        <w:tabs>
          <w:tab w:val="left" w:pos="851"/>
        </w:tabs>
        <w:suppressAutoHyphens/>
        <w:spacing w:after="0" w:line="240" w:lineRule="auto"/>
        <w:ind w:firstLine="426"/>
        <w:contextualSpacing w:val="0"/>
        <w:jc w:val="both"/>
        <w:rPr>
          <w:rFonts w:ascii="Times New Roman" w:hAnsi="Times New Roman"/>
          <w:color w:val="000000"/>
          <w:sz w:val="16"/>
          <w:szCs w:val="16"/>
        </w:rPr>
      </w:pPr>
      <w:r w:rsidRPr="00DB1C5A">
        <w:rPr>
          <w:rFonts w:ascii="Times New Roman" w:hAnsi="Times New Roman"/>
          <w:color w:val="000000"/>
          <w:sz w:val="16"/>
          <w:szCs w:val="16"/>
        </w:rPr>
        <w:t>достижения установленного законом Костромской области, нормативным правовым актом представительного органа муниципального образования в соответствии с Федеральным законом предельного возраста пребывания в должности;</w:t>
      </w:r>
    </w:p>
    <w:p w:rsidR="00DB1C5A" w:rsidRPr="00DB1C5A" w:rsidRDefault="00DB1C5A" w:rsidP="00D92400">
      <w:pPr>
        <w:pStyle w:val="afff5"/>
        <w:numPr>
          <w:ilvl w:val="0"/>
          <w:numId w:val="23"/>
        </w:numPr>
        <w:shd w:val="clear" w:color="auto" w:fill="FFFFFF"/>
        <w:tabs>
          <w:tab w:val="left" w:pos="851"/>
        </w:tabs>
        <w:suppressAutoHyphens/>
        <w:spacing w:after="0" w:line="240" w:lineRule="auto"/>
        <w:ind w:firstLine="426"/>
        <w:contextualSpacing w:val="0"/>
        <w:jc w:val="both"/>
        <w:rPr>
          <w:rFonts w:ascii="Times New Roman" w:hAnsi="Times New Roman"/>
          <w:sz w:val="16"/>
          <w:szCs w:val="16"/>
        </w:rPr>
      </w:pPr>
      <w:r w:rsidRPr="00DB1C5A">
        <w:rPr>
          <w:rFonts w:ascii="Times New Roman" w:hAnsi="Times New Roman"/>
          <w:color w:val="000000"/>
          <w:sz w:val="16"/>
          <w:szCs w:val="16"/>
        </w:rPr>
        <w:t>выявления обстоятельств, предусмотренных  частями 4-6 статьи 7  Федерального закона от 07 февраля 2011 года № 6-ФЗ.</w:t>
      </w:r>
    </w:p>
    <w:p w:rsidR="00DB1C5A" w:rsidRPr="00DB1C5A" w:rsidRDefault="00DB1C5A" w:rsidP="00D92400">
      <w:pPr>
        <w:pStyle w:val="afff5"/>
        <w:numPr>
          <w:ilvl w:val="0"/>
          <w:numId w:val="23"/>
        </w:numPr>
        <w:shd w:val="clear" w:color="auto" w:fill="FFFFFF"/>
        <w:tabs>
          <w:tab w:val="left" w:pos="851"/>
        </w:tabs>
        <w:suppressAutoHyphens/>
        <w:spacing w:after="0" w:line="240" w:lineRule="auto"/>
        <w:ind w:firstLine="426"/>
        <w:contextualSpacing w:val="0"/>
        <w:jc w:val="both"/>
        <w:rPr>
          <w:rFonts w:ascii="Times New Roman" w:hAnsi="Times New Roman"/>
          <w:sz w:val="16"/>
          <w:szCs w:val="16"/>
        </w:rPr>
      </w:pPr>
      <w:r w:rsidRPr="00DB1C5A">
        <w:rPr>
          <w:rFonts w:ascii="Times New Roman" w:hAnsi="Times New Roman"/>
          <w:color w:val="000000"/>
          <w:sz w:val="16"/>
          <w:szCs w:val="16"/>
        </w:rPr>
        <w:t>несоблюдение ограничений, запретов, неисполнения обязанностей, которые установлены Федеральным законом  от 25 декабря 2008 года № 273- ФЗ «О противодействии коррупции», Федеральным законом от 3 декабря 2012 года № 230 –ФЗ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B1C5A" w:rsidRPr="00DB1C5A" w:rsidRDefault="00DB1C5A" w:rsidP="00DB1C5A">
      <w:pPr>
        <w:pStyle w:val="afff5"/>
        <w:shd w:val="clear" w:color="auto" w:fill="FFFFFF"/>
        <w:spacing w:after="150" w:line="240" w:lineRule="auto"/>
        <w:ind w:left="142" w:right="27" w:firstLine="284"/>
        <w:jc w:val="both"/>
        <w:rPr>
          <w:rFonts w:ascii="Times New Roman" w:hAnsi="Times New Roman"/>
          <w:color w:val="000000"/>
          <w:sz w:val="16"/>
          <w:szCs w:val="16"/>
        </w:rPr>
      </w:pPr>
      <w:r w:rsidRPr="00DB1C5A">
        <w:rPr>
          <w:rFonts w:ascii="Times New Roman" w:hAnsi="Times New Roman"/>
          <w:sz w:val="16"/>
          <w:szCs w:val="16"/>
        </w:rPr>
        <w:t xml:space="preserve">        </w:t>
      </w:r>
      <w:r w:rsidRPr="00DB1C5A">
        <w:rPr>
          <w:rFonts w:ascii="Times New Roman" w:hAnsi="Times New Roman"/>
          <w:b/>
          <w:sz w:val="16"/>
          <w:szCs w:val="16"/>
        </w:rPr>
        <w:t>Статья 8. Полномочия контрольно-счетного органа</w:t>
      </w:r>
    </w:p>
    <w:p w:rsidR="00DB1C5A" w:rsidRPr="00DB1C5A" w:rsidRDefault="00DB1C5A" w:rsidP="00D92400">
      <w:pPr>
        <w:pStyle w:val="afff5"/>
        <w:numPr>
          <w:ilvl w:val="0"/>
          <w:numId w:val="24"/>
        </w:numPr>
        <w:shd w:val="clear" w:color="auto" w:fill="FFFFFF"/>
        <w:suppressAutoHyphens/>
        <w:spacing w:after="0" w:line="240" w:lineRule="auto"/>
        <w:ind w:left="720" w:hanging="360"/>
        <w:contextualSpacing w:val="0"/>
        <w:rPr>
          <w:rFonts w:ascii="Times New Roman" w:hAnsi="Times New Roman"/>
          <w:color w:val="000000"/>
          <w:sz w:val="16"/>
          <w:szCs w:val="16"/>
        </w:rPr>
      </w:pPr>
      <w:r w:rsidRPr="00DB1C5A">
        <w:rPr>
          <w:rFonts w:ascii="Times New Roman" w:hAnsi="Times New Roman"/>
          <w:color w:val="000000"/>
          <w:sz w:val="16"/>
          <w:szCs w:val="16"/>
        </w:rPr>
        <w:t>Контрольно-счетный   орган  осуществляет следующие полномочия:</w:t>
      </w:r>
    </w:p>
    <w:p w:rsidR="00DB1C5A" w:rsidRPr="00DB1C5A" w:rsidRDefault="00DB1C5A" w:rsidP="00DB1C5A">
      <w:pPr>
        <w:pStyle w:val="afff5"/>
        <w:shd w:val="clear" w:color="auto" w:fill="FFFFFF"/>
        <w:spacing w:after="0" w:line="240" w:lineRule="auto"/>
        <w:ind w:left="360"/>
        <w:rPr>
          <w:rFonts w:ascii="Times New Roman" w:hAnsi="Times New Roman"/>
          <w:color w:val="000000"/>
          <w:sz w:val="16"/>
          <w:szCs w:val="16"/>
        </w:rPr>
      </w:pPr>
      <w:r w:rsidRPr="00DB1C5A">
        <w:rPr>
          <w:rFonts w:ascii="Times New Roman" w:hAnsi="Times New Roman"/>
          <w:color w:val="000000"/>
          <w:sz w:val="16"/>
          <w:szCs w:val="16"/>
        </w:rPr>
        <w:t>1) контроль за исполнением бюджета муниципального района;</w:t>
      </w:r>
    </w:p>
    <w:p w:rsidR="00DB1C5A" w:rsidRPr="00DB1C5A" w:rsidRDefault="00DB1C5A" w:rsidP="00DB1C5A">
      <w:pPr>
        <w:pStyle w:val="afff5"/>
        <w:shd w:val="clear" w:color="auto" w:fill="FFFFFF"/>
        <w:spacing w:after="0" w:line="240" w:lineRule="auto"/>
        <w:ind w:left="360"/>
        <w:rPr>
          <w:rFonts w:ascii="Times New Roman" w:hAnsi="Times New Roman"/>
          <w:color w:val="000000"/>
          <w:sz w:val="16"/>
          <w:szCs w:val="16"/>
        </w:rPr>
      </w:pPr>
      <w:r w:rsidRPr="00DB1C5A">
        <w:rPr>
          <w:rFonts w:ascii="Times New Roman" w:hAnsi="Times New Roman"/>
          <w:color w:val="000000"/>
          <w:sz w:val="16"/>
          <w:szCs w:val="16"/>
        </w:rPr>
        <w:t>2) экспертиза проектов бюджета муниципального района;</w:t>
      </w:r>
    </w:p>
    <w:p w:rsidR="00DB1C5A" w:rsidRPr="00DB1C5A" w:rsidRDefault="00DB1C5A" w:rsidP="00D92400">
      <w:pPr>
        <w:pStyle w:val="afff5"/>
        <w:numPr>
          <w:ilvl w:val="0"/>
          <w:numId w:val="25"/>
        </w:numPr>
        <w:shd w:val="clear" w:color="auto" w:fill="FFFFFF"/>
        <w:tabs>
          <w:tab w:val="clear" w:pos="0"/>
          <w:tab w:val="num" w:pos="360"/>
        </w:tabs>
        <w:suppressAutoHyphens/>
        <w:spacing w:after="0" w:line="240" w:lineRule="auto"/>
        <w:ind w:left="720"/>
        <w:contextualSpacing w:val="0"/>
        <w:rPr>
          <w:rFonts w:ascii="Times New Roman" w:hAnsi="Times New Roman"/>
          <w:color w:val="000000"/>
          <w:sz w:val="16"/>
          <w:szCs w:val="16"/>
        </w:rPr>
      </w:pPr>
      <w:r w:rsidRPr="00DB1C5A">
        <w:rPr>
          <w:rFonts w:ascii="Times New Roman" w:hAnsi="Times New Roman"/>
          <w:color w:val="000000"/>
          <w:sz w:val="16"/>
          <w:szCs w:val="16"/>
        </w:rPr>
        <w:t>внешняя проверка годового отчета об исполнении бюджета муниципального района;</w:t>
      </w:r>
    </w:p>
    <w:p w:rsidR="00DB1C5A" w:rsidRPr="00DB1C5A" w:rsidRDefault="00DB1C5A" w:rsidP="00D92400">
      <w:pPr>
        <w:pStyle w:val="afff5"/>
        <w:numPr>
          <w:ilvl w:val="0"/>
          <w:numId w:val="25"/>
        </w:numPr>
        <w:shd w:val="clear" w:color="auto" w:fill="FFFFFF"/>
        <w:suppressAutoHyphens/>
        <w:spacing w:after="0" w:line="240" w:lineRule="auto"/>
        <w:ind w:left="284" w:firstLine="76"/>
        <w:contextualSpacing w:val="0"/>
        <w:jc w:val="both"/>
        <w:rPr>
          <w:rFonts w:ascii="Times New Roman" w:hAnsi="Times New Roman"/>
          <w:color w:val="000000"/>
          <w:sz w:val="16"/>
          <w:szCs w:val="16"/>
        </w:rPr>
      </w:pPr>
      <w:r w:rsidRPr="00DB1C5A">
        <w:rPr>
          <w:rFonts w:ascii="Times New Roman" w:hAnsi="Times New Roman"/>
          <w:color w:val="000000"/>
          <w:sz w:val="16"/>
          <w:szCs w:val="16"/>
        </w:rPr>
        <w:t> организация и осуществление контроля за законностью, результативностью (эффективностью и экономностью) использования средств бюджета муниципального образования, а также средств, получаемых бюджетом муниципального района из иных источников, предусмотренных законодательством Российской Федерации;</w:t>
      </w:r>
    </w:p>
    <w:p w:rsidR="00DB1C5A" w:rsidRPr="00DB1C5A" w:rsidRDefault="00DB1C5A" w:rsidP="00D92400">
      <w:pPr>
        <w:pStyle w:val="afff5"/>
        <w:numPr>
          <w:ilvl w:val="0"/>
          <w:numId w:val="25"/>
        </w:numPr>
        <w:shd w:val="clear" w:color="auto" w:fill="FFFFFF"/>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color w:val="000000"/>
          <w:sz w:val="16"/>
          <w:szCs w:val="16"/>
        </w:rPr>
        <w:t>контроль за соблюдением установленного порядка управления и распоряжения имуществом, находящимся в собственности муниципального образования, в том числе охраняемыми результатами интеллектуальной деятельности и средствами индивидуализации, принадлежащими муниципальному району;</w:t>
      </w:r>
    </w:p>
    <w:p w:rsidR="00DB1C5A" w:rsidRPr="00DB1C5A" w:rsidRDefault="00DB1C5A" w:rsidP="00D92400">
      <w:pPr>
        <w:pStyle w:val="afff5"/>
        <w:numPr>
          <w:ilvl w:val="0"/>
          <w:numId w:val="25"/>
        </w:numPr>
        <w:shd w:val="clear" w:color="auto" w:fill="FFFFFF"/>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color w:val="000000"/>
          <w:sz w:val="16"/>
          <w:szCs w:val="16"/>
        </w:rPr>
        <w:t>оценка эффективности предоставления налоговых и иных льгот и преимуществ, бюджетных кредитов за счет средств бюджета  муниципального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муниципального   района  и имущества, находящегося в собственности  муниципального   района;</w:t>
      </w:r>
    </w:p>
    <w:p w:rsidR="00DB1C5A" w:rsidRPr="00DB1C5A" w:rsidRDefault="00DB1C5A" w:rsidP="00D92400">
      <w:pPr>
        <w:pStyle w:val="afff5"/>
        <w:numPr>
          <w:ilvl w:val="0"/>
          <w:numId w:val="25"/>
        </w:numPr>
        <w:shd w:val="clear" w:color="auto" w:fill="FFFFFF"/>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color w:val="000000"/>
          <w:sz w:val="16"/>
          <w:szCs w:val="16"/>
        </w:rPr>
        <w:t>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района, а также муниципальных программ;</w:t>
      </w:r>
    </w:p>
    <w:p w:rsidR="00DB1C5A" w:rsidRPr="00DB1C5A" w:rsidRDefault="00DB1C5A" w:rsidP="00D92400">
      <w:pPr>
        <w:pStyle w:val="afff5"/>
        <w:numPr>
          <w:ilvl w:val="0"/>
          <w:numId w:val="25"/>
        </w:numPr>
        <w:shd w:val="clear" w:color="auto" w:fill="FFFFFF"/>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color w:val="000000"/>
          <w:sz w:val="16"/>
          <w:szCs w:val="16"/>
        </w:rPr>
        <w:t>анализ бюджетного процесса в  муниципальном   районе  и подготовка предложений, направленных на его совершенствование;</w:t>
      </w:r>
    </w:p>
    <w:p w:rsidR="00DB1C5A" w:rsidRPr="00DB1C5A" w:rsidRDefault="00DB1C5A" w:rsidP="00D92400">
      <w:pPr>
        <w:pStyle w:val="afff5"/>
        <w:numPr>
          <w:ilvl w:val="0"/>
          <w:numId w:val="25"/>
        </w:numPr>
        <w:shd w:val="clear" w:color="auto" w:fill="FFFFFF"/>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color w:val="000000"/>
          <w:sz w:val="16"/>
          <w:szCs w:val="16"/>
        </w:rPr>
        <w:t>подготовка информации о ходе исполнения бюджета муниципального района, о результатах проведенных  контрольных и экспертно-аналитических мероприятий и представление такой информации в Собрание депутатов  муниципального района  и главе муниципального района;</w:t>
      </w:r>
    </w:p>
    <w:p w:rsidR="00DB1C5A" w:rsidRPr="00DB1C5A" w:rsidRDefault="00DB1C5A" w:rsidP="00D92400">
      <w:pPr>
        <w:pStyle w:val="afff5"/>
        <w:numPr>
          <w:ilvl w:val="0"/>
          <w:numId w:val="25"/>
        </w:numPr>
        <w:shd w:val="clear" w:color="auto" w:fill="FFFFFF"/>
        <w:tabs>
          <w:tab w:val="left" w:pos="709"/>
        </w:tabs>
        <w:suppressAutoHyphens/>
        <w:spacing w:after="0" w:line="240" w:lineRule="auto"/>
        <w:ind w:left="284" w:firstLine="0"/>
        <w:contextualSpacing w:val="0"/>
        <w:jc w:val="both"/>
        <w:rPr>
          <w:rFonts w:ascii="Times New Roman" w:hAnsi="Times New Roman"/>
          <w:sz w:val="16"/>
          <w:szCs w:val="16"/>
        </w:rPr>
      </w:pPr>
      <w:r w:rsidRPr="00DB1C5A">
        <w:rPr>
          <w:rFonts w:ascii="Times New Roman" w:hAnsi="Times New Roman"/>
          <w:color w:val="000000"/>
          <w:sz w:val="16"/>
          <w:szCs w:val="16"/>
        </w:rPr>
        <w:t>участие в пределах полномочий в мероприятиях, направленных на  противодействие коррупции;</w:t>
      </w:r>
    </w:p>
    <w:p w:rsidR="00DB1C5A" w:rsidRPr="00DB1C5A" w:rsidRDefault="00DB1C5A" w:rsidP="00D92400">
      <w:pPr>
        <w:pStyle w:val="afff5"/>
        <w:numPr>
          <w:ilvl w:val="0"/>
          <w:numId w:val="25"/>
        </w:numPr>
        <w:shd w:val="clear" w:color="auto" w:fill="FFFFFF"/>
        <w:tabs>
          <w:tab w:val="left" w:pos="709"/>
        </w:tabs>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sz w:val="16"/>
          <w:szCs w:val="16"/>
        </w:rPr>
        <w:t>проведение внешней проверки годового отчёта об исполнении бюджетов поселений, входящих в состав муниципального района, по обращению Советов депутатов этих поселений;</w:t>
      </w:r>
    </w:p>
    <w:p w:rsidR="00DB1C5A" w:rsidRPr="00DB1C5A" w:rsidRDefault="00DB1C5A" w:rsidP="00D92400">
      <w:pPr>
        <w:pStyle w:val="afff5"/>
        <w:numPr>
          <w:ilvl w:val="0"/>
          <w:numId w:val="25"/>
        </w:numPr>
        <w:shd w:val="clear" w:color="auto" w:fill="FFFFFF"/>
        <w:tabs>
          <w:tab w:val="left" w:pos="709"/>
        </w:tabs>
        <w:suppressAutoHyphens/>
        <w:spacing w:after="0" w:line="240" w:lineRule="auto"/>
        <w:ind w:left="284" w:firstLine="0"/>
        <w:contextualSpacing w:val="0"/>
        <w:jc w:val="both"/>
        <w:rPr>
          <w:rFonts w:ascii="Times New Roman" w:hAnsi="Times New Roman"/>
          <w:sz w:val="16"/>
          <w:szCs w:val="16"/>
        </w:rPr>
      </w:pPr>
      <w:r w:rsidRPr="00DB1C5A">
        <w:rPr>
          <w:rFonts w:ascii="Times New Roman" w:hAnsi="Times New Roman"/>
          <w:color w:val="000000"/>
          <w:sz w:val="16"/>
          <w:szCs w:val="16"/>
        </w:rPr>
        <w:t>осуществление полномочий внешнего муниципального финансового контроля в поселениях, входящих в состав муниципального образования, в соответствии с соглашениями, заключенными представительным органом муниципального образования с представительными органами поселений;</w:t>
      </w:r>
    </w:p>
    <w:p w:rsidR="00DB1C5A" w:rsidRPr="00DB1C5A" w:rsidRDefault="00DB1C5A" w:rsidP="00D92400">
      <w:pPr>
        <w:pStyle w:val="afff5"/>
        <w:numPr>
          <w:ilvl w:val="0"/>
          <w:numId w:val="25"/>
        </w:numPr>
        <w:shd w:val="clear" w:color="auto" w:fill="FFFFFF"/>
        <w:tabs>
          <w:tab w:val="left" w:pos="709"/>
        </w:tabs>
        <w:suppressAutoHyphens/>
        <w:spacing w:after="0" w:line="240" w:lineRule="auto"/>
        <w:ind w:left="284" w:firstLine="0"/>
        <w:contextualSpacing w:val="0"/>
        <w:jc w:val="both"/>
        <w:rPr>
          <w:rFonts w:ascii="Times New Roman" w:hAnsi="Times New Roman"/>
          <w:color w:val="000000"/>
          <w:sz w:val="16"/>
          <w:szCs w:val="16"/>
        </w:rPr>
      </w:pPr>
      <w:r w:rsidRPr="00DB1C5A">
        <w:rPr>
          <w:rFonts w:ascii="Times New Roman" w:hAnsi="Times New Roman"/>
          <w:sz w:val="16"/>
          <w:szCs w:val="16"/>
        </w:rPr>
        <w:t>Контрольно-счётный орган муниципального района, помимо полномочий, предусмотренных настоящей статьи, осуществляет контроль за законностью, результативностью (эффективностью и экономностью) использования средств бюджета муниципального района, поступивших в бюджеты поселений, входящих в состав данного муниципального района</w:t>
      </w:r>
      <w:r w:rsidRPr="00DB1C5A">
        <w:rPr>
          <w:rFonts w:ascii="Times New Roman" w:hAnsi="Times New Roman"/>
          <w:color w:val="000000"/>
          <w:sz w:val="16"/>
          <w:szCs w:val="16"/>
        </w:rPr>
        <w:t>;</w:t>
      </w:r>
    </w:p>
    <w:p w:rsidR="00DB1C5A" w:rsidRPr="00DB1C5A" w:rsidRDefault="00DB1C5A" w:rsidP="00D92400">
      <w:pPr>
        <w:pStyle w:val="afff5"/>
        <w:numPr>
          <w:ilvl w:val="0"/>
          <w:numId w:val="24"/>
        </w:numPr>
        <w:shd w:val="clear" w:color="auto" w:fill="FFFFFF"/>
        <w:tabs>
          <w:tab w:val="left" w:pos="709"/>
        </w:tabs>
        <w:suppressAutoHyphens/>
        <w:spacing w:after="0" w:line="240" w:lineRule="auto"/>
        <w:ind w:left="720" w:hanging="360"/>
        <w:contextualSpacing w:val="0"/>
        <w:jc w:val="both"/>
        <w:rPr>
          <w:rFonts w:ascii="Times New Roman" w:hAnsi="Times New Roman"/>
          <w:color w:val="000000"/>
          <w:sz w:val="16"/>
          <w:szCs w:val="16"/>
        </w:rPr>
      </w:pPr>
      <w:r w:rsidRPr="00DB1C5A">
        <w:rPr>
          <w:rFonts w:ascii="Times New Roman" w:hAnsi="Times New Roman"/>
          <w:color w:val="000000"/>
          <w:sz w:val="16"/>
          <w:szCs w:val="16"/>
        </w:rPr>
        <w:t>Внешний финансовый контроль осуществляется  Контрольно-счетным   органом:</w:t>
      </w:r>
    </w:p>
    <w:p w:rsidR="00DB1C5A" w:rsidRPr="00DB1C5A" w:rsidRDefault="00DB1C5A" w:rsidP="00DB1C5A">
      <w:pPr>
        <w:pStyle w:val="afff5"/>
        <w:shd w:val="clear" w:color="auto" w:fill="FFFFFF"/>
        <w:tabs>
          <w:tab w:val="left" w:pos="709"/>
        </w:tabs>
        <w:spacing w:after="0" w:line="240" w:lineRule="auto"/>
        <w:ind w:left="360"/>
        <w:jc w:val="both"/>
        <w:rPr>
          <w:rFonts w:ascii="Times New Roman" w:hAnsi="Times New Roman"/>
          <w:color w:val="000000"/>
          <w:sz w:val="16"/>
          <w:szCs w:val="16"/>
        </w:rPr>
      </w:pPr>
      <w:r w:rsidRPr="00DB1C5A">
        <w:rPr>
          <w:rFonts w:ascii="Times New Roman" w:hAnsi="Times New Roman"/>
          <w:color w:val="000000"/>
          <w:sz w:val="16"/>
          <w:szCs w:val="16"/>
        </w:rPr>
        <w:t>1)   в отношении  органов  местного самоуправления и  муниципальных   органов,  муниципальных  учреждений и муниципальных унитарных предприятий, а также иных организаций, если они используют имущество, находящееся в собственности  муниципального   образования;</w:t>
      </w:r>
    </w:p>
    <w:p w:rsidR="00DB1C5A" w:rsidRPr="00DB1C5A" w:rsidRDefault="00DB1C5A" w:rsidP="00DB1C5A">
      <w:pPr>
        <w:pStyle w:val="afff5"/>
        <w:shd w:val="clear" w:color="auto" w:fill="FFFFFF"/>
        <w:tabs>
          <w:tab w:val="left" w:pos="709"/>
        </w:tabs>
        <w:spacing w:after="0" w:line="240" w:lineRule="auto"/>
        <w:ind w:left="360"/>
        <w:jc w:val="both"/>
        <w:rPr>
          <w:rFonts w:ascii="Times New Roman" w:hAnsi="Times New Roman"/>
          <w:b/>
          <w:color w:val="000000"/>
          <w:sz w:val="16"/>
          <w:szCs w:val="16"/>
        </w:rPr>
      </w:pPr>
      <w:r w:rsidRPr="00DB1C5A">
        <w:rPr>
          <w:rFonts w:ascii="Times New Roman" w:hAnsi="Times New Roman"/>
          <w:color w:val="000000"/>
          <w:sz w:val="16"/>
          <w:szCs w:val="16"/>
        </w:rPr>
        <w:t>2) в отношении иных организаций путем осуществления проверки соблюдения               условий получения ими субсидий, кредитов, гарантий за счет средств местного бюджета в порядке контроля за деятельностью главных распорядителей (распорядителей) и получателей средств местного бюджета, предоставивших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счет средств местного бюджета; </w:t>
      </w:r>
    </w:p>
    <w:p w:rsidR="00DB1C5A" w:rsidRPr="00DB1C5A" w:rsidRDefault="00DB1C5A" w:rsidP="00DB1C5A">
      <w:pPr>
        <w:pStyle w:val="afff5"/>
        <w:shd w:val="clear" w:color="auto" w:fill="FFFFFF"/>
        <w:tabs>
          <w:tab w:val="left" w:pos="709"/>
        </w:tabs>
        <w:spacing w:after="0" w:line="240" w:lineRule="auto"/>
        <w:ind w:left="360"/>
        <w:jc w:val="both"/>
        <w:rPr>
          <w:rFonts w:ascii="Times New Roman" w:hAnsi="Times New Roman"/>
          <w:b/>
          <w:color w:val="000000"/>
          <w:sz w:val="16"/>
          <w:szCs w:val="16"/>
        </w:rPr>
      </w:pPr>
      <w:r w:rsidRPr="00DB1C5A">
        <w:rPr>
          <w:rFonts w:ascii="Times New Roman" w:hAnsi="Times New Roman"/>
          <w:color w:val="000000"/>
          <w:sz w:val="16"/>
          <w:szCs w:val="16"/>
        </w:rPr>
        <w:tab/>
        <w:t>3.  Контрольно-счётный орган муниципального района (далее – орган аудита в сфере закупок):</w:t>
      </w:r>
    </w:p>
    <w:p w:rsidR="00DB1C5A" w:rsidRPr="00DB1C5A" w:rsidRDefault="00DB1C5A" w:rsidP="00DB1C5A">
      <w:pPr>
        <w:pStyle w:val="afff5"/>
        <w:shd w:val="clear" w:color="auto" w:fill="FFFFFF"/>
        <w:spacing w:after="0" w:line="240" w:lineRule="auto"/>
        <w:ind w:left="360" w:firstLine="348"/>
        <w:jc w:val="both"/>
        <w:rPr>
          <w:rFonts w:ascii="Times New Roman" w:hAnsi="Times New Roman"/>
          <w:color w:val="000000"/>
          <w:sz w:val="16"/>
          <w:szCs w:val="16"/>
        </w:rPr>
      </w:pPr>
      <w:r w:rsidRPr="00DB1C5A">
        <w:rPr>
          <w:rFonts w:ascii="Times New Roman" w:hAnsi="Times New Roman"/>
          <w:color w:val="000000"/>
          <w:sz w:val="16"/>
          <w:szCs w:val="16"/>
        </w:rPr>
        <w:t>1) в пределах своих полномочий осуществляет анализ и оценку результатов закупок, достижения целей осуществления закупок, определённых в соответствии со статьёй 13 Федерального закона № 44 – ФЗ от 05.04.2013 года «О контрактной системе в сфере закупок товаров, работ, услуг для обеспечения государственных и муниципальных нужд"</w:t>
      </w:r>
    </w:p>
    <w:p w:rsidR="00DB1C5A" w:rsidRPr="00DB1C5A" w:rsidRDefault="00DB1C5A" w:rsidP="00DB1C5A">
      <w:pPr>
        <w:pStyle w:val="afff5"/>
        <w:shd w:val="clear" w:color="auto" w:fill="FFFFFF"/>
        <w:tabs>
          <w:tab w:val="left" w:pos="709"/>
        </w:tabs>
        <w:spacing w:after="0" w:line="240" w:lineRule="auto"/>
        <w:ind w:left="360"/>
        <w:jc w:val="both"/>
        <w:rPr>
          <w:rFonts w:ascii="Times New Roman" w:hAnsi="Times New Roman"/>
          <w:color w:val="000000"/>
          <w:sz w:val="16"/>
          <w:szCs w:val="16"/>
        </w:rPr>
      </w:pPr>
      <w:r w:rsidRPr="00DB1C5A">
        <w:rPr>
          <w:rFonts w:ascii="Times New Roman" w:hAnsi="Times New Roman"/>
          <w:color w:val="000000"/>
          <w:sz w:val="16"/>
          <w:szCs w:val="16"/>
        </w:rPr>
        <w:t xml:space="preserve"> </w:t>
      </w:r>
      <w:r w:rsidRPr="00DB1C5A">
        <w:rPr>
          <w:rFonts w:ascii="Times New Roman" w:hAnsi="Times New Roman"/>
          <w:color w:val="000000"/>
          <w:sz w:val="16"/>
          <w:szCs w:val="16"/>
        </w:rPr>
        <w:tab/>
        <w:t>2) для достижения целей, указанных в пункте 1 части 3 настоящей статьи, органы аудита в сфере закупок осуществляют экспертно-аналитическую, информационную и иную деятельность посредством проверки, анализа и оценки информации о законности, целесообразности, об обоснованности, о своевременности, об эффективности и о результативности расходов на закупки по планируемым к заключению, заключенным и исполненным контрактам.</w:t>
      </w:r>
    </w:p>
    <w:p w:rsidR="00DB1C5A" w:rsidRPr="00DB1C5A" w:rsidRDefault="00DB1C5A" w:rsidP="00DB1C5A">
      <w:pPr>
        <w:pStyle w:val="afff5"/>
        <w:shd w:val="clear" w:color="auto" w:fill="FFFFFF"/>
        <w:tabs>
          <w:tab w:val="left" w:pos="709"/>
        </w:tabs>
        <w:spacing w:after="0" w:line="240" w:lineRule="auto"/>
        <w:ind w:left="284"/>
        <w:jc w:val="both"/>
        <w:rPr>
          <w:rFonts w:ascii="Times New Roman" w:hAnsi="Times New Roman"/>
          <w:b/>
          <w:color w:val="000000"/>
          <w:sz w:val="16"/>
          <w:szCs w:val="16"/>
        </w:rPr>
      </w:pPr>
      <w:r w:rsidRPr="00DB1C5A">
        <w:rPr>
          <w:rFonts w:ascii="Times New Roman" w:hAnsi="Times New Roman"/>
          <w:color w:val="000000"/>
          <w:sz w:val="16"/>
          <w:szCs w:val="16"/>
        </w:rPr>
        <w:t xml:space="preserve">      3) органы  аудита в сфере закупок обобщают результаты осуществления деятельности, указанной в пункте 2 части 3 настоящей статьи, в том числе устанавливают причины выявленных отклонений, нарушений и недостатков, подготавливают предложения, направленные на их устранение и на совершенствование контрактной системы в сфере закупок, систематизируют информацию о реализации указанных предложений и размещают в единой информационной системе обобщённую информацию о таких результатах.</w:t>
      </w:r>
    </w:p>
    <w:p w:rsidR="00DB1C5A" w:rsidRPr="00DB1C5A" w:rsidRDefault="00DB1C5A" w:rsidP="00DB1C5A">
      <w:pPr>
        <w:pStyle w:val="afff5"/>
        <w:shd w:val="clear" w:color="auto" w:fill="FFFFFF"/>
        <w:tabs>
          <w:tab w:val="left" w:pos="709"/>
        </w:tabs>
        <w:spacing w:after="0" w:line="240" w:lineRule="auto"/>
        <w:ind w:left="284"/>
        <w:jc w:val="both"/>
        <w:rPr>
          <w:rFonts w:ascii="Times New Roman" w:hAnsi="Times New Roman"/>
          <w:b/>
          <w:color w:val="000000"/>
          <w:sz w:val="16"/>
          <w:szCs w:val="16"/>
        </w:rPr>
      </w:pPr>
      <w:r w:rsidRPr="00DB1C5A">
        <w:rPr>
          <w:rFonts w:ascii="Times New Roman" w:hAnsi="Times New Roman"/>
          <w:color w:val="000000"/>
          <w:sz w:val="16"/>
          <w:szCs w:val="16"/>
        </w:rPr>
        <w:t xml:space="preserve">   </w:t>
      </w:r>
    </w:p>
    <w:p w:rsidR="00DB1C5A" w:rsidRPr="00DB1C5A" w:rsidRDefault="00DB1C5A" w:rsidP="00DB1C5A">
      <w:pPr>
        <w:shd w:val="clear" w:color="auto" w:fill="FFFFFF"/>
        <w:ind w:left="709"/>
        <w:jc w:val="both"/>
        <w:rPr>
          <w:color w:val="000000"/>
          <w:sz w:val="16"/>
          <w:szCs w:val="16"/>
        </w:rPr>
      </w:pPr>
      <w:r w:rsidRPr="00DB1C5A">
        <w:rPr>
          <w:b/>
          <w:color w:val="000000"/>
          <w:sz w:val="16"/>
          <w:szCs w:val="16"/>
        </w:rPr>
        <w:t>Статья 9 . Формы осуществления контрольно-счетным органом внешнего муниципального финансового контроля</w:t>
      </w:r>
    </w:p>
    <w:p w:rsidR="00DB1C5A" w:rsidRPr="00DB1C5A" w:rsidRDefault="00DB1C5A" w:rsidP="00D92400">
      <w:pPr>
        <w:pStyle w:val="afff5"/>
        <w:numPr>
          <w:ilvl w:val="0"/>
          <w:numId w:val="26"/>
        </w:numPr>
        <w:shd w:val="clear" w:color="auto" w:fill="FFFFFF"/>
        <w:tabs>
          <w:tab w:val="left" w:pos="709"/>
        </w:tabs>
        <w:suppressAutoHyphens/>
        <w:spacing w:after="0" w:line="240" w:lineRule="auto"/>
        <w:ind w:left="0" w:firstLine="426"/>
        <w:contextualSpacing w:val="0"/>
        <w:jc w:val="both"/>
        <w:rPr>
          <w:rFonts w:ascii="Times New Roman" w:hAnsi="Times New Roman"/>
          <w:color w:val="000000"/>
          <w:sz w:val="16"/>
          <w:szCs w:val="16"/>
        </w:rPr>
      </w:pPr>
      <w:r w:rsidRPr="00DB1C5A">
        <w:rPr>
          <w:rFonts w:ascii="Times New Roman" w:hAnsi="Times New Roman"/>
          <w:color w:val="000000"/>
          <w:sz w:val="16"/>
          <w:szCs w:val="16"/>
        </w:rPr>
        <w:t>Внешний  муниципальный  финансовый контроль осуществляется  Контрольно-счетным   органом  в форме  контрольных  или экспертно-аналитических мероприятий.</w:t>
      </w:r>
    </w:p>
    <w:p w:rsidR="00DB1C5A" w:rsidRPr="00DB1C5A" w:rsidRDefault="00DB1C5A" w:rsidP="00D92400">
      <w:pPr>
        <w:pStyle w:val="afff5"/>
        <w:numPr>
          <w:ilvl w:val="0"/>
          <w:numId w:val="26"/>
        </w:numPr>
        <w:shd w:val="clear" w:color="auto" w:fill="FFFFFF"/>
        <w:tabs>
          <w:tab w:val="left" w:pos="709"/>
        </w:tabs>
        <w:suppressAutoHyphens/>
        <w:spacing w:after="0" w:line="240" w:lineRule="auto"/>
        <w:ind w:left="0" w:firstLine="426"/>
        <w:contextualSpacing w:val="0"/>
        <w:jc w:val="both"/>
        <w:rPr>
          <w:rFonts w:ascii="Times New Roman" w:hAnsi="Times New Roman"/>
          <w:color w:val="000000"/>
          <w:sz w:val="16"/>
          <w:szCs w:val="16"/>
        </w:rPr>
      </w:pPr>
      <w:r w:rsidRPr="00DB1C5A">
        <w:rPr>
          <w:rFonts w:ascii="Times New Roman" w:hAnsi="Times New Roman"/>
          <w:color w:val="000000"/>
          <w:sz w:val="16"/>
          <w:szCs w:val="16"/>
        </w:rPr>
        <w:t>При проведении  контрольного  мероприятия  Контрольно-счетным   органом  составляется соответствующий акт (акты), который доводится до сведения руководителей проверяемых органов и организаций. На основании акта (актов)  Контрольно-счетного   органа  составляется отчет.</w:t>
      </w:r>
    </w:p>
    <w:p w:rsidR="00DB1C5A" w:rsidRPr="00DB1C5A" w:rsidRDefault="00DB1C5A" w:rsidP="00D92400">
      <w:pPr>
        <w:pStyle w:val="afff5"/>
        <w:numPr>
          <w:ilvl w:val="0"/>
          <w:numId w:val="26"/>
        </w:numPr>
        <w:shd w:val="clear" w:color="auto" w:fill="FFFFFF"/>
        <w:tabs>
          <w:tab w:val="left" w:pos="709"/>
        </w:tabs>
        <w:suppressAutoHyphens/>
        <w:spacing w:after="0" w:line="240" w:lineRule="auto"/>
        <w:ind w:left="0" w:firstLine="426"/>
        <w:contextualSpacing w:val="0"/>
        <w:jc w:val="both"/>
        <w:rPr>
          <w:rFonts w:ascii="Times New Roman" w:hAnsi="Times New Roman"/>
          <w:b/>
          <w:color w:val="000000"/>
          <w:sz w:val="16"/>
          <w:szCs w:val="16"/>
        </w:rPr>
      </w:pPr>
      <w:r w:rsidRPr="00DB1C5A">
        <w:rPr>
          <w:rFonts w:ascii="Times New Roman" w:hAnsi="Times New Roman"/>
          <w:color w:val="000000"/>
          <w:sz w:val="16"/>
          <w:szCs w:val="16"/>
        </w:rPr>
        <w:t>При проведении экспертно-аналитического мероприятия  Контрольно-счетный   орган  составляет отчет или заключение.</w:t>
      </w:r>
    </w:p>
    <w:p w:rsidR="00DB1C5A" w:rsidRPr="00DB1C5A" w:rsidRDefault="00DB1C5A" w:rsidP="00DB1C5A">
      <w:pPr>
        <w:shd w:val="clear" w:color="auto" w:fill="FFFFFF"/>
        <w:tabs>
          <w:tab w:val="left" w:pos="709"/>
        </w:tabs>
        <w:ind w:left="709"/>
        <w:jc w:val="both"/>
        <w:rPr>
          <w:color w:val="000000"/>
          <w:sz w:val="16"/>
          <w:szCs w:val="16"/>
        </w:rPr>
      </w:pPr>
      <w:r w:rsidRPr="00DB1C5A">
        <w:rPr>
          <w:b/>
          <w:color w:val="000000"/>
          <w:sz w:val="16"/>
          <w:szCs w:val="16"/>
        </w:rPr>
        <w:t>Статья 10 . Стандарты внешнего муниципального контроля</w:t>
      </w:r>
    </w:p>
    <w:p w:rsidR="00DB1C5A" w:rsidRPr="00DB1C5A" w:rsidRDefault="00DB1C5A" w:rsidP="00D92400">
      <w:pPr>
        <w:pStyle w:val="afff5"/>
        <w:numPr>
          <w:ilvl w:val="0"/>
          <w:numId w:val="27"/>
        </w:numPr>
        <w:shd w:val="clear" w:color="auto" w:fill="FFFFFF"/>
        <w:suppressAutoHyphens/>
        <w:spacing w:after="0" w:line="240" w:lineRule="auto"/>
        <w:ind w:left="-142" w:firstLine="568"/>
        <w:contextualSpacing w:val="0"/>
        <w:jc w:val="both"/>
        <w:rPr>
          <w:rFonts w:ascii="Times New Roman" w:hAnsi="Times New Roman"/>
          <w:sz w:val="16"/>
          <w:szCs w:val="16"/>
        </w:rPr>
      </w:pPr>
      <w:r w:rsidRPr="00DB1C5A">
        <w:rPr>
          <w:rFonts w:ascii="Times New Roman" w:hAnsi="Times New Roman"/>
          <w:color w:val="000000"/>
          <w:sz w:val="16"/>
          <w:szCs w:val="16"/>
        </w:rPr>
        <w:lastRenderedPageBreak/>
        <w:t>Контрольно-счетный   орган  при осуществлении внешнего  муниципального  финансового контроля руководствуется стандартами внешнего муниципального финансового контроля, Конституцией Российской Федерации, законодательством Российской Федерации, законодательством субъектов Российской Федерации, муниципальными нормативными правовыми актами;</w:t>
      </w:r>
    </w:p>
    <w:p w:rsidR="00DB1C5A" w:rsidRPr="00DB1C5A" w:rsidRDefault="00DB1C5A" w:rsidP="00D92400">
      <w:pPr>
        <w:pStyle w:val="afff5"/>
        <w:numPr>
          <w:ilvl w:val="0"/>
          <w:numId w:val="27"/>
        </w:numPr>
        <w:shd w:val="clear" w:color="auto" w:fill="FFFFFF"/>
        <w:suppressAutoHyphens/>
        <w:spacing w:after="0" w:line="240" w:lineRule="auto"/>
        <w:ind w:left="-142" w:firstLine="568"/>
        <w:contextualSpacing w:val="0"/>
        <w:jc w:val="both"/>
        <w:rPr>
          <w:rFonts w:ascii="Times New Roman" w:hAnsi="Times New Roman"/>
          <w:sz w:val="16"/>
          <w:szCs w:val="16"/>
        </w:rPr>
      </w:pPr>
      <w:r w:rsidRPr="00DB1C5A">
        <w:rPr>
          <w:rFonts w:ascii="Times New Roman" w:hAnsi="Times New Roman"/>
          <w:sz w:val="16"/>
          <w:szCs w:val="16"/>
        </w:rPr>
        <w:t>Стандарты внешнего муниципального финансового контроля для проведения контрольных и экспертно-аналитических мероприятий разрабатываются и утверждаются Контрольно-счётным органом:</w:t>
      </w:r>
    </w:p>
    <w:p w:rsidR="00DB1C5A" w:rsidRPr="00DB1C5A" w:rsidRDefault="00DB1C5A" w:rsidP="00D92400">
      <w:pPr>
        <w:pStyle w:val="afff5"/>
        <w:numPr>
          <w:ilvl w:val="0"/>
          <w:numId w:val="28"/>
        </w:numPr>
        <w:shd w:val="clear" w:color="auto" w:fill="FFFFFF"/>
        <w:tabs>
          <w:tab w:val="left" w:pos="709"/>
        </w:tabs>
        <w:suppressAutoHyphens/>
        <w:spacing w:after="0" w:line="240" w:lineRule="auto"/>
        <w:ind w:left="-142" w:firstLine="568"/>
        <w:contextualSpacing w:val="0"/>
        <w:jc w:val="both"/>
        <w:rPr>
          <w:rFonts w:ascii="Times New Roman" w:hAnsi="Times New Roman"/>
          <w:color w:val="000000"/>
          <w:sz w:val="16"/>
          <w:szCs w:val="16"/>
        </w:rPr>
      </w:pPr>
      <w:r w:rsidRPr="00DB1C5A">
        <w:rPr>
          <w:rFonts w:ascii="Times New Roman" w:hAnsi="Times New Roman"/>
          <w:sz w:val="16"/>
          <w:szCs w:val="16"/>
        </w:rPr>
        <w:t>в отношении органов местного самоуправления и муниципальных органов, муниципальных учреждений и предприятий в соответствии с общими требованиями, утвержденными Счетной палатой Российской Федерации и (или) Счетной палатой Костромской области;</w:t>
      </w:r>
    </w:p>
    <w:p w:rsidR="00DB1C5A" w:rsidRPr="00DB1C5A" w:rsidRDefault="00DB1C5A" w:rsidP="00D92400">
      <w:pPr>
        <w:pStyle w:val="afff5"/>
        <w:numPr>
          <w:ilvl w:val="0"/>
          <w:numId w:val="28"/>
        </w:numPr>
        <w:shd w:val="clear" w:color="auto" w:fill="FFFFFF"/>
        <w:tabs>
          <w:tab w:val="left" w:pos="851"/>
        </w:tabs>
        <w:suppressAutoHyphens/>
        <w:spacing w:after="0" w:line="240" w:lineRule="auto"/>
        <w:ind w:left="-142" w:firstLine="568"/>
        <w:contextualSpacing w:val="0"/>
        <w:jc w:val="both"/>
        <w:rPr>
          <w:rFonts w:ascii="Times New Roman" w:hAnsi="Times New Roman"/>
          <w:color w:val="000000"/>
          <w:sz w:val="16"/>
          <w:szCs w:val="16"/>
        </w:rPr>
      </w:pPr>
      <w:r w:rsidRPr="00DB1C5A">
        <w:rPr>
          <w:rFonts w:ascii="Times New Roman" w:hAnsi="Times New Roman"/>
          <w:color w:val="000000"/>
          <w:sz w:val="16"/>
          <w:szCs w:val="16"/>
        </w:rPr>
        <w:t>в отношении иных организаций - в соответствии с общими требованиями, установленными федеральным законом</w:t>
      </w:r>
    </w:p>
    <w:p w:rsidR="00DB1C5A" w:rsidRPr="00DB1C5A" w:rsidRDefault="00DB1C5A" w:rsidP="00D92400">
      <w:pPr>
        <w:pStyle w:val="afff5"/>
        <w:numPr>
          <w:ilvl w:val="0"/>
          <w:numId w:val="27"/>
        </w:numPr>
        <w:shd w:val="clear" w:color="auto" w:fill="FFFFFF"/>
        <w:tabs>
          <w:tab w:val="left" w:pos="851"/>
        </w:tabs>
        <w:suppressAutoHyphens/>
        <w:spacing w:after="0" w:line="240" w:lineRule="auto"/>
        <w:ind w:left="-142" w:firstLine="568"/>
        <w:contextualSpacing w:val="0"/>
        <w:jc w:val="both"/>
        <w:rPr>
          <w:rFonts w:ascii="Times New Roman" w:hAnsi="Times New Roman"/>
          <w:color w:val="000000"/>
          <w:sz w:val="16"/>
          <w:szCs w:val="16"/>
        </w:rPr>
      </w:pPr>
      <w:r w:rsidRPr="00DB1C5A">
        <w:rPr>
          <w:rFonts w:ascii="Times New Roman" w:hAnsi="Times New Roman"/>
          <w:color w:val="000000"/>
          <w:sz w:val="16"/>
          <w:szCs w:val="16"/>
        </w:rPr>
        <w:t>При подготовке стандартов внешнего муниципального финансового контроля учитываются международные стандарты в области государственного контроля, аудита и финансовой отчетности.</w:t>
      </w:r>
    </w:p>
    <w:p w:rsidR="00DB1C5A" w:rsidRPr="00DB1C5A" w:rsidRDefault="00DB1C5A" w:rsidP="00D92400">
      <w:pPr>
        <w:pStyle w:val="afff5"/>
        <w:numPr>
          <w:ilvl w:val="0"/>
          <w:numId w:val="27"/>
        </w:numPr>
        <w:shd w:val="clear" w:color="auto" w:fill="FFFFFF"/>
        <w:tabs>
          <w:tab w:val="left" w:pos="851"/>
        </w:tabs>
        <w:suppressAutoHyphens/>
        <w:spacing w:after="0" w:line="240" w:lineRule="auto"/>
        <w:ind w:left="-142" w:firstLine="568"/>
        <w:contextualSpacing w:val="0"/>
        <w:jc w:val="both"/>
        <w:rPr>
          <w:rFonts w:ascii="Times New Roman" w:hAnsi="Times New Roman"/>
          <w:b/>
          <w:color w:val="000000"/>
          <w:sz w:val="16"/>
          <w:szCs w:val="16"/>
        </w:rPr>
      </w:pPr>
      <w:r w:rsidRPr="00DB1C5A">
        <w:rPr>
          <w:rFonts w:ascii="Times New Roman" w:hAnsi="Times New Roman"/>
          <w:color w:val="000000"/>
          <w:sz w:val="16"/>
          <w:szCs w:val="16"/>
        </w:rPr>
        <w:t>Стандарты внешнего муниципального финансового контроля контрольно-счётных органов   не могут противоречить законодательству Российской Федерации и законодательству Костромской области.</w:t>
      </w:r>
    </w:p>
    <w:p w:rsidR="00DB1C5A" w:rsidRPr="00DB1C5A" w:rsidRDefault="00DB1C5A" w:rsidP="00DB1C5A">
      <w:pPr>
        <w:shd w:val="clear" w:color="auto" w:fill="FFFFFF"/>
        <w:tabs>
          <w:tab w:val="left" w:pos="851"/>
        </w:tabs>
        <w:ind w:left="851"/>
        <w:jc w:val="both"/>
        <w:rPr>
          <w:color w:val="000000"/>
          <w:sz w:val="16"/>
          <w:szCs w:val="16"/>
        </w:rPr>
      </w:pPr>
      <w:r w:rsidRPr="00DB1C5A">
        <w:rPr>
          <w:b/>
          <w:color w:val="000000"/>
          <w:sz w:val="16"/>
          <w:szCs w:val="16"/>
        </w:rPr>
        <w:t xml:space="preserve">Статья 11. Планирование деятельности  Контрольно – счётного органа </w:t>
      </w:r>
    </w:p>
    <w:p w:rsidR="00DB1C5A" w:rsidRPr="00DB1C5A" w:rsidRDefault="00DB1C5A" w:rsidP="00D92400">
      <w:pPr>
        <w:pStyle w:val="afff5"/>
        <w:numPr>
          <w:ilvl w:val="0"/>
          <w:numId w:val="29"/>
        </w:numPr>
        <w:shd w:val="clear" w:color="auto" w:fill="FFFFFF"/>
        <w:tabs>
          <w:tab w:val="left" w:pos="851"/>
        </w:tabs>
        <w:suppressAutoHyphens/>
        <w:spacing w:after="0" w:line="240" w:lineRule="auto"/>
        <w:ind w:left="-142" w:firstLine="502"/>
        <w:contextualSpacing w:val="0"/>
        <w:jc w:val="both"/>
        <w:rPr>
          <w:rFonts w:ascii="Times New Roman" w:hAnsi="Times New Roman"/>
          <w:color w:val="000000"/>
          <w:sz w:val="16"/>
          <w:szCs w:val="16"/>
        </w:rPr>
      </w:pPr>
      <w:r w:rsidRPr="00DB1C5A">
        <w:rPr>
          <w:rFonts w:ascii="Times New Roman" w:hAnsi="Times New Roman"/>
          <w:color w:val="000000"/>
          <w:sz w:val="16"/>
          <w:szCs w:val="16"/>
        </w:rPr>
        <w:t>Контрольно-счётный   орган  осуществляет свою деятельность на основе планов, которые разрабатываются и утверждаются им самостоятельно.</w:t>
      </w:r>
    </w:p>
    <w:p w:rsidR="00DB1C5A" w:rsidRPr="00DB1C5A" w:rsidRDefault="00DB1C5A" w:rsidP="00D92400">
      <w:pPr>
        <w:pStyle w:val="afff5"/>
        <w:numPr>
          <w:ilvl w:val="0"/>
          <w:numId w:val="29"/>
        </w:numPr>
        <w:shd w:val="clear" w:color="auto" w:fill="FFFFFF"/>
        <w:tabs>
          <w:tab w:val="left" w:pos="851"/>
        </w:tabs>
        <w:suppressAutoHyphens/>
        <w:spacing w:after="0" w:line="240" w:lineRule="auto"/>
        <w:ind w:left="-142" w:firstLine="502"/>
        <w:contextualSpacing w:val="0"/>
        <w:jc w:val="both"/>
        <w:rPr>
          <w:rFonts w:ascii="Times New Roman" w:hAnsi="Times New Roman"/>
          <w:color w:val="000000"/>
          <w:sz w:val="16"/>
          <w:szCs w:val="16"/>
        </w:rPr>
      </w:pPr>
      <w:r w:rsidRPr="00DB1C5A">
        <w:rPr>
          <w:rFonts w:ascii="Times New Roman" w:hAnsi="Times New Roman"/>
          <w:color w:val="000000"/>
          <w:sz w:val="16"/>
          <w:szCs w:val="16"/>
        </w:rPr>
        <w:t>План работы  Контрольно-счетного   органа  утверждается в срок до 30 декабря года, предшествующего планируемому.</w:t>
      </w:r>
    </w:p>
    <w:p w:rsidR="00DB1C5A" w:rsidRPr="00DB1C5A" w:rsidRDefault="00DB1C5A" w:rsidP="00D92400">
      <w:pPr>
        <w:pStyle w:val="afff5"/>
        <w:numPr>
          <w:ilvl w:val="0"/>
          <w:numId w:val="29"/>
        </w:numPr>
        <w:shd w:val="clear" w:color="auto" w:fill="FFFFFF"/>
        <w:tabs>
          <w:tab w:val="left" w:pos="851"/>
        </w:tabs>
        <w:suppressAutoHyphens/>
        <w:spacing w:after="0" w:line="240" w:lineRule="auto"/>
        <w:ind w:left="-142" w:firstLine="502"/>
        <w:contextualSpacing w:val="0"/>
        <w:jc w:val="both"/>
        <w:rPr>
          <w:rFonts w:ascii="Times New Roman" w:hAnsi="Times New Roman"/>
          <w:color w:val="000000"/>
          <w:sz w:val="16"/>
          <w:szCs w:val="16"/>
        </w:rPr>
      </w:pPr>
      <w:r w:rsidRPr="00DB1C5A">
        <w:rPr>
          <w:rFonts w:ascii="Times New Roman" w:hAnsi="Times New Roman"/>
          <w:color w:val="000000"/>
          <w:sz w:val="16"/>
          <w:szCs w:val="16"/>
        </w:rPr>
        <w:t xml:space="preserve">Обязательному включению в планы работы Контрольно-счетного органа подлежат поручения муниципального образования, предложения и запросы главы муниципального образования, направленные  в Контрольно – счетный орган. </w:t>
      </w:r>
    </w:p>
    <w:p w:rsidR="00DB1C5A" w:rsidRPr="00DB1C5A" w:rsidRDefault="00DB1C5A" w:rsidP="00D92400">
      <w:pPr>
        <w:pStyle w:val="afff5"/>
        <w:numPr>
          <w:ilvl w:val="0"/>
          <w:numId w:val="29"/>
        </w:numPr>
        <w:tabs>
          <w:tab w:val="left" w:pos="567"/>
        </w:tabs>
        <w:suppressAutoHyphens/>
        <w:spacing w:after="280" w:line="240" w:lineRule="auto"/>
        <w:ind w:left="-142" w:firstLine="502"/>
        <w:contextualSpacing w:val="0"/>
        <w:jc w:val="both"/>
        <w:rPr>
          <w:rFonts w:ascii="Times New Roman" w:hAnsi="Times New Roman"/>
          <w:b/>
          <w:color w:val="000000"/>
          <w:sz w:val="16"/>
          <w:szCs w:val="16"/>
        </w:rPr>
      </w:pPr>
      <w:r w:rsidRPr="00DB1C5A">
        <w:rPr>
          <w:rFonts w:ascii="Times New Roman" w:hAnsi="Times New Roman"/>
          <w:color w:val="000000"/>
          <w:sz w:val="16"/>
          <w:szCs w:val="16"/>
        </w:rPr>
        <w:t>Предложения представительного  органа   муниципального   образования, главы  муниципального   образования  по изменению плана работы  Контрольно-счетного   органа  рассматриваются  Контрольно-счетным   органом  в соответствии с нормативными  правовыми актами представительного органа муниципального образования.</w:t>
      </w:r>
    </w:p>
    <w:p w:rsidR="00DB1C5A" w:rsidRPr="00DB1C5A" w:rsidRDefault="00DB1C5A" w:rsidP="00DB1C5A">
      <w:pPr>
        <w:shd w:val="clear" w:color="auto" w:fill="FFFFFF"/>
        <w:tabs>
          <w:tab w:val="left" w:pos="851"/>
        </w:tabs>
        <w:ind w:left="851"/>
        <w:jc w:val="both"/>
        <w:rPr>
          <w:color w:val="000000"/>
          <w:sz w:val="16"/>
          <w:szCs w:val="16"/>
        </w:rPr>
      </w:pPr>
      <w:r w:rsidRPr="00DB1C5A">
        <w:rPr>
          <w:b/>
          <w:color w:val="000000"/>
          <w:sz w:val="16"/>
          <w:szCs w:val="16"/>
        </w:rPr>
        <w:t xml:space="preserve">  Статья 12.  Регламент Контрольно – счетного органа </w:t>
      </w:r>
    </w:p>
    <w:p w:rsidR="00DB1C5A" w:rsidRPr="00DB1C5A" w:rsidRDefault="00DB1C5A" w:rsidP="00D92400">
      <w:pPr>
        <w:pStyle w:val="afff5"/>
        <w:numPr>
          <w:ilvl w:val="0"/>
          <w:numId w:val="30"/>
        </w:numPr>
        <w:shd w:val="clear" w:color="auto" w:fill="FFFFFF"/>
        <w:suppressAutoHyphens/>
        <w:spacing w:after="0" w:line="240" w:lineRule="auto"/>
        <w:ind w:left="-142" w:firstLine="502"/>
        <w:contextualSpacing w:val="0"/>
        <w:jc w:val="both"/>
        <w:rPr>
          <w:rFonts w:ascii="Times New Roman" w:hAnsi="Times New Roman"/>
          <w:b/>
          <w:color w:val="000000"/>
          <w:sz w:val="16"/>
          <w:szCs w:val="16"/>
        </w:rPr>
      </w:pPr>
      <w:r w:rsidRPr="00DB1C5A">
        <w:rPr>
          <w:rFonts w:ascii="Times New Roman" w:hAnsi="Times New Roman"/>
          <w:color w:val="000000"/>
          <w:sz w:val="16"/>
          <w:szCs w:val="16"/>
        </w:rPr>
        <w:t>Содержание направлений деятельности  Контрольно-счетного   органа, порядок ведения дел, подготовки и проведения  контрольных  и экспертно-аналитических мероприятий и иные вопросы внутренней деятельности  Контрольно-счетного   органа  определяются Регламентом  Контрольно-счетного   органа.</w:t>
      </w:r>
    </w:p>
    <w:p w:rsidR="00DB1C5A" w:rsidRPr="00DB1C5A" w:rsidRDefault="00DB1C5A" w:rsidP="00DB1C5A">
      <w:pPr>
        <w:shd w:val="clear" w:color="auto" w:fill="FFFFFF"/>
        <w:ind w:left="993"/>
        <w:jc w:val="both"/>
        <w:rPr>
          <w:color w:val="000000"/>
          <w:sz w:val="16"/>
          <w:szCs w:val="16"/>
        </w:rPr>
      </w:pPr>
      <w:r w:rsidRPr="00DB1C5A">
        <w:rPr>
          <w:b/>
          <w:color w:val="000000"/>
          <w:sz w:val="16"/>
          <w:szCs w:val="16"/>
        </w:rPr>
        <w:t>Статья 13.  Обязательность исполнения требований должностных лиц Контрольно-счетного органа</w:t>
      </w:r>
    </w:p>
    <w:p w:rsidR="00DB1C5A" w:rsidRPr="00DB1C5A" w:rsidRDefault="00DB1C5A" w:rsidP="00D92400">
      <w:pPr>
        <w:pStyle w:val="afff5"/>
        <w:numPr>
          <w:ilvl w:val="0"/>
          <w:numId w:val="31"/>
        </w:numPr>
        <w:shd w:val="clear" w:color="auto" w:fill="FFFFFF"/>
        <w:suppressAutoHyphens/>
        <w:spacing w:after="0" w:line="240" w:lineRule="auto"/>
        <w:ind w:left="-142" w:firstLine="502"/>
        <w:contextualSpacing w:val="0"/>
        <w:jc w:val="both"/>
        <w:rPr>
          <w:rFonts w:ascii="Times New Roman" w:hAnsi="Times New Roman"/>
          <w:color w:val="000000"/>
          <w:sz w:val="16"/>
          <w:szCs w:val="16"/>
        </w:rPr>
      </w:pPr>
      <w:r w:rsidRPr="00DB1C5A">
        <w:rPr>
          <w:rFonts w:ascii="Times New Roman" w:hAnsi="Times New Roman"/>
          <w:color w:val="000000"/>
          <w:sz w:val="16"/>
          <w:szCs w:val="16"/>
        </w:rPr>
        <w:t>Требования и запросы должностных лиц  Контрольно-счетного   органа, связанные с осуществлением ими своих должностных полномочий, установленных законодательством Российской Федерации, законодательством субъекта Российской Федерации,  муниципальными  нормативными правовыми актами, являются обязательными для исполнения  органами  местного самоуправления и  муниципальными   органами, организациями,</w:t>
      </w:r>
      <w:r w:rsidRPr="00DB1C5A">
        <w:rPr>
          <w:rFonts w:ascii="Times New Roman" w:hAnsi="Times New Roman"/>
          <w:b/>
          <w:bCs/>
          <w:color w:val="000000"/>
          <w:sz w:val="16"/>
          <w:szCs w:val="16"/>
        </w:rPr>
        <w:t xml:space="preserve"> </w:t>
      </w:r>
      <w:r w:rsidRPr="00DB1C5A">
        <w:rPr>
          <w:rFonts w:ascii="Times New Roman" w:hAnsi="Times New Roman"/>
          <w:color w:val="000000"/>
          <w:sz w:val="16"/>
          <w:szCs w:val="16"/>
        </w:rPr>
        <w:t>в отношении которых осуществляется внешний  муниципальный  финансовый контроль (далее также - проверяемые  органы  и организации).</w:t>
      </w:r>
    </w:p>
    <w:p w:rsidR="00DB1C5A" w:rsidRPr="00DB1C5A" w:rsidRDefault="00DB1C5A" w:rsidP="00D92400">
      <w:pPr>
        <w:pStyle w:val="afff5"/>
        <w:numPr>
          <w:ilvl w:val="0"/>
          <w:numId w:val="31"/>
        </w:numPr>
        <w:shd w:val="clear" w:color="auto" w:fill="FFFFFF"/>
        <w:suppressAutoHyphens/>
        <w:spacing w:after="0" w:line="240" w:lineRule="auto"/>
        <w:ind w:left="-142" w:firstLine="502"/>
        <w:contextualSpacing w:val="0"/>
        <w:jc w:val="both"/>
        <w:rPr>
          <w:rFonts w:ascii="Times New Roman" w:hAnsi="Times New Roman"/>
          <w:b/>
          <w:color w:val="000000"/>
          <w:sz w:val="16"/>
          <w:szCs w:val="16"/>
        </w:rPr>
      </w:pPr>
      <w:r w:rsidRPr="00DB1C5A">
        <w:rPr>
          <w:rFonts w:ascii="Times New Roman" w:hAnsi="Times New Roman"/>
          <w:color w:val="000000"/>
          <w:sz w:val="16"/>
          <w:szCs w:val="16"/>
        </w:rPr>
        <w:t xml:space="preserve"> Неисполнение законных требований и запросов должностных лиц  Контрольно-счетного   органа, а также воспрепятствование осуществлению ими возложенных на них должностных полномочий влекут за собой ответственность, установленную законодательством Российской Федерации и законодательством Костромской области.</w:t>
      </w:r>
    </w:p>
    <w:p w:rsidR="00DB1C5A" w:rsidRPr="00DB1C5A" w:rsidRDefault="00DB1C5A" w:rsidP="00DB1C5A">
      <w:pPr>
        <w:pStyle w:val="afff5"/>
        <w:shd w:val="clear" w:color="auto" w:fill="FFFFFF"/>
        <w:spacing w:after="0" w:line="240" w:lineRule="auto"/>
        <w:ind w:left="360"/>
        <w:jc w:val="both"/>
        <w:rPr>
          <w:rFonts w:ascii="Times New Roman" w:hAnsi="Times New Roman"/>
          <w:color w:val="000000"/>
          <w:sz w:val="16"/>
          <w:szCs w:val="16"/>
        </w:rPr>
      </w:pPr>
      <w:r w:rsidRPr="00DB1C5A">
        <w:rPr>
          <w:rFonts w:ascii="Times New Roman" w:hAnsi="Times New Roman"/>
          <w:b/>
          <w:color w:val="000000"/>
          <w:sz w:val="16"/>
          <w:szCs w:val="16"/>
        </w:rPr>
        <w:t>Статья 14. Полномочия председателя Контрольно-счетного органа по организации деятельности Контрольно-счетного органа</w:t>
      </w:r>
    </w:p>
    <w:p w:rsidR="00DB1C5A" w:rsidRPr="00DB1C5A" w:rsidRDefault="00DB1C5A" w:rsidP="00D92400">
      <w:pPr>
        <w:pStyle w:val="afff5"/>
        <w:numPr>
          <w:ilvl w:val="0"/>
          <w:numId w:val="32"/>
        </w:numPr>
        <w:shd w:val="clear" w:color="auto" w:fill="FFFFFF"/>
        <w:tabs>
          <w:tab w:val="num" w:pos="0"/>
        </w:tabs>
        <w:suppressAutoHyphens/>
        <w:spacing w:after="0" w:line="240" w:lineRule="auto"/>
        <w:ind w:hanging="360"/>
        <w:contextualSpacing w:val="0"/>
        <w:jc w:val="both"/>
        <w:rPr>
          <w:rFonts w:ascii="Times New Roman" w:hAnsi="Times New Roman"/>
          <w:color w:val="000000"/>
          <w:sz w:val="16"/>
          <w:szCs w:val="16"/>
        </w:rPr>
      </w:pPr>
      <w:r w:rsidRPr="00DB1C5A">
        <w:rPr>
          <w:rFonts w:ascii="Times New Roman" w:hAnsi="Times New Roman"/>
          <w:color w:val="000000"/>
          <w:sz w:val="16"/>
          <w:szCs w:val="16"/>
        </w:rPr>
        <w:t>Председатель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s>
        <w:suppressAutoHyphens/>
        <w:spacing w:after="0" w:line="240" w:lineRule="auto"/>
        <w:ind w:left="1080"/>
        <w:contextualSpacing w:val="0"/>
        <w:jc w:val="both"/>
        <w:rPr>
          <w:rFonts w:ascii="Times New Roman" w:hAnsi="Times New Roman"/>
          <w:color w:val="000000"/>
          <w:sz w:val="16"/>
          <w:szCs w:val="16"/>
        </w:rPr>
      </w:pPr>
      <w:r w:rsidRPr="00DB1C5A">
        <w:rPr>
          <w:rFonts w:ascii="Times New Roman" w:hAnsi="Times New Roman"/>
          <w:color w:val="000000"/>
          <w:sz w:val="16"/>
          <w:szCs w:val="16"/>
        </w:rPr>
        <w:t>осуществляет общее руководство деятельностью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утверждает Регламент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s>
        <w:suppressAutoHyphens/>
        <w:spacing w:after="0" w:line="240" w:lineRule="auto"/>
        <w:ind w:left="993" w:hanging="273"/>
        <w:contextualSpacing w:val="0"/>
        <w:rPr>
          <w:rFonts w:ascii="Times New Roman" w:hAnsi="Times New Roman"/>
          <w:color w:val="000000"/>
          <w:sz w:val="16"/>
          <w:szCs w:val="16"/>
        </w:rPr>
      </w:pPr>
      <w:r w:rsidRPr="00DB1C5A">
        <w:rPr>
          <w:rFonts w:ascii="Times New Roman" w:hAnsi="Times New Roman"/>
          <w:color w:val="000000"/>
          <w:sz w:val="16"/>
          <w:szCs w:val="16"/>
        </w:rPr>
        <w:t>утверждает планы работы  Контрольно-счетного   органа  и изменения к ним;</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утверждает годовой отчет о деятельности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 утверждает стандарты внешнего муниципального финансового контроля;</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142" w:firstLine="851"/>
        <w:contextualSpacing w:val="0"/>
        <w:jc w:val="both"/>
        <w:rPr>
          <w:rFonts w:ascii="Times New Roman" w:hAnsi="Times New Roman"/>
          <w:color w:val="000000"/>
          <w:sz w:val="16"/>
          <w:szCs w:val="16"/>
        </w:rPr>
      </w:pPr>
      <w:r w:rsidRPr="00DB1C5A">
        <w:rPr>
          <w:rFonts w:ascii="Times New Roman" w:hAnsi="Times New Roman"/>
          <w:color w:val="000000"/>
          <w:sz w:val="16"/>
          <w:szCs w:val="16"/>
        </w:rPr>
        <w:t>утверждает результаты  контрольных  и экспертно-аналитических мероприятий  Контрольно-счетного   органа; подписывает представления и предписания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 является  руководителем контрольных и экспертно-аналитических мероприятий;</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представляет представительному органу муниципального образования и главе муниципального образования ежегодный отчет о деятельности Контрольно-счетного органа, результатах проведенных контрольных и экспертно-аналитических мероприятий;</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представляет Контрольно-счетный орган в отношениях с государственными органами Российской Федерации, государственными органами Костромской области, органами местного самоуправления;</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утверждает должностные инструкции работников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осуществляет полномочия представителя нанимателя (работодателя) работников Контрольно-счетного органа;</w:t>
      </w:r>
    </w:p>
    <w:p w:rsidR="00DB1C5A" w:rsidRPr="00DB1C5A" w:rsidRDefault="00DB1C5A" w:rsidP="00D92400">
      <w:pPr>
        <w:pStyle w:val="afff5"/>
        <w:numPr>
          <w:ilvl w:val="0"/>
          <w:numId w:val="33"/>
        </w:numPr>
        <w:shd w:val="clear" w:color="auto" w:fill="FFFFFF"/>
        <w:tabs>
          <w:tab w:val="clear" w:pos="1714"/>
          <w:tab w:val="num" w:pos="0"/>
          <w:tab w:val="left" w:pos="993"/>
        </w:tabs>
        <w:suppressAutoHyphens/>
        <w:spacing w:after="0" w:line="240" w:lineRule="auto"/>
        <w:ind w:left="284" w:firstLine="436"/>
        <w:contextualSpacing w:val="0"/>
        <w:jc w:val="both"/>
        <w:rPr>
          <w:rFonts w:ascii="Times New Roman" w:hAnsi="Times New Roman"/>
          <w:b/>
          <w:color w:val="000000"/>
          <w:sz w:val="16"/>
          <w:szCs w:val="16"/>
        </w:rPr>
      </w:pPr>
      <w:r w:rsidRPr="00DB1C5A">
        <w:rPr>
          <w:rFonts w:ascii="Times New Roman" w:hAnsi="Times New Roman"/>
          <w:color w:val="000000"/>
          <w:sz w:val="16"/>
          <w:szCs w:val="16"/>
        </w:rPr>
        <w:t xml:space="preserve"> издает правовые акты (приказы, распоряжения) по вопросам организации деятельности  Контрольно-счетного   органа.</w:t>
      </w:r>
    </w:p>
    <w:p w:rsidR="00DB1C5A" w:rsidRPr="00DB1C5A" w:rsidRDefault="00DB1C5A" w:rsidP="00DB1C5A">
      <w:pPr>
        <w:pStyle w:val="afff5"/>
        <w:shd w:val="clear" w:color="auto" w:fill="FFFFFF"/>
        <w:tabs>
          <w:tab w:val="left" w:pos="993"/>
        </w:tabs>
        <w:spacing w:after="0" w:line="240" w:lineRule="auto"/>
        <w:jc w:val="both"/>
        <w:rPr>
          <w:rFonts w:ascii="Times New Roman" w:hAnsi="Times New Roman"/>
          <w:color w:val="000000"/>
          <w:sz w:val="16"/>
          <w:szCs w:val="16"/>
        </w:rPr>
      </w:pPr>
      <w:r w:rsidRPr="00DB1C5A">
        <w:rPr>
          <w:rFonts w:ascii="Times New Roman" w:hAnsi="Times New Roman"/>
          <w:b/>
          <w:color w:val="000000"/>
          <w:sz w:val="16"/>
          <w:szCs w:val="16"/>
        </w:rPr>
        <w:t xml:space="preserve">Статья 15. </w:t>
      </w:r>
      <w:r w:rsidRPr="00DB1C5A">
        <w:rPr>
          <w:rFonts w:ascii="Times New Roman" w:hAnsi="Times New Roman"/>
          <w:b/>
          <w:bCs/>
          <w:color w:val="000000"/>
          <w:sz w:val="16"/>
          <w:szCs w:val="16"/>
        </w:rPr>
        <w:t>Права, обязанности и ответственность должностных лиц  Контрольно-счетного   органа </w:t>
      </w:r>
    </w:p>
    <w:p w:rsidR="00DB1C5A" w:rsidRPr="00DB1C5A" w:rsidRDefault="00DB1C5A" w:rsidP="00D92400">
      <w:pPr>
        <w:pStyle w:val="afff5"/>
        <w:numPr>
          <w:ilvl w:val="0"/>
          <w:numId w:val="34"/>
        </w:numPr>
        <w:shd w:val="clear" w:color="auto" w:fill="FFFFFF"/>
        <w:tabs>
          <w:tab w:val="left" w:pos="993"/>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Должностное лицо  Контрольно-счетного   органа  при осуществлении возложенных на него должностных полномочий имеет право:</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1) беспрепятственно входить на территорию и в помещения, занимаемые проверяемыми органами и организациями, иметь доступ к их документам и материалам, а также осматривать занимаемые ими территории и помещения;</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2)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  органов  государственной власти и государственных  органов  Костромской области,  органов  местного самоуправления и  муниципальных   органов, организаций;</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3)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 выявленных при проведении  контрольных  мероприятий, а также необходимых копий документов, заверенных в установленном порядке;</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4) в пределах своей компетенции знакомиться со всеми необходимыми документами, касающимися финансово-хозяйственной деятельности проверяемых органов и организаций, в том числе в установленном порядке с документами, содержащими государственную, служебную, коммерческую и иную охраняемую законом тайну;</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5) знакомиться   с информацией,  касающейся финансово-хозяйственной деятельности проверяемых органов и организаций и хранящейся в электронной форме в базах данных проверяемых органов и организаций, в том числе в установленном порядке с информацией, содержащей государственную, служебную, коммерческую и иную охраняемую законом тайну;</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6)  знакомиться с технической документацией к электронным базам данных;</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7)  составлять      протоколы   об административных правонарушениях, если такое право предусмотрено действующим законодательством.</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2. Должностное лицо  Контрольно-счетного   органа  в случае опечатывания касс, кассовых и служебных помещений, складов и архивов, изъятия документов и материалов в случае, предусмотренном пунктом 2 части 1 настоящей статьи, должны незамедлительно (в течение 24 часов) представить председателю Контрольно-счётного органа письменное уведомление об этом. Уведомление подлежит обязательной регистрации в журнале входящей корреспонденции контрольно-счетного органа. При невозможности представления такого письменное уведомление незамедлительно (в течение 24 часов), уведомление осуществляется любыми возможными средствами оперативной связи.</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3. Должностное лицо  Контрольно-счетного   органа  не вправе вмешиваться в оперативно-хозяйственную деятельность проверяемых органов и организаций, а также разглашать информацию, полученную при проведении  контрольных  мероприятий, предавать гласности свои выводы до завершения  контрольных  мероприятий и составления соответствующих актов и отчетов.</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lastRenderedPageBreak/>
        <w:tab/>
        <w:t>4. Должностное    лицо    Контрольно-счетного   органа  обязано сохранять государственную, служебную, коммерческую и иную охраняемую законом тайну, ставшую ему известной при проведении в проверяемых органах и организациях  контрольных  и экспертно-аналитических мероприятий, проводить  контрольные  и экспертно-аналитические мероприятия объективно и достоверно отражать их результаты в соответствующих актах, отчетах и заключениях.</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4.1 Должностное    лицо Контрольно-счётного органа обязано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 – 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5. Должностное лицо  Контрольно-счетного   органа  несёт ответственность в соответствии с законодательством Российской Федерации за достоверность и объективность результатов проводимых им  контрольных  и экспертно-аналитических мероприятий, а также за разглашение государственной и иной охраняемой законом тайны.</w:t>
      </w:r>
    </w:p>
    <w:p w:rsidR="00DB1C5A" w:rsidRPr="00DB1C5A" w:rsidRDefault="00DB1C5A" w:rsidP="00DB1C5A">
      <w:pPr>
        <w:pStyle w:val="afff5"/>
        <w:shd w:val="clear" w:color="auto" w:fill="FFFFFF"/>
        <w:tabs>
          <w:tab w:val="left" w:pos="993"/>
        </w:tabs>
        <w:spacing w:after="0" w:line="240" w:lineRule="auto"/>
        <w:ind w:left="284"/>
        <w:jc w:val="both"/>
        <w:rPr>
          <w:rFonts w:ascii="Times New Roman" w:hAnsi="Times New Roman"/>
          <w:color w:val="000000"/>
          <w:sz w:val="16"/>
          <w:szCs w:val="16"/>
        </w:rPr>
      </w:pPr>
      <w:r w:rsidRPr="00DB1C5A">
        <w:rPr>
          <w:rFonts w:ascii="Times New Roman" w:hAnsi="Times New Roman"/>
          <w:color w:val="000000"/>
          <w:sz w:val="16"/>
          <w:szCs w:val="16"/>
        </w:rPr>
        <w:tab/>
        <w:t>6. Председатель  Контрольно-счетного   органа  вправе участвовать в заседаниях представительного  органа   муниципального   образования, его комитетов, комиссий и рабочих групп, заседаниях администрации  муниципального   образования. </w:t>
      </w:r>
    </w:p>
    <w:p w:rsidR="00DB1C5A" w:rsidRPr="00DB1C5A" w:rsidRDefault="00DB1C5A" w:rsidP="00DB1C5A">
      <w:pPr>
        <w:pStyle w:val="afff5"/>
        <w:shd w:val="clear" w:color="auto" w:fill="FFFFFF"/>
        <w:tabs>
          <w:tab w:val="left" w:pos="284"/>
        </w:tabs>
        <w:spacing w:after="0" w:line="240" w:lineRule="auto"/>
        <w:jc w:val="both"/>
        <w:rPr>
          <w:rFonts w:ascii="Times New Roman" w:hAnsi="Times New Roman"/>
          <w:b/>
          <w:color w:val="000000"/>
          <w:sz w:val="16"/>
          <w:szCs w:val="16"/>
        </w:rPr>
      </w:pPr>
      <w:r w:rsidRPr="00DB1C5A">
        <w:rPr>
          <w:rFonts w:ascii="Times New Roman" w:hAnsi="Times New Roman"/>
          <w:b/>
          <w:color w:val="000000"/>
          <w:sz w:val="16"/>
          <w:szCs w:val="16"/>
        </w:rPr>
        <w:t xml:space="preserve"> </w:t>
      </w:r>
    </w:p>
    <w:p w:rsidR="00DB1C5A" w:rsidRPr="00DB1C5A" w:rsidRDefault="00DB1C5A" w:rsidP="00DB1C5A">
      <w:pPr>
        <w:pStyle w:val="afff5"/>
        <w:shd w:val="clear" w:color="auto" w:fill="FFFFFF"/>
        <w:tabs>
          <w:tab w:val="left" w:pos="284"/>
        </w:tabs>
        <w:spacing w:after="0" w:line="240" w:lineRule="auto"/>
        <w:jc w:val="both"/>
        <w:rPr>
          <w:rFonts w:ascii="Times New Roman" w:hAnsi="Times New Roman"/>
          <w:b/>
          <w:color w:val="000000"/>
          <w:sz w:val="16"/>
          <w:szCs w:val="16"/>
        </w:rPr>
      </w:pPr>
      <w:r w:rsidRPr="00DB1C5A">
        <w:rPr>
          <w:rFonts w:ascii="Times New Roman" w:hAnsi="Times New Roman"/>
          <w:b/>
          <w:color w:val="000000"/>
          <w:sz w:val="16"/>
          <w:szCs w:val="16"/>
        </w:rPr>
        <w:t>Статья 16. Предоставление информации по запросам Контрольно-счетного органа</w:t>
      </w:r>
    </w:p>
    <w:p w:rsidR="00DB1C5A" w:rsidRPr="00DB1C5A" w:rsidRDefault="00DB1C5A" w:rsidP="00DB1C5A">
      <w:pPr>
        <w:pStyle w:val="afff5"/>
        <w:shd w:val="clear" w:color="auto" w:fill="FFFFFF"/>
        <w:tabs>
          <w:tab w:val="left" w:pos="284"/>
        </w:tabs>
        <w:spacing w:after="0" w:line="240" w:lineRule="auto"/>
        <w:jc w:val="both"/>
        <w:rPr>
          <w:rFonts w:ascii="Times New Roman" w:hAnsi="Times New Roman"/>
          <w:color w:val="000000"/>
          <w:sz w:val="16"/>
          <w:szCs w:val="16"/>
        </w:rPr>
      </w:pPr>
    </w:p>
    <w:p w:rsidR="00DB1C5A" w:rsidRPr="00DB1C5A" w:rsidRDefault="00DB1C5A" w:rsidP="00DB1C5A">
      <w:pPr>
        <w:pStyle w:val="afff5"/>
        <w:shd w:val="clear" w:color="auto" w:fill="FFFFFF"/>
        <w:tabs>
          <w:tab w:val="left" w:pos="284"/>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t xml:space="preserve">1. Органы и организации, в отношении которых Контрольно-счетный орган вправе осуществлять  внешний муниципальный финансовый контроль, их должностные лица, а также территориальные органы федеральных органов исполнительной власти и их структурные подразделения обязаны представлять в Контрольно-счетный орган по его запросам информацию, документы и материалы, необходимые для проведения контрольных и экспертно-аналитических мероприятий.  </w:t>
      </w:r>
    </w:p>
    <w:p w:rsidR="00DB1C5A" w:rsidRPr="00DB1C5A" w:rsidRDefault="00DB1C5A" w:rsidP="00DB1C5A">
      <w:pPr>
        <w:pStyle w:val="afff5"/>
        <w:shd w:val="clear" w:color="auto" w:fill="FFFFFF"/>
        <w:tabs>
          <w:tab w:val="left" w:pos="284"/>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t>2. При осуществлении  Контрольно-счетным   органом   контрольных  мероприятий проверяемые  органы  и организации должны обеспечить должностному лицу  Контрольно-счетного   органа  возможность ознакомления с управленческой и иной отчетностью и документацией, документами, связанными с формированием и исполнением бюджета  муниципального   образования, использованием собственности  муниципального   образования, информационными системами, используемыми проверяемыми организациями, и технической документацией к ним, а также иными документами, необходимыми для выполнения  Контрольно-счетному   органу  его полномочий.</w:t>
      </w:r>
    </w:p>
    <w:p w:rsidR="00DB1C5A" w:rsidRPr="00DB1C5A" w:rsidRDefault="00DB1C5A" w:rsidP="00DB1C5A">
      <w:pPr>
        <w:pStyle w:val="afff5"/>
        <w:shd w:val="clear" w:color="auto" w:fill="FFFFFF"/>
        <w:tabs>
          <w:tab w:val="left" w:pos="284"/>
        </w:tabs>
        <w:spacing w:after="0" w:line="240" w:lineRule="auto"/>
        <w:ind w:left="0"/>
        <w:jc w:val="both"/>
        <w:rPr>
          <w:rFonts w:ascii="Times New Roman" w:hAnsi="Times New Roman"/>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r>
      <w:r w:rsidRPr="00DB1C5A">
        <w:rPr>
          <w:rFonts w:ascii="Times New Roman" w:hAnsi="Times New Roman"/>
          <w:sz w:val="16"/>
          <w:szCs w:val="16"/>
        </w:rPr>
        <w:t>3. Непредставление или несвоевременное предоставление Контрольно-счётному органу по его запросу информации, документов и материалов, необходимых для проведения контрольных и экспертно-аналитических мероприятий, а равно предоставление информации, документов и материалов не в полном объеме или предоставление недостоверных информации, документов и материалов влечет за собой ответственность, установленную законодательством Российской Федерации и региональным законодательством.</w:t>
      </w:r>
    </w:p>
    <w:p w:rsidR="00DB1C5A" w:rsidRPr="00DB1C5A" w:rsidRDefault="00DB1C5A" w:rsidP="00DB1C5A">
      <w:pPr>
        <w:pStyle w:val="afff5"/>
        <w:shd w:val="clear" w:color="auto" w:fill="FFFFFF"/>
        <w:tabs>
          <w:tab w:val="left" w:pos="284"/>
        </w:tabs>
        <w:spacing w:after="0" w:line="240" w:lineRule="auto"/>
        <w:ind w:left="0"/>
        <w:jc w:val="both"/>
        <w:rPr>
          <w:rFonts w:ascii="Times New Roman" w:hAnsi="Times New Roman"/>
          <w:color w:val="000000"/>
          <w:sz w:val="16"/>
          <w:szCs w:val="16"/>
        </w:rPr>
      </w:pPr>
    </w:p>
    <w:p w:rsidR="00DB1C5A" w:rsidRPr="00DB1C5A" w:rsidRDefault="00DB1C5A" w:rsidP="00DB1C5A">
      <w:pPr>
        <w:pStyle w:val="afff5"/>
        <w:shd w:val="clear" w:color="auto" w:fill="FFFFFF"/>
        <w:tabs>
          <w:tab w:val="left" w:pos="284"/>
        </w:tabs>
        <w:spacing w:after="0" w:line="240" w:lineRule="auto"/>
        <w:ind w:left="709"/>
        <w:jc w:val="both"/>
        <w:rPr>
          <w:rFonts w:ascii="Times New Roman" w:hAnsi="Times New Roman"/>
          <w:color w:val="000000"/>
          <w:sz w:val="16"/>
          <w:szCs w:val="16"/>
        </w:rPr>
      </w:pPr>
      <w:r w:rsidRPr="00DB1C5A">
        <w:rPr>
          <w:rFonts w:ascii="Times New Roman" w:hAnsi="Times New Roman"/>
          <w:b/>
          <w:sz w:val="16"/>
          <w:szCs w:val="16"/>
        </w:rPr>
        <w:t>Статья 17. Представления и предписания Контрольно-счетного органа</w:t>
      </w:r>
    </w:p>
    <w:p w:rsidR="00DB1C5A" w:rsidRPr="00DB1C5A" w:rsidRDefault="00DB1C5A" w:rsidP="00DB1C5A">
      <w:pPr>
        <w:pStyle w:val="afff5"/>
        <w:shd w:val="clear" w:color="auto" w:fill="FFFFFF"/>
        <w:tabs>
          <w:tab w:val="left" w:pos="284"/>
        </w:tabs>
        <w:spacing w:after="0" w:line="240" w:lineRule="auto"/>
        <w:ind w:left="709"/>
        <w:jc w:val="both"/>
        <w:rPr>
          <w:rFonts w:ascii="Times New Roman" w:hAnsi="Times New Roman"/>
          <w:color w:val="000000"/>
          <w:sz w:val="16"/>
          <w:szCs w:val="16"/>
        </w:rPr>
      </w:pPr>
      <w:r w:rsidRPr="00DB1C5A">
        <w:rPr>
          <w:rFonts w:ascii="Times New Roman" w:hAnsi="Times New Roman"/>
          <w:color w:val="000000"/>
          <w:sz w:val="16"/>
          <w:szCs w:val="16"/>
        </w:rPr>
        <w:t>1. Контрольно-счетный   орган  по результатам проведения  контрольных  мероприятий вправе вносить в  органы  местного самоуправления и  муниципальные   органы, организации и их должностным лицам представления для их рассмотрения и принятия мер по устранению выявленных нарушений и недостатков, предотвращению нанесения материального ущерба,  муниципальному   образованию  или возмещению причиненного вреда,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2. Представление  Контрольно-счетного   органа  подписывается председателем     Контрольно-счетного   органа.</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3. Органы     местного   самоуправления и  муниципальные   органы, а также организации в течение одного месяца со дня получения представления обязаны уведомить в письменной форме  Контрольно-счетный   орган  о принятых по результатам рассмотрения представления решениях и мерах.</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4. В случае выявления нарушений, требующих безотлагательных мер по их пресечению и предупреждению, воспрепятствования проведению должностным лицом  Контрольно-счетного   органа   контрольных  мероприятий, а также в случаях несоблюдения сроков рассмотрения представлений  Контрольно-счетный   орган  направляет в  органы  местного самоуправления и  муниципальные   органы, проверяемые организации и их должностным лицам предписание.</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5. Предписание  Контрольно-счетного   органа  должно содержать указание на конкретные допущенные нарушения и конкретные основания вынесения предписания.</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6. Предписание  Контрольно-счетного   органа  подписывается председателем  Контрольно-счетного   органа. </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7.Предписание  Контрольно-счетного   органа  должно быть исполнено в установленные в нем сроки.</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color w:val="000000"/>
          <w:sz w:val="16"/>
          <w:szCs w:val="16"/>
        </w:rPr>
      </w:pPr>
      <w:r w:rsidRPr="00DB1C5A">
        <w:rPr>
          <w:rFonts w:ascii="Times New Roman" w:hAnsi="Times New Roman"/>
          <w:color w:val="000000"/>
          <w:sz w:val="16"/>
          <w:szCs w:val="16"/>
        </w:rPr>
        <w:t>8.Неисполнение или ненадлежащее исполнение в установленный срок предписания  Контрольно-счетного   органа  влечет за собой ответственность, установленную законодательством Российской Федерации и Костромской области.</w:t>
      </w:r>
    </w:p>
    <w:p w:rsidR="00DB1C5A" w:rsidRPr="00DB1C5A" w:rsidRDefault="00DB1C5A" w:rsidP="00DB1C5A">
      <w:pPr>
        <w:pStyle w:val="afff5"/>
        <w:shd w:val="clear" w:color="auto" w:fill="FFFFFF"/>
        <w:tabs>
          <w:tab w:val="left" w:pos="284"/>
        </w:tabs>
        <w:spacing w:after="0" w:line="240" w:lineRule="auto"/>
        <w:ind w:left="708"/>
        <w:jc w:val="both"/>
        <w:rPr>
          <w:rFonts w:ascii="Times New Roman" w:hAnsi="Times New Roman"/>
          <w:b/>
          <w:color w:val="000000"/>
          <w:sz w:val="16"/>
          <w:szCs w:val="16"/>
        </w:rPr>
      </w:pPr>
      <w:r w:rsidRPr="00DB1C5A">
        <w:rPr>
          <w:rFonts w:ascii="Times New Roman" w:hAnsi="Times New Roman"/>
          <w:color w:val="000000"/>
          <w:sz w:val="16"/>
          <w:szCs w:val="16"/>
        </w:rPr>
        <w:t>9. В случае, если при проведении  контрольных  мероприятий выявлены факты незаконного использования средств бюджета  муниципального   образования, в которых усматриваются признаки преступления или коррупционного правонарушения,  Контрольно-счетный   орган  незамедлительно передает материалы  контрольных  мероприятий в правоохранительные органы. Правоохранительные органы обязаны предоставлять контрольно-счётному органу информацию о ходе рассмотрения и принятых решениях по переданным Контрольно-счётным органом материалам.</w:t>
      </w:r>
    </w:p>
    <w:p w:rsidR="00DB1C5A" w:rsidRPr="00DB1C5A" w:rsidRDefault="00DB1C5A" w:rsidP="00DB1C5A">
      <w:pPr>
        <w:pStyle w:val="afff5"/>
        <w:shd w:val="clear" w:color="auto" w:fill="FFFFFF"/>
        <w:tabs>
          <w:tab w:val="left" w:pos="284"/>
        </w:tabs>
        <w:spacing w:after="0" w:line="240" w:lineRule="auto"/>
        <w:ind w:left="709"/>
        <w:jc w:val="both"/>
        <w:rPr>
          <w:rFonts w:ascii="Times New Roman" w:hAnsi="Times New Roman"/>
          <w:color w:val="000000"/>
          <w:sz w:val="16"/>
          <w:szCs w:val="16"/>
        </w:rPr>
      </w:pPr>
      <w:r w:rsidRPr="00DB1C5A">
        <w:rPr>
          <w:rFonts w:ascii="Times New Roman" w:hAnsi="Times New Roman"/>
          <w:b/>
          <w:color w:val="000000"/>
          <w:sz w:val="16"/>
          <w:szCs w:val="16"/>
        </w:rPr>
        <w:t>Статья 18. Гарантии прав проверяемых органов и организаций</w:t>
      </w:r>
    </w:p>
    <w:p w:rsidR="00DB1C5A" w:rsidRPr="00DB1C5A" w:rsidRDefault="00DB1C5A" w:rsidP="00D92400">
      <w:pPr>
        <w:pStyle w:val="afff5"/>
        <w:numPr>
          <w:ilvl w:val="0"/>
          <w:numId w:val="35"/>
        </w:numPr>
        <w:shd w:val="clear" w:color="auto" w:fill="FFFFFF"/>
        <w:tabs>
          <w:tab w:val="num" w:pos="0"/>
          <w:tab w:val="left" w:pos="284"/>
        </w:tabs>
        <w:suppressAutoHyphens/>
        <w:spacing w:after="0" w:line="240" w:lineRule="auto"/>
        <w:ind w:left="284" w:firstLine="425"/>
        <w:contextualSpacing w:val="0"/>
        <w:jc w:val="both"/>
        <w:rPr>
          <w:rFonts w:ascii="Times New Roman" w:hAnsi="Times New Roman"/>
          <w:color w:val="000000"/>
          <w:sz w:val="16"/>
          <w:szCs w:val="16"/>
        </w:rPr>
      </w:pPr>
      <w:r w:rsidRPr="00DB1C5A">
        <w:rPr>
          <w:rFonts w:ascii="Times New Roman" w:hAnsi="Times New Roman"/>
          <w:color w:val="000000"/>
          <w:sz w:val="16"/>
          <w:szCs w:val="16"/>
        </w:rPr>
        <w:t>Акты, составленные  Контрольно-счетным   органом  при проведении  контрольных  мероприятий, доводятся до сведения руководителей проверяемых органов и организаций. Пояснения и замечания руководителей проверяемых органов и организаций,  прилагаются к актам и в дальнейшем являются их неотъемлемой частью.</w:t>
      </w:r>
    </w:p>
    <w:p w:rsidR="00DB1C5A" w:rsidRPr="00DB1C5A" w:rsidRDefault="00DB1C5A" w:rsidP="00D92400">
      <w:pPr>
        <w:pStyle w:val="afff5"/>
        <w:numPr>
          <w:ilvl w:val="0"/>
          <w:numId w:val="35"/>
        </w:numPr>
        <w:shd w:val="clear" w:color="auto" w:fill="FFFFFF"/>
        <w:tabs>
          <w:tab w:val="num" w:pos="0"/>
          <w:tab w:val="left" w:pos="284"/>
        </w:tabs>
        <w:suppressAutoHyphens/>
        <w:spacing w:after="0" w:line="240" w:lineRule="auto"/>
        <w:ind w:left="284" w:firstLine="425"/>
        <w:contextualSpacing w:val="0"/>
        <w:jc w:val="both"/>
        <w:rPr>
          <w:rFonts w:ascii="Times New Roman" w:hAnsi="Times New Roman"/>
          <w:b/>
          <w:color w:val="000000"/>
          <w:sz w:val="16"/>
          <w:szCs w:val="16"/>
        </w:rPr>
      </w:pPr>
      <w:r w:rsidRPr="00DB1C5A">
        <w:rPr>
          <w:rFonts w:ascii="Times New Roman" w:hAnsi="Times New Roman"/>
          <w:color w:val="000000"/>
          <w:sz w:val="16"/>
          <w:szCs w:val="16"/>
        </w:rPr>
        <w:t>Проверяемые органы и организации и их должностные лица вправе обратиться в суд с заявлением о признании недействительным полностью или частично предписания Контрольно-счетного органа, а также обратиться с жалобой на действия (бездействие) Контрольно-счетного органа в представительный орган муниципального образования. Подача заявления не приостанавливает действия предписания.</w:t>
      </w:r>
    </w:p>
    <w:p w:rsidR="00DB1C5A" w:rsidRPr="00DB1C5A" w:rsidRDefault="00DB1C5A" w:rsidP="00DB1C5A">
      <w:pPr>
        <w:pStyle w:val="afff5"/>
        <w:shd w:val="clear" w:color="auto" w:fill="FFFFFF"/>
        <w:tabs>
          <w:tab w:val="left" w:pos="284"/>
        </w:tabs>
        <w:spacing w:after="0" w:line="240" w:lineRule="auto"/>
        <w:ind w:left="709"/>
        <w:jc w:val="both"/>
        <w:rPr>
          <w:rFonts w:ascii="Times New Roman" w:hAnsi="Times New Roman"/>
          <w:b/>
          <w:color w:val="000000"/>
          <w:sz w:val="16"/>
          <w:szCs w:val="16"/>
        </w:rPr>
      </w:pPr>
    </w:p>
    <w:p w:rsidR="00DB1C5A" w:rsidRPr="00DB1C5A" w:rsidRDefault="00DB1C5A" w:rsidP="00DB1C5A">
      <w:pPr>
        <w:pStyle w:val="afff5"/>
        <w:shd w:val="clear" w:color="auto" w:fill="FFFFFF"/>
        <w:tabs>
          <w:tab w:val="left" w:pos="284"/>
        </w:tabs>
        <w:spacing w:after="0" w:line="240" w:lineRule="auto"/>
        <w:ind w:left="709"/>
        <w:jc w:val="both"/>
        <w:rPr>
          <w:rFonts w:ascii="Times New Roman" w:hAnsi="Times New Roman"/>
          <w:b/>
          <w:color w:val="000000"/>
          <w:sz w:val="16"/>
          <w:szCs w:val="16"/>
        </w:rPr>
      </w:pPr>
      <w:r w:rsidRPr="00DB1C5A">
        <w:rPr>
          <w:rFonts w:ascii="Times New Roman" w:hAnsi="Times New Roman"/>
          <w:b/>
          <w:color w:val="000000"/>
          <w:sz w:val="16"/>
          <w:szCs w:val="16"/>
        </w:rPr>
        <w:t>Статья 19. Взаимодействие Контрольно-счетного органа с государственными и муниципальными органами</w:t>
      </w:r>
    </w:p>
    <w:p w:rsidR="00DB1C5A" w:rsidRPr="00DB1C5A" w:rsidRDefault="00DB1C5A" w:rsidP="00DB1C5A">
      <w:pPr>
        <w:pStyle w:val="afff5"/>
        <w:shd w:val="clear" w:color="auto" w:fill="FFFFFF"/>
        <w:tabs>
          <w:tab w:val="left" w:pos="284"/>
        </w:tabs>
        <w:spacing w:after="0" w:line="240" w:lineRule="auto"/>
        <w:ind w:left="709"/>
        <w:jc w:val="both"/>
        <w:rPr>
          <w:rFonts w:ascii="Times New Roman" w:hAnsi="Times New Roman"/>
          <w:b/>
          <w:color w:val="000000"/>
          <w:sz w:val="16"/>
          <w:szCs w:val="16"/>
        </w:rPr>
      </w:pPr>
      <w:r w:rsidRPr="00DB1C5A">
        <w:rPr>
          <w:rFonts w:ascii="Times New Roman" w:hAnsi="Times New Roman"/>
          <w:b/>
          <w:color w:val="000000"/>
          <w:sz w:val="16"/>
          <w:szCs w:val="16"/>
        </w:rPr>
        <w:t xml:space="preserve"> </w:t>
      </w:r>
    </w:p>
    <w:p w:rsidR="00DB1C5A" w:rsidRPr="00DB1C5A" w:rsidRDefault="00DB1C5A" w:rsidP="00DB1C5A">
      <w:pPr>
        <w:pStyle w:val="afff5"/>
        <w:shd w:val="clear" w:color="auto" w:fill="FFFFFF"/>
        <w:tabs>
          <w:tab w:val="left" w:pos="284"/>
          <w:tab w:val="left" w:pos="426"/>
        </w:tabs>
        <w:spacing w:after="0" w:line="240" w:lineRule="auto"/>
        <w:ind w:left="0"/>
        <w:jc w:val="both"/>
        <w:rPr>
          <w:rFonts w:ascii="Times New Roman" w:hAnsi="Times New Roman"/>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r>
      <w:r w:rsidRPr="00DB1C5A">
        <w:rPr>
          <w:rFonts w:ascii="Times New Roman" w:hAnsi="Times New Roman"/>
          <w:color w:val="000000"/>
          <w:sz w:val="16"/>
          <w:szCs w:val="16"/>
        </w:rPr>
        <w:tab/>
        <w:t>1. Контрольно-счетный орган при осуществлении своей деятельности вправе взаимодействовать между собой, с контрольно-счетными органами других субъектов Российской Федерации и муниципальных образований, а также со Счетной палатой Российской Федерации,  территориальными управлениями Центрального банка Российской Федерации, территориальными органами Федерального казначейства, налоговыми органами, органами прокуратуры, иными правоохранительными, надзорными и контрольными органами Российской Федерации, Костромской области, муниципального образования, заключать с ними соглашения о сотрудничестве, обмениваться результатами контрольной и экспертно-аналитической деятельности, нормативными и методическими материалами.</w:t>
      </w:r>
    </w:p>
    <w:p w:rsidR="00DB1C5A" w:rsidRPr="00DB1C5A" w:rsidRDefault="00DB1C5A" w:rsidP="00DB1C5A">
      <w:pPr>
        <w:pStyle w:val="afff5"/>
        <w:shd w:val="clear" w:color="auto" w:fill="FFFFFF"/>
        <w:tabs>
          <w:tab w:val="left" w:pos="284"/>
          <w:tab w:val="left" w:pos="851"/>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t>2. В целях координации своей деятельности  Контрольно-счетный   орган  и иные органы местного самоуправления могут создавать как временные, так и постоянно действующие совместные координационные, консультационные, совещательные и другие рабочие органы.</w:t>
      </w:r>
    </w:p>
    <w:p w:rsidR="00DB1C5A" w:rsidRPr="00DB1C5A" w:rsidRDefault="00DB1C5A" w:rsidP="00DB1C5A">
      <w:pPr>
        <w:pStyle w:val="afff5"/>
        <w:shd w:val="clear" w:color="auto" w:fill="FFFFFF"/>
        <w:tabs>
          <w:tab w:val="left" w:pos="284"/>
          <w:tab w:val="left" w:pos="851"/>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t>3. Контрольно-счётные органы вправе вступать в объединения (ассоциации) контрольно-счётных органов Российской Федерации, объединения (ассоциации) Контрольно-счётных органов региона.</w:t>
      </w:r>
    </w:p>
    <w:p w:rsidR="00DB1C5A" w:rsidRPr="00DB1C5A" w:rsidRDefault="00DB1C5A" w:rsidP="00DB1C5A">
      <w:pPr>
        <w:pStyle w:val="afff5"/>
        <w:shd w:val="clear" w:color="auto" w:fill="FFFFFF"/>
        <w:tabs>
          <w:tab w:val="left" w:pos="284"/>
          <w:tab w:val="left" w:pos="851"/>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t>4. Контрольно-счетный   орган  вправе планировать и проводить совместные  контрольные  и экспертно-аналитические мероприятия с  Контрольно-счетной     палатой Костромской области.</w:t>
      </w:r>
    </w:p>
    <w:p w:rsidR="00DB1C5A" w:rsidRPr="00DB1C5A" w:rsidRDefault="00DB1C5A" w:rsidP="00DB1C5A">
      <w:pPr>
        <w:pStyle w:val="afff5"/>
        <w:shd w:val="clear" w:color="auto" w:fill="FFFFFF"/>
        <w:tabs>
          <w:tab w:val="left" w:pos="284"/>
          <w:tab w:val="left" w:pos="851"/>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tab/>
      </w:r>
      <w:r w:rsidRPr="00DB1C5A">
        <w:rPr>
          <w:rFonts w:ascii="Times New Roman" w:hAnsi="Times New Roman"/>
          <w:color w:val="000000"/>
          <w:sz w:val="16"/>
          <w:szCs w:val="16"/>
        </w:rPr>
        <w:tab/>
        <w:t>5. Контрольно-счетный   орган  по письменному обращению  контрольно-счетных  органов  других  муниципальных   образований  может принимать участие в     проводимых ими  контрольных  и экспертно-аналитических мероприятиях.</w:t>
      </w:r>
    </w:p>
    <w:p w:rsidR="00DB1C5A" w:rsidRPr="00DB1C5A" w:rsidRDefault="00DB1C5A" w:rsidP="00DB1C5A">
      <w:pPr>
        <w:pStyle w:val="afff5"/>
        <w:shd w:val="clear" w:color="auto" w:fill="FFFFFF"/>
        <w:tabs>
          <w:tab w:val="left" w:pos="284"/>
          <w:tab w:val="left" w:pos="851"/>
        </w:tabs>
        <w:spacing w:after="0" w:line="240" w:lineRule="auto"/>
        <w:ind w:left="0"/>
        <w:jc w:val="both"/>
        <w:rPr>
          <w:rFonts w:ascii="Times New Roman" w:hAnsi="Times New Roman"/>
          <w:color w:val="000000"/>
          <w:sz w:val="16"/>
          <w:szCs w:val="16"/>
        </w:rPr>
      </w:pPr>
      <w:r w:rsidRPr="00DB1C5A">
        <w:rPr>
          <w:rFonts w:ascii="Times New Roman" w:hAnsi="Times New Roman"/>
          <w:color w:val="000000"/>
          <w:sz w:val="16"/>
          <w:szCs w:val="16"/>
        </w:rPr>
        <w:lastRenderedPageBreak/>
        <w:tab/>
      </w:r>
      <w:r w:rsidRPr="00DB1C5A">
        <w:rPr>
          <w:rFonts w:ascii="Times New Roman" w:hAnsi="Times New Roman"/>
          <w:color w:val="000000"/>
          <w:sz w:val="16"/>
          <w:szCs w:val="16"/>
        </w:rPr>
        <w:tab/>
        <w:t>6. Контрольно-счетный   орган  вправе привлекать к участию в проводимых им контрольных  и экспертно-аналитических мероприятиях на договорной основе аудиторские организации, отдельных специалистов.</w:t>
      </w:r>
    </w:p>
    <w:p w:rsidR="00DB1C5A" w:rsidRPr="00DB1C5A" w:rsidRDefault="00DB1C5A" w:rsidP="00DB1C5A">
      <w:pPr>
        <w:pStyle w:val="afff5"/>
        <w:shd w:val="clear" w:color="auto" w:fill="FFFFFF"/>
        <w:tabs>
          <w:tab w:val="left" w:pos="284"/>
          <w:tab w:val="left" w:pos="851"/>
        </w:tabs>
        <w:spacing w:after="0" w:line="240" w:lineRule="auto"/>
        <w:ind w:left="0"/>
        <w:jc w:val="both"/>
        <w:rPr>
          <w:rFonts w:ascii="Times New Roman" w:hAnsi="Times New Roman"/>
          <w:color w:val="000000"/>
          <w:sz w:val="16"/>
          <w:szCs w:val="16"/>
        </w:rPr>
      </w:pPr>
    </w:p>
    <w:p w:rsidR="00DB1C5A" w:rsidRPr="00DB1C5A" w:rsidRDefault="00DB1C5A" w:rsidP="00DB1C5A">
      <w:pPr>
        <w:pStyle w:val="afff5"/>
        <w:shd w:val="clear" w:color="auto" w:fill="FFFFFF"/>
        <w:tabs>
          <w:tab w:val="left" w:pos="567"/>
          <w:tab w:val="left" w:pos="851"/>
        </w:tabs>
        <w:spacing w:after="0" w:line="240" w:lineRule="auto"/>
        <w:ind w:left="709"/>
        <w:jc w:val="both"/>
        <w:rPr>
          <w:rFonts w:ascii="Times New Roman" w:hAnsi="Times New Roman"/>
          <w:color w:val="000000"/>
          <w:sz w:val="16"/>
          <w:szCs w:val="16"/>
        </w:rPr>
      </w:pPr>
      <w:r w:rsidRPr="00DB1C5A">
        <w:rPr>
          <w:rFonts w:ascii="Times New Roman" w:hAnsi="Times New Roman"/>
          <w:b/>
          <w:color w:val="000000"/>
          <w:sz w:val="16"/>
          <w:szCs w:val="16"/>
        </w:rPr>
        <w:t>Статья 20. Обеспечение доступа к информации о деятельности Контрольно-счетного органа</w:t>
      </w:r>
    </w:p>
    <w:p w:rsidR="00DB1C5A" w:rsidRPr="00DB1C5A" w:rsidRDefault="00DB1C5A" w:rsidP="00D92400">
      <w:pPr>
        <w:pStyle w:val="afff5"/>
        <w:numPr>
          <w:ilvl w:val="0"/>
          <w:numId w:val="36"/>
        </w:numPr>
        <w:shd w:val="clear" w:color="auto" w:fill="FFFFFF"/>
        <w:tabs>
          <w:tab w:val="left" w:pos="567"/>
          <w:tab w:val="left" w:pos="851"/>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Контрольно-счетный орган в целях обеспечения доступа к информации о своей деятельности размещает на официальном сайте  Галичского муниципального района (</w:t>
      </w:r>
      <w:r w:rsidRPr="00DB1C5A">
        <w:rPr>
          <w:rFonts w:ascii="Times New Roman" w:hAnsi="Times New Roman"/>
          <w:color w:val="000000"/>
          <w:sz w:val="16"/>
          <w:szCs w:val="16"/>
          <w:lang w:val="en-US"/>
        </w:rPr>
        <w:t>www</w:t>
      </w:r>
      <w:r w:rsidRPr="00DB1C5A">
        <w:rPr>
          <w:rFonts w:ascii="Times New Roman" w:hAnsi="Times New Roman"/>
          <w:color w:val="000000"/>
          <w:sz w:val="16"/>
          <w:szCs w:val="16"/>
        </w:rPr>
        <w:t>.</w:t>
      </w:r>
      <w:r w:rsidRPr="00DB1C5A">
        <w:rPr>
          <w:rFonts w:ascii="Times New Roman" w:hAnsi="Times New Roman"/>
          <w:color w:val="000000"/>
          <w:sz w:val="16"/>
          <w:szCs w:val="16"/>
          <w:lang w:val="en-US"/>
        </w:rPr>
        <w:t>rayon</w:t>
      </w:r>
      <w:r w:rsidRPr="00DB1C5A">
        <w:rPr>
          <w:rFonts w:ascii="Times New Roman" w:hAnsi="Times New Roman"/>
          <w:color w:val="000000"/>
          <w:sz w:val="16"/>
          <w:szCs w:val="16"/>
        </w:rPr>
        <w:t>.</w:t>
      </w:r>
      <w:r w:rsidRPr="00DB1C5A">
        <w:rPr>
          <w:rFonts w:ascii="Times New Roman" w:hAnsi="Times New Roman"/>
          <w:color w:val="000000"/>
          <w:sz w:val="16"/>
          <w:szCs w:val="16"/>
          <w:lang w:val="en-US"/>
        </w:rPr>
        <w:t>galich</w:t>
      </w:r>
      <w:r w:rsidRPr="00DB1C5A">
        <w:rPr>
          <w:rFonts w:ascii="Times New Roman" w:hAnsi="Times New Roman"/>
          <w:color w:val="000000"/>
          <w:sz w:val="16"/>
          <w:szCs w:val="16"/>
        </w:rPr>
        <w:t>.</w:t>
      </w:r>
      <w:r w:rsidRPr="00DB1C5A">
        <w:rPr>
          <w:rFonts w:ascii="Times New Roman" w:hAnsi="Times New Roman"/>
          <w:color w:val="000000"/>
          <w:sz w:val="16"/>
          <w:szCs w:val="16"/>
          <w:lang w:val="en-US"/>
        </w:rPr>
        <w:t>com</w:t>
      </w:r>
      <w:r w:rsidRPr="00DB1C5A">
        <w:rPr>
          <w:rFonts w:ascii="Times New Roman" w:hAnsi="Times New Roman"/>
          <w:color w:val="000000"/>
          <w:sz w:val="16"/>
          <w:szCs w:val="16"/>
        </w:rPr>
        <w:t xml:space="preserve">)  в сети Интернет и опубликовывает в средствах массовой информации информацию о проведении контрольных и экспертно-аналитических мероприятиях, о выявленных при их проведении нарушениях, о внесенных представлениях и предписаниях, а также о принятых по ним решениях и мерах. </w:t>
      </w:r>
    </w:p>
    <w:p w:rsidR="00DB1C5A" w:rsidRPr="00DB1C5A" w:rsidRDefault="00DB1C5A" w:rsidP="00D92400">
      <w:pPr>
        <w:pStyle w:val="afff5"/>
        <w:numPr>
          <w:ilvl w:val="0"/>
          <w:numId w:val="36"/>
        </w:numPr>
        <w:shd w:val="clear" w:color="auto" w:fill="FFFFFF"/>
        <w:tabs>
          <w:tab w:val="left" w:pos="567"/>
          <w:tab w:val="left" w:pos="851"/>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Контрольно-счетный орган ежегодно представляет отчет о своей деятельности представительному органу муниципального образования. Указанный отчет опубликовывается в средствах массовой информации и размещается в сети Интернет только после его рассмотрения представительным органом.</w:t>
      </w:r>
    </w:p>
    <w:p w:rsidR="00DB1C5A" w:rsidRPr="00DB1C5A" w:rsidRDefault="00DB1C5A" w:rsidP="00D92400">
      <w:pPr>
        <w:pStyle w:val="afff5"/>
        <w:numPr>
          <w:ilvl w:val="0"/>
          <w:numId w:val="36"/>
        </w:numPr>
        <w:shd w:val="clear" w:color="auto" w:fill="FFFFFF"/>
        <w:tabs>
          <w:tab w:val="left" w:pos="567"/>
          <w:tab w:val="left" w:pos="851"/>
        </w:tabs>
        <w:suppressAutoHyphens/>
        <w:spacing w:after="0" w:line="240" w:lineRule="auto"/>
        <w:ind w:left="284" w:firstLine="436"/>
        <w:contextualSpacing w:val="0"/>
        <w:jc w:val="both"/>
        <w:rPr>
          <w:rFonts w:ascii="Times New Roman" w:hAnsi="Times New Roman"/>
          <w:b/>
          <w:color w:val="000000"/>
          <w:sz w:val="16"/>
          <w:szCs w:val="16"/>
        </w:rPr>
      </w:pPr>
      <w:r w:rsidRPr="00DB1C5A">
        <w:rPr>
          <w:rFonts w:ascii="Times New Roman" w:hAnsi="Times New Roman"/>
          <w:color w:val="000000"/>
          <w:sz w:val="16"/>
          <w:szCs w:val="16"/>
        </w:rPr>
        <w:t>Порядок опубликования в средствах массовой информации о деятельности  Контрольно-счетного   органа  осуществляется в соответствии с Регламентом  Контрольно-счетного   органа. </w:t>
      </w:r>
    </w:p>
    <w:p w:rsidR="00DB1C5A" w:rsidRPr="00DB1C5A" w:rsidRDefault="00DB1C5A" w:rsidP="00DB1C5A">
      <w:pPr>
        <w:pStyle w:val="afff5"/>
        <w:shd w:val="clear" w:color="auto" w:fill="FFFFFF"/>
        <w:tabs>
          <w:tab w:val="left" w:pos="567"/>
          <w:tab w:val="left" w:pos="851"/>
        </w:tabs>
        <w:spacing w:after="0" w:line="240" w:lineRule="auto"/>
        <w:jc w:val="both"/>
        <w:rPr>
          <w:rFonts w:ascii="Times New Roman" w:hAnsi="Times New Roman"/>
          <w:color w:val="000000"/>
          <w:sz w:val="16"/>
          <w:szCs w:val="16"/>
        </w:rPr>
      </w:pPr>
      <w:r w:rsidRPr="00DB1C5A">
        <w:rPr>
          <w:rFonts w:ascii="Times New Roman" w:hAnsi="Times New Roman"/>
          <w:b/>
          <w:color w:val="000000"/>
          <w:sz w:val="16"/>
          <w:szCs w:val="16"/>
        </w:rPr>
        <w:t>Статья  21. Финансовое обеспечение деятельности Контрольно-счетного органа</w:t>
      </w:r>
    </w:p>
    <w:p w:rsidR="00DB1C5A" w:rsidRPr="00DB1C5A" w:rsidRDefault="00DB1C5A" w:rsidP="00D92400">
      <w:pPr>
        <w:pStyle w:val="afff5"/>
        <w:numPr>
          <w:ilvl w:val="0"/>
          <w:numId w:val="37"/>
        </w:numPr>
        <w:shd w:val="clear" w:color="auto" w:fill="FFFFFF"/>
        <w:tabs>
          <w:tab w:val="clear" w:pos="142"/>
          <w:tab w:val="num" w:pos="0"/>
          <w:tab w:val="left" w:pos="567"/>
          <w:tab w:val="left" w:pos="851"/>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Финансовое обеспечение деятельности  Контрольно-счетного   органа  предусматривается в объеме, позволяющем обеспечить осуществление возложенных на него полномочий.</w:t>
      </w:r>
    </w:p>
    <w:p w:rsidR="00DB1C5A" w:rsidRPr="00DB1C5A" w:rsidRDefault="00DB1C5A" w:rsidP="00D92400">
      <w:pPr>
        <w:pStyle w:val="afff5"/>
        <w:numPr>
          <w:ilvl w:val="0"/>
          <w:numId w:val="37"/>
        </w:numPr>
        <w:shd w:val="clear" w:color="auto" w:fill="FFFFFF"/>
        <w:tabs>
          <w:tab w:val="clear" w:pos="142"/>
          <w:tab w:val="num" w:pos="0"/>
          <w:tab w:val="left" w:pos="567"/>
          <w:tab w:val="left" w:pos="851"/>
        </w:tabs>
        <w:suppressAutoHyphens/>
        <w:spacing w:after="0" w:line="240" w:lineRule="auto"/>
        <w:ind w:left="284" w:firstLine="436"/>
        <w:contextualSpacing w:val="0"/>
        <w:jc w:val="both"/>
        <w:rPr>
          <w:rFonts w:ascii="Times New Roman" w:hAnsi="Times New Roman"/>
          <w:color w:val="000000"/>
          <w:sz w:val="16"/>
          <w:szCs w:val="16"/>
        </w:rPr>
      </w:pPr>
      <w:r w:rsidRPr="00DB1C5A">
        <w:rPr>
          <w:rFonts w:ascii="Times New Roman" w:hAnsi="Times New Roman"/>
          <w:color w:val="000000"/>
          <w:sz w:val="16"/>
          <w:szCs w:val="16"/>
        </w:rPr>
        <w:t>Расходы на обеспечение  деятельности Контрольно-счетного органа предусматриваются в бюджете муниципального образования.</w:t>
      </w:r>
    </w:p>
    <w:p w:rsidR="00DB1C5A" w:rsidRPr="00DB1C5A" w:rsidRDefault="00DB1C5A" w:rsidP="00D92400">
      <w:pPr>
        <w:pStyle w:val="afff5"/>
        <w:numPr>
          <w:ilvl w:val="0"/>
          <w:numId w:val="37"/>
        </w:numPr>
        <w:shd w:val="clear" w:color="auto" w:fill="FFFFFF"/>
        <w:tabs>
          <w:tab w:val="clear" w:pos="142"/>
          <w:tab w:val="num" w:pos="0"/>
          <w:tab w:val="left" w:pos="567"/>
          <w:tab w:val="left" w:pos="851"/>
        </w:tabs>
        <w:suppressAutoHyphens/>
        <w:spacing w:after="0" w:line="240" w:lineRule="auto"/>
        <w:ind w:left="284" w:firstLine="436"/>
        <w:contextualSpacing w:val="0"/>
        <w:jc w:val="both"/>
        <w:rPr>
          <w:rFonts w:ascii="Times New Roman" w:hAnsi="Times New Roman"/>
          <w:sz w:val="16"/>
          <w:szCs w:val="16"/>
        </w:rPr>
      </w:pPr>
      <w:r w:rsidRPr="00DB1C5A">
        <w:rPr>
          <w:rFonts w:ascii="Times New Roman" w:hAnsi="Times New Roman"/>
          <w:color w:val="000000"/>
          <w:sz w:val="16"/>
          <w:szCs w:val="16"/>
        </w:rPr>
        <w:t>Контроль за использованием Контрольно-счетным органом бюджетных средств и муниципального имущества осуществляется на основании правовых актов представительного органа муниципального образования.</w:t>
      </w:r>
    </w:p>
    <w:p w:rsidR="00DB1C5A" w:rsidRPr="00F36498" w:rsidRDefault="00DB1C5A" w:rsidP="00DB1C5A">
      <w:pPr>
        <w:rPr>
          <w:sz w:val="28"/>
          <w:szCs w:val="28"/>
        </w:rPr>
      </w:pPr>
    </w:p>
    <w:p w:rsidR="00DB1C5A" w:rsidRPr="00DB1C5A" w:rsidRDefault="00DB1C5A" w:rsidP="00286256">
      <w:pPr>
        <w:pStyle w:val="2"/>
        <w:rPr>
          <w:rFonts w:ascii="Times New Roman" w:hAnsi="Times New Roman"/>
          <w:sz w:val="16"/>
          <w:szCs w:val="16"/>
        </w:rPr>
      </w:pPr>
    </w:p>
    <w:p w:rsidR="00286256" w:rsidRPr="00286256" w:rsidRDefault="00286256" w:rsidP="00286256">
      <w:pPr>
        <w:pStyle w:val="2"/>
        <w:rPr>
          <w:rFonts w:ascii="Times New Roman" w:hAnsi="Times New Roman"/>
          <w:sz w:val="16"/>
          <w:szCs w:val="16"/>
        </w:rPr>
      </w:pPr>
      <w:r w:rsidRPr="00286256">
        <w:rPr>
          <w:rFonts w:ascii="Times New Roman" w:hAnsi="Times New Roman"/>
          <w:sz w:val="16"/>
          <w:szCs w:val="16"/>
        </w:rPr>
        <w:t>СОБРАНИЕ ДЕПУТАТОВ</w:t>
      </w:r>
    </w:p>
    <w:p w:rsidR="00286256" w:rsidRPr="00286256" w:rsidRDefault="00286256" w:rsidP="00286256">
      <w:pPr>
        <w:pStyle w:val="2"/>
        <w:rPr>
          <w:rFonts w:ascii="Times New Roman" w:hAnsi="Times New Roman"/>
          <w:sz w:val="16"/>
          <w:szCs w:val="16"/>
        </w:rPr>
      </w:pPr>
      <w:r w:rsidRPr="00286256">
        <w:rPr>
          <w:rFonts w:ascii="Times New Roman" w:hAnsi="Times New Roman"/>
          <w:sz w:val="16"/>
          <w:szCs w:val="16"/>
        </w:rPr>
        <w:t>ГАЛИЧСКОГО МУНИЦИПАЛЬНОГО РАЙОНА</w:t>
      </w:r>
    </w:p>
    <w:p w:rsidR="00286256" w:rsidRPr="00286256" w:rsidRDefault="00286256" w:rsidP="00286256">
      <w:pPr>
        <w:rPr>
          <w:sz w:val="16"/>
          <w:szCs w:val="16"/>
        </w:rPr>
      </w:pPr>
    </w:p>
    <w:p w:rsidR="00286256" w:rsidRPr="00286256" w:rsidRDefault="00286256" w:rsidP="00286256">
      <w:pPr>
        <w:jc w:val="center"/>
        <w:rPr>
          <w:sz w:val="16"/>
          <w:szCs w:val="16"/>
        </w:rPr>
      </w:pPr>
    </w:p>
    <w:p w:rsidR="00286256" w:rsidRPr="00286256" w:rsidRDefault="00286256" w:rsidP="00286256">
      <w:pPr>
        <w:jc w:val="center"/>
        <w:rPr>
          <w:b/>
          <w:sz w:val="16"/>
          <w:szCs w:val="16"/>
        </w:rPr>
      </w:pPr>
      <w:r w:rsidRPr="00286256">
        <w:rPr>
          <w:b/>
          <w:sz w:val="16"/>
          <w:szCs w:val="16"/>
        </w:rPr>
        <w:t>РЕШЕНИЕ</w:t>
      </w:r>
    </w:p>
    <w:p w:rsidR="00286256" w:rsidRPr="00286256" w:rsidRDefault="00286256" w:rsidP="00286256">
      <w:pPr>
        <w:rPr>
          <w:sz w:val="16"/>
          <w:szCs w:val="16"/>
        </w:rPr>
      </w:pPr>
    </w:p>
    <w:p w:rsidR="00286256" w:rsidRPr="00286256" w:rsidRDefault="00286256" w:rsidP="00286256">
      <w:pPr>
        <w:jc w:val="center"/>
        <w:rPr>
          <w:b/>
          <w:sz w:val="16"/>
          <w:szCs w:val="16"/>
        </w:rPr>
      </w:pPr>
      <w:r w:rsidRPr="00286256">
        <w:rPr>
          <w:b/>
          <w:sz w:val="16"/>
          <w:szCs w:val="16"/>
        </w:rPr>
        <w:t>О внесении изменений в решение Собрания депутатов муниципальн</w:t>
      </w:r>
      <w:r w:rsidRPr="00286256">
        <w:rPr>
          <w:b/>
          <w:sz w:val="16"/>
          <w:szCs w:val="16"/>
        </w:rPr>
        <w:t>о</w:t>
      </w:r>
      <w:r w:rsidRPr="00286256">
        <w:rPr>
          <w:b/>
          <w:sz w:val="16"/>
          <w:szCs w:val="16"/>
        </w:rPr>
        <w:t>го района  от 25 февраля 2016 года №44</w:t>
      </w:r>
    </w:p>
    <w:p w:rsidR="00286256" w:rsidRPr="00286256" w:rsidRDefault="00286256" w:rsidP="00286256">
      <w:pPr>
        <w:jc w:val="center"/>
        <w:rPr>
          <w:sz w:val="16"/>
          <w:szCs w:val="16"/>
        </w:rPr>
      </w:pPr>
    </w:p>
    <w:p w:rsidR="00286256" w:rsidRPr="00286256" w:rsidRDefault="00286256" w:rsidP="00286256">
      <w:pPr>
        <w:jc w:val="right"/>
        <w:rPr>
          <w:sz w:val="16"/>
          <w:szCs w:val="16"/>
        </w:rPr>
      </w:pPr>
      <w:r w:rsidRPr="00286256">
        <w:rPr>
          <w:sz w:val="16"/>
          <w:szCs w:val="16"/>
        </w:rPr>
        <w:t>Принято Собранием депут</w:t>
      </w:r>
      <w:r w:rsidRPr="00286256">
        <w:rPr>
          <w:sz w:val="16"/>
          <w:szCs w:val="16"/>
        </w:rPr>
        <w:t>а</w:t>
      </w:r>
      <w:r w:rsidRPr="00286256">
        <w:rPr>
          <w:sz w:val="16"/>
          <w:szCs w:val="16"/>
        </w:rPr>
        <w:t>тов</w:t>
      </w:r>
    </w:p>
    <w:p w:rsidR="00286256" w:rsidRPr="00286256" w:rsidRDefault="00286256" w:rsidP="00286256">
      <w:pPr>
        <w:jc w:val="right"/>
        <w:rPr>
          <w:sz w:val="16"/>
          <w:szCs w:val="16"/>
        </w:rPr>
      </w:pPr>
      <w:r w:rsidRPr="00286256">
        <w:rPr>
          <w:sz w:val="16"/>
          <w:szCs w:val="16"/>
        </w:rPr>
        <w:t>муниципального района</w:t>
      </w:r>
    </w:p>
    <w:p w:rsidR="00286256" w:rsidRPr="00286256" w:rsidRDefault="00286256" w:rsidP="00286256">
      <w:pPr>
        <w:jc w:val="right"/>
        <w:rPr>
          <w:sz w:val="16"/>
          <w:szCs w:val="16"/>
        </w:rPr>
      </w:pPr>
      <w:r w:rsidRPr="00286256">
        <w:rPr>
          <w:sz w:val="16"/>
          <w:szCs w:val="16"/>
        </w:rPr>
        <w:t>«25» апреля 2019 года</w:t>
      </w:r>
    </w:p>
    <w:p w:rsidR="00286256" w:rsidRPr="00286256" w:rsidRDefault="00286256" w:rsidP="00286256">
      <w:pPr>
        <w:rPr>
          <w:sz w:val="16"/>
          <w:szCs w:val="16"/>
        </w:rPr>
      </w:pPr>
    </w:p>
    <w:p w:rsidR="00286256" w:rsidRPr="00286256" w:rsidRDefault="00286256" w:rsidP="00286256">
      <w:pPr>
        <w:ind w:firstLine="709"/>
        <w:jc w:val="both"/>
        <w:rPr>
          <w:sz w:val="16"/>
          <w:szCs w:val="16"/>
        </w:rPr>
      </w:pPr>
      <w:r w:rsidRPr="00286256">
        <w:rPr>
          <w:sz w:val="16"/>
          <w:szCs w:val="16"/>
        </w:rPr>
        <w:t>В соответствии со статьей 29.4 Градостроительного кодекса Росси</w:t>
      </w:r>
      <w:r w:rsidRPr="00286256">
        <w:rPr>
          <w:sz w:val="16"/>
          <w:szCs w:val="16"/>
        </w:rPr>
        <w:t>й</w:t>
      </w:r>
      <w:r w:rsidRPr="00286256">
        <w:rPr>
          <w:sz w:val="16"/>
          <w:szCs w:val="16"/>
        </w:rPr>
        <w:t>ской Федерации, Федеральным Законом от 6 октября 2003 года № 131 «Об  общих принципах организации местного самоуправления в Российской Федерации», в целях приведения нормативного правового акта в соответствие с действующим законодательством, Собрание депутатов Галичского муниципального ра</w:t>
      </w:r>
      <w:r w:rsidRPr="00286256">
        <w:rPr>
          <w:sz w:val="16"/>
          <w:szCs w:val="16"/>
        </w:rPr>
        <w:t>й</w:t>
      </w:r>
      <w:r w:rsidRPr="00286256">
        <w:rPr>
          <w:sz w:val="16"/>
          <w:szCs w:val="16"/>
        </w:rPr>
        <w:t xml:space="preserve">она </w:t>
      </w:r>
    </w:p>
    <w:p w:rsidR="00286256" w:rsidRPr="00286256" w:rsidRDefault="00286256" w:rsidP="00286256">
      <w:pPr>
        <w:ind w:firstLine="709"/>
        <w:jc w:val="both"/>
        <w:rPr>
          <w:sz w:val="16"/>
          <w:szCs w:val="16"/>
        </w:rPr>
      </w:pPr>
      <w:r w:rsidRPr="00286256">
        <w:rPr>
          <w:sz w:val="16"/>
          <w:szCs w:val="16"/>
        </w:rPr>
        <w:t>РЕШИЛО:</w:t>
      </w:r>
    </w:p>
    <w:p w:rsidR="00286256" w:rsidRPr="00286256" w:rsidRDefault="00286256" w:rsidP="00286256">
      <w:pPr>
        <w:ind w:firstLine="709"/>
        <w:jc w:val="both"/>
        <w:rPr>
          <w:sz w:val="16"/>
          <w:szCs w:val="16"/>
        </w:rPr>
      </w:pPr>
      <w:r w:rsidRPr="00286256">
        <w:rPr>
          <w:sz w:val="16"/>
          <w:szCs w:val="16"/>
        </w:rPr>
        <w:t>1. Приложение к решению Собрания депутатов муниципального района от 25 февраля 2016 года №44 «Об утверждении местных нормативов градостроительного проектирования Галичского муниципального ра</w:t>
      </w:r>
      <w:r w:rsidRPr="00286256">
        <w:rPr>
          <w:sz w:val="16"/>
          <w:szCs w:val="16"/>
        </w:rPr>
        <w:t>й</w:t>
      </w:r>
      <w:r w:rsidRPr="00286256">
        <w:rPr>
          <w:sz w:val="16"/>
          <w:szCs w:val="16"/>
        </w:rPr>
        <w:t>она Костромской области» «Местные нормативы градостроительного пр</w:t>
      </w:r>
      <w:r w:rsidRPr="00286256">
        <w:rPr>
          <w:sz w:val="16"/>
          <w:szCs w:val="16"/>
        </w:rPr>
        <w:t>о</w:t>
      </w:r>
      <w:r w:rsidRPr="00286256">
        <w:rPr>
          <w:sz w:val="16"/>
          <w:szCs w:val="16"/>
        </w:rPr>
        <w:t>ектирования Галичского муниципального района Костромской области» изложить в новой редакции согласно приложению к данному р</w:t>
      </w:r>
      <w:r w:rsidRPr="00286256">
        <w:rPr>
          <w:sz w:val="16"/>
          <w:szCs w:val="16"/>
        </w:rPr>
        <w:t>е</w:t>
      </w:r>
      <w:r w:rsidRPr="00286256">
        <w:rPr>
          <w:sz w:val="16"/>
          <w:szCs w:val="16"/>
        </w:rPr>
        <w:t>шению.</w:t>
      </w:r>
    </w:p>
    <w:p w:rsidR="00286256" w:rsidRPr="00286256" w:rsidRDefault="00286256" w:rsidP="00286256">
      <w:pPr>
        <w:ind w:firstLine="709"/>
        <w:jc w:val="both"/>
        <w:rPr>
          <w:sz w:val="16"/>
          <w:szCs w:val="16"/>
        </w:rPr>
      </w:pPr>
      <w:r w:rsidRPr="00286256">
        <w:rPr>
          <w:sz w:val="16"/>
          <w:szCs w:val="16"/>
        </w:rPr>
        <w:t>2. Настоящее решение направить главе муниципального района для подписания и обнародования.</w:t>
      </w:r>
    </w:p>
    <w:p w:rsidR="00286256" w:rsidRPr="00286256" w:rsidRDefault="00286256" w:rsidP="00286256">
      <w:pPr>
        <w:ind w:firstLine="709"/>
        <w:jc w:val="both"/>
        <w:rPr>
          <w:sz w:val="16"/>
          <w:szCs w:val="16"/>
        </w:rPr>
      </w:pPr>
      <w:r w:rsidRPr="00286256">
        <w:rPr>
          <w:sz w:val="16"/>
          <w:szCs w:val="16"/>
        </w:rPr>
        <w:t>3. Настоящее решение вступает в силу со дня официального опубл</w:t>
      </w:r>
      <w:r w:rsidRPr="00286256">
        <w:rPr>
          <w:sz w:val="16"/>
          <w:szCs w:val="16"/>
        </w:rPr>
        <w:t>и</w:t>
      </w:r>
      <w:r w:rsidRPr="00286256">
        <w:rPr>
          <w:sz w:val="16"/>
          <w:szCs w:val="16"/>
        </w:rPr>
        <w:t>кования (обнародования).</w:t>
      </w:r>
    </w:p>
    <w:p w:rsidR="00286256" w:rsidRPr="00286256" w:rsidRDefault="00286256" w:rsidP="00286256">
      <w:pPr>
        <w:rPr>
          <w:sz w:val="16"/>
          <w:szCs w:val="16"/>
        </w:rPr>
      </w:pPr>
    </w:p>
    <w:p w:rsidR="00286256" w:rsidRPr="00286256" w:rsidRDefault="00286256" w:rsidP="00286256">
      <w:pPr>
        <w:rPr>
          <w:sz w:val="16"/>
          <w:szCs w:val="16"/>
        </w:rPr>
      </w:pPr>
    </w:p>
    <w:tbl>
      <w:tblPr>
        <w:tblW w:w="0" w:type="auto"/>
        <w:tblLayout w:type="fixed"/>
        <w:tblLook w:val="0000"/>
      </w:tblPr>
      <w:tblGrid>
        <w:gridCol w:w="4821"/>
        <w:gridCol w:w="4749"/>
      </w:tblGrid>
      <w:tr w:rsidR="00286256" w:rsidRPr="00286256" w:rsidTr="004229AB">
        <w:tc>
          <w:tcPr>
            <w:tcW w:w="4821" w:type="dxa"/>
            <w:shd w:val="clear" w:color="auto" w:fill="auto"/>
          </w:tcPr>
          <w:p w:rsidR="00286256" w:rsidRPr="00286256" w:rsidRDefault="00286256" w:rsidP="00286256">
            <w:pPr>
              <w:pStyle w:val="a4"/>
              <w:spacing w:after="0"/>
              <w:rPr>
                <w:sz w:val="16"/>
                <w:szCs w:val="16"/>
              </w:rPr>
            </w:pPr>
            <w:r w:rsidRPr="00286256">
              <w:rPr>
                <w:color w:val="000000"/>
                <w:sz w:val="16"/>
                <w:szCs w:val="16"/>
              </w:rPr>
              <w:t xml:space="preserve">Глава Галичского </w:t>
            </w:r>
          </w:p>
          <w:p w:rsidR="00286256" w:rsidRPr="00286256" w:rsidRDefault="00286256" w:rsidP="00286256">
            <w:pPr>
              <w:pStyle w:val="a4"/>
              <w:spacing w:after="0"/>
              <w:rPr>
                <w:sz w:val="16"/>
                <w:szCs w:val="16"/>
              </w:rPr>
            </w:pPr>
            <w:r w:rsidRPr="00286256">
              <w:rPr>
                <w:color w:val="000000"/>
                <w:sz w:val="16"/>
                <w:szCs w:val="16"/>
              </w:rPr>
              <w:t xml:space="preserve">муниципального района </w:t>
            </w:r>
          </w:p>
          <w:p w:rsidR="00286256" w:rsidRPr="00286256" w:rsidRDefault="00286256" w:rsidP="00286256">
            <w:pPr>
              <w:pStyle w:val="a4"/>
              <w:spacing w:after="0"/>
              <w:rPr>
                <w:sz w:val="16"/>
                <w:szCs w:val="16"/>
              </w:rPr>
            </w:pPr>
            <w:r w:rsidRPr="00286256">
              <w:rPr>
                <w:color w:val="000000"/>
                <w:sz w:val="16"/>
                <w:szCs w:val="16"/>
              </w:rPr>
              <w:t xml:space="preserve">Костромской области </w:t>
            </w:r>
            <w:r w:rsidRPr="00286256">
              <w:rPr>
                <w:color w:val="000000"/>
                <w:sz w:val="16"/>
                <w:szCs w:val="16"/>
              </w:rPr>
              <w:tab/>
            </w:r>
          </w:p>
          <w:p w:rsidR="00286256" w:rsidRPr="00286256" w:rsidRDefault="00286256" w:rsidP="00286256">
            <w:pPr>
              <w:pStyle w:val="a4"/>
              <w:spacing w:after="0"/>
              <w:rPr>
                <w:color w:val="000000"/>
                <w:sz w:val="16"/>
                <w:szCs w:val="16"/>
              </w:rPr>
            </w:pPr>
          </w:p>
          <w:p w:rsidR="00286256" w:rsidRPr="00286256" w:rsidRDefault="00286256" w:rsidP="00286256">
            <w:pPr>
              <w:jc w:val="both"/>
              <w:rPr>
                <w:sz w:val="16"/>
                <w:szCs w:val="16"/>
              </w:rPr>
            </w:pPr>
            <w:r w:rsidRPr="00286256">
              <w:rPr>
                <w:sz w:val="16"/>
                <w:szCs w:val="16"/>
              </w:rPr>
              <w:t>_________________А.Н. Пот</w:t>
            </w:r>
            <w:r w:rsidRPr="00286256">
              <w:rPr>
                <w:sz w:val="16"/>
                <w:szCs w:val="16"/>
              </w:rPr>
              <w:t>е</w:t>
            </w:r>
            <w:r w:rsidRPr="00286256">
              <w:rPr>
                <w:sz w:val="16"/>
                <w:szCs w:val="16"/>
              </w:rPr>
              <w:t>хин</w:t>
            </w:r>
          </w:p>
        </w:tc>
        <w:tc>
          <w:tcPr>
            <w:tcW w:w="4749" w:type="dxa"/>
            <w:shd w:val="clear" w:color="auto" w:fill="auto"/>
          </w:tcPr>
          <w:p w:rsidR="00286256" w:rsidRPr="00286256" w:rsidRDefault="00286256" w:rsidP="00286256">
            <w:pPr>
              <w:pStyle w:val="a4"/>
              <w:spacing w:after="0"/>
              <w:jc w:val="right"/>
              <w:rPr>
                <w:sz w:val="16"/>
                <w:szCs w:val="16"/>
              </w:rPr>
            </w:pPr>
            <w:r w:rsidRPr="00286256">
              <w:rPr>
                <w:color w:val="000000"/>
                <w:sz w:val="16"/>
                <w:szCs w:val="16"/>
              </w:rPr>
              <w:t>Председатель Собрания депутатов</w:t>
            </w:r>
          </w:p>
          <w:p w:rsidR="00286256" w:rsidRPr="00286256" w:rsidRDefault="00286256" w:rsidP="00286256">
            <w:pPr>
              <w:pStyle w:val="a4"/>
              <w:spacing w:after="0"/>
              <w:jc w:val="right"/>
              <w:rPr>
                <w:sz w:val="16"/>
                <w:szCs w:val="16"/>
              </w:rPr>
            </w:pPr>
            <w:r w:rsidRPr="00286256">
              <w:rPr>
                <w:color w:val="000000"/>
                <w:sz w:val="16"/>
                <w:szCs w:val="16"/>
              </w:rPr>
              <w:t>Галичского муниципального района</w:t>
            </w:r>
          </w:p>
          <w:p w:rsidR="00286256" w:rsidRPr="00286256" w:rsidRDefault="00286256" w:rsidP="00286256">
            <w:pPr>
              <w:pStyle w:val="a4"/>
              <w:spacing w:after="0"/>
              <w:jc w:val="right"/>
              <w:rPr>
                <w:sz w:val="16"/>
                <w:szCs w:val="16"/>
              </w:rPr>
            </w:pPr>
            <w:r w:rsidRPr="00286256">
              <w:rPr>
                <w:color w:val="000000"/>
                <w:sz w:val="16"/>
                <w:szCs w:val="16"/>
              </w:rPr>
              <w:t>Костромской области</w:t>
            </w:r>
          </w:p>
          <w:p w:rsidR="00286256" w:rsidRPr="00286256" w:rsidRDefault="00286256" w:rsidP="00286256">
            <w:pPr>
              <w:pStyle w:val="a4"/>
              <w:spacing w:after="0"/>
              <w:jc w:val="right"/>
              <w:rPr>
                <w:color w:val="000000"/>
                <w:sz w:val="16"/>
                <w:szCs w:val="16"/>
              </w:rPr>
            </w:pPr>
          </w:p>
          <w:p w:rsidR="00286256" w:rsidRPr="00286256" w:rsidRDefault="00286256" w:rsidP="00286256">
            <w:pPr>
              <w:pStyle w:val="a4"/>
              <w:spacing w:after="0"/>
              <w:jc w:val="right"/>
              <w:rPr>
                <w:sz w:val="16"/>
                <w:szCs w:val="16"/>
              </w:rPr>
            </w:pPr>
            <w:r w:rsidRPr="00286256">
              <w:rPr>
                <w:color w:val="000000"/>
                <w:sz w:val="16"/>
                <w:szCs w:val="16"/>
              </w:rPr>
              <w:t xml:space="preserve">_________________С. В. Мельникова  </w:t>
            </w:r>
          </w:p>
        </w:tc>
      </w:tr>
    </w:tbl>
    <w:p w:rsidR="00286256" w:rsidRPr="00286256" w:rsidRDefault="00286256" w:rsidP="00286256">
      <w:pPr>
        <w:pStyle w:val="1"/>
        <w:tabs>
          <w:tab w:val="center" w:pos="4537"/>
        </w:tabs>
        <w:jc w:val="left"/>
        <w:rPr>
          <w:sz w:val="16"/>
          <w:szCs w:val="16"/>
        </w:rPr>
      </w:pPr>
      <w:r w:rsidRPr="00286256">
        <w:rPr>
          <w:sz w:val="16"/>
          <w:szCs w:val="16"/>
        </w:rPr>
        <w:tab/>
      </w:r>
      <w:r w:rsidRPr="00286256">
        <w:rPr>
          <w:sz w:val="16"/>
          <w:szCs w:val="16"/>
        </w:rPr>
        <w:tab/>
      </w:r>
    </w:p>
    <w:p w:rsidR="00286256" w:rsidRPr="00286256" w:rsidRDefault="00286256" w:rsidP="00286256">
      <w:pPr>
        <w:pStyle w:val="1"/>
        <w:rPr>
          <w:sz w:val="16"/>
          <w:szCs w:val="16"/>
        </w:rPr>
      </w:pPr>
    </w:p>
    <w:p w:rsidR="00286256" w:rsidRPr="00286256" w:rsidRDefault="00286256" w:rsidP="00286256">
      <w:pPr>
        <w:rPr>
          <w:sz w:val="16"/>
          <w:szCs w:val="16"/>
        </w:rPr>
      </w:pPr>
      <w:r w:rsidRPr="00286256">
        <w:rPr>
          <w:sz w:val="16"/>
          <w:szCs w:val="16"/>
        </w:rPr>
        <w:t>«25» апреля 2019 года</w:t>
      </w:r>
    </w:p>
    <w:p w:rsidR="00286256" w:rsidRPr="00286256" w:rsidRDefault="00286256" w:rsidP="00286256">
      <w:pPr>
        <w:rPr>
          <w:sz w:val="16"/>
          <w:szCs w:val="16"/>
        </w:rPr>
      </w:pPr>
      <w:r w:rsidRPr="00286256">
        <w:rPr>
          <w:sz w:val="16"/>
          <w:szCs w:val="16"/>
        </w:rPr>
        <w:t>№ 220</w:t>
      </w:r>
    </w:p>
    <w:p w:rsidR="00286256" w:rsidRPr="00286256" w:rsidRDefault="00286256" w:rsidP="00286256">
      <w:pPr>
        <w:ind w:firstLine="567"/>
        <w:jc w:val="right"/>
        <w:rPr>
          <w:sz w:val="16"/>
          <w:szCs w:val="16"/>
        </w:rPr>
      </w:pPr>
      <w:bookmarkStart w:id="1" w:name="bookmark1"/>
      <w:r w:rsidRPr="00286256">
        <w:rPr>
          <w:sz w:val="16"/>
          <w:szCs w:val="16"/>
        </w:rPr>
        <w:t>Приложение</w:t>
      </w:r>
    </w:p>
    <w:p w:rsidR="00286256" w:rsidRPr="00286256" w:rsidRDefault="00286256" w:rsidP="00286256">
      <w:pPr>
        <w:ind w:firstLine="567"/>
        <w:jc w:val="right"/>
        <w:rPr>
          <w:sz w:val="16"/>
          <w:szCs w:val="16"/>
        </w:rPr>
      </w:pPr>
      <w:r w:rsidRPr="00286256">
        <w:rPr>
          <w:sz w:val="16"/>
          <w:szCs w:val="16"/>
        </w:rPr>
        <w:t>к решению Собрания депутатов</w:t>
      </w:r>
    </w:p>
    <w:p w:rsidR="00286256" w:rsidRPr="00286256" w:rsidRDefault="00286256" w:rsidP="00286256">
      <w:pPr>
        <w:ind w:firstLine="567"/>
        <w:jc w:val="right"/>
        <w:rPr>
          <w:sz w:val="16"/>
          <w:szCs w:val="16"/>
        </w:rPr>
      </w:pPr>
      <w:r w:rsidRPr="00286256">
        <w:rPr>
          <w:sz w:val="16"/>
          <w:szCs w:val="16"/>
        </w:rPr>
        <w:t xml:space="preserve">Галичского муниципального района </w:t>
      </w:r>
    </w:p>
    <w:p w:rsidR="00286256" w:rsidRPr="00286256" w:rsidRDefault="00286256" w:rsidP="00DB1C5A">
      <w:pPr>
        <w:ind w:firstLine="567"/>
        <w:jc w:val="right"/>
        <w:rPr>
          <w:sz w:val="16"/>
          <w:szCs w:val="16"/>
        </w:rPr>
      </w:pPr>
      <w:r w:rsidRPr="00286256">
        <w:rPr>
          <w:sz w:val="16"/>
          <w:szCs w:val="16"/>
        </w:rPr>
        <w:t xml:space="preserve">                                                        от   « </w:t>
      </w:r>
      <w:r w:rsidR="00DB1C5A">
        <w:rPr>
          <w:sz w:val="16"/>
          <w:szCs w:val="16"/>
          <w:lang w:val="en-US"/>
        </w:rPr>
        <w:t>25</w:t>
      </w:r>
      <w:r w:rsidRPr="00286256">
        <w:rPr>
          <w:sz w:val="16"/>
          <w:szCs w:val="16"/>
        </w:rPr>
        <w:t xml:space="preserve"> »  апреля  2019 г. №</w:t>
      </w:r>
      <w:r w:rsidR="00DB1C5A">
        <w:rPr>
          <w:sz w:val="16"/>
          <w:szCs w:val="16"/>
          <w:lang w:val="en-US"/>
        </w:rPr>
        <w:t>220</w:t>
      </w:r>
      <w:r w:rsidRPr="00286256">
        <w:rPr>
          <w:sz w:val="16"/>
          <w:szCs w:val="16"/>
        </w:rPr>
        <w:t xml:space="preserve"> </w:t>
      </w:r>
    </w:p>
    <w:p w:rsidR="00286256" w:rsidRPr="00286256" w:rsidRDefault="00286256" w:rsidP="00286256">
      <w:pPr>
        <w:pStyle w:val="1f0"/>
        <w:keepNext/>
        <w:keepLines/>
        <w:shd w:val="clear" w:color="auto" w:fill="auto"/>
        <w:spacing w:after="0" w:line="240" w:lineRule="auto"/>
        <w:ind w:left="20"/>
        <w:rPr>
          <w:sz w:val="16"/>
          <w:szCs w:val="16"/>
        </w:rPr>
      </w:pPr>
    </w:p>
    <w:p w:rsidR="00286256" w:rsidRPr="00286256" w:rsidRDefault="00286256" w:rsidP="00286256">
      <w:pPr>
        <w:pStyle w:val="1f0"/>
        <w:keepNext/>
        <w:keepLines/>
        <w:shd w:val="clear" w:color="auto" w:fill="auto"/>
        <w:spacing w:after="0" w:line="240" w:lineRule="auto"/>
        <w:ind w:left="20"/>
        <w:rPr>
          <w:sz w:val="16"/>
          <w:szCs w:val="16"/>
        </w:rPr>
      </w:pPr>
      <w:r w:rsidRPr="00286256">
        <w:rPr>
          <w:sz w:val="16"/>
          <w:szCs w:val="16"/>
        </w:rPr>
        <w:t>Местные нормативы градостроительного проектирования</w:t>
      </w:r>
      <w:bookmarkEnd w:id="1"/>
    </w:p>
    <w:p w:rsidR="00286256" w:rsidRPr="00286256" w:rsidRDefault="00286256" w:rsidP="00286256">
      <w:pPr>
        <w:pStyle w:val="1f0"/>
        <w:keepNext/>
        <w:keepLines/>
        <w:shd w:val="clear" w:color="auto" w:fill="auto"/>
        <w:spacing w:after="192" w:line="240" w:lineRule="auto"/>
        <w:ind w:left="20"/>
        <w:rPr>
          <w:sz w:val="16"/>
          <w:szCs w:val="16"/>
        </w:rPr>
      </w:pPr>
      <w:r w:rsidRPr="00286256">
        <w:rPr>
          <w:sz w:val="16"/>
          <w:szCs w:val="16"/>
        </w:rPr>
        <w:t>Галичского муниципального района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Местные нормативы градостроительного проектирования, применяемые на территории Галичского муниципального района Костромской области (далее — Местные нормативы) разработаны в соответствии с Градостроительным кодексом Российской Федерации, Региональными нормативами градостроительного проектирования Костромской области.</w:t>
      </w:r>
    </w:p>
    <w:p w:rsidR="00286256" w:rsidRPr="00286256" w:rsidRDefault="00286256" w:rsidP="00286256">
      <w:pPr>
        <w:pStyle w:val="Standard"/>
        <w:ind w:firstLine="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 Предмет регулирования</w:t>
      </w:r>
    </w:p>
    <w:p w:rsidR="00286256" w:rsidRPr="00286256" w:rsidRDefault="00286256" w:rsidP="00286256">
      <w:pPr>
        <w:pStyle w:val="Standard"/>
        <w:jc w:val="center"/>
        <w:rPr>
          <w:rFonts w:cs="Times New Roman"/>
          <w:b/>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 Местные нормативы градостроительного проектирования Галичского муниципального района Костромской области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 – 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Минимальные расчётные показатели обеспечения благоприятных условий жизнедеятельности человека установлены: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отношении основных функциональных зон, установленных генеральными планами сельских поселений Галичского муниципального района;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отношении объектов обслуживания населения;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отношении улично-дорожной сети;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отношении объектов инженерной инфраструктуры;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области инженерной подготовки территории;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области охраны окружающей среды;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lastRenderedPageBreak/>
        <w:t>- в области санитарно-эпидемиологического благополучия населения, включая минимальные расчётные показатели санитарной очистки территории;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области защиты территории от чрезвычайных ситуаций природного и техногенного характера, пожарной безопасности, мероприятий гражданской обороны.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 Местные нормативы применяются при: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а) подготовке изменений документов территориального планирования сельских поселений Галичского муниципального района;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б) разработке территориальных схем размещения отдельных видов строительства, развития транспортной, инженерной и социальной инфраструктур на территории сельских поселений Галичского муниципального района;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в) принятии решений о резервировании земель для государственных и муниципальных нужд сельских поселений Галичского муниципального района;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г) подготовке проектов планировки и проектов межевания территорий сельских поселений Галичского муниципального района (населённых пунктов муниципального района), а также при подготовке документов для внесения изменений в указанные виды документации;</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д) подготовке градостроительных планов земельных участков.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4. Местные нормативы являются обязательными для применения при подготовке документов, указанных в пункте 3 настоящей статьи, всеми субъектами градостроительных отношений.</w:t>
      </w:r>
    </w:p>
    <w:p w:rsidR="00286256" w:rsidRPr="00286256" w:rsidRDefault="00286256" w:rsidP="00286256">
      <w:pPr>
        <w:pStyle w:val="Standard"/>
        <w:tabs>
          <w:tab w:val="left" w:pos="401"/>
        </w:tabs>
        <w:ind w:firstLine="535"/>
        <w:jc w:val="both"/>
        <w:rPr>
          <w:rFonts w:cs="Times New Roman"/>
          <w:sz w:val="16"/>
          <w:szCs w:val="16"/>
        </w:rPr>
      </w:pPr>
      <w:r w:rsidRPr="00286256">
        <w:rPr>
          <w:rFonts w:cs="Times New Roman"/>
          <w:sz w:val="16"/>
          <w:szCs w:val="16"/>
        </w:rPr>
        <w:t>5. До вступления в силу технических регламентов по организации территорий, размещению зданий, строений, сооружений подготовка документов, указанных в пункте 3 настоящей статьи, осуществляется в соответствии с настоящими Местными нормативами и с нормативными техническими документами в области градостроительства, в части требований, не вошедших в состав Местных нормативов.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6. При осуществлении градостроительного проектирования на территориях зон с особыми условиями использования территории, земель и земельных участков, для которых градостроительные регламенты не устанавливаются или на которые градостроительные регламенты не распространяются, Местные нормативы применяются с учётом ограничений и режимов, установленными для указанных территорий федеральными законами.</w:t>
      </w:r>
    </w:p>
    <w:p w:rsidR="00286256" w:rsidRPr="00286256" w:rsidRDefault="00286256" w:rsidP="00286256">
      <w:pPr>
        <w:pStyle w:val="Standard"/>
        <w:ind w:firstLine="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2. Понятия и определения</w:t>
      </w:r>
    </w:p>
    <w:p w:rsidR="00286256" w:rsidRPr="00286256" w:rsidRDefault="00286256" w:rsidP="00286256">
      <w:pPr>
        <w:pStyle w:val="Standard"/>
        <w:jc w:val="center"/>
        <w:rPr>
          <w:rFonts w:cs="Times New Roman"/>
          <w:b/>
          <w:sz w:val="16"/>
          <w:szCs w:val="16"/>
        </w:rPr>
      </w:pPr>
    </w:p>
    <w:p w:rsidR="00286256" w:rsidRPr="00286256" w:rsidRDefault="00286256" w:rsidP="00286256">
      <w:pPr>
        <w:pStyle w:val="29"/>
        <w:spacing w:after="0"/>
        <w:ind w:left="0" w:firstLine="567"/>
        <w:jc w:val="both"/>
        <w:rPr>
          <w:sz w:val="16"/>
          <w:szCs w:val="16"/>
        </w:rPr>
      </w:pPr>
      <w:r w:rsidRPr="00286256">
        <w:rPr>
          <w:b/>
          <w:sz w:val="16"/>
          <w:szCs w:val="16"/>
        </w:rPr>
        <w:t>Дорога (городская)</w:t>
      </w:r>
      <w:r w:rsidRPr="00286256">
        <w:rPr>
          <w:sz w:val="16"/>
          <w:szCs w:val="16"/>
        </w:rPr>
        <w:t xml:space="preserve"> - путь сообщения на территории городского округа, поселения, предназначенный для движения автомобильного транспорта, как правило, изол</w:t>
      </w:r>
      <w:r w:rsidRPr="00286256">
        <w:rPr>
          <w:sz w:val="16"/>
          <w:szCs w:val="16"/>
        </w:rPr>
        <w:t>и</w:t>
      </w:r>
      <w:r w:rsidRPr="00286256">
        <w:rPr>
          <w:sz w:val="16"/>
          <w:szCs w:val="16"/>
        </w:rPr>
        <w:t>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286256" w:rsidRPr="00286256" w:rsidRDefault="00286256" w:rsidP="00286256">
      <w:pPr>
        <w:pStyle w:val="29"/>
        <w:spacing w:after="0"/>
        <w:ind w:left="0" w:firstLine="567"/>
        <w:jc w:val="both"/>
        <w:rPr>
          <w:sz w:val="16"/>
          <w:szCs w:val="16"/>
        </w:rPr>
      </w:pPr>
      <w:r w:rsidRPr="00286256">
        <w:rPr>
          <w:b/>
          <w:sz w:val="16"/>
          <w:szCs w:val="16"/>
        </w:rPr>
        <w:t>Земельный участок</w:t>
      </w:r>
      <w:r w:rsidRPr="00286256">
        <w:rPr>
          <w:sz w:val="16"/>
          <w:szCs w:val="16"/>
        </w:rPr>
        <w:t xml:space="preserve"> - часть поверхности земли (в том числе почве</w:t>
      </w:r>
      <w:r w:rsidRPr="00286256">
        <w:rPr>
          <w:sz w:val="16"/>
          <w:szCs w:val="16"/>
        </w:rPr>
        <w:t>н</w:t>
      </w:r>
      <w:r w:rsidRPr="00286256">
        <w:rPr>
          <w:sz w:val="16"/>
          <w:szCs w:val="16"/>
        </w:rPr>
        <w:t xml:space="preserve">ный слой), границы, которой описаны и удостоверены в установленном порядке. </w:t>
      </w:r>
    </w:p>
    <w:p w:rsidR="00286256" w:rsidRPr="00286256" w:rsidRDefault="00286256" w:rsidP="00286256">
      <w:pPr>
        <w:pStyle w:val="29"/>
        <w:spacing w:after="0"/>
        <w:ind w:left="0" w:firstLine="567"/>
        <w:jc w:val="both"/>
        <w:rPr>
          <w:sz w:val="16"/>
          <w:szCs w:val="16"/>
        </w:rPr>
      </w:pPr>
      <w:r w:rsidRPr="00286256">
        <w:rPr>
          <w:b/>
          <w:sz w:val="16"/>
          <w:szCs w:val="16"/>
        </w:rPr>
        <w:t>Зоной массового отдыха</w:t>
      </w:r>
      <w:r w:rsidRPr="00286256">
        <w:rPr>
          <w:sz w:val="16"/>
          <w:szCs w:val="16"/>
        </w:rPr>
        <w:t xml:space="preserve"> является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Зоны отдыха могут иметь водный объект или его часть, используемые или предназначенные для куп</w:t>
      </w:r>
      <w:r w:rsidRPr="00286256">
        <w:rPr>
          <w:sz w:val="16"/>
          <w:szCs w:val="16"/>
        </w:rPr>
        <w:t>а</w:t>
      </w:r>
      <w:r w:rsidRPr="00286256">
        <w:rPr>
          <w:sz w:val="16"/>
          <w:szCs w:val="16"/>
        </w:rPr>
        <w:t>ния, спортивно-оздоровительных мероприятий и иных рекреационных целей.</w:t>
      </w:r>
    </w:p>
    <w:p w:rsidR="00286256" w:rsidRPr="00286256" w:rsidRDefault="00286256" w:rsidP="00286256">
      <w:pPr>
        <w:pStyle w:val="29"/>
        <w:spacing w:after="0"/>
        <w:ind w:left="0" w:firstLine="567"/>
        <w:jc w:val="both"/>
        <w:rPr>
          <w:sz w:val="16"/>
          <w:szCs w:val="16"/>
        </w:rPr>
      </w:pPr>
      <w:r w:rsidRPr="00286256">
        <w:rPr>
          <w:b/>
          <w:sz w:val="16"/>
          <w:szCs w:val="16"/>
        </w:rPr>
        <w:t>Межселенная территория</w:t>
      </w:r>
      <w:r w:rsidRPr="00286256">
        <w:rPr>
          <w:sz w:val="16"/>
          <w:szCs w:val="16"/>
        </w:rPr>
        <w:t xml:space="preserve"> - территория, находящаяся вне границ поселений (территории, занятые сельхозугодьями, лесами, другими незастр</w:t>
      </w:r>
      <w:r w:rsidRPr="00286256">
        <w:rPr>
          <w:sz w:val="16"/>
          <w:szCs w:val="16"/>
        </w:rPr>
        <w:t>о</w:t>
      </w:r>
      <w:r w:rsidRPr="00286256">
        <w:rPr>
          <w:sz w:val="16"/>
          <w:szCs w:val="16"/>
        </w:rPr>
        <w:t>енными ландшафтами и расположенные за пределами границ поселений).</w:t>
      </w:r>
    </w:p>
    <w:p w:rsidR="00286256" w:rsidRPr="00286256" w:rsidRDefault="00286256" w:rsidP="00286256">
      <w:pPr>
        <w:pStyle w:val="29"/>
        <w:spacing w:after="0"/>
        <w:ind w:left="0" w:firstLine="567"/>
        <w:jc w:val="both"/>
        <w:rPr>
          <w:sz w:val="16"/>
          <w:szCs w:val="16"/>
        </w:rPr>
      </w:pPr>
      <w:r w:rsidRPr="00286256">
        <w:rPr>
          <w:b/>
          <w:sz w:val="16"/>
          <w:szCs w:val="16"/>
        </w:rPr>
        <w:t>Муниципальное образование</w:t>
      </w:r>
      <w:r w:rsidRPr="00286256">
        <w:rPr>
          <w:sz w:val="16"/>
          <w:szCs w:val="16"/>
        </w:rPr>
        <w:t xml:space="preserve"> - муниципальный район, городское или сельское поселение, горо</w:t>
      </w:r>
      <w:r w:rsidRPr="00286256">
        <w:rPr>
          <w:sz w:val="16"/>
          <w:szCs w:val="16"/>
        </w:rPr>
        <w:t>д</w:t>
      </w:r>
      <w:r w:rsidRPr="00286256">
        <w:rPr>
          <w:sz w:val="16"/>
          <w:szCs w:val="16"/>
        </w:rPr>
        <w:t>ской округ.</w:t>
      </w:r>
    </w:p>
    <w:p w:rsidR="00286256" w:rsidRPr="00286256" w:rsidRDefault="00286256" w:rsidP="00286256">
      <w:pPr>
        <w:ind w:firstLine="567"/>
        <w:jc w:val="both"/>
        <w:rPr>
          <w:sz w:val="16"/>
          <w:szCs w:val="16"/>
        </w:rPr>
      </w:pPr>
      <w:r w:rsidRPr="00286256">
        <w:rPr>
          <w:b/>
          <w:sz w:val="16"/>
          <w:szCs w:val="16"/>
        </w:rPr>
        <w:t>Жилые дома блокированной</w:t>
      </w:r>
      <w:r w:rsidRPr="00286256">
        <w:rPr>
          <w:sz w:val="16"/>
          <w:szCs w:val="16"/>
        </w:rPr>
        <w:t xml:space="preserve"> </w:t>
      </w:r>
      <w:r w:rsidRPr="00286256">
        <w:rPr>
          <w:b/>
          <w:sz w:val="16"/>
          <w:szCs w:val="16"/>
        </w:rPr>
        <w:t>застройки</w:t>
      </w:r>
      <w:r w:rsidRPr="00286256">
        <w:rPr>
          <w:sz w:val="16"/>
          <w:szCs w:val="16"/>
        </w:rPr>
        <w:t xml:space="preserve"> –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w:t>
      </w:r>
      <w:r w:rsidRPr="00286256">
        <w:rPr>
          <w:sz w:val="16"/>
          <w:szCs w:val="16"/>
        </w:rPr>
        <w:t>ь</w:t>
      </w:r>
      <w:r w:rsidRPr="00286256">
        <w:rPr>
          <w:sz w:val="16"/>
          <w:szCs w:val="16"/>
        </w:rPr>
        <w:t>ном участке и имеет выход на территорию общего пользования (пп. 2 п. 2 ст. 49 Градостроительного кодекса РФ).</w:t>
      </w:r>
    </w:p>
    <w:p w:rsidR="00286256" w:rsidRPr="00286256" w:rsidRDefault="00286256" w:rsidP="00286256">
      <w:pPr>
        <w:pStyle w:val="29"/>
        <w:spacing w:after="0"/>
        <w:ind w:left="0" w:firstLine="567"/>
        <w:jc w:val="both"/>
        <w:rPr>
          <w:sz w:val="16"/>
          <w:szCs w:val="16"/>
        </w:rPr>
      </w:pPr>
      <w:r w:rsidRPr="00286256">
        <w:rPr>
          <w:b/>
          <w:sz w:val="16"/>
          <w:szCs w:val="16"/>
        </w:rPr>
        <w:t>Надземная автостоянка закрытого типа</w:t>
      </w:r>
      <w:r w:rsidRPr="00286256">
        <w:rPr>
          <w:sz w:val="16"/>
          <w:szCs w:val="16"/>
        </w:rPr>
        <w:t xml:space="preserve"> - автостоянка с наружными стеновыми ограждениями.</w:t>
      </w:r>
    </w:p>
    <w:p w:rsidR="00286256" w:rsidRPr="00286256" w:rsidRDefault="00286256" w:rsidP="00286256">
      <w:pPr>
        <w:pStyle w:val="29"/>
        <w:spacing w:after="0"/>
        <w:ind w:left="0" w:firstLine="567"/>
        <w:jc w:val="both"/>
        <w:rPr>
          <w:sz w:val="16"/>
          <w:szCs w:val="16"/>
        </w:rPr>
      </w:pPr>
      <w:r w:rsidRPr="00286256">
        <w:rPr>
          <w:b/>
          <w:sz w:val="16"/>
          <w:szCs w:val="16"/>
        </w:rPr>
        <w:t xml:space="preserve">Населенный пункт - </w:t>
      </w:r>
      <w:r w:rsidRPr="00286256">
        <w:rPr>
          <w:sz w:val="16"/>
          <w:szCs w:val="16"/>
        </w:rPr>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w:t>
      </w:r>
      <w:r w:rsidRPr="00286256">
        <w:rPr>
          <w:sz w:val="16"/>
          <w:szCs w:val="16"/>
        </w:rPr>
        <w:t>н</w:t>
      </w:r>
      <w:r w:rsidRPr="00286256">
        <w:rPr>
          <w:sz w:val="16"/>
          <w:szCs w:val="16"/>
        </w:rPr>
        <w:t>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286256" w:rsidRPr="00286256" w:rsidRDefault="00286256" w:rsidP="00286256">
      <w:pPr>
        <w:pStyle w:val="29"/>
        <w:spacing w:after="0"/>
        <w:ind w:left="0" w:firstLine="567"/>
        <w:jc w:val="both"/>
        <w:rPr>
          <w:sz w:val="16"/>
          <w:szCs w:val="16"/>
        </w:rPr>
      </w:pPr>
      <w:r w:rsidRPr="00286256">
        <w:rPr>
          <w:b/>
          <w:sz w:val="16"/>
          <w:szCs w:val="16"/>
        </w:rPr>
        <w:t>Охранная зона</w:t>
      </w:r>
      <w:r w:rsidRPr="00286256">
        <w:rPr>
          <w:sz w:val="16"/>
          <w:szCs w:val="16"/>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w:t>
      </w:r>
      <w:r w:rsidRPr="00286256">
        <w:rPr>
          <w:sz w:val="16"/>
          <w:szCs w:val="16"/>
        </w:rPr>
        <w:t>г</w:t>
      </w:r>
      <w:r w:rsidRPr="00286256">
        <w:rPr>
          <w:sz w:val="16"/>
          <w:szCs w:val="16"/>
        </w:rPr>
        <w:t>раничивающий хозяйственную деятельность и запрещающий строительство, за исключением применения специальных мер, направленных на с</w:t>
      </w:r>
      <w:r w:rsidRPr="00286256">
        <w:rPr>
          <w:sz w:val="16"/>
          <w:szCs w:val="16"/>
        </w:rPr>
        <w:t>о</w:t>
      </w:r>
      <w:r w:rsidRPr="00286256">
        <w:rPr>
          <w:sz w:val="16"/>
          <w:szCs w:val="16"/>
        </w:rPr>
        <w:t>хранение и регенерацию историко-градостроительной или природной среды объекта культурного наследия. Зоны охраны памятников устанавлив</w:t>
      </w:r>
      <w:r w:rsidRPr="00286256">
        <w:rPr>
          <w:sz w:val="16"/>
          <w:szCs w:val="16"/>
        </w:rPr>
        <w:t>а</w:t>
      </w:r>
      <w:r w:rsidRPr="00286256">
        <w:rPr>
          <w:sz w:val="16"/>
          <w:szCs w:val="16"/>
        </w:rPr>
        <w:t>ются как для отдельных памятников истории и культуры, так и для их а</w:t>
      </w:r>
      <w:r w:rsidRPr="00286256">
        <w:rPr>
          <w:sz w:val="16"/>
          <w:szCs w:val="16"/>
        </w:rPr>
        <w:t>н</w:t>
      </w:r>
      <w:r w:rsidRPr="00286256">
        <w:rPr>
          <w:sz w:val="16"/>
          <w:szCs w:val="16"/>
        </w:rPr>
        <w:t>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286256" w:rsidRPr="00286256" w:rsidRDefault="00286256" w:rsidP="00286256">
      <w:pPr>
        <w:pStyle w:val="29"/>
        <w:spacing w:after="0"/>
        <w:ind w:left="0" w:firstLine="567"/>
        <w:jc w:val="both"/>
        <w:rPr>
          <w:sz w:val="16"/>
          <w:szCs w:val="16"/>
        </w:rPr>
      </w:pPr>
      <w:r w:rsidRPr="00286256">
        <w:rPr>
          <w:b/>
          <w:sz w:val="16"/>
          <w:szCs w:val="16"/>
        </w:rPr>
        <w:t>Пешеходная зона</w:t>
      </w:r>
      <w:r w:rsidRPr="00286256">
        <w:rPr>
          <w:sz w:val="16"/>
          <w:szCs w:val="16"/>
        </w:rPr>
        <w:t xml:space="preserve"> – территория, предназначенная для передвижения пешеходов, на ней не допускается движения транспорта за исключением специального, обслуж</w:t>
      </w:r>
      <w:r w:rsidRPr="00286256">
        <w:rPr>
          <w:sz w:val="16"/>
          <w:szCs w:val="16"/>
        </w:rPr>
        <w:t>и</w:t>
      </w:r>
      <w:r w:rsidRPr="00286256">
        <w:rPr>
          <w:sz w:val="16"/>
          <w:szCs w:val="16"/>
        </w:rPr>
        <w:t>вающего эту территорию.</w:t>
      </w:r>
    </w:p>
    <w:p w:rsidR="00286256" w:rsidRPr="00286256" w:rsidRDefault="00286256" w:rsidP="00286256">
      <w:pPr>
        <w:pStyle w:val="29"/>
        <w:spacing w:after="0"/>
        <w:ind w:left="0" w:firstLine="567"/>
        <w:jc w:val="both"/>
        <w:rPr>
          <w:sz w:val="16"/>
          <w:szCs w:val="16"/>
        </w:rPr>
      </w:pPr>
      <w:r w:rsidRPr="00286256">
        <w:rPr>
          <w:b/>
          <w:sz w:val="16"/>
          <w:szCs w:val="16"/>
        </w:rPr>
        <w:t>Сельское поселение</w:t>
      </w:r>
      <w:r w:rsidRPr="00286256">
        <w:rPr>
          <w:sz w:val="16"/>
          <w:szCs w:val="16"/>
        </w:rPr>
        <w:t xml:space="preserve"> – один или несколько объединенных общей территорией сельских населе</w:t>
      </w:r>
      <w:r w:rsidRPr="00286256">
        <w:rPr>
          <w:sz w:val="16"/>
          <w:szCs w:val="16"/>
        </w:rPr>
        <w:t>н</w:t>
      </w:r>
      <w:r w:rsidRPr="00286256">
        <w:rPr>
          <w:sz w:val="16"/>
          <w:szCs w:val="16"/>
        </w:rPr>
        <w:t>ных пунктов (поселков, сел, деревень и других сельских населенных пунктов), в которых местное самоуправление осущ</w:t>
      </w:r>
      <w:r w:rsidRPr="00286256">
        <w:rPr>
          <w:sz w:val="16"/>
          <w:szCs w:val="16"/>
        </w:rPr>
        <w:t>е</w:t>
      </w:r>
      <w:r w:rsidRPr="00286256">
        <w:rPr>
          <w:sz w:val="16"/>
          <w:szCs w:val="16"/>
        </w:rPr>
        <w:t>ствляется населением непосредственно и (или) через выборные и иные органы местн</w:t>
      </w:r>
      <w:r w:rsidRPr="00286256">
        <w:rPr>
          <w:sz w:val="16"/>
          <w:szCs w:val="16"/>
        </w:rPr>
        <w:t>о</w:t>
      </w:r>
      <w:r w:rsidRPr="00286256">
        <w:rPr>
          <w:sz w:val="16"/>
          <w:szCs w:val="16"/>
        </w:rPr>
        <w:t>го самоуправления.</w:t>
      </w:r>
    </w:p>
    <w:p w:rsidR="00286256" w:rsidRPr="00286256" w:rsidRDefault="00286256" w:rsidP="00286256">
      <w:pPr>
        <w:ind w:firstLine="567"/>
        <w:jc w:val="both"/>
        <w:rPr>
          <w:sz w:val="16"/>
          <w:szCs w:val="16"/>
        </w:rPr>
      </w:pPr>
      <w:r w:rsidRPr="00286256">
        <w:rPr>
          <w:b/>
          <w:sz w:val="16"/>
          <w:szCs w:val="16"/>
        </w:rPr>
        <w:t xml:space="preserve">Улица – </w:t>
      </w:r>
      <w:r w:rsidRPr="00286256">
        <w:rPr>
          <w:sz w:val="16"/>
          <w:szCs w:val="16"/>
        </w:rPr>
        <w:t>путь сообщения на территории населенного пункта, предн</w:t>
      </w:r>
      <w:r w:rsidRPr="00286256">
        <w:rPr>
          <w:sz w:val="16"/>
          <w:szCs w:val="16"/>
        </w:rPr>
        <w:t>а</w:t>
      </w:r>
      <w:r w:rsidRPr="00286256">
        <w:rPr>
          <w:sz w:val="16"/>
          <w:szCs w:val="16"/>
        </w:rPr>
        <w:t>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w:t>
      </w:r>
      <w:r w:rsidRPr="00286256">
        <w:rPr>
          <w:sz w:val="16"/>
          <w:szCs w:val="16"/>
        </w:rPr>
        <w:t>н</w:t>
      </w:r>
      <w:r w:rsidRPr="00286256">
        <w:rPr>
          <w:sz w:val="16"/>
          <w:szCs w:val="16"/>
        </w:rPr>
        <w:t>ный красными линиями улично-дорожной сети.</w:t>
      </w:r>
    </w:p>
    <w:p w:rsidR="00286256" w:rsidRPr="00286256" w:rsidRDefault="00286256" w:rsidP="00286256">
      <w:pPr>
        <w:ind w:firstLine="567"/>
        <w:jc w:val="both"/>
        <w:rPr>
          <w:sz w:val="16"/>
          <w:szCs w:val="16"/>
        </w:rPr>
      </w:pPr>
      <w:r w:rsidRPr="00286256">
        <w:rPr>
          <w:b/>
          <w:sz w:val="16"/>
          <w:szCs w:val="16"/>
        </w:rPr>
        <w:t>Минимальные расчётные показатели</w:t>
      </w:r>
      <w:r w:rsidRPr="00286256">
        <w:rPr>
          <w:sz w:val="16"/>
          <w:szCs w:val="16"/>
        </w:rPr>
        <w:t xml:space="preserve"> – нормы и нормативные тр</w:t>
      </w:r>
      <w:r w:rsidRPr="00286256">
        <w:rPr>
          <w:sz w:val="16"/>
          <w:szCs w:val="16"/>
        </w:rPr>
        <w:t>е</w:t>
      </w:r>
      <w:r w:rsidRPr="00286256">
        <w:rPr>
          <w:sz w:val="16"/>
          <w:szCs w:val="16"/>
        </w:rPr>
        <w:t>бования, в соответствии с которыми осуществляется градостроительное проектирование, обеспечивающее благоприятные условия жизнедеятельности населения Костромского мун</w:t>
      </w:r>
      <w:r w:rsidRPr="00286256">
        <w:rPr>
          <w:sz w:val="16"/>
          <w:szCs w:val="16"/>
        </w:rPr>
        <w:t>и</w:t>
      </w:r>
      <w:r w:rsidRPr="00286256">
        <w:rPr>
          <w:sz w:val="16"/>
          <w:szCs w:val="16"/>
        </w:rPr>
        <w:t>ципального района.</w:t>
      </w:r>
    </w:p>
    <w:p w:rsidR="00286256" w:rsidRPr="00286256" w:rsidRDefault="00286256" w:rsidP="00286256">
      <w:pPr>
        <w:ind w:firstLine="567"/>
        <w:jc w:val="both"/>
        <w:rPr>
          <w:sz w:val="16"/>
          <w:szCs w:val="16"/>
        </w:rPr>
      </w:pPr>
      <w:r w:rsidRPr="00286256">
        <w:rPr>
          <w:b/>
          <w:sz w:val="16"/>
          <w:szCs w:val="16"/>
        </w:rPr>
        <w:t>Доступность</w:t>
      </w:r>
      <w:r w:rsidRPr="00286256">
        <w:rPr>
          <w:sz w:val="16"/>
          <w:szCs w:val="16"/>
        </w:rPr>
        <w:t xml:space="preserve"> — обеспеченная градостроительным проектированием возможность населения, в том числе инвалидов и других маломобильных групп населения, пользоваться объектами обслуживания социального и коммунально-бытового назначения;</w:t>
      </w:r>
    </w:p>
    <w:p w:rsidR="00286256" w:rsidRPr="00286256" w:rsidRDefault="00286256" w:rsidP="00286256">
      <w:pPr>
        <w:ind w:firstLine="567"/>
        <w:jc w:val="both"/>
        <w:rPr>
          <w:sz w:val="16"/>
          <w:szCs w:val="16"/>
        </w:rPr>
      </w:pPr>
      <w:r w:rsidRPr="00286256">
        <w:rPr>
          <w:b/>
          <w:sz w:val="16"/>
          <w:szCs w:val="16"/>
        </w:rPr>
        <w:t>Радиус обслуживания</w:t>
      </w:r>
      <w:r w:rsidRPr="00286256">
        <w:rPr>
          <w:sz w:val="16"/>
          <w:szCs w:val="16"/>
        </w:rPr>
        <w:t xml:space="preserve"> — расстояние от центра условной окружности, огранич</w:t>
      </w:r>
      <w:r w:rsidRPr="00286256">
        <w:rPr>
          <w:sz w:val="16"/>
          <w:szCs w:val="16"/>
        </w:rPr>
        <w:t>и</w:t>
      </w:r>
      <w:r w:rsidRPr="00286256">
        <w:rPr>
          <w:sz w:val="16"/>
          <w:szCs w:val="16"/>
        </w:rPr>
        <w:t>вающей территорию, в пределах которой обеспечиваются связи и организация движ</w:t>
      </w:r>
      <w:r w:rsidRPr="00286256">
        <w:rPr>
          <w:sz w:val="16"/>
          <w:szCs w:val="16"/>
        </w:rPr>
        <w:t>е</w:t>
      </w:r>
      <w:r w:rsidRPr="00286256">
        <w:rPr>
          <w:sz w:val="16"/>
          <w:szCs w:val="16"/>
        </w:rPr>
        <w:t>ния пешеходов и транспорта от объекта обслуживания до жилых зданий;</w:t>
      </w:r>
    </w:p>
    <w:p w:rsidR="00286256" w:rsidRPr="00286256" w:rsidRDefault="00286256" w:rsidP="00286256">
      <w:pPr>
        <w:ind w:firstLine="567"/>
        <w:jc w:val="both"/>
        <w:rPr>
          <w:sz w:val="16"/>
          <w:szCs w:val="16"/>
        </w:rPr>
      </w:pPr>
      <w:r w:rsidRPr="00286256">
        <w:rPr>
          <w:sz w:val="16"/>
          <w:szCs w:val="16"/>
        </w:rPr>
        <w:t>Понятия, не указанные в данной статье, употребляются в значениях, определё</w:t>
      </w:r>
      <w:r w:rsidRPr="00286256">
        <w:rPr>
          <w:sz w:val="16"/>
          <w:szCs w:val="16"/>
        </w:rPr>
        <w:t>н</w:t>
      </w:r>
      <w:r w:rsidRPr="00286256">
        <w:rPr>
          <w:sz w:val="16"/>
          <w:szCs w:val="16"/>
        </w:rPr>
        <w:t>ных действующим законодательством.</w:t>
      </w:r>
    </w:p>
    <w:p w:rsidR="00286256" w:rsidRPr="00286256" w:rsidRDefault="00286256" w:rsidP="00286256">
      <w:pPr>
        <w:ind w:firstLine="567"/>
        <w:jc w:val="both"/>
        <w:rPr>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3. Минимальные расчётные показатели обеспечения благоприятных условий жизнедеятельности человека для градостроительного проектирования жилых зон</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 При формировании жилых зон выделяются: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жилые зоны застройки индивидуальными жилыми домами (отдельно стоящими и (или) блокированными);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жилые зоны малоэтажной многоквартирной жилой застройки (2-3 этажа);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жилые зоны средне этажной многоквартирной жилой застройки (4-5 этажей).</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Элементами планировочной структуры жилых зон являются кварталы.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 На территории жилых зон обеспечивается доступность объектов социального и коммунально-бытового назначения, а также обеспечивается возможность населения пользоваться местами для хранения автомобильного транспорта, территориями зелёных насаждений общего пользования.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Минимальные расчётные показатели обеспечения объектами социального и коммунально-бытового назначения и их доступности для населения (включая инвалидов) установлены в статьях 7-9 настоящих Местных нормативов и в таблице 1.</w:t>
      </w:r>
    </w:p>
    <w:p w:rsidR="00286256" w:rsidRPr="00286256" w:rsidRDefault="00286256" w:rsidP="00286256">
      <w:pPr>
        <w:pStyle w:val="Standard"/>
        <w:ind w:firstLine="550"/>
        <w:jc w:val="right"/>
        <w:rPr>
          <w:rFonts w:cs="Times New Roman"/>
          <w:b/>
          <w:sz w:val="16"/>
          <w:szCs w:val="16"/>
        </w:rPr>
      </w:pPr>
    </w:p>
    <w:p w:rsidR="00286256" w:rsidRPr="00286256" w:rsidRDefault="00286256" w:rsidP="00286256">
      <w:pPr>
        <w:pStyle w:val="Standard"/>
        <w:ind w:firstLine="550"/>
        <w:jc w:val="right"/>
        <w:rPr>
          <w:rFonts w:cs="Times New Roman"/>
          <w:b/>
          <w:sz w:val="16"/>
          <w:szCs w:val="16"/>
        </w:rPr>
      </w:pPr>
      <w:r w:rsidRPr="00286256">
        <w:rPr>
          <w:rFonts w:cs="Times New Roman"/>
          <w:b/>
          <w:sz w:val="16"/>
          <w:szCs w:val="16"/>
        </w:rPr>
        <w:t xml:space="preserve">Таблица 1. </w:t>
      </w:r>
    </w:p>
    <w:p w:rsidR="00286256" w:rsidRPr="00286256" w:rsidRDefault="00286256" w:rsidP="00286256">
      <w:pPr>
        <w:pStyle w:val="Standard"/>
        <w:ind w:firstLine="550"/>
        <w:jc w:val="right"/>
        <w:rPr>
          <w:rFonts w:cs="Times New Roman"/>
          <w:b/>
          <w:sz w:val="16"/>
          <w:szCs w:val="16"/>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4"/>
        <w:gridCol w:w="3119"/>
        <w:gridCol w:w="2014"/>
      </w:tblGrid>
      <w:tr w:rsidR="00286256" w:rsidRPr="00286256" w:rsidTr="004229AB">
        <w:trPr>
          <w:trHeight w:val="128"/>
          <w:jc w:val="center"/>
        </w:trPr>
        <w:tc>
          <w:tcPr>
            <w:tcW w:w="3434" w:type="dxa"/>
            <w:vMerge w:val="restart"/>
            <w:vAlign w:val="center"/>
          </w:tcPr>
          <w:p w:rsidR="00286256" w:rsidRPr="00286256" w:rsidRDefault="00286256" w:rsidP="00286256">
            <w:pPr>
              <w:jc w:val="center"/>
              <w:rPr>
                <w:rFonts w:eastAsia="Calibri"/>
                <w:b/>
                <w:sz w:val="16"/>
                <w:szCs w:val="16"/>
              </w:rPr>
            </w:pPr>
            <w:r w:rsidRPr="00286256">
              <w:rPr>
                <w:b/>
                <w:sz w:val="16"/>
                <w:szCs w:val="16"/>
              </w:rPr>
              <w:lastRenderedPageBreak/>
              <w:t>Объекты социального и коммунально-бытового н</w:t>
            </w:r>
            <w:r w:rsidRPr="00286256">
              <w:rPr>
                <w:b/>
                <w:sz w:val="16"/>
                <w:szCs w:val="16"/>
              </w:rPr>
              <w:t>а</w:t>
            </w:r>
            <w:r w:rsidRPr="00286256">
              <w:rPr>
                <w:b/>
                <w:sz w:val="16"/>
                <w:szCs w:val="16"/>
              </w:rPr>
              <w:t>значения</w:t>
            </w:r>
          </w:p>
        </w:tc>
        <w:tc>
          <w:tcPr>
            <w:tcW w:w="3119" w:type="dxa"/>
            <w:vMerge w:val="restart"/>
            <w:vAlign w:val="center"/>
          </w:tcPr>
          <w:p w:rsidR="00286256" w:rsidRPr="00286256" w:rsidRDefault="00286256" w:rsidP="00286256">
            <w:pPr>
              <w:jc w:val="center"/>
              <w:rPr>
                <w:rFonts w:eastAsia="Calibri"/>
                <w:b/>
                <w:sz w:val="16"/>
                <w:szCs w:val="16"/>
              </w:rPr>
            </w:pPr>
            <w:r w:rsidRPr="00286256">
              <w:rPr>
                <w:rFonts w:eastAsia="Calibri"/>
                <w:b/>
                <w:sz w:val="16"/>
                <w:szCs w:val="16"/>
              </w:rPr>
              <w:t>Единицы измерения</w:t>
            </w:r>
          </w:p>
        </w:tc>
        <w:tc>
          <w:tcPr>
            <w:tcW w:w="2014" w:type="dxa"/>
            <w:vAlign w:val="center"/>
          </w:tcPr>
          <w:p w:rsidR="00286256" w:rsidRPr="00286256" w:rsidRDefault="00286256" w:rsidP="00286256">
            <w:pPr>
              <w:jc w:val="center"/>
              <w:rPr>
                <w:rFonts w:eastAsia="Calibri"/>
                <w:b/>
                <w:sz w:val="16"/>
                <w:szCs w:val="16"/>
              </w:rPr>
            </w:pPr>
            <w:r w:rsidRPr="00286256">
              <w:rPr>
                <w:rFonts w:eastAsia="Calibri"/>
                <w:b/>
                <w:sz w:val="16"/>
                <w:szCs w:val="16"/>
              </w:rPr>
              <w:t>В сельском п</w:t>
            </w:r>
            <w:r w:rsidRPr="00286256">
              <w:rPr>
                <w:rFonts w:eastAsia="Calibri"/>
                <w:b/>
                <w:sz w:val="16"/>
                <w:szCs w:val="16"/>
              </w:rPr>
              <w:t>о</w:t>
            </w:r>
            <w:r w:rsidRPr="00286256">
              <w:rPr>
                <w:rFonts w:eastAsia="Calibri"/>
                <w:b/>
                <w:sz w:val="16"/>
                <w:szCs w:val="16"/>
              </w:rPr>
              <w:t>селении</w:t>
            </w:r>
          </w:p>
        </w:tc>
      </w:tr>
      <w:tr w:rsidR="00286256" w:rsidRPr="00286256" w:rsidTr="004229AB">
        <w:trPr>
          <w:trHeight w:val="128"/>
          <w:jc w:val="center"/>
        </w:trPr>
        <w:tc>
          <w:tcPr>
            <w:tcW w:w="3434" w:type="dxa"/>
            <w:vMerge/>
            <w:vAlign w:val="center"/>
          </w:tcPr>
          <w:p w:rsidR="00286256" w:rsidRPr="00286256" w:rsidRDefault="00286256" w:rsidP="00286256">
            <w:pPr>
              <w:jc w:val="center"/>
              <w:rPr>
                <w:rFonts w:eastAsia="Calibri"/>
                <w:b/>
                <w:sz w:val="16"/>
                <w:szCs w:val="16"/>
              </w:rPr>
            </w:pPr>
          </w:p>
        </w:tc>
        <w:tc>
          <w:tcPr>
            <w:tcW w:w="3119" w:type="dxa"/>
            <w:vMerge/>
            <w:vAlign w:val="center"/>
          </w:tcPr>
          <w:p w:rsidR="00286256" w:rsidRPr="00286256" w:rsidRDefault="00286256" w:rsidP="00286256">
            <w:pPr>
              <w:jc w:val="center"/>
              <w:rPr>
                <w:rFonts w:eastAsia="Calibri"/>
                <w:b/>
                <w:sz w:val="16"/>
                <w:szCs w:val="16"/>
              </w:rPr>
            </w:pPr>
          </w:p>
        </w:tc>
        <w:tc>
          <w:tcPr>
            <w:tcW w:w="2014" w:type="dxa"/>
            <w:vAlign w:val="center"/>
          </w:tcPr>
          <w:p w:rsidR="00286256" w:rsidRPr="00286256" w:rsidRDefault="00286256" w:rsidP="00286256">
            <w:pPr>
              <w:jc w:val="center"/>
              <w:rPr>
                <w:rFonts w:eastAsia="Calibri"/>
                <w:b/>
                <w:sz w:val="16"/>
                <w:szCs w:val="16"/>
              </w:rPr>
            </w:pPr>
            <w:r w:rsidRPr="00286256">
              <w:rPr>
                <w:rFonts w:eastAsia="Calibri"/>
                <w:b/>
                <w:sz w:val="16"/>
                <w:szCs w:val="16"/>
              </w:rPr>
              <w:t>Минимальная обесп</w:t>
            </w:r>
            <w:r w:rsidRPr="00286256">
              <w:rPr>
                <w:rFonts w:eastAsia="Calibri"/>
                <w:b/>
                <w:sz w:val="16"/>
                <w:szCs w:val="16"/>
              </w:rPr>
              <w:t>е</w:t>
            </w:r>
            <w:r w:rsidRPr="00286256">
              <w:rPr>
                <w:rFonts w:eastAsia="Calibri"/>
                <w:b/>
                <w:sz w:val="16"/>
                <w:szCs w:val="16"/>
              </w:rPr>
              <w:t>ченность</w:t>
            </w:r>
          </w:p>
        </w:tc>
      </w:tr>
      <w:tr w:rsidR="00286256" w:rsidRPr="00286256" w:rsidTr="004229AB">
        <w:trPr>
          <w:trHeight w:val="227"/>
          <w:jc w:val="center"/>
        </w:trPr>
        <w:tc>
          <w:tcPr>
            <w:tcW w:w="3434" w:type="dxa"/>
          </w:tcPr>
          <w:p w:rsidR="00286256" w:rsidRPr="00286256" w:rsidRDefault="00286256" w:rsidP="00286256">
            <w:pPr>
              <w:ind w:right="-57"/>
              <w:rPr>
                <w:rFonts w:eastAsia="Calibri"/>
                <w:sz w:val="16"/>
                <w:szCs w:val="16"/>
              </w:rPr>
            </w:pPr>
            <w:r w:rsidRPr="00286256">
              <w:rPr>
                <w:rFonts w:eastAsia="Calibri"/>
                <w:sz w:val="16"/>
                <w:szCs w:val="16"/>
              </w:rPr>
              <w:t>Дошкольные образов</w:t>
            </w:r>
            <w:r w:rsidRPr="00286256">
              <w:rPr>
                <w:rFonts w:eastAsia="Calibri"/>
                <w:sz w:val="16"/>
                <w:szCs w:val="16"/>
              </w:rPr>
              <w:t>а</w:t>
            </w:r>
            <w:r w:rsidRPr="00286256">
              <w:rPr>
                <w:rFonts w:eastAsia="Calibri"/>
                <w:sz w:val="16"/>
                <w:szCs w:val="16"/>
              </w:rPr>
              <w:t>тельные учреждения</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мест на 1000 жителей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40-50</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Общеобразовательные школы</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мест на 1000 жителей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60-70</w:t>
            </w:r>
          </w:p>
        </w:tc>
      </w:tr>
      <w:tr w:rsidR="00286256" w:rsidRPr="00286256" w:rsidTr="004229AB">
        <w:trPr>
          <w:trHeight w:val="227"/>
          <w:jc w:val="center"/>
        </w:trPr>
        <w:tc>
          <w:tcPr>
            <w:tcW w:w="3434" w:type="dxa"/>
          </w:tcPr>
          <w:p w:rsidR="00286256" w:rsidRPr="00286256" w:rsidRDefault="00286256" w:rsidP="00286256">
            <w:pPr>
              <w:rPr>
                <w:rFonts w:eastAsia="Calibri"/>
                <w:sz w:val="16"/>
                <w:szCs w:val="16"/>
              </w:rPr>
            </w:pPr>
            <w:r w:rsidRPr="00286256">
              <w:rPr>
                <w:rFonts w:eastAsia="Calibri"/>
                <w:sz w:val="16"/>
                <w:szCs w:val="16"/>
              </w:rPr>
              <w:t>Продовольственные маг</w:t>
            </w:r>
            <w:r w:rsidRPr="00286256">
              <w:rPr>
                <w:rFonts w:eastAsia="Calibri"/>
                <w:sz w:val="16"/>
                <w:szCs w:val="16"/>
              </w:rPr>
              <w:t>а</w:t>
            </w:r>
            <w:r w:rsidRPr="00286256">
              <w:rPr>
                <w:rFonts w:eastAsia="Calibri"/>
                <w:sz w:val="16"/>
                <w:szCs w:val="16"/>
              </w:rPr>
              <w:t xml:space="preserve">зины </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w:t>
            </w:r>
            <w:r w:rsidRPr="00286256">
              <w:rPr>
                <w:rFonts w:eastAsia="Calibri"/>
                <w:sz w:val="16"/>
                <w:szCs w:val="16"/>
                <w:vertAlign w:val="superscript"/>
              </w:rPr>
              <w:t>2</w:t>
            </w:r>
            <w:r w:rsidRPr="00286256">
              <w:rPr>
                <w:rFonts w:eastAsia="Calibri"/>
                <w:sz w:val="16"/>
                <w:szCs w:val="16"/>
              </w:rPr>
              <w:t xml:space="preserve"> торговой площади на 1000 жителей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35</w:t>
            </w:r>
          </w:p>
        </w:tc>
      </w:tr>
      <w:tr w:rsidR="00286256" w:rsidRPr="00286256" w:rsidTr="004229AB">
        <w:trPr>
          <w:trHeight w:val="227"/>
          <w:jc w:val="center"/>
        </w:trPr>
        <w:tc>
          <w:tcPr>
            <w:tcW w:w="3434" w:type="dxa"/>
          </w:tcPr>
          <w:p w:rsidR="00286256" w:rsidRPr="00286256" w:rsidRDefault="00286256" w:rsidP="00286256">
            <w:pPr>
              <w:rPr>
                <w:rFonts w:eastAsia="Calibri"/>
                <w:sz w:val="16"/>
                <w:szCs w:val="16"/>
              </w:rPr>
            </w:pPr>
            <w:r w:rsidRPr="00286256">
              <w:rPr>
                <w:rFonts w:eastAsia="Calibri"/>
                <w:sz w:val="16"/>
                <w:szCs w:val="16"/>
              </w:rPr>
              <w:t>Непродовольственные м</w:t>
            </w:r>
            <w:r w:rsidRPr="00286256">
              <w:rPr>
                <w:rFonts w:eastAsia="Calibri"/>
                <w:sz w:val="16"/>
                <w:szCs w:val="16"/>
              </w:rPr>
              <w:t>а</w:t>
            </w:r>
            <w:r w:rsidRPr="00286256">
              <w:rPr>
                <w:rFonts w:eastAsia="Calibri"/>
                <w:sz w:val="16"/>
                <w:szCs w:val="16"/>
              </w:rPr>
              <w:t>газины товаров первой необход</w:t>
            </w:r>
            <w:r w:rsidRPr="00286256">
              <w:rPr>
                <w:rFonts w:eastAsia="Calibri"/>
                <w:sz w:val="16"/>
                <w:szCs w:val="16"/>
              </w:rPr>
              <w:t>и</w:t>
            </w:r>
            <w:r w:rsidRPr="00286256">
              <w:rPr>
                <w:rFonts w:eastAsia="Calibri"/>
                <w:sz w:val="16"/>
                <w:szCs w:val="16"/>
              </w:rPr>
              <w:t xml:space="preserve">мости </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w:t>
            </w:r>
            <w:r w:rsidRPr="00286256">
              <w:rPr>
                <w:rFonts w:eastAsia="Calibri"/>
                <w:sz w:val="16"/>
                <w:szCs w:val="16"/>
                <w:vertAlign w:val="superscript"/>
              </w:rPr>
              <w:t>2</w:t>
            </w:r>
            <w:r w:rsidRPr="00286256">
              <w:rPr>
                <w:rFonts w:eastAsia="Calibri"/>
                <w:sz w:val="16"/>
                <w:szCs w:val="16"/>
              </w:rPr>
              <w:t xml:space="preserve"> торговой площади на 1000 жителей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 xml:space="preserve">Аптечный пункт </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объект на жилую гру</w:t>
            </w:r>
            <w:r w:rsidRPr="00286256">
              <w:rPr>
                <w:rFonts w:eastAsia="Calibri"/>
                <w:sz w:val="16"/>
                <w:szCs w:val="16"/>
              </w:rPr>
              <w:t>п</w:t>
            </w:r>
            <w:r w:rsidRPr="00286256">
              <w:rPr>
                <w:rFonts w:eastAsia="Calibri"/>
                <w:sz w:val="16"/>
                <w:szCs w:val="16"/>
              </w:rPr>
              <w:t>пу</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Отделение банка</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объект на жилую гру</w:t>
            </w:r>
            <w:r w:rsidRPr="00286256">
              <w:rPr>
                <w:rFonts w:eastAsia="Calibri"/>
                <w:sz w:val="16"/>
                <w:szCs w:val="16"/>
              </w:rPr>
              <w:t>п</w:t>
            </w:r>
            <w:r w:rsidRPr="00286256">
              <w:rPr>
                <w:rFonts w:eastAsia="Calibri"/>
                <w:sz w:val="16"/>
                <w:szCs w:val="16"/>
              </w:rPr>
              <w:t>пу</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Отделение связи</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объект на жилую гру</w:t>
            </w:r>
            <w:r w:rsidRPr="00286256">
              <w:rPr>
                <w:rFonts w:eastAsia="Calibri"/>
                <w:sz w:val="16"/>
                <w:szCs w:val="16"/>
              </w:rPr>
              <w:t>п</w:t>
            </w:r>
            <w:r w:rsidRPr="00286256">
              <w:rPr>
                <w:rFonts w:eastAsia="Calibri"/>
                <w:sz w:val="16"/>
                <w:szCs w:val="16"/>
              </w:rPr>
              <w:t>пу</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1</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Предприятия бытового обслуживания (мастерские, пари</w:t>
            </w:r>
            <w:r w:rsidRPr="00286256">
              <w:rPr>
                <w:rFonts w:eastAsia="Calibri"/>
                <w:sz w:val="16"/>
                <w:szCs w:val="16"/>
              </w:rPr>
              <w:t>к</w:t>
            </w:r>
            <w:r w:rsidRPr="00286256">
              <w:rPr>
                <w:rFonts w:eastAsia="Calibri"/>
                <w:sz w:val="16"/>
                <w:szCs w:val="16"/>
              </w:rPr>
              <w:t>махерские и т. п.)</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рабочих мест на 1000 жит</w:t>
            </w:r>
            <w:r w:rsidRPr="00286256">
              <w:rPr>
                <w:rFonts w:eastAsia="Calibri"/>
                <w:sz w:val="16"/>
                <w:szCs w:val="16"/>
              </w:rPr>
              <w:t>е</w:t>
            </w:r>
            <w:r w:rsidRPr="00286256">
              <w:rPr>
                <w:rFonts w:eastAsia="Calibri"/>
                <w:sz w:val="16"/>
                <w:szCs w:val="16"/>
              </w:rPr>
              <w:t>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w:t>
            </w:r>
          </w:p>
        </w:tc>
      </w:tr>
      <w:tr w:rsidR="00286256" w:rsidRPr="00286256" w:rsidTr="004229AB">
        <w:trPr>
          <w:trHeight w:val="227"/>
          <w:jc w:val="center"/>
        </w:trPr>
        <w:tc>
          <w:tcPr>
            <w:tcW w:w="3434" w:type="dxa"/>
            <w:vAlign w:val="center"/>
          </w:tcPr>
          <w:p w:rsidR="00286256" w:rsidRPr="00286256" w:rsidRDefault="00286256" w:rsidP="00286256">
            <w:pPr>
              <w:ind w:right="-57"/>
              <w:rPr>
                <w:rFonts w:eastAsia="Calibri"/>
                <w:spacing w:val="-2"/>
                <w:sz w:val="16"/>
                <w:szCs w:val="16"/>
              </w:rPr>
            </w:pPr>
            <w:r w:rsidRPr="00286256">
              <w:rPr>
                <w:rFonts w:eastAsia="Calibri"/>
                <w:spacing w:val="-2"/>
                <w:sz w:val="16"/>
                <w:szCs w:val="16"/>
              </w:rPr>
              <w:t>Приемный пункт праче</w:t>
            </w:r>
            <w:r w:rsidRPr="00286256">
              <w:rPr>
                <w:rFonts w:eastAsia="Calibri"/>
                <w:spacing w:val="-2"/>
                <w:sz w:val="16"/>
                <w:szCs w:val="16"/>
              </w:rPr>
              <w:t>ч</w:t>
            </w:r>
            <w:r w:rsidRPr="00286256">
              <w:rPr>
                <w:rFonts w:eastAsia="Calibri"/>
                <w:spacing w:val="-2"/>
                <w:sz w:val="16"/>
                <w:szCs w:val="16"/>
              </w:rPr>
              <w:t xml:space="preserve">ной, химчистки </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объект на жилую гру</w:t>
            </w:r>
            <w:r w:rsidRPr="00286256">
              <w:rPr>
                <w:rFonts w:eastAsia="Calibri"/>
                <w:sz w:val="16"/>
                <w:szCs w:val="16"/>
              </w:rPr>
              <w:t>п</w:t>
            </w:r>
            <w:r w:rsidRPr="00286256">
              <w:rPr>
                <w:rFonts w:eastAsia="Calibri"/>
                <w:sz w:val="16"/>
                <w:szCs w:val="16"/>
              </w:rPr>
              <w:t>пу</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Общественные туалеты</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прибор на 1000 жит</w:t>
            </w:r>
            <w:r w:rsidRPr="00286256">
              <w:rPr>
                <w:rFonts w:eastAsia="Calibri"/>
                <w:sz w:val="16"/>
                <w:szCs w:val="16"/>
              </w:rPr>
              <w:t>е</w:t>
            </w:r>
            <w:r w:rsidRPr="00286256">
              <w:rPr>
                <w:rFonts w:eastAsia="Calibri"/>
                <w:sz w:val="16"/>
                <w:szCs w:val="16"/>
              </w:rPr>
              <w:t>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 xml:space="preserve">Учреждения культуры  </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w:t>
            </w:r>
            <w:r w:rsidRPr="00286256">
              <w:rPr>
                <w:rFonts w:eastAsia="Calibri"/>
                <w:sz w:val="16"/>
                <w:szCs w:val="16"/>
                <w:vertAlign w:val="superscript"/>
              </w:rPr>
              <w:t>2</w:t>
            </w:r>
            <w:r w:rsidRPr="00286256">
              <w:rPr>
                <w:rFonts w:eastAsia="Calibri"/>
                <w:sz w:val="16"/>
                <w:szCs w:val="16"/>
              </w:rPr>
              <w:t xml:space="preserve"> общей площади на 1000 жителей</w:t>
            </w:r>
          </w:p>
        </w:tc>
        <w:tc>
          <w:tcPr>
            <w:tcW w:w="2014" w:type="dxa"/>
            <w:vAlign w:val="center"/>
          </w:tcPr>
          <w:p w:rsidR="00286256" w:rsidRPr="00286256" w:rsidRDefault="00286256" w:rsidP="00286256">
            <w:pPr>
              <w:jc w:val="center"/>
              <w:rPr>
                <w:rFonts w:eastAsia="Calibri"/>
                <w:sz w:val="16"/>
                <w:szCs w:val="16"/>
              </w:rPr>
            </w:pPr>
            <w:r w:rsidRPr="00286256">
              <w:rPr>
                <w:rFonts w:eastAsia="Calibri"/>
                <w:sz w:val="16"/>
                <w:szCs w:val="16"/>
              </w:rPr>
              <w:t>50</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Закрытые спортивные соор</w:t>
            </w:r>
            <w:r w:rsidRPr="00286256">
              <w:rPr>
                <w:rFonts w:eastAsia="Calibri"/>
                <w:sz w:val="16"/>
                <w:szCs w:val="16"/>
              </w:rPr>
              <w:t>у</w:t>
            </w:r>
            <w:r w:rsidRPr="00286256">
              <w:rPr>
                <w:rFonts w:eastAsia="Calibri"/>
                <w:sz w:val="16"/>
                <w:szCs w:val="16"/>
              </w:rPr>
              <w:t>жения</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w:t>
            </w:r>
            <w:r w:rsidRPr="00286256">
              <w:rPr>
                <w:rFonts w:eastAsia="Calibri"/>
                <w:sz w:val="16"/>
                <w:szCs w:val="16"/>
                <w:vertAlign w:val="superscript"/>
              </w:rPr>
              <w:t xml:space="preserve">2 </w:t>
            </w:r>
            <w:r w:rsidRPr="00286256">
              <w:rPr>
                <w:rFonts w:eastAsia="Calibri"/>
                <w:sz w:val="16"/>
                <w:szCs w:val="16"/>
              </w:rPr>
              <w:t>общей площади на 1000 жителей</w:t>
            </w:r>
          </w:p>
        </w:tc>
        <w:tc>
          <w:tcPr>
            <w:tcW w:w="2014" w:type="dxa"/>
            <w:vAlign w:val="center"/>
          </w:tcPr>
          <w:p w:rsidR="00286256" w:rsidRPr="00286256" w:rsidRDefault="00286256" w:rsidP="00286256">
            <w:pPr>
              <w:jc w:val="center"/>
              <w:rPr>
                <w:rFonts w:eastAsia="Calibri"/>
                <w:sz w:val="16"/>
                <w:szCs w:val="16"/>
                <w:highlight w:val="lightGray"/>
              </w:rPr>
            </w:pPr>
            <w:r w:rsidRPr="00286256">
              <w:rPr>
                <w:rFonts w:eastAsia="Calibri"/>
                <w:sz w:val="16"/>
                <w:szCs w:val="16"/>
                <w:highlight w:val="lightGray"/>
              </w:rPr>
              <w:t>-</w:t>
            </w:r>
          </w:p>
        </w:tc>
      </w:tr>
      <w:tr w:rsidR="00286256" w:rsidRPr="00286256" w:rsidTr="004229AB">
        <w:trPr>
          <w:trHeight w:val="227"/>
          <w:jc w:val="center"/>
        </w:trPr>
        <w:tc>
          <w:tcPr>
            <w:tcW w:w="3434" w:type="dxa"/>
            <w:vAlign w:val="center"/>
          </w:tcPr>
          <w:p w:rsidR="00286256" w:rsidRPr="00286256" w:rsidRDefault="00286256" w:rsidP="00286256">
            <w:pPr>
              <w:rPr>
                <w:rFonts w:eastAsia="Calibri"/>
                <w:sz w:val="16"/>
                <w:szCs w:val="16"/>
              </w:rPr>
            </w:pPr>
            <w:r w:rsidRPr="00286256">
              <w:rPr>
                <w:rFonts w:eastAsia="Calibri"/>
                <w:sz w:val="16"/>
                <w:szCs w:val="16"/>
              </w:rPr>
              <w:t xml:space="preserve">Пункт охраны порядка </w:t>
            </w:r>
          </w:p>
        </w:tc>
        <w:tc>
          <w:tcPr>
            <w:tcW w:w="3119" w:type="dxa"/>
            <w:vAlign w:val="center"/>
          </w:tcPr>
          <w:p w:rsidR="00286256" w:rsidRPr="00286256" w:rsidRDefault="00286256" w:rsidP="00286256">
            <w:pPr>
              <w:jc w:val="center"/>
              <w:rPr>
                <w:rFonts w:eastAsia="Calibri"/>
                <w:sz w:val="16"/>
                <w:szCs w:val="16"/>
              </w:rPr>
            </w:pPr>
            <w:r w:rsidRPr="00286256">
              <w:rPr>
                <w:rFonts w:eastAsia="Calibri"/>
                <w:sz w:val="16"/>
                <w:szCs w:val="16"/>
              </w:rPr>
              <w:t>м</w:t>
            </w:r>
            <w:r w:rsidRPr="00286256">
              <w:rPr>
                <w:rFonts w:eastAsia="Calibri"/>
                <w:sz w:val="16"/>
                <w:szCs w:val="16"/>
                <w:vertAlign w:val="superscript"/>
              </w:rPr>
              <w:t>2</w:t>
            </w:r>
            <w:r w:rsidRPr="00286256">
              <w:rPr>
                <w:rFonts w:eastAsia="Calibri"/>
                <w:sz w:val="16"/>
                <w:szCs w:val="16"/>
              </w:rPr>
              <w:t xml:space="preserve"> общей площади на ж</w:t>
            </w:r>
            <w:r w:rsidRPr="00286256">
              <w:rPr>
                <w:rFonts w:eastAsia="Calibri"/>
                <w:sz w:val="16"/>
                <w:szCs w:val="16"/>
              </w:rPr>
              <w:t>и</w:t>
            </w:r>
            <w:r w:rsidRPr="00286256">
              <w:rPr>
                <w:rFonts w:eastAsia="Calibri"/>
                <w:sz w:val="16"/>
                <w:szCs w:val="16"/>
              </w:rPr>
              <w:t>лую группу</w:t>
            </w:r>
          </w:p>
        </w:tc>
        <w:tc>
          <w:tcPr>
            <w:tcW w:w="2014" w:type="dxa"/>
            <w:vAlign w:val="center"/>
          </w:tcPr>
          <w:p w:rsidR="00286256" w:rsidRPr="00286256" w:rsidRDefault="00286256" w:rsidP="00286256">
            <w:pPr>
              <w:jc w:val="center"/>
              <w:rPr>
                <w:rFonts w:eastAsia="Calibri"/>
                <w:sz w:val="16"/>
                <w:szCs w:val="16"/>
                <w:highlight w:val="lightGray"/>
              </w:rPr>
            </w:pPr>
            <w:r w:rsidRPr="00286256">
              <w:rPr>
                <w:rFonts w:eastAsia="Calibri"/>
                <w:sz w:val="16"/>
                <w:szCs w:val="16"/>
                <w:highlight w:val="lightGray"/>
              </w:rPr>
              <w:t>-</w:t>
            </w:r>
          </w:p>
        </w:tc>
      </w:tr>
    </w:tbl>
    <w:p w:rsidR="00286256" w:rsidRPr="00286256" w:rsidRDefault="00286256" w:rsidP="00286256">
      <w:pPr>
        <w:pStyle w:val="6"/>
        <w:spacing w:before="0" w:after="0"/>
        <w:ind w:firstLine="567"/>
        <w:jc w:val="both"/>
        <w:rPr>
          <w:rFonts w:ascii="Times New Roman" w:hAnsi="Times New Roman"/>
          <w:b w:val="0"/>
          <w:sz w:val="16"/>
          <w:szCs w:val="16"/>
        </w:rPr>
      </w:pPr>
      <w:r w:rsidRPr="00286256">
        <w:rPr>
          <w:rFonts w:ascii="Times New Roman" w:hAnsi="Times New Roman"/>
          <w:b w:val="0"/>
          <w:sz w:val="16"/>
          <w:szCs w:val="16"/>
        </w:rPr>
        <w:t>* Для сельских населенных пунктов с численностью населения менее 200 человек следует предусматривать дошкольные образовательные учреждения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w:t>
      </w:r>
      <w:r w:rsidRPr="00286256">
        <w:rPr>
          <w:rFonts w:ascii="Times New Roman" w:hAnsi="Times New Roman"/>
          <w:b w:val="0"/>
          <w:sz w:val="16"/>
          <w:szCs w:val="16"/>
        </w:rPr>
        <w:t>и</w:t>
      </w:r>
      <w:r w:rsidRPr="00286256">
        <w:rPr>
          <w:rFonts w:ascii="Times New Roman" w:hAnsi="Times New Roman"/>
          <w:b w:val="0"/>
          <w:sz w:val="16"/>
          <w:szCs w:val="16"/>
        </w:rPr>
        <w:t>мости от местных условий.</w:t>
      </w:r>
    </w:p>
    <w:p w:rsidR="00286256" w:rsidRPr="00286256" w:rsidRDefault="00286256" w:rsidP="00286256">
      <w:pPr>
        <w:rPr>
          <w:sz w:val="16"/>
          <w:szCs w:val="16"/>
        </w:rPr>
      </w:pPr>
    </w:p>
    <w:p w:rsidR="00286256" w:rsidRPr="00286256" w:rsidRDefault="00286256" w:rsidP="00286256">
      <w:pPr>
        <w:pStyle w:val="Standard"/>
        <w:ind w:firstLine="567"/>
        <w:jc w:val="both"/>
        <w:rPr>
          <w:rFonts w:cs="Times New Roman"/>
          <w:sz w:val="16"/>
          <w:szCs w:val="16"/>
        </w:rPr>
      </w:pPr>
      <w:r w:rsidRPr="00286256">
        <w:rPr>
          <w:rFonts w:cs="Times New Roman"/>
          <w:sz w:val="16"/>
          <w:szCs w:val="16"/>
        </w:rPr>
        <w:t>4. Расчётную плотность населения на территории населённых пунктов Галичского муниципального района рекомендуется принимать в соответствии с таблицей 2.</w:t>
      </w:r>
    </w:p>
    <w:p w:rsidR="00286256" w:rsidRPr="00286256" w:rsidRDefault="00286256" w:rsidP="00286256">
      <w:pPr>
        <w:pStyle w:val="Standard"/>
        <w:ind w:firstLine="567"/>
        <w:jc w:val="both"/>
        <w:rPr>
          <w:rFonts w:cs="Times New Roman"/>
          <w:sz w:val="16"/>
          <w:szCs w:val="16"/>
        </w:rPr>
      </w:pPr>
    </w:p>
    <w:p w:rsidR="00286256" w:rsidRPr="00286256" w:rsidRDefault="00286256" w:rsidP="00286256">
      <w:pPr>
        <w:pStyle w:val="Standard"/>
        <w:jc w:val="right"/>
        <w:rPr>
          <w:rFonts w:cs="Times New Roman"/>
          <w:b/>
          <w:sz w:val="16"/>
          <w:szCs w:val="16"/>
        </w:rPr>
      </w:pPr>
      <w:r w:rsidRPr="00286256">
        <w:rPr>
          <w:rFonts w:cs="Times New Roman"/>
          <w:b/>
          <w:sz w:val="16"/>
          <w:szCs w:val="16"/>
        </w:rPr>
        <w:t>Таблица 2.</w:t>
      </w:r>
    </w:p>
    <w:p w:rsidR="00286256" w:rsidRPr="00286256" w:rsidRDefault="00286256" w:rsidP="00286256">
      <w:pPr>
        <w:pStyle w:val="Standard"/>
        <w:jc w:val="right"/>
        <w:rPr>
          <w:rFonts w:cs="Times New Roman"/>
          <w:b/>
          <w:sz w:val="16"/>
          <w:szCs w:val="16"/>
        </w:rPr>
      </w:pPr>
    </w:p>
    <w:tbl>
      <w:tblPr>
        <w:tblW w:w="9628" w:type="dxa"/>
        <w:tblLayout w:type="fixed"/>
        <w:tblCellMar>
          <w:left w:w="10" w:type="dxa"/>
          <w:right w:w="10" w:type="dxa"/>
        </w:tblCellMar>
        <w:tblLook w:val="04A0"/>
      </w:tblPr>
      <w:tblGrid>
        <w:gridCol w:w="4673"/>
        <w:gridCol w:w="709"/>
        <w:gridCol w:w="709"/>
        <w:gridCol w:w="708"/>
        <w:gridCol w:w="567"/>
        <w:gridCol w:w="567"/>
        <w:gridCol w:w="567"/>
        <w:gridCol w:w="567"/>
        <w:gridCol w:w="561"/>
      </w:tblGrid>
      <w:tr w:rsidR="00286256" w:rsidRPr="00286256" w:rsidTr="004229AB">
        <w:tc>
          <w:tcPr>
            <w:tcW w:w="4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Тип дома</w:t>
            </w:r>
          </w:p>
        </w:tc>
        <w:tc>
          <w:tcPr>
            <w:tcW w:w="49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Плотность населения, чел/га</w:t>
            </w:r>
          </w:p>
          <w:p w:rsidR="00286256" w:rsidRPr="00286256" w:rsidRDefault="00286256" w:rsidP="00286256">
            <w:pPr>
              <w:pStyle w:val="Standard"/>
              <w:jc w:val="center"/>
              <w:rPr>
                <w:rFonts w:cs="Times New Roman"/>
                <w:sz w:val="16"/>
                <w:szCs w:val="16"/>
              </w:rPr>
            </w:pPr>
            <w:r w:rsidRPr="00286256">
              <w:rPr>
                <w:rFonts w:cs="Times New Roman"/>
                <w:sz w:val="16"/>
                <w:szCs w:val="16"/>
              </w:rPr>
              <w:t>при среднем размере семьи, чел</w:t>
            </w:r>
          </w:p>
        </w:tc>
      </w:tr>
      <w:tr w:rsidR="00286256" w:rsidRPr="00286256" w:rsidTr="004229AB">
        <w:tc>
          <w:tcPr>
            <w:tcW w:w="4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rPr>
                <w:rFonts w:eastAsia="Calibri"/>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5.5</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6</w:t>
            </w:r>
          </w:p>
        </w:tc>
      </w:tr>
      <w:tr w:rsidR="00286256" w:rsidRPr="00286256" w:rsidTr="004229AB">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both"/>
              <w:rPr>
                <w:rFonts w:cs="Times New Roman"/>
                <w:sz w:val="16"/>
                <w:szCs w:val="16"/>
              </w:rPr>
            </w:pPr>
            <w:r w:rsidRPr="00286256">
              <w:rPr>
                <w:rFonts w:cs="Times New Roman"/>
                <w:sz w:val="16"/>
                <w:szCs w:val="16"/>
              </w:rPr>
              <w:t>Индивидуальный, блокированный с приквартирным участком, кв.м</w:t>
            </w:r>
          </w:p>
          <w:p w:rsidR="00286256" w:rsidRPr="00286256" w:rsidRDefault="00286256" w:rsidP="00286256">
            <w:pPr>
              <w:pStyle w:val="Standard"/>
              <w:jc w:val="center"/>
              <w:rPr>
                <w:rFonts w:cs="Times New Roman"/>
                <w:sz w:val="16"/>
                <w:szCs w:val="16"/>
              </w:rPr>
            </w:pPr>
            <w:r w:rsidRPr="00286256">
              <w:rPr>
                <w:rFonts w:cs="Times New Roman"/>
                <w:sz w:val="16"/>
                <w:szCs w:val="16"/>
              </w:rPr>
              <w:t>2000</w:t>
            </w:r>
          </w:p>
          <w:p w:rsidR="00286256" w:rsidRPr="00286256" w:rsidRDefault="00286256" w:rsidP="00286256">
            <w:pPr>
              <w:pStyle w:val="Standard"/>
              <w:jc w:val="center"/>
              <w:rPr>
                <w:rFonts w:cs="Times New Roman"/>
                <w:sz w:val="16"/>
                <w:szCs w:val="16"/>
              </w:rPr>
            </w:pPr>
            <w:r w:rsidRPr="00286256">
              <w:rPr>
                <w:rFonts w:cs="Times New Roman"/>
                <w:sz w:val="16"/>
                <w:szCs w:val="16"/>
              </w:rPr>
              <w:t>1500</w:t>
            </w:r>
          </w:p>
          <w:p w:rsidR="00286256" w:rsidRPr="00286256" w:rsidRDefault="00286256" w:rsidP="00286256">
            <w:pPr>
              <w:pStyle w:val="Standard"/>
              <w:jc w:val="center"/>
              <w:rPr>
                <w:rFonts w:cs="Times New Roman"/>
                <w:sz w:val="16"/>
                <w:szCs w:val="16"/>
              </w:rPr>
            </w:pPr>
            <w:r w:rsidRPr="00286256">
              <w:rPr>
                <w:rFonts w:cs="Times New Roman"/>
                <w:sz w:val="16"/>
                <w:szCs w:val="16"/>
              </w:rPr>
              <w:t>1200</w:t>
            </w:r>
          </w:p>
          <w:p w:rsidR="00286256" w:rsidRPr="00286256" w:rsidRDefault="00286256" w:rsidP="00286256">
            <w:pPr>
              <w:pStyle w:val="Standard"/>
              <w:jc w:val="center"/>
              <w:rPr>
                <w:rFonts w:cs="Times New Roman"/>
                <w:sz w:val="16"/>
                <w:szCs w:val="16"/>
              </w:rPr>
            </w:pPr>
            <w:r w:rsidRPr="00286256">
              <w:rPr>
                <w:rFonts w:cs="Times New Roman"/>
                <w:sz w:val="16"/>
                <w:szCs w:val="16"/>
              </w:rPr>
              <w:t>1000</w:t>
            </w:r>
          </w:p>
          <w:p w:rsidR="00286256" w:rsidRPr="00286256" w:rsidRDefault="00286256" w:rsidP="00286256">
            <w:pPr>
              <w:pStyle w:val="Standard"/>
              <w:jc w:val="center"/>
              <w:rPr>
                <w:rFonts w:cs="Times New Roman"/>
                <w:sz w:val="16"/>
                <w:szCs w:val="16"/>
              </w:rPr>
            </w:pPr>
            <w:r w:rsidRPr="00286256">
              <w:rPr>
                <w:rFonts w:cs="Times New Roman"/>
                <w:sz w:val="16"/>
                <w:szCs w:val="16"/>
              </w:rPr>
              <w:t>800</w:t>
            </w:r>
          </w:p>
          <w:p w:rsidR="00286256" w:rsidRPr="00286256" w:rsidRDefault="00286256" w:rsidP="00286256">
            <w:pPr>
              <w:pStyle w:val="Standard"/>
              <w:jc w:val="center"/>
              <w:rPr>
                <w:rFonts w:cs="Times New Roman"/>
                <w:sz w:val="16"/>
                <w:szCs w:val="16"/>
              </w:rPr>
            </w:pPr>
            <w:r w:rsidRPr="00286256">
              <w:rPr>
                <w:rFonts w:cs="Times New Roman"/>
                <w:sz w:val="16"/>
                <w:szCs w:val="16"/>
              </w:rPr>
              <w:t>600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10</w:t>
            </w:r>
          </w:p>
          <w:p w:rsidR="00286256" w:rsidRPr="00286256" w:rsidRDefault="00286256" w:rsidP="00286256">
            <w:pPr>
              <w:pStyle w:val="Standard"/>
              <w:jc w:val="center"/>
              <w:rPr>
                <w:rFonts w:cs="Times New Roman"/>
                <w:sz w:val="16"/>
                <w:szCs w:val="16"/>
              </w:rPr>
            </w:pPr>
            <w:r w:rsidRPr="00286256">
              <w:rPr>
                <w:rFonts w:cs="Times New Roman"/>
                <w:sz w:val="16"/>
                <w:szCs w:val="16"/>
              </w:rPr>
              <w:t>13</w:t>
            </w:r>
          </w:p>
          <w:p w:rsidR="00286256" w:rsidRPr="00286256" w:rsidRDefault="00286256" w:rsidP="00286256">
            <w:pPr>
              <w:pStyle w:val="Standard"/>
              <w:jc w:val="center"/>
              <w:rPr>
                <w:rFonts w:cs="Times New Roman"/>
                <w:sz w:val="16"/>
                <w:szCs w:val="16"/>
              </w:rPr>
            </w:pPr>
            <w:r w:rsidRPr="00286256">
              <w:rPr>
                <w:rFonts w:cs="Times New Roman"/>
                <w:sz w:val="16"/>
                <w:szCs w:val="16"/>
              </w:rPr>
              <w:t>17</w:t>
            </w:r>
          </w:p>
          <w:p w:rsidR="00286256" w:rsidRPr="00286256" w:rsidRDefault="00286256" w:rsidP="00286256">
            <w:pPr>
              <w:pStyle w:val="Standard"/>
              <w:jc w:val="center"/>
              <w:rPr>
                <w:rFonts w:cs="Times New Roman"/>
                <w:sz w:val="16"/>
                <w:szCs w:val="16"/>
              </w:rPr>
            </w:pPr>
            <w:r w:rsidRPr="00286256">
              <w:rPr>
                <w:rFonts w:cs="Times New Roman"/>
                <w:sz w:val="16"/>
                <w:szCs w:val="16"/>
              </w:rPr>
              <w:t>20</w:t>
            </w:r>
          </w:p>
          <w:p w:rsidR="00286256" w:rsidRPr="00286256" w:rsidRDefault="00286256" w:rsidP="00286256">
            <w:pPr>
              <w:pStyle w:val="Standard"/>
              <w:jc w:val="center"/>
              <w:rPr>
                <w:rFonts w:cs="Times New Roman"/>
                <w:sz w:val="16"/>
                <w:szCs w:val="16"/>
              </w:rPr>
            </w:pPr>
            <w:r w:rsidRPr="00286256">
              <w:rPr>
                <w:rFonts w:cs="Times New Roman"/>
                <w:sz w:val="16"/>
                <w:szCs w:val="16"/>
              </w:rPr>
              <w:t>25</w:t>
            </w:r>
          </w:p>
          <w:p w:rsidR="00286256" w:rsidRPr="00286256" w:rsidRDefault="00286256" w:rsidP="00286256">
            <w:pPr>
              <w:pStyle w:val="Standard"/>
              <w:jc w:val="center"/>
              <w:rPr>
                <w:rFonts w:cs="Times New Roman"/>
                <w:sz w:val="16"/>
                <w:szCs w:val="16"/>
              </w:rPr>
            </w:pPr>
            <w:r w:rsidRPr="00286256">
              <w:rPr>
                <w:rFonts w:cs="Times New Roman"/>
                <w:sz w:val="16"/>
                <w:szCs w:val="16"/>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12</w:t>
            </w:r>
          </w:p>
          <w:p w:rsidR="00286256" w:rsidRPr="00286256" w:rsidRDefault="00286256" w:rsidP="00286256">
            <w:pPr>
              <w:pStyle w:val="Standard"/>
              <w:jc w:val="center"/>
              <w:rPr>
                <w:rFonts w:cs="Times New Roman"/>
                <w:sz w:val="16"/>
                <w:szCs w:val="16"/>
              </w:rPr>
            </w:pPr>
            <w:r w:rsidRPr="00286256">
              <w:rPr>
                <w:rFonts w:cs="Times New Roman"/>
                <w:sz w:val="16"/>
                <w:szCs w:val="16"/>
              </w:rPr>
              <w:t>15</w:t>
            </w:r>
          </w:p>
          <w:p w:rsidR="00286256" w:rsidRPr="00286256" w:rsidRDefault="00286256" w:rsidP="00286256">
            <w:pPr>
              <w:pStyle w:val="Standard"/>
              <w:jc w:val="center"/>
              <w:rPr>
                <w:rFonts w:cs="Times New Roman"/>
                <w:sz w:val="16"/>
                <w:szCs w:val="16"/>
              </w:rPr>
            </w:pPr>
            <w:r w:rsidRPr="00286256">
              <w:rPr>
                <w:rFonts w:cs="Times New Roman"/>
                <w:sz w:val="16"/>
                <w:szCs w:val="16"/>
              </w:rPr>
              <w:t>21</w:t>
            </w:r>
          </w:p>
          <w:p w:rsidR="00286256" w:rsidRPr="00286256" w:rsidRDefault="00286256" w:rsidP="00286256">
            <w:pPr>
              <w:pStyle w:val="Standard"/>
              <w:jc w:val="center"/>
              <w:rPr>
                <w:rFonts w:cs="Times New Roman"/>
                <w:sz w:val="16"/>
                <w:szCs w:val="16"/>
              </w:rPr>
            </w:pPr>
            <w:r w:rsidRPr="00286256">
              <w:rPr>
                <w:rFonts w:cs="Times New Roman"/>
                <w:sz w:val="16"/>
                <w:szCs w:val="16"/>
              </w:rPr>
              <w:t>24</w:t>
            </w:r>
          </w:p>
          <w:p w:rsidR="00286256" w:rsidRPr="00286256" w:rsidRDefault="00286256" w:rsidP="00286256">
            <w:pPr>
              <w:pStyle w:val="Standard"/>
              <w:jc w:val="center"/>
              <w:rPr>
                <w:rFonts w:cs="Times New Roman"/>
                <w:sz w:val="16"/>
                <w:szCs w:val="16"/>
              </w:rPr>
            </w:pPr>
            <w:r w:rsidRPr="00286256">
              <w:rPr>
                <w:rFonts w:cs="Times New Roman"/>
                <w:sz w:val="16"/>
                <w:szCs w:val="16"/>
              </w:rPr>
              <w:t>30</w:t>
            </w:r>
          </w:p>
          <w:p w:rsidR="00286256" w:rsidRPr="00286256" w:rsidRDefault="00286256" w:rsidP="00286256">
            <w:pPr>
              <w:pStyle w:val="Standard"/>
              <w:jc w:val="center"/>
              <w:rPr>
                <w:rFonts w:cs="Times New Roman"/>
                <w:sz w:val="16"/>
                <w:szCs w:val="16"/>
              </w:rPr>
            </w:pPr>
            <w:r w:rsidRPr="00286256">
              <w:rPr>
                <w:rFonts w:cs="Times New Roman"/>
                <w:sz w:val="16"/>
                <w:szCs w:val="16"/>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14</w:t>
            </w:r>
          </w:p>
          <w:p w:rsidR="00286256" w:rsidRPr="00286256" w:rsidRDefault="00286256" w:rsidP="00286256">
            <w:pPr>
              <w:pStyle w:val="Standard"/>
              <w:jc w:val="center"/>
              <w:rPr>
                <w:rFonts w:cs="Times New Roman"/>
                <w:sz w:val="16"/>
                <w:szCs w:val="16"/>
              </w:rPr>
            </w:pPr>
            <w:r w:rsidRPr="00286256">
              <w:rPr>
                <w:rFonts w:cs="Times New Roman"/>
                <w:sz w:val="16"/>
                <w:szCs w:val="16"/>
              </w:rPr>
              <w:t>17</w:t>
            </w:r>
          </w:p>
          <w:p w:rsidR="00286256" w:rsidRPr="00286256" w:rsidRDefault="00286256" w:rsidP="00286256">
            <w:pPr>
              <w:pStyle w:val="Standard"/>
              <w:jc w:val="center"/>
              <w:rPr>
                <w:rFonts w:cs="Times New Roman"/>
                <w:sz w:val="16"/>
                <w:szCs w:val="16"/>
              </w:rPr>
            </w:pPr>
            <w:r w:rsidRPr="00286256">
              <w:rPr>
                <w:rFonts w:cs="Times New Roman"/>
                <w:sz w:val="16"/>
                <w:szCs w:val="16"/>
              </w:rPr>
              <w:t>23</w:t>
            </w:r>
          </w:p>
          <w:p w:rsidR="00286256" w:rsidRPr="00286256" w:rsidRDefault="00286256" w:rsidP="00286256">
            <w:pPr>
              <w:pStyle w:val="Standard"/>
              <w:jc w:val="center"/>
              <w:rPr>
                <w:rFonts w:cs="Times New Roman"/>
                <w:sz w:val="16"/>
                <w:szCs w:val="16"/>
              </w:rPr>
            </w:pPr>
            <w:r w:rsidRPr="00286256">
              <w:rPr>
                <w:rFonts w:cs="Times New Roman"/>
                <w:sz w:val="16"/>
                <w:szCs w:val="16"/>
              </w:rPr>
              <w:t>28</w:t>
            </w:r>
          </w:p>
          <w:p w:rsidR="00286256" w:rsidRPr="00286256" w:rsidRDefault="00286256" w:rsidP="00286256">
            <w:pPr>
              <w:pStyle w:val="Standard"/>
              <w:jc w:val="center"/>
              <w:rPr>
                <w:rFonts w:cs="Times New Roman"/>
                <w:sz w:val="16"/>
                <w:szCs w:val="16"/>
              </w:rPr>
            </w:pPr>
            <w:r w:rsidRPr="00286256">
              <w:rPr>
                <w:rFonts w:cs="Times New Roman"/>
                <w:sz w:val="16"/>
                <w:szCs w:val="16"/>
              </w:rPr>
              <w:t>33</w:t>
            </w:r>
          </w:p>
          <w:p w:rsidR="00286256" w:rsidRPr="00286256" w:rsidRDefault="00286256" w:rsidP="00286256">
            <w:pPr>
              <w:pStyle w:val="Standard"/>
              <w:jc w:val="center"/>
              <w:rPr>
                <w:rFonts w:cs="Times New Roman"/>
                <w:sz w:val="16"/>
                <w:szCs w:val="16"/>
              </w:rPr>
            </w:pPr>
            <w:r w:rsidRPr="00286256">
              <w:rPr>
                <w:rFonts w:cs="Times New Roman"/>
                <w:sz w:val="16"/>
                <w:szCs w:val="16"/>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16</w:t>
            </w:r>
          </w:p>
          <w:p w:rsidR="00286256" w:rsidRPr="00286256" w:rsidRDefault="00286256" w:rsidP="00286256">
            <w:pPr>
              <w:pStyle w:val="Standard"/>
              <w:jc w:val="center"/>
              <w:rPr>
                <w:rFonts w:cs="Times New Roman"/>
                <w:sz w:val="16"/>
                <w:szCs w:val="16"/>
              </w:rPr>
            </w:pPr>
            <w:r w:rsidRPr="00286256">
              <w:rPr>
                <w:rFonts w:cs="Times New Roman"/>
                <w:sz w:val="16"/>
                <w:szCs w:val="16"/>
              </w:rPr>
              <w:t>20</w:t>
            </w:r>
          </w:p>
          <w:p w:rsidR="00286256" w:rsidRPr="00286256" w:rsidRDefault="00286256" w:rsidP="00286256">
            <w:pPr>
              <w:pStyle w:val="Standard"/>
              <w:jc w:val="center"/>
              <w:rPr>
                <w:rFonts w:cs="Times New Roman"/>
                <w:sz w:val="16"/>
                <w:szCs w:val="16"/>
              </w:rPr>
            </w:pPr>
            <w:r w:rsidRPr="00286256">
              <w:rPr>
                <w:rFonts w:cs="Times New Roman"/>
                <w:sz w:val="16"/>
                <w:szCs w:val="16"/>
              </w:rPr>
              <w:t>25</w:t>
            </w:r>
          </w:p>
          <w:p w:rsidR="00286256" w:rsidRPr="00286256" w:rsidRDefault="00286256" w:rsidP="00286256">
            <w:pPr>
              <w:pStyle w:val="Standard"/>
              <w:jc w:val="center"/>
              <w:rPr>
                <w:rFonts w:cs="Times New Roman"/>
                <w:sz w:val="16"/>
                <w:szCs w:val="16"/>
              </w:rPr>
            </w:pPr>
            <w:r w:rsidRPr="00286256">
              <w:rPr>
                <w:rFonts w:cs="Times New Roman"/>
                <w:sz w:val="16"/>
                <w:szCs w:val="16"/>
              </w:rPr>
              <w:t>30</w:t>
            </w:r>
          </w:p>
          <w:p w:rsidR="00286256" w:rsidRPr="00286256" w:rsidRDefault="00286256" w:rsidP="00286256">
            <w:pPr>
              <w:pStyle w:val="Standard"/>
              <w:jc w:val="center"/>
              <w:rPr>
                <w:rFonts w:cs="Times New Roman"/>
                <w:sz w:val="16"/>
                <w:szCs w:val="16"/>
              </w:rPr>
            </w:pPr>
            <w:r w:rsidRPr="00286256">
              <w:rPr>
                <w:rFonts w:cs="Times New Roman"/>
                <w:sz w:val="16"/>
                <w:szCs w:val="16"/>
              </w:rPr>
              <w:t>35</w:t>
            </w:r>
          </w:p>
          <w:p w:rsidR="00286256" w:rsidRPr="00286256" w:rsidRDefault="00286256" w:rsidP="00286256">
            <w:pPr>
              <w:pStyle w:val="Standard"/>
              <w:jc w:val="center"/>
              <w:rPr>
                <w:rFonts w:cs="Times New Roman"/>
                <w:sz w:val="16"/>
                <w:szCs w:val="16"/>
              </w:rPr>
            </w:pPr>
            <w:r w:rsidRPr="00286256">
              <w:rPr>
                <w:rFonts w:cs="Times New Roman"/>
                <w:sz w:val="16"/>
                <w:szCs w:val="16"/>
              </w:rPr>
              <w:t>41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18</w:t>
            </w:r>
          </w:p>
          <w:p w:rsidR="00286256" w:rsidRPr="00286256" w:rsidRDefault="00286256" w:rsidP="00286256">
            <w:pPr>
              <w:pStyle w:val="Standard"/>
              <w:jc w:val="center"/>
              <w:rPr>
                <w:rFonts w:cs="Times New Roman"/>
                <w:sz w:val="16"/>
                <w:szCs w:val="16"/>
              </w:rPr>
            </w:pPr>
            <w:r w:rsidRPr="00286256">
              <w:rPr>
                <w:rFonts w:cs="Times New Roman"/>
                <w:sz w:val="16"/>
                <w:szCs w:val="16"/>
              </w:rPr>
              <w:t>22</w:t>
            </w:r>
          </w:p>
          <w:p w:rsidR="00286256" w:rsidRPr="00286256" w:rsidRDefault="00286256" w:rsidP="00286256">
            <w:pPr>
              <w:pStyle w:val="Standard"/>
              <w:jc w:val="center"/>
              <w:rPr>
                <w:rFonts w:cs="Times New Roman"/>
                <w:sz w:val="16"/>
                <w:szCs w:val="16"/>
              </w:rPr>
            </w:pPr>
            <w:r w:rsidRPr="00286256">
              <w:rPr>
                <w:rFonts w:cs="Times New Roman"/>
                <w:sz w:val="16"/>
                <w:szCs w:val="16"/>
              </w:rPr>
              <w:t>28</w:t>
            </w:r>
          </w:p>
          <w:p w:rsidR="00286256" w:rsidRPr="00286256" w:rsidRDefault="00286256" w:rsidP="00286256">
            <w:pPr>
              <w:pStyle w:val="Standard"/>
              <w:jc w:val="center"/>
              <w:rPr>
                <w:rFonts w:cs="Times New Roman"/>
                <w:sz w:val="16"/>
                <w:szCs w:val="16"/>
              </w:rPr>
            </w:pPr>
            <w:r w:rsidRPr="00286256">
              <w:rPr>
                <w:rFonts w:cs="Times New Roman"/>
                <w:sz w:val="16"/>
                <w:szCs w:val="16"/>
              </w:rPr>
              <w:t>32</w:t>
            </w:r>
          </w:p>
          <w:p w:rsidR="00286256" w:rsidRPr="00286256" w:rsidRDefault="00286256" w:rsidP="00286256">
            <w:pPr>
              <w:pStyle w:val="Standard"/>
              <w:jc w:val="center"/>
              <w:rPr>
                <w:rFonts w:cs="Times New Roman"/>
                <w:sz w:val="16"/>
                <w:szCs w:val="16"/>
              </w:rPr>
            </w:pPr>
            <w:r w:rsidRPr="00286256">
              <w:rPr>
                <w:rFonts w:cs="Times New Roman"/>
                <w:sz w:val="16"/>
                <w:szCs w:val="16"/>
              </w:rPr>
              <w:t>38</w:t>
            </w:r>
          </w:p>
          <w:p w:rsidR="00286256" w:rsidRPr="00286256" w:rsidRDefault="00286256" w:rsidP="00286256">
            <w:pPr>
              <w:pStyle w:val="Standard"/>
              <w:jc w:val="center"/>
              <w:rPr>
                <w:rFonts w:cs="Times New Roman"/>
                <w:sz w:val="16"/>
                <w:szCs w:val="16"/>
              </w:rPr>
            </w:pPr>
            <w:r w:rsidRPr="00286256">
              <w:rPr>
                <w:rFonts w:cs="Times New Roman"/>
                <w:sz w:val="16"/>
                <w:szCs w:val="16"/>
              </w:rPr>
              <w:t>44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20</w:t>
            </w:r>
          </w:p>
          <w:p w:rsidR="00286256" w:rsidRPr="00286256" w:rsidRDefault="00286256" w:rsidP="00286256">
            <w:pPr>
              <w:pStyle w:val="Standard"/>
              <w:jc w:val="center"/>
              <w:rPr>
                <w:rFonts w:cs="Times New Roman"/>
                <w:sz w:val="16"/>
                <w:szCs w:val="16"/>
              </w:rPr>
            </w:pPr>
            <w:r w:rsidRPr="00286256">
              <w:rPr>
                <w:rFonts w:cs="Times New Roman"/>
                <w:sz w:val="16"/>
                <w:szCs w:val="16"/>
              </w:rPr>
              <w:t>25</w:t>
            </w:r>
          </w:p>
          <w:p w:rsidR="00286256" w:rsidRPr="00286256" w:rsidRDefault="00286256" w:rsidP="00286256">
            <w:pPr>
              <w:pStyle w:val="Standard"/>
              <w:jc w:val="center"/>
              <w:rPr>
                <w:rFonts w:cs="Times New Roman"/>
                <w:sz w:val="16"/>
                <w:szCs w:val="16"/>
              </w:rPr>
            </w:pPr>
            <w:r w:rsidRPr="00286256">
              <w:rPr>
                <w:rFonts w:cs="Times New Roman"/>
                <w:sz w:val="16"/>
                <w:szCs w:val="16"/>
              </w:rPr>
              <w:t>32</w:t>
            </w:r>
          </w:p>
          <w:p w:rsidR="00286256" w:rsidRPr="00286256" w:rsidRDefault="00286256" w:rsidP="00286256">
            <w:pPr>
              <w:pStyle w:val="Standard"/>
              <w:jc w:val="center"/>
              <w:rPr>
                <w:rFonts w:cs="Times New Roman"/>
                <w:sz w:val="16"/>
                <w:szCs w:val="16"/>
              </w:rPr>
            </w:pPr>
            <w:r w:rsidRPr="00286256">
              <w:rPr>
                <w:rFonts w:cs="Times New Roman"/>
                <w:sz w:val="16"/>
                <w:szCs w:val="16"/>
              </w:rPr>
              <w:t>35</w:t>
            </w:r>
          </w:p>
          <w:p w:rsidR="00286256" w:rsidRPr="00286256" w:rsidRDefault="00286256" w:rsidP="00286256">
            <w:pPr>
              <w:pStyle w:val="Standard"/>
              <w:jc w:val="center"/>
              <w:rPr>
                <w:rFonts w:cs="Times New Roman"/>
                <w:sz w:val="16"/>
                <w:szCs w:val="16"/>
              </w:rPr>
            </w:pPr>
            <w:r w:rsidRPr="00286256">
              <w:rPr>
                <w:rFonts w:cs="Times New Roman"/>
                <w:sz w:val="16"/>
                <w:szCs w:val="16"/>
              </w:rPr>
              <w:t>42</w:t>
            </w:r>
          </w:p>
          <w:p w:rsidR="00286256" w:rsidRPr="00286256" w:rsidRDefault="00286256" w:rsidP="00286256">
            <w:pPr>
              <w:pStyle w:val="Standard"/>
              <w:jc w:val="center"/>
              <w:rPr>
                <w:rFonts w:cs="Times New Roman"/>
                <w:sz w:val="16"/>
                <w:szCs w:val="16"/>
              </w:rPr>
            </w:pPr>
            <w:r w:rsidRPr="00286256">
              <w:rPr>
                <w:rFonts w:cs="Times New Roman"/>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22</w:t>
            </w:r>
          </w:p>
          <w:p w:rsidR="00286256" w:rsidRPr="00286256" w:rsidRDefault="00286256" w:rsidP="00286256">
            <w:pPr>
              <w:pStyle w:val="Standard"/>
              <w:jc w:val="center"/>
              <w:rPr>
                <w:rFonts w:cs="Times New Roman"/>
                <w:sz w:val="16"/>
                <w:szCs w:val="16"/>
              </w:rPr>
            </w:pPr>
            <w:r w:rsidRPr="00286256">
              <w:rPr>
                <w:rFonts w:cs="Times New Roman"/>
                <w:sz w:val="16"/>
                <w:szCs w:val="16"/>
              </w:rPr>
              <w:t>27</w:t>
            </w:r>
          </w:p>
          <w:p w:rsidR="00286256" w:rsidRPr="00286256" w:rsidRDefault="00286256" w:rsidP="00286256">
            <w:pPr>
              <w:pStyle w:val="Standard"/>
              <w:jc w:val="center"/>
              <w:rPr>
                <w:rFonts w:cs="Times New Roman"/>
                <w:sz w:val="16"/>
                <w:szCs w:val="16"/>
              </w:rPr>
            </w:pPr>
            <w:r w:rsidRPr="00286256">
              <w:rPr>
                <w:rFonts w:cs="Times New Roman"/>
                <w:sz w:val="16"/>
                <w:szCs w:val="16"/>
              </w:rPr>
              <w:t>33</w:t>
            </w:r>
          </w:p>
          <w:p w:rsidR="00286256" w:rsidRPr="00286256" w:rsidRDefault="00286256" w:rsidP="00286256">
            <w:pPr>
              <w:pStyle w:val="Standard"/>
              <w:jc w:val="center"/>
              <w:rPr>
                <w:rFonts w:cs="Times New Roman"/>
                <w:sz w:val="16"/>
                <w:szCs w:val="16"/>
              </w:rPr>
            </w:pPr>
            <w:r w:rsidRPr="00286256">
              <w:rPr>
                <w:rFonts w:cs="Times New Roman"/>
                <w:sz w:val="16"/>
                <w:szCs w:val="16"/>
              </w:rPr>
              <w:t>38</w:t>
            </w:r>
          </w:p>
          <w:p w:rsidR="00286256" w:rsidRPr="00286256" w:rsidRDefault="00286256" w:rsidP="00286256">
            <w:pPr>
              <w:pStyle w:val="Standard"/>
              <w:jc w:val="center"/>
              <w:rPr>
                <w:rFonts w:cs="Times New Roman"/>
                <w:sz w:val="16"/>
                <w:szCs w:val="16"/>
              </w:rPr>
            </w:pPr>
            <w:r w:rsidRPr="00286256">
              <w:rPr>
                <w:rFonts w:cs="Times New Roman"/>
                <w:sz w:val="16"/>
                <w:szCs w:val="16"/>
              </w:rPr>
              <w:t>45</w:t>
            </w:r>
          </w:p>
          <w:p w:rsidR="00286256" w:rsidRPr="00286256" w:rsidRDefault="00286256" w:rsidP="00286256">
            <w:pPr>
              <w:pStyle w:val="Standard"/>
              <w:jc w:val="center"/>
              <w:rPr>
                <w:rFonts w:cs="Times New Roman"/>
                <w:sz w:val="16"/>
                <w:szCs w:val="16"/>
              </w:rPr>
            </w:pPr>
            <w:r w:rsidRPr="00286256">
              <w:rPr>
                <w:rFonts w:cs="Times New Roman"/>
                <w:sz w:val="16"/>
                <w:szCs w:val="16"/>
              </w:rPr>
              <w:t>50</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24</w:t>
            </w:r>
          </w:p>
          <w:p w:rsidR="00286256" w:rsidRPr="00286256" w:rsidRDefault="00286256" w:rsidP="00286256">
            <w:pPr>
              <w:pStyle w:val="Standard"/>
              <w:jc w:val="center"/>
              <w:rPr>
                <w:rFonts w:cs="Times New Roman"/>
                <w:sz w:val="16"/>
                <w:szCs w:val="16"/>
              </w:rPr>
            </w:pPr>
            <w:r w:rsidRPr="00286256">
              <w:rPr>
                <w:rFonts w:cs="Times New Roman"/>
                <w:sz w:val="16"/>
                <w:szCs w:val="16"/>
              </w:rPr>
              <w:t>30</w:t>
            </w:r>
          </w:p>
          <w:p w:rsidR="00286256" w:rsidRPr="00286256" w:rsidRDefault="00286256" w:rsidP="00286256">
            <w:pPr>
              <w:pStyle w:val="Standard"/>
              <w:jc w:val="center"/>
              <w:rPr>
                <w:rFonts w:cs="Times New Roman"/>
                <w:sz w:val="16"/>
                <w:szCs w:val="16"/>
              </w:rPr>
            </w:pPr>
            <w:r w:rsidRPr="00286256">
              <w:rPr>
                <w:rFonts w:cs="Times New Roman"/>
                <w:sz w:val="16"/>
                <w:szCs w:val="16"/>
              </w:rPr>
              <w:t>37</w:t>
            </w:r>
          </w:p>
          <w:p w:rsidR="00286256" w:rsidRPr="00286256" w:rsidRDefault="00286256" w:rsidP="00286256">
            <w:pPr>
              <w:pStyle w:val="Standard"/>
              <w:jc w:val="center"/>
              <w:rPr>
                <w:rFonts w:cs="Times New Roman"/>
                <w:sz w:val="16"/>
                <w:szCs w:val="16"/>
              </w:rPr>
            </w:pPr>
            <w:r w:rsidRPr="00286256">
              <w:rPr>
                <w:rFonts w:cs="Times New Roman"/>
                <w:sz w:val="16"/>
                <w:szCs w:val="16"/>
              </w:rPr>
              <w:t>44</w:t>
            </w:r>
          </w:p>
          <w:p w:rsidR="00286256" w:rsidRPr="00286256" w:rsidRDefault="00286256" w:rsidP="00286256">
            <w:pPr>
              <w:pStyle w:val="Standard"/>
              <w:jc w:val="center"/>
              <w:rPr>
                <w:rFonts w:cs="Times New Roman"/>
                <w:sz w:val="16"/>
                <w:szCs w:val="16"/>
              </w:rPr>
            </w:pPr>
            <w:r w:rsidRPr="00286256">
              <w:rPr>
                <w:rFonts w:cs="Times New Roman"/>
                <w:sz w:val="16"/>
                <w:szCs w:val="16"/>
              </w:rPr>
              <w:t>50</w:t>
            </w:r>
          </w:p>
          <w:p w:rsidR="00286256" w:rsidRPr="00286256" w:rsidRDefault="00286256" w:rsidP="00286256">
            <w:pPr>
              <w:pStyle w:val="Standard"/>
              <w:jc w:val="center"/>
              <w:rPr>
                <w:rFonts w:cs="Times New Roman"/>
                <w:sz w:val="16"/>
                <w:szCs w:val="16"/>
              </w:rPr>
            </w:pPr>
            <w:r w:rsidRPr="00286256">
              <w:rPr>
                <w:rFonts w:cs="Times New Roman"/>
                <w:sz w:val="16"/>
                <w:szCs w:val="16"/>
              </w:rPr>
              <w:t>60</w:t>
            </w:r>
          </w:p>
        </w:tc>
      </w:tr>
      <w:tr w:rsidR="00286256" w:rsidRPr="00286256" w:rsidTr="004229AB">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rPr>
                <w:rFonts w:cs="Times New Roman"/>
                <w:sz w:val="16"/>
                <w:szCs w:val="16"/>
              </w:rPr>
            </w:pPr>
            <w:r w:rsidRPr="00286256">
              <w:rPr>
                <w:rFonts w:cs="Times New Roman"/>
                <w:sz w:val="16"/>
                <w:szCs w:val="16"/>
              </w:rPr>
              <w:t>Многоквартирные малоэтажные секционные с числом этажей:</w:t>
            </w:r>
          </w:p>
          <w:p w:rsidR="00286256" w:rsidRPr="00286256" w:rsidRDefault="00286256" w:rsidP="00286256">
            <w:pPr>
              <w:pStyle w:val="Standard"/>
              <w:jc w:val="center"/>
              <w:rPr>
                <w:rFonts w:cs="Times New Roman"/>
                <w:sz w:val="16"/>
                <w:szCs w:val="16"/>
              </w:rPr>
            </w:pPr>
            <w:r w:rsidRPr="00286256">
              <w:rPr>
                <w:rFonts w:cs="Times New Roman"/>
                <w:sz w:val="16"/>
                <w:szCs w:val="16"/>
              </w:rPr>
              <w:t>2</w:t>
            </w:r>
          </w:p>
          <w:p w:rsidR="00286256" w:rsidRPr="00286256" w:rsidRDefault="00286256" w:rsidP="00286256">
            <w:pPr>
              <w:pStyle w:val="Standard"/>
              <w:jc w:val="center"/>
              <w:rPr>
                <w:rFonts w:cs="Times New Roman"/>
                <w:sz w:val="16"/>
                <w:szCs w:val="16"/>
              </w:rPr>
            </w:pPr>
            <w:r w:rsidRPr="00286256">
              <w:rPr>
                <w:rFonts w:cs="Times New Roman"/>
                <w:sz w:val="16"/>
                <w:szCs w:val="16"/>
              </w:rPr>
              <w:t>3</w:t>
            </w:r>
          </w:p>
          <w:p w:rsidR="00286256" w:rsidRPr="00286256" w:rsidRDefault="00286256" w:rsidP="00286256">
            <w:pPr>
              <w:pStyle w:val="Standard"/>
              <w:jc w:val="both"/>
              <w:rPr>
                <w:rFonts w:cs="Times New Roman"/>
                <w:sz w:val="16"/>
                <w:szCs w:val="16"/>
              </w:rPr>
            </w:pPr>
            <w:r w:rsidRPr="00286256">
              <w:rPr>
                <w:rFonts w:cs="Times New Roman"/>
                <w:sz w:val="16"/>
                <w:szCs w:val="16"/>
              </w:rPr>
              <w:t>Многоквартирные среднеэтажные с числом этажей  до:</w:t>
            </w:r>
          </w:p>
          <w:p w:rsidR="00286256" w:rsidRPr="00286256" w:rsidRDefault="00286256" w:rsidP="00286256">
            <w:pPr>
              <w:pStyle w:val="Standard"/>
              <w:jc w:val="center"/>
              <w:rPr>
                <w:rFonts w:cs="Times New Roman"/>
                <w:sz w:val="16"/>
                <w:szCs w:val="16"/>
              </w:rPr>
            </w:pPr>
            <w:r w:rsidRPr="00286256">
              <w:rPr>
                <w:rFonts w:cs="Times New Roman"/>
                <w:sz w:val="16"/>
                <w:szCs w:val="16"/>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lang w:val="en-US"/>
              </w:rPr>
            </w:pPr>
            <w:r w:rsidRPr="00286256">
              <w:rPr>
                <w:rFonts w:cs="Times New Roman"/>
                <w:sz w:val="16"/>
                <w:szCs w:val="16"/>
                <w:lang w:val="en-US"/>
              </w:rPr>
              <w:t>92</w:t>
            </w:r>
          </w:p>
          <w:p w:rsidR="00286256" w:rsidRPr="00286256" w:rsidRDefault="00286256" w:rsidP="00286256">
            <w:pPr>
              <w:pStyle w:val="Standard"/>
              <w:jc w:val="center"/>
              <w:rPr>
                <w:rFonts w:cs="Times New Roman"/>
                <w:sz w:val="16"/>
                <w:szCs w:val="16"/>
                <w:lang w:val="en-US"/>
              </w:rPr>
            </w:pPr>
            <w:r w:rsidRPr="00286256">
              <w:rPr>
                <w:rFonts w:cs="Times New Roman"/>
                <w:sz w:val="16"/>
                <w:szCs w:val="16"/>
                <w:lang w:val="en-US"/>
              </w:rPr>
              <w:t>125</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110</w:t>
            </w:r>
          </w:p>
          <w:p w:rsidR="00286256" w:rsidRPr="00286256" w:rsidRDefault="00286256" w:rsidP="00286256">
            <w:pPr>
              <w:pStyle w:val="Standard"/>
              <w:jc w:val="center"/>
              <w:rPr>
                <w:rFonts w:cs="Times New Roman"/>
                <w:sz w:val="16"/>
                <w:szCs w:val="16"/>
              </w:rPr>
            </w:pPr>
            <w:r w:rsidRPr="00286256">
              <w:rPr>
                <w:rFonts w:cs="Times New Roman"/>
                <w:sz w:val="16"/>
                <w:szCs w:val="16"/>
              </w:rPr>
              <w:t>150</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lang w:val="en-US"/>
              </w:rPr>
            </w:pPr>
            <w:r w:rsidRPr="00286256">
              <w:rPr>
                <w:rFonts w:cs="Times New Roman"/>
                <w:sz w:val="16"/>
                <w:szCs w:val="16"/>
                <w:lang w:val="en-US"/>
              </w:rPr>
              <w:t>130</w:t>
            </w:r>
          </w:p>
          <w:p w:rsidR="00286256" w:rsidRPr="00286256" w:rsidRDefault="00286256" w:rsidP="00286256">
            <w:pPr>
              <w:pStyle w:val="Standard"/>
              <w:jc w:val="center"/>
              <w:rPr>
                <w:rFonts w:cs="Times New Roman"/>
                <w:sz w:val="16"/>
                <w:szCs w:val="16"/>
                <w:lang w:val="en-US"/>
              </w:rPr>
            </w:pPr>
            <w:r w:rsidRPr="00286256">
              <w:rPr>
                <w:rFonts w:cs="Times New Roman"/>
                <w:sz w:val="16"/>
                <w:szCs w:val="16"/>
                <w:lang w:val="en-US"/>
              </w:rPr>
              <w:t>175</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210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w:t>
            </w:r>
          </w:p>
        </w:tc>
      </w:tr>
    </w:tbl>
    <w:p w:rsidR="00286256" w:rsidRPr="00286256" w:rsidRDefault="00286256" w:rsidP="00286256">
      <w:pPr>
        <w:pStyle w:val="Standard"/>
        <w:rPr>
          <w:rFonts w:cs="Times New Roman"/>
          <w:sz w:val="16"/>
          <w:szCs w:val="16"/>
        </w:rPr>
      </w:pPr>
      <w:r w:rsidRPr="00286256">
        <w:rPr>
          <w:rFonts w:cs="Times New Roman"/>
          <w:sz w:val="16"/>
          <w:szCs w:val="16"/>
        </w:rPr>
        <w:tab/>
        <w:t>* Расчётная плотность населения принята в соответствии с Региональными нормативами градостроительного проектирования Костромской области.</w:t>
      </w:r>
    </w:p>
    <w:p w:rsidR="00286256" w:rsidRPr="00286256" w:rsidRDefault="00286256" w:rsidP="00286256">
      <w:pPr>
        <w:pStyle w:val="Standard"/>
        <w:jc w:val="both"/>
        <w:rPr>
          <w:rFonts w:cs="Times New Roman"/>
          <w:sz w:val="16"/>
          <w:szCs w:val="16"/>
        </w:rPr>
      </w:pPr>
      <w:r w:rsidRPr="00286256">
        <w:rPr>
          <w:rFonts w:cs="Times New Roman"/>
          <w:sz w:val="16"/>
          <w:szCs w:val="16"/>
        </w:rPr>
        <w:tab/>
      </w:r>
    </w:p>
    <w:p w:rsidR="00286256" w:rsidRPr="00286256" w:rsidRDefault="00286256" w:rsidP="00286256">
      <w:pPr>
        <w:pStyle w:val="Standard"/>
        <w:ind w:firstLine="708"/>
        <w:jc w:val="both"/>
        <w:rPr>
          <w:rFonts w:cs="Times New Roman"/>
          <w:sz w:val="16"/>
          <w:szCs w:val="16"/>
        </w:rPr>
      </w:pPr>
      <w:r w:rsidRPr="00286256">
        <w:rPr>
          <w:rFonts w:cs="Times New Roman"/>
          <w:sz w:val="16"/>
          <w:szCs w:val="16"/>
        </w:rPr>
        <w:t>5. Для предварительного определения потребной селитебной территории зоны малоэтажной жилой застройки сельского поселения следует принимать следующие показатели на один дом (квартиру) при застройке:</w:t>
      </w:r>
    </w:p>
    <w:p w:rsidR="00286256" w:rsidRPr="00286256" w:rsidRDefault="00286256" w:rsidP="00286256">
      <w:pPr>
        <w:pStyle w:val="Standard"/>
        <w:ind w:firstLine="708"/>
        <w:jc w:val="both"/>
        <w:rPr>
          <w:rFonts w:cs="Times New Roman"/>
          <w:sz w:val="16"/>
          <w:szCs w:val="16"/>
        </w:rPr>
      </w:pPr>
      <w:r w:rsidRPr="00286256">
        <w:rPr>
          <w:rFonts w:cs="Times New Roman"/>
          <w:sz w:val="16"/>
          <w:szCs w:val="16"/>
        </w:rPr>
        <w:t>- индивидуальными жилыми домами с участками при доме по таблице 3.</w:t>
      </w:r>
    </w:p>
    <w:p w:rsidR="00286256" w:rsidRPr="00286256" w:rsidRDefault="00286256" w:rsidP="00286256">
      <w:pPr>
        <w:pStyle w:val="Standard"/>
        <w:ind w:firstLine="708"/>
        <w:jc w:val="both"/>
        <w:rPr>
          <w:rFonts w:cs="Times New Roman"/>
          <w:sz w:val="16"/>
          <w:szCs w:val="16"/>
        </w:rPr>
      </w:pPr>
      <w:r w:rsidRPr="00286256">
        <w:rPr>
          <w:rFonts w:cs="Times New Roman"/>
          <w:sz w:val="16"/>
          <w:szCs w:val="16"/>
        </w:rPr>
        <w:t>- секционными и блокированными домами без участков при квартире по таблице 4.</w:t>
      </w:r>
    </w:p>
    <w:p w:rsidR="00286256" w:rsidRPr="00286256" w:rsidRDefault="00286256" w:rsidP="00286256">
      <w:pPr>
        <w:pStyle w:val="Standard"/>
        <w:ind w:firstLine="708"/>
        <w:jc w:val="both"/>
        <w:rPr>
          <w:rFonts w:cs="Times New Roman"/>
          <w:sz w:val="16"/>
          <w:szCs w:val="16"/>
        </w:rPr>
      </w:pPr>
    </w:p>
    <w:p w:rsidR="00286256" w:rsidRPr="00286256" w:rsidRDefault="00286256" w:rsidP="00286256">
      <w:pPr>
        <w:pStyle w:val="Standard"/>
        <w:jc w:val="right"/>
        <w:rPr>
          <w:rFonts w:cs="Times New Roman"/>
          <w:b/>
          <w:sz w:val="16"/>
          <w:szCs w:val="16"/>
        </w:rPr>
      </w:pPr>
      <w:r w:rsidRPr="00286256">
        <w:rPr>
          <w:rFonts w:cs="Times New Roman"/>
          <w:b/>
          <w:sz w:val="16"/>
          <w:szCs w:val="16"/>
        </w:rPr>
        <w:t>Таблица 3.</w:t>
      </w:r>
    </w:p>
    <w:p w:rsidR="00286256" w:rsidRPr="00286256" w:rsidRDefault="00286256" w:rsidP="00286256">
      <w:pPr>
        <w:pStyle w:val="Standard"/>
        <w:jc w:val="right"/>
        <w:rPr>
          <w:rFonts w:cs="Times New Roman"/>
          <w:b/>
          <w:sz w:val="16"/>
          <w:szCs w:val="16"/>
        </w:rPr>
      </w:pPr>
    </w:p>
    <w:tbl>
      <w:tblPr>
        <w:tblW w:w="9628" w:type="dxa"/>
        <w:tblLayout w:type="fixed"/>
        <w:tblCellMar>
          <w:left w:w="10" w:type="dxa"/>
          <w:right w:w="10" w:type="dxa"/>
        </w:tblCellMar>
        <w:tblLook w:val="04A0"/>
      </w:tblPr>
      <w:tblGrid>
        <w:gridCol w:w="4814"/>
        <w:gridCol w:w="4814"/>
      </w:tblGrid>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Площадь участка при доме</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Расчётная площадь селитебной</w:t>
            </w:r>
          </w:p>
          <w:p w:rsidR="00286256" w:rsidRPr="00286256" w:rsidRDefault="00286256" w:rsidP="00286256">
            <w:pPr>
              <w:pStyle w:val="Standard"/>
              <w:jc w:val="center"/>
              <w:rPr>
                <w:rFonts w:cs="Times New Roman"/>
                <w:sz w:val="16"/>
                <w:szCs w:val="16"/>
              </w:rPr>
            </w:pPr>
            <w:r w:rsidRPr="00286256">
              <w:rPr>
                <w:rFonts w:cs="Times New Roman"/>
                <w:sz w:val="16"/>
                <w:szCs w:val="16"/>
              </w:rPr>
              <w:t>территории на одну квартиру, га</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2000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0,25-0,27</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1500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0,21-0,23</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1200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0,17-0,20</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0,15-0,17</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800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0,13-0,15</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600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0,11-0,13</w:t>
            </w:r>
          </w:p>
        </w:tc>
      </w:tr>
    </w:tbl>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jc w:val="right"/>
        <w:rPr>
          <w:rFonts w:cs="Times New Roman"/>
          <w:b/>
          <w:sz w:val="16"/>
          <w:szCs w:val="16"/>
        </w:rPr>
      </w:pPr>
      <w:r w:rsidRPr="00286256">
        <w:rPr>
          <w:rFonts w:cs="Times New Roman"/>
          <w:b/>
          <w:sz w:val="16"/>
          <w:szCs w:val="16"/>
        </w:rPr>
        <w:t>Таблица 4.</w:t>
      </w:r>
    </w:p>
    <w:p w:rsidR="00286256" w:rsidRPr="00286256" w:rsidRDefault="00286256" w:rsidP="00286256">
      <w:pPr>
        <w:pStyle w:val="Standard"/>
        <w:jc w:val="right"/>
        <w:rPr>
          <w:rFonts w:cs="Times New Roman"/>
          <w:b/>
          <w:sz w:val="16"/>
          <w:szCs w:val="16"/>
        </w:rPr>
      </w:pPr>
    </w:p>
    <w:tbl>
      <w:tblPr>
        <w:tblW w:w="9628" w:type="dxa"/>
        <w:tblLayout w:type="fixed"/>
        <w:tblCellMar>
          <w:left w:w="10" w:type="dxa"/>
          <w:right w:w="10" w:type="dxa"/>
        </w:tblCellMar>
        <w:tblLook w:val="04A0"/>
      </w:tblPr>
      <w:tblGrid>
        <w:gridCol w:w="4814"/>
        <w:gridCol w:w="4814"/>
      </w:tblGrid>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Число этажей</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Расчётная площадь селитебной</w:t>
            </w:r>
          </w:p>
          <w:p w:rsidR="00286256" w:rsidRPr="00286256" w:rsidRDefault="00286256" w:rsidP="00286256">
            <w:pPr>
              <w:pStyle w:val="Standard"/>
              <w:jc w:val="center"/>
              <w:rPr>
                <w:rFonts w:cs="Times New Roman"/>
                <w:sz w:val="16"/>
                <w:szCs w:val="16"/>
              </w:rPr>
            </w:pPr>
            <w:r w:rsidRPr="00286256">
              <w:rPr>
                <w:rFonts w:cs="Times New Roman"/>
                <w:sz w:val="16"/>
                <w:szCs w:val="16"/>
              </w:rPr>
              <w:t>территории на одну квартиру, га</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0,04</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3</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0,03</w:t>
            </w:r>
          </w:p>
        </w:tc>
      </w:tr>
      <w:tr w:rsidR="00286256" w:rsidRPr="00286256" w:rsidTr="004229AB">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4-5</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0,02</w:t>
            </w:r>
          </w:p>
        </w:tc>
      </w:tr>
    </w:tbl>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1) Нормы расчёта площади селитебной территории отводимой под застройку приняты с учётом размещения на ней жилых и общественных зданий, зелёных насаждений общего пользования и транспортной инфраструктуры.</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2) При необходимости организации обособленных хозяйственных проездов площадь селитебной территории увеличивается на 10%.</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3) При подсчёте площади селитебной территории исключаются не пригодные для застройки территории – овраги, крутые склоны, земельные участки учреждений и предприятий обслуживания межселенного обслуживания</w:t>
      </w:r>
    </w:p>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6. Показатели интенсивности использования территории населённых пунктов сельского поселения являются:</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коэффициент застройки (К</w:t>
      </w:r>
      <w:r w:rsidRPr="00286256">
        <w:rPr>
          <w:rFonts w:cs="Times New Roman"/>
          <w:sz w:val="16"/>
          <w:szCs w:val="16"/>
          <w:vertAlign w:val="subscript"/>
        </w:rPr>
        <w:t>з</w:t>
      </w:r>
      <w:r w:rsidRPr="00286256">
        <w:rPr>
          <w:rFonts w:cs="Times New Roman"/>
          <w:sz w:val="16"/>
          <w:szCs w:val="16"/>
        </w:rPr>
        <w:t>) – отношение площади занятой под зданиями и сооружениями к площади участка;</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lastRenderedPageBreak/>
        <w:t>- коэффициент плотности застройки (К</w:t>
      </w:r>
      <w:r w:rsidRPr="00286256">
        <w:rPr>
          <w:rFonts w:cs="Times New Roman"/>
          <w:sz w:val="16"/>
          <w:szCs w:val="16"/>
          <w:vertAlign w:val="subscript"/>
        </w:rPr>
        <w:t>пз</w:t>
      </w:r>
      <w:r w:rsidRPr="00286256">
        <w:rPr>
          <w:rFonts w:cs="Times New Roman"/>
          <w:sz w:val="16"/>
          <w:szCs w:val="16"/>
        </w:rPr>
        <w:t>) – отношение площади всех этажей зданий и сооружений к площади участка;</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Расчётные показатели интенсивности использования жилых территорий сельского населённого пункта при различных типах и этажности застройки рекомендуется принимать по таблице 5 в соответствии с Региональными нормативами градостроительного проектирования Костромской области.</w:t>
      </w:r>
    </w:p>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jc w:val="right"/>
        <w:rPr>
          <w:rFonts w:cs="Times New Roman"/>
          <w:b/>
          <w:sz w:val="16"/>
          <w:szCs w:val="16"/>
        </w:rPr>
      </w:pPr>
      <w:r w:rsidRPr="00286256">
        <w:rPr>
          <w:rFonts w:cs="Times New Roman"/>
          <w:b/>
          <w:sz w:val="16"/>
          <w:szCs w:val="16"/>
        </w:rPr>
        <w:t>Таблица 5.</w:t>
      </w:r>
    </w:p>
    <w:p w:rsidR="00286256" w:rsidRPr="00286256" w:rsidRDefault="00286256" w:rsidP="00286256">
      <w:pPr>
        <w:pStyle w:val="Standard"/>
        <w:jc w:val="right"/>
        <w:rPr>
          <w:rFonts w:cs="Times New Roman"/>
          <w:b/>
          <w:sz w:val="16"/>
          <w:szCs w:val="16"/>
        </w:rPr>
      </w:pPr>
    </w:p>
    <w:tbl>
      <w:tblPr>
        <w:tblW w:w="9628" w:type="dxa"/>
        <w:tblLayout w:type="fixed"/>
        <w:tblCellMar>
          <w:left w:w="10" w:type="dxa"/>
          <w:right w:w="10" w:type="dxa"/>
        </w:tblCellMar>
        <w:tblLook w:val="04A0"/>
      </w:tblPr>
      <w:tblGrid>
        <w:gridCol w:w="5524"/>
        <w:gridCol w:w="2126"/>
        <w:gridCol w:w="1978"/>
      </w:tblGrid>
      <w:tr w:rsidR="00286256" w:rsidRPr="00286256" w:rsidTr="004229A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Типы застройки</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Коэффициент</w:t>
            </w:r>
          </w:p>
          <w:p w:rsidR="00286256" w:rsidRPr="00286256" w:rsidRDefault="00286256" w:rsidP="00286256">
            <w:pPr>
              <w:pStyle w:val="Standard"/>
              <w:jc w:val="center"/>
              <w:rPr>
                <w:rFonts w:cs="Times New Roman"/>
                <w:sz w:val="16"/>
                <w:szCs w:val="16"/>
              </w:rPr>
            </w:pPr>
            <w:r w:rsidRPr="00286256">
              <w:rPr>
                <w:rFonts w:cs="Times New Roman"/>
                <w:sz w:val="16"/>
                <w:szCs w:val="16"/>
              </w:rPr>
              <w:t>застройки, К</w:t>
            </w:r>
            <w:r w:rsidRPr="00286256">
              <w:rPr>
                <w:rFonts w:cs="Times New Roman"/>
                <w:sz w:val="16"/>
                <w:szCs w:val="16"/>
                <w:vertAlign w:val="subscript"/>
              </w:rPr>
              <w:t>з</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Коэффициент</w:t>
            </w:r>
          </w:p>
          <w:p w:rsidR="00286256" w:rsidRPr="00286256" w:rsidRDefault="00286256" w:rsidP="00286256">
            <w:pPr>
              <w:pStyle w:val="Standard"/>
              <w:jc w:val="center"/>
              <w:rPr>
                <w:rFonts w:cs="Times New Roman"/>
                <w:sz w:val="16"/>
                <w:szCs w:val="16"/>
              </w:rPr>
            </w:pPr>
            <w:r w:rsidRPr="00286256">
              <w:rPr>
                <w:rFonts w:cs="Times New Roman"/>
                <w:sz w:val="16"/>
                <w:szCs w:val="16"/>
              </w:rPr>
              <w:t>плотности</w:t>
            </w:r>
          </w:p>
          <w:p w:rsidR="00286256" w:rsidRPr="00286256" w:rsidRDefault="00286256" w:rsidP="00286256">
            <w:pPr>
              <w:pStyle w:val="Standard"/>
              <w:jc w:val="center"/>
              <w:rPr>
                <w:rFonts w:cs="Times New Roman"/>
                <w:sz w:val="16"/>
                <w:szCs w:val="16"/>
              </w:rPr>
            </w:pPr>
            <w:r w:rsidRPr="00286256">
              <w:rPr>
                <w:rFonts w:cs="Times New Roman"/>
                <w:sz w:val="16"/>
                <w:szCs w:val="16"/>
              </w:rPr>
              <w:t>застройки, К</w:t>
            </w:r>
            <w:r w:rsidRPr="00286256">
              <w:rPr>
                <w:rFonts w:cs="Times New Roman"/>
                <w:sz w:val="16"/>
                <w:szCs w:val="16"/>
                <w:vertAlign w:val="subscript"/>
              </w:rPr>
              <w:t>пз</w:t>
            </w:r>
          </w:p>
        </w:tc>
      </w:tr>
      <w:tr w:rsidR="00286256" w:rsidRPr="00286256" w:rsidTr="004229A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Среднеэтажная секционная застройка (4-5 этажей)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color w:val="0D0D0D"/>
                <w:sz w:val="16"/>
                <w:szCs w:val="16"/>
              </w:rPr>
              <w:t>0,4</w:t>
            </w:r>
            <w:r w:rsidRPr="00286256">
              <w:rPr>
                <w:rFonts w:cs="Times New Roman"/>
                <w:color w:val="FF0000"/>
                <w:sz w:val="16"/>
                <w:szCs w:val="16"/>
              </w:rPr>
              <w:t xml:space="preserve">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color w:val="0D0D0D"/>
                <w:sz w:val="16"/>
                <w:szCs w:val="16"/>
              </w:rPr>
              <w:t>1,2</w:t>
            </w:r>
          </w:p>
        </w:tc>
      </w:tr>
      <w:tr w:rsidR="00286256" w:rsidRPr="00286256" w:rsidTr="004229A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Малоэтажная секционная многоквартирная застройка (1-3этажа)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color w:val="0D0D0D"/>
                <w:sz w:val="16"/>
                <w:szCs w:val="16"/>
              </w:rPr>
              <w:t>0,4</w:t>
            </w:r>
          </w:p>
          <w:p w:rsidR="00286256" w:rsidRPr="00286256" w:rsidRDefault="00286256" w:rsidP="00286256">
            <w:pPr>
              <w:pStyle w:val="Standard"/>
              <w:jc w:val="center"/>
              <w:rPr>
                <w:rFonts w:cs="Times New Roman"/>
                <w:sz w:val="16"/>
                <w:szCs w:val="16"/>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color w:val="0D0D0D"/>
                <w:sz w:val="16"/>
                <w:szCs w:val="16"/>
              </w:rPr>
              <w:t>0,8</w:t>
            </w:r>
          </w:p>
        </w:tc>
      </w:tr>
      <w:tr w:rsidR="00286256" w:rsidRPr="00286256" w:rsidTr="004229A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Малоэтажная блокированная застройка (1-3 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 xml:space="preserve">0,4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 xml:space="preserve">0,7 </w:t>
            </w:r>
          </w:p>
        </w:tc>
      </w:tr>
      <w:tr w:rsidR="00286256" w:rsidRPr="00286256" w:rsidTr="004229A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Застройка индивидуальными домами с участками,</w:t>
            </w:r>
          </w:p>
          <w:p w:rsidR="00286256" w:rsidRPr="00286256" w:rsidRDefault="00286256" w:rsidP="00286256">
            <w:pPr>
              <w:pStyle w:val="Standard"/>
              <w:jc w:val="center"/>
              <w:rPr>
                <w:rFonts w:cs="Times New Roman"/>
                <w:sz w:val="16"/>
                <w:szCs w:val="16"/>
              </w:rPr>
            </w:pPr>
            <w:r w:rsidRPr="00286256">
              <w:rPr>
                <w:rFonts w:cs="Times New Roman"/>
                <w:sz w:val="16"/>
                <w:szCs w:val="16"/>
              </w:rPr>
              <w:t>кв.м:</w:t>
            </w:r>
          </w:p>
          <w:p w:rsidR="00286256" w:rsidRPr="00286256" w:rsidRDefault="00286256" w:rsidP="00286256">
            <w:pPr>
              <w:pStyle w:val="Standard"/>
              <w:jc w:val="center"/>
              <w:rPr>
                <w:rFonts w:cs="Times New Roman"/>
                <w:sz w:val="16"/>
                <w:szCs w:val="16"/>
              </w:rPr>
            </w:pPr>
            <w:r w:rsidRPr="00286256">
              <w:rPr>
                <w:rFonts w:cs="Times New Roman"/>
                <w:sz w:val="16"/>
                <w:szCs w:val="16"/>
              </w:rPr>
              <w:t>600</w:t>
            </w:r>
          </w:p>
          <w:p w:rsidR="00286256" w:rsidRPr="00286256" w:rsidRDefault="00286256" w:rsidP="00286256">
            <w:pPr>
              <w:pStyle w:val="Standard"/>
              <w:jc w:val="center"/>
              <w:rPr>
                <w:rFonts w:cs="Times New Roman"/>
                <w:sz w:val="16"/>
                <w:szCs w:val="16"/>
              </w:rPr>
            </w:pPr>
            <w:r w:rsidRPr="00286256">
              <w:rPr>
                <w:rFonts w:cs="Times New Roman"/>
                <w:sz w:val="16"/>
                <w:szCs w:val="16"/>
              </w:rPr>
              <w:t>800</w:t>
            </w:r>
          </w:p>
          <w:p w:rsidR="00286256" w:rsidRPr="00286256" w:rsidRDefault="00286256" w:rsidP="00286256">
            <w:pPr>
              <w:pStyle w:val="Standard"/>
              <w:jc w:val="center"/>
              <w:rPr>
                <w:rFonts w:cs="Times New Roman"/>
                <w:sz w:val="16"/>
                <w:szCs w:val="16"/>
              </w:rPr>
            </w:pPr>
            <w:r w:rsidRPr="00286256">
              <w:rPr>
                <w:rFonts w:cs="Times New Roman"/>
                <w:sz w:val="16"/>
                <w:szCs w:val="16"/>
              </w:rPr>
              <w:t>1000</w:t>
            </w:r>
          </w:p>
          <w:p w:rsidR="00286256" w:rsidRPr="00286256" w:rsidRDefault="00286256" w:rsidP="00286256">
            <w:pPr>
              <w:pStyle w:val="Standard"/>
              <w:jc w:val="center"/>
              <w:rPr>
                <w:rFonts w:cs="Times New Roman"/>
                <w:sz w:val="16"/>
                <w:szCs w:val="16"/>
              </w:rPr>
            </w:pPr>
            <w:r w:rsidRPr="00286256">
              <w:rPr>
                <w:rFonts w:cs="Times New Roman"/>
                <w:sz w:val="16"/>
                <w:szCs w:val="16"/>
              </w:rPr>
              <w:t>1200 и более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 xml:space="preserve">0,3 </w:t>
            </w:r>
          </w:p>
          <w:p w:rsidR="00286256" w:rsidRPr="00286256" w:rsidRDefault="00286256" w:rsidP="00286256">
            <w:pPr>
              <w:pStyle w:val="Standard"/>
              <w:jc w:val="center"/>
              <w:rPr>
                <w:rFonts w:cs="Times New Roman"/>
                <w:sz w:val="16"/>
                <w:szCs w:val="16"/>
              </w:rPr>
            </w:pPr>
            <w:r w:rsidRPr="00286256">
              <w:rPr>
                <w:rFonts w:cs="Times New Roman"/>
                <w:sz w:val="16"/>
                <w:szCs w:val="16"/>
              </w:rPr>
              <w:t>0,3</w:t>
            </w:r>
          </w:p>
          <w:p w:rsidR="00286256" w:rsidRPr="00286256" w:rsidRDefault="00286256" w:rsidP="00286256">
            <w:pPr>
              <w:pStyle w:val="Standard"/>
              <w:jc w:val="center"/>
              <w:rPr>
                <w:rFonts w:cs="Times New Roman"/>
                <w:sz w:val="16"/>
                <w:szCs w:val="16"/>
              </w:rPr>
            </w:pPr>
            <w:r w:rsidRPr="00286256">
              <w:rPr>
                <w:rFonts w:cs="Times New Roman"/>
                <w:sz w:val="16"/>
                <w:szCs w:val="16"/>
              </w:rPr>
              <w:t>0,2</w:t>
            </w:r>
          </w:p>
          <w:p w:rsidR="00286256" w:rsidRPr="00286256" w:rsidRDefault="00286256" w:rsidP="00286256">
            <w:pPr>
              <w:pStyle w:val="Standard"/>
              <w:jc w:val="center"/>
              <w:rPr>
                <w:rFonts w:cs="Times New Roman"/>
                <w:sz w:val="16"/>
                <w:szCs w:val="16"/>
              </w:rPr>
            </w:pPr>
            <w:r w:rsidRPr="00286256">
              <w:rPr>
                <w:rFonts w:cs="Times New Roman"/>
                <w:sz w:val="16"/>
                <w:szCs w:val="16"/>
              </w:rPr>
              <w:t>0,2</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 xml:space="preserve">0,6 </w:t>
            </w:r>
          </w:p>
          <w:p w:rsidR="00286256" w:rsidRPr="00286256" w:rsidRDefault="00286256" w:rsidP="00286256">
            <w:pPr>
              <w:pStyle w:val="Standard"/>
              <w:jc w:val="center"/>
              <w:rPr>
                <w:rFonts w:cs="Times New Roman"/>
                <w:sz w:val="16"/>
                <w:szCs w:val="16"/>
              </w:rPr>
            </w:pPr>
            <w:r w:rsidRPr="00286256">
              <w:rPr>
                <w:rFonts w:cs="Times New Roman"/>
                <w:sz w:val="16"/>
                <w:szCs w:val="16"/>
              </w:rPr>
              <w:t xml:space="preserve">0,6 </w:t>
            </w:r>
          </w:p>
          <w:p w:rsidR="00286256" w:rsidRPr="00286256" w:rsidRDefault="00286256" w:rsidP="00286256">
            <w:pPr>
              <w:pStyle w:val="Standard"/>
              <w:jc w:val="center"/>
              <w:rPr>
                <w:rFonts w:cs="Times New Roman"/>
                <w:sz w:val="16"/>
                <w:szCs w:val="16"/>
              </w:rPr>
            </w:pPr>
            <w:r w:rsidRPr="00286256">
              <w:rPr>
                <w:rFonts w:cs="Times New Roman"/>
                <w:sz w:val="16"/>
                <w:szCs w:val="16"/>
              </w:rPr>
              <w:t>0,4</w:t>
            </w:r>
          </w:p>
          <w:p w:rsidR="00286256" w:rsidRPr="00286256" w:rsidRDefault="00286256" w:rsidP="00286256">
            <w:pPr>
              <w:pStyle w:val="Standard"/>
              <w:jc w:val="center"/>
              <w:rPr>
                <w:rFonts w:cs="Times New Roman"/>
                <w:sz w:val="16"/>
                <w:szCs w:val="16"/>
              </w:rPr>
            </w:pPr>
            <w:r w:rsidRPr="00286256">
              <w:rPr>
                <w:rFonts w:cs="Times New Roman"/>
                <w:sz w:val="16"/>
                <w:szCs w:val="16"/>
              </w:rPr>
              <w:t>0,4</w:t>
            </w:r>
          </w:p>
        </w:tc>
      </w:tr>
    </w:tbl>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1) Показатели в смешанной застройке определяются путём интерполирования.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Размещение зданий и строений на участке, благоустройство территории земельного участка выполняется в соответствии с СП 30-102-99 «Планировка и застройка территорий малоэтажного жилищного строительства».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 Минимальные расстояния между зданиями, а также между крайними строениями и группами строений на приквартирных участках принимаются в соответствии с требованиями СП 4.13130-2013 «Система противопожарной защиты. Ограничение распространения пожара на объектах защиты. Требования к объёмно-планировочным и конструктивным решениям».</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4) Расстояния от помещений (сооружений) для содержания и разведения животных до объектов жилой застройки должно быть не менее указанных в таблице 6.</w:t>
      </w:r>
    </w:p>
    <w:p w:rsidR="00286256" w:rsidRPr="00286256" w:rsidRDefault="00286256" w:rsidP="00286256">
      <w:pPr>
        <w:pStyle w:val="Standard"/>
        <w:ind w:firstLine="550"/>
        <w:jc w:val="both"/>
        <w:rPr>
          <w:rFonts w:cs="Times New Roman"/>
          <w:sz w:val="16"/>
          <w:szCs w:val="16"/>
        </w:rPr>
      </w:pPr>
    </w:p>
    <w:p w:rsidR="00286256" w:rsidRPr="00286256" w:rsidRDefault="00286256" w:rsidP="00286256">
      <w:pPr>
        <w:pStyle w:val="Standard"/>
        <w:jc w:val="right"/>
        <w:rPr>
          <w:rFonts w:cs="Times New Roman"/>
          <w:b/>
          <w:sz w:val="16"/>
          <w:szCs w:val="16"/>
        </w:rPr>
      </w:pPr>
      <w:r w:rsidRPr="00286256">
        <w:rPr>
          <w:rFonts w:cs="Times New Roman"/>
          <w:b/>
          <w:sz w:val="16"/>
          <w:szCs w:val="16"/>
        </w:rPr>
        <w:t>Таблица 6.</w:t>
      </w:r>
    </w:p>
    <w:p w:rsidR="00286256" w:rsidRPr="00286256" w:rsidRDefault="00286256" w:rsidP="00286256">
      <w:pPr>
        <w:pStyle w:val="Standard"/>
        <w:jc w:val="right"/>
        <w:rPr>
          <w:rFonts w:cs="Times New Roman"/>
          <w:b/>
          <w:sz w:val="16"/>
          <w:szCs w:val="16"/>
        </w:rPr>
      </w:pPr>
    </w:p>
    <w:tbl>
      <w:tblPr>
        <w:tblW w:w="9628" w:type="dxa"/>
        <w:tblLayout w:type="fixed"/>
        <w:tblCellMar>
          <w:left w:w="10" w:type="dxa"/>
          <w:right w:w="10" w:type="dxa"/>
        </w:tblCellMar>
        <w:tblLook w:val="04A0"/>
      </w:tblPr>
      <w:tblGrid>
        <w:gridCol w:w="1641"/>
        <w:gridCol w:w="1331"/>
        <w:gridCol w:w="1134"/>
        <w:gridCol w:w="1081"/>
        <w:gridCol w:w="1187"/>
        <w:gridCol w:w="1134"/>
        <w:gridCol w:w="1065"/>
        <w:gridCol w:w="1055"/>
      </w:tblGrid>
      <w:tr w:rsidR="00286256" w:rsidRPr="00286256" w:rsidTr="004229AB">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Нормативный</w:t>
            </w:r>
          </w:p>
          <w:p w:rsidR="00286256" w:rsidRPr="00286256" w:rsidRDefault="00286256" w:rsidP="00286256">
            <w:pPr>
              <w:pStyle w:val="Standard"/>
              <w:jc w:val="center"/>
              <w:rPr>
                <w:rFonts w:cs="Times New Roman"/>
                <w:sz w:val="16"/>
                <w:szCs w:val="16"/>
              </w:rPr>
            </w:pPr>
            <w:r w:rsidRPr="00286256">
              <w:rPr>
                <w:rFonts w:cs="Times New Roman"/>
                <w:sz w:val="16"/>
                <w:szCs w:val="16"/>
              </w:rPr>
              <w:t>разрыв, м</w:t>
            </w:r>
          </w:p>
        </w:tc>
        <w:tc>
          <w:tcPr>
            <w:tcW w:w="798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Поголовье (шт), не более</w:t>
            </w:r>
          </w:p>
        </w:tc>
      </w:tr>
      <w:tr w:rsidR="00286256" w:rsidRPr="00286256" w:rsidTr="004229AB">
        <w:tc>
          <w:tcPr>
            <w:tcW w:w="16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rPr>
                <w:rFonts w:eastAsia="Calibri"/>
                <w:sz w:val="16"/>
                <w:szCs w:val="16"/>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Свиньи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Коровы,</w:t>
            </w:r>
          </w:p>
          <w:p w:rsidR="00286256" w:rsidRPr="00286256" w:rsidRDefault="00286256" w:rsidP="00286256">
            <w:pPr>
              <w:pStyle w:val="Standard"/>
              <w:jc w:val="center"/>
              <w:rPr>
                <w:rFonts w:cs="Times New Roman"/>
                <w:sz w:val="16"/>
                <w:szCs w:val="16"/>
              </w:rPr>
            </w:pPr>
            <w:r w:rsidRPr="00286256">
              <w:rPr>
                <w:rFonts w:cs="Times New Roman"/>
                <w:sz w:val="16"/>
                <w:szCs w:val="16"/>
              </w:rPr>
              <w:t>бычки</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Овцы,</w:t>
            </w:r>
          </w:p>
          <w:p w:rsidR="00286256" w:rsidRPr="00286256" w:rsidRDefault="00286256" w:rsidP="00286256">
            <w:pPr>
              <w:pStyle w:val="Standard"/>
              <w:jc w:val="center"/>
              <w:rPr>
                <w:rFonts w:cs="Times New Roman"/>
                <w:sz w:val="16"/>
                <w:szCs w:val="16"/>
              </w:rPr>
            </w:pPr>
            <w:r w:rsidRPr="00286256">
              <w:rPr>
                <w:rFonts w:cs="Times New Roman"/>
                <w:sz w:val="16"/>
                <w:szCs w:val="16"/>
              </w:rPr>
              <w:t>козы</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Кролики-</w:t>
            </w:r>
          </w:p>
          <w:p w:rsidR="00286256" w:rsidRPr="00286256" w:rsidRDefault="00286256" w:rsidP="00286256">
            <w:pPr>
              <w:pStyle w:val="Standard"/>
              <w:jc w:val="center"/>
              <w:rPr>
                <w:rFonts w:cs="Times New Roman"/>
                <w:sz w:val="16"/>
                <w:szCs w:val="16"/>
              </w:rPr>
            </w:pPr>
            <w:r w:rsidRPr="00286256">
              <w:rPr>
                <w:rFonts w:cs="Times New Roman"/>
                <w:sz w:val="16"/>
                <w:szCs w:val="16"/>
              </w:rPr>
              <w:t>матки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Птица</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Лошади</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Нутрии,</w:t>
            </w:r>
          </w:p>
          <w:p w:rsidR="00286256" w:rsidRPr="00286256" w:rsidRDefault="00286256" w:rsidP="00286256">
            <w:pPr>
              <w:pStyle w:val="Standard"/>
              <w:jc w:val="center"/>
              <w:rPr>
                <w:rFonts w:cs="Times New Roman"/>
                <w:sz w:val="16"/>
                <w:szCs w:val="16"/>
              </w:rPr>
            </w:pPr>
            <w:r w:rsidRPr="00286256">
              <w:rPr>
                <w:rFonts w:cs="Times New Roman"/>
                <w:sz w:val="16"/>
                <w:szCs w:val="16"/>
              </w:rPr>
              <w:t>песцы</w:t>
            </w:r>
          </w:p>
        </w:tc>
      </w:tr>
      <w:tr w:rsidR="00286256" w:rsidRPr="00286256" w:rsidTr="004229A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30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w:t>
            </w:r>
          </w:p>
        </w:tc>
      </w:tr>
      <w:tr w:rsidR="00286256" w:rsidRPr="00286256" w:rsidTr="004229A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8</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45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8</w:t>
            </w:r>
          </w:p>
        </w:tc>
      </w:tr>
      <w:tr w:rsidR="00286256" w:rsidRPr="00286256" w:rsidTr="004229A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30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60</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10</w:t>
            </w:r>
          </w:p>
        </w:tc>
      </w:tr>
      <w:tr w:rsidR="00286256" w:rsidRPr="00286256" w:rsidTr="004229AB">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40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75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15</w:t>
            </w:r>
          </w:p>
        </w:tc>
      </w:tr>
    </w:tbl>
    <w:p w:rsidR="00286256" w:rsidRPr="00286256" w:rsidRDefault="00286256" w:rsidP="00286256">
      <w:pPr>
        <w:rPr>
          <w:sz w:val="16"/>
          <w:szCs w:val="16"/>
        </w:rPr>
      </w:pPr>
    </w:p>
    <w:p w:rsidR="00286256" w:rsidRPr="00286256" w:rsidRDefault="00286256" w:rsidP="00286256">
      <w:pPr>
        <w:pStyle w:val="Standard"/>
        <w:jc w:val="both"/>
        <w:rPr>
          <w:rFonts w:cs="Times New Roman"/>
          <w:sz w:val="16"/>
          <w:szCs w:val="16"/>
        </w:rPr>
      </w:pPr>
      <w:r w:rsidRPr="00286256">
        <w:rPr>
          <w:rFonts w:cs="Times New Roman"/>
          <w:sz w:val="16"/>
          <w:szCs w:val="16"/>
        </w:rPr>
        <w:t xml:space="preserve">      7. Для определения характеристик планируемого развития территорий жилых зон, в том числе плотности и параметров застройки территории и характеристик развития систем социального, транспортного обслуживания и инженерно-технического обеспечения, устанавливаются минимальные расчётные показатели жилищной обеспеченности при застройке:</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xml:space="preserve">- многоквартирными домами — </w:t>
      </w:r>
      <w:smartTag w:uri="urn:schemas-microsoft-com:office:smarttags" w:element="metricconverter">
        <w:smartTagPr>
          <w:attr w:name="ProductID" w:val="30 кв. м"/>
        </w:smartTagPr>
        <w:r w:rsidRPr="00286256">
          <w:rPr>
            <w:rFonts w:cs="Times New Roman"/>
            <w:sz w:val="16"/>
            <w:szCs w:val="16"/>
          </w:rPr>
          <w:t>30 кв. м</w:t>
        </w:r>
      </w:smartTag>
      <w:r w:rsidRPr="00286256">
        <w:rPr>
          <w:rFonts w:cs="Times New Roman"/>
          <w:sz w:val="16"/>
          <w:szCs w:val="16"/>
        </w:rPr>
        <w:t>. общей площади на одного человека (18 кв.м. для жилого фонда социального использования);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индивидуальными (одноквартирными) и (или) блокированными жилыми домами — 40 кв.м. общей площади жилья индивидуального жилого дома на одного человека.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8. При застройке кварталов многоквартирными домами устанавливаются следующие минимальные расчётные показатели обеспеченности территорией кварталов, подлежащих застройке, с учётом размещения объектов социального и коммунально-бытового назначения микрорайонного уровня обслуживания: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средне этажными — 27.0 кв.м. на одного жителя;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малоэтажными — 36 кв.м. на одного жителя.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Указанные минимальные расчётные показатели применяются, в том числе при развитии застроенных территорий.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Минимальные расчётные показатели обеспеченности территорией кварталов для индивидуальной и (или) блокированной жилой застройки не устанавливаются.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9. Минимальная площадь озеленённой территории в квартале складывается из площади зелёных насаждений общего пользования и площадей озеленённых территорий на земельных участках жилых домов в соответствии с требованиями градостроительных регламентов.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10. Минимальные расчётные показатели обеспечения территории квартала элементами благоустройства на одного жителя квартала устанавливаются: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xml:space="preserve">- площадки для отдыха взрослого населения — 0,1 кв.м.  </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детские площадки (площадки для игр детей дошкольного и младшего школьного возраста) — 0,4 кв.м.</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площадки для хозяйственных целей (контейнерные площадки), площадки для выгула собак — 0,2 кв.м.</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площадки для занятий физкультурой (открытые спортивные сооружения) — 0,7 кв.м. (включая территорию спортивной зоны общеобразовательных школ).</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11.  Размещение элементов благоустройства, указанных в пункте 7 настоящей статьи, может осуществляться на территории земельных участков жилых домов и на внутриквартальной территории общего пользования.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Минимальная доля элементов благоустройства, размещаемых на внутриквартальной территории общего пользования, должна составлять не более 50% от их общего количества. Размещение площадок для выгула собак и площадок для занятий физкультурой допускается на внутриквартальной территории общего пользования в полном объёме.</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12. Площадки для отдыха взрослого населения, детские площадки, площадки для занятий физкультурой, предусмотренные для размещения на внутриквартальной территории общего пользования, могут формироваться на земельных участках зелёных насаждений внутриквартального озеленения.</w:t>
      </w:r>
    </w:p>
    <w:p w:rsidR="00286256" w:rsidRPr="00286256" w:rsidRDefault="00286256" w:rsidP="00286256">
      <w:pPr>
        <w:pStyle w:val="Standard"/>
        <w:shd w:val="clear" w:color="auto" w:fill="FFFFFF"/>
        <w:ind w:firstLine="535"/>
        <w:jc w:val="both"/>
        <w:rPr>
          <w:rFonts w:cs="Times New Roman"/>
          <w:sz w:val="16"/>
          <w:szCs w:val="16"/>
        </w:rPr>
      </w:pPr>
      <w:r w:rsidRPr="00286256">
        <w:rPr>
          <w:rFonts w:cs="Times New Roman"/>
          <w:sz w:val="16"/>
          <w:szCs w:val="16"/>
        </w:rPr>
        <w:t xml:space="preserve">13. Минимальный расчётный показатель обеспечения территорий жилых зон, подлежащих застройке, территориями зелёных насаждений общего пользования, за исключением зелёных насаждений внутриквартального озеленения, составляет </w:t>
      </w:r>
      <w:smartTag w:uri="urn:schemas-microsoft-com:office:smarttags" w:element="metricconverter">
        <w:smartTagPr>
          <w:attr w:name="ProductID" w:val="6 кв. м"/>
        </w:smartTagPr>
        <w:r w:rsidRPr="00286256">
          <w:rPr>
            <w:rFonts w:cs="Times New Roman"/>
            <w:sz w:val="16"/>
            <w:szCs w:val="16"/>
          </w:rPr>
          <w:t>6 кв. м</w:t>
        </w:r>
      </w:smartTag>
      <w:r w:rsidRPr="00286256">
        <w:rPr>
          <w:rFonts w:cs="Times New Roman"/>
          <w:sz w:val="16"/>
          <w:szCs w:val="16"/>
        </w:rPr>
        <w:t>. на одного человека.</w:t>
      </w:r>
    </w:p>
    <w:p w:rsidR="00286256" w:rsidRPr="00286256" w:rsidRDefault="00286256" w:rsidP="00286256">
      <w:pPr>
        <w:pStyle w:val="Standard"/>
        <w:shd w:val="clear" w:color="auto" w:fill="FFFFFF"/>
        <w:ind w:firstLine="535"/>
        <w:jc w:val="both"/>
        <w:rPr>
          <w:rFonts w:cs="Times New Roman"/>
          <w:sz w:val="16"/>
          <w:szCs w:val="16"/>
        </w:rPr>
      </w:pPr>
      <w:r w:rsidRPr="00286256">
        <w:rPr>
          <w:rFonts w:cs="Times New Roman"/>
          <w:sz w:val="16"/>
          <w:szCs w:val="16"/>
        </w:rPr>
        <w:t>14. В случае раздела земельного участка на несколько земельных участков, минимальные размеры земельных участков не должны быть меньше предусмотренных Правилами землепользования и застройки сельских поселений Галичского муниципального района. Обязательным условием раздела земельного участка является наличие подъездов, подходов к каждому образованному земельному участку.</w:t>
      </w:r>
    </w:p>
    <w:p w:rsidR="00286256" w:rsidRPr="00286256" w:rsidRDefault="00286256" w:rsidP="00286256">
      <w:pPr>
        <w:pStyle w:val="Standard"/>
        <w:shd w:val="clear" w:color="auto" w:fill="FFFFFF"/>
        <w:ind w:firstLine="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4. Минимальные расчётные показатели обеспечения благоприятных условий жизнедеятельности человека для градостроительного проектирования общественно-деловых зон</w:t>
      </w:r>
    </w:p>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1. При формировании общественно-деловых зон выделяются:</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 общественно-деловые зоны, предназначенные для размещения объектов общественно-делового назначения, в том числе социального и коммунально-бытового назначения и жилых домов;</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lastRenderedPageBreak/>
        <w:t>- общественно-деловые зоны, предназначенные для размещения специализированных объектов общественно-делового назначения, в том числе социального и коммунально-бытового назначения;</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2. При размещении общественно-деловых зон следует учитывать необходимость обеспечения доступности объектов социального и коммунально-бытового назначения уровня сельского поселения для населения.</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Доступность объектов обслуживания для населения обеспечивается в соответствии со статьёй 8 настоящих Местных нормативов.</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3. Территория общественно-деловых зон должна составлять не более 15-20% от территории жилых зон.</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4. Минимальные расчётные показатели обеспечения объектами социального и коммунально-бытового назначения и их доступности для населения (включая инвалидов) установлены в статьях 7-9 настоящих Местных нормативов и в Таблице 1.</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5. Размещение жилой застройки на территории общественно-деловых зон осуществляется в соответствии с требованиями, установленными статьёй 3 настоящих Местных нормативов</w:t>
      </w:r>
    </w:p>
    <w:p w:rsidR="00286256" w:rsidRPr="00286256" w:rsidRDefault="00286256" w:rsidP="00286256">
      <w:pPr>
        <w:pStyle w:val="Standard"/>
        <w:ind w:firstLine="564"/>
        <w:jc w:val="center"/>
        <w:rPr>
          <w:rFonts w:cs="Times New Roman"/>
          <w:b/>
          <w:sz w:val="16"/>
          <w:szCs w:val="16"/>
        </w:rPr>
      </w:pPr>
    </w:p>
    <w:p w:rsidR="00286256" w:rsidRPr="00286256" w:rsidRDefault="00286256" w:rsidP="00286256">
      <w:pPr>
        <w:pStyle w:val="Standard"/>
        <w:ind w:firstLine="564"/>
        <w:jc w:val="center"/>
        <w:rPr>
          <w:rFonts w:cs="Times New Roman"/>
          <w:sz w:val="16"/>
          <w:szCs w:val="16"/>
        </w:rPr>
      </w:pPr>
      <w:r w:rsidRPr="00286256">
        <w:rPr>
          <w:rFonts w:cs="Times New Roman"/>
          <w:b/>
          <w:sz w:val="16"/>
          <w:szCs w:val="16"/>
        </w:rPr>
        <w:t>Статья 5. Минимальные расчётные показатели обеспечения благоприятных условий жизнедеятельности человека для градостроительного проектирования производственных зон</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both"/>
        <w:rPr>
          <w:rFonts w:cs="Times New Roman"/>
          <w:sz w:val="16"/>
          <w:szCs w:val="16"/>
        </w:rPr>
      </w:pPr>
      <w:r w:rsidRPr="00286256">
        <w:rPr>
          <w:rFonts w:cs="Times New Roman"/>
          <w:sz w:val="16"/>
          <w:szCs w:val="16"/>
        </w:rPr>
        <w:t xml:space="preserve">      1.При формировании производственных зон выделяются: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производственные зоны, предназначенные для размещения объектов производственного назначения, объектов транспортно-логистического, складского назначения, объектов инженерной инфраструктуры;</w:t>
      </w:r>
    </w:p>
    <w:p w:rsidR="00286256" w:rsidRPr="00286256" w:rsidRDefault="00286256" w:rsidP="00286256">
      <w:pPr>
        <w:pStyle w:val="Standard"/>
        <w:jc w:val="both"/>
        <w:rPr>
          <w:rFonts w:cs="Times New Roman"/>
          <w:sz w:val="16"/>
          <w:szCs w:val="16"/>
        </w:rPr>
      </w:pPr>
      <w:r w:rsidRPr="00286256">
        <w:rPr>
          <w:rFonts w:cs="Times New Roman"/>
          <w:sz w:val="16"/>
          <w:szCs w:val="16"/>
        </w:rPr>
        <w:t xml:space="preserve">      - производственные зоны, предназначенные для размещения объектов производственного, складского назначения, инженерной инфраструктуры, а также общественно-деловой застройки (многофункциональные производственные зоны).</w:t>
      </w:r>
    </w:p>
    <w:p w:rsidR="00286256" w:rsidRPr="00286256" w:rsidRDefault="00286256" w:rsidP="00D92400">
      <w:pPr>
        <w:pStyle w:val="Standard"/>
        <w:numPr>
          <w:ilvl w:val="1"/>
          <w:numId w:val="3"/>
        </w:numPr>
        <w:ind w:firstLine="550"/>
        <w:jc w:val="both"/>
        <w:rPr>
          <w:rFonts w:cs="Times New Roman"/>
          <w:sz w:val="16"/>
          <w:szCs w:val="16"/>
        </w:rPr>
      </w:pPr>
      <w:r w:rsidRPr="00286256">
        <w:rPr>
          <w:rFonts w:cs="Times New Roman"/>
          <w:sz w:val="16"/>
          <w:szCs w:val="16"/>
        </w:rPr>
        <w:t>Формирование производственных зон осуществляется в зависимости от отраслевой специализации объектов производственного назначения, для которых она предназначена, в соответствии с санитарной классификацией предприятий, установленной законодательством о санитарно-эпидемиологическом благополучии населения.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 Производственные зоны размещаются на окраинах населённых пунктов, на территориях обеспеченных транспортными связями для грузового автомобильного и железнодорожного транспорта.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4. Объекты складского назначения размещаются на территориях обеспеченных транспортными связями.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5. Показателем плотности застройки производственных зон является коэффициент застройки (отношение площади, занятой под зданиями и сооружениями, к площади территории квартала), который устанавливается не менее 0,6 для застройки производственного назначения и не менее 0,4 для застройки складского назначения.</w:t>
      </w:r>
    </w:p>
    <w:p w:rsidR="00286256" w:rsidRPr="00286256" w:rsidRDefault="00286256" w:rsidP="00286256">
      <w:pPr>
        <w:pStyle w:val="Standard"/>
        <w:jc w:val="center"/>
        <w:rPr>
          <w:rFonts w:cs="Times New Roman"/>
          <w:b/>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6. Минимальные расчётные показатели обеспечения благоприятных условий жизнедеятельности для градостроительного проектирования рекреационных зон</w:t>
      </w:r>
    </w:p>
    <w:p w:rsidR="00286256" w:rsidRPr="00286256" w:rsidRDefault="00286256" w:rsidP="00286256">
      <w:pPr>
        <w:pStyle w:val="Standard"/>
        <w:jc w:val="center"/>
        <w:rPr>
          <w:rFonts w:cs="Times New Roman"/>
          <w:sz w:val="16"/>
          <w:szCs w:val="16"/>
        </w:rPr>
      </w:pPr>
    </w:p>
    <w:p w:rsidR="00286256" w:rsidRPr="00286256" w:rsidRDefault="00286256" w:rsidP="00D92400">
      <w:pPr>
        <w:pStyle w:val="Standard"/>
        <w:numPr>
          <w:ilvl w:val="0"/>
          <w:numId w:val="4"/>
        </w:numPr>
        <w:ind w:firstLine="550"/>
        <w:jc w:val="both"/>
        <w:rPr>
          <w:rFonts w:cs="Times New Roman"/>
          <w:sz w:val="16"/>
          <w:szCs w:val="16"/>
        </w:rPr>
      </w:pPr>
      <w:r w:rsidRPr="00286256">
        <w:rPr>
          <w:rFonts w:cs="Times New Roman"/>
          <w:sz w:val="16"/>
          <w:szCs w:val="16"/>
        </w:rPr>
        <w:t>При формировании рекреационных зон выделяются: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зоны спортивных сооружений и пляжей;</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зоны лесов и лесопарков;</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зоны зелёных насаждений общего пользования и зелёных насаждений ограниченного пользования;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зоны объектов отдыха, спорта, досуга и развлечений, туризма и санаторно-курортного лечения, гостиниц, пансионатов, дачного фонда;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зоны зелёных насаждений выполняющих специальную функцию.</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Доступность для населения парков, садов, скверов, бульваров обеспечивается при градостроительном проектировании за счёт их размещения в пределах пешеходно-транспортной доступности.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 Минимальные нормативы обеспеченности населения населённых пунктов Галичского муниципального района установлены законодательством о зелёных насаждениях.</w:t>
      </w:r>
    </w:p>
    <w:p w:rsidR="00286256" w:rsidRPr="00286256" w:rsidRDefault="00286256" w:rsidP="00286256">
      <w:pPr>
        <w:pStyle w:val="Standard"/>
        <w:ind w:firstLine="550"/>
        <w:jc w:val="both"/>
        <w:rPr>
          <w:rFonts w:cs="Times New Roman"/>
          <w:sz w:val="16"/>
          <w:szCs w:val="16"/>
        </w:rPr>
      </w:pPr>
    </w:p>
    <w:p w:rsidR="00286256" w:rsidRPr="00286256" w:rsidRDefault="00286256" w:rsidP="00286256">
      <w:pPr>
        <w:pStyle w:val="Standard"/>
        <w:ind w:firstLine="550"/>
        <w:jc w:val="both"/>
        <w:rPr>
          <w:rFonts w:cs="Times New Roman"/>
          <w:b/>
          <w:sz w:val="16"/>
          <w:szCs w:val="16"/>
        </w:rPr>
      </w:pPr>
      <w:r w:rsidRPr="00286256">
        <w:rPr>
          <w:rFonts w:cs="Times New Roman"/>
          <w:b/>
          <w:sz w:val="16"/>
          <w:szCs w:val="16"/>
        </w:rPr>
        <w:t xml:space="preserve">Статья 7. </w:t>
      </w:r>
      <w:r w:rsidRPr="00286256">
        <w:rPr>
          <w:rFonts w:eastAsia="Calibri" w:cs="Times New Roman"/>
          <w:b/>
          <w:bCs/>
          <w:sz w:val="16"/>
          <w:szCs w:val="16"/>
          <w:lang w:eastAsia="en-US"/>
        </w:rPr>
        <w:t>Минимальные расчетные показатели обеспеченности и интенсивности использования территорий зон специального назначения</w:t>
      </w:r>
    </w:p>
    <w:p w:rsidR="00286256" w:rsidRPr="00286256" w:rsidRDefault="00286256" w:rsidP="00286256">
      <w:pPr>
        <w:pStyle w:val="Standard"/>
        <w:jc w:val="both"/>
        <w:rPr>
          <w:rFonts w:cs="Times New Roman"/>
          <w:b/>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 Расстояния от объектов культурного наследия до транспортных и инженерных коммуникаций следует принимать, м, не менее:</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до проезжих частей магистралей скоростного и непрерывного движения: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 в условиях сложного рельефа – 100; </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на плоском рельефе – 50;</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до сетей водопровода, канализации и теплоснабжения (кроме разводящих) – 15;</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 до других подземных инженерных сетей – 5. </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В условиях реконструкции указанные расстояния до инженерных сетей допускается сокращать, но принимать, м, не менее:</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до водонесущих сетей – 5;</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 неводонесущих – 2. </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Кладбища с погребением путем предания тела (останков) умершего земле (захоронение в могилу, склеп) размещают на расстоянии: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- 500 м – при площади кладбища от 20 до 40 га (размещение кладбища размером территории более 40 га не допускается);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- 300 м – при площади кладбища от 10 до 20 га;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- 100 м – при площади кладбища 10 га и менее;</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- 50 м – для сельских, закрытых кладбищ и мемориальных комплексов, кладбищ с погребением после кремации;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286256" w:rsidRPr="00286256" w:rsidRDefault="00286256" w:rsidP="00286256">
      <w:pPr>
        <w:pStyle w:val="Standard"/>
        <w:jc w:val="center"/>
        <w:rPr>
          <w:rFonts w:cs="Times New Roman"/>
          <w:b/>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8. Нормативные требования к территориальной организации системы обслуживания населения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1.Территориальная организация системы обслуживания населения осуществляется на основе районного и межселенного уровней обслуживания, которые формируются по принципу частоты пользования (повседневного, периодического).</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Объекты повседневного пользования размещаются в пределах квартала, отдельных населённых пунктов жилых зон и квартала общественно-деловых зон с объектами жилой застройки в соответствии с радиусами обслуживания с учётом пешеходной доступности.</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 Объекты периодического пользования районного уровня обслуживания размещаются вдоль дорог в административных центрах сельских поселений, вблизи остановок общественного транспорта, в соответствии с радиусами обслуживания с учётом пешеходно-транспортной доступности.</w:t>
      </w:r>
    </w:p>
    <w:p w:rsidR="00286256" w:rsidRPr="00286256" w:rsidRDefault="00286256" w:rsidP="00286256">
      <w:pPr>
        <w:pStyle w:val="Standard"/>
        <w:tabs>
          <w:tab w:val="left" w:pos="500"/>
        </w:tabs>
        <w:jc w:val="both"/>
        <w:rPr>
          <w:rFonts w:cs="Times New Roman"/>
          <w:sz w:val="16"/>
          <w:szCs w:val="16"/>
        </w:rPr>
      </w:pPr>
      <w:r w:rsidRPr="00286256">
        <w:rPr>
          <w:rFonts w:cs="Times New Roman"/>
          <w:sz w:val="16"/>
          <w:szCs w:val="16"/>
        </w:rPr>
        <w:t xml:space="preserve">      </w:t>
      </w:r>
      <w:r w:rsidRPr="00286256">
        <w:rPr>
          <w:rFonts w:cs="Times New Roman"/>
          <w:sz w:val="16"/>
          <w:szCs w:val="16"/>
        </w:rPr>
        <w:tab/>
        <w:t xml:space="preserve">4. К объектам обслуживания населения, в том числе социального и коммунально-бытового назначения, относятся: учреждения образования, учреждения здравоохранения, учреждения социального обслуживания населения, физкультурно-спортивные сооружения, учреждения культуры, учреждения санаторно-курортного лечения, оздоровительные учреждения, учреждения отдыха и туризма, предприятия торговли и общественного питания, предприятия коммунально-бытового обслуживания, предприятия связи, организации и учреждения управления, кредитно-финансовые </w:t>
      </w:r>
      <w:r w:rsidRPr="00286256">
        <w:rPr>
          <w:rFonts w:cs="Times New Roman"/>
          <w:sz w:val="16"/>
          <w:szCs w:val="16"/>
        </w:rPr>
        <w:lastRenderedPageBreak/>
        <w:t>учреждения.</w:t>
      </w:r>
    </w:p>
    <w:p w:rsidR="00286256" w:rsidRPr="00286256" w:rsidRDefault="00286256" w:rsidP="00286256">
      <w:pPr>
        <w:pStyle w:val="6"/>
        <w:jc w:val="right"/>
        <w:rPr>
          <w:rFonts w:ascii="Times New Roman" w:hAnsi="Times New Roman"/>
          <w:sz w:val="16"/>
          <w:szCs w:val="16"/>
        </w:rPr>
      </w:pPr>
      <w:r w:rsidRPr="00286256">
        <w:rPr>
          <w:rFonts w:ascii="Times New Roman" w:hAnsi="Times New Roman"/>
          <w:sz w:val="16"/>
          <w:szCs w:val="16"/>
        </w:rPr>
        <w:t>Таблица 7.</w:t>
      </w:r>
    </w:p>
    <w:p w:rsidR="00286256" w:rsidRPr="00286256" w:rsidRDefault="00286256" w:rsidP="00286256">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543"/>
        <w:gridCol w:w="3011"/>
      </w:tblGrid>
      <w:tr w:rsidR="00286256" w:rsidRPr="00286256" w:rsidTr="004229AB">
        <w:trPr>
          <w:trHeight w:val="284"/>
        </w:trPr>
        <w:tc>
          <w:tcPr>
            <w:tcW w:w="2802" w:type="dxa"/>
            <w:vMerge w:val="restart"/>
            <w:vAlign w:val="center"/>
          </w:tcPr>
          <w:p w:rsidR="00286256" w:rsidRPr="00286256" w:rsidRDefault="00286256" w:rsidP="00286256">
            <w:pPr>
              <w:jc w:val="center"/>
              <w:rPr>
                <w:rFonts w:eastAsia="Calibri"/>
                <w:b/>
                <w:sz w:val="16"/>
                <w:szCs w:val="16"/>
              </w:rPr>
            </w:pPr>
            <w:r w:rsidRPr="00286256">
              <w:rPr>
                <w:rFonts w:eastAsia="Calibri"/>
                <w:b/>
                <w:sz w:val="16"/>
                <w:szCs w:val="16"/>
              </w:rPr>
              <w:t xml:space="preserve">Объекты по </w:t>
            </w:r>
          </w:p>
          <w:p w:rsidR="00286256" w:rsidRPr="00286256" w:rsidRDefault="00286256" w:rsidP="00286256">
            <w:pPr>
              <w:jc w:val="center"/>
              <w:rPr>
                <w:rFonts w:eastAsia="Calibri"/>
                <w:b/>
                <w:sz w:val="16"/>
                <w:szCs w:val="16"/>
              </w:rPr>
            </w:pPr>
            <w:r w:rsidRPr="00286256">
              <w:rPr>
                <w:rFonts w:eastAsia="Calibri"/>
                <w:b/>
                <w:sz w:val="16"/>
                <w:szCs w:val="16"/>
              </w:rPr>
              <w:t>направлениям</w:t>
            </w:r>
          </w:p>
        </w:tc>
        <w:tc>
          <w:tcPr>
            <w:tcW w:w="6554" w:type="dxa"/>
            <w:gridSpan w:val="2"/>
            <w:vAlign w:val="center"/>
          </w:tcPr>
          <w:p w:rsidR="00286256" w:rsidRPr="00286256" w:rsidRDefault="00286256" w:rsidP="00286256">
            <w:pPr>
              <w:jc w:val="center"/>
              <w:rPr>
                <w:rFonts w:eastAsia="Calibri"/>
                <w:b/>
                <w:sz w:val="16"/>
                <w:szCs w:val="16"/>
              </w:rPr>
            </w:pPr>
            <w:r w:rsidRPr="00286256">
              <w:rPr>
                <w:rFonts w:eastAsia="Calibri"/>
                <w:b/>
                <w:sz w:val="16"/>
                <w:szCs w:val="16"/>
              </w:rPr>
              <w:t>Объекты общественно-деловой зоны по видам общес</w:t>
            </w:r>
            <w:r w:rsidRPr="00286256">
              <w:rPr>
                <w:rFonts w:eastAsia="Calibri"/>
                <w:b/>
                <w:sz w:val="16"/>
                <w:szCs w:val="16"/>
              </w:rPr>
              <w:t>т</w:t>
            </w:r>
            <w:r w:rsidRPr="00286256">
              <w:rPr>
                <w:rFonts w:eastAsia="Calibri"/>
                <w:b/>
                <w:sz w:val="16"/>
                <w:szCs w:val="16"/>
              </w:rPr>
              <w:t>венных центров и видам обслуживания</w:t>
            </w:r>
          </w:p>
        </w:tc>
      </w:tr>
      <w:tr w:rsidR="00286256" w:rsidRPr="00286256" w:rsidTr="004229AB">
        <w:tc>
          <w:tcPr>
            <w:tcW w:w="2802" w:type="dxa"/>
            <w:vMerge/>
            <w:vAlign w:val="center"/>
          </w:tcPr>
          <w:p w:rsidR="00286256" w:rsidRPr="00286256" w:rsidRDefault="00286256" w:rsidP="00286256">
            <w:pPr>
              <w:jc w:val="center"/>
              <w:rPr>
                <w:rFonts w:eastAsia="Calibri"/>
                <w:sz w:val="16"/>
                <w:szCs w:val="16"/>
              </w:rPr>
            </w:pPr>
          </w:p>
        </w:tc>
        <w:tc>
          <w:tcPr>
            <w:tcW w:w="3543" w:type="dxa"/>
            <w:vAlign w:val="center"/>
          </w:tcPr>
          <w:p w:rsidR="00286256" w:rsidRPr="00286256" w:rsidRDefault="00286256" w:rsidP="00286256">
            <w:pPr>
              <w:jc w:val="center"/>
              <w:rPr>
                <w:rFonts w:eastAsia="Calibri"/>
                <w:sz w:val="16"/>
                <w:szCs w:val="16"/>
              </w:rPr>
            </w:pPr>
            <w:r w:rsidRPr="00286256">
              <w:rPr>
                <w:rFonts w:eastAsia="Calibri"/>
                <w:sz w:val="16"/>
                <w:szCs w:val="16"/>
              </w:rPr>
              <w:t>Периодического обслуж</w:t>
            </w:r>
            <w:r w:rsidRPr="00286256">
              <w:rPr>
                <w:rFonts w:eastAsia="Calibri"/>
                <w:sz w:val="16"/>
                <w:szCs w:val="16"/>
              </w:rPr>
              <w:t>и</w:t>
            </w:r>
            <w:r w:rsidRPr="00286256">
              <w:rPr>
                <w:rFonts w:eastAsia="Calibri"/>
                <w:sz w:val="16"/>
                <w:szCs w:val="16"/>
              </w:rPr>
              <w:t>вания</w:t>
            </w:r>
          </w:p>
        </w:tc>
        <w:tc>
          <w:tcPr>
            <w:tcW w:w="3011" w:type="dxa"/>
            <w:vAlign w:val="center"/>
          </w:tcPr>
          <w:p w:rsidR="00286256" w:rsidRPr="00286256" w:rsidRDefault="00286256" w:rsidP="00286256">
            <w:pPr>
              <w:jc w:val="center"/>
              <w:rPr>
                <w:rFonts w:eastAsia="Calibri"/>
                <w:sz w:val="16"/>
                <w:szCs w:val="16"/>
              </w:rPr>
            </w:pPr>
            <w:r w:rsidRPr="00286256">
              <w:rPr>
                <w:sz w:val="16"/>
                <w:szCs w:val="16"/>
              </w:rPr>
              <w:t>П</w:t>
            </w:r>
            <w:r w:rsidRPr="00286256">
              <w:rPr>
                <w:rFonts w:eastAsia="Calibri"/>
                <w:sz w:val="16"/>
                <w:szCs w:val="16"/>
              </w:rPr>
              <w:t>овседневного обсл</w:t>
            </w:r>
            <w:r w:rsidRPr="00286256">
              <w:rPr>
                <w:rFonts w:eastAsia="Calibri"/>
                <w:sz w:val="16"/>
                <w:szCs w:val="16"/>
              </w:rPr>
              <w:t>у</w:t>
            </w:r>
            <w:r w:rsidRPr="00286256">
              <w:rPr>
                <w:rFonts w:eastAsia="Calibri"/>
                <w:sz w:val="16"/>
                <w:szCs w:val="16"/>
              </w:rPr>
              <w:t xml:space="preserve">живания </w:t>
            </w:r>
          </w:p>
        </w:tc>
      </w:tr>
      <w:tr w:rsidR="00286256" w:rsidRPr="00286256" w:rsidTr="004229AB">
        <w:tc>
          <w:tcPr>
            <w:tcW w:w="2802" w:type="dxa"/>
            <w:vMerge/>
            <w:vAlign w:val="center"/>
          </w:tcPr>
          <w:p w:rsidR="00286256" w:rsidRPr="00286256" w:rsidRDefault="00286256" w:rsidP="00286256">
            <w:pPr>
              <w:jc w:val="center"/>
              <w:rPr>
                <w:rFonts w:eastAsia="Calibri"/>
                <w:sz w:val="16"/>
                <w:szCs w:val="16"/>
              </w:rPr>
            </w:pPr>
          </w:p>
        </w:tc>
        <w:tc>
          <w:tcPr>
            <w:tcW w:w="3543" w:type="dxa"/>
            <w:vAlign w:val="center"/>
          </w:tcPr>
          <w:p w:rsidR="00286256" w:rsidRPr="00286256" w:rsidRDefault="00286256" w:rsidP="00286256">
            <w:pPr>
              <w:jc w:val="both"/>
              <w:rPr>
                <w:rFonts w:eastAsia="Calibri"/>
                <w:sz w:val="16"/>
                <w:szCs w:val="16"/>
              </w:rPr>
            </w:pPr>
            <w:r w:rsidRPr="00286256">
              <w:rPr>
                <w:rFonts w:eastAsia="Calibri"/>
                <w:sz w:val="16"/>
                <w:szCs w:val="16"/>
              </w:rPr>
              <w:t xml:space="preserve">Общегородской центр </w:t>
            </w:r>
          </w:p>
          <w:p w:rsidR="00286256" w:rsidRPr="00286256" w:rsidRDefault="00286256" w:rsidP="00286256">
            <w:pPr>
              <w:ind w:left="-57" w:right="-57"/>
              <w:jc w:val="both"/>
              <w:rPr>
                <w:rFonts w:eastAsia="Calibri"/>
                <w:sz w:val="16"/>
                <w:szCs w:val="16"/>
              </w:rPr>
            </w:pPr>
            <w:r w:rsidRPr="00286256">
              <w:rPr>
                <w:rFonts w:eastAsia="Calibri"/>
                <w:sz w:val="16"/>
                <w:szCs w:val="16"/>
              </w:rPr>
              <w:t>малого городского посел</w:t>
            </w:r>
            <w:r w:rsidRPr="00286256">
              <w:rPr>
                <w:rFonts w:eastAsia="Calibri"/>
                <w:sz w:val="16"/>
                <w:szCs w:val="16"/>
              </w:rPr>
              <w:t>е</w:t>
            </w:r>
            <w:r w:rsidRPr="00286256">
              <w:rPr>
                <w:rFonts w:eastAsia="Calibri"/>
                <w:sz w:val="16"/>
                <w:szCs w:val="16"/>
              </w:rPr>
              <w:t>ния, центр крупного сельского нас</w:t>
            </w:r>
            <w:r w:rsidRPr="00286256">
              <w:rPr>
                <w:rFonts w:eastAsia="Calibri"/>
                <w:sz w:val="16"/>
                <w:szCs w:val="16"/>
              </w:rPr>
              <w:t>е</w:t>
            </w:r>
            <w:r w:rsidRPr="00286256">
              <w:rPr>
                <w:rFonts w:eastAsia="Calibri"/>
                <w:sz w:val="16"/>
                <w:szCs w:val="16"/>
              </w:rPr>
              <w:t>ленного пункта</w:t>
            </w:r>
          </w:p>
        </w:tc>
        <w:tc>
          <w:tcPr>
            <w:tcW w:w="3011" w:type="dxa"/>
            <w:vAlign w:val="center"/>
          </w:tcPr>
          <w:p w:rsidR="00286256" w:rsidRPr="00286256" w:rsidRDefault="00286256" w:rsidP="00286256">
            <w:pPr>
              <w:ind w:left="-57" w:right="-57"/>
              <w:jc w:val="both"/>
              <w:rPr>
                <w:rFonts w:eastAsia="Calibri"/>
                <w:sz w:val="16"/>
                <w:szCs w:val="16"/>
              </w:rPr>
            </w:pPr>
            <w:r w:rsidRPr="00286256">
              <w:rPr>
                <w:rFonts w:eastAsia="Calibri"/>
                <w:sz w:val="16"/>
                <w:szCs w:val="16"/>
              </w:rPr>
              <w:t>Центр сельского пос</w:t>
            </w:r>
            <w:r w:rsidRPr="00286256">
              <w:rPr>
                <w:rFonts w:eastAsia="Calibri"/>
                <w:sz w:val="16"/>
                <w:szCs w:val="16"/>
              </w:rPr>
              <w:t>е</w:t>
            </w:r>
            <w:r w:rsidRPr="00286256">
              <w:rPr>
                <w:rFonts w:eastAsia="Calibri"/>
                <w:sz w:val="16"/>
                <w:szCs w:val="16"/>
              </w:rPr>
              <w:t>ления (межселенный), среднего сельского н</w:t>
            </w:r>
            <w:r w:rsidRPr="00286256">
              <w:rPr>
                <w:rFonts w:eastAsia="Calibri"/>
                <w:sz w:val="16"/>
                <w:szCs w:val="16"/>
              </w:rPr>
              <w:t>а</w:t>
            </w:r>
            <w:r w:rsidRPr="00286256">
              <w:rPr>
                <w:rFonts w:eastAsia="Calibri"/>
                <w:sz w:val="16"/>
                <w:szCs w:val="16"/>
              </w:rPr>
              <w:t>селенного пункта</w:t>
            </w:r>
          </w:p>
        </w:tc>
      </w:tr>
      <w:tr w:rsidR="00286256" w:rsidRPr="00286256" w:rsidTr="004229AB">
        <w:trPr>
          <w:trHeight w:val="569"/>
        </w:trPr>
        <w:tc>
          <w:tcPr>
            <w:tcW w:w="2802" w:type="dxa"/>
          </w:tcPr>
          <w:p w:rsidR="00286256" w:rsidRPr="00286256" w:rsidRDefault="00286256" w:rsidP="00286256">
            <w:pPr>
              <w:jc w:val="both"/>
              <w:rPr>
                <w:rFonts w:eastAsia="Calibri"/>
                <w:sz w:val="16"/>
                <w:szCs w:val="16"/>
              </w:rPr>
            </w:pPr>
            <w:r w:rsidRPr="00286256">
              <w:rPr>
                <w:rFonts w:eastAsia="Calibri"/>
                <w:spacing w:val="-2"/>
                <w:sz w:val="16"/>
                <w:szCs w:val="16"/>
              </w:rPr>
              <w:t>Административно</w:t>
            </w:r>
            <w:r w:rsidRPr="00286256">
              <w:rPr>
                <w:rFonts w:eastAsia="Calibri"/>
                <w:sz w:val="16"/>
                <w:szCs w:val="16"/>
              </w:rPr>
              <w:t xml:space="preserve">-деловые и </w:t>
            </w:r>
          </w:p>
          <w:p w:rsidR="00286256" w:rsidRPr="00286256" w:rsidRDefault="00286256" w:rsidP="00286256">
            <w:pPr>
              <w:jc w:val="both"/>
              <w:rPr>
                <w:rFonts w:eastAsia="Calibri"/>
                <w:sz w:val="16"/>
                <w:szCs w:val="16"/>
              </w:rPr>
            </w:pPr>
            <w:r w:rsidRPr="00286256">
              <w:rPr>
                <w:rFonts w:eastAsia="Calibri"/>
                <w:sz w:val="16"/>
                <w:szCs w:val="16"/>
              </w:rPr>
              <w:t xml:space="preserve">хозяйственные </w:t>
            </w:r>
          </w:p>
          <w:p w:rsidR="00286256" w:rsidRPr="00286256" w:rsidRDefault="00286256" w:rsidP="00286256">
            <w:pPr>
              <w:jc w:val="both"/>
              <w:rPr>
                <w:rFonts w:eastAsia="Calibri"/>
                <w:sz w:val="16"/>
                <w:szCs w:val="16"/>
              </w:rPr>
            </w:pPr>
            <w:r w:rsidRPr="00286256">
              <w:rPr>
                <w:rFonts w:eastAsia="Calibri"/>
                <w:sz w:val="16"/>
                <w:szCs w:val="16"/>
              </w:rPr>
              <w:t xml:space="preserve">учреждения </w:t>
            </w:r>
          </w:p>
        </w:tc>
        <w:tc>
          <w:tcPr>
            <w:tcW w:w="3543" w:type="dxa"/>
          </w:tcPr>
          <w:p w:rsidR="00286256" w:rsidRPr="00286256" w:rsidRDefault="00286256" w:rsidP="00286256">
            <w:pPr>
              <w:jc w:val="both"/>
              <w:rPr>
                <w:rFonts w:eastAsia="Calibri"/>
                <w:sz w:val="16"/>
                <w:szCs w:val="16"/>
              </w:rPr>
            </w:pPr>
            <w:r w:rsidRPr="00286256">
              <w:rPr>
                <w:rFonts w:eastAsia="Calibri"/>
                <w:sz w:val="16"/>
                <w:szCs w:val="16"/>
              </w:rPr>
              <w:t>Административно-хозяйственная служба, отдел</w:t>
            </w:r>
            <w:r w:rsidRPr="00286256">
              <w:rPr>
                <w:rFonts w:eastAsia="Calibri"/>
                <w:sz w:val="16"/>
                <w:szCs w:val="16"/>
              </w:rPr>
              <w:t>е</w:t>
            </w:r>
            <w:r w:rsidRPr="00286256">
              <w:rPr>
                <w:rFonts w:eastAsia="Calibri"/>
                <w:sz w:val="16"/>
                <w:szCs w:val="16"/>
              </w:rPr>
              <w:t>ния связи, полиции, банков, юридические и н</w:t>
            </w:r>
            <w:r w:rsidRPr="00286256">
              <w:rPr>
                <w:rFonts w:eastAsia="Calibri"/>
                <w:sz w:val="16"/>
                <w:szCs w:val="16"/>
              </w:rPr>
              <w:t>о</w:t>
            </w:r>
            <w:r w:rsidRPr="00286256">
              <w:rPr>
                <w:rFonts w:eastAsia="Calibri"/>
                <w:sz w:val="16"/>
                <w:szCs w:val="16"/>
              </w:rPr>
              <w:t xml:space="preserve">тариальные конторы, РЭУ </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Административно-хозяйственное здание, отделение связи, ба</w:t>
            </w:r>
            <w:r w:rsidRPr="00286256">
              <w:rPr>
                <w:rFonts w:eastAsia="Calibri"/>
                <w:sz w:val="16"/>
                <w:szCs w:val="16"/>
              </w:rPr>
              <w:t>н</w:t>
            </w:r>
            <w:r w:rsidRPr="00286256">
              <w:rPr>
                <w:rFonts w:eastAsia="Calibri"/>
                <w:sz w:val="16"/>
                <w:szCs w:val="16"/>
              </w:rPr>
              <w:t>ка, предприятия ЖКХ, опо</w:t>
            </w:r>
            <w:r w:rsidRPr="00286256">
              <w:rPr>
                <w:rFonts w:eastAsia="Calibri"/>
                <w:sz w:val="16"/>
                <w:szCs w:val="16"/>
              </w:rPr>
              <w:t>р</w:t>
            </w:r>
            <w:r w:rsidRPr="00286256">
              <w:rPr>
                <w:rFonts w:eastAsia="Calibri"/>
                <w:sz w:val="16"/>
                <w:szCs w:val="16"/>
              </w:rPr>
              <w:t xml:space="preserve">ный пункт охраны порядка </w:t>
            </w:r>
          </w:p>
        </w:tc>
      </w:tr>
      <w:tr w:rsidR="00286256" w:rsidRPr="00286256" w:rsidTr="004229AB">
        <w:tc>
          <w:tcPr>
            <w:tcW w:w="2802" w:type="dxa"/>
          </w:tcPr>
          <w:p w:rsidR="00286256" w:rsidRPr="00286256" w:rsidRDefault="00286256" w:rsidP="00286256">
            <w:pPr>
              <w:jc w:val="both"/>
              <w:rPr>
                <w:rFonts w:eastAsia="Calibri"/>
                <w:sz w:val="16"/>
                <w:szCs w:val="16"/>
              </w:rPr>
            </w:pPr>
            <w:r w:rsidRPr="00286256">
              <w:rPr>
                <w:rFonts w:eastAsia="Calibri"/>
                <w:sz w:val="16"/>
                <w:szCs w:val="16"/>
              </w:rPr>
              <w:t xml:space="preserve">Учреждения </w:t>
            </w:r>
          </w:p>
          <w:p w:rsidR="00286256" w:rsidRPr="00286256" w:rsidRDefault="00286256" w:rsidP="00286256">
            <w:pPr>
              <w:jc w:val="both"/>
              <w:rPr>
                <w:rFonts w:eastAsia="Calibri"/>
                <w:sz w:val="16"/>
                <w:szCs w:val="16"/>
              </w:rPr>
            </w:pPr>
            <w:r w:rsidRPr="00286256">
              <w:rPr>
                <w:rFonts w:eastAsia="Calibri"/>
                <w:sz w:val="16"/>
                <w:szCs w:val="16"/>
              </w:rPr>
              <w:t xml:space="preserve">образования </w:t>
            </w:r>
          </w:p>
        </w:tc>
        <w:tc>
          <w:tcPr>
            <w:tcW w:w="3543" w:type="dxa"/>
          </w:tcPr>
          <w:p w:rsidR="00286256" w:rsidRPr="00286256" w:rsidRDefault="00286256" w:rsidP="00286256">
            <w:pPr>
              <w:jc w:val="both"/>
              <w:rPr>
                <w:rFonts w:eastAsia="Calibri"/>
                <w:sz w:val="16"/>
                <w:szCs w:val="16"/>
              </w:rPr>
            </w:pPr>
            <w:r w:rsidRPr="00286256">
              <w:rPr>
                <w:rFonts w:eastAsia="Calibri"/>
                <w:sz w:val="16"/>
                <w:szCs w:val="16"/>
              </w:rPr>
              <w:t>Колледжи, лицеи, гимназии, детские школы и</w:t>
            </w:r>
            <w:r w:rsidRPr="00286256">
              <w:rPr>
                <w:rFonts w:eastAsia="Calibri"/>
                <w:sz w:val="16"/>
                <w:szCs w:val="16"/>
              </w:rPr>
              <w:t>с</w:t>
            </w:r>
            <w:r w:rsidRPr="00286256">
              <w:rPr>
                <w:rFonts w:eastAsia="Calibri"/>
                <w:sz w:val="16"/>
                <w:szCs w:val="16"/>
              </w:rPr>
              <w:t>кусств и творчества и др.</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Дошкольные и школ</w:t>
            </w:r>
            <w:r w:rsidRPr="00286256">
              <w:rPr>
                <w:rFonts w:eastAsia="Calibri"/>
                <w:sz w:val="16"/>
                <w:szCs w:val="16"/>
              </w:rPr>
              <w:t>ь</w:t>
            </w:r>
            <w:r w:rsidRPr="00286256">
              <w:rPr>
                <w:rFonts w:eastAsia="Calibri"/>
                <w:sz w:val="16"/>
                <w:szCs w:val="16"/>
              </w:rPr>
              <w:t>ные образовательные учрежд</w:t>
            </w:r>
            <w:r w:rsidRPr="00286256">
              <w:rPr>
                <w:rFonts w:eastAsia="Calibri"/>
                <w:sz w:val="16"/>
                <w:szCs w:val="16"/>
              </w:rPr>
              <w:t>е</w:t>
            </w:r>
            <w:r w:rsidRPr="00286256">
              <w:rPr>
                <w:rFonts w:eastAsia="Calibri"/>
                <w:sz w:val="16"/>
                <w:szCs w:val="16"/>
              </w:rPr>
              <w:t>ния, детские школы тво</w:t>
            </w:r>
            <w:r w:rsidRPr="00286256">
              <w:rPr>
                <w:rFonts w:eastAsia="Calibri"/>
                <w:sz w:val="16"/>
                <w:szCs w:val="16"/>
              </w:rPr>
              <w:t>р</w:t>
            </w:r>
            <w:r w:rsidRPr="00286256">
              <w:rPr>
                <w:rFonts w:eastAsia="Calibri"/>
                <w:sz w:val="16"/>
                <w:szCs w:val="16"/>
              </w:rPr>
              <w:t xml:space="preserve">чества </w:t>
            </w:r>
          </w:p>
        </w:tc>
      </w:tr>
      <w:tr w:rsidR="00286256" w:rsidRPr="00286256" w:rsidTr="004229AB">
        <w:trPr>
          <w:trHeight w:val="920"/>
        </w:trPr>
        <w:tc>
          <w:tcPr>
            <w:tcW w:w="2802" w:type="dxa"/>
          </w:tcPr>
          <w:p w:rsidR="00286256" w:rsidRPr="00286256" w:rsidRDefault="00286256" w:rsidP="00286256">
            <w:pPr>
              <w:jc w:val="both"/>
              <w:rPr>
                <w:rFonts w:eastAsia="Calibri"/>
                <w:sz w:val="16"/>
                <w:szCs w:val="16"/>
              </w:rPr>
            </w:pPr>
            <w:r w:rsidRPr="00286256">
              <w:rPr>
                <w:rFonts w:eastAsia="Calibri"/>
                <w:sz w:val="16"/>
                <w:szCs w:val="16"/>
              </w:rPr>
              <w:t xml:space="preserve">Учреждения </w:t>
            </w:r>
          </w:p>
          <w:p w:rsidR="00286256" w:rsidRPr="00286256" w:rsidRDefault="00286256" w:rsidP="00286256">
            <w:pPr>
              <w:jc w:val="both"/>
              <w:rPr>
                <w:rFonts w:eastAsia="Calibri"/>
                <w:sz w:val="16"/>
                <w:szCs w:val="16"/>
              </w:rPr>
            </w:pPr>
            <w:r w:rsidRPr="00286256">
              <w:rPr>
                <w:rFonts w:eastAsia="Calibri"/>
                <w:sz w:val="16"/>
                <w:szCs w:val="16"/>
              </w:rPr>
              <w:t xml:space="preserve">культуры и </w:t>
            </w:r>
          </w:p>
          <w:p w:rsidR="00286256" w:rsidRPr="00286256" w:rsidRDefault="00286256" w:rsidP="00286256">
            <w:pPr>
              <w:jc w:val="both"/>
              <w:rPr>
                <w:rFonts w:eastAsia="Calibri"/>
                <w:sz w:val="16"/>
                <w:szCs w:val="16"/>
              </w:rPr>
            </w:pPr>
            <w:r w:rsidRPr="00286256">
              <w:rPr>
                <w:rFonts w:eastAsia="Calibri"/>
                <w:sz w:val="16"/>
                <w:szCs w:val="16"/>
              </w:rPr>
              <w:t xml:space="preserve">искусства </w:t>
            </w:r>
          </w:p>
        </w:tc>
        <w:tc>
          <w:tcPr>
            <w:tcW w:w="3543" w:type="dxa"/>
          </w:tcPr>
          <w:p w:rsidR="00286256" w:rsidRPr="00286256" w:rsidRDefault="00286256" w:rsidP="00286256">
            <w:pPr>
              <w:jc w:val="both"/>
              <w:rPr>
                <w:rFonts w:eastAsia="Calibri"/>
                <w:spacing w:val="-2"/>
                <w:sz w:val="16"/>
                <w:szCs w:val="16"/>
              </w:rPr>
            </w:pPr>
            <w:r w:rsidRPr="00286256">
              <w:rPr>
                <w:rFonts w:eastAsia="Calibri"/>
                <w:sz w:val="16"/>
                <w:szCs w:val="16"/>
              </w:rPr>
              <w:t>Учреждения клубного т</w:t>
            </w:r>
            <w:r w:rsidRPr="00286256">
              <w:rPr>
                <w:rFonts w:eastAsia="Calibri"/>
                <w:sz w:val="16"/>
                <w:szCs w:val="16"/>
              </w:rPr>
              <w:t>и</w:t>
            </w:r>
            <w:r w:rsidRPr="00286256">
              <w:rPr>
                <w:rFonts w:eastAsia="Calibri"/>
                <w:sz w:val="16"/>
                <w:szCs w:val="16"/>
              </w:rPr>
              <w:t>па, клубы по интересам</w:t>
            </w:r>
            <w:r w:rsidRPr="00286256">
              <w:rPr>
                <w:rFonts w:eastAsia="Calibri"/>
                <w:spacing w:val="-2"/>
                <w:sz w:val="16"/>
                <w:szCs w:val="16"/>
              </w:rPr>
              <w:t>, досуговые центры, библио</w:t>
            </w:r>
            <w:r w:rsidRPr="00286256">
              <w:rPr>
                <w:rFonts w:eastAsia="Calibri"/>
                <w:sz w:val="16"/>
                <w:szCs w:val="16"/>
              </w:rPr>
              <w:t>теки для взро</w:t>
            </w:r>
            <w:r w:rsidRPr="00286256">
              <w:rPr>
                <w:rFonts w:eastAsia="Calibri"/>
                <w:sz w:val="16"/>
                <w:szCs w:val="16"/>
              </w:rPr>
              <w:t>с</w:t>
            </w:r>
            <w:r w:rsidRPr="00286256">
              <w:rPr>
                <w:rFonts w:eastAsia="Calibri"/>
                <w:sz w:val="16"/>
                <w:szCs w:val="16"/>
              </w:rPr>
              <w:t>лых и детей</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Учреждения клубного типа с киноустановками, филиалы библи</w:t>
            </w:r>
            <w:r w:rsidRPr="00286256">
              <w:rPr>
                <w:rFonts w:eastAsia="Calibri"/>
                <w:sz w:val="16"/>
                <w:szCs w:val="16"/>
              </w:rPr>
              <w:t>о</w:t>
            </w:r>
            <w:r w:rsidRPr="00286256">
              <w:rPr>
                <w:rFonts w:eastAsia="Calibri"/>
                <w:sz w:val="16"/>
                <w:szCs w:val="16"/>
              </w:rPr>
              <w:t>тек для взрослых и д</w:t>
            </w:r>
            <w:r w:rsidRPr="00286256">
              <w:rPr>
                <w:rFonts w:eastAsia="Calibri"/>
                <w:sz w:val="16"/>
                <w:szCs w:val="16"/>
              </w:rPr>
              <w:t>е</w:t>
            </w:r>
            <w:r w:rsidRPr="00286256">
              <w:rPr>
                <w:rFonts w:eastAsia="Calibri"/>
                <w:sz w:val="16"/>
                <w:szCs w:val="16"/>
              </w:rPr>
              <w:t>тей</w:t>
            </w:r>
          </w:p>
        </w:tc>
      </w:tr>
      <w:tr w:rsidR="00286256" w:rsidRPr="00286256" w:rsidTr="004229AB">
        <w:trPr>
          <w:trHeight w:val="1236"/>
        </w:trPr>
        <w:tc>
          <w:tcPr>
            <w:tcW w:w="2802" w:type="dxa"/>
          </w:tcPr>
          <w:p w:rsidR="00286256" w:rsidRPr="00286256" w:rsidRDefault="00286256" w:rsidP="00286256">
            <w:pPr>
              <w:jc w:val="both"/>
              <w:rPr>
                <w:rFonts w:eastAsia="Calibri"/>
                <w:sz w:val="16"/>
                <w:szCs w:val="16"/>
              </w:rPr>
            </w:pPr>
            <w:r w:rsidRPr="00286256">
              <w:rPr>
                <w:rFonts w:eastAsia="Calibri"/>
                <w:sz w:val="16"/>
                <w:szCs w:val="16"/>
              </w:rPr>
              <w:t xml:space="preserve">Учреждения </w:t>
            </w:r>
          </w:p>
          <w:p w:rsidR="00286256" w:rsidRPr="00286256" w:rsidRDefault="00286256" w:rsidP="00286256">
            <w:pPr>
              <w:jc w:val="both"/>
              <w:rPr>
                <w:rFonts w:eastAsia="Calibri"/>
                <w:sz w:val="16"/>
                <w:szCs w:val="16"/>
              </w:rPr>
            </w:pPr>
            <w:r w:rsidRPr="00286256">
              <w:rPr>
                <w:rFonts w:eastAsia="Calibri"/>
                <w:sz w:val="16"/>
                <w:szCs w:val="16"/>
              </w:rPr>
              <w:t>здравоохранения и соц</w:t>
            </w:r>
            <w:r w:rsidRPr="00286256">
              <w:rPr>
                <w:rFonts w:eastAsia="Calibri"/>
                <w:sz w:val="16"/>
                <w:szCs w:val="16"/>
              </w:rPr>
              <w:t>и</w:t>
            </w:r>
            <w:r w:rsidRPr="00286256">
              <w:rPr>
                <w:rFonts w:eastAsia="Calibri"/>
                <w:sz w:val="16"/>
                <w:szCs w:val="16"/>
              </w:rPr>
              <w:t xml:space="preserve">ального </w:t>
            </w:r>
          </w:p>
          <w:p w:rsidR="00286256" w:rsidRPr="00286256" w:rsidRDefault="00286256" w:rsidP="00286256">
            <w:pPr>
              <w:jc w:val="both"/>
              <w:rPr>
                <w:rFonts w:eastAsia="Calibri"/>
                <w:sz w:val="16"/>
                <w:szCs w:val="16"/>
              </w:rPr>
            </w:pPr>
            <w:r w:rsidRPr="00286256">
              <w:rPr>
                <w:rFonts w:eastAsia="Calibri"/>
                <w:sz w:val="16"/>
                <w:szCs w:val="16"/>
              </w:rPr>
              <w:t>обеспечения</w:t>
            </w:r>
          </w:p>
        </w:tc>
        <w:tc>
          <w:tcPr>
            <w:tcW w:w="3543" w:type="dxa"/>
          </w:tcPr>
          <w:p w:rsidR="00286256" w:rsidRPr="00286256" w:rsidRDefault="00286256" w:rsidP="00286256">
            <w:pPr>
              <w:jc w:val="both"/>
              <w:rPr>
                <w:rFonts w:eastAsia="Calibri"/>
                <w:sz w:val="16"/>
                <w:szCs w:val="16"/>
              </w:rPr>
            </w:pPr>
            <w:r w:rsidRPr="00286256">
              <w:rPr>
                <w:rFonts w:eastAsia="Calibri"/>
                <w:sz w:val="16"/>
                <w:szCs w:val="16"/>
              </w:rPr>
              <w:t>Участковая больница, п</w:t>
            </w:r>
            <w:r w:rsidRPr="00286256">
              <w:rPr>
                <w:rFonts w:eastAsia="Calibri"/>
                <w:sz w:val="16"/>
                <w:szCs w:val="16"/>
              </w:rPr>
              <w:t>о</w:t>
            </w:r>
            <w:r w:rsidRPr="00286256">
              <w:rPr>
                <w:rFonts w:eastAsia="Calibri"/>
                <w:sz w:val="16"/>
                <w:szCs w:val="16"/>
              </w:rPr>
              <w:t xml:space="preserve">ликлиника, выдвижной пункт скорой медицинской помощи, аптека </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ФАП, врачебная амб</w:t>
            </w:r>
            <w:r w:rsidRPr="00286256">
              <w:rPr>
                <w:rFonts w:eastAsia="Calibri"/>
                <w:sz w:val="16"/>
                <w:szCs w:val="16"/>
              </w:rPr>
              <w:t>у</w:t>
            </w:r>
            <w:r w:rsidRPr="00286256">
              <w:rPr>
                <w:rFonts w:eastAsia="Calibri"/>
                <w:sz w:val="16"/>
                <w:szCs w:val="16"/>
              </w:rPr>
              <w:t>латория, аптека</w:t>
            </w:r>
          </w:p>
        </w:tc>
      </w:tr>
      <w:tr w:rsidR="00286256" w:rsidRPr="00286256" w:rsidTr="004229AB">
        <w:trPr>
          <w:trHeight w:val="503"/>
        </w:trPr>
        <w:tc>
          <w:tcPr>
            <w:tcW w:w="2802" w:type="dxa"/>
          </w:tcPr>
          <w:p w:rsidR="00286256" w:rsidRPr="00286256" w:rsidRDefault="00286256" w:rsidP="00286256">
            <w:pPr>
              <w:jc w:val="both"/>
              <w:rPr>
                <w:rFonts w:eastAsia="Calibri"/>
                <w:sz w:val="16"/>
                <w:szCs w:val="16"/>
              </w:rPr>
            </w:pPr>
            <w:r w:rsidRPr="00286256">
              <w:rPr>
                <w:rFonts w:eastAsia="Calibri"/>
                <w:sz w:val="16"/>
                <w:szCs w:val="16"/>
              </w:rPr>
              <w:t xml:space="preserve">Физкультурно-спортивные </w:t>
            </w:r>
          </w:p>
          <w:p w:rsidR="00286256" w:rsidRPr="00286256" w:rsidRDefault="00286256" w:rsidP="00286256">
            <w:pPr>
              <w:jc w:val="both"/>
              <w:rPr>
                <w:rFonts w:eastAsia="Calibri"/>
                <w:sz w:val="16"/>
                <w:szCs w:val="16"/>
              </w:rPr>
            </w:pPr>
            <w:r w:rsidRPr="00286256">
              <w:rPr>
                <w:rFonts w:eastAsia="Calibri"/>
                <w:sz w:val="16"/>
                <w:szCs w:val="16"/>
              </w:rPr>
              <w:t xml:space="preserve">сооружения </w:t>
            </w:r>
          </w:p>
        </w:tc>
        <w:tc>
          <w:tcPr>
            <w:tcW w:w="3543" w:type="dxa"/>
          </w:tcPr>
          <w:p w:rsidR="00286256" w:rsidRPr="00286256" w:rsidRDefault="00286256" w:rsidP="00286256">
            <w:pPr>
              <w:jc w:val="both"/>
              <w:rPr>
                <w:rFonts w:eastAsia="Calibri"/>
                <w:sz w:val="16"/>
                <w:szCs w:val="16"/>
              </w:rPr>
            </w:pPr>
            <w:r w:rsidRPr="00286256">
              <w:rPr>
                <w:rFonts w:eastAsia="Calibri"/>
                <w:sz w:val="16"/>
                <w:szCs w:val="16"/>
              </w:rPr>
              <w:t>Стадионы, спортзалы, бассе</w:t>
            </w:r>
            <w:r w:rsidRPr="00286256">
              <w:rPr>
                <w:rFonts w:eastAsia="Calibri"/>
                <w:sz w:val="16"/>
                <w:szCs w:val="16"/>
              </w:rPr>
              <w:t>й</w:t>
            </w:r>
            <w:r w:rsidRPr="00286256">
              <w:rPr>
                <w:rFonts w:eastAsia="Calibri"/>
                <w:sz w:val="16"/>
                <w:szCs w:val="16"/>
              </w:rPr>
              <w:t xml:space="preserve">ны, детские спортивные школы </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Стадион, спортзал с бассейном совмеще</w:t>
            </w:r>
            <w:r w:rsidRPr="00286256">
              <w:rPr>
                <w:rFonts w:eastAsia="Calibri"/>
                <w:sz w:val="16"/>
                <w:szCs w:val="16"/>
              </w:rPr>
              <w:t>н</w:t>
            </w:r>
            <w:r w:rsidRPr="00286256">
              <w:rPr>
                <w:rFonts w:eastAsia="Calibri"/>
                <w:sz w:val="16"/>
                <w:szCs w:val="16"/>
              </w:rPr>
              <w:t xml:space="preserve">ный со школьным </w:t>
            </w:r>
          </w:p>
        </w:tc>
      </w:tr>
      <w:tr w:rsidR="00286256" w:rsidRPr="00286256" w:rsidTr="004229AB">
        <w:trPr>
          <w:trHeight w:val="777"/>
        </w:trPr>
        <w:tc>
          <w:tcPr>
            <w:tcW w:w="2802" w:type="dxa"/>
          </w:tcPr>
          <w:p w:rsidR="00286256" w:rsidRPr="00286256" w:rsidRDefault="00286256" w:rsidP="00286256">
            <w:pPr>
              <w:jc w:val="both"/>
              <w:rPr>
                <w:rFonts w:eastAsia="Calibri"/>
                <w:sz w:val="16"/>
                <w:szCs w:val="16"/>
              </w:rPr>
            </w:pPr>
            <w:r w:rsidRPr="00286256">
              <w:rPr>
                <w:rFonts w:eastAsia="Calibri"/>
                <w:sz w:val="16"/>
                <w:szCs w:val="16"/>
              </w:rPr>
              <w:t xml:space="preserve">Торговля и </w:t>
            </w:r>
          </w:p>
          <w:p w:rsidR="00286256" w:rsidRPr="00286256" w:rsidRDefault="00286256" w:rsidP="00286256">
            <w:pPr>
              <w:jc w:val="both"/>
              <w:rPr>
                <w:rFonts w:eastAsia="Calibri"/>
                <w:sz w:val="16"/>
                <w:szCs w:val="16"/>
              </w:rPr>
            </w:pPr>
            <w:r w:rsidRPr="00286256">
              <w:rPr>
                <w:rFonts w:eastAsia="Calibri"/>
                <w:sz w:val="16"/>
                <w:szCs w:val="16"/>
              </w:rPr>
              <w:t xml:space="preserve">общественное </w:t>
            </w:r>
          </w:p>
          <w:p w:rsidR="00286256" w:rsidRPr="00286256" w:rsidRDefault="00286256" w:rsidP="00286256">
            <w:pPr>
              <w:jc w:val="both"/>
              <w:rPr>
                <w:rFonts w:eastAsia="Calibri"/>
                <w:sz w:val="16"/>
                <w:szCs w:val="16"/>
              </w:rPr>
            </w:pPr>
            <w:r w:rsidRPr="00286256">
              <w:rPr>
                <w:rFonts w:eastAsia="Calibri"/>
                <w:sz w:val="16"/>
                <w:szCs w:val="16"/>
              </w:rPr>
              <w:t xml:space="preserve">питание </w:t>
            </w:r>
          </w:p>
        </w:tc>
        <w:tc>
          <w:tcPr>
            <w:tcW w:w="3543" w:type="dxa"/>
          </w:tcPr>
          <w:p w:rsidR="00286256" w:rsidRPr="00286256" w:rsidRDefault="00286256" w:rsidP="00286256">
            <w:pPr>
              <w:jc w:val="both"/>
              <w:rPr>
                <w:rFonts w:eastAsia="Calibri"/>
                <w:sz w:val="16"/>
                <w:szCs w:val="16"/>
              </w:rPr>
            </w:pPr>
            <w:r w:rsidRPr="00286256">
              <w:rPr>
                <w:rFonts w:eastAsia="Calibri"/>
                <w:sz w:val="16"/>
                <w:szCs w:val="16"/>
              </w:rPr>
              <w:t>Магазины продовольс</w:t>
            </w:r>
            <w:r w:rsidRPr="00286256">
              <w:rPr>
                <w:rFonts w:eastAsia="Calibri"/>
                <w:sz w:val="16"/>
                <w:szCs w:val="16"/>
              </w:rPr>
              <w:t>т</w:t>
            </w:r>
            <w:r w:rsidRPr="00286256">
              <w:rPr>
                <w:rFonts w:eastAsia="Calibri"/>
                <w:sz w:val="16"/>
                <w:szCs w:val="16"/>
              </w:rPr>
              <w:t>венных и промышленных товаров, предприятия о</w:t>
            </w:r>
            <w:r w:rsidRPr="00286256">
              <w:rPr>
                <w:rFonts w:eastAsia="Calibri"/>
                <w:sz w:val="16"/>
                <w:szCs w:val="16"/>
              </w:rPr>
              <w:t>б</w:t>
            </w:r>
            <w:r w:rsidRPr="00286256">
              <w:rPr>
                <w:rFonts w:eastAsia="Calibri"/>
                <w:sz w:val="16"/>
                <w:szCs w:val="16"/>
              </w:rPr>
              <w:t>щественного питания</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Магазины продовольственных и промышленных товаров повс</w:t>
            </w:r>
            <w:r w:rsidRPr="00286256">
              <w:rPr>
                <w:rFonts w:eastAsia="Calibri"/>
                <w:sz w:val="16"/>
                <w:szCs w:val="16"/>
              </w:rPr>
              <w:t>е</w:t>
            </w:r>
            <w:r w:rsidRPr="00286256">
              <w:rPr>
                <w:rFonts w:eastAsia="Calibri"/>
                <w:sz w:val="16"/>
                <w:szCs w:val="16"/>
              </w:rPr>
              <w:t>дневного спроса, пункты общес</w:t>
            </w:r>
            <w:r w:rsidRPr="00286256">
              <w:rPr>
                <w:rFonts w:eastAsia="Calibri"/>
                <w:sz w:val="16"/>
                <w:szCs w:val="16"/>
              </w:rPr>
              <w:t>т</w:t>
            </w:r>
            <w:r w:rsidRPr="00286256">
              <w:rPr>
                <w:rFonts w:eastAsia="Calibri"/>
                <w:sz w:val="16"/>
                <w:szCs w:val="16"/>
              </w:rPr>
              <w:t>венного питания</w:t>
            </w:r>
          </w:p>
        </w:tc>
      </w:tr>
      <w:tr w:rsidR="00286256" w:rsidRPr="00286256" w:rsidTr="004229AB">
        <w:trPr>
          <w:trHeight w:val="1237"/>
        </w:trPr>
        <w:tc>
          <w:tcPr>
            <w:tcW w:w="2802" w:type="dxa"/>
          </w:tcPr>
          <w:p w:rsidR="00286256" w:rsidRPr="00286256" w:rsidRDefault="00286256" w:rsidP="00286256">
            <w:pPr>
              <w:jc w:val="both"/>
              <w:rPr>
                <w:rFonts w:eastAsia="Calibri"/>
                <w:sz w:val="16"/>
                <w:szCs w:val="16"/>
              </w:rPr>
            </w:pPr>
            <w:r w:rsidRPr="00286256">
              <w:rPr>
                <w:rFonts w:eastAsia="Calibri"/>
                <w:sz w:val="16"/>
                <w:szCs w:val="16"/>
              </w:rPr>
              <w:t xml:space="preserve">Учреждения </w:t>
            </w:r>
          </w:p>
          <w:p w:rsidR="00286256" w:rsidRPr="00286256" w:rsidRDefault="00286256" w:rsidP="00286256">
            <w:pPr>
              <w:jc w:val="both"/>
              <w:rPr>
                <w:rFonts w:eastAsia="Calibri"/>
                <w:sz w:val="16"/>
                <w:szCs w:val="16"/>
              </w:rPr>
            </w:pPr>
            <w:r w:rsidRPr="00286256">
              <w:rPr>
                <w:rFonts w:eastAsia="Calibri"/>
                <w:sz w:val="16"/>
                <w:szCs w:val="16"/>
              </w:rPr>
              <w:t xml:space="preserve">бытового и </w:t>
            </w:r>
          </w:p>
          <w:p w:rsidR="00286256" w:rsidRPr="00286256" w:rsidRDefault="00286256" w:rsidP="00286256">
            <w:pPr>
              <w:jc w:val="both"/>
              <w:rPr>
                <w:rFonts w:eastAsia="Calibri"/>
                <w:sz w:val="16"/>
                <w:szCs w:val="16"/>
              </w:rPr>
            </w:pPr>
            <w:r w:rsidRPr="00286256">
              <w:rPr>
                <w:rFonts w:eastAsia="Calibri"/>
                <w:sz w:val="16"/>
                <w:szCs w:val="16"/>
              </w:rPr>
              <w:t xml:space="preserve">коммунального </w:t>
            </w:r>
          </w:p>
          <w:p w:rsidR="00286256" w:rsidRPr="00286256" w:rsidRDefault="00286256" w:rsidP="00286256">
            <w:pPr>
              <w:jc w:val="both"/>
              <w:rPr>
                <w:rFonts w:eastAsia="Calibri"/>
                <w:sz w:val="16"/>
                <w:szCs w:val="16"/>
              </w:rPr>
            </w:pPr>
            <w:r w:rsidRPr="00286256">
              <w:rPr>
                <w:rFonts w:eastAsia="Calibri"/>
                <w:sz w:val="16"/>
                <w:szCs w:val="16"/>
              </w:rPr>
              <w:t xml:space="preserve">обслуживания </w:t>
            </w:r>
          </w:p>
        </w:tc>
        <w:tc>
          <w:tcPr>
            <w:tcW w:w="3543" w:type="dxa"/>
          </w:tcPr>
          <w:p w:rsidR="00286256" w:rsidRPr="00286256" w:rsidRDefault="00286256" w:rsidP="00286256">
            <w:pPr>
              <w:jc w:val="both"/>
              <w:rPr>
                <w:rFonts w:eastAsia="Calibri"/>
                <w:sz w:val="16"/>
                <w:szCs w:val="16"/>
              </w:rPr>
            </w:pPr>
            <w:r w:rsidRPr="00286256">
              <w:rPr>
                <w:rFonts w:eastAsia="Calibri"/>
                <w:sz w:val="16"/>
                <w:szCs w:val="16"/>
              </w:rPr>
              <w:t>Предприятия бытового обсл</w:t>
            </w:r>
            <w:r w:rsidRPr="00286256">
              <w:rPr>
                <w:rFonts w:eastAsia="Calibri"/>
                <w:sz w:val="16"/>
                <w:szCs w:val="16"/>
              </w:rPr>
              <w:t>у</w:t>
            </w:r>
            <w:r w:rsidRPr="00286256">
              <w:rPr>
                <w:rFonts w:eastAsia="Calibri"/>
                <w:sz w:val="16"/>
                <w:szCs w:val="16"/>
              </w:rPr>
              <w:t>живания, прачечные-химчистки самообслуж</w:t>
            </w:r>
            <w:r w:rsidRPr="00286256">
              <w:rPr>
                <w:rFonts w:eastAsia="Calibri"/>
                <w:sz w:val="16"/>
                <w:szCs w:val="16"/>
              </w:rPr>
              <w:t>и</w:t>
            </w:r>
            <w:r w:rsidRPr="00286256">
              <w:rPr>
                <w:rFonts w:eastAsia="Calibri"/>
                <w:sz w:val="16"/>
                <w:szCs w:val="16"/>
              </w:rPr>
              <w:t>вания, бани, пожарные д</w:t>
            </w:r>
            <w:r w:rsidRPr="00286256">
              <w:rPr>
                <w:rFonts w:eastAsia="Calibri"/>
                <w:sz w:val="16"/>
                <w:szCs w:val="16"/>
              </w:rPr>
              <w:t>е</w:t>
            </w:r>
            <w:r w:rsidRPr="00286256">
              <w:rPr>
                <w:rFonts w:eastAsia="Calibri"/>
                <w:sz w:val="16"/>
                <w:szCs w:val="16"/>
              </w:rPr>
              <w:t xml:space="preserve">по, общественные туалеты </w:t>
            </w:r>
          </w:p>
        </w:tc>
        <w:tc>
          <w:tcPr>
            <w:tcW w:w="3011" w:type="dxa"/>
          </w:tcPr>
          <w:p w:rsidR="00286256" w:rsidRPr="00286256" w:rsidRDefault="00286256" w:rsidP="00286256">
            <w:pPr>
              <w:jc w:val="both"/>
              <w:rPr>
                <w:rFonts w:eastAsia="Calibri"/>
                <w:sz w:val="16"/>
                <w:szCs w:val="16"/>
              </w:rPr>
            </w:pPr>
            <w:r w:rsidRPr="00286256">
              <w:rPr>
                <w:rFonts w:eastAsia="Calibri"/>
                <w:sz w:val="16"/>
                <w:szCs w:val="16"/>
              </w:rPr>
              <w:t>Предприятия бытового обслуживания, приемные пункты праче</w:t>
            </w:r>
            <w:r w:rsidRPr="00286256">
              <w:rPr>
                <w:rFonts w:eastAsia="Calibri"/>
                <w:sz w:val="16"/>
                <w:szCs w:val="16"/>
              </w:rPr>
              <w:t>ч</w:t>
            </w:r>
            <w:r w:rsidRPr="00286256">
              <w:rPr>
                <w:rFonts w:eastAsia="Calibri"/>
                <w:sz w:val="16"/>
                <w:szCs w:val="16"/>
              </w:rPr>
              <w:t xml:space="preserve">ных-химчисток, бани </w:t>
            </w:r>
          </w:p>
        </w:tc>
      </w:tr>
    </w:tbl>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5. Расчёт количества и вместимость учреждений и предприятий обслуживания,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приложением 10 к Региональным нормативам градостроительного проектирования Костромской области.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Для объектов, не указанных в приложении 10 к Региональным нормативам градостроительного проектирования Костромской области, расчётные данные следует устанавливать в задании на проектирование.</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6. Нормативы обеспеченности детскими дошкольными учреждениями.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Размещение дошкольных учреждений на территории поселения рекомендуется устанавливать из минимальной обеспеченности местами: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- 70-85% детей в возрасте от 1 до 6 лет ориентировочно от 20 до 25 мест.</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Площадь земельного участка, предназначенного для размещения дошкольного образовательного учреждения, определяется расчётом в зависимости от вместимости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Радиус обслуживания дошкольных организаций сельских поселений до </w:t>
      </w:r>
      <w:smartTag w:uri="urn:schemas-microsoft-com:office:smarttags" w:element="metricconverter">
        <w:smartTagPr>
          <w:attr w:name="ProductID" w:val="500 метров"/>
        </w:smartTagPr>
        <w:r w:rsidRPr="00286256">
          <w:rPr>
            <w:rFonts w:cs="Times New Roman"/>
            <w:sz w:val="16"/>
            <w:szCs w:val="16"/>
          </w:rPr>
          <w:t>500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7. Нормативы обеспеченности школьными учреждениями.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Размещение общеобразовательных учреждений рекомендуется осуществлять из минимальной обеспеченности возрастной группы от 7 до 17 лет ориентировочно 75-80 местами на 1000 жителей.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Площадь земельного участка, предназначенного для размещения общеобразовательного учреждения, в зависимости от количества ученических мест, рекомендуется определять в соответствии с расчётными показателями, приведёнными в приложении 10 Региональных нормативов градостроительного проектирования Костромской области.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Радиус обслуживания общеобразовательных учреждений: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 для учащихся </w:t>
      </w:r>
      <w:r w:rsidRPr="00286256">
        <w:rPr>
          <w:rFonts w:cs="Times New Roman"/>
          <w:sz w:val="16"/>
          <w:szCs w:val="16"/>
          <w:lang w:val="en-US"/>
        </w:rPr>
        <w:t>I</w:t>
      </w:r>
      <w:r w:rsidRPr="00286256">
        <w:rPr>
          <w:rFonts w:cs="Times New Roman"/>
          <w:sz w:val="16"/>
          <w:szCs w:val="16"/>
        </w:rPr>
        <w:t xml:space="preserve"> ступени обучения – не более </w:t>
      </w:r>
      <w:smartTag w:uri="urn:schemas-microsoft-com:office:smarttags" w:element="metricconverter">
        <w:smartTagPr>
          <w:attr w:name="ProductID" w:val="2 км"/>
        </w:smartTagPr>
        <w:r w:rsidRPr="00286256">
          <w:rPr>
            <w:rFonts w:cs="Times New Roman"/>
            <w:sz w:val="16"/>
            <w:szCs w:val="16"/>
          </w:rPr>
          <w:t>2 км</w:t>
        </w:r>
      </w:smartTag>
      <w:r w:rsidRPr="00286256">
        <w:rPr>
          <w:rFonts w:cs="Times New Roman"/>
          <w:sz w:val="16"/>
          <w:szCs w:val="16"/>
        </w:rPr>
        <w:t xml:space="preserve"> пешеходной и не более 15 минут (в одну сторону) транспортной доступности;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 для учащихся </w:t>
      </w:r>
      <w:r w:rsidRPr="00286256">
        <w:rPr>
          <w:rFonts w:cs="Times New Roman"/>
          <w:sz w:val="16"/>
          <w:szCs w:val="16"/>
          <w:lang w:val="en-US"/>
        </w:rPr>
        <w:t>II</w:t>
      </w:r>
      <w:r w:rsidRPr="00286256">
        <w:rPr>
          <w:rFonts w:cs="Times New Roman"/>
          <w:sz w:val="16"/>
          <w:szCs w:val="16"/>
        </w:rPr>
        <w:t xml:space="preserve"> и </w:t>
      </w:r>
      <w:r w:rsidRPr="00286256">
        <w:rPr>
          <w:rFonts w:cs="Times New Roman"/>
          <w:sz w:val="16"/>
          <w:szCs w:val="16"/>
          <w:lang w:val="en-US"/>
        </w:rPr>
        <w:t>III</w:t>
      </w:r>
      <w:r w:rsidRPr="00286256">
        <w:rPr>
          <w:rFonts w:cs="Times New Roman"/>
          <w:sz w:val="16"/>
          <w:szCs w:val="16"/>
        </w:rPr>
        <w:t xml:space="preserve"> ступени обучения – не более </w:t>
      </w:r>
      <w:smartTag w:uri="urn:schemas-microsoft-com:office:smarttags" w:element="metricconverter">
        <w:smartTagPr>
          <w:attr w:name="ProductID" w:val="4 км"/>
        </w:smartTagPr>
        <w:r w:rsidRPr="00286256">
          <w:rPr>
            <w:rFonts w:cs="Times New Roman"/>
            <w:sz w:val="16"/>
            <w:szCs w:val="16"/>
          </w:rPr>
          <w:t>4 км</w:t>
        </w:r>
      </w:smartTag>
      <w:r w:rsidRPr="00286256">
        <w:rPr>
          <w:rFonts w:cs="Times New Roman"/>
          <w:sz w:val="16"/>
          <w:szCs w:val="16"/>
        </w:rPr>
        <w:t xml:space="preserve"> пешеходной и не более 30 минут (в одну сторону) транспортной доступности. Предельный радиус обслуживания обучающихся </w:t>
      </w:r>
      <w:r w:rsidRPr="00286256">
        <w:rPr>
          <w:rFonts w:cs="Times New Roman"/>
          <w:sz w:val="16"/>
          <w:szCs w:val="16"/>
          <w:lang w:val="en-US"/>
        </w:rPr>
        <w:t>II</w:t>
      </w:r>
      <w:r w:rsidRPr="00286256">
        <w:rPr>
          <w:rFonts w:cs="Times New Roman"/>
          <w:sz w:val="16"/>
          <w:szCs w:val="16"/>
        </w:rPr>
        <w:t>-</w:t>
      </w:r>
      <w:r w:rsidRPr="00286256">
        <w:rPr>
          <w:rFonts w:cs="Times New Roman"/>
          <w:sz w:val="16"/>
          <w:szCs w:val="16"/>
          <w:lang w:val="en-US"/>
        </w:rPr>
        <w:t>III</w:t>
      </w:r>
      <w:r w:rsidRPr="00286256">
        <w:rPr>
          <w:rFonts w:cs="Times New Roman"/>
          <w:sz w:val="16"/>
          <w:szCs w:val="16"/>
        </w:rPr>
        <w:t xml:space="preserve"> ступеней не должен превышать </w:t>
      </w:r>
      <w:smartTag w:uri="urn:schemas-microsoft-com:office:smarttags" w:element="metricconverter">
        <w:smartTagPr>
          <w:attr w:name="ProductID" w:val="15 км"/>
        </w:smartTagPr>
        <w:r w:rsidRPr="00286256">
          <w:rPr>
            <w:rFonts w:cs="Times New Roman"/>
            <w:sz w:val="16"/>
            <w:szCs w:val="16"/>
          </w:rPr>
          <w:t>15 км</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Вместимость внешкольных учреждений (детских школ искусств, творчества и т.д), учреждений начального производственного обучения и площади их земельных участков рекомендуется определять в соответствии с приложением 10 к Региональным нормативам градостроительного проектирования Костромской области.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8. Вместимость учреждений здравоохранения сельского поселения, площади их земельных участков определяются из расчёта 23 посещений в смену.</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Размещение фельдшерских акушерских пунктов в пределах пешеходно-транспортной доступности для жителей не более 30 минут.</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9. Обеспеченность жителей сельского поселения общедоступными библиотеками, клубными учреждениями рекомендуется определять в соответствии с расчётными показателями, приведёнными в приложении 10 Региональных нормативов градостроительного проектирования Костромской области.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Минимальную обеспеченность сельского поселения учреждениями культуры рекомендуется определять из расчёта 50 кв.м общей площади на 1000 жителей.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Размеры земельных участков библиотек и клубных учреждений устанавливаются в задании на проектирование.</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Нормы расчёта спортивных залов необходимо принимать с учётом минимальной вместимости объектов по технологическим требованиям.</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Спортивные сооружения в сельском поселении могут быть объединены со школьными спортивными залами и спортивными площадками с учётом необходимой вместимости.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10. Минимальная обеспеченность поселения предприятиями коммунально-бытового обслуживания рассчитывается по Региональным нормативам градостроительного проектирования.</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lastRenderedPageBreak/>
        <w:t>В сельском поселении следует предусматривать подразделение учреждений и предприятий обслуживания на объекты первой необходимости (магазины, аптеки, предприятия бытового обслуживания и т.д.) в каждом населённом пункте, начиная с 50 жителей, и базовые объекты более высокого уровня на сельское поселение, размещаемое в административном центре поселения. Перечень объектов повседневного обслуживания сельского поселения определяется в соответствии с приложением 10 Региональных нормативов градостроительного проектирования Костромской области. Помимо стационарных зданий необходимо предусматривать передвижные средства и сезонные сооружения.</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11. Площадь озеленённых территорий общего пользования – парков, садов, скверов, бульваров, размещённых на территории населённых пунктов сельского поселения, следует принимать из расчёта 12 кв.м/чел.</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12. В случае расположения населённого пункта в окружении лесов, в прибрежных зонах рек и водоёмов площадь озеленённых территорий общего пользования допускается уменьшать не более чем на 20%.</w:t>
      </w:r>
    </w:p>
    <w:p w:rsidR="00286256" w:rsidRPr="00286256" w:rsidRDefault="00286256" w:rsidP="00286256">
      <w:pPr>
        <w:pStyle w:val="Standard"/>
        <w:ind w:firstLine="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9. Минимальные расчётные показатели обеспечения доступности объектов обслуживания населения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 Доступность объектов обслуживания населения обеспечивается при градостроительном проектировании за счёт размещения этих объектов в соответствии с радиусом обслуживания.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При проектировании и строительстве сельских общеобразовательных организаций рекомендуется предусмотреть пешеходную доступность учреждений, расположенных:</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xml:space="preserve">- во </w:t>
      </w:r>
      <w:r w:rsidRPr="00286256">
        <w:rPr>
          <w:rFonts w:cs="Times New Roman"/>
          <w:sz w:val="16"/>
          <w:szCs w:val="16"/>
          <w:lang w:val="en-US"/>
        </w:rPr>
        <w:t>II</w:t>
      </w:r>
      <w:r w:rsidRPr="00286256">
        <w:rPr>
          <w:rFonts w:cs="Times New Roman"/>
          <w:sz w:val="16"/>
          <w:szCs w:val="16"/>
        </w:rPr>
        <w:t xml:space="preserve"> и </w:t>
      </w:r>
      <w:r w:rsidRPr="00286256">
        <w:rPr>
          <w:rFonts w:cs="Times New Roman"/>
          <w:sz w:val="16"/>
          <w:szCs w:val="16"/>
          <w:lang w:val="en-US"/>
        </w:rPr>
        <w:t>III</w:t>
      </w:r>
      <w:r w:rsidRPr="00286256">
        <w:rPr>
          <w:rFonts w:cs="Times New Roman"/>
          <w:sz w:val="16"/>
          <w:szCs w:val="16"/>
        </w:rPr>
        <w:t xml:space="preserve"> климатических зонах для обучающихся начального общего образования составляет не более </w:t>
      </w:r>
      <w:smartTag w:uri="urn:schemas-microsoft-com:office:smarttags" w:element="metricconverter">
        <w:smartTagPr>
          <w:attr w:name="ProductID" w:val="2,0 км"/>
        </w:smartTagPr>
        <w:r w:rsidRPr="00286256">
          <w:rPr>
            <w:rFonts w:cs="Times New Roman"/>
            <w:sz w:val="16"/>
            <w:szCs w:val="16"/>
          </w:rPr>
          <w:t>2,0 км</w:t>
        </w:r>
      </w:smartTag>
      <w:r w:rsidRPr="00286256">
        <w:rPr>
          <w:rFonts w:cs="Times New Roman"/>
          <w:sz w:val="16"/>
          <w:szCs w:val="16"/>
        </w:rPr>
        <w:t>;</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xml:space="preserve">- для обучающихся основного общего и среднего образования – не более </w:t>
      </w:r>
      <w:smartTag w:uri="urn:schemas-microsoft-com:office:smarttags" w:element="metricconverter">
        <w:smartTagPr>
          <w:attr w:name="ProductID" w:val="4,0 км"/>
        </w:smartTagPr>
        <w:r w:rsidRPr="00286256">
          <w:rPr>
            <w:rFonts w:cs="Times New Roman"/>
            <w:sz w:val="16"/>
            <w:szCs w:val="16"/>
          </w:rPr>
          <w:t>4,0 км</w:t>
        </w:r>
      </w:smartTag>
      <w:r w:rsidRPr="00286256">
        <w:rPr>
          <w:rFonts w:cs="Times New Roman"/>
          <w:sz w:val="16"/>
          <w:szCs w:val="16"/>
        </w:rPr>
        <w:t xml:space="preserve">, в </w:t>
      </w:r>
      <w:r w:rsidRPr="00286256">
        <w:rPr>
          <w:rFonts w:cs="Times New Roman"/>
          <w:sz w:val="16"/>
          <w:szCs w:val="16"/>
          <w:lang w:val="en-US"/>
        </w:rPr>
        <w:t>I</w:t>
      </w:r>
      <w:r w:rsidRPr="00286256">
        <w:rPr>
          <w:rFonts w:cs="Times New Roman"/>
          <w:sz w:val="16"/>
          <w:szCs w:val="16"/>
        </w:rPr>
        <w:t xml:space="preserve"> климатической зоне – 1,5 и </w:t>
      </w:r>
      <w:smartTag w:uri="urn:schemas-microsoft-com:office:smarttags" w:element="metricconverter">
        <w:smartTagPr>
          <w:attr w:name="ProductID" w:val="3,0 км"/>
        </w:smartTagPr>
        <w:r w:rsidRPr="00286256">
          <w:rPr>
            <w:rFonts w:cs="Times New Roman"/>
            <w:sz w:val="16"/>
            <w:szCs w:val="16"/>
          </w:rPr>
          <w:t>3,0 км</w:t>
        </w:r>
      </w:smartTag>
      <w:r w:rsidRPr="00286256">
        <w:rPr>
          <w:rFonts w:cs="Times New Roman"/>
          <w:sz w:val="16"/>
          <w:szCs w:val="16"/>
        </w:rPr>
        <w:t xml:space="preserve"> соответственно.</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При расстояниях свыше указанных для обучающихся общеобразовательных организаций, расположенных в сельской местности, необходимо организовать транспортное обслуживание до общеобразовательных организаций и обратно. Время в пути не должно превышать 30 минут в одну сторону.</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Подвоз обучающихся осуществляется специально выделенным транспортом, предназначенным для перевозки детей.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xml:space="preserve">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етров"/>
        </w:smartTagPr>
        <w:r w:rsidRPr="00286256">
          <w:rPr>
            <w:rFonts w:cs="Times New Roman"/>
            <w:sz w:val="16"/>
            <w:szCs w:val="16"/>
          </w:rPr>
          <w:t>500 метров</w:t>
        </w:r>
      </w:smartTag>
      <w:r w:rsidRPr="00286256">
        <w:rPr>
          <w:rFonts w:cs="Times New Roman"/>
          <w:sz w:val="16"/>
          <w:szCs w:val="16"/>
        </w:rPr>
        <w:t xml:space="preserve">. Для сельских районов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286256">
          <w:rPr>
            <w:rFonts w:cs="Times New Roman"/>
            <w:sz w:val="16"/>
            <w:szCs w:val="16"/>
          </w:rPr>
          <w:t>1 км</w:t>
        </w:r>
      </w:smartTag>
      <w:r w:rsidRPr="00286256">
        <w:rPr>
          <w:rFonts w:cs="Times New Roman"/>
          <w:sz w:val="16"/>
          <w:szCs w:val="16"/>
        </w:rPr>
        <w:t>.</w:t>
      </w:r>
    </w:p>
    <w:p w:rsidR="00286256" w:rsidRPr="00286256" w:rsidRDefault="00286256" w:rsidP="00286256">
      <w:pPr>
        <w:pStyle w:val="Standard"/>
        <w:jc w:val="center"/>
        <w:rPr>
          <w:rFonts w:cs="Times New Roman"/>
          <w:b/>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10. Нормативные требования к обеспечению доступности объектов обслуживания инвалидов</w:t>
      </w:r>
    </w:p>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1.Доступность объектов обслуживания населения, земельных участков, на которых расположены данные объекты, территории общего пользования для инвалидов различных категорий, в том числе пользующихся креслами-колясками, и других маломобильных групп населения, обеспечивается путём:</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беспрепятственного передвижения по территории района пешком, с помощью кресел-колясок и общественного транспорта;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беспрепятственного доступа к объектам обслуживания.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При организации пешеходных связей, переходов в уровне проезжей части улиц учитывается специфика передвижения инвалидов различных категорий (с поражением опорно-двигательного аппарата, с дефектом зрения, слуха) в соответствии с требованиями соответствующих нормативных технических документов.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 Параметры лестниц, пандусов, других средств подъёма должны учитывать доступность и безопасность пользования для инвалидов, в том числе пользующихся креслами-колясками, и других маломобильных групп населения в соответствии с требованиями нормативных технических документов.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4. Организация автостоянок для временного хранения и постоянного хранения автомобилей должна осуществляться с учётом потребности инвалидов в соответствии с требованиями нормативных технических документов.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На каждой автостоянке выделяется не менее 10% мест (но не менее одного места) для специальных автотранспортных средств инвалидов.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Места для размещения гаражей для хранения автотранспортных средств инвалидов должны располагаться вблизи места жительства инвалидов.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xml:space="preserve">Места для парковки специального автотранспортных средств инвалидов при объектах обслуживания населения должны располагаться на расстоянии не более </w:t>
      </w:r>
      <w:smartTag w:uri="urn:schemas-microsoft-com:office:smarttags" w:element="metricconverter">
        <w:smartTagPr>
          <w:attr w:name="ProductID" w:val="15 метров"/>
        </w:smartTagPr>
        <w:r w:rsidRPr="00286256">
          <w:rPr>
            <w:rFonts w:cs="Times New Roman"/>
            <w:sz w:val="16"/>
            <w:szCs w:val="16"/>
          </w:rPr>
          <w:t>15 метров</w:t>
        </w:r>
      </w:smartTag>
      <w:r w:rsidRPr="00286256">
        <w:rPr>
          <w:rFonts w:cs="Times New Roman"/>
          <w:sz w:val="16"/>
          <w:szCs w:val="16"/>
        </w:rPr>
        <w:t xml:space="preserve"> от входа в эти объекты.</w:t>
      </w:r>
    </w:p>
    <w:p w:rsidR="00286256" w:rsidRPr="00286256" w:rsidRDefault="00286256" w:rsidP="00286256">
      <w:pPr>
        <w:pStyle w:val="Standard"/>
        <w:ind w:firstLine="564"/>
        <w:jc w:val="both"/>
        <w:rPr>
          <w:rFonts w:cs="Times New Roman"/>
          <w:sz w:val="16"/>
          <w:szCs w:val="16"/>
        </w:rPr>
      </w:pPr>
    </w:p>
    <w:p w:rsidR="00286256" w:rsidRPr="00286256" w:rsidRDefault="00286256" w:rsidP="00286256">
      <w:pPr>
        <w:pStyle w:val="Standard"/>
        <w:jc w:val="center"/>
        <w:rPr>
          <w:rFonts w:cs="Times New Roman"/>
          <w:b/>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11. Минимальные расчётные показатели организации улично-дорожной сети</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 Улично-дорожная сеть Галичского муниципального района состоит из:</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1.1 Опорной улично-дорожной сети, включающей: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1.2. Автомобильные дороги федерального значения;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1.3. Автомобильные дороги местного значения.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Параметры улицы определяются в соответствии с расчётом транспортных потоков, но не менее параметров, приведённых в Таблице 8.</w:t>
      </w:r>
    </w:p>
    <w:p w:rsidR="00286256" w:rsidRPr="00286256" w:rsidRDefault="00286256" w:rsidP="00286256">
      <w:pPr>
        <w:pStyle w:val="Standard"/>
        <w:ind w:firstLine="535"/>
        <w:jc w:val="both"/>
        <w:rPr>
          <w:rFonts w:cs="Times New Roman"/>
          <w:sz w:val="16"/>
          <w:szCs w:val="16"/>
        </w:rPr>
      </w:pPr>
    </w:p>
    <w:p w:rsidR="00286256" w:rsidRPr="00286256" w:rsidRDefault="00286256" w:rsidP="00286256">
      <w:pPr>
        <w:ind w:left="927"/>
        <w:jc w:val="right"/>
        <w:rPr>
          <w:b/>
          <w:sz w:val="16"/>
          <w:szCs w:val="16"/>
        </w:rPr>
      </w:pPr>
      <w:r w:rsidRPr="00286256">
        <w:rPr>
          <w:b/>
          <w:sz w:val="16"/>
          <w:szCs w:val="16"/>
        </w:rPr>
        <w:t>Таблица 8.</w:t>
      </w:r>
    </w:p>
    <w:p w:rsidR="00286256" w:rsidRPr="00286256" w:rsidRDefault="00286256" w:rsidP="00286256">
      <w:pPr>
        <w:ind w:left="927"/>
        <w:jc w:val="center"/>
        <w:rPr>
          <w:rFonts w:eastAsia="Calibri"/>
          <w:b/>
          <w:sz w:val="16"/>
          <w:szCs w:val="16"/>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276"/>
        <w:gridCol w:w="2615"/>
        <w:gridCol w:w="1077"/>
        <w:gridCol w:w="1037"/>
        <w:gridCol w:w="833"/>
        <w:gridCol w:w="1099"/>
        <w:gridCol w:w="1049"/>
      </w:tblGrid>
      <w:tr w:rsidR="00286256" w:rsidRPr="00286256" w:rsidTr="004229AB">
        <w:trPr>
          <w:jc w:val="center"/>
        </w:trPr>
        <w:tc>
          <w:tcPr>
            <w:tcW w:w="2276" w:type="dxa"/>
            <w:vAlign w:val="center"/>
          </w:tcPr>
          <w:p w:rsidR="00286256" w:rsidRPr="00286256" w:rsidRDefault="00286256" w:rsidP="00286256">
            <w:pPr>
              <w:jc w:val="center"/>
              <w:rPr>
                <w:rFonts w:eastAsia="Calibri"/>
                <w:b/>
                <w:sz w:val="16"/>
                <w:szCs w:val="16"/>
              </w:rPr>
            </w:pPr>
            <w:r w:rsidRPr="00286256">
              <w:rPr>
                <w:rFonts w:eastAsia="Calibri"/>
                <w:b/>
                <w:sz w:val="16"/>
                <w:szCs w:val="16"/>
              </w:rPr>
              <w:t>Категория дорог</w:t>
            </w:r>
          </w:p>
          <w:p w:rsidR="00286256" w:rsidRPr="00286256" w:rsidRDefault="00286256" w:rsidP="00286256">
            <w:pPr>
              <w:jc w:val="center"/>
              <w:rPr>
                <w:rFonts w:eastAsia="Calibri"/>
                <w:b/>
                <w:sz w:val="16"/>
                <w:szCs w:val="16"/>
              </w:rPr>
            </w:pPr>
            <w:r w:rsidRPr="00286256">
              <w:rPr>
                <w:rFonts w:eastAsia="Calibri"/>
                <w:b/>
                <w:sz w:val="16"/>
                <w:szCs w:val="16"/>
              </w:rPr>
              <w:t>и улиц</w:t>
            </w:r>
          </w:p>
        </w:tc>
        <w:tc>
          <w:tcPr>
            <w:tcW w:w="2615" w:type="dxa"/>
            <w:vAlign w:val="center"/>
          </w:tcPr>
          <w:p w:rsidR="00286256" w:rsidRPr="00286256" w:rsidRDefault="00286256" w:rsidP="00286256">
            <w:pPr>
              <w:jc w:val="center"/>
              <w:rPr>
                <w:rFonts w:eastAsia="Calibri"/>
                <w:spacing w:val="-2"/>
                <w:sz w:val="16"/>
                <w:szCs w:val="16"/>
              </w:rPr>
            </w:pPr>
            <w:r w:rsidRPr="00286256">
              <w:rPr>
                <w:rFonts w:eastAsia="Calibri"/>
                <w:spacing w:val="-2"/>
                <w:sz w:val="16"/>
                <w:szCs w:val="16"/>
              </w:rPr>
              <w:t>Основное назнач</w:t>
            </w:r>
            <w:r w:rsidRPr="00286256">
              <w:rPr>
                <w:rFonts w:eastAsia="Calibri"/>
                <w:spacing w:val="-2"/>
                <w:sz w:val="16"/>
                <w:szCs w:val="16"/>
              </w:rPr>
              <w:t>е</w:t>
            </w:r>
            <w:r w:rsidRPr="00286256">
              <w:rPr>
                <w:rFonts w:eastAsia="Calibri"/>
                <w:spacing w:val="-2"/>
                <w:sz w:val="16"/>
                <w:szCs w:val="16"/>
              </w:rPr>
              <w:t>ние</w:t>
            </w:r>
          </w:p>
        </w:tc>
        <w:tc>
          <w:tcPr>
            <w:tcW w:w="1077" w:type="dxa"/>
            <w:vAlign w:val="center"/>
          </w:tcPr>
          <w:p w:rsidR="00286256" w:rsidRPr="00286256" w:rsidRDefault="00286256" w:rsidP="00286256">
            <w:pPr>
              <w:jc w:val="center"/>
              <w:rPr>
                <w:rFonts w:eastAsia="Calibri"/>
                <w:spacing w:val="-2"/>
                <w:sz w:val="16"/>
                <w:szCs w:val="16"/>
              </w:rPr>
            </w:pPr>
            <w:r w:rsidRPr="00286256">
              <w:rPr>
                <w:rFonts w:eastAsia="Calibri"/>
                <w:spacing w:val="-2"/>
                <w:sz w:val="16"/>
                <w:szCs w:val="16"/>
              </w:rPr>
              <w:t>Расчетная скорость движ</w:t>
            </w:r>
            <w:r w:rsidRPr="00286256">
              <w:rPr>
                <w:rFonts w:eastAsia="Calibri"/>
                <w:spacing w:val="-2"/>
                <w:sz w:val="16"/>
                <w:szCs w:val="16"/>
              </w:rPr>
              <w:t>е</w:t>
            </w:r>
            <w:r w:rsidRPr="00286256">
              <w:rPr>
                <w:rFonts w:eastAsia="Calibri"/>
                <w:spacing w:val="-2"/>
                <w:sz w:val="16"/>
                <w:szCs w:val="16"/>
              </w:rPr>
              <w:t>ния, км/ч</w:t>
            </w:r>
          </w:p>
        </w:tc>
        <w:tc>
          <w:tcPr>
            <w:tcW w:w="1037" w:type="dxa"/>
            <w:vAlign w:val="center"/>
          </w:tcPr>
          <w:p w:rsidR="00286256" w:rsidRPr="00286256" w:rsidRDefault="00286256" w:rsidP="00286256">
            <w:pPr>
              <w:jc w:val="center"/>
              <w:rPr>
                <w:rFonts w:eastAsia="Calibri"/>
                <w:spacing w:val="-2"/>
                <w:sz w:val="16"/>
                <w:szCs w:val="16"/>
              </w:rPr>
            </w:pPr>
            <w:r w:rsidRPr="00286256">
              <w:rPr>
                <w:rFonts w:eastAsia="Calibri"/>
                <w:spacing w:val="-2"/>
                <w:sz w:val="16"/>
                <w:szCs w:val="16"/>
              </w:rPr>
              <w:t>Ширина полосы движ</w:t>
            </w:r>
            <w:r w:rsidRPr="00286256">
              <w:rPr>
                <w:rFonts w:eastAsia="Calibri"/>
                <w:spacing w:val="-2"/>
                <w:sz w:val="16"/>
                <w:szCs w:val="16"/>
              </w:rPr>
              <w:t>е</w:t>
            </w:r>
            <w:r w:rsidRPr="00286256">
              <w:rPr>
                <w:rFonts w:eastAsia="Calibri"/>
                <w:spacing w:val="-2"/>
                <w:sz w:val="16"/>
                <w:szCs w:val="16"/>
              </w:rPr>
              <w:t>ния, м</w:t>
            </w:r>
          </w:p>
        </w:tc>
        <w:tc>
          <w:tcPr>
            <w:tcW w:w="833" w:type="dxa"/>
            <w:vAlign w:val="center"/>
          </w:tcPr>
          <w:p w:rsidR="00286256" w:rsidRPr="00286256" w:rsidRDefault="00286256" w:rsidP="00286256">
            <w:pPr>
              <w:jc w:val="center"/>
              <w:rPr>
                <w:rFonts w:eastAsia="Calibri"/>
                <w:spacing w:val="-2"/>
                <w:sz w:val="16"/>
                <w:szCs w:val="16"/>
              </w:rPr>
            </w:pPr>
            <w:r w:rsidRPr="00286256">
              <w:rPr>
                <w:rFonts w:eastAsia="Calibri"/>
                <w:spacing w:val="-2"/>
                <w:sz w:val="16"/>
                <w:szCs w:val="16"/>
              </w:rPr>
              <w:t>Число полос дв</w:t>
            </w:r>
            <w:r w:rsidRPr="00286256">
              <w:rPr>
                <w:rFonts w:eastAsia="Calibri"/>
                <w:spacing w:val="-2"/>
                <w:sz w:val="16"/>
                <w:szCs w:val="16"/>
              </w:rPr>
              <w:t>и</w:t>
            </w:r>
            <w:r w:rsidRPr="00286256">
              <w:rPr>
                <w:rFonts w:eastAsia="Calibri"/>
                <w:spacing w:val="-2"/>
                <w:sz w:val="16"/>
                <w:szCs w:val="16"/>
              </w:rPr>
              <w:t>жения</w:t>
            </w:r>
          </w:p>
        </w:tc>
        <w:tc>
          <w:tcPr>
            <w:tcW w:w="1099" w:type="dxa"/>
            <w:vAlign w:val="center"/>
          </w:tcPr>
          <w:p w:rsidR="00286256" w:rsidRPr="00286256" w:rsidRDefault="00286256" w:rsidP="00286256">
            <w:pPr>
              <w:jc w:val="center"/>
              <w:rPr>
                <w:rFonts w:eastAsia="Calibri"/>
                <w:spacing w:val="-2"/>
                <w:sz w:val="16"/>
                <w:szCs w:val="16"/>
              </w:rPr>
            </w:pPr>
            <w:r w:rsidRPr="00286256">
              <w:rPr>
                <w:rFonts w:eastAsia="Calibri"/>
                <w:spacing w:val="-2"/>
                <w:sz w:val="16"/>
                <w:szCs w:val="16"/>
              </w:rPr>
              <w:t>Наибол</w:t>
            </w:r>
            <w:r w:rsidRPr="00286256">
              <w:rPr>
                <w:rFonts w:eastAsia="Calibri"/>
                <w:spacing w:val="-2"/>
                <w:sz w:val="16"/>
                <w:szCs w:val="16"/>
              </w:rPr>
              <w:t>ь</w:t>
            </w:r>
            <w:r w:rsidRPr="00286256">
              <w:rPr>
                <w:rFonts w:eastAsia="Calibri"/>
                <w:spacing w:val="-2"/>
                <w:sz w:val="16"/>
                <w:szCs w:val="16"/>
              </w:rPr>
              <w:t>ший продольный у</w:t>
            </w:r>
            <w:r w:rsidRPr="00286256">
              <w:rPr>
                <w:rFonts w:eastAsia="Calibri"/>
                <w:spacing w:val="-2"/>
                <w:sz w:val="16"/>
                <w:szCs w:val="16"/>
              </w:rPr>
              <w:t>к</w:t>
            </w:r>
            <w:r w:rsidRPr="00286256">
              <w:rPr>
                <w:rFonts w:eastAsia="Calibri"/>
                <w:spacing w:val="-2"/>
                <w:sz w:val="16"/>
                <w:szCs w:val="16"/>
              </w:rPr>
              <w:t>лон, ‰</w:t>
            </w:r>
          </w:p>
        </w:tc>
        <w:tc>
          <w:tcPr>
            <w:tcW w:w="1049" w:type="dxa"/>
            <w:vAlign w:val="center"/>
          </w:tcPr>
          <w:p w:rsidR="00286256" w:rsidRPr="00286256" w:rsidRDefault="00286256" w:rsidP="00286256">
            <w:pPr>
              <w:jc w:val="center"/>
              <w:rPr>
                <w:rFonts w:eastAsia="Calibri"/>
                <w:spacing w:val="-2"/>
                <w:sz w:val="16"/>
                <w:szCs w:val="16"/>
              </w:rPr>
            </w:pPr>
            <w:r w:rsidRPr="00286256">
              <w:rPr>
                <w:rFonts w:eastAsia="Calibri"/>
                <w:spacing w:val="-2"/>
                <w:sz w:val="16"/>
                <w:szCs w:val="16"/>
              </w:rPr>
              <w:t>Шир</w:t>
            </w:r>
            <w:r w:rsidRPr="00286256">
              <w:rPr>
                <w:rFonts w:eastAsia="Calibri"/>
                <w:spacing w:val="-2"/>
                <w:sz w:val="16"/>
                <w:szCs w:val="16"/>
              </w:rPr>
              <w:t>и</w:t>
            </w:r>
            <w:r w:rsidRPr="00286256">
              <w:rPr>
                <w:rFonts w:eastAsia="Calibri"/>
                <w:spacing w:val="-2"/>
                <w:sz w:val="16"/>
                <w:szCs w:val="16"/>
              </w:rPr>
              <w:t>на пешехо</w:t>
            </w:r>
            <w:r w:rsidRPr="00286256">
              <w:rPr>
                <w:rFonts w:eastAsia="Calibri"/>
                <w:spacing w:val="-2"/>
                <w:sz w:val="16"/>
                <w:szCs w:val="16"/>
              </w:rPr>
              <w:t>д</w:t>
            </w:r>
            <w:r w:rsidRPr="00286256">
              <w:rPr>
                <w:rFonts w:eastAsia="Calibri"/>
                <w:spacing w:val="-2"/>
                <w:sz w:val="16"/>
                <w:szCs w:val="16"/>
              </w:rPr>
              <w:t>ной части троту</w:t>
            </w:r>
            <w:r w:rsidRPr="00286256">
              <w:rPr>
                <w:rFonts w:eastAsia="Calibri"/>
                <w:spacing w:val="-2"/>
                <w:sz w:val="16"/>
                <w:szCs w:val="16"/>
              </w:rPr>
              <w:t>а</w:t>
            </w:r>
            <w:r w:rsidRPr="00286256">
              <w:rPr>
                <w:rFonts w:eastAsia="Calibri"/>
                <w:spacing w:val="-2"/>
                <w:sz w:val="16"/>
                <w:szCs w:val="16"/>
              </w:rPr>
              <w:t>ра, м</w:t>
            </w:r>
          </w:p>
        </w:tc>
      </w:tr>
      <w:tr w:rsidR="00286256" w:rsidRPr="00286256" w:rsidTr="004229AB">
        <w:trPr>
          <w:trHeight w:val="227"/>
          <w:jc w:val="center"/>
        </w:trPr>
        <w:tc>
          <w:tcPr>
            <w:tcW w:w="2276" w:type="dxa"/>
          </w:tcPr>
          <w:p w:rsidR="00286256" w:rsidRPr="00286256" w:rsidRDefault="00286256" w:rsidP="00286256">
            <w:pPr>
              <w:ind w:left="57"/>
              <w:jc w:val="both"/>
              <w:rPr>
                <w:rFonts w:eastAsia="Calibri"/>
                <w:sz w:val="16"/>
                <w:szCs w:val="16"/>
              </w:rPr>
            </w:pPr>
            <w:r w:rsidRPr="00286256">
              <w:rPr>
                <w:rFonts w:eastAsia="Calibri"/>
                <w:sz w:val="16"/>
                <w:szCs w:val="16"/>
              </w:rPr>
              <w:t xml:space="preserve">Улицы и дороги местного </w:t>
            </w:r>
            <w:r w:rsidRPr="00286256">
              <w:rPr>
                <w:rFonts w:eastAsia="Calibri"/>
                <w:spacing w:val="-2"/>
                <w:sz w:val="16"/>
                <w:szCs w:val="16"/>
              </w:rPr>
              <w:t>знач</w:t>
            </w:r>
            <w:r w:rsidRPr="00286256">
              <w:rPr>
                <w:rFonts w:eastAsia="Calibri"/>
                <w:spacing w:val="-2"/>
                <w:sz w:val="16"/>
                <w:szCs w:val="16"/>
              </w:rPr>
              <w:t>е</w:t>
            </w:r>
            <w:r w:rsidRPr="00286256">
              <w:rPr>
                <w:rFonts w:eastAsia="Calibri"/>
                <w:spacing w:val="-2"/>
                <w:sz w:val="16"/>
                <w:szCs w:val="16"/>
              </w:rPr>
              <w:t>ния:</w:t>
            </w:r>
          </w:p>
        </w:tc>
        <w:tc>
          <w:tcPr>
            <w:tcW w:w="2615" w:type="dxa"/>
          </w:tcPr>
          <w:p w:rsidR="00286256" w:rsidRPr="00286256" w:rsidRDefault="00286256" w:rsidP="00286256">
            <w:pPr>
              <w:jc w:val="both"/>
              <w:rPr>
                <w:rFonts w:eastAsia="Calibri"/>
                <w:sz w:val="16"/>
                <w:szCs w:val="16"/>
              </w:rPr>
            </w:pPr>
          </w:p>
        </w:tc>
        <w:tc>
          <w:tcPr>
            <w:tcW w:w="1077" w:type="dxa"/>
          </w:tcPr>
          <w:p w:rsidR="00286256" w:rsidRPr="00286256" w:rsidRDefault="00286256" w:rsidP="00286256">
            <w:pPr>
              <w:jc w:val="center"/>
              <w:rPr>
                <w:rFonts w:eastAsia="Calibri"/>
                <w:sz w:val="16"/>
                <w:szCs w:val="16"/>
              </w:rPr>
            </w:pPr>
          </w:p>
        </w:tc>
        <w:tc>
          <w:tcPr>
            <w:tcW w:w="1037" w:type="dxa"/>
          </w:tcPr>
          <w:p w:rsidR="00286256" w:rsidRPr="00286256" w:rsidRDefault="00286256" w:rsidP="00286256">
            <w:pPr>
              <w:jc w:val="center"/>
              <w:rPr>
                <w:rFonts w:eastAsia="Calibri"/>
                <w:sz w:val="16"/>
                <w:szCs w:val="16"/>
              </w:rPr>
            </w:pPr>
          </w:p>
        </w:tc>
        <w:tc>
          <w:tcPr>
            <w:tcW w:w="833" w:type="dxa"/>
          </w:tcPr>
          <w:p w:rsidR="00286256" w:rsidRPr="00286256" w:rsidRDefault="00286256" w:rsidP="00286256">
            <w:pPr>
              <w:jc w:val="center"/>
              <w:rPr>
                <w:rFonts w:eastAsia="Calibri"/>
                <w:sz w:val="16"/>
                <w:szCs w:val="16"/>
              </w:rPr>
            </w:pPr>
          </w:p>
        </w:tc>
        <w:tc>
          <w:tcPr>
            <w:tcW w:w="1099" w:type="dxa"/>
          </w:tcPr>
          <w:p w:rsidR="00286256" w:rsidRPr="00286256" w:rsidRDefault="00286256" w:rsidP="00286256">
            <w:pPr>
              <w:jc w:val="center"/>
              <w:rPr>
                <w:rFonts w:eastAsia="Calibri"/>
                <w:sz w:val="16"/>
                <w:szCs w:val="16"/>
              </w:rPr>
            </w:pPr>
          </w:p>
        </w:tc>
        <w:tc>
          <w:tcPr>
            <w:tcW w:w="1049" w:type="dxa"/>
          </w:tcPr>
          <w:p w:rsidR="00286256" w:rsidRPr="00286256" w:rsidRDefault="00286256" w:rsidP="00286256">
            <w:pPr>
              <w:jc w:val="center"/>
              <w:rPr>
                <w:rFonts w:eastAsia="Calibri"/>
                <w:sz w:val="16"/>
                <w:szCs w:val="16"/>
              </w:rPr>
            </w:pPr>
          </w:p>
        </w:tc>
      </w:tr>
      <w:tr w:rsidR="00286256" w:rsidRPr="00286256" w:rsidTr="004229AB">
        <w:trPr>
          <w:trHeight w:val="227"/>
          <w:jc w:val="center"/>
        </w:trPr>
        <w:tc>
          <w:tcPr>
            <w:tcW w:w="2276" w:type="dxa"/>
          </w:tcPr>
          <w:p w:rsidR="00286256" w:rsidRPr="00286256" w:rsidRDefault="00286256" w:rsidP="00286256">
            <w:pPr>
              <w:ind w:left="57" w:firstLine="102"/>
              <w:jc w:val="both"/>
              <w:rPr>
                <w:rFonts w:eastAsia="Calibri"/>
                <w:spacing w:val="-2"/>
                <w:sz w:val="16"/>
                <w:szCs w:val="16"/>
              </w:rPr>
            </w:pPr>
            <w:r w:rsidRPr="00286256">
              <w:rPr>
                <w:rFonts w:eastAsia="Calibri"/>
                <w:spacing w:val="-2"/>
                <w:sz w:val="16"/>
                <w:szCs w:val="16"/>
              </w:rPr>
              <w:t>улицы в жилой</w:t>
            </w:r>
          </w:p>
          <w:p w:rsidR="00286256" w:rsidRPr="00286256" w:rsidRDefault="00286256" w:rsidP="00286256">
            <w:pPr>
              <w:ind w:left="57" w:firstLine="102"/>
              <w:jc w:val="both"/>
              <w:rPr>
                <w:rFonts w:eastAsia="Calibri"/>
                <w:spacing w:val="-2"/>
                <w:sz w:val="16"/>
                <w:szCs w:val="16"/>
              </w:rPr>
            </w:pPr>
            <w:r w:rsidRPr="00286256">
              <w:rPr>
                <w:rFonts w:eastAsia="Calibri"/>
                <w:spacing w:val="-2"/>
                <w:sz w:val="16"/>
                <w:szCs w:val="16"/>
              </w:rPr>
              <w:t>застройке</w:t>
            </w:r>
          </w:p>
        </w:tc>
        <w:tc>
          <w:tcPr>
            <w:tcW w:w="2615" w:type="dxa"/>
          </w:tcPr>
          <w:p w:rsidR="00286256" w:rsidRPr="00286256" w:rsidRDefault="00286256" w:rsidP="00286256">
            <w:pPr>
              <w:jc w:val="both"/>
              <w:rPr>
                <w:rFonts w:eastAsia="Calibri"/>
                <w:sz w:val="16"/>
                <w:szCs w:val="16"/>
              </w:rPr>
            </w:pPr>
            <w:r w:rsidRPr="00286256">
              <w:rPr>
                <w:rFonts w:eastAsia="Calibri"/>
                <w:sz w:val="16"/>
                <w:szCs w:val="16"/>
              </w:rPr>
              <w:t>Транспортная (без пр</w:t>
            </w:r>
            <w:r w:rsidRPr="00286256">
              <w:rPr>
                <w:rFonts w:eastAsia="Calibri"/>
                <w:sz w:val="16"/>
                <w:szCs w:val="16"/>
              </w:rPr>
              <w:t>о</w:t>
            </w:r>
            <w:r w:rsidRPr="00286256">
              <w:rPr>
                <w:rFonts w:eastAsia="Calibri"/>
                <w:sz w:val="16"/>
                <w:szCs w:val="16"/>
              </w:rPr>
              <w:t>пуска грузового и общественного транспорта) и пеш</w:t>
            </w:r>
            <w:r w:rsidRPr="00286256">
              <w:rPr>
                <w:rFonts w:eastAsia="Calibri"/>
                <w:sz w:val="16"/>
                <w:szCs w:val="16"/>
              </w:rPr>
              <w:t>е</w:t>
            </w:r>
            <w:r w:rsidRPr="00286256">
              <w:rPr>
                <w:rFonts w:eastAsia="Calibri"/>
                <w:sz w:val="16"/>
                <w:szCs w:val="16"/>
              </w:rPr>
              <w:t>ходная связи на те</w:t>
            </w:r>
            <w:r w:rsidRPr="00286256">
              <w:rPr>
                <w:rFonts w:eastAsia="Calibri"/>
                <w:sz w:val="16"/>
                <w:szCs w:val="16"/>
              </w:rPr>
              <w:t>р</w:t>
            </w:r>
            <w:r w:rsidRPr="00286256">
              <w:rPr>
                <w:rFonts w:eastAsia="Calibri"/>
                <w:sz w:val="16"/>
                <w:szCs w:val="16"/>
              </w:rPr>
              <w:t>ритории жилых районов (микрора</w:t>
            </w:r>
            <w:r w:rsidRPr="00286256">
              <w:rPr>
                <w:rFonts w:eastAsia="Calibri"/>
                <w:sz w:val="16"/>
                <w:szCs w:val="16"/>
              </w:rPr>
              <w:t>й</w:t>
            </w:r>
            <w:r w:rsidRPr="00286256">
              <w:rPr>
                <w:rFonts w:eastAsia="Calibri"/>
                <w:sz w:val="16"/>
                <w:szCs w:val="16"/>
              </w:rPr>
              <w:t>онов), выходы на магистральные ул</w:t>
            </w:r>
            <w:r w:rsidRPr="00286256">
              <w:rPr>
                <w:rFonts w:eastAsia="Calibri"/>
                <w:sz w:val="16"/>
                <w:szCs w:val="16"/>
              </w:rPr>
              <w:t>и</w:t>
            </w:r>
            <w:r w:rsidRPr="00286256">
              <w:rPr>
                <w:rFonts w:eastAsia="Calibri"/>
                <w:sz w:val="16"/>
                <w:szCs w:val="16"/>
              </w:rPr>
              <w:t>цы и дороги регул</w:t>
            </w:r>
            <w:r w:rsidRPr="00286256">
              <w:rPr>
                <w:rFonts w:eastAsia="Calibri"/>
                <w:sz w:val="16"/>
                <w:szCs w:val="16"/>
              </w:rPr>
              <w:t>и</w:t>
            </w:r>
            <w:r w:rsidRPr="00286256">
              <w:rPr>
                <w:rFonts w:eastAsia="Calibri"/>
                <w:sz w:val="16"/>
                <w:szCs w:val="16"/>
              </w:rPr>
              <w:t>руемого движения</w:t>
            </w:r>
          </w:p>
        </w:tc>
        <w:tc>
          <w:tcPr>
            <w:tcW w:w="1077" w:type="dxa"/>
          </w:tcPr>
          <w:p w:rsidR="00286256" w:rsidRPr="00286256" w:rsidRDefault="00286256" w:rsidP="00286256">
            <w:pPr>
              <w:jc w:val="center"/>
              <w:rPr>
                <w:rFonts w:eastAsia="Calibri"/>
                <w:sz w:val="16"/>
                <w:szCs w:val="16"/>
              </w:rPr>
            </w:pPr>
            <w:r w:rsidRPr="00286256">
              <w:rPr>
                <w:rFonts w:eastAsia="Calibri"/>
                <w:sz w:val="16"/>
                <w:szCs w:val="16"/>
              </w:rPr>
              <w:t>40</w:t>
            </w:r>
          </w:p>
        </w:tc>
        <w:tc>
          <w:tcPr>
            <w:tcW w:w="1037" w:type="dxa"/>
          </w:tcPr>
          <w:p w:rsidR="00286256" w:rsidRPr="00286256" w:rsidRDefault="00286256" w:rsidP="00286256">
            <w:pPr>
              <w:jc w:val="center"/>
              <w:rPr>
                <w:rFonts w:eastAsia="Calibri"/>
                <w:sz w:val="16"/>
                <w:szCs w:val="16"/>
              </w:rPr>
            </w:pPr>
            <w:r w:rsidRPr="00286256">
              <w:rPr>
                <w:rFonts w:eastAsia="Calibri"/>
                <w:sz w:val="16"/>
                <w:szCs w:val="16"/>
              </w:rPr>
              <w:t>3,00</w:t>
            </w:r>
          </w:p>
        </w:tc>
        <w:tc>
          <w:tcPr>
            <w:tcW w:w="833" w:type="dxa"/>
          </w:tcPr>
          <w:p w:rsidR="00286256" w:rsidRPr="00286256" w:rsidRDefault="00286256" w:rsidP="00286256">
            <w:pPr>
              <w:jc w:val="center"/>
              <w:rPr>
                <w:rFonts w:eastAsia="Calibri"/>
                <w:sz w:val="16"/>
                <w:szCs w:val="16"/>
              </w:rPr>
            </w:pPr>
            <w:r w:rsidRPr="00286256">
              <w:rPr>
                <w:rFonts w:eastAsia="Calibri"/>
                <w:sz w:val="16"/>
                <w:szCs w:val="16"/>
              </w:rPr>
              <w:t>1-2</w:t>
            </w:r>
          </w:p>
        </w:tc>
        <w:tc>
          <w:tcPr>
            <w:tcW w:w="1099" w:type="dxa"/>
          </w:tcPr>
          <w:p w:rsidR="00286256" w:rsidRPr="00286256" w:rsidRDefault="00286256" w:rsidP="00286256">
            <w:pPr>
              <w:jc w:val="center"/>
              <w:rPr>
                <w:rFonts w:eastAsia="Calibri"/>
                <w:sz w:val="16"/>
                <w:szCs w:val="16"/>
              </w:rPr>
            </w:pPr>
            <w:r w:rsidRPr="00286256">
              <w:rPr>
                <w:rFonts w:eastAsia="Calibri"/>
                <w:sz w:val="16"/>
                <w:szCs w:val="16"/>
              </w:rPr>
              <w:t>70</w:t>
            </w:r>
          </w:p>
        </w:tc>
        <w:tc>
          <w:tcPr>
            <w:tcW w:w="1049" w:type="dxa"/>
          </w:tcPr>
          <w:p w:rsidR="00286256" w:rsidRPr="00286256" w:rsidRDefault="00286256" w:rsidP="00286256">
            <w:pPr>
              <w:jc w:val="center"/>
              <w:rPr>
                <w:rFonts w:eastAsia="Calibri"/>
                <w:sz w:val="16"/>
                <w:szCs w:val="16"/>
              </w:rPr>
            </w:pPr>
            <w:r w:rsidRPr="00286256">
              <w:rPr>
                <w:rFonts w:eastAsia="Calibri"/>
                <w:sz w:val="16"/>
                <w:szCs w:val="16"/>
              </w:rPr>
              <w:t>0,5</w:t>
            </w:r>
          </w:p>
        </w:tc>
      </w:tr>
      <w:tr w:rsidR="00286256" w:rsidRPr="00286256" w:rsidTr="004229AB">
        <w:trPr>
          <w:trHeight w:val="227"/>
          <w:jc w:val="center"/>
        </w:trPr>
        <w:tc>
          <w:tcPr>
            <w:tcW w:w="2276" w:type="dxa"/>
          </w:tcPr>
          <w:p w:rsidR="00286256" w:rsidRPr="00286256" w:rsidRDefault="00286256" w:rsidP="00286256">
            <w:pPr>
              <w:ind w:left="159"/>
              <w:jc w:val="both"/>
              <w:rPr>
                <w:rFonts w:eastAsia="Calibri"/>
                <w:spacing w:val="-2"/>
                <w:sz w:val="16"/>
                <w:szCs w:val="16"/>
              </w:rPr>
            </w:pPr>
            <w:r w:rsidRPr="00286256">
              <w:rPr>
                <w:rFonts w:eastAsia="Calibri"/>
                <w:spacing w:val="-2"/>
                <w:sz w:val="16"/>
                <w:szCs w:val="16"/>
              </w:rPr>
              <w:t>улицы и дороги в производс</w:t>
            </w:r>
            <w:r w:rsidRPr="00286256">
              <w:rPr>
                <w:rFonts w:eastAsia="Calibri"/>
                <w:spacing w:val="-2"/>
                <w:sz w:val="16"/>
                <w:szCs w:val="16"/>
              </w:rPr>
              <w:t>т</w:t>
            </w:r>
            <w:r w:rsidRPr="00286256">
              <w:rPr>
                <w:rFonts w:eastAsia="Calibri"/>
                <w:spacing w:val="-2"/>
                <w:sz w:val="16"/>
                <w:szCs w:val="16"/>
              </w:rPr>
              <w:t xml:space="preserve">венной зоне </w:t>
            </w:r>
          </w:p>
        </w:tc>
        <w:tc>
          <w:tcPr>
            <w:tcW w:w="2615" w:type="dxa"/>
          </w:tcPr>
          <w:p w:rsidR="00286256" w:rsidRPr="00286256" w:rsidRDefault="00286256" w:rsidP="00286256">
            <w:pPr>
              <w:jc w:val="both"/>
              <w:rPr>
                <w:rFonts w:eastAsia="Calibri"/>
                <w:sz w:val="16"/>
                <w:szCs w:val="16"/>
              </w:rPr>
            </w:pPr>
            <w:r w:rsidRPr="00286256">
              <w:rPr>
                <w:rFonts w:eastAsia="Calibri"/>
                <w:sz w:val="16"/>
                <w:szCs w:val="16"/>
              </w:rPr>
              <w:t>Транспортная связь преимущественно легкового и грузового транспорта в пр</w:t>
            </w:r>
            <w:r w:rsidRPr="00286256">
              <w:rPr>
                <w:rFonts w:eastAsia="Calibri"/>
                <w:sz w:val="16"/>
                <w:szCs w:val="16"/>
              </w:rPr>
              <w:t>е</w:t>
            </w:r>
            <w:r w:rsidRPr="00286256">
              <w:rPr>
                <w:rFonts w:eastAsia="Calibri"/>
                <w:sz w:val="16"/>
                <w:szCs w:val="16"/>
              </w:rPr>
              <w:t>делах зон, выходы на магис</w:t>
            </w:r>
            <w:r w:rsidRPr="00286256">
              <w:rPr>
                <w:rFonts w:eastAsia="Calibri"/>
                <w:sz w:val="16"/>
                <w:szCs w:val="16"/>
              </w:rPr>
              <w:t>т</w:t>
            </w:r>
            <w:r w:rsidRPr="00286256">
              <w:rPr>
                <w:rFonts w:eastAsia="Calibri"/>
                <w:sz w:val="16"/>
                <w:szCs w:val="16"/>
              </w:rPr>
              <w:t>ральные дороги. Пер</w:t>
            </w:r>
            <w:r w:rsidRPr="00286256">
              <w:rPr>
                <w:rFonts w:eastAsia="Calibri"/>
                <w:sz w:val="16"/>
                <w:szCs w:val="16"/>
              </w:rPr>
              <w:t>е</w:t>
            </w:r>
            <w:r w:rsidRPr="00286256">
              <w:rPr>
                <w:rFonts w:eastAsia="Calibri"/>
                <w:sz w:val="16"/>
                <w:szCs w:val="16"/>
              </w:rPr>
              <w:t>сечения с улицами и дорог</w:t>
            </w:r>
            <w:r w:rsidRPr="00286256">
              <w:rPr>
                <w:rFonts w:eastAsia="Calibri"/>
                <w:sz w:val="16"/>
                <w:szCs w:val="16"/>
              </w:rPr>
              <w:t>а</w:t>
            </w:r>
            <w:r w:rsidRPr="00286256">
              <w:rPr>
                <w:rFonts w:eastAsia="Calibri"/>
                <w:sz w:val="16"/>
                <w:szCs w:val="16"/>
              </w:rPr>
              <w:t>ми устраиваются в одном уровне</w:t>
            </w:r>
          </w:p>
        </w:tc>
        <w:tc>
          <w:tcPr>
            <w:tcW w:w="1077" w:type="dxa"/>
          </w:tcPr>
          <w:p w:rsidR="00286256" w:rsidRPr="00286256" w:rsidRDefault="00286256" w:rsidP="00286256">
            <w:pPr>
              <w:jc w:val="center"/>
              <w:rPr>
                <w:rFonts w:eastAsia="Calibri"/>
                <w:sz w:val="16"/>
                <w:szCs w:val="16"/>
              </w:rPr>
            </w:pPr>
            <w:r w:rsidRPr="00286256">
              <w:rPr>
                <w:rFonts w:eastAsia="Calibri"/>
                <w:sz w:val="16"/>
                <w:szCs w:val="16"/>
              </w:rPr>
              <w:t>50</w:t>
            </w:r>
          </w:p>
        </w:tc>
        <w:tc>
          <w:tcPr>
            <w:tcW w:w="1037" w:type="dxa"/>
          </w:tcPr>
          <w:p w:rsidR="00286256" w:rsidRPr="00286256" w:rsidRDefault="00286256" w:rsidP="00286256">
            <w:pPr>
              <w:jc w:val="center"/>
              <w:rPr>
                <w:rFonts w:eastAsia="Calibri"/>
                <w:sz w:val="16"/>
                <w:szCs w:val="16"/>
              </w:rPr>
            </w:pPr>
            <w:r w:rsidRPr="00286256">
              <w:rPr>
                <w:rFonts w:eastAsia="Calibri"/>
                <w:sz w:val="16"/>
                <w:szCs w:val="16"/>
              </w:rPr>
              <w:t>3,50</w:t>
            </w:r>
          </w:p>
        </w:tc>
        <w:tc>
          <w:tcPr>
            <w:tcW w:w="833" w:type="dxa"/>
          </w:tcPr>
          <w:p w:rsidR="00286256" w:rsidRPr="00286256" w:rsidRDefault="00286256" w:rsidP="00286256">
            <w:pPr>
              <w:jc w:val="center"/>
              <w:rPr>
                <w:rFonts w:eastAsia="Calibri"/>
                <w:sz w:val="16"/>
                <w:szCs w:val="16"/>
              </w:rPr>
            </w:pPr>
            <w:r w:rsidRPr="00286256">
              <w:rPr>
                <w:rFonts w:eastAsia="Calibri"/>
                <w:sz w:val="16"/>
                <w:szCs w:val="16"/>
              </w:rPr>
              <w:t>2</w:t>
            </w:r>
          </w:p>
        </w:tc>
        <w:tc>
          <w:tcPr>
            <w:tcW w:w="1099" w:type="dxa"/>
          </w:tcPr>
          <w:p w:rsidR="00286256" w:rsidRPr="00286256" w:rsidRDefault="00286256" w:rsidP="00286256">
            <w:pPr>
              <w:jc w:val="center"/>
              <w:rPr>
                <w:rFonts w:eastAsia="Calibri"/>
                <w:sz w:val="16"/>
                <w:szCs w:val="16"/>
              </w:rPr>
            </w:pPr>
            <w:r w:rsidRPr="00286256">
              <w:rPr>
                <w:rFonts w:eastAsia="Calibri"/>
                <w:sz w:val="16"/>
                <w:szCs w:val="16"/>
              </w:rPr>
              <w:t>60</w:t>
            </w:r>
          </w:p>
        </w:tc>
        <w:tc>
          <w:tcPr>
            <w:tcW w:w="1049" w:type="dxa"/>
          </w:tcPr>
          <w:p w:rsidR="00286256" w:rsidRPr="00286256" w:rsidRDefault="00286256" w:rsidP="00286256">
            <w:pPr>
              <w:jc w:val="center"/>
              <w:rPr>
                <w:rFonts w:eastAsia="Calibri"/>
                <w:sz w:val="16"/>
                <w:szCs w:val="16"/>
              </w:rPr>
            </w:pPr>
            <w:r w:rsidRPr="00286256">
              <w:rPr>
                <w:rFonts w:eastAsia="Calibri"/>
                <w:sz w:val="16"/>
                <w:szCs w:val="16"/>
              </w:rPr>
              <w:t>1,5</w:t>
            </w:r>
          </w:p>
        </w:tc>
      </w:tr>
      <w:tr w:rsidR="00286256" w:rsidRPr="00286256" w:rsidTr="004229AB">
        <w:trPr>
          <w:trHeight w:val="227"/>
          <w:jc w:val="center"/>
        </w:trPr>
        <w:tc>
          <w:tcPr>
            <w:tcW w:w="2276" w:type="dxa"/>
          </w:tcPr>
          <w:p w:rsidR="00286256" w:rsidRPr="00286256" w:rsidRDefault="00286256" w:rsidP="00286256">
            <w:pPr>
              <w:jc w:val="both"/>
              <w:rPr>
                <w:rFonts w:eastAsia="Calibri"/>
                <w:sz w:val="16"/>
                <w:szCs w:val="16"/>
              </w:rPr>
            </w:pPr>
            <w:r w:rsidRPr="00286256">
              <w:rPr>
                <w:rFonts w:eastAsia="Calibri"/>
                <w:sz w:val="16"/>
                <w:szCs w:val="16"/>
              </w:rPr>
              <w:t>Поселковая дор</w:t>
            </w:r>
            <w:r w:rsidRPr="00286256">
              <w:rPr>
                <w:rFonts w:eastAsia="Calibri"/>
                <w:sz w:val="16"/>
                <w:szCs w:val="16"/>
              </w:rPr>
              <w:t>о</w:t>
            </w:r>
            <w:r w:rsidRPr="00286256">
              <w:rPr>
                <w:rFonts w:eastAsia="Calibri"/>
                <w:sz w:val="16"/>
                <w:szCs w:val="16"/>
              </w:rPr>
              <w:t xml:space="preserve">га </w:t>
            </w:r>
          </w:p>
        </w:tc>
        <w:tc>
          <w:tcPr>
            <w:tcW w:w="2615" w:type="dxa"/>
          </w:tcPr>
          <w:p w:rsidR="00286256" w:rsidRPr="00286256" w:rsidRDefault="00286256" w:rsidP="00286256">
            <w:pPr>
              <w:jc w:val="both"/>
              <w:rPr>
                <w:rFonts w:eastAsia="Calibri"/>
                <w:sz w:val="16"/>
                <w:szCs w:val="16"/>
              </w:rPr>
            </w:pPr>
            <w:r w:rsidRPr="00286256">
              <w:rPr>
                <w:rFonts w:eastAsia="Calibri"/>
                <w:sz w:val="16"/>
                <w:szCs w:val="16"/>
              </w:rPr>
              <w:t>Связь сельского посел</w:t>
            </w:r>
            <w:r w:rsidRPr="00286256">
              <w:rPr>
                <w:rFonts w:eastAsia="Calibri"/>
                <w:sz w:val="16"/>
                <w:szCs w:val="16"/>
              </w:rPr>
              <w:t>е</w:t>
            </w:r>
            <w:r w:rsidRPr="00286256">
              <w:rPr>
                <w:rFonts w:eastAsia="Calibri"/>
                <w:sz w:val="16"/>
                <w:szCs w:val="16"/>
              </w:rPr>
              <w:t>ния с внешними дорогами общей с</w:t>
            </w:r>
            <w:r w:rsidRPr="00286256">
              <w:rPr>
                <w:rFonts w:eastAsia="Calibri"/>
                <w:sz w:val="16"/>
                <w:szCs w:val="16"/>
              </w:rPr>
              <w:t>е</w:t>
            </w:r>
            <w:r w:rsidRPr="00286256">
              <w:rPr>
                <w:rFonts w:eastAsia="Calibri"/>
                <w:sz w:val="16"/>
                <w:szCs w:val="16"/>
              </w:rPr>
              <w:t xml:space="preserve">ти </w:t>
            </w:r>
          </w:p>
        </w:tc>
        <w:tc>
          <w:tcPr>
            <w:tcW w:w="1077" w:type="dxa"/>
          </w:tcPr>
          <w:p w:rsidR="00286256" w:rsidRPr="00286256" w:rsidRDefault="00286256" w:rsidP="00286256">
            <w:pPr>
              <w:jc w:val="center"/>
              <w:rPr>
                <w:rFonts w:eastAsia="Calibri"/>
                <w:sz w:val="16"/>
                <w:szCs w:val="16"/>
              </w:rPr>
            </w:pPr>
            <w:r w:rsidRPr="00286256">
              <w:rPr>
                <w:rFonts w:eastAsia="Calibri"/>
                <w:sz w:val="16"/>
                <w:szCs w:val="16"/>
              </w:rPr>
              <w:t>60</w:t>
            </w:r>
          </w:p>
        </w:tc>
        <w:tc>
          <w:tcPr>
            <w:tcW w:w="1037" w:type="dxa"/>
          </w:tcPr>
          <w:p w:rsidR="00286256" w:rsidRPr="00286256" w:rsidRDefault="00286256" w:rsidP="00286256">
            <w:pPr>
              <w:jc w:val="center"/>
              <w:rPr>
                <w:rFonts w:eastAsia="Calibri"/>
                <w:sz w:val="16"/>
                <w:szCs w:val="16"/>
              </w:rPr>
            </w:pPr>
            <w:r w:rsidRPr="00286256">
              <w:rPr>
                <w:rFonts w:eastAsia="Calibri"/>
                <w:sz w:val="16"/>
                <w:szCs w:val="16"/>
              </w:rPr>
              <w:t>3,50</w:t>
            </w:r>
          </w:p>
        </w:tc>
        <w:tc>
          <w:tcPr>
            <w:tcW w:w="833" w:type="dxa"/>
          </w:tcPr>
          <w:p w:rsidR="00286256" w:rsidRPr="00286256" w:rsidRDefault="00286256" w:rsidP="00286256">
            <w:pPr>
              <w:jc w:val="center"/>
              <w:rPr>
                <w:rFonts w:eastAsia="Calibri"/>
                <w:sz w:val="16"/>
                <w:szCs w:val="16"/>
              </w:rPr>
            </w:pPr>
            <w:r w:rsidRPr="00286256">
              <w:rPr>
                <w:rFonts w:eastAsia="Calibri"/>
                <w:sz w:val="16"/>
                <w:szCs w:val="16"/>
              </w:rPr>
              <w:t>2</w:t>
            </w:r>
          </w:p>
        </w:tc>
        <w:tc>
          <w:tcPr>
            <w:tcW w:w="1099" w:type="dxa"/>
          </w:tcPr>
          <w:p w:rsidR="00286256" w:rsidRPr="00286256" w:rsidRDefault="00286256" w:rsidP="00286256">
            <w:pPr>
              <w:jc w:val="center"/>
              <w:rPr>
                <w:rFonts w:eastAsia="Calibri"/>
                <w:sz w:val="16"/>
                <w:szCs w:val="16"/>
              </w:rPr>
            </w:pPr>
            <w:r w:rsidRPr="00286256">
              <w:rPr>
                <w:rFonts w:eastAsia="Calibri"/>
                <w:sz w:val="16"/>
                <w:szCs w:val="16"/>
              </w:rPr>
              <w:t>-</w:t>
            </w:r>
          </w:p>
        </w:tc>
        <w:tc>
          <w:tcPr>
            <w:tcW w:w="1049" w:type="dxa"/>
          </w:tcPr>
          <w:p w:rsidR="00286256" w:rsidRPr="00286256" w:rsidRDefault="00286256" w:rsidP="00286256">
            <w:pPr>
              <w:jc w:val="center"/>
              <w:rPr>
                <w:rFonts w:eastAsia="Calibri"/>
                <w:sz w:val="16"/>
                <w:szCs w:val="16"/>
              </w:rPr>
            </w:pPr>
            <w:r w:rsidRPr="00286256">
              <w:rPr>
                <w:rFonts w:eastAsia="Calibri"/>
                <w:sz w:val="16"/>
                <w:szCs w:val="16"/>
              </w:rPr>
              <w:t>-</w:t>
            </w:r>
          </w:p>
        </w:tc>
      </w:tr>
    </w:tbl>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3. Расчётные параметры уличной сети в пределах существующей застройки сельских населённых пунктов принимаются с учётом сложившейся застройки.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Дороги, соединяющие населённые пункты в пределах сельского поселения, единые общественные центры и производственные зоны, по </w:t>
      </w:r>
      <w:r w:rsidRPr="00286256">
        <w:rPr>
          <w:rFonts w:cs="Times New Roman"/>
          <w:sz w:val="16"/>
          <w:szCs w:val="16"/>
        </w:rPr>
        <w:lastRenderedPageBreak/>
        <w:t>возможности следует прокладывать по границам хозяйств или полей севооборота.</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shd w:val="clear" w:color="auto" w:fill="FFFFFF"/>
        </w:rPr>
        <w:t>Ширину и поперечный профиль улиц в пределах красных линий, уровень</w:t>
      </w:r>
      <w:r w:rsidRPr="00286256">
        <w:rPr>
          <w:rFonts w:cs="Times New Roman"/>
          <w:sz w:val="16"/>
          <w:szCs w:val="16"/>
        </w:rPr>
        <w:t xml:space="preserve"> </w:t>
      </w:r>
      <w:r w:rsidRPr="00286256">
        <w:rPr>
          <w:rFonts w:cs="Times New Roman"/>
          <w:sz w:val="16"/>
          <w:szCs w:val="16"/>
          <w:shd w:val="clear" w:color="auto" w:fill="FFFFFF"/>
        </w:rPr>
        <w:t>благоустройства следует определять в зависимости от величины сельского населённого пункта</w:t>
      </w:r>
      <w:r w:rsidRPr="00286256">
        <w:rPr>
          <w:rFonts w:cs="Times New Roman"/>
          <w:sz w:val="16"/>
          <w:szCs w:val="16"/>
        </w:rPr>
        <w:t xml:space="preserve">, прогнозируемых потоков движения, условий прокладки инженерных коммуникаций, типа, этажности и общего архитектурно-планировочного решения застройки, руководствуясь рекомендациями по проектированию улиц и дорог городов и сельских поселений и принимать от 15 до </w:t>
      </w:r>
      <w:smartTag w:uri="urn:schemas-microsoft-com:office:smarttags" w:element="metricconverter">
        <w:smartTagPr>
          <w:attr w:name="ProductID" w:val="25 метров"/>
        </w:smartTagPr>
        <w:r w:rsidRPr="00286256">
          <w:rPr>
            <w:rFonts w:cs="Times New Roman"/>
            <w:sz w:val="16"/>
            <w:szCs w:val="16"/>
          </w:rPr>
          <w:t>25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Уровень автомобилизации на первую очередь принимается 200 легковых автомобилей на 1000 жителей, на расчётный срок – 300 легковых автомобилей на 1000 жителей.</w:t>
      </w:r>
    </w:p>
    <w:p w:rsidR="00286256" w:rsidRPr="00286256" w:rsidRDefault="00286256" w:rsidP="00286256">
      <w:pPr>
        <w:pStyle w:val="Standard"/>
        <w:shd w:val="clear" w:color="auto" w:fill="FFFFFF"/>
        <w:ind w:firstLine="520"/>
        <w:jc w:val="both"/>
        <w:rPr>
          <w:rFonts w:cs="Times New Roman"/>
          <w:sz w:val="16"/>
          <w:szCs w:val="16"/>
        </w:rPr>
      </w:pPr>
      <w:r w:rsidRPr="00286256">
        <w:rPr>
          <w:rFonts w:cs="Times New Roman"/>
          <w:sz w:val="16"/>
          <w:szCs w:val="16"/>
        </w:rPr>
        <w:t>4. Для индивидуального и малоэтажного жилищного строительства устанавливаются категории и основные параметры улиц и проездов в соответствии с нормативными техническими документами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Рекомендации по проектированию улиц и дорог городов и сельских поселений).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5. Градостроительное проектирование автомобильных дорог осуществляется в соответствии с федеральным законодательством и соответствующими нормативными техническими документами.</w:t>
      </w:r>
    </w:p>
    <w:p w:rsidR="00286256" w:rsidRPr="00286256" w:rsidRDefault="00286256" w:rsidP="00286256">
      <w:pPr>
        <w:pStyle w:val="Standard"/>
        <w:ind w:left="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12. Минимальные расчётные показатели организации хранения и обслуживания транспортных средств</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1.Организация хранения индивидуального транспорта предусматривает:</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постоянное хранение у мест проживания владельцев транспорта на автостоянках на земельных участках многоквартирных домов и автостоянках в пределах кварталов.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временное хранение (в том числе гостевые стоянки) на открытых площадках земельных участков многоквартирных домов, на внутриквартальной территории общего пользования и на прилегающих к кварталам жилой застройки и местных проездах.</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shd w:val="clear" w:color="auto" w:fill="FFFFFF"/>
        </w:rPr>
        <w:t>2. Минимальный расчётный показатель количества мест для хранения индивидуального транспорта на участках, предоставляемых для строительства многоквартирных домов опреляется из расчета - 1 машиноместо на 1 квартиру.</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3. Обеспечение местами парковки автомобилей у общественных зданий, учреждений, торговых центров и иных объектов осуществляется в соответствии с требованиями, устанавливаемыми градостроительными регламентами.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4. Размещение автостоянок и гаражей осуществляется в соответствии с требованиями законодательства о санитарно-эпидемиологическом благополучии населения и требованиями пожарной безопасности.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5. Места для хранения автомобилей следует предусматривать:</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территориях коммунально-складского и производственного назначения, в санитарно-защитных зонах производственных предприятий;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иных территориях в соответствии с градостроительными регламентами.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6. Вместимость отдельно стоящей наземной автостоянки в кварталах жилой застройки в соответствии с санитарными нормами не должна превышать 500 машино-мест.</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7. Организация хранения автотранспортных средств инвалидов осуществляется в соответствии с требованиями статьи 9 настоящих Местных нормативов.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8.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 Площадь участков для служебных помещений определяется по Таблице 9.</w:t>
      </w:r>
    </w:p>
    <w:p w:rsidR="00286256" w:rsidRPr="00286256" w:rsidRDefault="00286256" w:rsidP="00286256">
      <w:pPr>
        <w:ind w:firstLine="851"/>
        <w:jc w:val="right"/>
        <w:rPr>
          <w:b/>
          <w:sz w:val="16"/>
          <w:szCs w:val="16"/>
        </w:rPr>
      </w:pPr>
    </w:p>
    <w:p w:rsidR="00286256" w:rsidRPr="00286256" w:rsidRDefault="00286256" w:rsidP="00286256">
      <w:pPr>
        <w:ind w:firstLine="851"/>
        <w:jc w:val="right"/>
        <w:rPr>
          <w:rFonts w:eastAsia="Calibri"/>
          <w:b/>
          <w:sz w:val="16"/>
          <w:szCs w:val="16"/>
        </w:rPr>
      </w:pPr>
      <w:r w:rsidRPr="00286256">
        <w:rPr>
          <w:b/>
          <w:sz w:val="16"/>
          <w:szCs w:val="16"/>
        </w:rPr>
        <w:t>Таблица 9</w:t>
      </w:r>
      <w:r w:rsidRPr="00286256">
        <w:rPr>
          <w:rFonts w:eastAsia="Calibri"/>
          <w:b/>
          <w:sz w:val="16"/>
          <w:szCs w:val="16"/>
        </w:rPr>
        <w:t>.</w:t>
      </w:r>
    </w:p>
    <w:p w:rsidR="00286256" w:rsidRPr="00286256" w:rsidRDefault="00286256" w:rsidP="00286256">
      <w:pPr>
        <w:ind w:firstLine="851"/>
        <w:jc w:val="right"/>
        <w:rPr>
          <w:rFonts w:eastAsia="Calibri"/>
          <w:sz w:val="16"/>
          <w:szCs w:val="16"/>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7"/>
        <w:gridCol w:w="1403"/>
        <w:gridCol w:w="1440"/>
        <w:gridCol w:w="1441"/>
      </w:tblGrid>
      <w:tr w:rsidR="00286256" w:rsidRPr="00286256" w:rsidTr="004229AB">
        <w:trPr>
          <w:trHeight w:val="227"/>
          <w:jc w:val="center"/>
        </w:trPr>
        <w:tc>
          <w:tcPr>
            <w:tcW w:w="5867" w:type="dxa"/>
            <w:vMerge w:val="restart"/>
            <w:vAlign w:val="center"/>
          </w:tcPr>
          <w:p w:rsidR="00286256" w:rsidRPr="00286256" w:rsidRDefault="00286256" w:rsidP="00286256">
            <w:pPr>
              <w:jc w:val="center"/>
              <w:rPr>
                <w:rFonts w:eastAsia="Calibri"/>
                <w:b/>
                <w:sz w:val="16"/>
                <w:szCs w:val="16"/>
              </w:rPr>
            </w:pPr>
            <w:r w:rsidRPr="00286256">
              <w:rPr>
                <w:rFonts w:eastAsia="Calibri"/>
                <w:b/>
                <w:sz w:val="16"/>
                <w:szCs w:val="16"/>
              </w:rPr>
              <w:t>Наименование показателя</w:t>
            </w:r>
          </w:p>
        </w:tc>
        <w:tc>
          <w:tcPr>
            <w:tcW w:w="1403" w:type="dxa"/>
            <w:vMerge w:val="restart"/>
            <w:vAlign w:val="center"/>
          </w:tcPr>
          <w:p w:rsidR="00286256" w:rsidRPr="00286256" w:rsidRDefault="00286256" w:rsidP="00286256">
            <w:pPr>
              <w:ind w:left="-57" w:right="-57"/>
              <w:jc w:val="center"/>
              <w:rPr>
                <w:rFonts w:eastAsia="Calibri"/>
                <w:b/>
                <w:sz w:val="16"/>
                <w:szCs w:val="16"/>
              </w:rPr>
            </w:pPr>
            <w:r w:rsidRPr="00286256">
              <w:rPr>
                <w:rFonts w:eastAsia="Calibri"/>
                <w:b/>
                <w:sz w:val="16"/>
                <w:szCs w:val="16"/>
              </w:rPr>
              <w:t>Единица измерения</w:t>
            </w:r>
          </w:p>
        </w:tc>
        <w:tc>
          <w:tcPr>
            <w:tcW w:w="2881" w:type="dxa"/>
            <w:gridSpan w:val="2"/>
            <w:vAlign w:val="center"/>
          </w:tcPr>
          <w:p w:rsidR="00286256" w:rsidRPr="00286256" w:rsidRDefault="00286256" w:rsidP="00286256">
            <w:pPr>
              <w:jc w:val="center"/>
              <w:rPr>
                <w:rFonts w:eastAsia="Calibri"/>
                <w:b/>
                <w:sz w:val="16"/>
                <w:szCs w:val="16"/>
              </w:rPr>
            </w:pPr>
            <w:r w:rsidRPr="00286256">
              <w:rPr>
                <w:rFonts w:eastAsia="Calibri"/>
                <w:b/>
                <w:sz w:val="16"/>
                <w:szCs w:val="16"/>
              </w:rPr>
              <w:t>Количество ма</w:t>
            </w:r>
            <w:r w:rsidRPr="00286256">
              <w:rPr>
                <w:rFonts w:eastAsia="Calibri"/>
                <w:b/>
                <w:sz w:val="16"/>
                <w:szCs w:val="16"/>
              </w:rPr>
              <w:t>р</w:t>
            </w:r>
            <w:r w:rsidRPr="00286256">
              <w:rPr>
                <w:rFonts w:eastAsia="Calibri"/>
                <w:b/>
                <w:sz w:val="16"/>
                <w:szCs w:val="16"/>
              </w:rPr>
              <w:t>шрутов</w:t>
            </w:r>
          </w:p>
        </w:tc>
      </w:tr>
      <w:tr w:rsidR="00286256" w:rsidRPr="00286256" w:rsidTr="004229AB">
        <w:trPr>
          <w:trHeight w:val="227"/>
          <w:jc w:val="center"/>
        </w:trPr>
        <w:tc>
          <w:tcPr>
            <w:tcW w:w="5867" w:type="dxa"/>
            <w:vMerge/>
          </w:tcPr>
          <w:p w:rsidR="00286256" w:rsidRPr="00286256" w:rsidRDefault="00286256" w:rsidP="00286256">
            <w:pPr>
              <w:jc w:val="both"/>
              <w:rPr>
                <w:rFonts w:eastAsia="Calibri"/>
                <w:sz w:val="16"/>
                <w:szCs w:val="16"/>
              </w:rPr>
            </w:pPr>
          </w:p>
        </w:tc>
        <w:tc>
          <w:tcPr>
            <w:tcW w:w="1403" w:type="dxa"/>
            <w:vMerge/>
          </w:tcPr>
          <w:p w:rsidR="00286256" w:rsidRPr="00286256" w:rsidRDefault="00286256" w:rsidP="00286256">
            <w:pPr>
              <w:jc w:val="both"/>
              <w:rPr>
                <w:rFonts w:eastAsia="Calibri"/>
                <w:sz w:val="16"/>
                <w:szCs w:val="16"/>
              </w:rPr>
            </w:pPr>
          </w:p>
        </w:tc>
        <w:tc>
          <w:tcPr>
            <w:tcW w:w="1440" w:type="dxa"/>
            <w:vAlign w:val="center"/>
          </w:tcPr>
          <w:p w:rsidR="00286256" w:rsidRPr="00286256" w:rsidRDefault="00286256" w:rsidP="00286256">
            <w:pPr>
              <w:jc w:val="center"/>
              <w:rPr>
                <w:rFonts w:eastAsia="Calibri"/>
                <w:sz w:val="16"/>
                <w:szCs w:val="16"/>
              </w:rPr>
            </w:pPr>
            <w:r w:rsidRPr="00286256">
              <w:rPr>
                <w:rFonts w:eastAsia="Calibri"/>
                <w:sz w:val="16"/>
                <w:szCs w:val="16"/>
              </w:rPr>
              <w:t>2</w:t>
            </w:r>
          </w:p>
        </w:tc>
        <w:tc>
          <w:tcPr>
            <w:tcW w:w="1441" w:type="dxa"/>
            <w:vAlign w:val="center"/>
          </w:tcPr>
          <w:p w:rsidR="00286256" w:rsidRPr="00286256" w:rsidRDefault="00286256" w:rsidP="00286256">
            <w:pPr>
              <w:jc w:val="center"/>
              <w:rPr>
                <w:rFonts w:eastAsia="Calibri"/>
                <w:sz w:val="16"/>
                <w:szCs w:val="16"/>
              </w:rPr>
            </w:pPr>
            <w:r w:rsidRPr="00286256">
              <w:rPr>
                <w:rFonts w:eastAsia="Calibri"/>
                <w:sz w:val="16"/>
                <w:szCs w:val="16"/>
              </w:rPr>
              <w:t>3 - 4</w:t>
            </w:r>
          </w:p>
        </w:tc>
      </w:tr>
      <w:tr w:rsidR="00286256" w:rsidRPr="00286256" w:rsidTr="004229AB">
        <w:trPr>
          <w:trHeight w:val="227"/>
          <w:jc w:val="center"/>
        </w:trPr>
        <w:tc>
          <w:tcPr>
            <w:tcW w:w="5867" w:type="dxa"/>
          </w:tcPr>
          <w:p w:rsidR="00286256" w:rsidRPr="00286256" w:rsidRDefault="00286256" w:rsidP="00286256">
            <w:pPr>
              <w:jc w:val="both"/>
              <w:rPr>
                <w:rFonts w:eastAsia="Calibri"/>
                <w:sz w:val="16"/>
                <w:szCs w:val="16"/>
              </w:rPr>
            </w:pPr>
            <w:r w:rsidRPr="00286256">
              <w:rPr>
                <w:rFonts w:eastAsia="Calibri"/>
                <w:sz w:val="16"/>
                <w:szCs w:val="16"/>
              </w:rPr>
              <w:t>Площадь участка</w:t>
            </w:r>
          </w:p>
        </w:tc>
        <w:tc>
          <w:tcPr>
            <w:tcW w:w="1403" w:type="dxa"/>
            <w:vAlign w:val="center"/>
          </w:tcPr>
          <w:p w:rsidR="00286256" w:rsidRPr="00286256" w:rsidRDefault="00286256" w:rsidP="00286256">
            <w:pPr>
              <w:jc w:val="center"/>
              <w:rPr>
                <w:rFonts w:eastAsia="Calibri"/>
                <w:sz w:val="16"/>
                <w:szCs w:val="16"/>
                <w:vertAlign w:val="superscript"/>
              </w:rPr>
            </w:pPr>
            <w:r w:rsidRPr="00286256">
              <w:rPr>
                <w:rFonts w:eastAsia="Calibri"/>
                <w:sz w:val="16"/>
                <w:szCs w:val="16"/>
              </w:rPr>
              <w:t>м</w:t>
            </w:r>
            <w:r w:rsidRPr="00286256">
              <w:rPr>
                <w:rFonts w:eastAsia="Calibri"/>
                <w:sz w:val="16"/>
                <w:szCs w:val="16"/>
                <w:vertAlign w:val="superscript"/>
              </w:rPr>
              <w:t>2</w:t>
            </w:r>
          </w:p>
        </w:tc>
        <w:tc>
          <w:tcPr>
            <w:tcW w:w="1440" w:type="dxa"/>
            <w:vAlign w:val="center"/>
          </w:tcPr>
          <w:p w:rsidR="00286256" w:rsidRPr="00286256" w:rsidRDefault="00286256" w:rsidP="00286256">
            <w:pPr>
              <w:jc w:val="center"/>
              <w:rPr>
                <w:rFonts w:eastAsia="Calibri"/>
                <w:sz w:val="16"/>
                <w:szCs w:val="16"/>
              </w:rPr>
            </w:pPr>
            <w:r w:rsidRPr="00286256">
              <w:rPr>
                <w:rFonts w:eastAsia="Calibri"/>
                <w:sz w:val="16"/>
                <w:szCs w:val="16"/>
              </w:rPr>
              <w:t>225</w:t>
            </w:r>
          </w:p>
        </w:tc>
        <w:tc>
          <w:tcPr>
            <w:tcW w:w="1441" w:type="dxa"/>
            <w:vAlign w:val="center"/>
          </w:tcPr>
          <w:p w:rsidR="00286256" w:rsidRPr="00286256" w:rsidRDefault="00286256" w:rsidP="00286256">
            <w:pPr>
              <w:jc w:val="center"/>
              <w:rPr>
                <w:rFonts w:eastAsia="Calibri"/>
                <w:sz w:val="16"/>
                <w:szCs w:val="16"/>
              </w:rPr>
            </w:pPr>
            <w:r w:rsidRPr="00286256">
              <w:rPr>
                <w:rFonts w:eastAsia="Calibri"/>
                <w:sz w:val="16"/>
                <w:szCs w:val="16"/>
              </w:rPr>
              <w:t>256</w:t>
            </w:r>
          </w:p>
        </w:tc>
      </w:tr>
      <w:tr w:rsidR="00286256" w:rsidRPr="00286256" w:rsidTr="004229AB">
        <w:trPr>
          <w:trHeight w:val="227"/>
          <w:jc w:val="center"/>
        </w:trPr>
        <w:tc>
          <w:tcPr>
            <w:tcW w:w="5867" w:type="dxa"/>
          </w:tcPr>
          <w:p w:rsidR="00286256" w:rsidRPr="00286256" w:rsidRDefault="00286256" w:rsidP="00286256">
            <w:pPr>
              <w:rPr>
                <w:rFonts w:eastAsia="Calibri"/>
                <w:sz w:val="16"/>
                <w:szCs w:val="16"/>
              </w:rPr>
            </w:pPr>
            <w:r w:rsidRPr="00286256">
              <w:rPr>
                <w:rFonts w:eastAsia="Calibri"/>
                <w:sz w:val="16"/>
                <w:szCs w:val="16"/>
              </w:rPr>
              <w:t xml:space="preserve">Размеры участка под размещение типового объекта с </w:t>
            </w:r>
          </w:p>
          <w:p w:rsidR="00286256" w:rsidRPr="00286256" w:rsidRDefault="00286256" w:rsidP="00286256">
            <w:pPr>
              <w:rPr>
                <w:rFonts w:eastAsia="Calibri"/>
                <w:sz w:val="16"/>
                <w:szCs w:val="16"/>
              </w:rPr>
            </w:pPr>
            <w:r w:rsidRPr="00286256">
              <w:rPr>
                <w:rFonts w:eastAsia="Calibri"/>
                <w:sz w:val="16"/>
                <w:szCs w:val="16"/>
              </w:rPr>
              <w:t>помещениями для обслуживающего персонала</w:t>
            </w:r>
          </w:p>
        </w:tc>
        <w:tc>
          <w:tcPr>
            <w:tcW w:w="1403" w:type="dxa"/>
            <w:vAlign w:val="center"/>
          </w:tcPr>
          <w:p w:rsidR="00286256" w:rsidRPr="00286256" w:rsidRDefault="00286256" w:rsidP="00286256">
            <w:pPr>
              <w:jc w:val="center"/>
              <w:rPr>
                <w:rFonts w:eastAsia="Calibri"/>
                <w:sz w:val="16"/>
                <w:szCs w:val="16"/>
              </w:rPr>
            </w:pPr>
            <w:r w:rsidRPr="00286256">
              <w:rPr>
                <w:rFonts w:eastAsia="Calibri"/>
                <w:sz w:val="16"/>
                <w:szCs w:val="16"/>
              </w:rPr>
              <w:t>м</w:t>
            </w:r>
          </w:p>
        </w:tc>
        <w:tc>
          <w:tcPr>
            <w:tcW w:w="1440" w:type="dxa"/>
            <w:vAlign w:val="center"/>
          </w:tcPr>
          <w:p w:rsidR="00286256" w:rsidRPr="00286256" w:rsidRDefault="00286256" w:rsidP="00286256">
            <w:pPr>
              <w:jc w:val="center"/>
              <w:rPr>
                <w:rFonts w:eastAsia="Calibri"/>
                <w:sz w:val="16"/>
                <w:szCs w:val="16"/>
              </w:rPr>
            </w:pPr>
            <w:r w:rsidRPr="00286256">
              <w:rPr>
                <w:rFonts w:eastAsia="Calibri"/>
                <w:sz w:val="16"/>
                <w:szCs w:val="16"/>
              </w:rPr>
              <w:t>15×15</w:t>
            </w:r>
          </w:p>
        </w:tc>
        <w:tc>
          <w:tcPr>
            <w:tcW w:w="1441" w:type="dxa"/>
            <w:vAlign w:val="center"/>
          </w:tcPr>
          <w:p w:rsidR="00286256" w:rsidRPr="00286256" w:rsidRDefault="00286256" w:rsidP="00286256">
            <w:pPr>
              <w:jc w:val="center"/>
              <w:rPr>
                <w:rFonts w:eastAsia="Calibri"/>
                <w:sz w:val="16"/>
                <w:szCs w:val="16"/>
              </w:rPr>
            </w:pPr>
            <w:r w:rsidRPr="00286256">
              <w:rPr>
                <w:rFonts w:eastAsia="Calibri"/>
                <w:sz w:val="16"/>
                <w:szCs w:val="16"/>
              </w:rPr>
              <w:t>16×16</w:t>
            </w:r>
          </w:p>
        </w:tc>
      </w:tr>
      <w:tr w:rsidR="00286256" w:rsidRPr="00286256" w:rsidTr="004229AB">
        <w:trPr>
          <w:trHeight w:val="227"/>
          <w:jc w:val="center"/>
        </w:trPr>
        <w:tc>
          <w:tcPr>
            <w:tcW w:w="5867" w:type="dxa"/>
          </w:tcPr>
          <w:p w:rsidR="00286256" w:rsidRPr="00286256" w:rsidRDefault="00286256" w:rsidP="00286256">
            <w:pPr>
              <w:jc w:val="both"/>
              <w:rPr>
                <w:rFonts w:eastAsia="Calibri"/>
                <w:sz w:val="16"/>
                <w:szCs w:val="16"/>
              </w:rPr>
            </w:pPr>
            <w:r w:rsidRPr="00286256">
              <w:rPr>
                <w:rFonts w:eastAsia="Calibri"/>
                <w:sz w:val="16"/>
                <w:szCs w:val="16"/>
              </w:rPr>
              <w:t>Этажность здания</w:t>
            </w:r>
          </w:p>
        </w:tc>
        <w:tc>
          <w:tcPr>
            <w:tcW w:w="1403" w:type="dxa"/>
            <w:vAlign w:val="center"/>
          </w:tcPr>
          <w:p w:rsidR="00286256" w:rsidRPr="00286256" w:rsidRDefault="00286256" w:rsidP="00286256">
            <w:pPr>
              <w:jc w:val="center"/>
              <w:rPr>
                <w:rFonts w:eastAsia="Calibri"/>
                <w:sz w:val="16"/>
                <w:szCs w:val="16"/>
              </w:rPr>
            </w:pPr>
            <w:r w:rsidRPr="00286256">
              <w:rPr>
                <w:rFonts w:eastAsia="Calibri"/>
                <w:sz w:val="16"/>
                <w:szCs w:val="16"/>
              </w:rPr>
              <w:t>этаж</w:t>
            </w:r>
          </w:p>
        </w:tc>
        <w:tc>
          <w:tcPr>
            <w:tcW w:w="1440" w:type="dxa"/>
            <w:vAlign w:val="center"/>
          </w:tcPr>
          <w:p w:rsidR="00286256" w:rsidRPr="00286256" w:rsidRDefault="00286256" w:rsidP="00286256">
            <w:pPr>
              <w:jc w:val="center"/>
              <w:rPr>
                <w:rFonts w:eastAsia="Calibri"/>
                <w:sz w:val="16"/>
                <w:szCs w:val="16"/>
              </w:rPr>
            </w:pPr>
            <w:r w:rsidRPr="00286256">
              <w:rPr>
                <w:rFonts w:eastAsia="Calibri"/>
                <w:sz w:val="16"/>
                <w:szCs w:val="16"/>
              </w:rPr>
              <w:t>1</w:t>
            </w:r>
          </w:p>
        </w:tc>
        <w:tc>
          <w:tcPr>
            <w:tcW w:w="1441" w:type="dxa"/>
            <w:vAlign w:val="center"/>
          </w:tcPr>
          <w:p w:rsidR="00286256" w:rsidRPr="00286256" w:rsidRDefault="00286256" w:rsidP="00286256">
            <w:pPr>
              <w:jc w:val="center"/>
              <w:rPr>
                <w:rFonts w:eastAsia="Calibri"/>
                <w:sz w:val="16"/>
                <w:szCs w:val="16"/>
              </w:rPr>
            </w:pPr>
            <w:r w:rsidRPr="00286256">
              <w:rPr>
                <w:rFonts w:eastAsia="Calibri"/>
                <w:sz w:val="16"/>
                <w:szCs w:val="16"/>
              </w:rPr>
              <w:t>1</w:t>
            </w:r>
          </w:p>
        </w:tc>
      </w:tr>
    </w:tbl>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9. Объекты по техническому обслуживанию автомобилей следует проектировать из расчета один пост на 200 легковых автомобилей, принимая размеры их земельных участков, га, для объектов: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5 постов – 0,5;</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10 постов – 1,0;</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15 постов – 1,5;</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25 постов –2,0;</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40 постов – 3,5;</w:t>
      </w:r>
    </w:p>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10. Санитарные разрывы от объектов по обслуживанию автомобилей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2.2.1/2.2.1.1200-03 по Таблице 10.</w:t>
      </w:r>
    </w:p>
    <w:p w:rsidR="00286256" w:rsidRPr="00286256" w:rsidRDefault="00286256" w:rsidP="00286256">
      <w:pPr>
        <w:pStyle w:val="Standard"/>
        <w:ind w:firstLine="520"/>
        <w:jc w:val="right"/>
        <w:rPr>
          <w:rFonts w:cs="Times New Roman"/>
          <w:b/>
          <w:sz w:val="16"/>
          <w:szCs w:val="16"/>
        </w:rPr>
      </w:pPr>
      <w:r w:rsidRPr="00286256">
        <w:rPr>
          <w:rFonts w:cs="Times New Roman"/>
          <w:b/>
          <w:sz w:val="16"/>
          <w:szCs w:val="16"/>
        </w:rPr>
        <w:t>Таблица 10.</w:t>
      </w:r>
    </w:p>
    <w:p w:rsidR="00286256" w:rsidRPr="00286256" w:rsidRDefault="00286256" w:rsidP="00286256">
      <w:pPr>
        <w:pStyle w:val="Standard"/>
        <w:ind w:firstLine="520"/>
        <w:jc w:val="right"/>
        <w:rPr>
          <w:rFonts w:cs="Times New Roman"/>
          <w:b/>
          <w:sz w:val="16"/>
          <w:szCs w:val="16"/>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065"/>
        <w:gridCol w:w="2759"/>
      </w:tblGrid>
      <w:tr w:rsidR="00286256" w:rsidRPr="00286256" w:rsidTr="004229AB">
        <w:trPr>
          <w:trHeight w:val="284"/>
          <w:jc w:val="center"/>
        </w:trPr>
        <w:tc>
          <w:tcPr>
            <w:tcW w:w="7065" w:type="dxa"/>
            <w:tcBorders>
              <w:bottom w:val="single" w:sz="4" w:space="0" w:color="auto"/>
            </w:tcBorders>
            <w:vAlign w:val="center"/>
          </w:tcPr>
          <w:p w:rsidR="00286256" w:rsidRPr="00286256" w:rsidRDefault="00286256" w:rsidP="00286256">
            <w:pPr>
              <w:jc w:val="center"/>
              <w:rPr>
                <w:rFonts w:eastAsia="Calibri"/>
                <w:b/>
                <w:sz w:val="16"/>
                <w:szCs w:val="16"/>
              </w:rPr>
            </w:pPr>
            <w:r w:rsidRPr="00286256">
              <w:rPr>
                <w:rFonts w:eastAsia="Calibri"/>
                <w:b/>
                <w:sz w:val="16"/>
                <w:szCs w:val="16"/>
              </w:rPr>
              <w:t>Объекты по обслуживанию автомобилей</w:t>
            </w:r>
          </w:p>
        </w:tc>
        <w:tc>
          <w:tcPr>
            <w:tcW w:w="2759" w:type="dxa"/>
            <w:tcBorders>
              <w:bottom w:val="single" w:sz="4" w:space="0" w:color="auto"/>
            </w:tcBorders>
            <w:vAlign w:val="center"/>
          </w:tcPr>
          <w:p w:rsidR="00286256" w:rsidRPr="00286256" w:rsidRDefault="00286256" w:rsidP="00286256">
            <w:pPr>
              <w:jc w:val="center"/>
              <w:rPr>
                <w:rFonts w:eastAsia="Calibri"/>
                <w:b/>
                <w:sz w:val="16"/>
                <w:szCs w:val="16"/>
              </w:rPr>
            </w:pPr>
            <w:r w:rsidRPr="00286256">
              <w:rPr>
                <w:rFonts w:eastAsia="Calibri"/>
                <w:b/>
                <w:sz w:val="16"/>
                <w:szCs w:val="16"/>
              </w:rPr>
              <w:t>Расстояние, м, не менее</w:t>
            </w:r>
          </w:p>
        </w:tc>
      </w:tr>
      <w:tr w:rsidR="00286256" w:rsidRPr="00286256" w:rsidTr="004229AB">
        <w:trPr>
          <w:trHeight w:val="227"/>
          <w:jc w:val="center"/>
        </w:trPr>
        <w:tc>
          <w:tcPr>
            <w:tcW w:w="7065" w:type="dxa"/>
            <w:tcBorders>
              <w:bottom w:val="single" w:sz="4" w:space="0" w:color="auto"/>
            </w:tcBorders>
            <w:vAlign w:val="center"/>
          </w:tcPr>
          <w:p w:rsidR="00286256" w:rsidRPr="00286256" w:rsidRDefault="00286256" w:rsidP="00286256">
            <w:pPr>
              <w:ind w:left="57"/>
              <w:jc w:val="both"/>
              <w:rPr>
                <w:rFonts w:eastAsia="Calibri"/>
                <w:sz w:val="16"/>
                <w:szCs w:val="16"/>
              </w:rPr>
            </w:pPr>
            <w:r w:rsidRPr="00286256">
              <w:rPr>
                <w:rFonts w:eastAsia="Calibri"/>
                <w:sz w:val="16"/>
                <w:szCs w:val="16"/>
              </w:rPr>
              <w:t>Легковых автомобилей до 5 постов (без малярно-жестяных работ)</w:t>
            </w:r>
          </w:p>
        </w:tc>
        <w:tc>
          <w:tcPr>
            <w:tcW w:w="2759" w:type="dxa"/>
            <w:tcBorders>
              <w:bottom w:val="single" w:sz="4" w:space="0" w:color="auto"/>
            </w:tcBorders>
            <w:vAlign w:val="center"/>
          </w:tcPr>
          <w:p w:rsidR="00286256" w:rsidRPr="00286256" w:rsidRDefault="00286256" w:rsidP="00286256">
            <w:pPr>
              <w:jc w:val="center"/>
              <w:rPr>
                <w:rFonts w:eastAsia="Calibri"/>
                <w:sz w:val="16"/>
                <w:szCs w:val="16"/>
              </w:rPr>
            </w:pPr>
            <w:r w:rsidRPr="00286256">
              <w:rPr>
                <w:rFonts w:eastAsia="Calibri"/>
                <w:sz w:val="16"/>
                <w:szCs w:val="16"/>
              </w:rPr>
              <w:t>50</w:t>
            </w:r>
          </w:p>
        </w:tc>
      </w:tr>
      <w:tr w:rsidR="00286256" w:rsidRPr="00286256" w:rsidTr="004229AB">
        <w:trPr>
          <w:trHeight w:val="227"/>
          <w:jc w:val="center"/>
        </w:trPr>
        <w:tc>
          <w:tcPr>
            <w:tcW w:w="7065" w:type="dxa"/>
            <w:tcBorders>
              <w:top w:val="single" w:sz="4" w:space="0" w:color="auto"/>
            </w:tcBorders>
            <w:vAlign w:val="center"/>
          </w:tcPr>
          <w:p w:rsidR="00286256" w:rsidRPr="00286256" w:rsidRDefault="00286256" w:rsidP="00286256">
            <w:pPr>
              <w:ind w:left="57"/>
              <w:jc w:val="both"/>
              <w:rPr>
                <w:rFonts w:eastAsia="Calibri"/>
                <w:sz w:val="16"/>
                <w:szCs w:val="16"/>
              </w:rPr>
            </w:pPr>
            <w:r w:rsidRPr="00286256">
              <w:rPr>
                <w:rFonts w:eastAsia="Calibri"/>
                <w:sz w:val="16"/>
                <w:szCs w:val="16"/>
              </w:rPr>
              <w:t>Легковых, грузовых автомобилей, не более 10 постов</w:t>
            </w:r>
          </w:p>
        </w:tc>
        <w:tc>
          <w:tcPr>
            <w:tcW w:w="2759" w:type="dxa"/>
            <w:tcBorders>
              <w:top w:val="single" w:sz="4" w:space="0" w:color="auto"/>
            </w:tcBorders>
            <w:vAlign w:val="center"/>
          </w:tcPr>
          <w:p w:rsidR="00286256" w:rsidRPr="00286256" w:rsidRDefault="00286256" w:rsidP="00286256">
            <w:pPr>
              <w:jc w:val="center"/>
              <w:rPr>
                <w:rFonts w:eastAsia="Calibri"/>
                <w:sz w:val="16"/>
                <w:szCs w:val="16"/>
              </w:rPr>
            </w:pPr>
            <w:r w:rsidRPr="00286256">
              <w:rPr>
                <w:rFonts w:eastAsia="Calibri"/>
                <w:sz w:val="16"/>
                <w:szCs w:val="16"/>
              </w:rPr>
              <w:t>100</w:t>
            </w:r>
          </w:p>
        </w:tc>
      </w:tr>
      <w:tr w:rsidR="00286256" w:rsidRPr="00286256" w:rsidTr="004229AB">
        <w:trPr>
          <w:trHeight w:val="227"/>
          <w:jc w:val="center"/>
        </w:trPr>
        <w:tc>
          <w:tcPr>
            <w:tcW w:w="7065" w:type="dxa"/>
            <w:vAlign w:val="center"/>
          </w:tcPr>
          <w:p w:rsidR="00286256" w:rsidRPr="00286256" w:rsidRDefault="00286256" w:rsidP="00286256">
            <w:pPr>
              <w:ind w:left="57"/>
              <w:jc w:val="both"/>
              <w:rPr>
                <w:rFonts w:eastAsia="Calibri"/>
                <w:sz w:val="16"/>
                <w:szCs w:val="16"/>
              </w:rPr>
            </w:pPr>
            <w:r w:rsidRPr="00286256">
              <w:rPr>
                <w:rFonts w:eastAsia="Calibri"/>
                <w:sz w:val="16"/>
                <w:szCs w:val="16"/>
              </w:rPr>
              <w:t>Грузовых автомобилей</w:t>
            </w:r>
          </w:p>
        </w:tc>
        <w:tc>
          <w:tcPr>
            <w:tcW w:w="2759" w:type="dxa"/>
            <w:vAlign w:val="center"/>
          </w:tcPr>
          <w:p w:rsidR="00286256" w:rsidRPr="00286256" w:rsidRDefault="00286256" w:rsidP="00286256">
            <w:pPr>
              <w:jc w:val="center"/>
              <w:rPr>
                <w:rFonts w:eastAsia="Calibri"/>
                <w:sz w:val="16"/>
                <w:szCs w:val="16"/>
              </w:rPr>
            </w:pPr>
            <w:r w:rsidRPr="00286256">
              <w:rPr>
                <w:rFonts w:eastAsia="Calibri"/>
                <w:sz w:val="16"/>
                <w:szCs w:val="16"/>
              </w:rPr>
              <w:t>300</w:t>
            </w:r>
          </w:p>
        </w:tc>
      </w:tr>
      <w:tr w:rsidR="00286256" w:rsidRPr="00286256" w:rsidTr="004229AB">
        <w:trPr>
          <w:trHeight w:val="227"/>
          <w:jc w:val="center"/>
        </w:trPr>
        <w:tc>
          <w:tcPr>
            <w:tcW w:w="7065" w:type="dxa"/>
            <w:vAlign w:val="center"/>
          </w:tcPr>
          <w:p w:rsidR="00286256" w:rsidRPr="00286256" w:rsidRDefault="00286256" w:rsidP="00286256">
            <w:pPr>
              <w:ind w:left="57"/>
              <w:jc w:val="both"/>
              <w:rPr>
                <w:rFonts w:eastAsia="Calibri"/>
                <w:sz w:val="16"/>
                <w:szCs w:val="16"/>
              </w:rPr>
            </w:pPr>
            <w:r w:rsidRPr="00286256">
              <w:rPr>
                <w:rFonts w:eastAsia="Calibri"/>
                <w:sz w:val="16"/>
                <w:szCs w:val="16"/>
              </w:rPr>
              <w:t>Грузовых автомобилей и сельскохозяйственной техники</w:t>
            </w:r>
          </w:p>
        </w:tc>
        <w:tc>
          <w:tcPr>
            <w:tcW w:w="2759" w:type="dxa"/>
            <w:vAlign w:val="center"/>
          </w:tcPr>
          <w:p w:rsidR="00286256" w:rsidRPr="00286256" w:rsidRDefault="00286256" w:rsidP="00286256">
            <w:pPr>
              <w:jc w:val="center"/>
              <w:rPr>
                <w:rFonts w:eastAsia="Calibri"/>
                <w:sz w:val="16"/>
                <w:szCs w:val="16"/>
              </w:rPr>
            </w:pPr>
            <w:r w:rsidRPr="00286256">
              <w:rPr>
                <w:rFonts w:eastAsia="Calibri"/>
                <w:sz w:val="16"/>
                <w:szCs w:val="16"/>
              </w:rPr>
              <w:t>300</w:t>
            </w:r>
          </w:p>
        </w:tc>
      </w:tr>
    </w:tbl>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11. 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2 колонки – 0,1;</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на 5 колонок – 0,2.</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12. Санитарно-защитные зоны для моечных пунктов принимаются в соответствии с требованиями СанПиН 2.2.1/2.1.1.1200-03, в том числе, м:</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для моек грузовых автомобилей портального типа – 100 (размещаются в границах промышленных и коммунально-складских зон, на магистралях на въезде в городской округ, поселение, на территории автотранспортных предприятий);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для моек автомобилей с количеством постов от 2 до 5 – 100;</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для моек автомобилей до двух постов – 50.</w:t>
      </w:r>
    </w:p>
    <w:p w:rsidR="00286256" w:rsidRPr="00286256" w:rsidRDefault="00286256" w:rsidP="00286256">
      <w:pPr>
        <w:pStyle w:val="Standard"/>
        <w:ind w:firstLine="520"/>
        <w:jc w:val="both"/>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b/>
          <w:sz w:val="16"/>
          <w:szCs w:val="16"/>
        </w:rPr>
        <w:t>Статья 13. Минимальные расчётные показатели организации общественного пассажирского</w:t>
      </w:r>
      <w:r w:rsidRPr="00286256">
        <w:rPr>
          <w:rFonts w:cs="Times New Roman"/>
          <w:sz w:val="16"/>
          <w:szCs w:val="16"/>
        </w:rPr>
        <w:t xml:space="preserve"> </w:t>
      </w:r>
      <w:r w:rsidRPr="00286256">
        <w:rPr>
          <w:rFonts w:cs="Times New Roman"/>
          <w:b/>
          <w:sz w:val="16"/>
          <w:szCs w:val="16"/>
        </w:rPr>
        <w:t>транспорта и пешеходного движения.</w:t>
      </w:r>
    </w:p>
    <w:p w:rsidR="00286256" w:rsidRPr="00286256" w:rsidRDefault="00286256" w:rsidP="00286256">
      <w:pPr>
        <w:pStyle w:val="Standard"/>
        <w:jc w:val="center"/>
        <w:rPr>
          <w:rFonts w:cs="Times New Roman"/>
          <w:sz w:val="16"/>
          <w:szCs w:val="16"/>
        </w:rPr>
      </w:pPr>
    </w:p>
    <w:p w:rsidR="00286256" w:rsidRPr="00286256" w:rsidRDefault="00286256" w:rsidP="00D92400">
      <w:pPr>
        <w:pStyle w:val="Standard"/>
        <w:numPr>
          <w:ilvl w:val="0"/>
          <w:numId w:val="5"/>
        </w:numPr>
        <w:ind w:firstLine="550"/>
        <w:jc w:val="both"/>
        <w:rPr>
          <w:rFonts w:cs="Times New Roman"/>
          <w:sz w:val="16"/>
          <w:szCs w:val="16"/>
        </w:rPr>
      </w:pPr>
      <w:r w:rsidRPr="00286256">
        <w:rPr>
          <w:rFonts w:cs="Times New Roman"/>
          <w:sz w:val="16"/>
          <w:szCs w:val="16"/>
        </w:rPr>
        <w:t>Система общественного пассажирского транспорта должна обеспечивать внешние и внутренние связи района, связи с административными и общественными центрами сельских поселений, местами приложения труда, местами отдыха, объектами внешнего пассажирского транспорта.</w:t>
      </w:r>
    </w:p>
    <w:p w:rsidR="00286256" w:rsidRPr="00286256" w:rsidRDefault="00286256" w:rsidP="00D92400">
      <w:pPr>
        <w:pStyle w:val="Standard"/>
        <w:numPr>
          <w:ilvl w:val="1"/>
          <w:numId w:val="5"/>
        </w:numPr>
        <w:ind w:firstLine="550"/>
        <w:jc w:val="both"/>
        <w:rPr>
          <w:rFonts w:cs="Times New Roman"/>
          <w:sz w:val="16"/>
          <w:szCs w:val="16"/>
        </w:rPr>
      </w:pPr>
      <w:r w:rsidRPr="00286256">
        <w:rPr>
          <w:rFonts w:cs="Times New Roman"/>
          <w:sz w:val="16"/>
          <w:szCs w:val="16"/>
        </w:rPr>
        <w:lastRenderedPageBreak/>
        <w:t>Плотность сети линий наземного общественного пассажирского транспорта необходимо принимать в зависимости от интенсивности пассажиропотоков, но не менее 0,1-0,2 км/км</w:t>
      </w:r>
      <w:r w:rsidRPr="00286256">
        <w:rPr>
          <w:rFonts w:cs="Times New Roman"/>
          <w:sz w:val="16"/>
          <w:szCs w:val="16"/>
          <w:vertAlign w:val="superscript"/>
        </w:rPr>
        <w:t>2.</w:t>
      </w:r>
    </w:p>
    <w:p w:rsidR="00286256" w:rsidRPr="00286256" w:rsidRDefault="00286256" w:rsidP="00286256">
      <w:pPr>
        <w:pStyle w:val="Standard"/>
        <w:jc w:val="center"/>
        <w:rPr>
          <w:rFonts w:cs="Times New Roman"/>
          <w:b/>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14. Минимальные расчётные показатели обеспечения объектами инженерной инфраструктуры</w:t>
      </w:r>
    </w:p>
    <w:p w:rsidR="00286256" w:rsidRPr="00286256" w:rsidRDefault="00286256" w:rsidP="00286256">
      <w:pPr>
        <w:pStyle w:val="Standard"/>
        <w:jc w:val="center"/>
        <w:rPr>
          <w:rFonts w:cs="Times New Roman"/>
          <w:sz w:val="16"/>
          <w:szCs w:val="16"/>
        </w:rPr>
      </w:pPr>
    </w:p>
    <w:p w:rsidR="00286256" w:rsidRPr="00286256" w:rsidRDefault="00286256" w:rsidP="00D92400">
      <w:pPr>
        <w:pStyle w:val="Standard"/>
        <w:numPr>
          <w:ilvl w:val="0"/>
          <w:numId w:val="6"/>
        </w:numPr>
        <w:ind w:firstLine="535"/>
        <w:jc w:val="both"/>
        <w:rPr>
          <w:rFonts w:cs="Times New Roman"/>
          <w:sz w:val="16"/>
          <w:szCs w:val="16"/>
        </w:rPr>
      </w:pPr>
      <w:r w:rsidRPr="00286256">
        <w:rPr>
          <w:rFonts w:cs="Times New Roman"/>
          <w:sz w:val="16"/>
          <w:szCs w:val="16"/>
        </w:rPr>
        <w:t>Объекты инженерной инфраструктуры включают в себя сооружения, комплексы сооружений и коммуникации инженерно-технического обеспечения, в том числе водоснабжения, водоотведения, теплоснабжения, электроснабжения и газоснабжения, сооружения связи.</w:t>
      </w:r>
    </w:p>
    <w:p w:rsidR="00286256" w:rsidRPr="00286256" w:rsidRDefault="00286256" w:rsidP="00D92400">
      <w:pPr>
        <w:pStyle w:val="Standard"/>
        <w:numPr>
          <w:ilvl w:val="1"/>
          <w:numId w:val="6"/>
        </w:numPr>
        <w:ind w:firstLine="535"/>
        <w:jc w:val="both"/>
        <w:rPr>
          <w:rFonts w:cs="Times New Roman"/>
          <w:sz w:val="16"/>
          <w:szCs w:val="16"/>
        </w:rPr>
      </w:pPr>
      <w:r w:rsidRPr="00286256">
        <w:rPr>
          <w:rFonts w:cs="Times New Roman"/>
          <w:sz w:val="16"/>
          <w:szCs w:val="16"/>
        </w:rPr>
        <w:t xml:space="preserve">Размещение магистральных инженерных коммуникаций, обеспечивающих подачу ресурсов инженерно-технического обеспечения потребителям на территориях подлежащих застройке, осуществляется </w:t>
      </w:r>
      <w:r w:rsidRPr="00286256">
        <w:rPr>
          <w:rFonts w:cs="Times New Roman"/>
          <w:sz w:val="16"/>
          <w:szCs w:val="16"/>
          <w:shd w:val="clear" w:color="auto" w:fill="FFFFFF"/>
        </w:rPr>
        <w:t>за границами красных линий улиц з</w:t>
      </w:r>
      <w:r w:rsidRPr="00286256">
        <w:rPr>
          <w:rFonts w:cs="Times New Roman"/>
          <w:sz w:val="16"/>
          <w:szCs w:val="16"/>
        </w:rPr>
        <w:t>а пределами проезжей части в технических зонах.</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 Размещение внутриквартальных распределительных инженерных коммуникаций, обеспечивающих подачу ресурсов инженерно-технического обеспечения потребителям, осуществляется в границах внутриквартальной территории общего пользования для территорий подлежащих застройке, с учётом возможности независимого подключения к каждому объекту капитального строительства.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Прокладка внутриквартальных распределительных инженерных коммуникаций в границах земельных участков объектов капитального строительства на территориях подлежащих застройке, допускается только при условии обеспечения публичного сервитута.</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4. Минимальные расстояния от подземных инженерных коммуникаций до зданий и сооружений, а также между подземными инженерными коммуникациями при их параллельном размещении устанавливаются в соответствии с требованиями нормативных технических документов.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5. Расчётные нагрузки инженерно-технического обеспечения территорий определяются на основании минимальных удельных расчётных показателей, установленных статьями 15-20  настоящих Местных нормативов, или на основании расчёта инженерных нагрузок на территорию, исходя из максимальных параметров объектов капитального строительства, планируемых к размещению на данной территории.</w:t>
      </w:r>
    </w:p>
    <w:p w:rsidR="00286256" w:rsidRPr="00286256" w:rsidRDefault="00286256" w:rsidP="00286256">
      <w:pPr>
        <w:pStyle w:val="Standard"/>
        <w:ind w:firstLine="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15. Минимальные расчётные показатели обеспечения объектами водоснабжения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 Территории жилого, общественно-делового, производственного и иного назначения должны обеспечиваться системами водоснабжения.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Локальные системы водоснабжения допускается применять:</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для индивидуальной и малоэтажной жилой застройки, при наличии источников водоснабжения отвечающего санитарно-гигиеническим требованиям;</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для промышленных и сельскохозяйственных предприятий.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Проектирование локальных систем водоснабжения осуществляется совместно с проектированием объектов застройки.</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3.Расчёт систем водоснабжения, выбор источников хозяйственно-питьевого и производственного, размещение водозаборных сооружений, а также определение расчётных расходов и других параметров системы водоснабжения осуществляется в соответствии с требованиями нормативных технических документов и санитарных норм и правил.</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4. Размеры земельных участков для объектов системы водоснабжения (водопроводных станций, насосных станций и др.) устанавливаются расчётом с учётом принятой технологической схемы объекта, или по объектам-аналогам, с учётом санитарно-защитных зон и зон санитарной охраны в соответствии с требованиями санитарных норм и правил.</w:t>
      </w:r>
    </w:p>
    <w:p w:rsidR="00286256" w:rsidRPr="00286256" w:rsidRDefault="00286256" w:rsidP="00286256">
      <w:pPr>
        <w:pStyle w:val="Standard"/>
        <w:ind w:firstLine="535"/>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16. Минимальные расчётные показатели обеспечения объектами водоотведения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1.Расчётная норма водоотведения принимается равной норме водопотребления.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Величина объёма поверхностного стока рассчитывается по утверждённым методикам, а при отсутствии необходимых данных принимается в размере не менее 75 куб.м./сут. на один гектар территории.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Проектирование системы водоотведения осуществляется в соответствии с требованиями нормативных технических документов.</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 Размеры санитарно-защитных зон очистных сооружений устанавливаются в соответствии с требованиями санитарных норм и правил.</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4. Размеры земельных участков очистных сооружений, иных объектов системы водоотведения (насосных станций, регулирующих резервуаров) устанавливаются на основании расчёта с учётом принятой технологической схемы объекта, по объектам-аналогам, по данным нормативных технологических документов.</w:t>
      </w:r>
    </w:p>
    <w:p w:rsidR="00286256" w:rsidRPr="00286256" w:rsidRDefault="00286256" w:rsidP="00286256">
      <w:pPr>
        <w:pStyle w:val="Standard"/>
        <w:jc w:val="center"/>
        <w:rPr>
          <w:rFonts w:cs="Times New Roman"/>
          <w:sz w:val="16"/>
          <w:szCs w:val="16"/>
        </w:rPr>
      </w:pPr>
      <w:r w:rsidRPr="00286256">
        <w:rPr>
          <w:rFonts w:cs="Times New Roman"/>
          <w:b/>
          <w:sz w:val="16"/>
          <w:szCs w:val="16"/>
        </w:rPr>
        <w:t>Статья 17. Минимальные расчётные показатели обеспечения объектами теплоснабжения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1.Теплоснабжение объектов допускается от автономных (собственных) источников теплоснабжения на территории, где это не приводит к ухудшению качества атмосферного воздуха, при условии технической нецелесообразности или невозможности подачи тепла необходимого качества от источника централизованного теплоснабжения.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Определение расчётной установочной мощности автономных и централизованных источников теплоснабжения жилой и общественно-деловой застройки выполняется на основании минимального удельного показателя расхода тепла – 85 Вт/кв.м общей площади зданий (75 ккал/кв.м общей площади зданий).</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При наличии расчётов нагрузок отопления, вентиляции и горячего водоснабжения зданий и сооружений, планируемых к размещению на территории, допускается применять иные значения расхода тепла, обоснованные расчётом.</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3.Размещение централизованных источников теплоснабжения производится с учётом их санитарно-защитных зон на основе соответствующих обоснований, в соответствии с требованиями нормативных технических документов.</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4. Размеры земельных участков для размещения котельных принимают по расчёту в зависимости от её мощности, по данным нормативных технических документов.</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18. Минимальные расчётные показатели обеспечения объектами электроснабжения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1.Для укрупнённых предварительных расчётов системы электроснабжения территории различного функционального назначения устанавливаются минимальные удельные электрические нагрузки:</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для жилой застройки, включая объекты обслуживания повседневного пользования, - 30 Вт/кв.м общей площади зданий;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для общественно-деловой застройки,-40 Вт/кв.м общей площади зданий;</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для застройки производственного и складского назначения – 170 кВт/га территории.</w:t>
      </w:r>
    </w:p>
    <w:p w:rsidR="00286256" w:rsidRPr="00286256" w:rsidRDefault="00286256" w:rsidP="00D92400">
      <w:pPr>
        <w:pStyle w:val="Standard"/>
        <w:numPr>
          <w:ilvl w:val="1"/>
          <w:numId w:val="7"/>
        </w:numPr>
        <w:ind w:firstLine="535"/>
        <w:jc w:val="both"/>
        <w:rPr>
          <w:rFonts w:cs="Times New Roman"/>
          <w:sz w:val="16"/>
          <w:szCs w:val="16"/>
        </w:rPr>
      </w:pPr>
      <w:r w:rsidRPr="00286256">
        <w:rPr>
          <w:rFonts w:cs="Times New Roman"/>
          <w:sz w:val="16"/>
          <w:szCs w:val="16"/>
        </w:rPr>
        <w:t>Проектирование систем электроснабжения осуществляется в соответствии с нормативными техническими документами, Правилами устройства электроустановок.</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 Размещение электрических подстанций открытого типа напряжением 110 кВ и выше на жилых территориях не допускается.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4. Размеры санитарно-защитных зон электрических подстанций устанавливаются в зависимости от типа и мощности подстанции в соответствии с требованиями санитарных норм и правил.</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5. Площадь земельных участков, предназначенных для строительства отдельно стоящих подстанций, составляют:</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 для распределительной трансформаторной подстанции с двумя трансформаторами мощностью до 2500 кВА – 375 кв.м.</w:t>
      </w:r>
    </w:p>
    <w:p w:rsidR="00286256" w:rsidRPr="00286256" w:rsidRDefault="00286256" w:rsidP="00D92400">
      <w:pPr>
        <w:pStyle w:val="Standard"/>
        <w:numPr>
          <w:ilvl w:val="1"/>
          <w:numId w:val="8"/>
        </w:numPr>
        <w:ind w:firstLine="535"/>
        <w:jc w:val="both"/>
        <w:rPr>
          <w:rFonts w:cs="Times New Roman"/>
          <w:sz w:val="16"/>
          <w:szCs w:val="16"/>
        </w:rPr>
      </w:pPr>
      <w:r w:rsidRPr="00286256">
        <w:rPr>
          <w:rFonts w:cs="Times New Roman"/>
          <w:sz w:val="16"/>
          <w:szCs w:val="16"/>
        </w:rPr>
        <w:t>На территории детских дошкольных и школьных учреждений размещение трансформаторных подстанций не допускается.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7. На территории населённых пунктов района, в зоне индивидуальной и малоэтажной застройки, на территории садоводческих и дачных хозяйств, на территориях объектов производственного и складского назначения распределение электроэнергии на напряжении 10 и 0,4 кВ допускается по воздушным линиям электропередач.</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8. Устройство сетей и сооружений наружного освещения, установка опор наружного освещения предусматривается в соответствии с требованиями Правил устройства электроустановок.</w:t>
      </w:r>
    </w:p>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19. Минимальные расчётные показатели обеспечения объектами газоснабжения</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1.Система газоснабжения рассчитывается исходя из максимальных часовых расходов газа на нужды источников теплоснабжения, бытовые и технологические нужды.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Максимальный часовой расход газа на централизованные источники теплоснабжения рассчитывается из условия расхода 156 куб.м газа на одну Нкал/ч (134 куб.м на один МВт) установленной мощности оборудования.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Максимальный часовой расход газа на автономные источники теплоснабжения рассчитывается из условия расхода 139 куб.м газа на одну Гкал/ч (120 куб.м на один МВт) установленной мощности оборудования.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Допускается принимать иные значения максимальных часовых расходов газа, обоснованные расчётом.</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3.Системы газоснабжения проектируются в соответствии с техническими регламентами, нормативными техническими документами, Правилами безопасности для объектов использующих сжиженные углеводородные газы.</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4. Отдельно стоящие газорегуляторные пункты размещают на расстоянии от зданий и сооружений при давлении газа на вводе в газорегуляторный пункт до 0,6 Мпа/кгс/кв.см – не менее </w:t>
      </w:r>
      <w:smartTag w:uri="urn:schemas-microsoft-com:office:smarttags" w:element="metricconverter">
        <w:smartTagPr>
          <w:attr w:name="ProductID" w:val="10 метров"/>
        </w:smartTagPr>
        <w:r w:rsidRPr="00286256">
          <w:rPr>
            <w:rFonts w:cs="Times New Roman"/>
            <w:sz w:val="16"/>
            <w:szCs w:val="16"/>
          </w:rPr>
          <w:t>10 метров</w:t>
        </w:r>
      </w:smartTag>
      <w:r w:rsidRPr="00286256">
        <w:rPr>
          <w:rFonts w:cs="Times New Roman"/>
          <w:sz w:val="16"/>
          <w:szCs w:val="16"/>
        </w:rPr>
        <w:t xml:space="preserve">, свыше 0,6 до 1,2 Мпа/кгс/кв.см – не менее </w:t>
      </w:r>
      <w:smartTag w:uri="urn:schemas-microsoft-com:office:smarttags" w:element="metricconverter">
        <w:smartTagPr>
          <w:attr w:name="ProductID" w:val="15 метров"/>
        </w:smartTagPr>
        <w:r w:rsidRPr="00286256">
          <w:rPr>
            <w:rFonts w:cs="Times New Roman"/>
            <w:sz w:val="16"/>
            <w:szCs w:val="16"/>
          </w:rPr>
          <w:t>15 метров</w:t>
        </w:r>
      </w:smartTag>
      <w:r w:rsidRPr="00286256">
        <w:rPr>
          <w:rFonts w:cs="Times New Roman"/>
          <w:sz w:val="16"/>
          <w:szCs w:val="16"/>
        </w:rPr>
        <w:t>.</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5. Размеры земельных участков, формируемых для размещения отдельно стоящих газорегуляторных пунктов принимаются: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для шкафного газорегуляторного пункта высокого и среднего давления – 6х9 метров;</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для блочного газорегуляторного пункта высокого давления производительностью до 60 тыс.куб.м/час – 20х25 метров;</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для газорегуляторного пункта высокого давления производительностью свыше 60 тыс.куб.м/час – 30х30 метров.</w:t>
      </w:r>
    </w:p>
    <w:p w:rsidR="00286256" w:rsidRPr="00286256" w:rsidRDefault="00286256" w:rsidP="00286256">
      <w:pPr>
        <w:pStyle w:val="Standard"/>
        <w:jc w:val="both"/>
        <w:rPr>
          <w:rFonts w:cs="Times New Roman"/>
          <w:b/>
          <w:sz w:val="16"/>
          <w:szCs w:val="16"/>
        </w:rPr>
      </w:pPr>
      <w:r w:rsidRPr="00286256">
        <w:rPr>
          <w:rFonts w:cs="Times New Roman"/>
          <w:sz w:val="16"/>
          <w:szCs w:val="16"/>
        </w:rPr>
        <w:t xml:space="preserve">      </w:t>
      </w:r>
      <w:r w:rsidRPr="00286256">
        <w:rPr>
          <w:rFonts w:cs="Times New Roman"/>
          <w:b/>
          <w:sz w:val="16"/>
          <w:szCs w:val="16"/>
        </w:rPr>
        <w:t>Статья 20. Минимальные расчётные показатели обеспечения объектами связи</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1.Территория зон различного функционального назначения обеспечиваются системами связи: телекоммуникационной связью, проводным радиовещанием, кабельным телевидением.</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Минимальные требования к обеспечению системами связи территорий жилой застройки определяются из условий обеспечения каждой квартиры одной единицей каждой из систем связи, указанной в части 1 настоящей статьи, с коэффициентом 1,2 к суммарному количеству, учитывающим потребности объектов обслуживания повседневного пользования.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 Обеспечение системами связи кварталов общественно-деловых и производственных зон и иных функциональных зон осуществляется с учётом специфики и характера их застройки, но не менее одной абонентской линии телекоммуникационной связи и точкой радиовещания на 6 и 15 работающих на объектах общественно-делового и производственного (складского) назначения соответственно.</w:t>
      </w:r>
    </w:p>
    <w:p w:rsidR="00286256" w:rsidRPr="00286256" w:rsidRDefault="00286256" w:rsidP="00D92400">
      <w:pPr>
        <w:pStyle w:val="Standard"/>
        <w:numPr>
          <w:ilvl w:val="1"/>
          <w:numId w:val="9"/>
        </w:numPr>
        <w:ind w:firstLine="535"/>
        <w:jc w:val="both"/>
        <w:rPr>
          <w:rFonts w:cs="Times New Roman"/>
          <w:sz w:val="16"/>
          <w:szCs w:val="16"/>
        </w:rPr>
      </w:pPr>
      <w:r w:rsidRPr="00286256">
        <w:rPr>
          <w:rFonts w:cs="Times New Roman"/>
          <w:sz w:val="16"/>
          <w:szCs w:val="16"/>
        </w:rPr>
        <w:t>К объектам связи территорий жилой и общественно-деловой застройки относятся отделения почтовой связи, автоматические телефонные станции, опорно-усилительные  станции и звуковые трансформаторные подстанции проводного вещания, иные сооружения связи, в том числе линейно-кабельные сооружения.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5. Реализация единого системного подхода к обеспечению общественной безопасности, правопорядка и безопасности среды обитания в условиях сохранения высокого уровня рисков техногенного и природного характера и продолжающейся тенденции к урбанизации является одним из важных элементов создания устойчивого социально-экономического развития и роста инвестиционной привлекательности.</w:t>
      </w:r>
    </w:p>
    <w:p w:rsidR="00286256" w:rsidRPr="00286256" w:rsidRDefault="00286256" w:rsidP="00286256">
      <w:pPr>
        <w:pStyle w:val="Standard"/>
        <w:ind w:firstLine="564"/>
        <w:jc w:val="both"/>
        <w:rPr>
          <w:rFonts w:cs="Times New Roman"/>
          <w:sz w:val="16"/>
          <w:szCs w:val="16"/>
        </w:rPr>
      </w:pPr>
      <w:r w:rsidRPr="00286256">
        <w:rPr>
          <w:rFonts w:cs="Times New Roman"/>
          <w:sz w:val="16"/>
          <w:szCs w:val="16"/>
        </w:rPr>
        <w:t>На возможность моделирования различных сценариев возникновения потенциальных угроз безопасности населения и принятия мер по устранению таких угроз направлена реализация мероприятий, утверждённых распоряжением Правительства Российской Федерации 3.12.2014 № 2446-р «Об утверждении Концепции построения и развития аппаратно-программного комплекса «Безопасный город»</w:t>
      </w:r>
    </w:p>
    <w:p w:rsidR="00286256" w:rsidRPr="00286256" w:rsidRDefault="00286256" w:rsidP="00286256">
      <w:pPr>
        <w:pStyle w:val="Standard"/>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21. Нормативные требования в области охраны окружающей среды</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1.Охрана окружающей среды является одной из основных составляющих обеспечения благоприятных условий проживания населения, которая направлена на ограничение негативного воздействия хозяйственной и иной деятельности на окружающую среду, а также на обеспечение рационального использования природных ресурсов.</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2. Градостроительное проектирование осуществляется в соответствии с требованиями законодательства об охране окружающей среды, водного, лесного законодательства, законодательства о недрах, животном мире и иного законодательства в области охраны окружающей среды и природопользования.</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3. Отношения, возникающие в области охраны окружающей среды, в той мере, в которой это необходимо для обеспечения санитарно-эпидемиологического благополучия населения, регулируются законодательством о санитарно-эпидемиологическом благополучии населения и законодательством об охране здоровья, иным законодательством, направленном на обеспечение благоприятной для человека окружающей среды.</w:t>
      </w:r>
    </w:p>
    <w:p w:rsidR="00286256" w:rsidRPr="00286256" w:rsidRDefault="00286256" w:rsidP="00286256">
      <w:pPr>
        <w:pStyle w:val="Standard"/>
        <w:ind w:firstLine="535"/>
        <w:jc w:val="both"/>
        <w:rPr>
          <w:rFonts w:cs="Times New Roman"/>
          <w:sz w:val="16"/>
          <w:szCs w:val="16"/>
        </w:rPr>
      </w:pPr>
      <w:r w:rsidRPr="00286256">
        <w:rPr>
          <w:rFonts w:cs="Times New Roman"/>
          <w:sz w:val="16"/>
          <w:szCs w:val="16"/>
        </w:rPr>
        <w:t>4. Охрана и использование водных объектов осуществляется в соответствии с Водным кодексом Российской Федерации, другими федеральными законами и иными нормативными правовыми актами, а также законами и иными нормативными правовыми актами Костромской области.</w:t>
      </w:r>
    </w:p>
    <w:p w:rsidR="00286256" w:rsidRPr="00286256" w:rsidRDefault="00286256" w:rsidP="00D92400">
      <w:pPr>
        <w:pStyle w:val="Standard"/>
        <w:numPr>
          <w:ilvl w:val="1"/>
          <w:numId w:val="10"/>
        </w:numPr>
        <w:ind w:firstLine="550"/>
        <w:jc w:val="both"/>
        <w:rPr>
          <w:rFonts w:cs="Times New Roman"/>
          <w:sz w:val="16"/>
          <w:szCs w:val="16"/>
        </w:rPr>
      </w:pPr>
      <w:r w:rsidRPr="00286256">
        <w:rPr>
          <w:rFonts w:cs="Times New Roman"/>
          <w:sz w:val="16"/>
          <w:szCs w:val="16"/>
        </w:rPr>
        <w:t>Выпуск поверхностных стоков с территории в водные объекты допускается только после очистки и обеззараживания на очистных сооружениях, обеспечивающих степень очистки до установленных нормативов воздействия.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6. При градостроительном проектировании соблюдаются требования, предъявляемые к зонам санитарной охраны источников подземного водоснабжения.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7. Охрана атмосферного воздуха осуществляется в соответствии с Федеральным законом «Об охране атмосферного воздуха», другими федеральными законами и иными нормативными правовыми актами, а также законами и иными нормативными правовыми актами Костромской области.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8. При градостроительном проектировании жилых и общественно-деловых зон должны учитываться условия аэрации прилегающей улично-дорожной сети и внутриквартальных территорий, обеспечивающие нормативы качества атмосферного воздуха.</w:t>
      </w:r>
    </w:p>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22. Нормы и нормативные требования в области санитарно-эпидемиологического благополучия населения, включая санитарную очистку территории.</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 Благоприятные условия жизнедеятельности человека обеспечиваются состоянием среды обитания, при котором отсутствует вредное влияние её факторов (микроклимат, атмосферный воздух, поверхностные воды, почвы, шум, вибрация, электромагнитные излучения, радиационные факторы) на человека (безвредные условия) и имеются возможности для восстановления нарушенных функций организма человека.</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2. Нормативные требования обеспечения благоприятных условий жизнедеятельности человека определяются законодательством о санитарно-эпидемиологическом благополучии населения, санитарными нормами и правилами.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3.Учёт требований к размещению объектов, являющихся источником вредного влияния на среду обитания и здоровье человека, установлению санитарно-защитных зон и санитарных разрывов, требований к ограничениям и использованию санитарно-защитных зон осуществляется в соответствии с санитарными нормами и правилами.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4. Показатели качества атмосферного воздуха, обеспечивающие отсутствие прямого и косвенного влияния на здоровье человека и условия его проживания устанавливаются санитарными нормами и правилами.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5. Показатели качества поверхностных вод – водных объектов, предназначенных для питьевого и хозяйственно-бытового пользования устанавливаются санитарными нормами и правилами.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6. Шумовое воздействие на территории жилой и общественно-деловой застройки, рекреационных территорий не должны превышать предельно допустимые уровни воздействия, установленные санитарными нормами и правилами.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Снижение шумового воздействия осуществляется планировочными и технологическими мероприятиями, в том числе соответствующим расположением зданий, остеклением, шумозащитными экранами.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7. Размещение передающих радиотехнических объектов с учётом их санитарно-защитных зон осуществляется в соответствии с санитарными нормами и правилами.</w:t>
      </w:r>
    </w:p>
    <w:p w:rsidR="00286256" w:rsidRPr="00286256" w:rsidRDefault="00286256" w:rsidP="00D92400">
      <w:pPr>
        <w:pStyle w:val="Standard"/>
        <w:numPr>
          <w:ilvl w:val="1"/>
          <w:numId w:val="11"/>
        </w:numPr>
        <w:ind w:firstLine="550"/>
        <w:jc w:val="both"/>
        <w:rPr>
          <w:rFonts w:cs="Times New Roman"/>
          <w:sz w:val="16"/>
          <w:szCs w:val="16"/>
        </w:rPr>
      </w:pPr>
      <w:r w:rsidRPr="00286256">
        <w:rPr>
          <w:rFonts w:cs="Times New Roman"/>
          <w:sz w:val="16"/>
          <w:szCs w:val="16"/>
        </w:rPr>
        <w:t xml:space="preserve">При любом виде землепользования обеспечивается радиационная безопасность населения и окружающей среды, подтверждаемая отсутствием радиационного загрязнения или мероприятиями по её дезактивации. Нормы радиационной безопасности устанавливаются санитарными </w:t>
      </w:r>
      <w:r w:rsidRPr="00286256">
        <w:rPr>
          <w:rFonts w:cs="Times New Roman"/>
          <w:sz w:val="16"/>
          <w:szCs w:val="16"/>
        </w:rPr>
        <w:lastRenderedPageBreak/>
        <w:t>нормами и правилами.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9. Регулирование микроклимата обеспечивается гигиеническими требованиями к инсоляции и солнцезащите помещений и территории.</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10. Санитарная очистка территории обеспечивается системой водоотведения поверхностных и бытовых стоков, требования к которой установлены статьёй 15 настоящих Местных нормативов, а также организацией уборки территории, сбора, вывоза и утилизации бытовых отходов, осуществляемой с учётом экологических требований и требований санитарных норм и правил.</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11. Нормы накопления бытовых отходов принимаются в соответствии с утверждёнными нормативами, действующими на территории сельского поселения, а в случае отсутствия утверждённых нормативов – по Таблице 11. Расчётное количество накапливающихся отходов периодически (раз в пять лет) уточняются по фактическим данным, а норма корректируется.</w:t>
      </w:r>
    </w:p>
    <w:p w:rsidR="00286256" w:rsidRPr="00286256" w:rsidRDefault="00286256" w:rsidP="00286256">
      <w:pPr>
        <w:pStyle w:val="Standard"/>
        <w:ind w:firstLine="520"/>
        <w:jc w:val="right"/>
        <w:rPr>
          <w:rFonts w:cs="Times New Roman"/>
          <w:b/>
          <w:sz w:val="16"/>
          <w:szCs w:val="16"/>
        </w:rPr>
      </w:pPr>
    </w:p>
    <w:p w:rsidR="00286256" w:rsidRPr="00286256" w:rsidRDefault="00286256" w:rsidP="00286256">
      <w:pPr>
        <w:pStyle w:val="Standard"/>
        <w:ind w:firstLine="520"/>
        <w:jc w:val="right"/>
        <w:rPr>
          <w:rFonts w:cs="Times New Roman"/>
          <w:b/>
          <w:sz w:val="16"/>
          <w:szCs w:val="16"/>
        </w:rPr>
      </w:pPr>
      <w:r w:rsidRPr="00286256">
        <w:rPr>
          <w:rFonts w:cs="Times New Roman"/>
          <w:b/>
          <w:sz w:val="16"/>
          <w:szCs w:val="16"/>
        </w:rPr>
        <w:t>Таблица 11.</w:t>
      </w:r>
    </w:p>
    <w:p w:rsidR="00286256" w:rsidRPr="00286256" w:rsidRDefault="00286256" w:rsidP="00286256">
      <w:pPr>
        <w:pStyle w:val="Standard"/>
        <w:ind w:firstLine="520"/>
        <w:jc w:val="right"/>
        <w:rPr>
          <w:rFonts w:cs="Times New Roman"/>
          <w:b/>
          <w:sz w:val="16"/>
          <w:szCs w:val="16"/>
        </w:rPr>
      </w:pPr>
    </w:p>
    <w:tbl>
      <w:tblPr>
        <w:tblW w:w="9628" w:type="dxa"/>
        <w:tblLayout w:type="fixed"/>
        <w:tblCellMar>
          <w:left w:w="10" w:type="dxa"/>
          <w:right w:w="10" w:type="dxa"/>
        </w:tblCellMar>
        <w:tblLook w:val="04A0"/>
      </w:tblPr>
      <w:tblGrid>
        <w:gridCol w:w="6091"/>
        <w:gridCol w:w="1842"/>
        <w:gridCol w:w="1695"/>
      </w:tblGrid>
      <w:tr w:rsidR="00286256" w:rsidRPr="00286256" w:rsidTr="004229AB">
        <w:tc>
          <w:tcPr>
            <w:tcW w:w="6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Бытовые отходы</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Количество бытовых отходов</w:t>
            </w:r>
          </w:p>
          <w:p w:rsidR="00286256" w:rsidRPr="00286256" w:rsidRDefault="00286256" w:rsidP="00286256">
            <w:pPr>
              <w:pStyle w:val="Standard"/>
              <w:jc w:val="center"/>
              <w:rPr>
                <w:rFonts w:cs="Times New Roman"/>
                <w:sz w:val="16"/>
                <w:szCs w:val="16"/>
              </w:rPr>
            </w:pPr>
            <w:r w:rsidRPr="00286256">
              <w:rPr>
                <w:rFonts w:cs="Times New Roman"/>
                <w:sz w:val="16"/>
                <w:szCs w:val="16"/>
              </w:rPr>
              <w:t>на 1 человека/год</w:t>
            </w:r>
          </w:p>
        </w:tc>
      </w:tr>
      <w:tr w:rsidR="00286256" w:rsidRPr="00286256" w:rsidTr="004229AB">
        <w:tc>
          <w:tcPr>
            <w:tcW w:w="6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jc w:val="both"/>
              <w:rPr>
                <w:rFonts w:eastAsia="Calibri"/>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кг</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Л</w:t>
            </w:r>
          </w:p>
        </w:tc>
      </w:tr>
      <w:tr w:rsidR="00286256" w:rsidRPr="00286256" w:rsidTr="004229AB">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both"/>
              <w:rPr>
                <w:rFonts w:cs="Times New Roman"/>
                <w:sz w:val="16"/>
                <w:szCs w:val="16"/>
              </w:rPr>
            </w:pPr>
            <w:r w:rsidRPr="00286256">
              <w:rPr>
                <w:rFonts w:cs="Times New Roman"/>
                <w:sz w:val="16"/>
                <w:szCs w:val="16"/>
              </w:rPr>
              <w:t>Твёрдые:</w:t>
            </w:r>
          </w:p>
          <w:p w:rsidR="00286256" w:rsidRPr="00286256" w:rsidRDefault="00286256" w:rsidP="00286256">
            <w:pPr>
              <w:pStyle w:val="Standard"/>
              <w:jc w:val="both"/>
              <w:rPr>
                <w:rFonts w:cs="Times New Roman"/>
                <w:sz w:val="16"/>
                <w:szCs w:val="16"/>
              </w:rPr>
            </w:pPr>
            <w:r w:rsidRPr="00286256">
              <w:rPr>
                <w:rFonts w:cs="Times New Roman"/>
                <w:sz w:val="16"/>
                <w:szCs w:val="16"/>
              </w:rPr>
              <w:t>- от жилых зданий, оборудованных водопроводом, канализацией, центральным отоплением и газом,</w:t>
            </w:r>
          </w:p>
          <w:p w:rsidR="00286256" w:rsidRPr="00286256" w:rsidRDefault="00286256" w:rsidP="00286256">
            <w:pPr>
              <w:pStyle w:val="Standard"/>
              <w:jc w:val="both"/>
              <w:rPr>
                <w:rFonts w:cs="Times New Roman"/>
                <w:sz w:val="16"/>
                <w:szCs w:val="16"/>
              </w:rPr>
            </w:pPr>
            <w:r w:rsidRPr="00286256">
              <w:rPr>
                <w:rFonts w:cs="Times New Roman"/>
                <w:sz w:val="16"/>
                <w:szCs w:val="16"/>
              </w:rPr>
              <w:t>- от прочих зданий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190</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310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900</w:t>
            </w: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1100</w:t>
            </w:r>
          </w:p>
        </w:tc>
      </w:tr>
      <w:tr w:rsidR="00286256" w:rsidRPr="00286256" w:rsidTr="004229AB">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both"/>
              <w:rPr>
                <w:rFonts w:cs="Times New Roman"/>
                <w:sz w:val="16"/>
                <w:szCs w:val="16"/>
              </w:rPr>
            </w:pPr>
            <w:r w:rsidRPr="00286256">
              <w:rPr>
                <w:rFonts w:cs="Times New Roman"/>
                <w:sz w:val="16"/>
                <w:szCs w:val="16"/>
              </w:rPr>
              <w:t>Общее количество по населённому пункту с учётом общественных зданий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280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1400</w:t>
            </w:r>
          </w:p>
        </w:tc>
      </w:tr>
      <w:tr w:rsidR="00286256" w:rsidRPr="00286256" w:rsidTr="004229AB">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both"/>
              <w:rPr>
                <w:rFonts w:cs="Times New Roman"/>
                <w:sz w:val="16"/>
                <w:szCs w:val="16"/>
              </w:rPr>
            </w:pPr>
            <w:r w:rsidRPr="00286256">
              <w:rPr>
                <w:rFonts w:cs="Times New Roman"/>
                <w:sz w:val="16"/>
                <w:szCs w:val="16"/>
              </w:rPr>
              <w:t>Жидкие из выгребов (при отсутствии канализации)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2000</w:t>
            </w:r>
          </w:p>
        </w:tc>
      </w:tr>
      <w:tr w:rsidR="00286256" w:rsidRPr="00286256" w:rsidTr="004229AB">
        <w:trPr>
          <w:trHeight w:val="152"/>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both"/>
              <w:rPr>
                <w:rFonts w:cs="Times New Roman"/>
                <w:sz w:val="16"/>
                <w:szCs w:val="16"/>
              </w:rPr>
            </w:pPr>
            <w:r w:rsidRPr="00286256">
              <w:rPr>
                <w:rFonts w:cs="Times New Roman"/>
                <w:sz w:val="16"/>
                <w:szCs w:val="16"/>
              </w:rPr>
              <w:t>Смёт с 1 кв.м твёрдых покрытий улиц, площадей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6256" w:rsidRPr="00286256" w:rsidRDefault="00286256" w:rsidP="00286256">
            <w:pPr>
              <w:pStyle w:val="Standard"/>
              <w:jc w:val="center"/>
              <w:rPr>
                <w:rFonts w:cs="Times New Roman"/>
                <w:sz w:val="16"/>
                <w:szCs w:val="16"/>
              </w:rPr>
            </w:pPr>
            <w:r w:rsidRPr="00286256">
              <w:rPr>
                <w:rFonts w:cs="Times New Roman"/>
                <w:sz w:val="16"/>
                <w:szCs w:val="16"/>
              </w:rPr>
              <w:t>8</w:t>
            </w:r>
          </w:p>
        </w:tc>
      </w:tr>
    </w:tbl>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Нормы накопления крупногабаритных бытовых отходов следует принимать в размере 5% в составе приведённых значений твёрдых бытовых отходов.</w:t>
      </w:r>
    </w:p>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12. Размещение контейнерных площадок для временного хранения бытовых отходов, в том числе крупногабаритных отходов, и организация их вывоза осуществляется в соответствии с санитарными нормами и правилами и утверждается постановлением администраций сельских поселений.</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13. Минимальные расчётные показатели площади земельных участков предприятий и сооружений по обезвреживанию, транспортировке и переработке твёрдых бытовых отходов и очистки от снега устанавливаются:</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 полигоны и мусороперерабатывающие комплексы – </w:t>
      </w:r>
      <w:smartTag w:uri="urn:schemas-microsoft-com:office:smarttags" w:element="metricconverter">
        <w:smartTagPr>
          <w:attr w:name="ProductID" w:val="0,05 га"/>
        </w:smartTagPr>
        <w:r w:rsidRPr="00286256">
          <w:rPr>
            <w:rFonts w:cs="Times New Roman"/>
            <w:sz w:val="16"/>
            <w:szCs w:val="16"/>
          </w:rPr>
          <w:t>0,05 га</w:t>
        </w:r>
      </w:smartTag>
      <w:r w:rsidRPr="00286256">
        <w:rPr>
          <w:rFonts w:cs="Times New Roman"/>
          <w:sz w:val="16"/>
          <w:szCs w:val="16"/>
        </w:rPr>
        <w:t xml:space="preserve"> на 1 тыс/тонн твёрдых бытовых отходов в год;</w:t>
      </w:r>
    </w:p>
    <w:p w:rsidR="00286256" w:rsidRPr="00286256" w:rsidRDefault="00286256" w:rsidP="00D92400">
      <w:pPr>
        <w:pStyle w:val="Standard"/>
        <w:numPr>
          <w:ilvl w:val="0"/>
          <w:numId w:val="12"/>
        </w:numPr>
        <w:ind w:firstLine="550"/>
        <w:jc w:val="both"/>
        <w:rPr>
          <w:rFonts w:cs="Times New Roman"/>
          <w:sz w:val="16"/>
          <w:szCs w:val="16"/>
        </w:rPr>
      </w:pPr>
      <w:r w:rsidRPr="00286256">
        <w:rPr>
          <w:rFonts w:cs="Times New Roman"/>
          <w:sz w:val="16"/>
          <w:szCs w:val="16"/>
        </w:rPr>
        <w:t xml:space="preserve">мусороперегрузочные и сортировочные станции – </w:t>
      </w:r>
      <w:smartTag w:uri="urn:schemas-microsoft-com:office:smarttags" w:element="metricconverter">
        <w:smartTagPr>
          <w:attr w:name="ProductID" w:val="0,04 га"/>
        </w:smartTagPr>
        <w:r w:rsidRPr="00286256">
          <w:rPr>
            <w:rFonts w:cs="Times New Roman"/>
            <w:sz w:val="16"/>
            <w:szCs w:val="16"/>
          </w:rPr>
          <w:t>0,04 га</w:t>
        </w:r>
      </w:smartTag>
      <w:r w:rsidRPr="00286256">
        <w:rPr>
          <w:rFonts w:cs="Times New Roman"/>
          <w:sz w:val="16"/>
          <w:szCs w:val="16"/>
        </w:rPr>
        <w:t xml:space="preserve"> на 1 тыс/тонн твёрдых бытовых отходов в год;</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 снегоприёмные пункты со снегоплавильной установкой – </w:t>
      </w:r>
      <w:smartTag w:uri="urn:schemas-microsoft-com:office:smarttags" w:element="metricconverter">
        <w:smartTagPr>
          <w:attr w:name="ProductID" w:val="0,001 га"/>
        </w:smartTagPr>
        <w:r w:rsidRPr="00286256">
          <w:rPr>
            <w:rFonts w:cs="Times New Roman"/>
            <w:sz w:val="16"/>
            <w:szCs w:val="16"/>
          </w:rPr>
          <w:t>0,001 га</w:t>
        </w:r>
      </w:smartTag>
      <w:r w:rsidRPr="00286256">
        <w:rPr>
          <w:rFonts w:cs="Times New Roman"/>
          <w:sz w:val="16"/>
          <w:szCs w:val="16"/>
        </w:rPr>
        <w:t xml:space="preserve"> на 1 тыс.куб.м снега в год;</w:t>
      </w:r>
    </w:p>
    <w:p w:rsidR="00286256" w:rsidRPr="00286256" w:rsidRDefault="00286256" w:rsidP="00286256">
      <w:pPr>
        <w:pStyle w:val="Standard"/>
        <w:ind w:firstLine="550"/>
        <w:jc w:val="both"/>
        <w:rPr>
          <w:rFonts w:cs="Times New Roman"/>
          <w:sz w:val="16"/>
          <w:szCs w:val="16"/>
        </w:rPr>
      </w:pPr>
      <w:r w:rsidRPr="00286256">
        <w:rPr>
          <w:rFonts w:cs="Times New Roman"/>
          <w:sz w:val="16"/>
          <w:szCs w:val="16"/>
        </w:rPr>
        <w:t xml:space="preserve">- склады противогололёдных материалов – </w:t>
      </w:r>
      <w:smartTag w:uri="urn:schemas-microsoft-com:office:smarttags" w:element="metricconverter">
        <w:smartTagPr>
          <w:attr w:name="ProductID" w:val="0,03 га"/>
        </w:smartTagPr>
        <w:r w:rsidRPr="00286256">
          <w:rPr>
            <w:rFonts w:cs="Times New Roman"/>
            <w:sz w:val="16"/>
            <w:szCs w:val="16"/>
          </w:rPr>
          <w:t>0,03 га</w:t>
        </w:r>
      </w:smartTag>
      <w:r w:rsidRPr="00286256">
        <w:rPr>
          <w:rFonts w:cs="Times New Roman"/>
          <w:sz w:val="16"/>
          <w:szCs w:val="16"/>
        </w:rPr>
        <w:t xml:space="preserve"> на 1 тыс.т материалов в год.</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иметь водонепроницаемое покрытие, ограждена насаждениями.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етров"/>
        </w:smartTagPr>
        <w:r w:rsidRPr="00286256">
          <w:rPr>
            <w:rFonts w:cs="Times New Roman"/>
            <w:sz w:val="16"/>
            <w:szCs w:val="16"/>
          </w:rPr>
          <w:t>20 метров</w:t>
        </w:r>
      </w:smartTag>
      <w:r w:rsidRPr="00286256">
        <w:rPr>
          <w:rFonts w:cs="Times New Roman"/>
          <w:sz w:val="16"/>
          <w:szCs w:val="16"/>
        </w:rPr>
        <w:t xml:space="preserve">, но не более </w:t>
      </w:r>
      <w:smartTag w:uri="urn:schemas-microsoft-com:office:smarttags" w:element="metricconverter">
        <w:smartTagPr>
          <w:attr w:name="ProductID" w:val="100 метров"/>
        </w:smartTagPr>
        <w:r w:rsidRPr="00286256">
          <w:rPr>
            <w:rFonts w:cs="Times New Roman"/>
            <w:sz w:val="16"/>
            <w:szCs w:val="16"/>
          </w:rPr>
          <w:t>100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Для определения числа устанавливаемых мусоросборников (контейнеров) следует  исходить из численности населения, нормы накопления отходов, сроков хранения отходов.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Расчёт объёмов мусоросборников должен соответствовать фактическому накоплению отходов в период наибольшего их образования.</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Для сбора жидких отходов от не 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етров"/>
        </w:smartTagPr>
        <w:r w:rsidRPr="00286256">
          <w:rPr>
            <w:rFonts w:cs="Times New Roman"/>
            <w:sz w:val="16"/>
            <w:szCs w:val="16"/>
          </w:rPr>
          <w:t>3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 </w:t>
      </w:r>
      <w:smartTag w:uri="urn:schemas-microsoft-com:office:smarttags" w:element="metricconverter">
        <w:smartTagPr>
          <w:attr w:name="ProductID" w:val="20 метров"/>
        </w:smartTagPr>
        <w:r w:rsidRPr="00286256">
          <w:rPr>
            <w:rFonts w:cs="Times New Roman"/>
            <w:sz w:val="16"/>
            <w:szCs w:val="16"/>
          </w:rPr>
          <w:t>20 метров</w:t>
        </w:r>
      </w:smartTag>
      <w:r w:rsidRPr="00286256">
        <w:rPr>
          <w:rFonts w:cs="Times New Roman"/>
          <w:sz w:val="16"/>
          <w:szCs w:val="16"/>
        </w:rPr>
        <w:t xml:space="preserve"> и не более </w:t>
      </w:r>
      <w:smartTag w:uri="urn:schemas-microsoft-com:office:smarttags" w:element="metricconverter">
        <w:smartTagPr>
          <w:attr w:name="ProductID" w:val="100 метров"/>
        </w:smartTagPr>
        <w:r w:rsidRPr="00286256">
          <w:rPr>
            <w:rFonts w:cs="Times New Roman"/>
            <w:sz w:val="16"/>
            <w:szCs w:val="16"/>
          </w:rPr>
          <w:t>100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xml:space="preserve">В условиях нецентрализованного водоснабжения дворовые уборные должны быть удалены от колодцев, каптажей родников на расстояние не мене </w:t>
      </w:r>
      <w:smartTag w:uri="urn:schemas-microsoft-com:office:smarttags" w:element="metricconverter">
        <w:smartTagPr>
          <w:attr w:name="ProductID" w:val="50 метров"/>
        </w:smartTagPr>
        <w:r w:rsidRPr="00286256">
          <w:rPr>
            <w:rFonts w:cs="Times New Roman"/>
            <w:sz w:val="16"/>
            <w:szCs w:val="16"/>
          </w:rPr>
          <w:t>50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На территории частного домовладения места расположения мусоросборников, надворных уборных и помойных ям должны определяться домовладельцами, разрыв может быть сокращён до 8-</w:t>
      </w:r>
      <w:smartTag w:uri="urn:schemas-microsoft-com:office:smarttags" w:element="metricconverter">
        <w:smartTagPr>
          <w:attr w:name="ProductID" w:val="10 метров"/>
        </w:smartTagPr>
        <w:r w:rsidRPr="00286256">
          <w:rPr>
            <w:rFonts w:cs="Times New Roman"/>
            <w:sz w:val="16"/>
            <w:szCs w:val="16"/>
          </w:rPr>
          <w:t>10 метров</w:t>
        </w:r>
      </w:smartTag>
      <w:r w:rsidRPr="00286256">
        <w:rPr>
          <w:rFonts w:cs="Times New Roman"/>
          <w:sz w:val="16"/>
          <w:szCs w:val="16"/>
        </w:rPr>
        <w:t>.</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15. 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приведённых в таблице 12.</w:t>
      </w:r>
    </w:p>
    <w:p w:rsidR="00286256" w:rsidRPr="00286256" w:rsidRDefault="00286256" w:rsidP="00286256">
      <w:pPr>
        <w:pStyle w:val="Standard"/>
        <w:ind w:firstLine="520"/>
        <w:jc w:val="right"/>
        <w:rPr>
          <w:rFonts w:cs="Times New Roman"/>
          <w:b/>
          <w:sz w:val="16"/>
          <w:szCs w:val="16"/>
        </w:rPr>
      </w:pPr>
      <w:r w:rsidRPr="00286256">
        <w:rPr>
          <w:rFonts w:cs="Times New Roman"/>
          <w:b/>
          <w:sz w:val="16"/>
          <w:szCs w:val="16"/>
        </w:rPr>
        <w:t>Таблица 12.</w:t>
      </w:r>
    </w:p>
    <w:p w:rsidR="00286256" w:rsidRPr="00286256" w:rsidRDefault="00286256" w:rsidP="00286256">
      <w:pPr>
        <w:pStyle w:val="Standard"/>
        <w:ind w:firstLine="520"/>
        <w:jc w:val="right"/>
        <w:rPr>
          <w:rFonts w:cs="Times New Roman"/>
          <w:b/>
          <w:sz w:val="16"/>
          <w:szCs w:val="16"/>
        </w:rPr>
      </w:pPr>
    </w:p>
    <w:tbl>
      <w:tblPr>
        <w:tblW w:w="9628" w:type="dxa"/>
        <w:tblLayout w:type="fixed"/>
        <w:tblCellMar>
          <w:left w:w="10" w:type="dxa"/>
          <w:right w:w="10" w:type="dxa"/>
        </w:tblCellMar>
        <w:tblLook w:val="04A0"/>
      </w:tblPr>
      <w:tblGrid>
        <w:gridCol w:w="3539"/>
        <w:gridCol w:w="3119"/>
        <w:gridCol w:w="2970"/>
      </w:tblGrid>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Предприятия и сооружения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Размеры земельных участков на 1000 тонн твёрдых бытовых отходов в год, га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Размеры санитарно-защитных зон, м</w:t>
            </w:r>
          </w:p>
        </w:tc>
      </w:tr>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Мусоросжигательные и мусороперерабатывающие объекты мощностью тыс.т/год:</w:t>
            </w:r>
          </w:p>
          <w:p w:rsidR="00286256" w:rsidRPr="00286256" w:rsidRDefault="00286256" w:rsidP="00286256">
            <w:pPr>
              <w:pStyle w:val="Standard"/>
              <w:jc w:val="center"/>
              <w:rPr>
                <w:rFonts w:cs="Times New Roman"/>
                <w:sz w:val="16"/>
                <w:szCs w:val="16"/>
              </w:rPr>
            </w:pPr>
            <w:r w:rsidRPr="00286256">
              <w:rPr>
                <w:rFonts w:cs="Times New Roman"/>
                <w:sz w:val="16"/>
                <w:szCs w:val="16"/>
              </w:rPr>
              <w:t>До 40</w:t>
            </w:r>
          </w:p>
          <w:p w:rsidR="00286256" w:rsidRPr="00286256" w:rsidRDefault="00286256" w:rsidP="00286256">
            <w:pPr>
              <w:pStyle w:val="Standard"/>
              <w:jc w:val="center"/>
              <w:rPr>
                <w:rFonts w:cs="Times New Roman"/>
                <w:sz w:val="16"/>
                <w:szCs w:val="16"/>
              </w:rPr>
            </w:pPr>
            <w:r w:rsidRPr="00286256">
              <w:rPr>
                <w:rFonts w:cs="Times New Roman"/>
                <w:sz w:val="16"/>
                <w:szCs w:val="16"/>
              </w:rPr>
              <w:t>Свыше 40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0,05</w:t>
            </w:r>
          </w:p>
          <w:p w:rsidR="00286256" w:rsidRPr="00286256" w:rsidRDefault="00286256" w:rsidP="00286256">
            <w:pPr>
              <w:pStyle w:val="Standard"/>
              <w:jc w:val="center"/>
              <w:rPr>
                <w:rFonts w:cs="Times New Roman"/>
                <w:sz w:val="16"/>
                <w:szCs w:val="16"/>
              </w:rPr>
            </w:pPr>
            <w:r w:rsidRPr="00286256">
              <w:rPr>
                <w:rFonts w:cs="Times New Roman"/>
                <w:sz w:val="16"/>
                <w:szCs w:val="16"/>
              </w:rPr>
              <w:t>0,05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p>
          <w:p w:rsidR="00286256" w:rsidRPr="00286256" w:rsidRDefault="00286256" w:rsidP="00286256">
            <w:pPr>
              <w:pStyle w:val="Standard"/>
              <w:jc w:val="center"/>
              <w:rPr>
                <w:rFonts w:cs="Times New Roman"/>
                <w:sz w:val="16"/>
                <w:szCs w:val="16"/>
              </w:rPr>
            </w:pPr>
            <w:r w:rsidRPr="00286256">
              <w:rPr>
                <w:rFonts w:cs="Times New Roman"/>
                <w:sz w:val="16"/>
                <w:szCs w:val="16"/>
              </w:rPr>
              <w:t>500</w:t>
            </w:r>
          </w:p>
          <w:p w:rsidR="00286256" w:rsidRPr="00286256" w:rsidRDefault="00286256" w:rsidP="00286256">
            <w:pPr>
              <w:pStyle w:val="Standard"/>
              <w:jc w:val="center"/>
              <w:rPr>
                <w:rFonts w:cs="Times New Roman"/>
                <w:sz w:val="16"/>
                <w:szCs w:val="16"/>
              </w:rPr>
            </w:pPr>
            <w:r w:rsidRPr="00286256">
              <w:rPr>
                <w:rFonts w:cs="Times New Roman"/>
                <w:sz w:val="16"/>
                <w:szCs w:val="16"/>
              </w:rPr>
              <w:t>1000</w:t>
            </w:r>
          </w:p>
        </w:tc>
      </w:tr>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Полигоны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0,02-0,05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500</w:t>
            </w:r>
          </w:p>
        </w:tc>
      </w:tr>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Участки компостирования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0,5-1,0</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500</w:t>
            </w:r>
          </w:p>
        </w:tc>
      </w:tr>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Поля ассенизации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2-4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1000</w:t>
            </w:r>
          </w:p>
        </w:tc>
      </w:tr>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Сливные станции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0,2</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500</w:t>
            </w:r>
          </w:p>
        </w:tc>
      </w:tr>
      <w:tr w:rsidR="00286256" w:rsidRPr="00286256" w:rsidTr="004229AB">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Мусороперегрузочные станции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0,04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86256" w:rsidRPr="00286256" w:rsidRDefault="00286256" w:rsidP="00286256">
            <w:pPr>
              <w:pStyle w:val="Standard"/>
              <w:jc w:val="center"/>
              <w:rPr>
                <w:rFonts w:cs="Times New Roman"/>
                <w:sz w:val="16"/>
                <w:szCs w:val="16"/>
              </w:rPr>
            </w:pPr>
            <w:r w:rsidRPr="00286256">
              <w:rPr>
                <w:rFonts w:cs="Times New Roman"/>
                <w:sz w:val="16"/>
                <w:szCs w:val="16"/>
              </w:rPr>
              <w:t>100</w:t>
            </w:r>
          </w:p>
        </w:tc>
      </w:tr>
    </w:tbl>
    <w:p w:rsidR="00286256" w:rsidRPr="00286256" w:rsidRDefault="00286256" w:rsidP="00286256">
      <w:pPr>
        <w:pStyle w:val="Standard"/>
        <w:rPr>
          <w:rFonts w:cs="Times New Roman"/>
          <w:b/>
          <w:sz w:val="16"/>
          <w:szCs w:val="16"/>
        </w:rPr>
      </w:pPr>
    </w:p>
    <w:p w:rsidR="00286256" w:rsidRPr="00286256" w:rsidRDefault="00286256" w:rsidP="00286256">
      <w:pPr>
        <w:pStyle w:val="Standard"/>
        <w:jc w:val="center"/>
        <w:rPr>
          <w:rFonts w:cs="Times New Roman"/>
          <w:b/>
          <w:sz w:val="16"/>
          <w:szCs w:val="16"/>
        </w:rPr>
      </w:pPr>
      <w:r w:rsidRPr="00286256">
        <w:rPr>
          <w:rFonts w:cs="Times New Roman"/>
          <w:b/>
          <w:sz w:val="16"/>
          <w:szCs w:val="16"/>
        </w:rPr>
        <w:t>Статья 23. Нормативные требования в области защиты территорий от чрезвычайных ситуаций природного и техногенного характера, пожарной безопасности, мероприятий гражданской обороны</w:t>
      </w:r>
    </w:p>
    <w:p w:rsidR="00286256" w:rsidRPr="00286256" w:rsidRDefault="00286256" w:rsidP="00286256">
      <w:pPr>
        <w:pStyle w:val="Standard"/>
        <w:jc w:val="both"/>
        <w:rPr>
          <w:rFonts w:cs="Times New Roman"/>
          <w:sz w:val="16"/>
          <w:szCs w:val="16"/>
        </w:rPr>
      </w:pP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1.При градостроительном проектировании в целях защиты населения и территории района от чрезвычайных ситуаций природного и техногенного характера предусматриваются мероприятия по предупреждению чрезвычайных ситуаций природного и техногенного характера на основе анализа основных факторов риска возникновения данных ситуаций.</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2.В составе документации по планировке территории предусматриваются мероприятия для обеспечения безопасных условий жизнедеятельности населения, мероприятия для повышения устойчивости функционирования территории и жизнеобеспечения населения при чрезвычайных ситуациях природного и техногенного характера на основании законодательства о защите населения и территорий от чрезвычайных ситуаций природного и техногенного характера и соответствующих нормативных технических документов.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3. При градостроительном проектировании должны учитываться требования в области пожарной безопасности, установленные Техническим регламентом о требованиях пожарной безопасности: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при размещении взрывопожароопасных объектов;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при организации проходов, проездов и подъездов к зданиям, сооружениям;</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при обеспечении противопожарного водоснабжения;</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 при размещении подразделений пожарной охраны;</w:t>
      </w:r>
    </w:p>
    <w:p w:rsidR="00286256" w:rsidRPr="00286256" w:rsidRDefault="00286256" w:rsidP="00D92400">
      <w:pPr>
        <w:pStyle w:val="Standard"/>
        <w:numPr>
          <w:ilvl w:val="0"/>
          <w:numId w:val="13"/>
        </w:numPr>
        <w:ind w:firstLine="520"/>
        <w:jc w:val="both"/>
        <w:rPr>
          <w:rFonts w:cs="Times New Roman"/>
          <w:sz w:val="16"/>
          <w:szCs w:val="16"/>
        </w:rPr>
      </w:pPr>
      <w:r w:rsidRPr="00286256">
        <w:rPr>
          <w:rFonts w:cs="Times New Roman"/>
          <w:sz w:val="16"/>
          <w:szCs w:val="16"/>
        </w:rPr>
        <w:lastRenderedPageBreak/>
        <w:t>при установлении расстояний между зданиями и сооружениями в соответствии с классификацией зданий и сооружений по пожарной, взрывопожарной опасности, функциональной пожарной опасности.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Инженерно-технические мероприятия гражданской обороны разрабатываются на основании законодательства Российской Федерации в области гражданской обороны и соответствующих нормативных технических документов.</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4.  При градостроительном проектировании должны выполняться требования Федерального закона от 22.07.2008 N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N 123-ФЗ "Технический регламент о требованиях пожарной безопасности".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5. К рекам и водоемам, которые могут быть использованы для тушения пожара, следует устраивать подъезды для забора воды с площадками размером не менее 12 х 12 м.</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Места расположения и количество подъездов принимается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не более 200 м от водоема.</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6. При градостроительном проектировании необходимо резервировать территорию под размещение пожарных депо с учетом перспективы развития городского и сельских поселений в размере необходимой площади земельного участка.</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Площадь земельных участков в зависимости от типа пожарного депо определяется техническим заданием на проектирование.</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Размещение пожарных депо следует осуществлять в соответствии с требованиями главы 17 Федерального закона от 22.07.2008 N 123-ФЗ "Технический регламент о требованиях пожарной безопасности".</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7. В целях обеспечения беспрепятственного проезда пожарной техники к месту пожара обеспечивать противопожарный разрыв (противопожарное расстояние) - нормированное расстояние между зданиями, строениями, устанавливаемое для предотвращения распространения пожара.</w:t>
      </w:r>
    </w:p>
    <w:p w:rsidR="00286256" w:rsidRPr="00286256" w:rsidRDefault="00286256" w:rsidP="00286256">
      <w:pPr>
        <w:pStyle w:val="Standard"/>
        <w:ind w:firstLine="520"/>
        <w:jc w:val="both"/>
        <w:rPr>
          <w:rFonts w:cs="Times New Roman"/>
          <w:sz w:val="16"/>
          <w:szCs w:val="16"/>
        </w:rPr>
      </w:pPr>
      <w:r w:rsidRPr="00286256">
        <w:rPr>
          <w:rFonts w:cs="Times New Roman"/>
          <w:sz w:val="16"/>
          <w:szCs w:val="16"/>
        </w:rPr>
        <w:t>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286256" w:rsidRPr="00286256" w:rsidRDefault="00286256" w:rsidP="00286256">
      <w:pPr>
        <w:rPr>
          <w:sz w:val="16"/>
          <w:szCs w:val="16"/>
        </w:rPr>
      </w:pPr>
    </w:p>
    <w:p w:rsidR="00286256" w:rsidRPr="00286256" w:rsidRDefault="00286256" w:rsidP="00286256">
      <w:pPr>
        <w:pStyle w:val="23"/>
        <w:shd w:val="clear" w:color="auto" w:fill="auto"/>
        <w:spacing w:after="294" w:line="240" w:lineRule="auto"/>
        <w:ind w:left="20"/>
        <w:rPr>
          <w:rFonts w:cs="Times New Roman"/>
          <w:b w:val="0"/>
          <w:spacing w:val="0"/>
          <w:kern w:val="16"/>
          <w:sz w:val="16"/>
          <w:szCs w:val="16"/>
        </w:rPr>
      </w:pPr>
      <w:r w:rsidRPr="00286256">
        <w:rPr>
          <w:rFonts w:cs="Times New Roman"/>
          <w:b w:val="0"/>
          <w:spacing w:val="0"/>
          <w:kern w:val="16"/>
          <w:sz w:val="16"/>
          <w:szCs w:val="16"/>
        </w:rPr>
        <w:t>Перечень законодательных и нормативных документов</w:t>
      </w:r>
    </w:p>
    <w:p w:rsidR="00286256" w:rsidRPr="00286256" w:rsidRDefault="00286256" w:rsidP="00286256">
      <w:pPr>
        <w:pStyle w:val="23"/>
        <w:shd w:val="clear" w:color="auto" w:fill="auto"/>
        <w:spacing w:line="240" w:lineRule="auto"/>
        <w:ind w:firstLine="720"/>
        <w:rPr>
          <w:rFonts w:cs="Times New Roman"/>
          <w:spacing w:val="0"/>
          <w:kern w:val="16"/>
          <w:sz w:val="16"/>
          <w:szCs w:val="16"/>
        </w:rPr>
      </w:pPr>
      <w:r w:rsidRPr="00286256">
        <w:rPr>
          <w:rFonts w:cs="Times New Roman"/>
          <w:spacing w:val="0"/>
          <w:kern w:val="16"/>
          <w:sz w:val="16"/>
          <w:szCs w:val="16"/>
        </w:rPr>
        <w:t>Федеральные законы, постановления Правительства Российской Ф</w:t>
      </w:r>
      <w:r w:rsidRPr="00286256">
        <w:rPr>
          <w:rFonts w:cs="Times New Roman"/>
          <w:spacing w:val="0"/>
          <w:kern w:val="16"/>
          <w:sz w:val="16"/>
          <w:szCs w:val="16"/>
        </w:rPr>
        <w:t>е</w:t>
      </w:r>
      <w:r w:rsidRPr="00286256">
        <w:rPr>
          <w:rFonts w:cs="Times New Roman"/>
          <w:spacing w:val="0"/>
          <w:kern w:val="16"/>
          <w:sz w:val="16"/>
          <w:szCs w:val="16"/>
        </w:rPr>
        <w:t>дерации:</w:t>
      </w:r>
    </w:p>
    <w:p w:rsidR="00286256" w:rsidRPr="00286256" w:rsidRDefault="00286256" w:rsidP="00D92400">
      <w:pPr>
        <w:pStyle w:val="23"/>
        <w:numPr>
          <w:ilvl w:val="0"/>
          <w:numId w:val="14"/>
        </w:numPr>
        <w:shd w:val="clear" w:color="auto" w:fill="auto"/>
        <w:tabs>
          <w:tab w:val="left" w:pos="1056"/>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Градостроительный кодекс Российской Федерации;</w:t>
      </w:r>
    </w:p>
    <w:p w:rsidR="00286256" w:rsidRPr="00286256" w:rsidRDefault="00286256" w:rsidP="00D92400">
      <w:pPr>
        <w:pStyle w:val="23"/>
        <w:numPr>
          <w:ilvl w:val="0"/>
          <w:numId w:val="14"/>
        </w:numPr>
        <w:shd w:val="clear" w:color="auto" w:fill="auto"/>
        <w:tabs>
          <w:tab w:val="left" w:pos="1080"/>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Земельный кодекс Российской Федерации;</w:t>
      </w:r>
    </w:p>
    <w:p w:rsidR="00286256" w:rsidRPr="00286256" w:rsidRDefault="00286256" w:rsidP="00D92400">
      <w:pPr>
        <w:pStyle w:val="23"/>
        <w:numPr>
          <w:ilvl w:val="0"/>
          <w:numId w:val="14"/>
        </w:numPr>
        <w:shd w:val="clear" w:color="auto" w:fill="auto"/>
        <w:tabs>
          <w:tab w:val="left" w:pos="1334"/>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Федеральный закон Российской Федерации «О санитарно</w:t>
      </w:r>
      <w:r w:rsidRPr="00286256">
        <w:rPr>
          <w:rFonts w:cs="Times New Roman"/>
          <w:spacing w:val="0"/>
          <w:kern w:val="16"/>
          <w:sz w:val="16"/>
          <w:szCs w:val="16"/>
        </w:rPr>
        <w:softHyphen/>
        <w:t>эпидемиологическом благополучии» от 30.03.1999 №52-ФЗ;</w:t>
      </w:r>
    </w:p>
    <w:p w:rsidR="00286256" w:rsidRPr="00286256" w:rsidRDefault="00286256" w:rsidP="00D92400">
      <w:pPr>
        <w:pStyle w:val="23"/>
        <w:numPr>
          <w:ilvl w:val="0"/>
          <w:numId w:val="14"/>
        </w:numPr>
        <w:shd w:val="clear" w:color="auto" w:fill="auto"/>
        <w:tabs>
          <w:tab w:val="left" w:pos="1050"/>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Федеральный закон Российской Федерации «Об объектах культурного насл</w:t>
      </w:r>
      <w:r w:rsidRPr="00286256">
        <w:rPr>
          <w:rFonts w:cs="Times New Roman"/>
          <w:spacing w:val="0"/>
          <w:kern w:val="16"/>
          <w:sz w:val="16"/>
          <w:szCs w:val="16"/>
        </w:rPr>
        <w:t>е</w:t>
      </w:r>
      <w:r w:rsidRPr="00286256">
        <w:rPr>
          <w:rFonts w:cs="Times New Roman"/>
          <w:spacing w:val="0"/>
          <w:kern w:val="16"/>
          <w:sz w:val="16"/>
          <w:szCs w:val="16"/>
        </w:rPr>
        <w:t>дия (памятниках истории и культуры) народов Российской Федерации» от 25.06.2002 №73-ФЗ.</w:t>
      </w:r>
    </w:p>
    <w:p w:rsidR="00286256" w:rsidRPr="00286256" w:rsidRDefault="00286256" w:rsidP="00D92400">
      <w:pPr>
        <w:pStyle w:val="23"/>
        <w:numPr>
          <w:ilvl w:val="0"/>
          <w:numId w:val="14"/>
        </w:numPr>
        <w:shd w:val="clear" w:color="auto" w:fill="auto"/>
        <w:tabs>
          <w:tab w:val="left" w:pos="1042"/>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Федеральный закон «О техническом регулировании» от 27.12.2002 №184- ФЗ;</w:t>
      </w:r>
    </w:p>
    <w:p w:rsidR="00286256" w:rsidRPr="00286256" w:rsidRDefault="00286256" w:rsidP="00D92400">
      <w:pPr>
        <w:pStyle w:val="23"/>
        <w:numPr>
          <w:ilvl w:val="0"/>
          <w:numId w:val="14"/>
        </w:numPr>
        <w:shd w:val="clear" w:color="auto" w:fill="auto"/>
        <w:tabs>
          <w:tab w:val="left" w:pos="1050"/>
        </w:tabs>
        <w:suppressAutoHyphens w:val="0"/>
        <w:spacing w:after="240" w:line="240" w:lineRule="auto"/>
        <w:ind w:firstLine="720"/>
        <w:jc w:val="both"/>
        <w:rPr>
          <w:rFonts w:cs="Times New Roman"/>
          <w:spacing w:val="0"/>
          <w:kern w:val="16"/>
          <w:sz w:val="16"/>
          <w:szCs w:val="16"/>
        </w:rPr>
      </w:pPr>
      <w:r w:rsidRPr="00286256">
        <w:rPr>
          <w:rFonts w:cs="Times New Roman"/>
          <w:spacing w:val="0"/>
          <w:kern w:val="16"/>
          <w:sz w:val="16"/>
          <w:szCs w:val="16"/>
        </w:rPr>
        <w:t>Федеральный закон Российской Федерации «Технический регламент о треб</w:t>
      </w:r>
      <w:r w:rsidRPr="00286256">
        <w:rPr>
          <w:rFonts w:cs="Times New Roman"/>
          <w:spacing w:val="0"/>
          <w:kern w:val="16"/>
          <w:sz w:val="16"/>
          <w:szCs w:val="16"/>
        </w:rPr>
        <w:t>о</w:t>
      </w:r>
      <w:r w:rsidRPr="00286256">
        <w:rPr>
          <w:rFonts w:cs="Times New Roman"/>
          <w:spacing w:val="0"/>
          <w:kern w:val="16"/>
          <w:sz w:val="16"/>
          <w:szCs w:val="16"/>
        </w:rPr>
        <w:t>ваниях пожарной безопасности» от 22.07.2008 № 123-ФЗ.</w:t>
      </w:r>
    </w:p>
    <w:p w:rsidR="00286256" w:rsidRPr="00286256" w:rsidRDefault="00286256" w:rsidP="00286256">
      <w:pPr>
        <w:pStyle w:val="23"/>
        <w:shd w:val="clear" w:color="auto" w:fill="auto"/>
        <w:spacing w:line="240" w:lineRule="auto"/>
        <w:ind w:firstLine="720"/>
        <w:rPr>
          <w:rFonts w:cs="Times New Roman"/>
          <w:spacing w:val="0"/>
          <w:kern w:val="16"/>
          <w:sz w:val="16"/>
          <w:szCs w:val="16"/>
        </w:rPr>
      </w:pPr>
      <w:r w:rsidRPr="00286256">
        <w:rPr>
          <w:rFonts w:cs="Times New Roman"/>
          <w:spacing w:val="0"/>
          <w:kern w:val="16"/>
          <w:sz w:val="16"/>
          <w:szCs w:val="16"/>
        </w:rPr>
        <w:t>Нормативные документы министерств и ведомств Российской Фед</w:t>
      </w:r>
      <w:r w:rsidRPr="00286256">
        <w:rPr>
          <w:rFonts w:cs="Times New Roman"/>
          <w:spacing w:val="0"/>
          <w:kern w:val="16"/>
          <w:sz w:val="16"/>
          <w:szCs w:val="16"/>
        </w:rPr>
        <w:t>е</w:t>
      </w:r>
      <w:r w:rsidRPr="00286256">
        <w:rPr>
          <w:rFonts w:cs="Times New Roman"/>
          <w:spacing w:val="0"/>
          <w:kern w:val="16"/>
          <w:sz w:val="16"/>
          <w:szCs w:val="16"/>
        </w:rPr>
        <w:t>рации:</w:t>
      </w:r>
    </w:p>
    <w:p w:rsidR="00286256" w:rsidRPr="00286256" w:rsidRDefault="00286256" w:rsidP="00D92400">
      <w:pPr>
        <w:pStyle w:val="23"/>
        <w:numPr>
          <w:ilvl w:val="0"/>
          <w:numId w:val="15"/>
        </w:numPr>
        <w:shd w:val="clear" w:color="auto" w:fill="auto"/>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 xml:space="preserve"> СанПин 2.1.2.2645-10 «Санитарно-эпидемиологические требования к у</w:t>
      </w:r>
      <w:r w:rsidRPr="00286256">
        <w:rPr>
          <w:rFonts w:cs="Times New Roman"/>
          <w:spacing w:val="0"/>
          <w:kern w:val="16"/>
          <w:sz w:val="16"/>
          <w:szCs w:val="16"/>
        </w:rPr>
        <w:t>с</w:t>
      </w:r>
      <w:r w:rsidRPr="00286256">
        <w:rPr>
          <w:rFonts w:cs="Times New Roman"/>
          <w:spacing w:val="0"/>
          <w:kern w:val="16"/>
          <w:sz w:val="16"/>
          <w:szCs w:val="16"/>
        </w:rPr>
        <w:t>ловиям проживания в жилых зданиях и помещениях»;</w:t>
      </w:r>
    </w:p>
    <w:p w:rsidR="00286256" w:rsidRPr="00286256" w:rsidRDefault="00286256" w:rsidP="00D92400">
      <w:pPr>
        <w:pStyle w:val="23"/>
        <w:numPr>
          <w:ilvl w:val="0"/>
          <w:numId w:val="15"/>
        </w:numPr>
        <w:shd w:val="clear" w:color="auto" w:fill="auto"/>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 xml:space="preserve"> СанПиН 2.1.4.1074-01. Питьевая вода. Гигиенические требования к качеству воды централизованных систем питьевого водоснабж</w:t>
      </w:r>
      <w:r w:rsidRPr="00286256">
        <w:rPr>
          <w:rFonts w:cs="Times New Roman"/>
          <w:spacing w:val="0"/>
          <w:kern w:val="16"/>
          <w:sz w:val="16"/>
          <w:szCs w:val="16"/>
        </w:rPr>
        <w:t>е</w:t>
      </w:r>
      <w:r w:rsidRPr="00286256">
        <w:rPr>
          <w:rFonts w:cs="Times New Roman"/>
          <w:spacing w:val="0"/>
          <w:kern w:val="16"/>
          <w:sz w:val="16"/>
          <w:szCs w:val="16"/>
        </w:rPr>
        <w:t>ния. Контроль качества;</w:t>
      </w:r>
    </w:p>
    <w:p w:rsidR="00286256" w:rsidRPr="00286256" w:rsidRDefault="00286256" w:rsidP="00D92400">
      <w:pPr>
        <w:pStyle w:val="23"/>
        <w:numPr>
          <w:ilvl w:val="0"/>
          <w:numId w:val="15"/>
        </w:numPr>
        <w:shd w:val="clear" w:color="auto" w:fill="auto"/>
        <w:tabs>
          <w:tab w:val="left" w:pos="1042"/>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СанПиН 2.1.4.1175-02. Гигиенические требования к качеству воды нецентр</w:t>
      </w:r>
      <w:r w:rsidRPr="00286256">
        <w:rPr>
          <w:rFonts w:cs="Times New Roman"/>
          <w:spacing w:val="0"/>
          <w:kern w:val="16"/>
          <w:sz w:val="16"/>
          <w:szCs w:val="16"/>
        </w:rPr>
        <w:t>а</w:t>
      </w:r>
      <w:r w:rsidRPr="00286256">
        <w:rPr>
          <w:rFonts w:cs="Times New Roman"/>
          <w:spacing w:val="0"/>
          <w:kern w:val="16"/>
          <w:sz w:val="16"/>
          <w:szCs w:val="16"/>
        </w:rPr>
        <w:t>лизованного водоснабжения. Санитарная охрана источников;</w:t>
      </w:r>
    </w:p>
    <w:p w:rsidR="00286256" w:rsidRPr="00286256" w:rsidRDefault="00286256" w:rsidP="00D92400">
      <w:pPr>
        <w:pStyle w:val="23"/>
        <w:numPr>
          <w:ilvl w:val="0"/>
          <w:numId w:val="15"/>
        </w:numPr>
        <w:shd w:val="clear" w:color="auto" w:fill="auto"/>
        <w:tabs>
          <w:tab w:val="left" w:pos="1056"/>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СанПиН 2.1.4.1110-02. Зоны санитарной охраны источников вод</w:t>
      </w:r>
      <w:r w:rsidRPr="00286256">
        <w:rPr>
          <w:rFonts w:cs="Times New Roman"/>
          <w:spacing w:val="0"/>
          <w:kern w:val="16"/>
          <w:sz w:val="16"/>
          <w:szCs w:val="16"/>
        </w:rPr>
        <w:t>о</w:t>
      </w:r>
      <w:r w:rsidRPr="00286256">
        <w:rPr>
          <w:rFonts w:cs="Times New Roman"/>
          <w:spacing w:val="0"/>
          <w:kern w:val="16"/>
          <w:sz w:val="16"/>
          <w:szCs w:val="16"/>
        </w:rPr>
        <w:t>снабжения и водопроводов питьевого назначения;</w:t>
      </w:r>
    </w:p>
    <w:p w:rsidR="00286256" w:rsidRPr="00286256" w:rsidRDefault="00286256" w:rsidP="00D92400">
      <w:pPr>
        <w:pStyle w:val="23"/>
        <w:numPr>
          <w:ilvl w:val="0"/>
          <w:numId w:val="15"/>
        </w:numPr>
        <w:shd w:val="clear" w:color="auto" w:fill="auto"/>
        <w:tabs>
          <w:tab w:val="left" w:pos="1066"/>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СанПин 2.2.1/2.1.1.1200-03 «Санитарно-защитные зоны и санитарная кла</w:t>
      </w:r>
      <w:r w:rsidRPr="00286256">
        <w:rPr>
          <w:rFonts w:cs="Times New Roman"/>
          <w:spacing w:val="0"/>
          <w:kern w:val="16"/>
          <w:sz w:val="16"/>
          <w:szCs w:val="16"/>
        </w:rPr>
        <w:t>с</w:t>
      </w:r>
      <w:r w:rsidRPr="00286256">
        <w:rPr>
          <w:rFonts w:cs="Times New Roman"/>
          <w:spacing w:val="0"/>
          <w:kern w:val="16"/>
          <w:sz w:val="16"/>
          <w:szCs w:val="16"/>
        </w:rPr>
        <w:t>сификация предприятий, сооружений и иных объектов» (новая редакция);</w:t>
      </w:r>
    </w:p>
    <w:p w:rsidR="00286256" w:rsidRPr="00286256" w:rsidRDefault="00286256" w:rsidP="00D92400">
      <w:pPr>
        <w:pStyle w:val="23"/>
        <w:numPr>
          <w:ilvl w:val="0"/>
          <w:numId w:val="15"/>
        </w:numPr>
        <w:shd w:val="clear" w:color="auto" w:fill="auto"/>
        <w:tabs>
          <w:tab w:val="left" w:pos="1095"/>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СНиП 2.04.01-85*. Внутренний водопровод и канализация зд</w:t>
      </w:r>
      <w:r w:rsidRPr="00286256">
        <w:rPr>
          <w:rFonts w:cs="Times New Roman"/>
          <w:spacing w:val="0"/>
          <w:kern w:val="16"/>
          <w:sz w:val="16"/>
          <w:szCs w:val="16"/>
        </w:rPr>
        <w:t>а</w:t>
      </w:r>
      <w:r w:rsidRPr="00286256">
        <w:rPr>
          <w:rFonts w:cs="Times New Roman"/>
          <w:spacing w:val="0"/>
          <w:kern w:val="16"/>
          <w:sz w:val="16"/>
          <w:szCs w:val="16"/>
        </w:rPr>
        <w:t>ний;</w:t>
      </w:r>
    </w:p>
    <w:p w:rsidR="00286256" w:rsidRPr="00286256" w:rsidRDefault="00286256" w:rsidP="00D92400">
      <w:pPr>
        <w:pStyle w:val="23"/>
        <w:numPr>
          <w:ilvl w:val="0"/>
          <w:numId w:val="15"/>
        </w:numPr>
        <w:shd w:val="clear" w:color="auto" w:fill="auto"/>
        <w:tabs>
          <w:tab w:val="left" w:pos="1095"/>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СНиП 2.04.03-85*. Наружные сети и сооружения;</w:t>
      </w:r>
    </w:p>
    <w:p w:rsidR="00286256" w:rsidRPr="00286256" w:rsidRDefault="00286256" w:rsidP="00D92400">
      <w:pPr>
        <w:pStyle w:val="23"/>
        <w:numPr>
          <w:ilvl w:val="0"/>
          <w:numId w:val="15"/>
        </w:numPr>
        <w:shd w:val="clear" w:color="auto" w:fill="auto"/>
        <w:tabs>
          <w:tab w:val="left" w:pos="1061"/>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СНиП 2.07.01-89 (2000) Градостроительство. Планировка и застройка горо</w:t>
      </w:r>
      <w:r w:rsidRPr="00286256">
        <w:rPr>
          <w:rFonts w:cs="Times New Roman"/>
          <w:spacing w:val="0"/>
          <w:kern w:val="16"/>
          <w:sz w:val="16"/>
          <w:szCs w:val="16"/>
        </w:rPr>
        <w:t>д</w:t>
      </w:r>
      <w:r w:rsidRPr="00286256">
        <w:rPr>
          <w:rFonts w:cs="Times New Roman"/>
          <w:spacing w:val="0"/>
          <w:kern w:val="16"/>
          <w:sz w:val="16"/>
          <w:szCs w:val="16"/>
        </w:rPr>
        <w:t>ских и сельских поселений;</w:t>
      </w:r>
    </w:p>
    <w:p w:rsidR="00286256" w:rsidRPr="00286256" w:rsidRDefault="00286256" w:rsidP="00D92400">
      <w:pPr>
        <w:pStyle w:val="23"/>
        <w:numPr>
          <w:ilvl w:val="0"/>
          <w:numId w:val="15"/>
        </w:numPr>
        <w:shd w:val="clear" w:color="auto" w:fill="auto"/>
        <w:tabs>
          <w:tab w:val="left" w:pos="1056"/>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ГОСТ 2761-84*. Источники централизованного хозяйственно-питьевого водоснабжения. Гигиенические, технические требования и пр</w:t>
      </w:r>
      <w:r w:rsidRPr="00286256">
        <w:rPr>
          <w:rFonts w:cs="Times New Roman"/>
          <w:spacing w:val="0"/>
          <w:kern w:val="16"/>
          <w:sz w:val="16"/>
          <w:szCs w:val="16"/>
        </w:rPr>
        <w:t>а</w:t>
      </w:r>
      <w:r w:rsidRPr="00286256">
        <w:rPr>
          <w:rFonts w:cs="Times New Roman"/>
          <w:spacing w:val="0"/>
          <w:kern w:val="16"/>
          <w:sz w:val="16"/>
          <w:szCs w:val="16"/>
        </w:rPr>
        <w:t>вила выбора;</w:t>
      </w:r>
    </w:p>
    <w:p w:rsidR="00286256" w:rsidRPr="00286256" w:rsidRDefault="00286256" w:rsidP="00D92400">
      <w:pPr>
        <w:pStyle w:val="23"/>
        <w:numPr>
          <w:ilvl w:val="0"/>
          <w:numId w:val="15"/>
        </w:numPr>
        <w:shd w:val="clear" w:color="auto" w:fill="auto"/>
        <w:tabs>
          <w:tab w:val="left" w:pos="1236"/>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ГОСТ 5542 - 87. Газы горючие природные для промышленного и комм</w:t>
      </w:r>
      <w:r w:rsidRPr="00286256">
        <w:rPr>
          <w:rFonts w:cs="Times New Roman"/>
          <w:spacing w:val="0"/>
          <w:kern w:val="16"/>
          <w:sz w:val="16"/>
          <w:szCs w:val="16"/>
        </w:rPr>
        <w:t>у</w:t>
      </w:r>
      <w:r w:rsidRPr="00286256">
        <w:rPr>
          <w:rFonts w:cs="Times New Roman"/>
          <w:spacing w:val="0"/>
          <w:kern w:val="16"/>
          <w:sz w:val="16"/>
          <w:szCs w:val="16"/>
        </w:rPr>
        <w:t>нально-бытового назначения;</w:t>
      </w:r>
    </w:p>
    <w:p w:rsidR="00286256" w:rsidRPr="00286256" w:rsidRDefault="00286256" w:rsidP="00D92400">
      <w:pPr>
        <w:pStyle w:val="23"/>
        <w:numPr>
          <w:ilvl w:val="0"/>
          <w:numId w:val="15"/>
        </w:numPr>
        <w:shd w:val="clear" w:color="auto" w:fill="auto"/>
        <w:tabs>
          <w:tab w:val="left" w:pos="1236"/>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СП 31-110-2003. Проектирование и монтаж электроустановок жилых и о</w:t>
      </w:r>
      <w:r w:rsidRPr="00286256">
        <w:rPr>
          <w:rFonts w:cs="Times New Roman"/>
          <w:spacing w:val="0"/>
          <w:kern w:val="16"/>
          <w:sz w:val="16"/>
          <w:szCs w:val="16"/>
        </w:rPr>
        <w:t>б</w:t>
      </w:r>
      <w:r w:rsidRPr="00286256">
        <w:rPr>
          <w:rFonts w:cs="Times New Roman"/>
          <w:spacing w:val="0"/>
          <w:kern w:val="16"/>
          <w:sz w:val="16"/>
          <w:szCs w:val="16"/>
        </w:rPr>
        <w:t>щественных зданий;</w:t>
      </w:r>
    </w:p>
    <w:p w:rsidR="00286256" w:rsidRPr="00286256" w:rsidRDefault="00286256" w:rsidP="00D92400">
      <w:pPr>
        <w:pStyle w:val="23"/>
        <w:numPr>
          <w:ilvl w:val="0"/>
          <w:numId w:val="15"/>
        </w:numPr>
        <w:shd w:val="clear" w:color="auto" w:fill="auto"/>
        <w:tabs>
          <w:tab w:val="left" w:pos="1236"/>
        </w:tabs>
        <w:suppressAutoHyphens w:val="0"/>
        <w:spacing w:after="300" w:line="240" w:lineRule="auto"/>
        <w:ind w:firstLine="720"/>
        <w:jc w:val="both"/>
        <w:rPr>
          <w:rFonts w:cs="Times New Roman"/>
          <w:spacing w:val="0"/>
          <w:kern w:val="16"/>
          <w:sz w:val="16"/>
          <w:szCs w:val="16"/>
        </w:rPr>
      </w:pPr>
      <w:r w:rsidRPr="00286256">
        <w:rPr>
          <w:rFonts w:cs="Times New Roman"/>
          <w:spacing w:val="0"/>
          <w:kern w:val="16"/>
          <w:sz w:val="16"/>
          <w:szCs w:val="16"/>
        </w:rPr>
        <w:t>СП 42.13330.2011. Планировка и застройка городских и сельских посел</w:t>
      </w:r>
      <w:r w:rsidRPr="00286256">
        <w:rPr>
          <w:rFonts w:cs="Times New Roman"/>
          <w:spacing w:val="0"/>
          <w:kern w:val="16"/>
          <w:sz w:val="16"/>
          <w:szCs w:val="16"/>
        </w:rPr>
        <w:t>е</w:t>
      </w:r>
      <w:r w:rsidRPr="00286256">
        <w:rPr>
          <w:rFonts w:cs="Times New Roman"/>
          <w:spacing w:val="0"/>
          <w:kern w:val="16"/>
          <w:sz w:val="16"/>
          <w:szCs w:val="16"/>
        </w:rPr>
        <w:t>ний.</w:t>
      </w:r>
    </w:p>
    <w:p w:rsidR="00286256" w:rsidRPr="00286256" w:rsidRDefault="00286256" w:rsidP="00286256">
      <w:pPr>
        <w:pStyle w:val="23"/>
        <w:shd w:val="clear" w:color="auto" w:fill="auto"/>
        <w:spacing w:line="240" w:lineRule="auto"/>
        <w:ind w:firstLine="720"/>
        <w:rPr>
          <w:rFonts w:cs="Times New Roman"/>
          <w:spacing w:val="0"/>
          <w:kern w:val="16"/>
          <w:sz w:val="16"/>
          <w:szCs w:val="16"/>
        </w:rPr>
      </w:pPr>
      <w:r w:rsidRPr="00286256">
        <w:rPr>
          <w:rFonts w:cs="Times New Roman"/>
          <w:spacing w:val="0"/>
          <w:kern w:val="16"/>
          <w:sz w:val="16"/>
          <w:szCs w:val="16"/>
        </w:rPr>
        <w:t>Приказы Министерств Российской Федерации и подведомственных министерс</w:t>
      </w:r>
      <w:r w:rsidRPr="00286256">
        <w:rPr>
          <w:rFonts w:cs="Times New Roman"/>
          <w:spacing w:val="0"/>
          <w:kern w:val="16"/>
          <w:sz w:val="16"/>
          <w:szCs w:val="16"/>
        </w:rPr>
        <w:t>т</w:t>
      </w:r>
      <w:r w:rsidRPr="00286256">
        <w:rPr>
          <w:rFonts w:cs="Times New Roman"/>
          <w:spacing w:val="0"/>
          <w:kern w:val="16"/>
          <w:sz w:val="16"/>
          <w:szCs w:val="16"/>
        </w:rPr>
        <w:t>вам структур:</w:t>
      </w:r>
    </w:p>
    <w:p w:rsidR="00286256" w:rsidRPr="00286256" w:rsidRDefault="00286256" w:rsidP="00D92400">
      <w:pPr>
        <w:pStyle w:val="23"/>
        <w:numPr>
          <w:ilvl w:val="0"/>
          <w:numId w:val="16"/>
        </w:numPr>
        <w:shd w:val="clear" w:color="auto" w:fill="auto"/>
        <w:tabs>
          <w:tab w:val="left" w:pos="1061"/>
        </w:tabs>
        <w:suppressAutoHyphens w:val="0"/>
        <w:spacing w:line="240" w:lineRule="auto"/>
        <w:ind w:firstLine="720"/>
        <w:jc w:val="both"/>
        <w:rPr>
          <w:rFonts w:cs="Times New Roman"/>
          <w:spacing w:val="0"/>
          <w:kern w:val="16"/>
          <w:sz w:val="16"/>
          <w:szCs w:val="16"/>
        </w:rPr>
      </w:pPr>
      <w:r w:rsidRPr="00286256">
        <w:rPr>
          <w:rFonts w:cs="Times New Roman"/>
          <w:spacing w:val="0"/>
          <w:kern w:val="16"/>
          <w:sz w:val="16"/>
          <w:szCs w:val="16"/>
        </w:rPr>
        <w:t>Приказ Министерства регионального развития РФ от 13.07.2006г. №83 «Об утверждении Методики расчета норм потребления газа насел</w:t>
      </w:r>
      <w:r w:rsidRPr="00286256">
        <w:rPr>
          <w:rFonts w:cs="Times New Roman"/>
          <w:spacing w:val="0"/>
          <w:kern w:val="16"/>
          <w:sz w:val="16"/>
          <w:szCs w:val="16"/>
        </w:rPr>
        <w:t>е</w:t>
      </w:r>
      <w:r w:rsidRPr="00286256">
        <w:rPr>
          <w:rFonts w:cs="Times New Roman"/>
          <w:spacing w:val="0"/>
          <w:kern w:val="16"/>
          <w:sz w:val="16"/>
          <w:szCs w:val="16"/>
        </w:rPr>
        <w:t>нием при отсутствии приборов учета газа».</w:t>
      </w:r>
    </w:p>
    <w:p w:rsidR="00286256" w:rsidRPr="00286256" w:rsidRDefault="00286256" w:rsidP="00286256">
      <w:pPr>
        <w:pStyle w:val="23"/>
        <w:shd w:val="clear" w:color="auto" w:fill="auto"/>
        <w:spacing w:line="240" w:lineRule="auto"/>
        <w:rPr>
          <w:rFonts w:cs="Times New Roman"/>
          <w:spacing w:val="0"/>
          <w:kern w:val="16"/>
          <w:sz w:val="16"/>
          <w:szCs w:val="16"/>
        </w:rPr>
      </w:pPr>
      <w:r w:rsidRPr="00286256">
        <w:rPr>
          <w:rFonts w:cs="Times New Roman"/>
          <w:spacing w:val="0"/>
          <w:kern w:val="16"/>
          <w:sz w:val="16"/>
          <w:szCs w:val="16"/>
        </w:rPr>
        <w:t>Нормативные правовые акты Костромской области:</w:t>
      </w:r>
    </w:p>
    <w:p w:rsidR="00286256" w:rsidRPr="00286256" w:rsidRDefault="00286256" w:rsidP="00286256">
      <w:pPr>
        <w:ind w:firstLine="708"/>
        <w:jc w:val="both"/>
        <w:rPr>
          <w:sz w:val="16"/>
          <w:szCs w:val="16"/>
        </w:rPr>
      </w:pPr>
      <w:r w:rsidRPr="00286256">
        <w:rPr>
          <w:sz w:val="16"/>
          <w:szCs w:val="16"/>
        </w:rPr>
        <w:t>2. Постановление администрации Костромской области от 01.10.2010 года № 344-а «Об утверждении региональных нормативов градостроител</w:t>
      </w:r>
      <w:r w:rsidRPr="00286256">
        <w:rPr>
          <w:sz w:val="16"/>
          <w:szCs w:val="16"/>
        </w:rPr>
        <w:t>ь</w:t>
      </w:r>
      <w:r w:rsidRPr="00286256">
        <w:rPr>
          <w:sz w:val="16"/>
          <w:szCs w:val="16"/>
        </w:rPr>
        <w:t>ного проектирования Костромской области».</w:t>
      </w:r>
    </w:p>
    <w:p w:rsidR="00286256" w:rsidRPr="00AD3827" w:rsidRDefault="00286256" w:rsidP="00286256">
      <w:pPr>
        <w:rPr>
          <w:sz w:val="28"/>
          <w:szCs w:val="28"/>
        </w:rPr>
      </w:pPr>
    </w:p>
    <w:p w:rsidR="003C29DB" w:rsidRPr="00A875DC" w:rsidRDefault="003C29DB" w:rsidP="005B3B3D">
      <w:pPr>
        <w:pStyle w:val="2"/>
        <w:rPr>
          <w:szCs w:val="28"/>
        </w:rPr>
      </w:pPr>
    </w:p>
    <w:p w:rsidR="00286256" w:rsidRPr="00286256" w:rsidRDefault="00286256" w:rsidP="00286256">
      <w:pPr>
        <w:jc w:val="center"/>
        <w:rPr>
          <w:b/>
          <w:sz w:val="16"/>
          <w:szCs w:val="16"/>
        </w:rPr>
      </w:pPr>
      <w:r w:rsidRPr="00286256">
        <w:rPr>
          <w:b/>
          <w:sz w:val="16"/>
          <w:szCs w:val="16"/>
        </w:rPr>
        <w:t xml:space="preserve">СОБРАНИЕ ДЕПУТАТОВ </w:t>
      </w:r>
    </w:p>
    <w:p w:rsidR="00286256" w:rsidRPr="00286256" w:rsidRDefault="00286256" w:rsidP="00286256">
      <w:pPr>
        <w:jc w:val="center"/>
        <w:rPr>
          <w:b/>
          <w:sz w:val="16"/>
          <w:szCs w:val="16"/>
        </w:rPr>
      </w:pPr>
      <w:r w:rsidRPr="00286256">
        <w:rPr>
          <w:b/>
          <w:sz w:val="16"/>
          <w:szCs w:val="16"/>
        </w:rPr>
        <w:t xml:space="preserve">ГАЛИЧСКОГО МУНИЦИПАЛЬНОГО РАЙОНА </w:t>
      </w:r>
    </w:p>
    <w:p w:rsidR="00286256" w:rsidRPr="00286256" w:rsidRDefault="00286256" w:rsidP="00286256">
      <w:pPr>
        <w:jc w:val="center"/>
        <w:rPr>
          <w:b/>
          <w:sz w:val="16"/>
          <w:szCs w:val="16"/>
        </w:rPr>
      </w:pPr>
    </w:p>
    <w:p w:rsidR="00286256" w:rsidRPr="00286256" w:rsidRDefault="00286256" w:rsidP="00286256">
      <w:pPr>
        <w:jc w:val="center"/>
        <w:rPr>
          <w:b/>
          <w:i/>
          <w:sz w:val="16"/>
          <w:szCs w:val="16"/>
        </w:rPr>
      </w:pPr>
      <w:r w:rsidRPr="00286256">
        <w:rPr>
          <w:b/>
          <w:i/>
          <w:sz w:val="16"/>
          <w:szCs w:val="16"/>
        </w:rPr>
        <w:t xml:space="preserve">Р Е Ш Е Н И Е </w:t>
      </w:r>
    </w:p>
    <w:p w:rsidR="00286256" w:rsidRPr="00286256" w:rsidRDefault="00286256" w:rsidP="00286256">
      <w:pPr>
        <w:pStyle w:val="2"/>
        <w:rPr>
          <w:rFonts w:ascii="Times New Roman" w:hAnsi="Times New Roman"/>
          <w:bCs/>
          <w:sz w:val="16"/>
          <w:szCs w:val="16"/>
        </w:rPr>
      </w:pPr>
    </w:p>
    <w:tbl>
      <w:tblPr>
        <w:tblW w:w="0" w:type="auto"/>
        <w:jc w:val="center"/>
        <w:tblLook w:val="00BF"/>
      </w:tblPr>
      <w:tblGrid>
        <w:gridCol w:w="9287"/>
      </w:tblGrid>
      <w:tr w:rsidR="00286256" w:rsidRPr="00286256" w:rsidTr="004229AB">
        <w:trPr>
          <w:jc w:val="center"/>
        </w:trPr>
        <w:tc>
          <w:tcPr>
            <w:tcW w:w="9287" w:type="dxa"/>
          </w:tcPr>
          <w:p w:rsidR="00286256" w:rsidRPr="00286256" w:rsidRDefault="00286256" w:rsidP="004229AB">
            <w:pPr>
              <w:jc w:val="center"/>
              <w:rPr>
                <w:b/>
                <w:sz w:val="16"/>
                <w:szCs w:val="16"/>
              </w:rPr>
            </w:pPr>
            <w:r w:rsidRPr="00286256">
              <w:rPr>
                <w:b/>
                <w:sz w:val="16"/>
                <w:szCs w:val="16"/>
              </w:rPr>
              <w:t xml:space="preserve">О согласовании перечня объектов муниципального имущества, подлежащего передаче из собственности  Степановского </w:t>
            </w:r>
            <w:r w:rsidRPr="00286256">
              <w:rPr>
                <w:b/>
                <w:sz w:val="16"/>
                <w:szCs w:val="16"/>
              </w:rPr>
              <w:lastRenderedPageBreak/>
              <w:t xml:space="preserve">сельского поселения в муниципальную собственность Галичского муниципального  района  </w:t>
            </w:r>
          </w:p>
          <w:p w:rsidR="00286256" w:rsidRPr="00286256" w:rsidRDefault="00286256" w:rsidP="004229AB">
            <w:pPr>
              <w:jc w:val="center"/>
              <w:rPr>
                <w:b/>
                <w:sz w:val="16"/>
                <w:szCs w:val="16"/>
              </w:rPr>
            </w:pPr>
          </w:p>
        </w:tc>
      </w:tr>
    </w:tbl>
    <w:p w:rsidR="00286256" w:rsidRPr="00286256" w:rsidRDefault="00286256" w:rsidP="00286256">
      <w:pPr>
        <w:jc w:val="right"/>
        <w:rPr>
          <w:sz w:val="16"/>
          <w:szCs w:val="16"/>
        </w:rPr>
      </w:pPr>
    </w:p>
    <w:p w:rsidR="00286256" w:rsidRPr="00286256" w:rsidRDefault="00286256" w:rsidP="00286256">
      <w:pPr>
        <w:jc w:val="right"/>
        <w:rPr>
          <w:sz w:val="16"/>
          <w:szCs w:val="16"/>
        </w:rPr>
      </w:pPr>
      <w:r w:rsidRPr="00286256">
        <w:rPr>
          <w:sz w:val="16"/>
          <w:szCs w:val="16"/>
        </w:rPr>
        <w:t xml:space="preserve">Принято Собранием депутатов </w:t>
      </w:r>
    </w:p>
    <w:p w:rsidR="00286256" w:rsidRPr="00286256" w:rsidRDefault="00286256" w:rsidP="00286256">
      <w:pPr>
        <w:jc w:val="right"/>
        <w:rPr>
          <w:sz w:val="16"/>
          <w:szCs w:val="16"/>
        </w:rPr>
      </w:pPr>
      <w:r w:rsidRPr="00286256">
        <w:rPr>
          <w:sz w:val="16"/>
          <w:szCs w:val="16"/>
        </w:rPr>
        <w:t>муниципального района</w:t>
      </w:r>
    </w:p>
    <w:p w:rsidR="00286256" w:rsidRPr="00286256" w:rsidRDefault="00286256" w:rsidP="00286256">
      <w:pPr>
        <w:jc w:val="right"/>
        <w:rPr>
          <w:sz w:val="16"/>
          <w:szCs w:val="16"/>
        </w:rPr>
      </w:pPr>
      <w:r w:rsidRPr="00286256">
        <w:rPr>
          <w:sz w:val="16"/>
          <w:szCs w:val="16"/>
        </w:rPr>
        <w:t xml:space="preserve"> «25»  апреля  2019 года </w:t>
      </w:r>
    </w:p>
    <w:p w:rsidR="00286256" w:rsidRPr="00286256" w:rsidRDefault="00286256" w:rsidP="00286256">
      <w:pPr>
        <w:jc w:val="right"/>
        <w:rPr>
          <w:sz w:val="16"/>
          <w:szCs w:val="16"/>
        </w:rPr>
      </w:pPr>
    </w:p>
    <w:p w:rsidR="00286256" w:rsidRPr="00286256" w:rsidRDefault="00286256" w:rsidP="00286256">
      <w:pPr>
        <w:pStyle w:val="31"/>
        <w:jc w:val="both"/>
      </w:pPr>
      <w:r w:rsidRPr="00286256">
        <w:tab/>
        <w:t>В целях реализации Федерального Закона от 06.10.2003 года № 131-ФЗ «Об общих принципах организации местного самоуправления в Российской Федерации», Закона Костромской области от 15 июля 2009 года № 513-4-ЗКО «О порядке подготовки и представления документов, необходимых для принятия решения о разграничении муниципального имущества»</w:t>
      </w:r>
    </w:p>
    <w:p w:rsidR="00286256" w:rsidRPr="00286256" w:rsidRDefault="00286256" w:rsidP="00286256">
      <w:pPr>
        <w:jc w:val="both"/>
        <w:rPr>
          <w:sz w:val="16"/>
          <w:szCs w:val="16"/>
        </w:rPr>
      </w:pPr>
      <w:r w:rsidRPr="00286256">
        <w:rPr>
          <w:sz w:val="16"/>
          <w:szCs w:val="16"/>
        </w:rPr>
        <w:t xml:space="preserve">            1.  Согласовать перечень  объектов муниципального имущества, подлежащих передаче из собственности Степановского сельского поселения в муниципальную собственность   Галичского  муниципального района  ( Приложение)</w:t>
      </w:r>
    </w:p>
    <w:p w:rsidR="00286256" w:rsidRPr="00286256" w:rsidRDefault="00286256" w:rsidP="00286256">
      <w:pPr>
        <w:jc w:val="both"/>
        <w:rPr>
          <w:sz w:val="16"/>
          <w:szCs w:val="16"/>
        </w:rPr>
      </w:pPr>
      <w:r w:rsidRPr="00286256">
        <w:rPr>
          <w:sz w:val="16"/>
          <w:szCs w:val="16"/>
        </w:rPr>
        <w:t xml:space="preserve">            2. Направить согласованный перечень в администрацию Костромской области для принятия решения о разграничении муниципального имущества.</w:t>
      </w:r>
    </w:p>
    <w:p w:rsidR="00286256" w:rsidRPr="00286256" w:rsidRDefault="00286256" w:rsidP="00286256">
      <w:pPr>
        <w:ind w:firstLine="720"/>
        <w:jc w:val="both"/>
        <w:rPr>
          <w:sz w:val="16"/>
          <w:szCs w:val="16"/>
        </w:rPr>
      </w:pPr>
      <w:r w:rsidRPr="00286256">
        <w:rPr>
          <w:sz w:val="16"/>
          <w:szCs w:val="16"/>
        </w:rPr>
        <w:t>3.Настоящее решение направить главе муниципального района для подписания и опубликования (обнародования).</w:t>
      </w:r>
    </w:p>
    <w:p w:rsidR="00286256" w:rsidRPr="00286256" w:rsidRDefault="00286256" w:rsidP="00286256">
      <w:pPr>
        <w:ind w:firstLine="720"/>
        <w:jc w:val="both"/>
        <w:rPr>
          <w:sz w:val="16"/>
          <w:szCs w:val="16"/>
        </w:rPr>
      </w:pPr>
      <w:r w:rsidRPr="00286256">
        <w:rPr>
          <w:sz w:val="16"/>
          <w:szCs w:val="16"/>
        </w:rPr>
        <w:t xml:space="preserve">4.Настоящее решение вступает в силу со дня опубликования (обнародования). </w:t>
      </w:r>
    </w:p>
    <w:p w:rsidR="00286256" w:rsidRPr="00286256" w:rsidRDefault="00286256" w:rsidP="00286256">
      <w:pPr>
        <w:jc w:val="both"/>
        <w:rPr>
          <w:sz w:val="16"/>
          <w:szCs w:val="16"/>
        </w:rPr>
      </w:pPr>
    </w:p>
    <w:tbl>
      <w:tblPr>
        <w:tblW w:w="0" w:type="auto"/>
        <w:tblLook w:val="01E0"/>
      </w:tblPr>
      <w:tblGrid>
        <w:gridCol w:w="4785"/>
        <w:gridCol w:w="4786"/>
      </w:tblGrid>
      <w:tr w:rsidR="00286256" w:rsidRPr="00286256" w:rsidTr="004229AB">
        <w:tc>
          <w:tcPr>
            <w:tcW w:w="4785" w:type="dxa"/>
          </w:tcPr>
          <w:p w:rsidR="00286256" w:rsidRPr="00286256" w:rsidRDefault="00286256" w:rsidP="004229AB">
            <w:pPr>
              <w:pStyle w:val="a4"/>
              <w:rPr>
                <w:b/>
                <w:color w:val="000000"/>
                <w:sz w:val="16"/>
                <w:szCs w:val="16"/>
              </w:rPr>
            </w:pPr>
            <w:r w:rsidRPr="00286256">
              <w:rPr>
                <w:b/>
                <w:color w:val="000000"/>
                <w:sz w:val="16"/>
                <w:szCs w:val="16"/>
              </w:rPr>
              <w:t xml:space="preserve">Глава Галичского </w:t>
            </w:r>
          </w:p>
          <w:p w:rsidR="00286256" w:rsidRPr="00286256" w:rsidRDefault="00286256" w:rsidP="004229AB">
            <w:pPr>
              <w:pStyle w:val="a4"/>
              <w:rPr>
                <w:b/>
                <w:color w:val="000000"/>
                <w:sz w:val="16"/>
                <w:szCs w:val="16"/>
              </w:rPr>
            </w:pPr>
            <w:r w:rsidRPr="00286256">
              <w:rPr>
                <w:b/>
                <w:color w:val="000000"/>
                <w:sz w:val="16"/>
                <w:szCs w:val="16"/>
              </w:rPr>
              <w:t xml:space="preserve">муниципального района </w:t>
            </w:r>
          </w:p>
          <w:p w:rsidR="00286256" w:rsidRPr="00286256" w:rsidRDefault="00286256" w:rsidP="004229AB">
            <w:pPr>
              <w:pStyle w:val="a4"/>
              <w:rPr>
                <w:b/>
                <w:color w:val="000000"/>
                <w:sz w:val="16"/>
                <w:szCs w:val="16"/>
              </w:rPr>
            </w:pPr>
            <w:r w:rsidRPr="00286256">
              <w:rPr>
                <w:b/>
                <w:color w:val="000000"/>
                <w:sz w:val="16"/>
                <w:szCs w:val="16"/>
              </w:rPr>
              <w:t xml:space="preserve">Костромской области </w:t>
            </w:r>
            <w:r w:rsidRPr="00286256">
              <w:rPr>
                <w:b/>
                <w:color w:val="000000"/>
                <w:sz w:val="16"/>
                <w:szCs w:val="16"/>
              </w:rPr>
              <w:tab/>
            </w:r>
          </w:p>
          <w:p w:rsidR="00286256" w:rsidRPr="00286256" w:rsidRDefault="00286256" w:rsidP="004229AB">
            <w:pPr>
              <w:rPr>
                <w:sz w:val="16"/>
                <w:szCs w:val="16"/>
              </w:rPr>
            </w:pPr>
          </w:p>
          <w:p w:rsidR="00286256" w:rsidRPr="00286256" w:rsidRDefault="00286256" w:rsidP="004229AB">
            <w:pPr>
              <w:rPr>
                <w:sz w:val="16"/>
                <w:szCs w:val="16"/>
              </w:rPr>
            </w:pPr>
            <w:r w:rsidRPr="00286256">
              <w:rPr>
                <w:sz w:val="16"/>
                <w:szCs w:val="16"/>
              </w:rPr>
              <w:t xml:space="preserve">___________________А.Н. Потехин </w:t>
            </w:r>
          </w:p>
          <w:p w:rsidR="00286256" w:rsidRPr="00286256" w:rsidRDefault="00286256" w:rsidP="004229AB">
            <w:pPr>
              <w:rPr>
                <w:b/>
                <w:sz w:val="16"/>
                <w:szCs w:val="16"/>
              </w:rPr>
            </w:pPr>
          </w:p>
        </w:tc>
        <w:tc>
          <w:tcPr>
            <w:tcW w:w="4786" w:type="dxa"/>
          </w:tcPr>
          <w:p w:rsidR="00286256" w:rsidRPr="00286256" w:rsidRDefault="00286256" w:rsidP="004229AB">
            <w:pPr>
              <w:pStyle w:val="a4"/>
              <w:rPr>
                <w:b/>
                <w:color w:val="000000"/>
                <w:sz w:val="16"/>
                <w:szCs w:val="16"/>
              </w:rPr>
            </w:pPr>
            <w:r w:rsidRPr="00286256">
              <w:rPr>
                <w:b/>
                <w:color w:val="000000"/>
                <w:sz w:val="16"/>
                <w:szCs w:val="16"/>
              </w:rPr>
              <w:t>Председатель Собрания депутатов</w:t>
            </w:r>
          </w:p>
          <w:p w:rsidR="00286256" w:rsidRPr="00286256" w:rsidRDefault="00286256" w:rsidP="004229AB">
            <w:pPr>
              <w:pStyle w:val="a4"/>
              <w:jc w:val="right"/>
              <w:rPr>
                <w:b/>
                <w:color w:val="000000"/>
                <w:sz w:val="16"/>
                <w:szCs w:val="16"/>
              </w:rPr>
            </w:pPr>
            <w:r w:rsidRPr="00286256">
              <w:rPr>
                <w:b/>
                <w:color w:val="000000"/>
                <w:sz w:val="16"/>
                <w:szCs w:val="16"/>
              </w:rPr>
              <w:t>Галичского муниципального района</w:t>
            </w:r>
          </w:p>
          <w:p w:rsidR="00286256" w:rsidRPr="00286256" w:rsidRDefault="00286256" w:rsidP="004229AB">
            <w:pPr>
              <w:pStyle w:val="a4"/>
              <w:jc w:val="right"/>
              <w:rPr>
                <w:b/>
                <w:color w:val="000000"/>
                <w:sz w:val="16"/>
                <w:szCs w:val="16"/>
              </w:rPr>
            </w:pPr>
            <w:r w:rsidRPr="00286256">
              <w:rPr>
                <w:b/>
                <w:color w:val="000000"/>
                <w:sz w:val="16"/>
                <w:szCs w:val="16"/>
              </w:rPr>
              <w:t>Костромской области</w:t>
            </w:r>
          </w:p>
          <w:p w:rsidR="00286256" w:rsidRPr="00286256" w:rsidRDefault="00286256" w:rsidP="004229AB">
            <w:pPr>
              <w:rPr>
                <w:sz w:val="16"/>
                <w:szCs w:val="16"/>
              </w:rPr>
            </w:pPr>
          </w:p>
          <w:p w:rsidR="00286256" w:rsidRPr="00286256" w:rsidRDefault="00286256" w:rsidP="004229AB">
            <w:pPr>
              <w:rPr>
                <w:sz w:val="16"/>
                <w:szCs w:val="16"/>
              </w:rPr>
            </w:pPr>
            <w:r w:rsidRPr="00286256">
              <w:rPr>
                <w:sz w:val="16"/>
                <w:szCs w:val="16"/>
              </w:rPr>
              <w:t xml:space="preserve">________________С.В. Мельникова </w:t>
            </w:r>
          </w:p>
          <w:p w:rsidR="00286256" w:rsidRPr="00286256" w:rsidRDefault="00286256" w:rsidP="004229AB">
            <w:pPr>
              <w:rPr>
                <w:b/>
                <w:sz w:val="16"/>
                <w:szCs w:val="16"/>
              </w:rPr>
            </w:pPr>
          </w:p>
        </w:tc>
      </w:tr>
    </w:tbl>
    <w:p w:rsidR="00286256" w:rsidRPr="00286256" w:rsidRDefault="00286256" w:rsidP="00286256">
      <w:pPr>
        <w:rPr>
          <w:sz w:val="16"/>
          <w:szCs w:val="16"/>
        </w:rPr>
      </w:pPr>
    </w:p>
    <w:p w:rsidR="00286256" w:rsidRPr="00286256" w:rsidRDefault="00286256" w:rsidP="00286256">
      <w:pPr>
        <w:rPr>
          <w:sz w:val="16"/>
          <w:szCs w:val="16"/>
        </w:rPr>
      </w:pPr>
      <w:r w:rsidRPr="00286256">
        <w:rPr>
          <w:sz w:val="16"/>
          <w:szCs w:val="16"/>
        </w:rPr>
        <w:t>« 25»  апреля 2019 года</w:t>
      </w:r>
    </w:p>
    <w:p w:rsidR="00286256" w:rsidRPr="00286256" w:rsidRDefault="00286256" w:rsidP="00286256">
      <w:pPr>
        <w:rPr>
          <w:sz w:val="16"/>
          <w:szCs w:val="16"/>
          <w:u w:val="single"/>
        </w:rPr>
      </w:pPr>
      <w:r w:rsidRPr="00286256">
        <w:rPr>
          <w:sz w:val="16"/>
          <w:szCs w:val="16"/>
        </w:rPr>
        <w:t>№  221</w:t>
      </w:r>
    </w:p>
    <w:p w:rsidR="00286256" w:rsidRPr="00286256" w:rsidRDefault="00286256" w:rsidP="00286256">
      <w:pPr>
        <w:rPr>
          <w:sz w:val="16"/>
          <w:szCs w:val="16"/>
        </w:rPr>
      </w:pPr>
      <w:r w:rsidRPr="00286256">
        <w:rPr>
          <w:sz w:val="16"/>
          <w:szCs w:val="16"/>
        </w:rPr>
        <w:t xml:space="preserve">                                                                                                                          </w:t>
      </w:r>
    </w:p>
    <w:p w:rsidR="00286256" w:rsidRPr="00286256" w:rsidRDefault="00286256" w:rsidP="00286256">
      <w:pPr>
        <w:jc w:val="right"/>
        <w:rPr>
          <w:sz w:val="16"/>
          <w:szCs w:val="16"/>
        </w:rPr>
      </w:pPr>
      <w:r w:rsidRPr="00286256">
        <w:rPr>
          <w:sz w:val="16"/>
          <w:szCs w:val="16"/>
        </w:rPr>
        <w:t xml:space="preserve">                                                                                                                              Приложение </w:t>
      </w:r>
    </w:p>
    <w:p w:rsidR="00286256" w:rsidRPr="00286256" w:rsidRDefault="00286256" w:rsidP="00286256">
      <w:pPr>
        <w:jc w:val="right"/>
        <w:rPr>
          <w:sz w:val="16"/>
          <w:szCs w:val="16"/>
        </w:rPr>
      </w:pPr>
      <w:r w:rsidRPr="00286256">
        <w:rPr>
          <w:sz w:val="16"/>
          <w:szCs w:val="16"/>
        </w:rPr>
        <w:t xml:space="preserve"> к решению Собрания депутатов </w:t>
      </w:r>
    </w:p>
    <w:p w:rsidR="00286256" w:rsidRPr="00286256" w:rsidRDefault="00286256" w:rsidP="00286256">
      <w:pPr>
        <w:jc w:val="right"/>
        <w:rPr>
          <w:sz w:val="16"/>
          <w:szCs w:val="16"/>
        </w:rPr>
      </w:pPr>
      <w:r w:rsidRPr="00286256">
        <w:rPr>
          <w:sz w:val="16"/>
          <w:szCs w:val="16"/>
        </w:rPr>
        <w:t>Галичского муниципального района</w:t>
      </w:r>
    </w:p>
    <w:p w:rsidR="00286256" w:rsidRPr="00286256" w:rsidRDefault="00286256" w:rsidP="00286256">
      <w:pPr>
        <w:jc w:val="right"/>
        <w:rPr>
          <w:sz w:val="16"/>
          <w:szCs w:val="16"/>
        </w:rPr>
      </w:pPr>
      <w:r w:rsidRPr="00286256">
        <w:rPr>
          <w:sz w:val="16"/>
          <w:szCs w:val="16"/>
        </w:rPr>
        <w:t>Костромской области                                                                                                                                      от «25»  апреля  2019 года № 221</w:t>
      </w:r>
    </w:p>
    <w:p w:rsidR="00286256" w:rsidRPr="00286256" w:rsidRDefault="00286256" w:rsidP="00286256">
      <w:pPr>
        <w:jc w:val="right"/>
        <w:rPr>
          <w:sz w:val="16"/>
          <w:szCs w:val="16"/>
        </w:rPr>
      </w:pPr>
    </w:p>
    <w:tbl>
      <w:tblPr>
        <w:tblW w:w="4794" w:type="pct"/>
        <w:tblLook w:val="04A0"/>
      </w:tblPr>
      <w:tblGrid>
        <w:gridCol w:w="5283"/>
        <w:gridCol w:w="4845"/>
      </w:tblGrid>
      <w:tr w:rsidR="00286256" w:rsidRPr="00286256" w:rsidTr="004229AB">
        <w:tc>
          <w:tcPr>
            <w:tcW w:w="2608" w:type="pct"/>
            <w:shd w:val="clear" w:color="auto" w:fill="auto"/>
          </w:tcPr>
          <w:p w:rsidR="00286256" w:rsidRPr="00286256" w:rsidRDefault="00286256" w:rsidP="004229AB">
            <w:pPr>
              <w:rPr>
                <w:sz w:val="16"/>
                <w:szCs w:val="16"/>
              </w:rPr>
            </w:pPr>
            <w:r w:rsidRPr="00286256">
              <w:rPr>
                <w:sz w:val="16"/>
                <w:szCs w:val="16"/>
              </w:rPr>
              <w:t xml:space="preserve">Согласовано» решение Собрания депутатов муниципального района от   25.04.2019  года №221  </w:t>
            </w:r>
          </w:p>
          <w:p w:rsidR="00286256" w:rsidRPr="00286256" w:rsidRDefault="00286256" w:rsidP="004229AB">
            <w:pPr>
              <w:rPr>
                <w:sz w:val="16"/>
                <w:szCs w:val="16"/>
              </w:rPr>
            </w:pPr>
            <w:r w:rsidRPr="00286256">
              <w:rPr>
                <w:sz w:val="16"/>
                <w:szCs w:val="16"/>
              </w:rPr>
              <w:t>Глава муниципального района</w:t>
            </w:r>
          </w:p>
          <w:p w:rsidR="00286256" w:rsidRPr="00286256" w:rsidRDefault="00286256" w:rsidP="004229AB">
            <w:pPr>
              <w:rPr>
                <w:sz w:val="16"/>
                <w:szCs w:val="16"/>
              </w:rPr>
            </w:pPr>
          </w:p>
          <w:p w:rsidR="00286256" w:rsidRPr="00286256" w:rsidRDefault="00286256" w:rsidP="004229AB">
            <w:pPr>
              <w:rPr>
                <w:sz w:val="16"/>
                <w:szCs w:val="16"/>
              </w:rPr>
            </w:pPr>
          </w:p>
          <w:p w:rsidR="00286256" w:rsidRPr="00286256" w:rsidRDefault="00286256" w:rsidP="004229AB">
            <w:pPr>
              <w:rPr>
                <w:sz w:val="16"/>
                <w:szCs w:val="16"/>
              </w:rPr>
            </w:pPr>
            <w:r w:rsidRPr="00286256">
              <w:rPr>
                <w:sz w:val="16"/>
                <w:szCs w:val="16"/>
              </w:rPr>
              <w:t>__________________ А.Н. Потехин</w:t>
            </w:r>
            <w:r w:rsidRPr="00286256">
              <w:rPr>
                <w:b/>
                <w:bCs/>
                <w:spacing w:val="2"/>
                <w:sz w:val="16"/>
                <w:szCs w:val="16"/>
              </w:rPr>
              <w:t xml:space="preserve">                                                                 </w:t>
            </w:r>
          </w:p>
          <w:p w:rsidR="00286256" w:rsidRPr="00286256" w:rsidRDefault="00286256" w:rsidP="004229AB">
            <w:pPr>
              <w:rPr>
                <w:sz w:val="16"/>
                <w:szCs w:val="16"/>
              </w:rPr>
            </w:pPr>
          </w:p>
        </w:tc>
        <w:tc>
          <w:tcPr>
            <w:tcW w:w="2392" w:type="pct"/>
            <w:shd w:val="clear" w:color="auto" w:fill="auto"/>
          </w:tcPr>
          <w:p w:rsidR="00286256" w:rsidRPr="00286256" w:rsidRDefault="00286256" w:rsidP="004229AB">
            <w:pPr>
              <w:tabs>
                <w:tab w:val="left" w:pos="4590"/>
              </w:tabs>
              <w:rPr>
                <w:sz w:val="16"/>
                <w:szCs w:val="16"/>
              </w:rPr>
            </w:pPr>
            <w:r w:rsidRPr="00286256">
              <w:rPr>
                <w:sz w:val="16"/>
                <w:szCs w:val="16"/>
              </w:rPr>
              <w:t xml:space="preserve">Согласовано» Решение Совета депутатов  Степановского  </w:t>
            </w:r>
            <w:r w:rsidR="00DB1C5A">
              <w:rPr>
                <w:sz w:val="16"/>
                <w:szCs w:val="16"/>
              </w:rPr>
              <w:t xml:space="preserve"> сельского поселения</w:t>
            </w:r>
            <w:r w:rsidR="00DB1C5A" w:rsidRPr="00DB1C5A">
              <w:rPr>
                <w:sz w:val="16"/>
                <w:szCs w:val="16"/>
              </w:rPr>
              <w:t xml:space="preserve"> </w:t>
            </w:r>
            <w:r w:rsidRPr="00286256">
              <w:rPr>
                <w:sz w:val="16"/>
                <w:szCs w:val="16"/>
              </w:rPr>
              <w:t>от</w:t>
            </w:r>
            <w:r w:rsidR="00DB1C5A" w:rsidRPr="00DB1C5A">
              <w:rPr>
                <w:sz w:val="16"/>
                <w:szCs w:val="16"/>
              </w:rPr>
              <w:t xml:space="preserve"> </w:t>
            </w:r>
            <w:r w:rsidRPr="00286256">
              <w:rPr>
                <w:color w:val="FF0000"/>
                <w:sz w:val="16"/>
                <w:szCs w:val="16"/>
              </w:rPr>
              <w:t xml:space="preserve"> </w:t>
            </w:r>
            <w:r w:rsidRPr="00286256">
              <w:rPr>
                <w:sz w:val="16"/>
                <w:szCs w:val="16"/>
              </w:rPr>
              <w:t>12.04.2019 г.  №  159</w:t>
            </w:r>
          </w:p>
          <w:p w:rsidR="00286256" w:rsidRPr="00286256" w:rsidRDefault="00286256" w:rsidP="004229AB">
            <w:pPr>
              <w:tabs>
                <w:tab w:val="left" w:pos="4590"/>
              </w:tabs>
              <w:rPr>
                <w:sz w:val="16"/>
                <w:szCs w:val="16"/>
              </w:rPr>
            </w:pPr>
          </w:p>
          <w:p w:rsidR="00286256" w:rsidRPr="00286256" w:rsidRDefault="00286256" w:rsidP="004229AB">
            <w:pPr>
              <w:tabs>
                <w:tab w:val="left" w:pos="4590"/>
              </w:tabs>
              <w:rPr>
                <w:sz w:val="16"/>
                <w:szCs w:val="16"/>
              </w:rPr>
            </w:pPr>
            <w:r w:rsidRPr="00286256">
              <w:rPr>
                <w:sz w:val="16"/>
                <w:szCs w:val="16"/>
              </w:rPr>
              <w:t xml:space="preserve">Глава сельского поселения </w:t>
            </w:r>
          </w:p>
          <w:p w:rsidR="00286256" w:rsidRPr="00286256" w:rsidRDefault="00286256" w:rsidP="004229AB">
            <w:pPr>
              <w:tabs>
                <w:tab w:val="left" w:pos="4590"/>
              </w:tabs>
              <w:rPr>
                <w:sz w:val="16"/>
                <w:szCs w:val="16"/>
              </w:rPr>
            </w:pPr>
            <w:r w:rsidRPr="00286256">
              <w:rPr>
                <w:sz w:val="16"/>
                <w:szCs w:val="16"/>
              </w:rPr>
              <w:t>_________________ О.В. Жукова</w:t>
            </w:r>
            <w:r w:rsidRPr="00286256">
              <w:rPr>
                <w:sz w:val="16"/>
                <w:szCs w:val="16"/>
              </w:rPr>
              <w:tab/>
              <w:t xml:space="preserve">                           </w:t>
            </w:r>
          </w:p>
          <w:p w:rsidR="00286256" w:rsidRPr="00286256" w:rsidRDefault="00286256" w:rsidP="004229AB">
            <w:pPr>
              <w:rPr>
                <w:sz w:val="16"/>
                <w:szCs w:val="16"/>
              </w:rPr>
            </w:pPr>
            <w:r w:rsidRPr="00286256">
              <w:rPr>
                <w:sz w:val="16"/>
                <w:szCs w:val="16"/>
              </w:rPr>
              <w:t xml:space="preserve">                                                                                             </w:t>
            </w:r>
          </w:p>
        </w:tc>
      </w:tr>
    </w:tbl>
    <w:p w:rsidR="00286256" w:rsidRPr="00286256" w:rsidRDefault="00286256" w:rsidP="00286256">
      <w:pPr>
        <w:rPr>
          <w:sz w:val="16"/>
          <w:szCs w:val="16"/>
        </w:rPr>
      </w:pPr>
      <w:r w:rsidRPr="00286256">
        <w:rPr>
          <w:b/>
          <w:bCs/>
          <w:spacing w:val="2"/>
          <w:sz w:val="16"/>
          <w:szCs w:val="16"/>
        </w:rPr>
        <w:t xml:space="preserve">       </w:t>
      </w:r>
    </w:p>
    <w:p w:rsidR="00286256" w:rsidRPr="00286256" w:rsidRDefault="00286256" w:rsidP="00286256">
      <w:pPr>
        <w:rPr>
          <w:sz w:val="16"/>
          <w:szCs w:val="16"/>
        </w:rPr>
      </w:pPr>
    </w:p>
    <w:p w:rsidR="00286256" w:rsidRPr="00286256" w:rsidRDefault="00286256" w:rsidP="00286256">
      <w:pPr>
        <w:pStyle w:val="3"/>
        <w:shd w:val="clear" w:color="auto" w:fill="FFFFFF"/>
        <w:spacing w:before="375" w:after="225"/>
        <w:jc w:val="center"/>
        <w:textAlignment w:val="baseline"/>
        <w:rPr>
          <w:rFonts w:ascii="Times New Roman" w:hAnsi="Times New Roman"/>
          <w:bCs w:val="0"/>
          <w:spacing w:val="2"/>
          <w:sz w:val="16"/>
          <w:szCs w:val="16"/>
        </w:rPr>
      </w:pPr>
      <w:r w:rsidRPr="00286256">
        <w:rPr>
          <w:rFonts w:ascii="Times New Roman" w:hAnsi="Times New Roman"/>
          <w:bCs w:val="0"/>
          <w:spacing w:val="2"/>
          <w:sz w:val="16"/>
          <w:szCs w:val="16"/>
        </w:rPr>
        <w:t>ПЕРЕЧЕНЬ</w:t>
      </w:r>
    </w:p>
    <w:p w:rsidR="00286256" w:rsidRPr="00286256" w:rsidRDefault="00286256" w:rsidP="00286256">
      <w:pPr>
        <w:pStyle w:val="3"/>
        <w:shd w:val="clear" w:color="auto" w:fill="FFFFFF"/>
        <w:spacing w:before="375" w:after="225"/>
        <w:jc w:val="center"/>
        <w:textAlignment w:val="baseline"/>
        <w:rPr>
          <w:rFonts w:ascii="Times New Roman" w:hAnsi="Times New Roman"/>
          <w:b w:val="0"/>
          <w:bCs w:val="0"/>
          <w:spacing w:val="2"/>
          <w:sz w:val="16"/>
          <w:szCs w:val="16"/>
        </w:rPr>
      </w:pPr>
      <w:r w:rsidRPr="00286256">
        <w:rPr>
          <w:rFonts w:ascii="Times New Roman" w:hAnsi="Times New Roman"/>
          <w:sz w:val="16"/>
          <w:szCs w:val="16"/>
        </w:rPr>
        <w:t>ИМУЩЕСТВА, ПОДЛЕЖАЩЕГО ПЕРЕДАЧЕ ИЗ СОБСТВЕННОСТИ СТЕПАНОВСКОГО СЕЛЬСКОГО ПОСЕЛЕНИЯ ГАЛИЧСКОГО МУНИЦИПАЛЬНОГО РАЙОНА КОСТРОМСКОЙ ОБЛАСТИ   В СОБСТВЕННОСТЬ ГАЛИЧСКОГО МУНИЦИПАЛЬНОГО РАЙОНА КОСТРОМСКОЙ ОБЛАСТИ</w:t>
      </w:r>
    </w:p>
    <w:tbl>
      <w:tblPr>
        <w:tblW w:w="10440" w:type="dxa"/>
        <w:tblInd w:w="-720" w:type="dxa"/>
        <w:tblLayout w:type="fixed"/>
        <w:tblCellMar>
          <w:left w:w="0" w:type="dxa"/>
          <w:right w:w="0" w:type="dxa"/>
        </w:tblCellMar>
        <w:tblLook w:val="0000"/>
      </w:tblPr>
      <w:tblGrid>
        <w:gridCol w:w="540"/>
        <w:gridCol w:w="1980"/>
        <w:gridCol w:w="1980"/>
        <w:gridCol w:w="1440"/>
        <w:gridCol w:w="1657"/>
        <w:gridCol w:w="1583"/>
        <w:gridCol w:w="1260"/>
      </w:tblGrid>
      <w:tr w:rsidR="00286256" w:rsidRPr="00286256" w:rsidTr="004229AB">
        <w:trPr>
          <w:trHeight w:val="15"/>
        </w:trPr>
        <w:tc>
          <w:tcPr>
            <w:tcW w:w="540" w:type="dxa"/>
          </w:tcPr>
          <w:p w:rsidR="00286256" w:rsidRPr="00286256" w:rsidRDefault="00286256" w:rsidP="004229AB">
            <w:pPr>
              <w:rPr>
                <w:sz w:val="16"/>
                <w:szCs w:val="16"/>
              </w:rPr>
            </w:pPr>
          </w:p>
        </w:tc>
        <w:tc>
          <w:tcPr>
            <w:tcW w:w="1980" w:type="dxa"/>
          </w:tcPr>
          <w:p w:rsidR="00286256" w:rsidRPr="00286256" w:rsidRDefault="00286256" w:rsidP="004229AB">
            <w:pPr>
              <w:rPr>
                <w:sz w:val="16"/>
                <w:szCs w:val="16"/>
              </w:rPr>
            </w:pPr>
          </w:p>
        </w:tc>
        <w:tc>
          <w:tcPr>
            <w:tcW w:w="1980" w:type="dxa"/>
          </w:tcPr>
          <w:p w:rsidR="00286256" w:rsidRPr="00286256" w:rsidRDefault="00286256" w:rsidP="004229AB">
            <w:pPr>
              <w:rPr>
                <w:sz w:val="16"/>
                <w:szCs w:val="16"/>
              </w:rPr>
            </w:pPr>
          </w:p>
        </w:tc>
        <w:tc>
          <w:tcPr>
            <w:tcW w:w="1440" w:type="dxa"/>
          </w:tcPr>
          <w:p w:rsidR="00286256" w:rsidRPr="00286256" w:rsidRDefault="00286256" w:rsidP="004229AB">
            <w:pPr>
              <w:rPr>
                <w:sz w:val="16"/>
                <w:szCs w:val="16"/>
              </w:rPr>
            </w:pPr>
          </w:p>
        </w:tc>
        <w:tc>
          <w:tcPr>
            <w:tcW w:w="1657" w:type="dxa"/>
          </w:tcPr>
          <w:p w:rsidR="00286256" w:rsidRPr="00286256" w:rsidRDefault="00286256" w:rsidP="004229AB">
            <w:pPr>
              <w:rPr>
                <w:sz w:val="16"/>
                <w:szCs w:val="16"/>
              </w:rPr>
            </w:pPr>
          </w:p>
        </w:tc>
        <w:tc>
          <w:tcPr>
            <w:tcW w:w="1583" w:type="dxa"/>
          </w:tcPr>
          <w:p w:rsidR="00286256" w:rsidRPr="00286256" w:rsidRDefault="00286256" w:rsidP="004229AB">
            <w:pPr>
              <w:rPr>
                <w:sz w:val="16"/>
                <w:szCs w:val="16"/>
              </w:rPr>
            </w:pPr>
          </w:p>
        </w:tc>
        <w:tc>
          <w:tcPr>
            <w:tcW w:w="1260" w:type="dxa"/>
          </w:tcPr>
          <w:p w:rsidR="00286256" w:rsidRPr="00286256" w:rsidRDefault="00286256" w:rsidP="004229AB">
            <w:pPr>
              <w:rPr>
                <w:sz w:val="16"/>
                <w:szCs w:val="16"/>
              </w:rPr>
            </w:pPr>
          </w:p>
        </w:tc>
      </w:tr>
      <w:tr w:rsidR="00286256" w:rsidRPr="00286256" w:rsidTr="004229AB">
        <w:tc>
          <w:tcPr>
            <w:tcW w:w="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N п/п</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Полное наименование организации&lt;1&gt;</w:t>
            </w:r>
          </w:p>
        </w:tc>
        <w:tc>
          <w:tcPr>
            <w:tcW w:w="19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Адрес места нахождения организации&lt;1&gt;, ИНН организации</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Наименование имущества</w:t>
            </w:r>
          </w:p>
        </w:tc>
        <w:tc>
          <w:tcPr>
            <w:tcW w:w="16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Адрес местонахождения имущества</w:t>
            </w:r>
          </w:p>
        </w:tc>
        <w:tc>
          <w:tcPr>
            <w:tcW w:w="1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Индивидуализирующие характеристики имущества&lt;2&gt;</w:t>
            </w:r>
          </w:p>
        </w:tc>
        <w:tc>
          <w:tcPr>
            <w:tcW w:w="1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Ограничения (обременения) прав (вид)&lt;3&gt;</w:t>
            </w:r>
          </w:p>
        </w:tc>
      </w:tr>
      <w:tr w:rsidR="00286256" w:rsidRPr="00286256" w:rsidTr="004229AB">
        <w:tc>
          <w:tcPr>
            <w:tcW w:w="54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1</w:t>
            </w:r>
          </w:p>
        </w:tc>
        <w:tc>
          <w:tcPr>
            <w:tcW w:w="198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2</w:t>
            </w:r>
          </w:p>
        </w:tc>
        <w:tc>
          <w:tcPr>
            <w:tcW w:w="198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3</w:t>
            </w:r>
          </w:p>
        </w:tc>
        <w:tc>
          <w:tcPr>
            <w:tcW w:w="144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4</w:t>
            </w:r>
          </w:p>
        </w:tc>
        <w:tc>
          <w:tcPr>
            <w:tcW w:w="1657"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5</w:t>
            </w:r>
          </w:p>
        </w:tc>
        <w:tc>
          <w:tcPr>
            <w:tcW w:w="1583"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6</w:t>
            </w:r>
          </w:p>
        </w:tc>
        <w:tc>
          <w:tcPr>
            <w:tcW w:w="126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286256" w:rsidRPr="00286256" w:rsidRDefault="00286256" w:rsidP="004229AB">
            <w:pPr>
              <w:pStyle w:val="formattext"/>
              <w:spacing w:before="0" w:beforeAutospacing="0" w:after="0" w:afterAutospacing="0" w:line="315" w:lineRule="atLeast"/>
              <w:jc w:val="center"/>
              <w:textAlignment w:val="baseline"/>
              <w:rPr>
                <w:sz w:val="16"/>
                <w:szCs w:val="16"/>
              </w:rPr>
            </w:pPr>
            <w:r w:rsidRPr="00286256">
              <w:rPr>
                <w:sz w:val="16"/>
                <w:szCs w:val="16"/>
              </w:rPr>
              <w:t>7</w:t>
            </w:r>
          </w:p>
        </w:tc>
      </w:tr>
      <w:tr w:rsidR="00286256" w:rsidRPr="00286256" w:rsidTr="004229AB">
        <w:trPr>
          <w:trHeight w:val="135"/>
        </w:trPr>
        <w:tc>
          <w:tcPr>
            <w:tcW w:w="54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rPr>
                <w:sz w:val="16"/>
                <w:szCs w:val="16"/>
              </w:rPr>
            </w:pPr>
            <w:r w:rsidRPr="00286256">
              <w:rPr>
                <w:sz w:val="16"/>
                <w:szCs w:val="16"/>
              </w:rPr>
              <w:t>1</w:t>
            </w:r>
          </w:p>
        </w:tc>
        <w:tc>
          <w:tcPr>
            <w:tcW w:w="198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rPr>
                <w:sz w:val="16"/>
                <w:szCs w:val="16"/>
              </w:rPr>
            </w:pPr>
          </w:p>
        </w:tc>
        <w:tc>
          <w:tcPr>
            <w:tcW w:w="198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rPr>
                <w:sz w:val="16"/>
                <w:szCs w:val="16"/>
              </w:rPr>
            </w:pPr>
          </w:p>
        </w:tc>
        <w:tc>
          <w:tcPr>
            <w:tcW w:w="144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jc w:val="center"/>
              <w:rPr>
                <w:sz w:val="16"/>
                <w:szCs w:val="16"/>
              </w:rPr>
            </w:pPr>
            <w:r w:rsidRPr="00286256">
              <w:rPr>
                <w:sz w:val="16"/>
                <w:szCs w:val="16"/>
              </w:rPr>
              <w:t>здание Дома</w:t>
            </w:r>
          </w:p>
          <w:p w:rsidR="00286256" w:rsidRPr="00286256" w:rsidRDefault="00286256" w:rsidP="004229AB">
            <w:pPr>
              <w:jc w:val="center"/>
              <w:rPr>
                <w:sz w:val="16"/>
                <w:szCs w:val="16"/>
              </w:rPr>
            </w:pPr>
            <w:r w:rsidRPr="00286256">
              <w:rPr>
                <w:sz w:val="16"/>
                <w:szCs w:val="16"/>
              </w:rPr>
              <w:t>культуры</w:t>
            </w:r>
          </w:p>
          <w:p w:rsidR="00286256" w:rsidRPr="00286256" w:rsidRDefault="00286256" w:rsidP="004229AB">
            <w:pPr>
              <w:jc w:val="center"/>
              <w:rPr>
                <w:sz w:val="16"/>
                <w:szCs w:val="16"/>
              </w:rPr>
            </w:pPr>
            <w:r w:rsidRPr="00286256">
              <w:rPr>
                <w:sz w:val="16"/>
                <w:szCs w:val="16"/>
              </w:rPr>
              <w:t>одноэтажное</w:t>
            </w:r>
          </w:p>
          <w:p w:rsidR="00286256" w:rsidRPr="00286256" w:rsidRDefault="00286256" w:rsidP="004229AB">
            <w:pPr>
              <w:jc w:val="center"/>
              <w:rPr>
                <w:sz w:val="16"/>
                <w:szCs w:val="16"/>
              </w:rPr>
            </w:pPr>
            <w:r w:rsidRPr="00286256">
              <w:rPr>
                <w:sz w:val="16"/>
                <w:szCs w:val="16"/>
              </w:rPr>
              <w:t>кирпичное, крыша</w:t>
            </w:r>
          </w:p>
          <w:p w:rsidR="00286256" w:rsidRPr="00286256" w:rsidRDefault="00286256" w:rsidP="004229AB">
            <w:pPr>
              <w:jc w:val="center"/>
              <w:rPr>
                <w:sz w:val="16"/>
                <w:szCs w:val="16"/>
              </w:rPr>
            </w:pPr>
            <w:r w:rsidRPr="00286256">
              <w:rPr>
                <w:sz w:val="16"/>
                <w:szCs w:val="16"/>
              </w:rPr>
              <w:t xml:space="preserve">железная </w:t>
            </w:r>
          </w:p>
        </w:tc>
        <w:tc>
          <w:tcPr>
            <w:tcW w:w="165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jc w:val="center"/>
              <w:rPr>
                <w:sz w:val="16"/>
                <w:szCs w:val="16"/>
              </w:rPr>
            </w:pPr>
            <w:r w:rsidRPr="00286256">
              <w:rPr>
                <w:sz w:val="16"/>
                <w:szCs w:val="16"/>
              </w:rPr>
              <w:t xml:space="preserve">Костромская область, Галичский район, д. Степаново, </w:t>
            </w:r>
          </w:p>
          <w:p w:rsidR="00286256" w:rsidRPr="00286256" w:rsidRDefault="00286256" w:rsidP="004229AB">
            <w:pPr>
              <w:jc w:val="center"/>
              <w:rPr>
                <w:sz w:val="16"/>
                <w:szCs w:val="16"/>
              </w:rPr>
            </w:pPr>
            <w:r w:rsidRPr="00286256">
              <w:rPr>
                <w:sz w:val="16"/>
                <w:szCs w:val="16"/>
              </w:rPr>
              <w:t>ул. Центральная, д.12</w:t>
            </w:r>
          </w:p>
        </w:tc>
        <w:tc>
          <w:tcPr>
            <w:tcW w:w="1583"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jc w:val="center"/>
              <w:rPr>
                <w:sz w:val="16"/>
                <w:szCs w:val="16"/>
              </w:rPr>
            </w:pPr>
            <w:r w:rsidRPr="00286256">
              <w:rPr>
                <w:sz w:val="16"/>
                <w:szCs w:val="16"/>
              </w:rPr>
              <w:t>268 кв.м</w:t>
            </w:r>
          </w:p>
          <w:p w:rsidR="00286256" w:rsidRPr="00286256" w:rsidRDefault="00286256" w:rsidP="004229AB">
            <w:pPr>
              <w:jc w:val="center"/>
              <w:rPr>
                <w:sz w:val="16"/>
                <w:szCs w:val="16"/>
              </w:rPr>
            </w:pPr>
            <w:r w:rsidRPr="00286256">
              <w:rPr>
                <w:sz w:val="16"/>
                <w:szCs w:val="16"/>
              </w:rPr>
              <w:t>инвентарный                  N</w:t>
            </w:r>
          </w:p>
          <w:p w:rsidR="00286256" w:rsidRPr="00286256" w:rsidRDefault="00286256" w:rsidP="004229AB">
            <w:pPr>
              <w:jc w:val="center"/>
              <w:rPr>
                <w:sz w:val="16"/>
                <w:szCs w:val="16"/>
              </w:rPr>
            </w:pPr>
            <w:r w:rsidRPr="00286256">
              <w:rPr>
                <w:sz w:val="16"/>
                <w:szCs w:val="16"/>
              </w:rPr>
              <w:t>01010017</w:t>
            </w:r>
          </w:p>
        </w:tc>
        <w:tc>
          <w:tcPr>
            <w:tcW w:w="126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286256" w:rsidRPr="00286256" w:rsidRDefault="00286256" w:rsidP="004229AB">
            <w:pPr>
              <w:jc w:val="center"/>
              <w:rPr>
                <w:sz w:val="16"/>
                <w:szCs w:val="16"/>
              </w:rPr>
            </w:pPr>
            <w:r w:rsidRPr="00286256">
              <w:rPr>
                <w:sz w:val="16"/>
                <w:szCs w:val="16"/>
              </w:rPr>
              <w:t>-</w:t>
            </w:r>
          </w:p>
        </w:tc>
      </w:tr>
    </w:tbl>
    <w:p w:rsidR="00286256" w:rsidRPr="00286256" w:rsidRDefault="00286256" w:rsidP="00286256">
      <w:pPr>
        <w:rPr>
          <w:sz w:val="16"/>
          <w:szCs w:val="16"/>
        </w:rPr>
      </w:pPr>
    </w:p>
    <w:p w:rsidR="003C29DB" w:rsidRPr="00A875DC" w:rsidRDefault="003C29DB" w:rsidP="003C29DB">
      <w:pPr>
        <w:tabs>
          <w:tab w:val="left" w:pos="6465"/>
        </w:tabs>
        <w:ind w:firstLine="360"/>
        <w:jc w:val="both"/>
        <w:rPr>
          <w:sz w:val="28"/>
          <w:szCs w:val="28"/>
        </w:rPr>
      </w:pPr>
    </w:p>
    <w:p w:rsidR="007910C5" w:rsidRPr="007910C5" w:rsidRDefault="007910C5" w:rsidP="007910C5">
      <w:pPr>
        <w:jc w:val="center"/>
        <w:rPr>
          <w:b/>
          <w:sz w:val="16"/>
          <w:szCs w:val="16"/>
        </w:rPr>
      </w:pPr>
      <w:r w:rsidRPr="007910C5">
        <w:rPr>
          <w:b/>
          <w:sz w:val="16"/>
          <w:szCs w:val="16"/>
        </w:rPr>
        <w:t xml:space="preserve">СОБРАНИЕ ДЕПУТАТОВ </w:t>
      </w:r>
    </w:p>
    <w:p w:rsidR="007910C5" w:rsidRPr="007910C5" w:rsidRDefault="007910C5" w:rsidP="007910C5">
      <w:pPr>
        <w:jc w:val="center"/>
        <w:rPr>
          <w:sz w:val="16"/>
          <w:szCs w:val="16"/>
        </w:rPr>
      </w:pPr>
      <w:r w:rsidRPr="007910C5">
        <w:rPr>
          <w:b/>
          <w:sz w:val="16"/>
          <w:szCs w:val="16"/>
        </w:rPr>
        <w:t>ГАЛИЧСКОГО МУНИЦИПАЛЬНОГО РАЙОНА</w:t>
      </w:r>
    </w:p>
    <w:p w:rsidR="007910C5" w:rsidRPr="007910C5" w:rsidRDefault="007910C5" w:rsidP="007910C5">
      <w:pPr>
        <w:rPr>
          <w:sz w:val="16"/>
          <w:szCs w:val="16"/>
        </w:rPr>
      </w:pPr>
    </w:p>
    <w:p w:rsidR="007910C5" w:rsidRPr="007910C5" w:rsidRDefault="007910C5" w:rsidP="007910C5">
      <w:pPr>
        <w:jc w:val="center"/>
        <w:rPr>
          <w:b/>
          <w:i/>
          <w:sz w:val="16"/>
          <w:szCs w:val="16"/>
        </w:rPr>
      </w:pPr>
      <w:r w:rsidRPr="007910C5">
        <w:rPr>
          <w:b/>
          <w:i/>
          <w:sz w:val="16"/>
          <w:szCs w:val="16"/>
        </w:rPr>
        <w:t>ПОСТАНОВЛЕНИЕ</w:t>
      </w:r>
    </w:p>
    <w:p w:rsidR="007910C5" w:rsidRPr="007910C5" w:rsidRDefault="007910C5" w:rsidP="007910C5">
      <w:pPr>
        <w:rPr>
          <w:b/>
          <w:i/>
          <w:sz w:val="16"/>
          <w:szCs w:val="16"/>
        </w:rPr>
      </w:pPr>
    </w:p>
    <w:p w:rsidR="007910C5" w:rsidRPr="007910C5" w:rsidRDefault="007910C5" w:rsidP="007910C5">
      <w:pPr>
        <w:jc w:val="center"/>
        <w:rPr>
          <w:sz w:val="16"/>
          <w:szCs w:val="16"/>
        </w:rPr>
      </w:pPr>
      <w:r w:rsidRPr="007910C5">
        <w:rPr>
          <w:b/>
          <w:sz w:val="16"/>
          <w:szCs w:val="16"/>
        </w:rPr>
        <w:t>Об утверждении отчета главы Галичского муниципального района «О социально-экономическом развитии муниципального района                    за 2018 год»</w:t>
      </w:r>
    </w:p>
    <w:p w:rsidR="007910C5" w:rsidRPr="007910C5" w:rsidRDefault="007910C5" w:rsidP="007910C5">
      <w:pPr>
        <w:tabs>
          <w:tab w:val="left" w:pos="630"/>
          <w:tab w:val="center" w:pos="4677"/>
        </w:tabs>
        <w:rPr>
          <w:sz w:val="16"/>
          <w:szCs w:val="16"/>
        </w:rPr>
      </w:pPr>
      <w:r w:rsidRPr="007910C5">
        <w:rPr>
          <w:sz w:val="16"/>
          <w:szCs w:val="16"/>
        </w:rPr>
        <w:tab/>
      </w:r>
      <w:r w:rsidRPr="007910C5">
        <w:rPr>
          <w:sz w:val="16"/>
          <w:szCs w:val="16"/>
        </w:rPr>
        <w:tab/>
        <w:t xml:space="preserve">                                                        </w:t>
      </w:r>
    </w:p>
    <w:p w:rsidR="007910C5" w:rsidRPr="007910C5" w:rsidRDefault="007910C5" w:rsidP="007910C5">
      <w:pPr>
        <w:rPr>
          <w:sz w:val="16"/>
          <w:szCs w:val="16"/>
        </w:rPr>
      </w:pPr>
      <w:r w:rsidRPr="007910C5">
        <w:rPr>
          <w:sz w:val="16"/>
          <w:szCs w:val="16"/>
        </w:rPr>
        <w:t>от   «25»   апреля  2019  года   №</w:t>
      </w:r>
    </w:p>
    <w:p w:rsidR="007910C5" w:rsidRPr="007910C5" w:rsidRDefault="007910C5" w:rsidP="007910C5">
      <w:pPr>
        <w:rPr>
          <w:sz w:val="16"/>
          <w:szCs w:val="16"/>
        </w:rPr>
      </w:pPr>
    </w:p>
    <w:p w:rsidR="007910C5" w:rsidRPr="007910C5" w:rsidRDefault="007910C5" w:rsidP="007910C5">
      <w:pPr>
        <w:ind w:firstLine="708"/>
        <w:jc w:val="both"/>
        <w:rPr>
          <w:sz w:val="16"/>
          <w:szCs w:val="16"/>
        </w:rPr>
      </w:pPr>
      <w:r w:rsidRPr="007910C5">
        <w:rPr>
          <w:sz w:val="16"/>
          <w:szCs w:val="16"/>
        </w:rPr>
        <w:t xml:space="preserve">Заслушав отчет главы Галичского муниципального района А. Н. Потехина о  социально-экономическом развитии муниципального района  за 2018 год  и задачах на 2019 год, Собрание депутатов  муниципального района </w:t>
      </w:r>
      <w:r w:rsidRPr="007910C5">
        <w:rPr>
          <w:color w:val="000000"/>
          <w:sz w:val="16"/>
          <w:szCs w:val="16"/>
        </w:rPr>
        <w:t>ПОСТАНОВИЛО:</w:t>
      </w:r>
    </w:p>
    <w:p w:rsidR="007910C5" w:rsidRPr="007910C5" w:rsidRDefault="007910C5" w:rsidP="007910C5">
      <w:pPr>
        <w:pStyle w:val="ListParagraph"/>
        <w:ind w:left="0" w:firstLine="708"/>
        <w:jc w:val="both"/>
        <w:rPr>
          <w:sz w:val="16"/>
          <w:szCs w:val="16"/>
        </w:rPr>
      </w:pPr>
      <w:r w:rsidRPr="007910C5">
        <w:rPr>
          <w:sz w:val="16"/>
          <w:szCs w:val="16"/>
        </w:rPr>
        <w:lastRenderedPageBreak/>
        <w:t>1. Отчет главы Галичского муниципального района А. Н. Потехина  о социально-экономическом развитии муниципального района  за 2018 год» принять к сведению.</w:t>
      </w:r>
    </w:p>
    <w:p w:rsidR="007910C5" w:rsidRPr="007910C5" w:rsidRDefault="007910C5" w:rsidP="007910C5">
      <w:pPr>
        <w:pStyle w:val="ListParagraph"/>
        <w:ind w:left="0" w:firstLine="708"/>
        <w:jc w:val="both"/>
        <w:rPr>
          <w:sz w:val="16"/>
          <w:szCs w:val="16"/>
        </w:rPr>
      </w:pPr>
      <w:r w:rsidRPr="007910C5">
        <w:rPr>
          <w:sz w:val="16"/>
          <w:szCs w:val="16"/>
        </w:rPr>
        <w:t>2. Администрации муниципального района:</w:t>
      </w:r>
    </w:p>
    <w:p w:rsidR="007910C5" w:rsidRPr="007910C5" w:rsidRDefault="007910C5" w:rsidP="007910C5">
      <w:pPr>
        <w:pStyle w:val="ConsPlusNormal"/>
        <w:tabs>
          <w:tab w:val="left" w:pos="851"/>
        </w:tabs>
        <w:jc w:val="both"/>
        <w:rPr>
          <w:rFonts w:ascii="Times New Roman" w:hAnsi="Times New Roman"/>
          <w:sz w:val="16"/>
          <w:szCs w:val="16"/>
        </w:rPr>
      </w:pPr>
      <w:r w:rsidRPr="007910C5">
        <w:rPr>
          <w:rFonts w:ascii="Times New Roman" w:hAnsi="Times New Roman"/>
          <w:sz w:val="16"/>
          <w:szCs w:val="16"/>
        </w:rPr>
        <w:t>- выполнение параметров, определенных в прогнозе социально-экономического развития Галичского муниципального района;</w:t>
      </w:r>
    </w:p>
    <w:p w:rsidR="007910C5" w:rsidRPr="007910C5" w:rsidRDefault="007910C5" w:rsidP="007910C5">
      <w:pPr>
        <w:pStyle w:val="ConsPlusNormal"/>
        <w:tabs>
          <w:tab w:val="left" w:pos="851"/>
        </w:tabs>
        <w:jc w:val="both"/>
        <w:rPr>
          <w:rFonts w:ascii="Times New Roman" w:hAnsi="Times New Roman"/>
          <w:sz w:val="16"/>
          <w:szCs w:val="16"/>
        </w:rPr>
      </w:pPr>
      <w:r w:rsidRPr="007910C5">
        <w:rPr>
          <w:rFonts w:ascii="Times New Roman" w:hAnsi="Times New Roman"/>
          <w:sz w:val="16"/>
          <w:szCs w:val="16"/>
        </w:rPr>
        <w:t>- исполнение плановых назначений по доходам консолидированного бюджета Галичского муниципального района;</w:t>
      </w:r>
    </w:p>
    <w:p w:rsidR="007910C5" w:rsidRPr="007910C5" w:rsidRDefault="007910C5" w:rsidP="007910C5">
      <w:pPr>
        <w:ind w:left="15"/>
        <w:jc w:val="both"/>
        <w:rPr>
          <w:sz w:val="16"/>
          <w:szCs w:val="16"/>
        </w:rPr>
      </w:pPr>
      <w:r w:rsidRPr="007910C5">
        <w:rPr>
          <w:sz w:val="16"/>
          <w:szCs w:val="16"/>
        </w:rPr>
        <w:t>- усилить претензионно - исковую работу по задолженности по арендной плате за земельные участки;</w:t>
      </w:r>
    </w:p>
    <w:p w:rsidR="007910C5" w:rsidRPr="007910C5" w:rsidRDefault="007910C5" w:rsidP="007910C5">
      <w:pPr>
        <w:tabs>
          <w:tab w:val="left" w:pos="851"/>
        </w:tabs>
        <w:jc w:val="both"/>
        <w:rPr>
          <w:b/>
          <w:bCs/>
          <w:sz w:val="16"/>
          <w:szCs w:val="16"/>
          <w:shd w:val="clear" w:color="auto" w:fill="FFFFFF"/>
        </w:rPr>
      </w:pPr>
      <w:r w:rsidRPr="007910C5">
        <w:rPr>
          <w:sz w:val="16"/>
          <w:szCs w:val="16"/>
        </w:rPr>
        <w:t>- обеспечить благоприятный инвестиционного климат;</w:t>
      </w:r>
      <w:r w:rsidRPr="007910C5">
        <w:rPr>
          <w:sz w:val="16"/>
          <w:szCs w:val="16"/>
          <w:shd w:val="clear" w:color="auto" w:fill="FFFFFF"/>
        </w:rPr>
        <w:t xml:space="preserve"> </w:t>
      </w:r>
    </w:p>
    <w:p w:rsidR="007910C5" w:rsidRPr="007910C5" w:rsidRDefault="007910C5" w:rsidP="007910C5">
      <w:pPr>
        <w:tabs>
          <w:tab w:val="left" w:pos="851"/>
        </w:tabs>
        <w:jc w:val="both"/>
        <w:rPr>
          <w:sz w:val="16"/>
          <w:szCs w:val="16"/>
        </w:rPr>
      </w:pPr>
      <w:r w:rsidRPr="007910C5">
        <w:rPr>
          <w:b/>
          <w:bCs/>
          <w:sz w:val="16"/>
          <w:szCs w:val="16"/>
          <w:shd w:val="clear" w:color="auto" w:fill="FFFFFF"/>
        </w:rPr>
        <w:t xml:space="preserve">- </w:t>
      </w:r>
      <w:r w:rsidRPr="007910C5">
        <w:rPr>
          <w:sz w:val="16"/>
          <w:szCs w:val="16"/>
          <w:shd w:val="clear" w:color="auto" w:fill="FFFFFF"/>
        </w:rPr>
        <w:t xml:space="preserve">развитие ЛПК, за счет строительства лесопильного предприятия по углубленной переработке древесины ООО «Форест»;  </w:t>
      </w:r>
    </w:p>
    <w:p w:rsidR="007910C5" w:rsidRPr="007910C5" w:rsidRDefault="007910C5" w:rsidP="007910C5">
      <w:pPr>
        <w:jc w:val="both"/>
        <w:rPr>
          <w:color w:val="000000"/>
          <w:sz w:val="16"/>
          <w:szCs w:val="16"/>
        </w:rPr>
      </w:pPr>
      <w:r w:rsidRPr="007910C5">
        <w:rPr>
          <w:sz w:val="16"/>
          <w:szCs w:val="16"/>
        </w:rPr>
        <w:t xml:space="preserve">  -</w:t>
      </w:r>
      <w:r w:rsidRPr="007910C5">
        <w:rPr>
          <w:color w:val="000000"/>
          <w:sz w:val="16"/>
          <w:szCs w:val="16"/>
        </w:rPr>
        <w:t xml:space="preserve"> продолжить работу по приведению муниципальных дорог в нормативное состояние;</w:t>
      </w:r>
    </w:p>
    <w:p w:rsidR="007910C5" w:rsidRPr="007910C5" w:rsidRDefault="007910C5" w:rsidP="007910C5">
      <w:pPr>
        <w:pStyle w:val="a4"/>
        <w:tabs>
          <w:tab w:val="left" w:pos="851"/>
        </w:tabs>
        <w:spacing w:after="0"/>
        <w:jc w:val="both"/>
        <w:rPr>
          <w:color w:val="000000"/>
          <w:sz w:val="16"/>
          <w:szCs w:val="16"/>
        </w:rPr>
      </w:pPr>
      <w:r w:rsidRPr="007910C5">
        <w:rPr>
          <w:color w:val="000000"/>
          <w:sz w:val="16"/>
          <w:szCs w:val="16"/>
        </w:rPr>
        <w:t>- обеспечить качественное, доступное образование и поэтапное введение Федеральных государственных образовательных стандартов основного образования;</w:t>
      </w:r>
    </w:p>
    <w:p w:rsidR="007910C5" w:rsidRPr="007910C5" w:rsidRDefault="007910C5" w:rsidP="007910C5">
      <w:pPr>
        <w:pStyle w:val="a4"/>
        <w:tabs>
          <w:tab w:val="left" w:pos="851"/>
        </w:tabs>
        <w:spacing w:after="0"/>
        <w:jc w:val="both"/>
        <w:rPr>
          <w:sz w:val="16"/>
          <w:szCs w:val="16"/>
        </w:rPr>
      </w:pPr>
      <w:r w:rsidRPr="007910C5">
        <w:rPr>
          <w:sz w:val="16"/>
          <w:szCs w:val="16"/>
        </w:rPr>
        <w:t>- принять активное участие в областных и федеральных программах в целях привлечения дополнительных средств в сферу образования;</w:t>
      </w:r>
    </w:p>
    <w:p w:rsidR="007910C5" w:rsidRPr="007910C5" w:rsidRDefault="007910C5" w:rsidP="007910C5">
      <w:pPr>
        <w:pStyle w:val="a4"/>
        <w:tabs>
          <w:tab w:val="left" w:pos="851"/>
        </w:tabs>
        <w:spacing w:after="0"/>
        <w:jc w:val="both"/>
        <w:rPr>
          <w:color w:val="000000"/>
          <w:sz w:val="16"/>
          <w:szCs w:val="16"/>
        </w:rPr>
      </w:pPr>
      <w:r w:rsidRPr="007910C5">
        <w:rPr>
          <w:color w:val="000000"/>
          <w:sz w:val="16"/>
          <w:szCs w:val="16"/>
        </w:rPr>
        <w:t xml:space="preserve">-  укреплять  законность правопорядка и борьбу с коррупцией; </w:t>
      </w:r>
    </w:p>
    <w:p w:rsidR="007910C5" w:rsidRPr="007910C5" w:rsidRDefault="007910C5" w:rsidP="007910C5">
      <w:pPr>
        <w:pStyle w:val="a4"/>
        <w:tabs>
          <w:tab w:val="left" w:pos="851"/>
        </w:tabs>
        <w:spacing w:after="0"/>
        <w:jc w:val="both"/>
        <w:rPr>
          <w:color w:val="000000"/>
          <w:sz w:val="16"/>
          <w:szCs w:val="16"/>
        </w:rPr>
      </w:pPr>
      <w:r w:rsidRPr="007910C5">
        <w:rPr>
          <w:color w:val="000000"/>
          <w:sz w:val="16"/>
          <w:szCs w:val="16"/>
        </w:rPr>
        <w:t>- продолжить работу по созданию условий для привлечения новых инвесторов в основные отрасли экономики района и усилить контроль за реализацией инвестиционных проектов;</w:t>
      </w:r>
    </w:p>
    <w:p w:rsidR="007910C5" w:rsidRPr="007910C5" w:rsidRDefault="007910C5" w:rsidP="007910C5">
      <w:pPr>
        <w:ind w:firstLine="720"/>
        <w:jc w:val="both"/>
        <w:rPr>
          <w:sz w:val="16"/>
          <w:szCs w:val="16"/>
        </w:rPr>
      </w:pPr>
      <w:r w:rsidRPr="007910C5">
        <w:rPr>
          <w:color w:val="000000"/>
          <w:sz w:val="16"/>
          <w:szCs w:val="16"/>
        </w:rPr>
        <w:t>3. Настоящее постановление вступает в силу со дня его принятия.</w:t>
      </w:r>
    </w:p>
    <w:p w:rsidR="007910C5" w:rsidRPr="007910C5" w:rsidRDefault="007910C5" w:rsidP="007910C5">
      <w:pPr>
        <w:jc w:val="both"/>
        <w:rPr>
          <w:sz w:val="16"/>
          <w:szCs w:val="16"/>
        </w:rPr>
      </w:pPr>
    </w:p>
    <w:p w:rsidR="007910C5" w:rsidRPr="007910C5" w:rsidRDefault="007910C5" w:rsidP="007910C5">
      <w:pPr>
        <w:jc w:val="both"/>
        <w:rPr>
          <w:sz w:val="16"/>
          <w:szCs w:val="16"/>
        </w:rPr>
      </w:pPr>
      <w:r w:rsidRPr="007910C5">
        <w:rPr>
          <w:sz w:val="16"/>
          <w:szCs w:val="16"/>
        </w:rPr>
        <w:t xml:space="preserve"> Председатель Собрания депутатов</w:t>
      </w:r>
    </w:p>
    <w:p w:rsidR="007910C5" w:rsidRPr="007910C5" w:rsidRDefault="007910C5" w:rsidP="007910C5">
      <w:pPr>
        <w:jc w:val="both"/>
        <w:rPr>
          <w:sz w:val="16"/>
          <w:szCs w:val="16"/>
        </w:rPr>
      </w:pPr>
      <w:r w:rsidRPr="007910C5">
        <w:rPr>
          <w:sz w:val="16"/>
          <w:szCs w:val="16"/>
        </w:rPr>
        <w:t xml:space="preserve"> Галичского муниципального района                                     С.В. Мельникова</w:t>
      </w:r>
    </w:p>
    <w:p w:rsidR="00891CC2" w:rsidRPr="00891CC2" w:rsidRDefault="00891CC2" w:rsidP="00891CC2">
      <w:pPr>
        <w:ind w:right="4830"/>
        <w:rPr>
          <w:sz w:val="16"/>
          <w:szCs w:val="16"/>
        </w:rPr>
      </w:pPr>
    </w:p>
    <w:p w:rsidR="0039283C" w:rsidRDefault="00961C99" w:rsidP="0039283C">
      <w:pPr>
        <w:jc w:val="both"/>
        <w:rPr>
          <w:sz w:val="16"/>
          <w:szCs w:val="16"/>
        </w:rPr>
      </w:pPr>
      <w:r>
        <w:rPr>
          <w:b/>
          <w:sz w:val="16"/>
          <w:szCs w:val="16"/>
        </w:rPr>
        <w:t>С отчетом Главы администрации Галичского муниципального района</w:t>
      </w:r>
      <w:r w:rsidRPr="007910C5">
        <w:rPr>
          <w:b/>
          <w:sz w:val="16"/>
          <w:szCs w:val="16"/>
        </w:rPr>
        <w:t>«О социально-экономическом развитии муниципального района                    за 2018 год»</w:t>
      </w:r>
      <w:r>
        <w:rPr>
          <w:b/>
          <w:sz w:val="16"/>
          <w:szCs w:val="16"/>
        </w:rPr>
        <w:t xml:space="preserve"> можно ознакомиться</w:t>
      </w:r>
      <w:r w:rsidR="0039283C" w:rsidRPr="0039283C">
        <w:rPr>
          <w:sz w:val="16"/>
          <w:szCs w:val="16"/>
        </w:rPr>
        <w:t xml:space="preserve"> </w:t>
      </w:r>
      <w:r w:rsidR="0039283C">
        <w:rPr>
          <w:sz w:val="16"/>
          <w:szCs w:val="16"/>
        </w:rPr>
        <w:t xml:space="preserve">на </w:t>
      </w:r>
      <w:r w:rsidR="0039283C" w:rsidRPr="0039283C">
        <w:rPr>
          <w:b/>
          <w:sz w:val="16"/>
          <w:szCs w:val="16"/>
        </w:rPr>
        <w:t>официальном сайте Галичского муниципального района по эл. адресу:</w:t>
      </w:r>
      <w:r w:rsidR="0039283C" w:rsidRPr="0039283C">
        <w:rPr>
          <w:b/>
          <w:sz w:val="16"/>
          <w:szCs w:val="16"/>
          <w:lang w:val="en-US"/>
        </w:rPr>
        <w:t>http</w:t>
      </w:r>
      <w:r w:rsidR="0039283C" w:rsidRPr="0039283C">
        <w:rPr>
          <w:b/>
          <w:sz w:val="16"/>
          <w:szCs w:val="16"/>
        </w:rPr>
        <w:t>://</w:t>
      </w:r>
      <w:r w:rsidR="0039283C" w:rsidRPr="0039283C">
        <w:rPr>
          <w:b/>
          <w:sz w:val="16"/>
          <w:szCs w:val="16"/>
          <w:lang w:val="en-US"/>
        </w:rPr>
        <w:t>gal</w:t>
      </w:r>
      <w:r w:rsidR="0039283C" w:rsidRPr="0039283C">
        <w:rPr>
          <w:b/>
          <w:sz w:val="16"/>
          <w:szCs w:val="16"/>
        </w:rPr>
        <w:t>-</w:t>
      </w:r>
      <w:r w:rsidR="0039283C" w:rsidRPr="0039283C">
        <w:rPr>
          <w:b/>
          <w:sz w:val="16"/>
          <w:szCs w:val="16"/>
          <w:lang w:val="en-US"/>
        </w:rPr>
        <w:t>mr</w:t>
      </w:r>
      <w:r w:rsidR="0039283C" w:rsidRPr="0039283C">
        <w:rPr>
          <w:b/>
          <w:sz w:val="16"/>
          <w:szCs w:val="16"/>
        </w:rPr>
        <w:t>.</w:t>
      </w:r>
      <w:r w:rsidR="0039283C" w:rsidRPr="0039283C">
        <w:rPr>
          <w:b/>
          <w:sz w:val="16"/>
          <w:szCs w:val="16"/>
          <w:lang w:val="en-US"/>
        </w:rPr>
        <w:t>ru</w:t>
      </w:r>
      <w:r w:rsidR="0039283C">
        <w:rPr>
          <w:sz w:val="16"/>
          <w:szCs w:val="16"/>
        </w:rPr>
        <w:t xml:space="preserve"> </w:t>
      </w:r>
      <w:r w:rsidR="0039283C" w:rsidRPr="0013187E">
        <w:rPr>
          <w:sz w:val="16"/>
          <w:szCs w:val="16"/>
        </w:rPr>
        <w:t xml:space="preserve"> </w:t>
      </w:r>
    </w:p>
    <w:p w:rsidR="00961C99" w:rsidRPr="007910C5" w:rsidRDefault="00961C99" w:rsidP="00961C99">
      <w:pPr>
        <w:jc w:val="both"/>
        <w:rPr>
          <w:sz w:val="16"/>
          <w:szCs w:val="16"/>
        </w:rPr>
      </w:pPr>
      <w:r>
        <w:rPr>
          <w:b/>
          <w:sz w:val="16"/>
          <w:szCs w:val="16"/>
        </w:rPr>
        <w:t xml:space="preserve"> </w:t>
      </w:r>
    </w:p>
    <w:p w:rsidR="00961C99" w:rsidRDefault="00961C99" w:rsidP="00961C99">
      <w:pPr>
        <w:pStyle w:val="1"/>
        <w:numPr>
          <w:ilvl w:val="0"/>
          <w:numId w:val="2"/>
        </w:numPr>
        <w:tabs>
          <w:tab w:val="clear" w:pos="0"/>
          <w:tab w:val="num" w:pos="432"/>
        </w:tabs>
        <w:suppressAutoHyphens/>
        <w:ind w:left="432" w:hanging="432"/>
        <w:jc w:val="both"/>
        <w:rPr>
          <w:b/>
          <w:sz w:val="16"/>
          <w:szCs w:val="16"/>
        </w:rPr>
      </w:pPr>
      <w:r>
        <w:rPr>
          <w:b/>
          <w:sz w:val="16"/>
          <w:szCs w:val="16"/>
        </w:rPr>
        <w:t xml:space="preserve"> </w:t>
      </w:r>
    </w:p>
    <w:p w:rsidR="00891CC2" w:rsidRPr="00891CC2" w:rsidRDefault="00891CC2" w:rsidP="00891CC2">
      <w:pPr>
        <w:pStyle w:val="1"/>
        <w:numPr>
          <w:ilvl w:val="0"/>
          <w:numId w:val="2"/>
        </w:numPr>
        <w:tabs>
          <w:tab w:val="clear" w:pos="0"/>
          <w:tab w:val="num" w:pos="432"/>
        </w:tabs>
        <w:suppressAutoHyphens/>
        <w:ind w:left="432" w:hanging="432"/>
        <w:rPr>
          <w:b/>
          <w:sz w:val="16"/>
          <w:szCs w:val="16"/>
        </w:rPr>
      </w:pPr>
      <w:r w:rsidRPr="00891CC2">
        <w:rPr>
          <w:b/>
          <w:sz w:val="16"/>
          <w:szCs w:val="16"/>
        </w:rPr>
        <w:t>АДМИНИСТРАЦИЯ</w:t>
      </w:r>
    </w:p>
    <w:p w:rsidR="00891CC2" w:rsidRPr="00891CC2" w:rsidRDefault="00891CC2" w:rsidP="00891CC2">
      <w:pPr>
        <w:jc w:val="center"/>
        <w:rPr>
          <w:b/>
          <w:sz w:val="16"/>
          <w:szCs w:val="16"/>
        </w:rPr>
      </w:pPr>
      <w:r w:rsidRPr="00891CC2">
        <w:rPr>
          <w:b/>
          <w:sz w:val="16"/>
          <w:szCs w:val="16"/>
        </w:rPr>
        <w:t>ГАЛИЧСКОГО МУНИЦИПАЛЬНОГО РАЙОНА</w:t>
      </w:r>
    </w:p>
    <w:p w:rsidR="00891CC2" w:rsidRPr="00891CC2" w:rsidRDefault="00891CC2" w:rsidP="00891CC2">
      <w:pPr>
        <w:jc w:val="center"/>
        <w:rPr>
          <w:b/>
          <w:sz w:val="16"/>
          <w:szCs w:val="16"/>
        </w:rPr>
      </w:pPr>
      <w:r w:rsidRPr="00891CC2">
        <w:rPr>
          <w:b/>
          <w:sz w:val="16"/>
          <w:szCs w:val="16"/>
        </w:rPr>
        <w:t xml:space="preserve">       КОСТРОМСКОЙ ОБЛАСТИ</w:t>
      </w:r>
    </w:p>
    <w:p w:rsidR="00891CC2" w:rsidRPr="00891CC2" w:rsidRDefault="00891CC2" w:rsidP="00891CC2">
      <w:pPr>
        <w:rPr>
          <w:sz w:val="16"/>
          <w:szCs w:val="16"/>
        </w:rPr>
      </w:pPr>
    </w:p>
    <w:p w:rsidR="00891CC2" w:rsidRPr="00891CC2" w:rsidRDefault="00891CC2" w:rsidP="00891CC2">
      <w:pPr>
        <w:pStyle w:val="1"/>
        <w:numPr>
          <w:ilvl w:val="0"/>
          <w:numId w:val="2"/>
        </w:numPr>
        <w:tabs>
          <w:tab w:val="clear" w:pos="0"/>
          <w:tab w:val="num" w:pos="432"/>
        </w:tabs>
        <w:suppressAutoHyphens/>
        <w:spacing w:line="192" w:lineRule="auto"/>
        <w:ind w:left="432" w:hanging="432"/>
        <w:rPr>
          <w:sz w:val="16"/>
          <w:szCs w:val="16"/>
        </w:rPr>
      </w:pPr>
      <w:r w:rsidRPr="00891CC2">
        <w:rPr>
          <w:b/>
          <w:sz w:val="16"/>
          <w:szCs w:val="16"/>
        </w:rPr>
        <w:t xml:space="preserve"> П</w:t>
      </w:r>
      <w:r w:rsidRPr="00891CC2">
        <w:rPr>
          <w:sz w:val="16"/>
          <w:szCs w:val="16"/>
        </w:rPr>
        <w:t xml:space="preserve"> </w:t>
      </w:r>
      <w:r w:rsidRPr="00891CC2">
        <w:rPr>
          <w:b/>
          <w:sz w:val="16"/>
          <w:szCs w:val="16"/>
        </w:rPr>
        <w:t>О С Т А Н О В Л Е Н И Е</w:t>
      </w:r>
    </w:p>
    <w:p w:rsidR="00891CC2" w:rsidRPr="00891CC2" w:rsidRDefault="00891CC2" w:rsidP="00891CC2">
      <w:pPr>
        <w:spacing w:line="192" w:lineRule="auto"/>
        <w:rPr>
          <w:sz w:val="16"/>
          <w:szCs w:val="16"/>
        </w:rPr>
      </w:pPr>
    </w:p>
    <w:p w:rsidR="00891CC2" w:rsidRPr="00891CC2" w:rsidRDefault="00891CC2" w:rsidP="00891CC2">
      <w:pPr>
        <w:spacing w:line="192" w:lineRule="auto"/>
        <w:jc w:val="center"/>
        <w:rPr>
          <w:sz w:val="16"/>
          <w:szCs w:val="16"/>
        </w:rPr>
      </w:pPr>
      <w:r w:rsidRPr="00891CC2">
        <w:rPr>
          <w:sz w:val="16"/>
          <w:szCs w:val="16"/>
        </w:rPr>
        <w:t xml:space="preserve">от  «  22 »  апреля   2019 года   № 121 </w:t>
      </w:r>
    </w:p>
    <w:p w:rsidR="00891CC2" w:rsidRPr="00891CC2" w:rsidRDefault="00891CC2" w:rsidP="00891CC2">
      <w:pPr>
        <w:jc w:val="both"/>
        <w:rPr>
          <w:sz w:val="16"/>
          <w:szCs w:val="16"/>
        </w:rPr>
      </w:pPr>
    </w:p>
    <w:p w:rsidR="00891CC2" w:rsidRPr="00891CC2" w:rsidRDefault="00891CC2" w:rsidP="00891CC2">
      <w:pPr>
        <w:spacing w:line="192" w:lineRule="auto"/>
        <w:jc w:val="center"/>
        <w:rPr>
          <w:sz w:val="16"/>
          <w:szCs w:val="16"/>
        </w:rPr>
      </w:pPr>
      <w:r w:rsidRPr="00891CC2">
        <w:rPr>
          <w:sz w:val="16"/>
          <w:szCs w:val="16"/>
        </w:rPr>
        <w:t>г. Галич</w:t>
      </w:r>
    </w:p>
    <w:p w:rsidR="00891CC2" w:rsidRPr="00891CC2" w:rsidRDefault="00891CC2" w:rsidP="00891CC2">
      <w:pPr>
        <w:spacing w:line="192" w:lineRule="auto"/>
        <w:jc w:val="center"/>
        <w:rPr>
          <w:sz w:val="16"/>
          <w:szCs w:val="16"/>
        </w:rPr>
      </w:pPr>
    </w:p>
    <w:p w:rsidR="00891CC2" w:rsidRPr="00891CC2" w:rsidRDefault="00891CC2" w:rsidP="00891CC2">
      <w:pPr>
        <w:pStyle w:val="af0"/>
        <w:widowControl w:val="0"/>
        <w:rPr>
          <w:bCs/>
          <w:color w:val="000000"/>
          <w:sz w:val="16"/>
          <w:szCs w:val="16"/>
        </w:rPr>
      </w:pPr>
      <w:r w:rsidRPr="00891CC2">
        <w:rPr>
          <w:rFonts w:eastAsia="DejaVu Sans"/>
          <w:b w:val="0"/>
          <w:color w:val="000000"/>
          <w:kern w:val="2"/>
          <w:sz w:val="16"/>
          <w:szCs w:val="16"/>
        </w:rPr>
        <w:t xml:space="preserve"> </w:t>
      </w:r>
      <w:r w:rsidRPr="00891CC2">
        <w:rPr>
          <w:bCs/>
          <w:color w:val="000000"/>
          <w:sz w:val="16"/>
          <w:szCs w:val="16"/>
        </w:rPr>
        <w:t>О проведении смотра-конкурса «Лучшая учебно-материальная база по </w:t>
      </w:r>
      <w:r w:rsidRPr="00891CC2">
        <w:rPr>
          <w:bCs/>
          <w:sz w:val="16"/>
          <w:szCs w:val="16"/>
          <w:bdr w:val="none" w:sz="0" w:space="0" w:color="auto" w:frame="1"/>
        </w:rPr>
        <w:t>гражданской обороне</w:t>
      </w:r>
      <w:r w:rsidRPr="00891CC2">
        <w:rPr>
          <w:bCs/>
          <w:color w:val="000000"/>
          <w:sz w:val="16"/>
          <w:szCs w:val="16"/>
        </w:rPr>
        <w:t xml:space="preserve"> и чрезвычайным ситуациям в </w:t>
      </w:r>
    </w:p>
    <w:p w:rsidR="00891CC2" w:rsidRPr="00891CC2" w:rsidRDefault="00891CC2" w:rsidP="00891CC2">
      <w:pPr>
        <w:pStyle w:val="af0"/>
        <w:widowControl w:val="0"/>
        <w:rPr>
          <w:rFonts w:eastAsia="DejaVu Sans"/>
          <w:color w:val="000000"/>
          <w:kern w:val="2"/>
          <w:sz w:val="16"/>
          <w:szCs w:val="16"/>
        </w:rPr>
      </w:pPr>
      <w:r w:rsidRPr="00891CC2">
        <w:rPr>
          <w:bCs/>
          <w:color w:val="000000"/>
          <w:sz w:val="16"/>
          <w:szCs w:val="16"/>
        </w:rPr>
        <w:t>Галичском муниципальном районе в 2019 году»</w:t>
      </w:r>
    </w:p>
    <w:p w:rsidR="00891CC2" w:rsidRPr="00891CC2" w:rsidRDefault="00891CC2" w:rsidP="00891CC2">
      <w:pPr>
        <w:ind w:right="4830"/>
        <w:rPr>
          <w:sz w:val="16"/>
          <w:szCs w:val="16"/>
        </w:rPr>
      </w:pPr>
    </w:p>
    <w:p w:rsidR="00891CC2" w:rsidRPr="00891CC2" w:rsidRDefault="00891CC2" w:rsidP="00891CC2">
      <w:pPr>
        <w:ind w:left="30" w:right="-15" w:firstLine="540"/>
        <w:jc w:val="both"/>
        <w:rPr>
          <w:rFonts w:eastAsia="Calibri"/>
          <w:sz w:val="16"/>
          <w:szCs w:val="16"/>
        </w:rPr>
      </w:pPr>
      <w:r w:rsidRPr="00891CC2">
        <w:rPr>
          <w:sz w:val="16"/>
          <w:szCs w:val="16"/>
        </w:rPr>
        <w:t xml:space="preserve"> В соответствии с постановлениями Правительства Российской Федерации от 02 ноября 2000 года № 841 «Об утверждении Положения об организации обучения населения в области гражданской обороны», от 04 сентября 2003 года № 547 «О подготовке населения в области защиты от чрезвычайных ситуаций природного и техногенного характера», «</w:t>
      </w:r>
      <w:r w:rsidRPr="00891CC2">
        <w:rPr>
          <w:color w:val="000000"/>
          <w:sz w:val="16"/>
          <w:szCs w:val="16"/>
        </w:rPr>
        <w:t>Плана основных мероприятий </w:t>
      </w:r>
      <w:hyperlink r:id="rId10" w:tooltip="Свердловская обл." w:history="1"/>
      <w:r w:rsidRPr="00891CC2">
        <w:rPr>
          <w:color w:val="000000"/>
          <w:sz w:val="16"/>
          <w:szCs w:val="16"/>
        </w:rPr>
        <w:t xml:space="preserve"> Главного управления МЧС России по Костромской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 </w:t>
      </w:r>
      <w:r w:rsidRPr="00891CC2">
        <w:rPr>
          <w:sz w:val="16"/>
          <w:szCs w:val="16"/>
        </w:rPr>
        <w:t xml:space="preserve">и в целях совершенствования учебно-материальной базы в области гражданской обороны и защиты  от чрезвычайных ситуаций,  </w:t>
      </w:r>
      <w:r w:rsidRPr="00891CC2">
        <w:rPr>
          <w:color w:val="000000"/>
          <w:sz w:val="16"/>
          <w:szCs w:val="16"/>
        </w:rPr>
        <w:t xml:space="preserve"> </w:t>
      </w:r>
    </w:p>
    <w:p w:rsidR="00891CC2" w:rsidRPr="00891CC2" w:rsidRDefault="00891CC2" w:rsidP="00891CC2">
      <w:pPr>
        <w:ind w:firstLine="709"/>
        <w:jc w:val="both"/>
        <w:rPr>
          <w:sz w:val="16"/>
          <w:szCs w:val="16"/>
        </w:rPr>
      </w:pPr>
      <w:r w:rsidRPr="00891CC2">
        <w:rPr>
          <w:sz w:val="16"/>
          <w:szCs w:val="16"/>
        </w:rPr>
        <w:t>ПОСТАНОВЛЯЮ:</w:t>
      </w:r>
    </w:p>
    <w:p w:rsidR="00891CC2" w:rsidRPr="00891CC2" w:rsidRDefault="00891CC2" w:rsidP="00891CC2">
      <w:pPr>
        <w:shd w:val="clear" w:color="auto" w:fill="FFFFFF"/>
        <w:ind w:firstLine="708"/>
        <w:jc w:val="both"/>
        <w:textAlignment w:val="baseline"/>
        <w:rPr>
          <w:sz w:val="16"/>
          <w:szCs w:val="16"/>
        </w:rPr>
      </w:pPr>
      <w:r w:rsidRPr="00891CC2">
        <w:rPr>
          <w:rFonts w:eastAsia="DejaVu Sans"/>
          <w:color w:val="000000"/>
          <w:kern w:val="2"/>
          <w:sz w:val="16"/>
          <w:szCs w:val="16"/>
          <w:lang w:eastAsia="en-US"/>
        </w:rPr>
        <w:t xml:space="preserve">1. </w:t>
      </w:r>
      <w:r w:rsidRPr="00891CC2">
        <w:rPr>
          <w:sz w:val="16"/>
          <w:szCs w:val="16"/>
        </w:rPr>
        <w:t>Провести с 22 апреля по 25 июля 2019 года на территории Галичского муниципального района Костромской области смотр-конкурс  «Лучшая учебно-материальная база в области гражданской обороны и защиты от чрезвычайных ситуаций в Галичском муниципальном районе» (далее - смотр-конкурс на лучшую УМБ по ГО и ЧС).</w:t>
      </w:r>
    </w:p>
    <w:p w:rsidR="00891CC2" w:rsidRPr="00891CC2" w:rsidRDefault="00891CC2" w:rsidP="00891CC2">
      <w:pPr>
        <w:shd w:val="clear" w:color="auto" w:fill="FFFFFF"/>
        <w:ind w:firstLine="708"/>
        <w:jc w:val="both"/>
        <w:textAlignment w:val="baseline"/>
        <w:rPr>
          <w:sz w:val="16"/>
          <w:szCs w:val="16"/>
        </w:rPr>
      </w:pPr>
      <w:r w:rsidRPr="00891CC2">
        <w:rPr>
          <w:sz w:val="16"/>
          <w:szCs w:val="16"/>
        </w:rPr>
        <w:t>2. Утвердить:</w:t>
      </w:r>
    </w:p>
    <w:p w:rsidR="00891CC2" w:rsidRPr="00891CC2" w:rsidRDefault="00891CC2" w:rsidP="00891CC2">
      <w:pPr>
        <w:shd w:val="clear" w:color="auto" w:fill="FFFFFF"/>
        <w:ind w:firstLine="708"/>
        <w:jc w:val="both"/>
        <w:textAlignment w:val="baseline"/>
        <w:rPr>
          <w:sz w:val="16"/>
          <w:szCs w:val="16"/>
        </w:rPr>
      </w:pPr>
      <w:r w:rsidRPr="00891CC2">
        <w:rPr>
          <w:sz w:val="16"/>
          <w:szCs w:val="16"/>
        </w:rPr>
        <w:t>2.1. Положение о смотре-конкурсе на лучшую учебно-материальную базу в области гражданской обороны и защиты  от чрезвычайных ситуаций в Галичском муниципальном районе (приложение 1);</w:t>
      </w:r>
    </w:p>
    <w:p w:rsidR="00891CC2" w:rsidRPr="00891CC2" w:rsidRDefault="00891CC2" w:rsidP="00891CC2">
      <w:pPr>
        <w:shd w:val="clear" w:color="auto" w:fill="FFFFFF"/>
        <w:ind w:firstLine="708"/>
        <w:jc w:val="both"/>
        <w:textAlignment w:val="baseline"/>
        <w:rPr>
          <w:sz w:val="16"/>
          <w:szCs w:val="16"/>
        </w:rPr>
      </w:pPr>
      <w:r w:rsidRPr="00891CC2">
        <w:rPr>
          <w:sz w:val="16"/>
          <w:szCs w:val="16"/>
        </w:rPr>
        <w:t>2.2. 2 Состав комиссии по проведению смотра-конкурса на лучшую учебно-материальную базу в области гражданской обороны и защиты от чрезвычайных ситуаций в Галичском муниципальном районе (далее - Комиссия), (приложение 2);</w:t>
      </w:r>
    </w:p>
    <w:p w:rsidR="00891CC2" w:rsidRPr="00891CC2" w:rsidRDefault="00891CC2" w:rsidP="00891CC2">
      <w:pPr>
        <w:pStyle w:val="ac"/>
        <w:ind w:left="142"/>
        <w:jc w:val="both"/>
        <w:rPr>
          <w:sz w:val="16"/>
          <w:szCs w:val="16"/>
        </w:rPr>
      </w:pPr>
      <w:r w:rsidRPr="00891CC2">
        <w:rPr>
          <w:sz w:val="16"/>
          <w:szCs w:val="16"/>
        </w:rPr>
        <w:tab/>
        <w:t xml:space="preserve">        2.3. Оценочный  лист  смотра-конкурса  на  лучшую  учебно-материальную</w:t>
      </w:r>
    </w:p>
    <w:p w:rsidR="00891CC2" w:rsidRPr="00891CC2" w:rsidRDefault="00891CC2" w:rsidP="00891CC2">
      <w:pPr>
        <w:pStyle w:val="ac"/>
        <w:jc w:val="both"/>
        <w:rPr>
          <w:sz w:val="16"/>
          <w:szCs w:val="16"/>
        </w:rPr>
      </w:pPr>
      <w:r w:rsidRPr="00891CC2">
        <w:rPr>
          <w:sz w:val="16"/>
          <w:szCs w:val="16"/>
        </w:rPr>
        <w:t>базу в области гражданской обороны и защиты от чрезвычайных ситуаций общеобразовательных организаций  по «Основам безопасности жизнедеятельности» (приложение 3);</w:t>
      </w:r>
    </w:p>
    <w:p w:rsidR="00891CC2" w:rsidRPr="00891CC2" w:rsidRDefault="00891CC2" w:rsidP="00891CC2">
      <w:pPr>
        <w:pStyle w:val="ac"/>
        <w:ind w:left="142"/>
        <w:jc w:val="both"/>
        <w:rPr>
          <w:sz w:val="16"/>
          <w:szCs w:val="16"/>
        </w:rPr>
      </w:pPr>
      <w:r w:rsidRPr="00891CC2">
        <w:rPr>
          <w:sz w:val="16"/>
          <w:szCs w:val="16"/>
        </w:rPr>
        <w:t xml:space="preserve">           2.4. Оценочный лист смотра-конкурса на лучшую учебно-материальную базу в области гражданской обороны и защиты от чрезвычайных ситуаций  организации,  независимо от форм собственности и ведомственной принадлежности (объекта экономики), (приложение 4).</w:t>
      </w:r>
    </w:p>
    <w:p w:rsidR="00891CC2" w:rsidRPr="00891CC2" w:rsidRDefault="00891CC2" w:rsidP="00891CC2">
      <w:pPr>
        <w:shd w:val="clear" w:color="auto" w:fill="FFFFFF"/>
        <w:ind w:left="142"/>
        <w:jc w:val="both"/>
        <w:textAlignment w:val="baseline"/>
        <w:rPr>
          <w:sz w:val="16"/>
          <w:szCs w:val="16"/>
        </w:rPr>
      </w:pPr>
      <w:r w:rsidRPr="00891CC2">
        <w:rPr>
          <w:sz w:val="16"/>
          <w:szCs w:val="16"/>
        </w:rPr>
        <w:t xml:space="preserve">           3. Комиссии в срок до 29 июля 2019 года подвести итоги смотра-конкурса на лучшую УМБ по ГО и ЧС и представить акт проверки состояния УМБ по ГО и ЧС главе Галичского муниципального района на утверждение.</w:t>
      </w:r>
    </w:p>
    <w:p w:rsidR="00891CC2" w:rsidRPr="00891CC2" w:rsidRDefault="00891CC2" w:rsidP="00891CC2">
      <w:pPr>
        <w:shd w:val="clear" w:color="auto" w:fill="FFFFFF"/>
        <w:ind w:left="142"/>
        <w:jc w:val="both"/>
        <w:textAlignment w:val="baseline"/>
        <w:rPr>
          <w:sz w:val="16"/>
          <w:szCs w:val="16"/>
        </w:rPr>
      </w:pPr>
      <w:r w:rsidRPr="00891CC2">
        <w:rPr>
          <w:sz w:val="16"/>
          <w:szCs w:val="16"/>
        </w:rPr>
        <w:t xml:space="preserve">           4. Помощнику главы Галичского муниципального района по мобилизационной работе, ГО и ЧС в срок до 01 августа 2019 года предоставить информацию об итогах смотра-конкурса на лучшую УМБ по ГО и ЧС в Главное управление МЧС России по Костромской области.</w:t>
      </w:r>
    </w:p>
    <w:p w:rsidR="00891CC2" w:rsidRPr="00891CC2" w:rsidRDefault="00891CC2" w:rsidP="00891CC2">
      <w:pPr>
        <w:shd w:val="clear" w:color="auto" w:fill="FFFFFF"/>
        <w:ind w:firstLine="195"/>
        <w:jc w:val="both"/>
        <w:textAlignment w:val="baseline"/>
        <w:rPr>
          <w:sz w:val="16"/>
          <w:szCs w:val="16"/>
        </w:rPr>
      </w:pPr>
      <w:r w:rsidRPr="00891CC2">
        <w:rPr>
          <w:sz w:val="16"/>
          <w:szCs w:val="16"/>
        </w:rPr>
        <w:t xml:space="preserve">            5. Рекомендовать руководителям организаций независимо от их организационно-правовых форм и форм собственности   принять участие в смотре-конкурсе на лучшую УМБ по ГО и ЧС, организовать подготовку учебно-материальной базы в области гражданской обороны и защиты  от чрезвычайных ситуаций к смотру-конкурсу.</w:t>
      </w:r>
    </w:p>
    <w:p w:rsidR="00891CC2" w:rsidRPr="00891CC2" w:rsidRDefault="00891CC2" w:rsidP="00891CC2">
      <w:pPr>
        <w:ind w:right="-15"/>
        <w:jc w:val="both"/>
        <w:rPr>
          <w:bCs/>
          <w:sz w:val="16"/>
          <w:szCs w:val="16"/>
        </w:rPr>
      </w:pPr>
      <w:r w:rsidRPr="00891CC2">
        <w:rPr>
          <w:rFonts w:eastAsia="DejaVu Sans"/>
          <w:color w:val="000000"/>
          <w:kern w:val="2"/>
          <w:sz w:val="16"/>
          <w:szCs w:val="16"/>
        </w:rPr>
        <w:tab/>
        <w:t>6.</w:t>
      </w:r>
      <w:r w:rsidRPr="00891CC2">
        <w:rPr>
          <w:bCs/>
          <w:sz w:val="16"/>
          <w:szCs w:val="16"/>
        </w:rPr>
        <w:t xml:space="preserve"> Контроль исполнения настоящего постановления возложить на главу   Галичского муниципального района Потехина А.Н.</w:t>
      </w:r>
    </w:p>
    <w:p w:rsidR="00891CC2" w:rsidRPr="00891CC2" w:rsidRDefault="00891CC2" w:rsidP="00891CC2">
      <w:pPr>
        <w:ind w:right="-15"/>
        <w:jc w:val="both"/>
        <w:rPr>
          <w:sz w:val="16"/>
          <w:szCs w:val="16"/>
        </w:rPr>
      </w:pPr>
      <w:r w:rsidRPr="00891CC2">
        <w:rPr>
          <w:bCs/>
          <w:sz w:val="16"/>
          <w:szCs w:val="16"/>
        </w:rPr>
        <w:tab/>
        <w:t xml:space="preserve">7. </w:t>
      </w:r>
      <w:r w:rsidRPr="00891CC2">
        <w:rPr>
          <w:sz w:val="16"/>
          <w:szCs w:val="16"/>
        </w:rPr>
        <w:t xml:space="preserve">Настоящее постановление вступает в силу со дня его официального опубликования.  </w:t>
      </w:r>
    </w:p>
    <w:p w:rsidR="00891CC2" w:rsidRPr="00891CC2" w:rsidRDefault="00891CC2" w:rsidP="00891CC2">
      <w:pPr>
        <w:ind w:right="-15"/>
        <w:jc w:val="both"/>
        <w:rPr>
          <w:sz w:val="16"/>
          <w:szCs w:val="16"/>
        </w:rPr>
      </w:pPr>
    </w:p>
    <w:p w:rsidR="00891CC2" w:rsidRPr="00891CC2" w:rsidRDefault="00891CC2" w:rsidP="00891CC2">
      <w:pPr>
        <w:ind w:left="30" w:right="-15" w:firstLine="540"/>
        <w:jc w:val="both"/>
        <w:rPr>
          <w:sz w:val="16"/>
          <w:szCs w:val="16"/>
        </w:rPr>
      </w:pPr>
      <w:r w:rsidRPr="00891CC2">
        <w:rPr>
          <w:sz w:val="16"/>
          <w:szCs w:val="16"/>
        </w:rPr>
        <w:t xml:space="preserve"> </w:t>
      </w:r>
    </w:p>
    <w:p w:rsidR="00891CC2" w:rsidRPr="00891CC2" w:rsidRDefault="00891CC2" w:rsidP="00891CC2">
      <w:pPr>
        <w:ind w:right="-15"/>
        <w:jc w:val="both"/>
        <w:rPr>
          <w:sz w:val="16"/>
          <w:szCs w:val="16"/>
        </w:rPr>
      </w:pPr>
      <w:r w:rsidRPr="00891CC2">
        <w:rPr>
          <w:sz w:val="16"/>
          <w:szCs w:val="16"/>
        </w:rPr>
        <w:t xml:space="preserve"> </w:t>
      </w:r>
    </w:p>
    <w:p w:rsidR="00891CC2" w:rsidRPr="00891CC2" w:rsidRDefault="00891CC2" w:rsidP="00891CC2">
      <w:pPr>
        <w:jc w:val="both"/>
        <w:rPr>
          <w:sz w:val="16"/>
          <w:szCs w:val="16"/>
        </w:rPr>
      </w:pPr>
      <w:r w:rsidRPr="00891CC2">
        <w:rPr>
          <w:sz w:val="16"/>
          <w:szCs w:val="16"/>
        </w:rPr>
        <w:t xml:space="preserve">Глава   </w:t>
      </w:r>
    </w:p>
    <w:p w:rsidR="00891CC2" w:rsidRPr="00891CC2" w:rsidRDefault="00891CC2" w:rsidP="00891CC2">
      <w:pPr>
        <w:jc w:val="both"/>
        <w:rPr>
          <w:sz w:val="16"/>
          <w:szCs w:val="16"/>
        </w:rPr>
      </w:pPr>
      <w:r w:rsidRPr="00891CC2">
        <w:rPr>
          <w:sz w:val="16"/>
          <w:szCs w:val="16"/>
        </w:rPr>
        <w:t>муниципального района                                                                         А.Н. Потехин</w:t>
      </w:r>
    </w:p>
    <w:p w:rsidR="00891CC2" w:rsidRPr="00891CC2" w:rsidRDefault="00891CC2" w:rsidP="00891CC2">
      <w:pPr>
        <w:suppressAutoHyphens w:val="0"/>
        <w:ind w:left="-30"/>
        <w:rPr>
          <w:sz w:val="16"/>
          <w:szCs w:val="16"/>
        </w:rPr>
      </w:pPr>
      <w:r w:rsidRPr="00891CC2">
        <w:rPr>
          <w:sz w:val="16"/>
          <w:szCs w:val="16"/>
        </w:rPr>
        <w:tab/>
      </w:r>
      <w:r w:rsidRPr="00891CC2">
        <w:rPr>
          <w:sz w:val="16"/>
          <w:szCs w:val="16"/>
        </w:rPr>
        <w:tab/>
      </w:r>
      <w:r w:rsidRPr="00891CC2">
        <w:rPr>
          <w:sz w:val="16"/>
          <w:szCs w:val="16"/>
        </w:rPr>
        <w:tab/>
        <w:t xml:space="preserve">           </w:t>
      </w:r>
      <w:r w:rsidRPr="00891CC2">
        <w:rPr>
          <w:sz w:val="16"/>
          <w:szCs w:val="16"/>
        </w:rPr>
        <w:tab/>
        <w:t xml:space="preserve">      </w:t>
      </w:r>
    </w:p>
    <w:p w:rsidR="00891CC2" w:rsidRPr="00891CC2" w:rsidRDefault="00891CC2" w:rsidP="00891CC2">
      <w:pPr>
        <w:suppressAutoHyphens w:val="0"/>
        <w:ind w:left="-30"/>
        <w:rPr>
          <w:sz w:val="16"/>
          <w:szCs w:val="16"/>
        </w:rPr>
      </w:pPr>
    </w:p>
    <w:p w:rsidR="00891CC2" w:rsidRPr="00891CC2" w:rsidRDefault="00891CC2" w:rsidP="00891CC2">
      <w:pPr>
        <w:pStyle w:val="4"/>
        <w:jc w:val="right"/>
        <w:rPr>
          <w:sz w:val="16"/>
          <w:szCs w:val="16"/>
        </w:rPr>
      </w:pPr>
      <w:r w:rsidRPr="00891CC2">
        <w:rPr>
          <w:sz w:val="16"/>
          <w:szCs w:val="16"/>
        </w:rPr>
        <w:t xml:space="preserve">                                                                      </w:t>
      </w:r>
    </w:p>
    <w:p w:rsidR="00891CC2" w:rsidRPr="00891CC2" w:rsidRDefault="00891CC2" w:rsidP="00891CC2">
      <w:pPr>
        <w:pStyle w:val="4"/>
        <w:jc w:val="right"/>
        <w:rPr>
          <w:sz w:val="16"/>
          <w:szCs w:val="16"/>
        </w:rPr>
      </w:pPr>
      <w:r w:rsidRPr="00891CC2">
        <w:rPr>
          <w:sz w:val="16"/>
          <w:szCs w:val="16"/>
        </w:rPr>
        <w:t xml:space="preserve">                                                                                    УТВЕРЖДЕНО</w:t>
      </w:r>
    </w:p>
    <w:p w:rsidR="00891CC2" w:rsidRPr="00891CC2" w:rsidRDefault="00891CC2" w:rsidP="00891CC2">
      <w:pPr>
        <w:pStyle w:val="4"/>
        <w:jc w:val="right"/>
        <w:rPr>
          <w:sz w:val="16"/>
          <w:szCs w:val="16"/>
        </w:rPr>
      </w:pPr>
      <w:r w:rsidRPr="00891CC2">
        <w:rPr>
          <w:sz w:val="16"/>
          <w:szCs w:val="16"/>
        </w:rPr>
        <w:t xml:space="preserve">                                                                                      Приложение 2</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к постановлению администрации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Галичского муниципального </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района  Костромской области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от «  22  » апреля 2019 г.  № 121       </w:t>
      </w:r>
    </w:p>
    <w:p w:rsidR="00891CC2" w:rsidRPr="00891CC2" w:rsidRDefault="00891CC2" w:rsidP="00891CC2">
      <w:pPr>
        <w:pStyle w:val="4"/>
        <w:numPr>
          <w:ilvl w:val="3"/>
          <w:numId w:val="2"/>
        </w:numPr>
        <w:suppressAutoHyphens/>
        <w:ind w:left="864" w:hanging="864"/>
        <w:jc w:val="right"/>
        <w:rPr>
          <w:sz w:val="16"/>
          <w:szCs w:val="16"/>
        </w:rPr>
      </w:pPr>
    </w:p>
    <w:p w:rsidR="00891CC2" w:rsidRPr="00891CC2" w:rsidRDefault="00891CC2" w:rsidP="00891CC2">
      <w:pPr>
        <w:pStyle w:val="4"/>
        <w:numPr>
          <w:ilvl w:val="3"/>
          <w:numId w:val="2"/>
        </w:numPr>
        <w:suppressAutoHyphens/>
        <w:ind w:left="864" w:hanging="864"/>
        <w:jc w:val="center"/>
        <w:rPr>
          <w:b/>
          <w:sz w:val="16"/>
          <w:szCs w:val="16"/>
        </w:rPr>
      </w:pPr>
      <w:r w:rsidRPr="00891CC2">
        <w:rPr>
          <w:b/>
          <w:sz w:val="16"/>
          <w:szCs w:val="16"/>
        </w:rPr>
        <w:t>Состав</w:t>
      </w:r>
    </w:p>
    <w:p w:rsidR="00891CC2" w:rsidRPr="00891CC2" w:rsidRDefault="00891CC2" w:rsidP="00891CC2">
      <w:pPr>
        <w:jc w:val="center"/>
        <w:rPr>
          <w:b/>
          <w:sz w:val="16"/>
          <w:szCs w:val="16"/>
        </w:rPr>
      </w:pPr>
      <w:r w:rsidRPr="00891CC2">
        <w:rPr>
          <w:b/>
          <w:sz w:val="16"/>
          <w:szCs w:val="16"/>
        </w:rPr>
        <w:t>комиссии по проведению смотра-конкурса на лучшую учебно-материальную базу в области гражданской обороны и защиты от чрезвычайных ситуаций в Галичском муниципальном районе</w:t>
      </w:r>
    </w:p>
    <w:p w:rsidR="00891CC2" w:rsidRPr="00891CC2" w:rsidRDefault="00891CC2" w:rsidP="00891CC2">
      <w:pPr>
        <w:jc w:val="center"/>
        <w:rPr>
          <w:b/>
          <w:sz w:val="16"/>
          <w:szCs w:val="16"/>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6379"/>
      </w:tblGrid>
      <w:tr w:rsidR="00891CC2" w:rsidRPr="00891CC2" w:rsidTr="007C580C">
        <w:tc>
          <w:tcPr>
            <w:tcW w:w="3970" w:type="dxa"/>
            <w:tcBorders>
              <w:top w:val="nil"/>
              <w:left w:val="nil"/>
              <w:bottom w:val="nil"/>
              <w:right w:val="nil"/>
            </w:tcBorders>
          </w:tcPr>
          <w:p w:rsidR="00891CC2" w:rsidRPr="00891CC2" w:rsidRDefault="00891CC2" w:rsidP="007C580C">
            <w:pPr>
              <w:ind w:right="280"/>
              <w:rPr>
                <w:sz w:val="16"/>
                <w:szCs w:val="16"/>
              </w:rPr>
            </w:pPr>
          </w:p>
          <w:p w:rsidR="00891CC2" w:rsidRPr="00891CC2" w:rsidRDefault="00891CC2" w:rsidP="007C580C">
            <w:pPr>
              <w:ind w:right="280"/>
              <w:rPr>
                <w:sz w:val="16"/>
                <w:szCs w:val="16"/>
              </w:rPr>
            </w:pPr>
          </w:p>
          <w:p w:rsidR="00891CC2" w:rsidRPr="00891CC2" w:rsidRDefault="00891CC2" w:rsidP="007C580C">
            <w:pPr>
              <w:ind w:right="280"/>
              <w:rPr>
                <w:sz w:val="16"/>
                <w:szCs w:val="16"/>
              </w:rPr>
            </w:pPr>
          </w:p>
          <w:p w:rsidR="00891CC2" w:rsidRPr="00891CC2" w:rsidRDefault="00891CC2" w:rsidP="007C580C">
            <w:pPr>
              <w:ind w:right="280"/>
              <w:rPr>
                <w:sz w:val="16"/>
                <w:szCs w:val="16"/>
              </w:rPr>
            </w:pPr>
            <w:r w:rsidRPr="00891CC2">
              <w:rPr>
                <w:sz w:val="16"/>
                <w:szCs w:val="16"/>
              </w:rPr>
              <w:t xml:space="preserve">Фоменко </w:t>
            </w:r>
          </w:p>
          <w:p w:rsidR="00891CC2" w:rsidRPr="00891CC2" w:rsidRDefault="00891CC2" w:rsidP="007C580C">
            <w:pPr>
              <w:ind w:right="280"/>
              <w:rPr>
                <w:sz w:val="16"/>
                <w:szCs w:val="16"/>
              </w:rPr>
            </w:pPr>
            <w:r w:rsidRPr="00891CC2">
              <w:rPr>
                <w:sz w:val="16"/>
                <w:szCs w:val="16"/>
              </w:rPr>
              <w:t>Владимир Александрович</w:t>
            </w:r>
          </w:p>
        </w:tc>
        <w:tc>
          <w:tcPr>
            <w:tcW w:w="6379" w:type="dxa"/>
            <w:tcBorders>
              <w:top w:val="nil"/>
              <w:left w:val="nil"/>
              <w:bottom w:val="nil"/>
              <w:right w:val="nil"/>
            </w:tcBorders>
          </w:tcPr>
          <w:p w:rsidR="00891CC2" w:rsidRPr="00891CC2" w:rsidRDefault="00891CC2" w:rsidP="007C580C">
            <w:pPr>
              <w:tabs>
                <w:tab w:val="left" w:pos="519"/>
              </w:tabs>
              <w:suppressAutoHyphens w:val="0"/>
              <w:snapToGrid w:val="0"/>
              <w:ind w:right="280"/>
              <w:jc w:val="both"/>
              <w:rPr>
                <w:bCs/>
                <w:sz w:val="16"/>
                <w:szCs w:val="16"/>
              </w:rPr>
            </w:pPr>
          </w:p>
          <w:p w:rsidR="00891CC2" w:rsidRPr="00891CC2" w:rsidRDefault="00891CC2" w:rsidP="007C580C">
            <w:pPr>
              <w:tabs>
                <w:tab w:val="left" w:pos="519"/>
              </w:tabs>
              <w:suppressAutoHyphens w:val="0"/>
              <w:snapToGrid w:val="0"/>
              <w:ind w:right="280"/>
              <w:jc w:val="both"/>
              <w:rPr>
                <w:bCs/>
                <w:sz w:val="16"/>
                <w:szCs w:val="16"/>
              </w:rPr>
            </w:pPr>
          </w:p>
          <w:p w:rsidR="00891CC2" w:rsidRPr="00891CC2" w:rsidRDefault="00891CC2" w:rsidP="007C580C">
            <w:pPr>
              <w:tabs>
                <w:tab w:val="left" w:pos="519"/>
              </w:tabs>
              <w:suppressAutoHyphens w:val="0"/>
              <w:snapToGrid w:val="0"/>
              <w:ind w:right="280"/>
              <w:jc w:val="both"/>
              <w:rPr>
                <w:bCs/>
                <w:sz w:val="16"/>
                <w:szCs w:val="16"/>
              </w:rPr>
            </w:pPr>
          </w:p>
          <w:p w:rsidR="00891CC2" w:rsidRPr="00891CC2" w:rsidRDefault="00891CC2" w:rsidP="007C580C">
            <w:pPr>
              <w:tabs>
                <w:tab w:val="left" w:pos="519"/>
              </w:tabs>
              <w:suppressAutoHyphens w:val="0"/>
              <w:snapToGrid w:val="0"/>
              <w:ind w:right="280"/>
              <w:jc w:val="both"/>
              <w:rPr>
                <w:bCs/>
                <w:sz w:val="16"/>
                <w:szCs w:val="16"/>
              </w:rPr>
            </w:pPr>
            <w:r w:rsidRPr="00891CC2">
              <w:rPr>
                <w:bCs/>
                <w:sz w:val="16"/>
                <w:szCs w:val="16"/>
              </w:rPr>
              <w:t>- первый заместитель главы администрации Галичского муниципального района,  председатель комиссии;</w:t>
            </w:r>
          </w:p>
        </w:tc>
      </w:tr>
      <w:tr w:rsidR="00891CC2" w:rsidRPr="00891CC2" w:rsidTr="007C580C">
        <w:trPr>
          <w:trHeight w:val="934"/>
        </w:trPr>
        <w:tc>
          <w:tcPr>
            <w:tcW w:w="3970" w:type="dxa"/>
            <w:tcBorders>
              <w:top w:val="nil"/>
              <w:left w:val="nil"/>
              <w:bottom w:val="nil"/>
              <w:right w:val="nil"/>
            </w:tcBorders>
          </w:tcPr>
          <w:p w:rsidR="00891CC2" w:rsidRPr="00891CC2" w:rsidRDefault="00891CC2" w:rsidP="007C580C">
            <w:pPr>
              <w:ind w:right="280"/>
              <w:rPr>
                <w:bCs/>
                <w:sz w:val="16"/>
                <w:szCs w:val="16"/>
              </w:rPr>
            </w:pPr>
            <w:r w:rsidRPr="00891CC2">
              <w:rPr>
                <w:bCs/>
                <w:sz w:val="16"/>
                <w:szCs w:val="16"/>
              </w:rPr>
              <w:t xml:space="preserve"> Борисенко </w:t>
            </w:r>
          </w:p>
          <w:p w:rsidR="00891CC2" w:rsidRPr="00891CC2" w:rsidRDefault="00891CC2" w:rsidP="007C580C">
            <w:pPr>
              <w:ind w:right="280"/>
              <w:rPr>
                <w:bCs/>
                <w:sz w:val="16"/>
                <w:szCs w:val="16"/>
              </w:rPr>
            </w:pPr>
            <w:r w:rsidRPr="00891CC2">
              <w:rPr>
                <w:bCs/>
                <w:sz w:val="16"/>
                <w:szCs w:val="16"/>
              </w:rPr>
              <w:t>Андрей Степанович</w:t>
            </w:r>
          </w:p>
        </w:tc>
        <w:tc>
          <w:tcPr>
            <w:tcW w:w="6379" w:type="dxa"/>
            <w:tcBorders>
              <w:top w:val="nil"/>
              <w:left w:val="nil"/>
              <w:bottom w:val="nil"/>
              <w:right w:val="nil"/>
            </w:tcBorders>
          </w:tcPr>
          <w:p w:rsidR="00891CC2" w:rsidRPr="00891CC2" w:rsidRDefault="00891CC2" w:rsidP="007C580C">
            <w:pPr>
              <w:tabs>
                <w:tab w:val="left" w:pos="519"/>
              </w:tabs>
              <w:suppressAutoHyphens w:val="0"/>
              <w:snapToGrid w:val="0"/>
              <w:spacing w:after="120"/>
              <w:ind w:right="280"/>
              <w:jc w:val="both"/>
              <w:rPr>
                <w:bCs/>
                <w:sz w:val="16"/>
                <w:szCs w:val="16"/>
              </w:rPr>
            </w:pPr>
            <w:r w:rsidRPr="00891CC2">
              <w:rPr>
                <w:bCs/>
                <w:sz w:val="16"/>
                <w:szCs w:val="16"/>
              </w:rPr>
              <w:t>- помощник главы Галичского муниципального района по мобилизационной работе, ГО и ЧС, член комиссии;</w:t>
            </w:r>
          </w:p>
        </w:tc>
      </w:tr>
      <w:tr w:rsidR="00891CC2" w:rsidRPr="00891CC2" w:rsidTr="007C580C">
        <w:tc>
          <w:tcPr>
            <w:tcW w:w="3970" w:type="dxa"/>
            <w:tcBorders>
              <w:top w:val="nil"/>
              <w:left w:val="nil"/>
              <w:bottom w:val="nil"/>
              <w:right w:val="nil"/>
            </w:tcBorders>
          </w:tcPr>
          <w:p w:rsidR="00891CC2" w:rsidRPr="00891CC2" w:rsidRDefault="00891CC2" w:rsidP="007C580C">
            <w:pPr>
              <w:ind w:right="280"/>
              <w:rPr>
                <w:sz w:val="16"/>
                <w:szCs w:val="16"/>
              </w:rPr>
            </w:pPr>
            <w:r w:rsidRPr="00891CC2">
              <w:rPr>
                <w:sz w:val="16"/>
                <w:szCs w:val="16"/>
              </w:rPr>
              <w:t xml:space="preserve"> Юшкевич</w:t>
            </w:r>
          </w:p>
          <w:p w:rsidR="00891CC2" w:rsidRPr="00891CC2" w:rsidRDefault="00891CC2" w:rsidP="007C580C">
            <w:pPr>
              <w:ind w:right="280"/>
              <w:rPr>
                <w:sz w:val="16"/>
                <w:szCs w:val="16"/>
              </w:rPr>
            </w:pPr>
            <w:r w:rsidRPr="00891CC2">
              <w:rPr>
                <w:sz w:val="16"/>
                <w:szCs w:val="16"/>
              </w:rPr>
              <w:t xml:space="preserve"> Никита Александрович</w:t>
            </w:r>
          </w:p>
        </w:tc>
        <w:tc>
          <w:tcPr>
            <w:tcW w:w="6379" w:type="dxa"/>
            <w:tcBorders>
              <w:top w:val="nil"/>
              <w:left w:val="nil"/>
              <w:bottom w:val="nil"/>
              <w:right w:val="nil"/>
            </w:tcBorders>
          </w:tcPr>
          <w:p w:rsidR="00891CC2" w:rsidRPr="00891CC2" w:rsidRDefault="00891CC2" w:rsidP="007C580C">
            <w:pPr>
              <w:tabs>
                <w:tab w:val="left" w:pos="519"/>
              </w:tabs>
              <w:suppressAutoHyphens w:val="0"/>
              <w:snapToGrid w:val="0"/>
              <w:ind w:right="280"/>
              <w:jc w:val="both"/>
              <w:rPr>
                <w:bCs/>
                <w:sz w:val="16"/>
                <w:szCs w:val="16"/>
              </w:rPr>
            </w:pPr>
            <w:r w:rsidRPr="00891CC2">
              <w:rPr>
                <w:bCs/>
                <w:sz w:val="16"/>
                <w:szCs w:val="16"/>
              </w:rPr>
              <w:t>- начальник караула ПСЧ-43 ФГКУ «1 ОФПС  по Костромской области», член комиссии (по согласованию);</w:t>
            </w:r>
          </w:p>
        </w:tc>
      </w:tr>
    </w:tbl>
    <w:p w:rsidR="00891CC2" w:rsidRPr="00891CC2" w:rsidRDefault="00891CC2" w:rsidP="00891CC2">
      <w:pPr>
        <w:ind w:right="-540"/>
        <w:rPr>
          <w:color w:val="000000"/>
          <w:sz w:val="16"/>
          <w:szCs w:val="16"/>
          <w:lang w:eastAsia="ru-RU"/>
        </w:rPr>
      </w:pPr>
    </w:p>
    <w:p w:rsidR="00891CC2" w:rsidRPr="00891CC2" w:rsidRDefault="00891CC2" w:rsidP="00891CC2">
      <w:pPr>
        <w:ind w:right="-411"/>
        <w:rPr>
          <w:color w:val="000000"/>
          <w:sz w:val="16"/>
          <w:szCs w:val="16"/>
          <w:lang w:eastAsia="ru-RU"/>
        </w:rPr>
      </w:pPr>
      <w:r w:rsidRPr="00891CC2">
        <w:rPr>
          <w:color w:val="000000"/>
          <w:sz w:val="16"/>
          <w:szCs w:val="16"/>
          <w:lang w:eastAsia="ru-RU"/>
        </w:rPr>
        <w:t xml:space="preserve">Андреева                                      - заместитель  заведующего  отделом  образования </w:t>
      </w:r>
    </w:p>
    <w:p w:rsidR="00891CC2" w:rsidRPr="00891CC2" w:rsidRDefault="00891CC2" w:rsidP="00891CC2">
      <w:pPr>
        <w:ind w:right="-540"/>
        <w:rPr>
          <w:color w:val="000000"/>
          <w:sz w:val="16"/>
          <w:szCs w:val="16"/>
          <w:lang w:eastAsia="ru-RU"/>
        </w:rPr>
      </w:pPr>
      <w:r w:rsidRPr="00891CC2">
        <w:rPr>
          <w:color w:val="000000"/>
          <w:sz w:val="16"/>
          <w:szCs w:val="16"/>
          <w:lang w:eastAsia="ru-RU"/>
        </w:rPr>
        <w:t xml:space="preserve">Надежда Николаевна                  администрации Галичского муниципального района, </w:t>
      </w:r>
    </w:p>
    <w:p w:rsidR="00891CC2" w:rsidRPr="00891CC2" w:rsidRDefault="00891CC2" w:rsidP="00891CC2">
      <w:pPr>
        <w:ind w:right="-540"/>
        <w:rPr>
          <w:color w:val="000000"/>
          <w:sz w:val="16"/>
          <w:szCs w:val="16"/>
          <w:lang w:eastAsia="ru-RU"/>
        </w:rPr>
      </w:pPr>
      <w:r w:rsidRPr="00891CC2">
        <w:rPr>
          <w:color w:val="000000"/>
          <w:sz w:val="16"/>
          <w:szCs w:val="16"/>
          <w:lang w:eastAsia="ru-RU"/>
        </w:rPr>
        <w:t xml:space="preserve">                                                       член комиссии</w:t>
      </w:r>
    </w:p>
    <w:p w:rsidR="00891CC2" w:rsidRPr="00891CC2" w:rsidRDefault="00891CC2" w:rsidP="00891CC2">
      <w:pPr>
        <w:ind w:right="-540"/>
        <w:rPr>
          <w:rFonts w:eastAsia="Lucida Sans Unicode"/>
          <w:color w:val="000000"/>
          <w:sz w:val="16"/>
          <w:szCs w:val="16"/>
          <w:lang/>
        </w:rPr>
      </w:pPr>
    </w:p>
    <w:p w:rsidR="00891CC2" w:rsidRPr="00891CC2" w:rsidRDefault="00891CC2" w:rsidP="00891CC2">
      <w:pPr>
        <w:jc w:val="center"/>
        <w:rPr>
          <w:b/>
          <w:sz w:val="16"/>
          <w:szCs w:val="16"/>
        </w:rPr>
      </w:pPr>
    </w:p>
    <w:p w:rsidR="00891CC2" w:rsidRPr="00891CC2" w:rsidRDefault="00891CC2" w:rsidP="00891CC2">
      <w:pPr>
        <w:jc w:val="right"/>
        <w:rPr>
          <w:sz w:val="16"/>
          <w:szCs w:val="16"/>
        </w:rPr>
      </w:pPr>
      <w:r w:rsidRPr="00891CC2">
        <w:rPr>
          <w:sz w:val="16"/>
          <w:szCs w:val="16"/>
        </w:rPr>
        <w:t xml:space="preserve">                                                                                   УТВЕРЖДЕНО</w:t>
      </w:r>
    </w:p>
    <w:p w:rsidR="00891CC2" w:rsidRPr="00891CC2" w:rsidRDefault="00891CC2" w:rsidP="00891CC2">
      <w:pPr>
        <w:pStyle w:val="4"/>
        <w:jc w:val="right"/>
        <w:rPr>
          <w:sz w:val="16"/>
          <w:szCs w:val="16"/>
        </w:rPr>
      </w:pPr>
      <w:r w:rsidRPr="00891CC2">
        <w:rPr>
          <w:sz w:val="16"/>
          <w:szCs w:val="16"/>
        </w:rPr>
        <w:t xml:space="preserve">                                                                              Приложение 1</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к постановлению администрации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Галичского муниципального </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района  Костромской области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от «  22  » апреля 2019 г.  № 121       </w:t>
      </w:r>
    </w:p>
    <w:p w:rsidR="00891CC2" w:rsidRPr="00891CC2" w:rsidRDefault="00891CC2" w:rsidP="00891CC2">
      <w:pPr>
        <w:jc w:val="right"/>
        <w:rPr>
          <w:sz w:val="16"/>
          <w:szCs w:val="16"/>
        </w:rPr>
      </w:pPr>
    </w:p>
    <w:p w:rsidR="00891CC2" w:rsidRPr="00891CC2" w:rsidRDefault="00891CC2" w:rsidP="00891CC2">
      <w:pPr>
        <w:jc w:val="center"/>
        <w:rPr>
          <w:b/>
          <w:sz w:val="16"/>
          <w:szCs w:val="16"/>
        </w:rPr>
      </w:pPr>
      <w:r w:rsidRPr="00891CC2">
        <w:rPr>
          <w:b/>
          <w:sz w:val="16"/>
          <w:szCs w:val="16"/>
        </w:rPr>
        <w:t xml:space="preserve">Положение </w:t>
      </w:r>
    </w:p>
    <w:p w:rsidR="00891CC2" w:rsidRPr="00891CC2" w:rsidRDefault="00891CC2" w:rsidP="00891CC2">
      <w:pPr>
        <w:jc w:val="center"/>
        <w:rPr>
          <w:b/>
          <w:sz w:val="16"/>
          <w:szCs w:val="16"/>
        </w:rPr>
      </w:pPr>
      <w:r w:rsidRPr="00891CC2">
        <w:rPr>
          <w:b/>
          <w:sz w:val="16"/>
          <w:szCs w:val="16"/>
        </w:rPr>
        <w:t>о смотре-конкурсе на лучшую учебно-материальную базу в области гражданской обороны и защиты  от чрезвычайных ситуаций в Галичском муниципальном районе</w:t>
      </w:r>
    </w:p>
    <w:p w:rsidR="00891CC2" w:rsidRPr="00891CC2" w:rsidRDefault="00891CC2" w:rsidP="00891CC2">
      <w:pPr>
        <w:pStyle w:val="af2"/>
        <w:shd w:val="clear" w:color="auto" w:fill="FFFFFF"/>
        <w:spacing w:before="0" w:beforeAutospacing="0" w:after="0" w:afterAutospacing="0"/>
        <w:textAlignment w:val="baseline"/>
        <w:rPr>
          <w:b/>
          <w:bCs/>
          <w:color w:val="000000"/>
          <w:sz w:val="16"/>
          <w:szCs w:val="16"/>
          <w:bdr w:val="none" w:sz="0" w:space="0" w:color="auto" w:frame="1"/>
        </w:rPr>
      </w:pPr>
    </w:p>
    <w:p w:rsidR="00891CC2" w:rsidRPr="00891CC2" w:rsidRDefault="00891CC2" w:rsidP="00891CC2">
      <w:pPr>
        <w:pStyle w:val="af2"/>
        <w:shd w:val="clear" w:color="auto" w:fill="FFFFFF"/>
        <w:spacing w:before="0" w:beforeAutospacing="0" w:after="0" w:afterAutospacing="0"/>
        <w:textAlignment w:val="baseline"/>
        <w:rPr>
          <w:b/>
          <w:bCs/>
          <w:color w:val="000000"/>
          <w:sz w:val="16"/>
          <w:szCs w:val="16"/>
          <w:bdr w:val="none" w:sz="0" w:space="0" w:color="auto" w:frame="1"/>
        </w:rPr>
      </w:pPr>
    </w:p>
    <w:p w:rsidR="00891CC2" w:rsidRPr="00891CC2" w:rsidRDefault="00891CC2" w:rsidP="00D92400">
      <w:pPr>
        <w:pStyle w:val="af2"/>
        <w:numPr>
          <w:ilvl w:val="0"/>
          <w:numId w:val="38"/>
        </w:numPr>
        <w:shd w:val="clear" w:color="auto" w:fill="FFFFFF"/>
        <w:spacing w:before="0" w:beforeAutospacing="0" w:after="0" w:afterAutospacing="0"/>
        <w:jc w:val="center"/>
        <w:textAlignment w:val="baseline"/>
        <w:rPr>
          <w:color w:val="000000"/>
          <w:sz w:val="16"/>
          <w:szCs w:val="16"/>
        </w:rPr>
      </w:pPr>
      <w:r w:rsidRPr="00891CC2">
        <w:rPr>
          <w:b/>
          <w:bCs/>
          <w:color w:val="000000"/>
          <w:sz w:val="16"/>
          <w:szCs w:val="16"/>
          <w:bdr w:val="none" w:sz="0" w:space="0" w:color="auto" w:frame="1"/>
        </w:rPr>
        <w:t>Общие положения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1.1. Настоящее Положение устанавливает порядок оценки состояния учебно-материальной базы гражданской обороны и защиты от чрезвычайных ситуаций (далее - УМБ ГОЧС) предприятий, учреждений и организаций на территории Галичского муниципального района, представленных на смотр-конкурс на лучшую УМБ ГОЧС (далее - смотр-конкурс).</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1.2. Смотр-конкурс проводится по следующим группам:</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организации с числом работающих более 200 чел.;</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организации с числом работающих менее 200 чел.;</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организации с числом работающих менее 50 чел.;</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в общеобразовательных организациях;</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1.3. Смотр-конкурс проводится один раз в 2 года, в нечётный год,  начиная с 2019 года (далее - год проведения) в один этап.</w:t>
      </w:r>
    </w:p>
    <w:p w:rsidR="00891CC2" w:rsidRPr="00891CC2" w:rsidRDefault="00891CC2" w:rsidP="00891CC2">
      <w:pPr>
        <w:ind w:firstLine="547"/>
        <w:jc w:val="both"/>
        <w:rPr>
          <w:sz w:val="16"/>
          <w:szCs w:val="16"/>
          <w:lang w:eastAsia="ru-RU"/>
        </w:rPr>
      </w:pPr>
      <w:r w:rsidRPr="00891CC2">
        <w:rPr>
          <w:sz w:val="16"/>
          <w:szCs w:val="16"/>
          <w:lang w:eastAsia="ru-RU"/>
        </w:rPr>
        <w:t>Победители в смотре - конкурсе на лучшую УМБ ГОЧС на территории Галичского муниципального района представляются на смотр-конкурс на лучшую УМБ ГОЧС на территории Костромской области, проводимого в чётный год.</w:t>
      </w:r>
    </w:p>
    <w:p w:rsidR="00891CC2" w:rsidRPr="00891CC2" w:rsidRDefault="00891CC2" w:rsidP="00891CC2">
      <w:pPr>
        <w:rPr>
          <w:b/>
          <w:i/>
          <w:color w:val="000000"/>
          <w:sz w:val="16"/>
          <w:szCs w:val="16"/>
          <w:lang w:eastAsia="ru-RU"/>
        </w:rPr>
      </w:pPr>
      <w:r w:rsidRPr="00891CC2">
        <w:rPr>
          <w:b/>
          <w:i/>
          <w:color w:val="000000"/>
          <w:sz w:val="16"/>
          <w:szCs w:val="16"/>
          <w:lang w:eastAsia="ru-RU"/>
        </w:rPr>
        <w:t xml:space="preserve"> </w:t>
      </w:r>
    </w:p>
    <w:p w:rsidR="00891CC2" w:rsidRPr="00891CC2" w:rsidRDefault="00891CC2" w:rsidP="00891CC2">
      <w:pPr>
        <w:jc w:val="center"/>
        <w:rPr>
          <w:b/>
          <w:color w:val="000000"/>
          <w:sz w:val="16"/>
          <w:szCs w:val="16"/>
          <w:lang w:eastAsia="ru-RU"/>
        </w:rPr>
      </w:pPr>
      <w:r w:rsidRPr="00891CC2">
        <w:rPr>
          <w:b/>
          <w:color w:val="000000"/>
          <w:sz w:val="16"/>
          <w:szCs w:val="16"/>
          <w:lang w:eastAsia="ru-RU"/>
        </w:rPr>
        <w:t>2. Задачи смотра-конкурса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Основными задачами смотра-конкурса являются:</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2.1.  Проверка организации учебного процесса и качества проведения занятий с работающим населением;</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2.2.  Проверка уровня подготовки работающего населения к действиям в чрезвычайных ситуациях;</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2.3.  Проверка состояния учебно-материальной базы по гражданской обороне и чрезвычайным ситуациям в организациях, расположенных на территории Галичского муниципального района;</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2.4.  Выявление лучших организаций по вопросам создания и совершенствования учебно-материальной базы, организации и проведения обучения работающего населения способам защиты при чрезвычайных ситуациях;</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2.5.  Совершенствование форм и методов организации учебного процесса в организациях;</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2.6.  Пропаганда знаний в области защиты от чрезвычайных ситуаций среди работающего населения;</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2.7.  Поддержка и распространение передового опыта по подготовке работающего населения;</w:t>
      </w:r>
    </w:p>
    <w:p w:rsidR="00891CC2" w:rsidRPr="00891CC2" w:rsidRDefault="00891CC2" w:rsidP="00891CC2">
      <w:pPr>
        <w:pStyle w:val="af2"/>
        <w:shd w:val="clear" w:color="auto" w:fill="FFFFFF"/>
        <w:spacing w:before="0" w:beforeAutospacing="0" w:after="0" w:afterAutospacing="0"/>
        <w:ind w:firstLine="547"/>
        <w:jc w:val="both"/>
        <w:textAlignment w:val="baseline"/>
        <w:rPr>
          <w:color w:val="000000"/>
          <w:sz w:val="16"/>
          <w:szCs w:val="16"/>
        </w:rPr>
      </w:pPr>
      <w:r w:rsidRPr="00891CC2">
        <w:rPr>
          <w:color w:val="000000"/>
          <w:sz w:val="16"/>
          <w:szCs w:val="16"/>
        </w:rPr>
        <w:t>2.8. Дальнейшее развитие и наращивание учебно-материальной базы по гражданской обороне и защите от чрезвычайных ситуаций, расположенных на территории Галичского муниципального района, приведение ее в соответствие с тематикой подготовки работающего населения.</w:t>
      </w:r>
    </w:p>
    <w:p w:rsidR="00891CC2" w:rsidRPr="00891CC2" w:rsidRDefault="00891CC2" w:rsidP="00891CC2">
      <w:pPr>
        <w:jc w:val="both"/>
        <w:rPr>
          <w:b/>
          <w:i/>
          <w:color w:val="000000"/>
          <w:sz w:val="16"/>
          <w:szCs w:val="16"/>
          <w:lang w:eastAsia="ru-RU"/>
        </w:rPr>
      </w:pPr>
    </w:p>
    <w:p w:rsidR="00891CC2" w:rsidRPr="00891CC2" w:rsidRDefault="00891CC2" w:rsidP="00891CC2">
      <w:pPr>
        <w:jc w:val="center"/>
        <w:rPr>
          <w:b/>
          <w:color w:val="000000"/>
          <w:sz w:val="16"/>
          <w:szCs w:val="16"/>
          <w:lang w:eastAsia="ru-RU"/>
        </w:rPr>
      </w:pPr>
      <w:r w:rsidRPr="00891CC2">
        <w:rPr>
          <w:b/>
          <w:color w:val="000000"/>
          <w:sz w:val="16"/>
          <w:szCs w:val="16"/>
          <w:lang w:eastAsia="ru-RU"/>
        </w:rPr>
        <w:t>3. Порядок проведения смотра-конкурса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3.1. Для проведения смотра-конкурса разрабатывается график проведения смотра-конкурса (далее - графики смотра-конкурса).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 xml:space="preserve">3.2. График смотра-конкурса утверждается главой администрации муниципального района, приложение 1  к настоящему Положению. </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3.3. Смотр-конкурс проводится комиссией, созданной в установленном порядке и утвержденной главой администрации муниципального района.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3.4. Председатель комиссии организуют работу членов комиссий, разрешает спорные вопросы в ходе проведения смотра-конкурса и контролирует правильность начисления баллов, принимает протесты на действия членов комиссий.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3.6. График смотра-конкурса доводится комиссией до сведения организаций, участвующих в смотре-конкурсе, не позднее 10 дней до начала работы комиссии.</w:t>
      </w:r>
    </w:p>
    <w:p w:rsidR="00891CC2" w:rsidRPr="00891CC2" w:rsidRDefault="00891CC2" w:rsidP="00891CC2">
      <w:pPr>
        <w:jc w:val="both"/>
        <w:rPr>
          <w:b/>
          <w:i/>
          <w:color w:val="000000"/>
          <w:sz w:val="16"/>
          <w:szCs w:val="16"/>
          <w:lang w:eastAsia="ru-RU"/>
        </w:rPr>
      </w:pPr>
    </w:p>
    <w:p w:rsidR="00891CC2" w:rsidRPr="00891CC2" w:rsidRDefault="00891CC2" w:rsidP="00891CC2">
      <w:pPr>
        <w:jc w:val="center"/>
        <w:rPr>
          <w:b/>
          <w:color w:val="000000"/>
          <w:sz w:val="16"/>
          <w:szCs w:val="16"/>
          <w:lang w:eastAsia="ru-RU"/>
        </w:rPr>
      </w:pPr>
      <w:r w:rsidRPr="00891CC2">
        <w:rPr>
          <w:b/>
          <w:color w:val="000000"/>
          <w:sz w:val="16"/>
          <w:szCs w:val="16"/>
          <w:lang w:eastAsia="ru-RU"/>
        </w:rPr>
        <w:t>4. Полномочия комиссии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Комиссия для осуществления возложенных на нее задач обладает следующими полномочиями: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4.1. Проводит оценку состояния УМБ ГОЧС организаций, представленных на смотр-конкурс, в соответствии с графиком смотра-конкурса</w:t>
      </w:r>
      <w:r w:rsidRPr="00891CC2">
        <w:rPr>
          <w:sz w:val="16"/>
          <w:szCs w:val="16"/>
          <w:lang w:eastAsia="ru-RU"/>
        </w:rPr>
        <w:t xml:space="preserve">, примерным составом </w:t>
      </w:r>
      <w:r w:rsidRPr="00891CC2">
        <w:rPr>
          <w:color w:val="000000"/>
          <w:sz w:val="16"/>
          <w:szCs w:val="16"/>
          <w:lang w:eastAsia="ru-RU"/>
        </w:rPr>
        <w:t xml:space="preserve">учебно-материальной базы гражданской обороны и защиты от чрезвычайных ситуаций муниципального района, приложение 2 к настоящему Положению и оценочного листа организаций. </w:t>
      </w:r>
      <w:r w:rsidRPr="00891CC2">
        <w:rPr>
          <w:color w:val="000000"/>
          <w:sz w:val="16"/>
          <w:szCs w:val="16"/>
        </w:rPr>
        <w:t>Формы оценочных листов утверждены постановлением администрации Галичского муниципального района.</w:t>
      </w:r>
      <w:r w:rsidRPr="00891CC2">
        <w:rPr>
          <w:color w:val="000000"/>
          <w:sz w:val="16"/>
          <w:szCs w:val="16"/>
          <w:lang w:eastAsia="ru-RU"/>
        </w:rPr>
        <w:t xml:space="preserve"> </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4.2. Привлекать по согласованию для участия в работе комиссий представителей организаций  муниципального района.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4.3. Запрашивать в установленном порядке у</w:t>
      </w:r>
      <w:r w:rsidRPr="00891CC2">
        <w:rPr>
          <w:sz w:val="16"/>
          <w:szCs w:val="16"/>
        </w:rPr>
        <w:t xml:space="preserve"> </w:t>
      </w:r>
      <w:r w:rsidRPr="00891CC2">
        <w:rPr>
          <w:color w:val="000000"/>
          <w:sz w:val="16"/>
          <w:szCs w:val="16"/>
          <w:lang w:eastAsia="ru-RU"/>
        </w:rPr>
        <w:t>организаций муниципального района  информацию по вопросам, относящимся к компетенции комиссии.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4.4. Подводит итоги смотра-конкурса и представляет его результаты на утверждение главе администрации Галичского муниципального района.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4.5. В год проведения</w:t>
      </w:r>
      <w:r w:rsidRPr="00891CC2">
        <w:rPr>
          <w:sz w:val="16"/>
          <w:szCs w:val="16"/>
        </w:rPr>
        <w:t xml:space="preserve"> </w:t>
      </w:r>
      <w:r w:rsidRPr="00891CC2">
        <w:rPr>
          <w:color w:val="000000"/>
          <w:sz w:val="16"/>
          <w:szCs w:val="16"/>
          <w:lang w:eastAsia="ru-RU"/>
        </w:rPr>
        <w:t>смотра-конкурса  до 1 августа представляет в Главное управление МЧС России по Костромской  области Перечень предприятий, учреждений и организаций -  победителей во все номинациях  для участия в смотре-конкурсе на лучшую учебно-материальную базу гражданской обороны и защиты от чрезвычайных ситуаций Костромской области.</w:t>
      </w:r>
    </w:p>
    <w:p w:rsidR="00891CC2" w:rsidRPr="00891CC2" w:rsidRDefault="00891CC2" w:rsidP="00891CC2">
      <w:pPr>
        <w:jc w:val="both"/>
        <w:rPr>
          <w:b/>
          <w:i/>
          <w:color w:val="000000"/>
          <w:sz w:val="16"/>
          <w:szCs w:val="16"/>
          <w:lang w:eastAsia="ru-RU"/>
        </w:rPr>
      </w:pPr>
    </w:p>
    <w:p w:rsidR="00891CC2" w:rsidRPr="00891CC2" w:rsidRDefault="00891CC2" w:rsidP="00891CC2">
      <w:pPr>
        <w:jc w:val="center"/>
        <w:rPr>
          <w:b/>
          <w:color w:val="000000"/>
          <w:sz w:val="16"/>
          <w:szCs w:val="16"/>
          <w:lang w:eastAsia="ru-RU"/>
        </w:rPr>
      </w:pPr>
      <w:r w:rsidRPr="00891CC2">
        <w:rPr>
          <w:b/>
          <w:color w:val="000000"/>
          <w:sz w:val="16"/>
          <w:szCs w:val="16"/>
          <w:lang w:eastAsia="ru-RU"/>
        </w:rPr>
        <w:lastRenderedPageBreak/>
        <w:t>5. Порядок подведения итогов смотра-конкурса и награждения победителей смотра-конкурса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5.1. По итогам смотра-конкурса определяются первое, второе и третье места по каждой группе участников.</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Лучшей считается УМБ ГОЧС организации, набравших наибольшее количество баллов.</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5.2. Руководители организаций, занявших в смотре-конкурсе первое, второе и третье места по каждой группе участников, награждаются в установленном порядке грамотами администрации муниципального района.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br/>
      </w:r>
    </w:p>
    <w:p w:rsidR="00891CC2" w:rsidRPr="00891CC2" w:rsidRDefault="00891CC2" w:rsidP="00891CC2">
      <w:pPr>
        <w:jc w:val="right"/>
        <w:rPr>
          <w:sz w:val="16"/>
          <w:szCs w:val="16"/>
        </w:rPr>
      </w:pPr>
      <w:r w:rsidRPr="00891CC2">
        <w:rPr>
          <w:color w:val="000000"/>
          <w:sz w:val="16"/>
          <w:szCs w:val="16"/>
        </w:rPr>
        <w:br/>
      </w:r>
      <w:r w:rsidRPr="00891CC2">
        <w:rPr>
          <w:sz w:val="16"/>
          <w:szCs w:val="16"/>
        </w:rPr>
        <w:t xml:space="preserve">                                                                                              УТВЕРЖДЕНО</w:t>
      </w:r>
    </w:p>
    <w:p w:rsidR="00891CC2" w:rsidRPr="00891CC2" w:rsidRDefault="00891CC2" w:rsidP="00891CC2">
      <w:pPr>
        <w:pStyle w:val="4"/>
        <w:jc w:val="right"/>
        <w:rPr>
          <w:sz w:val="16"/>
          <w:szCs w:val="16"/>
        </w:rPr>
      </w:pPr>
      <w:r w:rsidRPr="00891CC2">
        <w:rPr>
          <w:sz w:val="16"/>
          <w:szCs w:val="16"/>
        </w:rPr>
        <w:t xml:space="preserve">                                                                                       Приложение 3</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постановлением администрации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Галичского муниципального </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района  Костромской области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от «  22  » апреля 2019 г.  № 121       </w:t>
      </w:r>
    </w:p>
    <w:p w:rsidR="00891CC2" w:rsidRPr="00891CC2" w:rsidRDefault="00891CC2" w:rsidP="00891CC2">
      <w:pPr>
        <w:jc w:val="both"/>
        <w:rPr>
          <w:sz w:val="16"/>
          <w:szCs w:val="16"/>
        </w:rPr>
      </w:pPr>
    </w:p>
    <w:p w:rsidR="00891CC2" w:rsidRPr="00891CC2" w:rsidRDefault="00891CC2" w:rsidP="00891CC2">
      <w:pPr>
        <w:jc w:val="both"/>
        <w:rPr>
          <w:sz w:val="16"/>
          <w:szCs w:val="16"/>
        </w:rPr>
      </w:pPr>
    </w:p>
    <w:p w:rsidR="00891CC2" w:rsidRPr="00891CC2" w:rsidRDefault="00891CC2" w:rsidP="00891CC2">
      <w:pPr>
        <w:pStyle w:val="ac"/>
        <w:ind w:left="142"/>
        <w:jc w:val="center"/>
        <w:rPr>
          <w:b/>
          <w:sz w:val="16"/>
          <w:szCs w:val="16"/>
        </w:rPr>
      </w:pPr>
      <w:r w:rsidRPr="00891CC2">
        <w:rPr>
          <w:b/>
          <w:sz w:val="16"/>
          <w:szCs w:val="16"/>
        </w:rPr>
        <w:t>ОЦЕНОЧНЫЙ ЛИСТ</w:t>
      </w:r>
    </w:p>
    <w:p w:rsidR="00891CC2" w:rsidRPr="00891CC2" w:rsidRDefault="00891CC2" w:rsidP="00891CC2">
      <w:pPr>
        <w:jc w:val="center"/>
        <w:rPr>
          <w:b/>
          <w:sz w:val="16"/>
          <w:szCs w:val="16"/>
        </w:rPr>
      </w:pPr>
      <w:r w:rsidRPr="00891CC2">
        <w:rPr>
          <w:b/>
          <w:sz w:val="16"/>
          <w:szCs w:val="16"/>
        </w:rPr>
        <w:t>смотра-конкурса на лучшую учебно-материальную базу ГОЧС</w:t>
      </w:r>
    </w:p>
    <w:p w:rsidR="00891CC2" w:rsidRPr="00891CC2" w:rsidRDefault="00891CC2" w:rsidP="00891CC2">
      <w:pPr>
        <w:jc w:val="center"/>
        <w:rPr>
          <w:b/>
          <w:sz w:val="16"/>
          <w:szCs w:val="16"/>
        </w:rPr>
      </w:pPr>
      <w:r w:rsidRPr="00891CC2">
        <w:rPr>
          <w:b/>
          <w:sz w:val="16"/>
          <w:szCs w:val="16"/>
        </w:rPr>
        <w:t xml:space="preserve">общеобразовательных организаций  </w:t>
      </w:r>
    </w:p>
    <w:p w:rsidR="00891CC2" w:rsidRPr="00891CC2" w:rsidRDefault="00891CC2" w:rsidP="00891CC2">
      <w:pPr>
        <w:jc w:val="center"/>
        <w:rPr>
          <w:b/>
          <w:sz w:val="16"/>
          <w:szCs w:val="16"/>
        </w:rPr>
      </w:pPr>
      <w:r w:rsidRPr="00891CC2">
        <w:rPr>
          <w:b/>
          <w:sz w:val="16"/>
          <w:szCs w:val="16"/>
        </w:rPr>
        <w:t>по «Основам безопасности жизнедеятельности»</w:t>
      </w:r>
    </w:p>
    <w:p w:rsidR="00891CC2" w:rsidRPr="00891CC2" w:rsidRDefault="00891CC2" w:rsidP="00891CC2">
      <w:pPr>
        <w:pBdr>
          <w:bottom w:val="single" w:sz="12" w:space="1" w:color="auto"/>
        </w:pBdr>
        <w:rPr>
          <w:sz w:val="16"/>
          <w:szCs w:val="16"/>
        </w:rPr>
      </w:pPr>
    </w:p>
    <w:p w:rsidR="00891CC2" w:rsidRPr="00891CC2" w:rsidRDefault="00891CC2" w:rsidP="00891CC2">
      <w:pPr>
        <w:jc w:val="center"/>
        <w:rPr>
          <w:sz w:val="16"/>
          <w:szCs w:val="16"/>
          <w:vertAlign w:val="subscript"/>
        </w:rPr>
      </w:pPr>
      <w:r w:rsidRPr="00891CC2">
        <w:rPr>
          <w:sz w:val="16"/>
          <w:szCs w:val="16"/>
          <w:vertAlign w:val="subscript"/>
        </w:rPr>
        <w:t>(полное наименование образовательной организации)</w:t>
      </w:r>
    </w:p>
    <w:p w:rsidR="00891CC2" w:rsidRPr="00891CC2" w:rsidRDefault="00891CC2" w:rsidP="00891CC2">
      <w:pPr>
        <w:rPr>
          <w:b/>
          <w:sz w:val="16"/>
          <w:szCs w:val="16"/>
        </w:rPr>
      </w:pPr>
    </w:p>
    <w:tbl>
      <w:tblPr>
        <w:tblW w:w="990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5539"/>
        <w:gridCol w:w="1790"/>
        <w:gridCol w:w="1652"/>
      </w:tblGrid>
      <w:tr w:rsidR="00891CC2" w:rsidRPr="00891CC2" w:rsidTr="007C580C">
        <w:trPr>
          <w:trHeight w:val="20"/>
          <w:tblHeader/>
        </w:trPr>
        <w:tc>
          <w:tcPr>
            <w:tcW w:w="927" w:type="dxa"/>
            <w:shd w:val="clear" w:color="auto" w:fill="auto"/>
          </w:tcPr>
          <w:p w:rsidR="00891CC2" w:rsidRPr="00891CC2" w:rsidRDefault="00891CC2" w:rsidP="007C580C">
            <w:pPr>
              <w:jc w:val="center"/>
              <w:rPr>
                <w:b/>
                <w:bCs/>
                <w:sz w:val="16"/>
                <w:szCs w:val="16"/>
              </w:rPr>
            </w:pPr>
            <w:r w:rsidRPr="00891CC2">
              <w:rPr>
                <w:b/>
                <w:bCs/>
                <w:sz w:val="16"/>
                <w:szCs w:val="16"/>
              </w:rPr>
              <w:t>№ п/п</w:t>
            </w:r>
          </w:p>
        </w:tc>
        <w:tc>
          <w:tcPr>
            <w:tcW w:w="5539" w:type="dxa"/>
            <w:shd w:val="clear" w:color="auto" w:fill="auto"/>
          </w:tcPr>
          <w:p w:rsidR="00891CC2" w:rsidRPr="00891CC2" w:rsidRDefault="00891CC2" w:rsidP="007C580C">
            <w:pPr>
              <w:jc w:val="center"/>
              <w:rPr>
                <w:b/>
                <w:bCs/>
                <w:sz w:val="16"/>
                <w:szCs w:val="16"/>
              </w:rPr>
            </w:pPr>
            <w:r w:rsidRPr="00891CC2">
              <w:rPr>
                <w:b/>
                <w:bCs/>
                <w:sz w:val="16"/>
                <w:szCs w:val="16"/>
              </w:rPr>
              <w:t>ПОКАЗАТЕЛИ</w:t>
            </w:r>
          </w:p>
        </w:tc>
        <w:tc>
          <w:tcPr>
            <w:tcW w:w="1790" w:type="dxa"/>
            <w:shd w:val="clear" w:color="auto" w:fill="auto"/>
          </w:tcPr>
          <w:p w:rsidR="00891CC2" w:rsidRPr="00891CC2" w:rsidRDefault="00891CC2" w:rsidP="007C580C">
            <w:pPr>
              <w:jc w:val="center"/>
              <w:rPr>
                <w:b/>
                <w:bCs/>
                <w:sz w:val="16"/>
                <w:szCs w:val="16"/>
              </w:rPr>
            </w:pPr>
            <w:r w:rsidRPr="00891CC2">
              <w:rPr>
                <w:b/>
                <w:bCs/>
                <w:sz w:val="16"/>
                <w:szCs w:val="16"/>
              </w:rPr>
              <w:t>Баллы**</w:t>
            </w:r>
          </w:p>
        </w:tc>
        <w:tc>
          <w:tcPr>
            <w:tcW w:w="1652" w:type="dxa"/>
          </w:tcPr>
          <w:p w:rsidR="00891CC2" w:rsidRPr="00891CC2" w:rsidRDefault="00891CC2" w:rsidP="007C580C">
            <w:pPr>
              <w:jc w:val="center"/>
              <w:rPr>
                <w:b/>
                <w:bCs/>
                <w:sz w:val="16"/>
                <w:szCs w:val="16"/>
              </w:rPr>
            </w:pPr>
            <w:r w:rsidRPr="00891CC2">
              <w:rPr>
                <w:b/>
                <w:bCs/>
                <w:sz w:val="16"/>
                <w:szCs w:val="16"/>
              </w:rPr>
              <w:t>Примечание</w:t>
            </w:r>
          </w:p>
        </w:tc>
      </w:tr>
      <w:tr w:rsidR="00891CC2" w:rsidRPr="00891CC2" w:rsidTr="007C580C">
        <w:trPr>
          <w:trHeight w:val="20"/>
          <w:tblHeader/>
        </w:trPr>
        <w:tc>
          <w:tcPr>
            <w:tcW w:w="927" w:type="dxa"/>
            <w:shd w:val="clear" w:color="auto" w:fill="auto"/>
          </w:tcPr>
          <w:p w:rsidR="00891CC2" w:rsidRPr="00891CC2" w:rsidRDefault="00891CC2" w:rsidP="007C580C">
            <w:pPr>
              <w:jc w:val="center"/>
              <w:rPr>
                <w:b/>
                <w:bCs/>
                <w:sz w:val="16"/>
                <w:szCs w:val="16"/>
              </w:rPr>
            </w:pPr>
            <w:r w:rsidRPr="00891CC2">
              <w:rPr>
                <w:b/>
                <w:bCs/>
                <w:sz w:val="16"/>
                <w:szCs w:val="16"/>
              </w:rPr>
              <w:t>1</w:t>
            </w:r>
          </w:p>
        </w:tc>
        <w:tc>
          <w:tcPr>
            <w:tcW w:w="5539" w:type="dxa"/>
            <w:shd w:val="clear" w:color="auto" w:fill="auto"/>
          </w:tcPr>
          <w:p w:rsidR="00891CC2" w:rsidRPr="00891CC2" w:rsidRDefault="00891CC2" w:rsidP="007C580C">
            <w:pPr>
              <w:jc w:val="center"/>
              <w:rPr>
                <w:b/>
                <w:bCs/>
                <w:sz w:val="16"/>
                <w:szCs w:val="16"/>
              </w:rPr>
            </w:pPr>
            <w:r w:rsidRPr="00891CC2">
              <w:rPr>
                <w:b/>
                <w:bCs/>
                <w:sz w:val="16"/>
                <w:szCs w:val="16"/>
              </w:rPr>
              <w:t>2</w:t>
            </w:r>
          </w:p>
        </w:tc>
        <w:tc>
          <w:tcPr>
            <w:tcW w:w="1790" w:type="dxa"/>
            <w:shd w:val="clear" w:color="auto" w:fill="auto"/>
          </w:tcPr>
          <w:p w:rsidR="00891CC2" w:rsidRPr="00891CC2" w:rsidRDefault="00891CC2" w:rsidP="007C580C">
            <w:pPr>
              <w:jc w:val="center"/>
              <w:rPr>
                <w:b/>
                <w:bCs/>
                <w:sz w:val="16"/>
                <w:szCs w:val="16"/>
              </w:rPr>
            </w:pPr>
            <w:r w:rsidRPr="00891CC2">
              <w:rPr>
                <w:b/>
                <w:bCs/>
                <w:sz w:val="16"/>
                <w:szCs w:val="16"/>
              </w:rPr>
              <w:t>3</w:t>
            </w:r>
          </w:p>
        </w:tc>
        <w:tc>
          <w:tcPr>
            <w:tcW w:w="1652" w:type="dxa"/>
          </w:tcPr>
          <w:p w:rsidR="00891CC2" w:rsidRPr="00891CC2" w:rsidRDefault="00891CC2" w:rsidP="007C580C">
            <w:pPr>
              <w:jc w:val="center"/>
              <w:rPr>
                <w:b/>
                <w:bCs/>
                <w:sz w:val="16"/>
                <w:szCs w:val="16"/>
              </w:rPr>
            </w:pPr>
            <w:r w:rsidRPr="00891CC2">
              <w:rPr>
                <w:b/>
                <w:bCs/>
                <w:sz w:val="16"/>
                <w:szCs w:val="16"/>
              </w:rPr>
              <w:t>4</w:t>
            </w: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1</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Вербальные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1.1</w:t>
            </w:r>
          </w:p>
        </w:tc>
        <w:tc>
          <w:tcPr>
            <w:tcW w:w="5539" w:type="dxa"/>
            <w:shd w:val="clear" w:color="auto" w:fill="auto"/>
          </w:tcPr>
          <w:p w:rsidR="00891CC2" w:rsidRPr="00891CC2" w:rsidRDefault="00891CC2" w:rsidP="007C580C">
            <w:pPr>
              <w:rPr>
                <w:i/>
                <w:sz w:val="16"/>
                <w:szCs w:val="16"/>
              </w:rPr>
            </w:pPr>
            <w:r w:rsidRPr="00891CC2">
              <w:rPr>
                <w:i/>
                <w:sz w:val="16"/>
                <w:szCs w:val="16"/>
              </w:rPr>
              <w:t>Нормативные правовые документы: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Конституция Российской Федерации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воинской обязанности и военной службе»</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Закон Российской Федерации «О статусе военнослужащих»</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гражданской обороне»</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защите населения и территорий от чрезвычайных ситуаций природного и техногенного характера»</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пожарной безопасности»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радиационной безопасности населения»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безопасности дорожного движения»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противодействии терроризму»</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1.2.</w:t>
            </w:r>
          </w:p>
        </w:tc>
        <w:tc>
          <w:tcPr>
            <w:tcW w:w="5539" w:type="dxa"/>
            <w:shd w:val="clear" w:color="auto" w:fill="auto"/>
          </w:tcPr>
          <w:p w:rsidR="00891CC2" w:rsidRPr="00891CC2" w:rsidRDefault="00891CC2" w:rsidP="007C580C">
            <w:pPr>
              <w:rPr>
                <w:i/>
                <w:sz w:val="16"/>
                <w:szCs w:val="16"/>
              </w:rPr>
            </w:pPr>
            <w:r w:rsidRPr="00891CC2">
              <w:rPr>
                <w:i/>
                <w:sz w:val="16"/>
                <w:szCs w:val="16"/>
              </w:rPr>
              <w:t>Учебная и учебно-методическая литература</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Учебник. Основы безопасности жизнедеятельности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Брошюра. Действия населения по предупреждению террористических акций. Издательский центр «Военные знания»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Брошюра. Средства защиты органов дыхания и кожи.  ОАО «Природоведение и школа»</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Брошюра. Азы выживания в природных условиях. Издательский центр «Военные знания»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Справочное пособие. Алгоритмы безопасности. Издательский центр «Военные знания»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учебники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Визуальные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2.1</w:t>
            </w:r>
          </w:p>
        </w:tc>
        <w:tc>
          <w:tcPr>
            <w:tcW w:w="5539" w:type="dxa"/>
            <w:shd w:val="clear" w:color="auto" w:fill="auto"/>
          </w:tcPr>
          <w:p w:rsidR="00891CC2" w:rsidRPr="00891CC2" w:rsidRDefault="00891CC2" w:rsidP="007C580C">
            <w:pPr>
              <w:rPr>
                <w:i/>
                <w:sz w:val="16"/>
                <w:szCs w:val="16"/>
              </w:rPr>
            </w:pPr>
            <w:r w:rsidRPr="00891CC2">
              <w:rPr>
                <w:i/>
                <w:sz w:val="16"/>
                <w:szCs w:val="16"/>
              </w:rPr>
              <w:t>Плакаты: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Действия населения при авариях и катастрофах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Действия населения при стихийных бедствиях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Гражданская оборона и защита от чрезвычайных ситуаций</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Правила оказания первой помощи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Правила поведения в ЧС природного и техногенного характера</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Радиационная и химическая защита</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Меры пожарной безопасности в населенном пункте</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Умей действовать при пожаре</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Единый телефон пожарных и спасателей 01, 112</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Средства радиационного и химического контроля</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Средства индивидуальной защиты</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Средства защиты органов дыхания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Первая помощь в чрезвычайных ситуациях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Безопасность людей на водных объектах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Основы безопасности жизнедеятельности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Терроризм – угроза обществу</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Уголок безопасности школьника</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2.2</w:t>
            </w:r>
          </w:p>
        </w:tc>
        <w:tc>
          <w:tcPr>
            <w:tcW w:w="5539" w:type="dxa"/>
            <w:shd w:val="clear" w:color="auto" w:fill="auto"/>
          </w:tcPr>
          <w:p w:rsidR="00891CC2" w:rsidRPr="00891CC2" w:rsidRDefault="00891CC2" w:rsidP="007C580C">
            <w:pPr>
              <w:rPr>
                <w:i/>
                <w:sz w:val="16"/>
                <w:szCs w:val="16"/>
              </w:rPr>
            </w:pPr>
            <w:r w:rsidRPr="00891CC2">
              <w:rPr>
                <w:i/>
                <w:sz w:val="16"/>
                <w:szCs w:val="16"/>
              </w:rPr>
              <w:t>Манекены: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Манекены в полный рост</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Манекены головы</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2.3</w:t>
            </w:r>
          </w:p>
        </w:tc>
        <w:tc>
          <w:tcPr>
            <w:tcW w:w="5539" w:type="dxa"/>
            <w:shd w:val="clear" w:color="auto" w:fill="auto"/>
          </w:tcPr>
          <w:p w:rsidR="00891CC2" w:rsidRPr="00891CC2" w:rsidRDefault="00891CC2" w:rsidP="007C580C">
            <w:pPr>
              <w:rPr>
                <w:i/>
                <w:sz w:val="16"/>
                <w:szCs w:val="16"/>
              </w:rPr>
            </w:pPr>
            <w:r w:rsidRPr="00891CC2">
              <w:rPr>
                <w:i/>
                <w:sz w:val="16"/>
                <w:szCs w:val="16"/>
              </w:rPr>
              <w:t>Слайды: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Гражданская оборона и защита от чрезвычайных ситуаций</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Основы медицинских знаний и правила оказания первой помощи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Подростковая наркомания. Сопротивление распространению</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Ядовитые растения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w:t>
            </w:r>
          </w:p>
        </w:tc>
        <w:tc>
          <w:tcPr>
            <w:tcW w:w="5539" w:type="dxa"/>
            <w:shd w:val="clear" w:color="auto" w:fill="auto"/>
          </w:tcPr>
          <w:p w:rsidR="00891CC2" w:rsidRPr="00891CC2" w:rsidRDefault="00891CC2" w:rsidP="007C580C">
            <w:pPr>
              <w:jc w:val="center"/>
              <w:rPr>
                <w:b/>
                <w:sz w:val="16"/>
                <w:szCs w:val="16"/>
              </w:rPr>
            </w:pPr>
            <w:r w:rsidRPr="00891CC2">
              <w:rPr>
                <w:b/>
                <w:sz w:val="16"/>
                <w:szCs w:val="16"/>
              </w:rPr>
              <w:t>Технические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3.1</w:t>
            </w:r>
          </w:p>
        </w:tc>
        <w:tc>
          <w:tcPr>
            <w:tcW w:w="5539" w:type="dxa"/>
            <w:shd w:val="clear" w:color="auto" w:fill="auto"/>
          </w:tcPr>
          <w:p w:rsidR="00891CC2" w:rsidRPr="00891CC2" w:rsidRDefault="00891CC2" w:rsidP="007C580C">
            <w:pPr>
              <w:rPr>
                <w:i/>
                <w:sz w:val="16"/>
                <w:szCs w:val="16"/>
              </w:rPr>
            </w:pPr>
            <w:r w:rsidRPr="00891CC2">
              <w:rPr>
                <w:i/>
                <w:sz w:val="16"/>
                <w:szCs w:val="16"/>
              </w:rPr>
              <w:t>Приборы: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 xml:space="preserve">Дозиметры-радиометры: ДРБП-03, ДКГ-03Д «Грач», ИМД-2С, ДКГ-07С, </w:t>
            </w:r>
            <w:r w:rsidRPr="00891CC2">
              <w:rPr>
                <w:sz w:val="16"/>
                <w:szCs w:val="16"/>
              </w:rPr>
              <w:lastRenderedPageBreak/>
              <w:t>ДКГ-02У «Арбитр»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lastRenderedPageBreak/>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lastRenderedPageBreak/>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w:t>
            </w:r>
          </w:p>
        </w:tc>
        <w:tc>
          <w:tcPr>
            <w:tcW w:w="5539" w:type="dxa"/>
            <w:shd w:val="clear" w:color="auto" w:fill="auto"/>
          </w:tcPr>
          <w:p w:rsidR="00891CC2" w:rsidRPr="00891CC2" w:rsidRDefault="00891CC2" w:rsidP="007C580C">
            <w:pPr>
              <w:rPr>
                <w:i/>
                <w:sz w:val="16"/>
                <w:szCs w:val="16"/>
              </w:rPr>
            </w:pPr>
            <w:r w:rsidRPr="00891CC2">
              <w:rPr>
                <w:i/>
                <w:sz w:val="16"/>
                <w:szCs w:val="16"/>
              </w:rPr>
              <w:t>Средства индивидуальной защиты: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3.2.1</w:t>
            </w:r>
          </w:p>
        </w:tc>
        <w:tc>
          <w:tcPr>
            <w:tcW w:w="5539" w:type="dxa"/>
            <w:shd w:val="clear" w:color="auto" w:fill="auto"/>
          </w:tcPr>
          <w:p w:rsidR="00891CC2" w:rsidRPr="00891CC2" w:rsidRDefault="00891CC2" w:rsidP="007C580C">
            <w:pPr>
              <w:rPr>
                <w:sz w:val="16"/>
                <w:szCs w:val="16"/>
              </w:rPr>
            </w:pPr>
            <w:r w:rsidRPr="00891CC2">
              <w:rPr>
                <w:sz w:val="16"/>
                <w:szCs w:val="16"/>
              </w:rPr>
              <w:t>Средства защиты органов дыхания: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Ватно-марлевые повязки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Противопылевые тканевые маски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Респираторы типа ШБ-1 «Лепесток-200», У-2К,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Противогаз детский</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Противогазы типа ГП-7, ГП-7Б, ГП-7ВМ, ГП-9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3.2.2</w:t>
            </w:r>
          </w:p>
        </w:tc>
        <w:tc>
          <w:tcPr>
            <w:tcW w:w="5539" w:type="dxa"/>
            <w:shd w:val="clear" w:color="auto" w:fill="auto"/>
          </w:tcPr>
          <w:p w:rsidR="00891CC2" w:rsidRPr="00891CC2" w:rsidRDefault="00891CC2" w:rsidP="007C580C">
            <w:pPr>
              <w:rPr>
                <w:i/>
                <w:sz w:val="16"/>
                <w:szCs w:val="16"/>
              </w:rPr>
            </w:pPr>
            <w:r w:rsidRPr="00891CC2">
              <w:rPr>
                <w:i/>
                <w:sz w:val="16"/>
                <w:szCs w:val="16"/>
              </w:rPr>
              <w:t>Средства защиты кожи:</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Изолирующие СЗК типа КИХ-4(5), Л-1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3.2.3</w:t>
            </w:r>
          </w:p>
        </w:tc>
        <w:tc>
          <w:tcPr>
            <w:tcW w:w="5539" w:type="dxa"/>
            <w:shd w:val="clear" w:color="auto" w:fill="auto"/>
          </w:tcPr>
          <w:p w:rsidR="00891CC2" w:rsidRPr="00891CC2" w:rsidRDefault="00891CC2" w:rsidP="007C580C">
            <w:pPr>
              <w:rPr>
                <w:i/>
                <w:sz w:val="16"/>
                <w:szCs w:val="16"/>
              </w:rPr>
            </w:pPr>
            <w:r w:rsidRPr="00891CC2">
              <w:rPr>
                <w:i/>
                <w:sz w:val="16"/>
                <w:szCs w:val="16"/>
              </w:rPr>
              <w:t>Медицинское имущество:</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Аптечка индивидуальная АИ-2, АИ 4</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Комплект «Аптечка первой помощи»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Пакет перевязочный медицинский ППМ</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Пакет перевязочный индивидуальный ИПП-1</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Сумка санинструктора</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i/>
                <w:sz w:val="16"/>
                <w:szCs w:val="16"/>
              </w:rPr>
            </w:pPr>
            <w:r w:rsidRPr="00891CC2">
              <w:rPr>
                <w:i/>
                <w:sz w:val="16"/>
                <w:szCs w:val="16"/>
              </w:rPr>
              <w:t>3.2.4</w:t>
            </w:r>
          </w:p>
        </w:tc>
        <w:tc>
          <w:tcPr>
            <w:tcW w:w="5539" w:type="dxa"/>
            <w:shd w:val="clear" w:color="auto" w:fill="auto"/>
          </w:tcPr>
          <w:p w:rsidR="00891CC2" w:rsidRPr="00891CC2" w:rsidRDefault="00891CC2" w:rsidP="007C580C">
            <w:pPr>
              <w:rPr>
                <w:i/>
                <w:sz w:val="16"/>
                <w:szCs w:val="16"/>
              </w:rPr>
            </w:pPr>
            <w:r w:rsidRPr="00891CC2">
              <w:rPr>
                <w:i/>
                <w:sz w:val="16"/>
                <w:szCs w:val="16"/>
              </w:rPr>
              <w:t>Пожарное имущество:</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Образцы огнетушителей всех типов</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Первичные средства пожаротушения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3.2.5</w:t>
            </w:r>
          </w:p>
        </w:tc>
        <w:tc>
          <w:tcPr>
            <w:tcW w:w="5539" w:type="dxa"/>
            <w:shd w:val="clear" w:color="auto" w:fill="auto"/>
          </w:tcPr>
          <w:p w:rsidR="00891CC2" w:rsidRPr="00891CC2" w:rsidRDefault="00891CC2" w:rsidP="007C580C">
            <w:pPr>
              <w:rPr>
                <w:i/>
                <w:sz w:val="16"/>
                <w:szCs w:val="16"/>
              </w:rPr>
            </w:pPr>
            <w:r w:rsidRPr="00891CC2">
              <w:rPr>
                <w:i/>
                <w:sz w:val="16"/>
                <w:szCs w:val="16"/>
              </w:rPr>
              <w:t>Средства связи и оповещения: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Электромегафон с сиреной оповещения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ГГУ (громкоговорящее устройство)</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Радиостанция</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каждую</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3.2.6</w:t>
            </w:r>
          </w:p>
        </w:tc>
        <w:tc>
          <w:tcPr>
            <w:tcW w:w="5539" w:type="dxa"/>
            <w:shd w:val="clear" w:color="auto" w:fill="auto"/>
          </w:tcPr>
          <w:p w:rsidR="00891CC2" w:rsidRPr="00891CC2" w:rsidRDefault="00891CC2" w:rsidP="007C580C">
            <w:pPr>
              <w:rPr>
                <w:i/>
                <w:sz w:val="16"/>
                <w:szCs w:val="16"/>
              </w:rPr>
            </w:pPr>
            <w:r w:rsidRPr="00891CC2">
              <w:rPr>
                <w:i/>
                <w:sz w:val="16"/>
                <w:szCs w:val="16"/>
              </w:rPr>
              <w:t>Тренажеры: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Робот-тренажер «Гоша»</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Манекен-тренажер «Максим»</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4</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Информационные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4.1</w:t>
            </w:r>
          </w:p>
        </w:tc>
        <w:tc>
          <w:tcPr>
            <w:tcW w:w="5539" w:type="dxa"/>
            <w:shd w:val="clear" w:color="auto" w:fill="auto"/>
          </w:tcPr>
          <w:p w:rsidR="00891CC2" w:rsidRPr="00891CC2" w:rsidRDefault="00891CC2" w:rsidP="007C580C">
            <w:pPr>
              <w:rPr>
                <w:i/>
                <w:sz w:val="16"/>
                <w:szCs w:val="16"/>
              </w:rPr>
            </w:pPr>
            <w:r w:rsidRPr="00891CC2">
              <w:rPr>
                <w:i/>
                <w:sz w:val="16"/>
                <w:szCs w:val="16"/>
              </w:rPr>
              <w:t>Аудио-, видео-, проекционная аппаратура:</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Телевизор с видеомагнитофоном, видеоаппаратура, DVD-плеер</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Мультимедийная (интерактивная) доска</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Экран настенный, мультимедиапроектор</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Слайд-проектор</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Веб-камера на подвижном штативе</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Фотокамера</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Видеокамера</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5</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Аудиовизуальные материалы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 xml:space="preserve">Согласно Рекомендуемому перечню аудиовизуальных материалов для  использования в учебном процессе </w:t>
            </w:r>
          </w:p>
          <w:p w:rsidR="00891CC2" w:rsidRPr="00891CC2" w:rsidRDefault="00891CC2" w:rsidP="007C580C">
            <w:pPr>
              <w:rPr>
                <w:sz w:val="16"/>
                <w:szCs w:val="16"/>
              </w:rPr>
            </w:pPr>
            <w:r w:rsidRPr="00891CC2">
              <w:rPr>
                <w:sz w:val="16"/>
                <w:szCs w:val="16"/>
              </w:rPr>
              <w:t>(Рекомендации по составу УМБ… Таблица 5)</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w:t>
            </w:r>
          </w:p>
        </w:tc>
        <w:tc>
          <w:tcPr>
            <w:tcW w:w="5539" w:type="dxa"/>
            <w:shd w:val="clear" w:color="auto" w:fill="auto"/>
          </w:tcPr>
          <w:p w:rsidR="00891CC2" w:rsidRPr="00891CC2" w:rsidRDefault="00891CC2" w:rsidP="007C580C">
            <w:pPr>
              <w:jc w:val="center"/>
              <w:rPr>
                <w:b/>
                <w:sz w:val="16"/>
                <w:szCs w:val="16"/>
              </w:rPr>
            </w:pPr>
            <w:r w:rsidRPr="00891CC2">
              <w:rPr>
                <w:b/>
                <w:sz w:val="16"/>
                <w:szCs w:val="16"/>
              </w:rPr>
              <w:t>Элементы учебно-материальной базы ГОЧС</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6.1</w:t>
            </w:r>
          </w:p>
        </w:tc>
        <w:tc>
          <w:tcPr>
            <w:tcW w:w="5539" w:type="dxa"/>
            <w:shd w:val="clear" w:color="auto" w:fill="auto"/>
          </w:tcPr>
          <w:p w:rsidR="00891CC2" w:rsidRPr="00891CC2" w:rsidRDefault="00891CC2" w:rsidP="007C580C">
            <w:pPr>
              <w:rPr>
                <w:i/>
                <w:sz w:val="16"/>
                <w:szCs w:val="16"/>
              </w:rPr>
            </w:pPr>
            <w:r w:rsidRPr="00891CC2">
              <w:rPr>
                <w:i/>
                <w:sz w:val="16"/>
                <w:szCs w:val="16"/>
              </w:rPr>
              <w:t>Наличие отдельного учебного кабинета (класса) по ОБЖ</w:t>
            </w:r>
          </w:p>
        </w:tc>
        <w:tc>
          <w:tcPr>
            <w:tcW w:w="1790" w:type="dxa"/>
            <w:shd w:val="clear" w:color="auto" w:fill="auto"/>
          </w:tcPr>
          <w:p w:rsidR="00891CC2" w:rsidRPr="00891CC2" w:rsidRDefault="00891CC2" w:rsidP="007C580C">
            <w:pPr>
              <w:jc w:val="center"/>
              <w:rPr>
                <w:sz w:val="16"/>
                <w:szCs w:val="16"/>
              </w:rPr>
            </w:pPr>
            <w:r w:rsidRPr="00891CC2">
              <w:rPr>
                <w:sz w:val="16"/>
                <w:szCs w:val="16"/>
              </w:rPr>
              <w:t>30 за наличие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Компьютеры (для практических занятий, тестирования и т.д.)</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каждый в классе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6.2</w:t>
            </w:r>
          </w:p>
        </w:tc>
        <w:tc>
          <w:tcPr>
            <w:tcW w:w="5539" w:type="dxa"/>
            <w:shd w:val="clear" w:color="auto" w:fill="auto"/>
          </w:tcPr>
          <w:p w:rsidR="00891CC2" w:rsidRPr="00891CC2" w:rsidRDefault="00891CC2" w:rsidP="007C580C">
            <w:pPr>
              <w:rPr>
                <w:i/>
                <w:sz w:val="16"/>
                <w:szCs w:val="16"/>
              </w:rPr>
            </w:pPr>
            <w:r w:rsidRPr="00891CC2">
              <w:rPr>
                <w:i/>
                <w:sz w:val="16"/>
                <w:szCs w:val="16"/>
              </w:rPr>
              <w:t>Тематические разделы кабинета (класса) по ОБЖ:</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задачи и организационная структура ГО в образовательной организации</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ЧС природного и техногенного характера, присущие данной территории</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 xml:space="preserve"> безопасность в жилище и на транспорте</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мероприятия, проводимые при пожаре и наводнении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автономное существование в природе</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противодействие терроризму</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оказание первой помощи</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безопасность жизнедеятельности в образовательной организации</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ВДЮОД «Школа безопасности»</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6.3</w:t>
            </w:r>
          </w:p>
        </w:tc>
        <w:tc>
          <w:tcPr>
            <w:tcW w:w="5539" w:type="dxa"/>
            <w:shd w:val="clear" w:color="auto" w:fill="auto"/>
          </w:tcPr>
          <w:p w:rsidR="00891CC2" w:rsidRPr="00891CC2" w:rsidRDefault="00891CC2" w:rsidP="007C580C">
            <w:pPr>
              <w:jc w:val="center"/>
              <w:rPr>
                <w:b/>
                <w:sz w:val="16"/>
                <w:szCs w:val="16"/>
              </w:rPr>
            </w:pPr>
            <w:r w:rsidRPr="00891CC2">
              <w:rPr>
                <w:b/>
                <w:sz w:val="16"/>
                <w:szCs w:val="16"/>
              </w:rPr>
              <w:t>Учебный городок (площадка):</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наличие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6.3.1</w:t>
            </w:r>
          </w:p>
        </w:tc>
        <w:tc>
          <w:tcPr>
            <w:tcW w:w="5539" w:type="dxa"/>
            <w:shd w:val="clear" w:color="auto" w:fill="auto"/>
          </w:tcPr>
          <w:p w:rsidR="00891CC2" w:rsidRPr="00891CC2" w:rsidRDefault="00891CC2" w:rsidP="007C580C">
            <w:pPr>
              <w:rPr>
                <w:i/>
                <w:sz w:val="16"/>
                <w:szCs w:val="16"/>
              </w:rPr>
            </w:pPr>
            <w:r w:rsidRPr="00891CC2">
              <w:rPr>
                <w:i/>
                <w:sz w:val="16"/>
                <w:szCs w:val="16"/>
              </w:rPr>
              <w:t>Элементы полосы препятствий для практических занятий по ОБЖ:</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учебное место по оказанию пострадавшим первой помощи и их транспортировки по различным формам рельефа, через различные преграды (в том числе и водные)</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учебное место для работы с первичными средствами пожаротушения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каждое учебное место</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6.4</w:t>
            </w:r>
          </w:p>
        </w:tc>
        <w:tc>
          <w:tcPr>
            <w:tcW w:w="5539" w:type="dxa"/>
            <w:shd w:val="clear" w:color="auto" w:fill="auto"/>
          </w:tcPr>
          <w:p w:rsidR="00891CC2" w:rsidRPr="00891CC2" w:rsidRDefault="00891CC2" w:rsidP="007C580C">
            <w:pPr>
              <w:rPr>
                <w:i/>
                <w:sz w:val="16"/>
                <w:szCs w:val="16"/>
              </w:rPr>
            </w:pPr>
            <w:r w:rsidRPr="00891CC2">
              <w:rPr>
                <w:i/>
                <w:sz w:val="16"/>
                <w:szCs w:val="16"/>
              </w:rPr>
              <w:t>Уголок по ГОЧС</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b/>
                <w:bCs/>
                <w:sz w:val="16"/>
                <w:szCs w:val="16"/>
              </w:rPr>
            </w:pPr>
            <w:r w:rsidRPr="00891CC2">
              <w:rPr>
                <w:b/>
                <w:bCs/>
                <w:sz w:val="16"/>
                <w:szCs w:val="16"/>
              </w:rPr>
              <w:t> </w:t>
            </w:r>
          </w:p>
        </w:tc>
        <w:tc>
          <w:tcPr>
            <w:tcW w:w="5539" w:type="dxa"/>
            <w:shd w:val="clear" w:color="auto" w:fill="auto"/>
          </w:tcPr>
          <w:p w:rsidR="00891CC2" w:rsidRPr="00891CC2" w:rsidRDefault="00891CC2" w:rsidP="007C580C">
            <w:pPr>
              <w:rPr>
                <w:b/>
                <w:bCs/>
                <w:sz w:val="16"/>
                <w:szCs w:val="16"/>
              </w:rPr>
            </w:pPr>
            <w:r w:rsidRPr="00891CC2">
              <w:rPr>
                <w:b/>
                <w:bCs/>
                <w:sz w:val="16"/>
                <w:szCs w:val="16"/>
              </w:rPr>
              <w:t>ИТОГО:</w:t>
            </w:r>
          </w:p>
        </w:tc>
        <w:tc>
          <w:tcPr>
            <w:tcW w:w="1790" w:type="dxa"/>
            <w:shd w:val="clear" w:color="auto" w:fill="auto"/>
          </w:tcPr>
          <w:p w:rsidR="00891CC2" w:rsidRPr="00891CC2" w:rsidRDefault="00891CC2" w:rsidP="007C580C">
            <w:pPr>
              <w:jc w:val="center"/>
              <w:rPr>
                <w:b/>
                <w:bCs/>
                <w:sz w:val="16"/>
                <w:szCs w:val="16"/>
              </w:rPr>
            </w:pPr>
            <w:r w:rsidRPr="00891CC2">
              <w:rPr>
                <w:b/>
                <w:bCs/>
                <w:sz w:val="16"/>
                <w:szCs w:val="16"/>
              </w:rPr>
              <w:t> </w:t>
            </w:r>
          </w:p>
        </w:tc>
        <w:tc>
          <w:tcPr>
            <w:tcW w:w="1652" w:type="dxa"/>
          </w:tcPr>
          <w:p w:rsidR="00891CC2" w:rsidRPr="00891CC2" w:rsidRDefault="00891CC2" w:rsidP="007C580C">
            <w:pPr>
              <w:jc w:val="center"/>
              <w:rPr>
                <w:b/>
                <w:bCs/>
                <w:sz w:val="16"/>
                <w:szCs w:val="16"/>
              </w:rPr>
            </w:pPr>
          </w:p>
        </w:tc>
      </w:tr>
    </w:tbl>
    <w:p w:rsidR="00891CC2" w:rsidRPr="00891CC2" w:rsidRDefault="00891CC2" w:rsidP="00891CC2">
      <w:pPr>
        <w:rPr>
          <w:b/>
          <w:sz w:val="16"/>
          <w:szCs w:val="16"/>
        </w:rPr>
      </w:pPr>
    </w:p>
    <w:p w:rsidR="00891CC2" w:rsidRPr="00891CC2" w:rsidRDefault="00891CC2" w:rsidP="00891CC2">
      <w:pPr>
        <w:rPr>
          <w:b/>
          <w:sz w:val="16"/>
          <w:szCs w:val="16"/>
        </w:rPr>
      </w:pPr>
      <w:r w:rsidRPr="00891CC2">
        <w:rPr>
          <w:b/>
          <w:sz w:val="16"/>
          <w:szCs w:val="16"/>
        </w:rPr>
        <w:t>*Оформляется единым приложением к оценочному листу, является  дополнением и представляется вместе с оценочным листом.</w:t>
      </w:r>
    </w:p>
    <w:p w:rsidR="00891CC2" w:rsidRPr="00891CC2" w:rsidRDefault="00891CC2" w:rsidP="00891CC2">
      <w:pPr>
        <w:pStyle w:val="ac"/>
        <w:ind w:left="142"/>
        <w:rPr>
          <w:b/>
          <w:sz w:val="16"/>
          <w:szCs w:val="16"/>
        </w:rPr>
      </w:pPr>
      <w:r w:rsidRPr="00891CC2">
        <w:rPr>
          <w:b/>
          <w:sz w:val="16"/>
          <w:szCs w:val="16"/>
        </w:rPr>
        <w:t>** Если элемент УМБ, указанный в столбце 2 отсутствует, то в соответствующей ячейке столбца 3 ставится ноль баллов.</w:t>
      </w:r>
    </w:p>
    <w:p w:rsidR="00891CC2" w:rsidRPr="00891CC2" w:rsidRDefault="00891CC2" w:rsidP="00891CC2">
      <w:pPr>
        <w:pStyle w:val="ac"/>
        <w:ind w:left="142"/>
        <w:rPr>
          <w:b/>
          <w:sz w:val="16"/>
          <w:szCs w:val="16"/>
        </w:rPr>
      </w:pPr>
    </w:p>
    <w:tbl>
      <w:tblPr>
        <w:tblW w:w="0" w:type="auto"/>
        <w:tblLook w:val="04A0"/>
      </w:tblPr>
      <w:tblGrid>
        <w:gridCol w:w="5167"/>
        <w:gridCol w:w="4844"/>
      </w:tblGrid>
      <w:tr w:rsidR="00891CC2" w:rsidRPr="00891CC2" w:rsidTr="007C580C">
        <w:tc>
          <w:tcPr>
            <w:tcW w:w="5167" w:type="dxa"/>
          </w:tcPr>
          <w:p w:rsidR="00891CC2" w:rsidRPr="00891CC2" w:rsidRDefault="00891CC2" w:rsidP="007C580C">
            <w:pPr>
              <w:rPr>
                <w:sz w:val="16"/>
                <w:szCs w:val="16"/>
              </w:rPr>
            </w:pPr>
            <w:r w:rsidRPr="00891CC2">
              <w:rPr>
                <w:bCs/>
                <w:sz w:val="16"/>
                <w:szCs w:val="16"/>
              </w:rPr>
              <w:t>Председатель комиссии:</w:t>
            </w:r>
          </w:p>
        </w:tc>
        <w:tc>
          <w:tcPr>
            <w:tcW w:w="4844" w:type="dxa"/>
          </w:tcPr>
          <w:p w:rsidR="00891CC2" w:rsidRPr="00891CC2" w:rsidRDefault="00891CC2" w:rsidP="007C580C">
            <w:pPr>
              <w:rPr>
                <w:sz w:val="16"/>
                <w:szCs w:val="16"/>
              </w:rPr>
            </w:pPr>
            <w:r w:rsidRPr="00891CC2">
              <w:rPr>
                <w:bCs/>
                <w:sz w:val="16"/>
                <w:szCs w:val="16"/>
              </w:rPr>
              <w:t xml:space="preserve">                                                            </w:t>
            </w:r>
          </w:p>
        </w:tc>
      </w:tr>
      <w:tr w:rsidR="00891CC2" w:rsidRPr="00891CC2" w:rsidTr="007C580C">
        <w:tc>
          <w:tcPr>
            <w:tcW w:w="5167" w:type="dxa"/>
          </w:tcPr>
          <w:p w:rsidR="00891CC2" w:rsidRPr="00891CC2" w:rsidRDefault="00891CC2" w:rsidP="007C580C">
            <w:pPr>
              <w:rPr>
                <w:sz w:val="16"/>
                <w:szCs w:val="16"/>
              </w:rPr>
            </w:pPr>
          </w:p>
        </w:tc>
        <w:tc>
          <w:tcPr>
            <w:tcW w:w="4844" w:type="dxa"/>
          </w:tcPr>
          <w:p w:rsidR="00891CC2" w:rsidRPr="00891CC2" w:rsidRDefault="00891CC2" w:rsidP="007C580C">
            <w:pPr>
              <w:rPr>
                <w:sz w:val="16"/>
                <w:szCs w:val="16"/>
              </w:rPr>
            </w:pPr>
          </w:p>
        </w:tc>
      </w:tr>
      <w:tr w:rsidR="00891CC2" w:rsidRPr="00891CC2" w:rsidTr="007C580C">
        <w:tc>
          <w:tcPr>
            <w:tcW w:w="5167" w:type="dxa"/>
          </w:tcPr>
          <w:p w:rsidR="00891CC2" w:rsidRPr="00891CC2" w:rsidRDefault="00891CC2" w:rsidP="007C580C">
            <w:pPr>
              <w:rPr>
                <w:sz w:val="16"/>
                <w:szCs w:val="16"/>
              </w:rPr>
            </w:pPr>
            <w:r w:rsidRPr="00891CC2">
              <w:rPr>
                <w:bCs/>
                <w:sz w:val="16"/>
                <w:szCs w:val="16"/>
              </w:rPr>
              <w:t>Члены комиссии:</w:t>
            </w:r>
          </w:p>
        </w:tc>
        <w:tc>
          <w:tcPr>
            <w:tcW w:w="4844" w:type="dxa"/>
          </w:tcPr>
          <w:p w:rsidR="00891CC2" w:rsidRPr="00891CC2" w:rsidRDefault="00891CC2" w:rsidP="007C580C">
            <w:pPr>
              <w:rPr>
                <w:sz w:val="16"/>
                <w:szCs w:val="16"/>
              </w:rPr>
            </w:pPr>
            <w:r w:rsidRPr="00891CC2">
              <w:rPr>
                <w:sz w:val="16"/>
                <w:szCs w:val="16"/>
              </w:rPr>
              <w:t xml:space="preserve">                                                 </w:t>
            </w:r>
          </w:p>
        </w:tc>
      </w:tr>
      <w:tr w:rsidR="00891CC2" w:rsidRPr="00891CC2" w:rsidTr="007C580C">
        <w:tc>
          <w:tcPr>
            <w:tcW w:w="5167" w:type="dxa"/>
          </w:tcPr>
          <w:p w:rsidR="00891CC2" w:rsidRPr="00891CC2" w:rsidRDefault="00891CC2" w:rsidP="007C580C">
            <w:pPr>
              <w:rPr>
                <w:bCs/>
                <w:sz w:val="16"/>
                <w:szCs w:val="16"/>
              </w:rPr>
            </w:pPr>
          </w:p>
        </w:tc>
        <w:tc>
          <w:tcPr>
            <w:tcW w:w="4844" w:type="dxa"/>
          </w:tcPr>
          <w:p w:rsidR="00891CC2" w:rsidRPr="00891CC2" w:rsidRDefault="00891CC2" w:rsidP="007C580C">
            <w:pPr>
              <w:rPr>
                <w:sz w:val="16"/>
                <w:szCs w:val="16"/>
              </w:rPr>
            </w:pPr>
          </w:p>
        </w:tc>
      </w:tr>
      <w:tr w:rsidR="00891CC2" w:rsidRPr="00891CC2" w:rsidTr="007C580C">
        <w:tc>
          <w:tcPr>
            <w:tcW w:w="5167" w:type="dxa"/>
          </w:tcPr>
          <w:p w:rsidR="00891CC2" w:rsidRPr="00891CC2" w:rsidRDefault="00891CC2" w:rsidP="007C580C">
            <w:pPr>
              <w:rPr>
                <w:bCs/>
                <w:sz w:val="16"/>
                <w:szCs w:val="16"/>
              </w:rPr>
            </w:pPr>
          </w:p>
        </w:tc>
        <w:tc>
          <w:tcPr>
            <w:tcW w:w="4844" w:type="dxa"/>
          </w:tcPr>
          <w:p w:rsidR="00891CC2" w:rsidRPr="00891CC2" w:rsidRDefault="00891CC2" w:rsidP="007C580C">
            <w:pPr>
              <w:rPr>
                <w:sz w:val="16"/>
                <w:szCs w:val="16"/>
              </w:rPr>
            </w:pPr>
          </w:p>
        </w:tc>
      </w:tr>
    </w:tbl>
    <w:p w:rsidR="00891CC2" w:rsidRPr="00891CC2" w:rsidRDefault="00891CC2" w:rsidP="00891CC2">
      <w:pPr>
        <w:rPr>
          <w:bCs/>
          <w:sz w:val="16"/>
          <w:szCs w:val="16"/>
        </w:rPr>
      </w:pPr>
    </w:p>
    <w:p w:rsidR="00891CC2" w:rsidRPr="00891CC2" w:rsidRDefault="00891CC2" w:rsidP="0039283C">
      <w:pPr>
        <w:rPr>
          <w:sz w:val="16"/>
          <w:szCs w:val="16"/>
        </w:rPr>
      </w:pPr>
      <w:r w:rsidRPr="00891CC2">
        <w:rPr>
          <w:bCs/>
          <w:sz w:val="16"/>
          <w:szCs w:val="16"/>
        </w:rPr>
        <w:t>«_______»__________________2019 г.</w:t>
      </w:r>
    </w:p>
    <w:p w:rsidR="00891CC2" w:rsidRPr="00891CC2" w:rsidRDefault="00891CC2" w:rsidP="00891CC2">
      <w:pPr>
        <w:jc w:val="right"/>
        <w:rPr>
          <w:sz w:val="16"/>
          <w:szCs w:val="16"/>
        </w:rPr>
      </w:pPr>
      <w:r w:rsidRPr="00891CC2">
        <w:rPr>
          <w:sz w:val="16"/>
          <w:szCs w:val="16"/>
        </w:rPr>
        <w:t xml:space="preserve">                                                                                         УТВЕРЖДЕН</w:t>
      </w:r>
    </w:p>
    <w:p w:rsidR="00891CC2" w:rsidRPr="00891CC2" w:rsidRDefault="00891CC2" w:rsidP="00891CC2">
      <w:pPr>
        <w:pStyle w:val="4"/>
        <w:jc w:val="right"/>
        <w:rPr>
          <w:sz w:val="16"/>
          <w:szCs w:val="16"/>
        </w:rPr>
      </w:pPr>
      <w:r w:rsidRPr="00891CC2">
        <w:rPr>
          <w:sz w:val="16"/>
          <w:szCs w:val="16"/>
        </w:rPr>
        <w:t xml:space="preserve">                                                                                    Приложение 4</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постановлением администрации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Галичского муниципального </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района  Костромской области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от «  22  » апреля 2019 г.  № 121      </w:t>
      </w:r>
    </w:p>
    <w:p w:rsidR="00891CC2" w:rsidRPr="00891CC2" w:rsidRDefault="00891CC2" w:rsidP="00891CC2">
      <w:pPr>
        <w:jc w:val="right"/>
        <w:rPr>
          <w:sz w:val="16"/>
          <w:szCs w:val="16"/>
        </w:rPr>
      </w:pPr>
    </w:p>
    <w:p w:rsidR="00891CC2" w:rsidRPr="00891CC2" w:rsidRDefault="00891CC2" w:rsidP="00891CC2">
      <w:pPr>
        <w:jc w:val="both"/>
        <w:rPr>
          <w:sz w:val="16"/>
          <w:szCs w:val="16"/>
        </w:rPr>
      </w:pPr>
    </w:p>
    <w:p w:rsidR="00891CC2" w:rsidRPr="00891CC2" w:rsidRDefault="00891CC2" w:rsidP="00891CC2">
      <w:pPr>
        <w:pStyle w:val="ac"/>
        <w:ind w:left="142"/>
        <w:jc w:val="center"/>
        <w:rPr>
          <w:b/>
          <w:sz w:val="16"/>
          <w:szCs w:val="16"/>
        </w:rPr>
      </w:pPr>
      <w:r w:rsidRPr="00891CC2">
        <w:rPr>
          <w:b/>
          <w:sz w:val="16"/>
          <w:szCs w:val="16"/>
        </w:rPr>
        <w:t>ОЦЕНОЧНЫЙ ЛИСТ</w:t>
      </w:r>
    </w:p>
    <w:p w:rsidR="00891CC2" w:rsidRPr="00891CC2" w:rsidRDefault="00891CC2" w:rsidP="00891CC2">
      <w:pPr>
        <w:jc w:val="center"/>
        <w:rPr>
          <w:b/>
          <w:sz w:val="16"/>
          <w:szCs w:val="16"/>
        </w:rPr>
      </w:pPr>
      <w:r w:rsidRPr="00891CC2">
        <w:rPr>
          <w:b/>
          <w:sz w:val="16"/>
          <w:szCs w:val="16"/>
        </w:rPr>
        <w:t>смотра-конкурса на лучшую учебно-материальную базу ГОЧС</w:t>
      </w:r>
    </w:p>
    <w:p w:rsidR="00891CC2" w:rsidRPr="00891CC2" w:rsidRDefault="00891CC2" w:rsidP="00891CC2">
      <w:pPr>
        <w:jc w:val="center"/>
        <w:rPr>
          <w:b/>
          <w:sz w:val="16"/>
          <w:szCs w:val="16"/>
        </w:rPr>
      </w:pPr>
      <w:r w:rsidRPr="00891CC2">
        <w:rPr>
          <w:b/>
          <w:sz w:val="16"/>
          <w:szCs w:val="16"/>
        </w:rPr>
        <w:t xml:space="preserve">организации  независимо от форм собственности и ведомственной принадлежности (объекта экономики) </w:t>
      </w:r>
    </w:p>
    <w:p w:rsidR="00891CC2" w:rsidRPr="00891CC2" w:rsidRDefault="00891CC2" w:rsidP="00891CC2">
      <w:pPr>
        <w:pBdr>
          <w:bottom w:val="single" w:sz="12" w:space="1" w:color="auto"/>
        </w:pBdr>
        <w:jc w:val="center"/>
        <w:rPr>
          <w:sz w:val="16"/>
          <w:szCs w:val="16"/>
        </w:rPr>
      </w:pPr>
    </w:p>
    <w:p w:rsidR="00891CC2" w:rsidRPr="00891CC2" w:rsidRDefault="00891CC2" w:rsidP="00891CC2">
      <w:pPr>
        <w:jc w:val="center"/>
        <w:rPr>
          <w:sz w:val="16"/>
          <w:szCs w:val="16"/>
          <w:vertAlign w:val="subscript"/>
        </w:rPr>
      </w:pPr>
      <w:r w:rsidRPr="00891CC2">
        <w:rPr>
          <w:sz w:val="16"/>
          <w:szCs w:val="16"/>
          <w:vertAlign w:val="subscript"/>
        </w:rPr>
        <w:t>(полное наименование организации, объекта экономики)</w:t>
      </w:r>
    </w:p>
    <w:p w:rsidR="00891CC2" w:rsidRPr="00891CC2" w:rsidRDefault="00891CC2" w:rsidP="00891CC2">
      <w:pPr>
        <w:rPr>
          <w:b/>
          <w:sz w:val="16"/>
          <w:szCs w:val="16"/>
        </w:rPr>
      </w:pPr>
    </w:p>
    <w:tbl>
      <w:tblPr>
        <w:tblW w:w="990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5539"/>
        <w:gridCol w:w="1790"/>
        <w:gridCol w:w="1652"/>
      </w:tblGrid>
      <w:tr w:rsidR="00891CC2" w:rsidRPr="00891CC2" w:rsidTr="007C580C">
        <w:trPr>
          <w:trHeight w:val="20"/>
          <w:tblHeader/>
        </w:trPr>
        <w:tc>
          <w:tcPr>
            <w:tcW w:w="927" w:type="dxa"/>
            <w:shd w:val="clear" w:color="auto" w:fill="auto"/>
          </w:tcPr>
          <w:p w:rsidR="00891CC2" w:rsidRPr="00891CC2" w:rsidRDefault="00891CC2" w:rsidP="007C580C">
            <w:pPr>
              <w:jc w:val="center"/>
              <w:rPr>
                <w:b/>
                <w:bCs/>
                <w:sz w:val="16"/>
                <w:szCs w:val="16"/>
              </w:rPr>
            </w:pPr>
            <w:r w:rsidRPr="00891CC2">
              <w:rPr>
                <w:b/>
                <w:bCs/>
                <w:sz w:val="16"/>
                <w:szCs w:val="16"/>
              </w:rPr>
              <w:t>№ п/п</w:t>
            </w:r>
          </w:p>
        </w:tc>
        <w:tc>
          <w:tcPr>
            <w:tcW w:w="5539" w:type="dxa"/>
            <w:shd w:val="clear" w:color="auto" w:fill="auto"/>
          </w:tcPr>
          <w:p w:rsidR="00891CC2" w:rsidRPr="00891CC2" w:rsidRDefault="00891CC2" w:rsidP="007C580C">
            <w:pPr>
              <w:jc w:val="center"/>
              <w:rPr>
                <w:b/>
                <w:bCs/>
                <w:sz w:val="16"/>
                <w:szCs w:val="16"/>
              </w:rPr>
            </w:pPr>
            <w:r w:rsidRPr="00891CC2">
              <w:rPr>
                <w:b/>
                <w:bCs/>
                <w:sz w:val="16"/>
                <w:szCs w:val="16"/>
              </w:rPr>
              <w:t>ПОКАЗАТЕЛИ</w:t>
            </w:r>
          </w:p>
        </w:tc>
        <w:tc>
          <w:tcPr>
            <w:tcW w:w="1790" w:type="dxa"/>
            <w:shd w:val="clear" w:color="auto" w:fill="auto"/>
          </w:tcPr>
          <w:p w:rsidR="00891CC2" w:rsidRPr="00891CC2" w:rsidRDefault="00891CC2" w:rsidP="007C580C">
            <w:pPr>
              <w:jc w:val="center"/>
              <w:rPr>
                <w:b/>
                <w:bCs/>
                <w:sz w:val="16"/>
                <w:szCs w:val="16"/>
              </w:rPr>
            </w:pPr>
            <w:r w:rsidRPr="00891CC2">
              <w:rPr>
                <w:b/>
                <w:bCs/>
                <w:sz w:val="16"/>
                <w:szCs w:val="16"/>
              </w:rPr>
              <w:t>Баллы***</w:t>
            </w:r>
          </w:p>
        </w:tc>
        <w:tc>
          <w:tcPr>
            <w:tcW w:w="1652" w:type="dxa"/>
          </w:tcPr>
          <w:p w:rsidR="00891CC2" w:rsidRPr="00891CC2" w:rsidRDefault="00891CC2" w:rsidP="007C580C">
            <w:pPr>
              <w:jc w:val="center"/>
              <w:rPr>
                <w:b/>
                <w:bCs/>
                <w:sz w:val="16"/>
                <w:szCs w:val="16"/>
              </w:rPr>
            </w:pPr>
            <w:r w:rsidRPr="00891CC2">
              <w:rPr>
                <w:b/>
                <w:bCs/>
                <w:sz w:val="16"/>
                <w:szCs w:val="16"/>
              </w:rPr>
              <w:t>Примечание</w:t>
            </w:r>
          </w:p>
        </w:tc>
      </w:tr>
      <w:tr w:rsidR="00891CC2" w:rsidRPr="00891CC2" w:rsidTr="007C580C">
        <w:trPr>
          <w:trHeight w:val="20"/>
          <w:tblHeader/>
        </w:trPr>
        <w:tc>
          <w:tcPr>
            <w:tcW w:w="927" w:type="dxa"/>
            <w:shd w:val="clear" w:color="auto" w:fill="auto"/>
          </w:tcPr>
          <w:p w:rsidR="00891CC2" w:rsidRPr="00891CC2" w:rsidRDefault="00891CC2" w:rsidP="007C580C">
            <w:pPr>
              <w:jc w:val="center"/>
              <w:rPr>
                <w:b/>
                <w:bCs/>
                <w:sz w:val="16"/>
                <w:szCs w:val="16"/>
              </w:rPr>
            </w:pPr>
            <w:r w:rsidRPr="00891CC2">
              <w:rPr>
                <w:b/>
                <w:bCs/>
                <w:sz w:val="16"/>
                <w:szCs w:val="16"/>
              </w:rPr>
              <w:t>1</w:t>
            </w:r>
          </w:p>
        </w:tc>
        <w:tc>
          <w:tcPr>
            <w:tcW w:w="5539" w:type="dxa"/>
            <w:shd w:val="clear" w:color="auto" w:fill="auto"/>
          </w:tcPr>
          <w:p w:rsidR="00891CC2" w:rsidRPr="00891CC2" w:rsidRDefault="00891CC2" w:rsidP="007C580C">
            <w:pPr>
              <w:jc w:val="center"/>
              <w:rPr>
                <w:b/>
                <w:bCs/>
                <w:sz w:val="16"/>
                <w:szCs w:val="16"/>
              </w:rPr>
            </w:pPr>
            <w:r w:rsidRPr="00891CC2">
              <w:rPr>
                <w:b/>
                <w:bCs/>
                <w:sz w:val="16"/>
                <w:szCs w:val="16"/>
              </w:rPr>
              <w:t>2</w:t>
            </w:r>
          </w:p>
        </w:tc>
        <w:tc>
          <w:tcPr>
            <w:tcW w:w="1790" w:type="dxa"/>
            <w:shd w:val="clear" w:color="auto" w:fill="auto"/>
          </w:tcPr>
          <w:p w:rsidR="00891CC2" w:rsidRPr="00891CC2" w:rsidRDefault="00891CC2" w:rsidP="007C580C">
            <w:pPr>
              <w:jc w:val="center"/>
              <w:rPr>
                <w:b/>
                <w:bCs/>
                <w:sz w:val="16"/>
                <w:szCs w:val="16"/>
              </w:rPr>
            </w:pPr>
            <w:r w:rsidRPr="00891CC2">
              <w:rPr>
                <w:b/>
                <w:bCs/>
                <w:sz w:val="16"/>
                <w:szCs w:val="16"/>
              </w:rPr>
              <w:t>3</w:t>
            </w:r>
          </w:p>
        </w:tc>
        <w:tc>
          <w:tcPr>
            <w:tcW w:w="1652" w:type="dxa"/>
          </w:tcPr>
          <w:p w:rsidR="00891CC2" w:rsidRPr="00891CC2" w:rsidRDefault="00891CC2" w:rsidP="007C580C">
            <w:pPr>
              <w:jc w:val="center"/>
              <w:rPr>
                <w:b/>
                <w:bCs/>
                <w:sz w:val="16"/>
                <w:szCs w:val="16"/>
              </w:rPr>
            </w:pPr>
            <w:r w:rsidRPr="00891CC2">
              <w:rPr>
                <w:b/>
                <w:bCs/>
                <w:sz w:val="16"/>
                <w:szCs w:val="16"/>
              </w:rPr>
              <w:t>4</w:t>
            </w: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1</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Вербальные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1.1</w:t>
            </w:r>
          </w:p>
        </w:tc>
        <w:tc>
          <w:tcPr>
            <w:tcW w:w="5539" w:type="dxa"/>
            <w:shd w:val="clear" w:color="auto" w:fill="auto"/>
          </w:tcPr>
          <w:p w:rsidR="00891CC2" w:rsidRPr="00891CC2" w:rsidRDefault="00891CC2" w:rsidP="007C580C">
            <w:pPr>
              <w:rPr>
                <w:i/>
                <w:sz w:val="16"/>
                <w:szCs w:val="16"/>
              </w:rPr>
            </w:pPr>
            <w:r w:rsidRPr="00891CC2">
              <w:rPr>
                <w:i/>
                <w:sz w:val="16"/>
                <w:szCs w:val="16"/>
              </w:rPr>
              <w:t>Нормативные правовые документы: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Конституция Российской Федерации с комментариями для понимания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 гражданской обороне»</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от  «О защите населения и территорий от чрезвычайных ситуаций природного и техногенного характера»</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Федеральный закон от «Об аварийно – спасательных службах и статусе спасателя»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Постановление Правительства РФ от 02.11.2000 № 841 (ред. от 19.04.2017) «Об утверждении Положения о подготовке населения в области гражданской обороны»</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Постановление Правительства РФ от 04.09.2003 № 547 (ред. от 10.09.2016) «О подготовке населения в области защиты от чрезвычайных ситуаций природного и техногенного характера»</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1.2.</w:t>
            </w:r>
          </w:p>
        </w:tc>
        <w:tc>
          <w:tcPr>
            <w:tcW w:w="5539" w:type="dxa"/>
            <w:shd w:val="clear" w:color="auto" w:fill="auto"/>
          </w:tcPr>
          <w:p w:rsidR="00891CC2" w:rsidRPr="00891CC2" w:rsidRDefault="00891CC2" w:rsidP="007C580C">
            <w:pPr>
              <w:rPr>
                <w:i/>
                <w:sz w:val="16"/>
                <w:szCs w:val="16"/>
              </w:rPr>
            </w:pPr>
            <w:r w:rsidRPr="00891CC2">
              <w:rPr>
                <w:i/>
                <w:sz w:val="16"/>
                <w:szCs w:val="16"/>
              </w:rPr>
              <w:t>Учебная и учебно-методическая литература</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shd w:val="clear" w:color="auto" w:fill="FFFFFF"/>
              <w:spacing w:line="230" w:lineRule="exact"/>
              <w:ind w:firstLine="5"/>
              <w:rPr>
                <w:spacing w:val="-1"/>
                <w:sz w:val="16"/>
                <w:szCs w:val="16"/>
              </w:rPr>
            </w:pPr>
            <w:r w:rsidRPr="00891CC2">
              <w:rPr>
                <w:sz w:val="16"/>
                <w:szCs w:val="16"/>
              </w:rPr>
              <w:t xml:space="preserve">Камышанский М.И. и др. Оповещение и информирование </w:t>
            </w:r>
            <w:r w:rsidRPr="00891CC2">
              <w:rPr>
                <w:spacing w:val="-1"/>
                <w:sz w:val="16"/>
                <w:szCs w:val="16"/>
              </w:rPr>
              <w:t>в    системе    мер    гражданской    обороны,    защит</w:t>
            </w:r>
          </w:p>
          <w:p w:rsidR="00891CC2" w:rsidRPr="00891CC2" w:rsidRDefault="00891CC2" w:rsidP="007C580C">
            <w:pPr>
              <w:shd w:val="clear" w:color="auto" w:fill="FFFFFF"/>
              <w:spacing w:line="230" w:lineRule="exact"/>
              <w:ind w:firstLine="5"/>
              <w:rPr>
                <w:sz w:val="16"/>
                <w:szCs w:val="16"/>
              </w:rPr>
            </w:pPr>
            <w:r w:rsidRPr="00891CC2">
              <w:rPr>
                <w:spacing w:val="-1"/>
                <w:sz w:val="16"/>
                <w:szCs w:val="16"/>
              </w:rPr>
              <w:t xml:space="preserve">ы    от чрезвычайных    ситуаций    и    пожарной    безопасности. </w:t>
            </w:r>
            <w:r w:rsidRPr="00891CC2">
              <w:rPr>
                <w:sz w:val="16"/>
                <w:szCs w:val="16"/>
              </w:rPr>
              <w:t>Действия должностных лиц и населения. - М.: НРБ, 2008. -320 с.</w:t>
            </w:r>
          </w:p>
        </w:tc>
        <w:tc>
          <w:tcPr>
            <w:tcW w:w="1790" w:type="dxa"/>
            <w:shd w:val="clear" w:color="auto" w:fill="auto"/>
          </w:tcPr>
          <w:p w:rsidR="00891CC2" w:rsidRPr="00891CC2" w:rsidRDefault="00891CC2" w:rsidP="007C580C">
            <w:pPr>
              <w:shd w:val="clear" w:color="auto" w:fill="FFFFFF"/>
              <w:ind w:left="830"/>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shd w:val="clear" w:color="auto" w:fill="FFFFFF"/>
              <w:spacing w:line="235" w:lineRule="exact"/>
              <w:ind w:left="5"/>
              <w:rPr>
                <w:sz w:val="16"/>
                <w:szCs w:val="16"/>
              </w:rPr>
            </w:pPr>
            <w:r w:rsidRPr="00891CC2">
              <w:rPr>
                <w:sz w:val="16"/>
                <w:szCs w:val="16"/>
              </w:rPr>
              <w:t>Афлятунов Т.Н. и др. Действия пожарных, спасателей и участников    дорожного    движения     при    ликвидации последствий дорожно-транспортных происшествий. - М.: ИРБ,2012</w:t>
            </w:r>
          </w:p>
        </w:tc>
        <w:tc>
          <w:tcPr>
            <w:tcW w:w="1790" w:type="dxa"/>
            <w:shd w:val="clear" w:color="auto" w:fill="auto"/>
          </w:tcPr>
          <w:p w:rsidR="00891CC2" w:rsidRPr="00891CC2" w:rsidRDefault="00891CC2" w:rsidP="007C580C">
            <w:pPr>
              <w:shd w:val="clear" w:color="auto" w:fill="FFFFFF"/>
              <w:ind w:left="835"/>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shd w:val="clear" w:color="auto" w:fill="FFFFFF"/>
              <w:spacing w:line="235" w:lineRule="exact"/>
              <w:ind w:left="10"/>
              <w:rPr>
                <w:sz w:val="16"/>
                <w:szCs w:val="16"/>
              </w:rPr>
            </w:pPr>
            <w:r w:rsidRPr="00891CC2">
              <w:rPr>
                <w:sz w:val="16"/>
                <w:szCs w:val="16"/>
              </w:rPr>
              <w:t xml:space="preserve">Обучение работающего населения в области гражданской обороны  и защиты от чрезвычайных ситуаций.   </w:t>
            </w:r>
            <w:r w:rsidRPr="00891CC2">
              <w:rPr>
                <w:b/>
                <w:bCs/>
                <w:sz w:val="16"/>
                <w:szCs w:val="16"/>
              </w:rPr>
              <w:t>'</w:t>
            </w:r>
            <w:r w:rsidRPr="00891CC2">
              <w:rPr>
                <w:sz w:val="16"/>
                <w:szCs w:val="16"/>
              </w:rPr>
              <w:t>- М.: ИРБ, 2006.</w:t>
            </w:r>
          </w:p>
        </w:tc>
        <w:tc>
          <w:tcPr>
            <w:tcW w:w="1790" w:type="dxa"/>
            <w:shd w:val="clear" w:color="auto" w:fill="auto"/>
          </w:tcPr>
          <w:p w:rsidR="00891CC2" w:rsidRPr="00891CC2" w:rsidRDefault="00891CC2" w:rsidP="007C580C">
            <w:pPr>
              <w:shd w:val="clear" w:color="auto" w:fill="FFFFFF"/>
              <w:ind w:left="830"/>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учебники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p w:rsidR="00891CC2" w:rsidRPr="00891CC2" w:rsidRDefault="00891CC2" w:rsidP="007C580C">
            <w:pPr>
              <w:jc w:val="center"/>
              <w:rPr>
                <w:sz w:val="16"/>
                <w:szCs w:val="16"/>
              </w:rPr>
            </w:pPr>
          </w:p>
          <w:p w:rsidR="00891CC2" w:rsidRPr="00891CC2" w:rsidRDefault="00891CC2" w:rsidP="007C580C">
            <w:pPr>
              <w:jc w:val="center"/>
              <w:rPr>
                <w:sz w:val="16"/>
                <w:szCs w:val="16"/>
              </w:rPr>
            </w:pP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Визуальные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2.1</w:t>
            </w:r>
          </w:p>
        </w:tc>
        <w:tc>
          <w:tcPr>
            <w:tcW w:w="5539" w:type="dxa"/>
            <w:shd w:val="clear" w:color="auto" w:fill="auto"/>
          </w:tcPr>
          <w:p w:rsidR="00891CC2" w:rsidRPr="00891CC2" w:rsidRDefault="00891CC2" w:rsidP="007C580C">
            <w:pPr>
              <w:rPr>
                <w:i/>
                <w:sz w:val="16"/>
                <w:szCs w:val="16"/>
              </w:rPr>
            </w:pPr>
            <w:r w:rsidRPr="00891CC2">
              <w:rPr>
                <w:i/>
                <w:sz w:val="16"/>
                <w:szCs w:val="16"/>
              </w:rPr>
              <w:t>Плакаты:</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Единая     система     предупреждения      и     ликвидации чрезвычайных ситуаций (РСЧС)</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Гражданская оборона и защита от чрезвычайных ситуаций</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Виды ЧС,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Опасности, возникающие при ведении военных действий или вследствие этих действий, способы защиты от них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Действия населения при авариях и катастрофах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Аварии на газонефтепроводах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Аварии на радиационно опасных объектах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Аварии на химически опасных объектах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Действия населения при стихийных бедствиях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Тушение пожаров. Приемы  и способы спасения людей при пожарах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Первая помощь при чрезвычайных ситуациях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Лечебно – эвакуационное обеспечение населения в чрезвычайных ситуациях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Охрана труда на объекте</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Радиационная и химическая защита</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jc w:val="both"/>
              <w:rPr>
                <w:sz w:val="16"/>
                <w:szCs w:val="16"/>
              </w:rPr>
            </w:pPr>
            <w:r w:rsidRPr="00891CC2">
              <w:rPr>
                <w:sz w:val="16"/>
                <w:szCs w:val="16"/>
              </w:rPr>
              <w:t>Защитные сооружения гражданской обороны</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Средства защиты органов дыхания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Средства радиационного и химического контроля</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Средства дезактивации и дегазации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Средства индивидуальной защиты</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Умей действовать на пожаре</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Меры пожарной безопасности в населённом пункте</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Добровольная пожарная дружина</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Безопасность на водных объектах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Основы безопасности жизнедеятельности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Единый телефон пожарных и спасателей 01.112</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Терроризм- угроза обществу</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lastRenderedPageBreak/>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2.2</w:t>
            </w:r>
          </w:p>
        </w:tc>
        <w:tc>
          <w:tcPr>
            <w:tcW w:w="5539" w:type="dxa"/>
            <w:shd w:val="clear" w:color="auto" w:fill="auto"/>
          </w:tcPr>
          <w:p w:rsidR="00891CC2" w:rsidRPr="00891CC2" w:rsidRDefault="00891CC2" w:rsidP="007C580C">
            <w:pPr>
              <w:rPr>
                <w:i/>
                <w:sz w:val="16"/>
                <w:szCs w:val="16"/>
              </w:rPr>
            </w:pPr>
            <w:r w:rsidRPr="00891CC2">
              <w:rPr>
                <w:i/>
                <w:sz w:val="16"/>
                <w:szCs w:val="16"/>
              </w:rPr>
              <w:t>Манекены: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Манекены в полный рост</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Манекены головы</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2.3</w:t>
            </w:r>
          </w:p>
        </w:tc>
        <w:tc>
          <w:tcPr>
            <w:tcW w:w="5539" w:type="dxa"/>
            <w:shd w:val="clear" w:color="auto" w:fill="auto"/>
          </w:tcPr>
          <w:p w:rsidR="00891CC2" w:rsidRPr="00891CC2" w:rsidRDefault="00891CC2" w:rsidP="007C580C">
            <w:pPr>
              <w:rPr>
                <w:i/>
                <w:sz w:val="16"/>
                <w:szCs w:val="16"/>
              </w:rPr>
            </w:pPr>
            <w:r w:rsidRPr="00891CC2">
              <w:rPr>
                <w:i/>
                <w:sz w:val="16"/>
                <w:szCs w:val="16"/>
              </w:rPr>
              <w:t>Макеты:</w:t>
            </w:r>
          </w:p>
        </w:tc>
        <w:tc>
          <w:tcPr>
            <w:tcW w:w="1790" w:type="dxa"/>
            <w:shd w:val="clear" w:color="auto" w:fill="auto"/>
          </w:tcPr>
          <w:p w:rsidR="00891CC2" w:rsidRPr="00891CC2" w:rsidRDefault="00891CC2" w:rsidP="007C580C">
            <w:pPr>
              <w:jc w:val="center"/>
              <w:rPr>
                <w:sz w:val="16"/>
                <w:szCs w:val="16"/>
              </w:rPr>
            </w:pP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Макет простейшего укрытия</w:t>
            </w:r>
          </w:p>
        </w:tc>
        <w:tc>
          <w:tcPr>
            <w:tcW w:w="1790" w:type="dxa"/>
            <w:shd w:val="clear" w:color="auto" w:fill="auto"/>
          </w:tcPr>
          <w:p w:rsidR="00891CC2" w:rsidRPr="00891CC2" w:rsidRDefault="00891CC2" w:rsidP="007C580C">
            <w:pP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Макет защитного сооружения ГО ( убежища, ПРУ)</w:t>
            </w:r>
          </w:p>
        </w:tc>
        <w:tc>
          <w:tcPr>
            <w:tcW w:w="1790" w:type="dxa"/>
            <w:shd w:val="clear" w:color="auto" w:fill="auto"/>
          </w:tcPr>
          <w:p w:rsidR="00891CC2" w:rsidRPr="00891CC2" w:rsidRDefault="00891CC2" w:rsidP="007C580C">
            <w:pP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2.4</w:t>
            </w:r>
          </w:p>
        </w:tc>
        <w:tc>
          <w:tcPr>
            <w:tcW w:w="5539" w:type="dxa"/>
            <w:shd w:val="clear" w:color="auto" w:fill="auto"/>
          </w:tcPr>
          <w:p w:rsidR="00891CC2" w:rsidRPr="00891CC2" w:rsidRDefault="00891CC2" w:rsidP="007C580C">
            <w:pPr>
              <w:rPr>
                <w:i/>
                <w:sz w:val="16"/>
                <w:szCs w:val="16"/>
              </w:rPr>
            </w:pPr>
            <w:r w:rsidRPr="00891CC2">
              <w:rPr>
                <w:i/>
                <w:sz w:val="16"/>
                <w:szCs w:val="16"/>
              </w:rPr>
              <w:t>Слайды:</w:t>
            </w:r>
          </w:p>
        </w:tc>
        <w:tc>
          <w:tcPr>
            <w:tcW w:w="1790" w:type="dxa"/>
            <w:shd w:val="clear" w:color="auto" w:fill="auto"/>
          </w:tcPr>
          <w:p w:rsidR="00891CC2" w:rsidRPr="00891CC2" w:rsidRDefault="00891CC2" w:rsidP="007C580C">
            <w:pPr>
              <w:jc w:val="center"/>
              <w:rPr>
                <w:sz w:val="16"/>
                <w:szCs w:val="16"/>
              </w:rPr>
            </w:pP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Единая     система     предупреждения      и     ликвидации чрезвычайных ситуаций (РСЧС)</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Виды чрезвычайных ситуаций, причины их возникновения, основные характеристики, поражающие факторы.   Характерные   особенности   экологической   и техногенной обстановки в регионе и на территории</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i/>
                <w:sz w:val="16"/>
                <w:szCs w:val="16"/>
              </w:rPr>
            </w:pPr>
            <w:r w:rsidRPr="00891CC2">
              <w:rPr>
                <w:sz w:val="16"/>
                <w:szCs w:val="16"/>
              </w:rPr>
              <w:t>Опасности, возникающие при ведении военных действий или вследствие этих действий, способы защиты от них</w:t>
            </w:r>
          </w:p>
        </w:tc>
        <w:tc>
          <w:tcPr>
            <w:tcW w:w="1790" w:type="dxa"/>
            <w:shd w:val="clear" w:color="auto" w:fill="auto"/>
          </w:tcPr>
          <w:p w:rsidR="00891CC2" w:rsidRPr="00891CC2" w:rsidRDefault="00891CC2" w:rsidP="007C580C">
            <w:pPr>
              <w:jc w:val="center"/>
              <w:rPr>
                <w:sz w:val="16"/>
                <w:szCs w:val="16"/>
              </w:rPr>
            </w:pPr>
            <w:r w:rsidRPr="00891CC2">
              <w:rPr>
                <w:sz w:val="16"/>
                <w:szCs w:val="16"/>
              </w:rPr>
              <w:t> 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Гражданская оборона и защита от чрезвычайных ситуаций</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Тушение пожаров. Приемы при пожарах и способы спасения людей</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Лечебно – эвакуационное обеспечение населения в чрезвычайных ситуациях</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Техника, механизмы и приборы, состоящие на оснащении формирований ГО. Назначение, технические данные и порядок применения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2</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w:t>
            </w:r>
          </w:p>
        </w:tc>
        <w:tc>
          <w:tcPr>
            <w:tcW w:w="5539" w:type="dxa"/>
            <w:shd w:val="clear" w:color="auto" w:fill="auto"/>
          </w:tcPr>
          <w:p w:rsidR="00891CC2" w:rsidRPr="00891CC2" w:rsidRDefault="00891CC2" w:rsidP="007C580C">
            <w:pPr>
              <w:jc w:val="center"/>
              <w:rPr>
                <w:b/>
                <w:sz w:val="16"/>
                <w:szCs w:val="16"/>
              </w:rPr>
            </w:pPr>
            <w:r w:rsidRPr="00891CC2">
              <w:rPr>
                <w:b/>
                <w:sz w:val="16"/>
                <w:szCs w:val="16"/>
              </w:rPr>
              <w:t>Технические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3.1</w:t>
            </w:r>
          </w:p>
        </w:tc>
        <w:tc>
          <w:tcPr>
            <w:tcW w:w="5539" w:type="dxa"/>
            <w:shd w:val="clear" w:color="auto" w:fill="auto"/>
          </w:tcPr>
          <w:p w:rsidR="00891CC2" w:rsidRPr="00891CC2" w:rsidRDefault="00891CC2" w:rsidP="007C580C">
            <w:pPr>
              <w:rPr>
                <w:i/>
                <w:sz w:val="16"/>
                <w:szCs w:val="16"/>
              </w:rPr>
            </w:pPr>
            <w:r w:rsidRPr="00891CC2">
              <w:rPr>
                <w:i/>
                <w:sz w:val="16"/>
                <w:szCs w:val="16"/>
              </w:rPr>
              <w:t>Приборы: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Дозиметры-радиометры: ДРБП-03, ДКГ-03Д «Грач», ДПГБ – 01И «Белла», ДКГ-96, ДКГ-02У «Арбитр»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Прибор ВПХР</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Рентгенометр  ДП – 5В</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Комплект мини-экспресс-лаборатория «Пчелка-У»</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Универсальный прибор газового контроля УПГК-ЛИМБ</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Комплект отбора проб</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Комплект аварийно-спасательного инструмента: «Спрут», «Медведь», «Holmatro»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w:t>
            </w:r>
          </w:p>
        </w:tc>
        <w:tc>
          <w:tcPr>
            <w:tcW w:w="5539" w:type="dxa"/>
            <w:shd w:val="clear" w:color="auto" w:fill="auto"/>
          </w:tcPr>
          <w:p w:rsidR="00891CC2" w:rsidRPr="00891CC2" w:rsidRDefault="00891CC2" w:rsidP="007C580C">
            <w:pPr>
              <w:rPr>
                <w:i/>
                <w:sz w:val="16"/>
                <w:szCs w:val="16"/>
              </w:rPr>
            </w:pPr>
            <w:r w:rsidRPr="00891CC2">
              <w:rPr>
                <w:i/>
                <w:sz w:val="16"/>
                <w:szCs w:val="16"/>
              </w:rPr>
              <w:t>Средства индивидуальной защиты: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3.2.1</w:t>
            </w:r>
          </w:p>
        </w:tc>
        <w:tc>
          <w:tcPr>
            <w:tcW w:w="5539" w:type="dxa"/>
            <w:shd w:val="clear" w:color="auto" w:fill="auto"/>
          </w:tcPr>
          <w:p w:rsidR="00891CC2" w:rsidRPr="00891CC2" w:rsidRDefault="00891CC2" w:rsidP="007C580C">
            <w:pPr>
              <w:rPr>
                <w:sz w:val="16"/>
                <w:szCs w:val="16"/>
              </w:rPr>
            </w:pPr>
            <w:r w:rsidRPr="00891CC2">
              <w:rPr>
                <w:sz w:val="16"/>
                <w:szCs w:val="16"/>
              </w:rPr>
              <w:t>Средства защиты органов дыхания: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Ватно-марлевые повязки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Противопылевые тканевые маски</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Респираторы типа ШБ-1 «Лепесток-200», У-2К, РПА-1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Газодымозащитный респиратор ГДЗР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Самоспасатель СПИ-20, Спи -50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Противогазы типа ГП-7, ГП-7Б, ГП-7ВМ, ГП-9, ПДФ-7, ПДФ-ША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3.2.2</w:t>
            </w:r>
          </w:p>
        </w:tc>
        <w:tc>
          <w:tcPr>
            <w:tcW w:w="5539" w:type="dxa"/>
            <w:shd w:val="clear" w:color="auto" w:fill="auto"/>
          </w:tcPr>
          <w:p w:rsidR="00891CC2" w:rsidRPr="00891CC2" w:rsidRDefault="00891CC2" w:rsidP="007C580C">
            <w:pPr>
              <w:rPr>
                <w:i/>
                <w:sz w:val="16"/>
                <w:szCs w:val="16"/>
              </w:rPr>
            </w:pPr>
            <w:r w:rsidRPr="00891CC2">
              <w:rPr>
                <w:i/>
                <w:sz w:val="16"/>
                <w:szCs w:val="16"/>
              </w:rPr>
              <w:t>Средства защиты кожи:</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Костюм изолирующий химический КИХ-4М,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Защитная фильтрующая одежда ЗФО-58</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Костюм защитный Л-1,ОЗК</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3.2.3</w:t>
            </w:r>
          </w:p>
        </w:tc>
        <w:tc>
          <w:tcPr>
            <w:tcW w:w="5539" w:type="dxa"/>
            <w:shd w:val="clear" w:color="auto" w:fill="auto"/>
          </w:tcPr>
          <w:p w:rsidR="00891CC2" w:rsidRPr="00891CC2" w:rsidRDefault="00891CC2" w:rsidP="007C580C">
            <w:pPr>
              <w:rPr>
                <w:i/>
                <w:sz w:val="16"/>
                <w:szCs w:val="16"/>
              </w:rPr>
            </w:pPr>
            <w:r w:rsidRPr="00891CC2">
              <w:rPr>
                <w:i/>
                <w:sz w:val="16"/>
                <w:szCs w:val="16"/>
              </w:rPr>
              <w:t>Медицинское имущество:</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Аптечка противоожоговая «Фарм + газ»</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Аптечка индивидуальная  носимая АИ-Н-2</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Аптечка индивидуальная АИ-2, АИ 4</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Аптечка первой помощи офисная «СТС»</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Пакет перевязочный индивидуальный ИПП-1</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Пакет перевязочный медицинский ППМ</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Пакет противохимический: ИПП-8, ИПП-10, ИПП-11</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Комплект индивидуальный медицинской гражданской защиты (КИМГЗ «Юнита»)</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Комплект медицинских средств индивидуальной защиты (МСПЗ)</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Индивидуальный  дегазационный пакет (ИДП и др.)</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Сумка санитарная</w:t>
            </w:r>
          </w:p>
        </w:tc>
        <w:tc>
          <w:tcPr>
            <w:tcW w:w="1790" w:type="dxa"/>
            <w:shd w:val="clear" w:color="auto" w:fill="auto"/>
          </w:tcPr>
          <w:p w:rsidR="00891CC2" w:rsidRPr="00891CC2" w:rsidRDefault="00891CC2" w:rsidP="007C580C">
            <w:pPr>
              <w:jc w:val="center"/>
              <w:rPr>
                <w:sz w:val="16"/>
                <w:szCs w:val="16"/>
              </w:rPr>
            </w:pPr>
            <w:r w:rsidRPr="00891CC2">
              <w:rPr>
                <w:sz w:val="16"/>
                <w:szCs w:val="16"/>
              </w:rPr>
              <w:t>5</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i/>
                <w:sz w:val="16"/>
                <w:szCs w:val="16"/>
              </w:rPr>
            </w:pPr>
            <w:r w:rsidRPr="00891CC2">
              <w:rPr>
                <w:i/>
                <w:sz w:val="16"/>
                <w:szCs w:val="16"/>
              </w:rPr>
              <w:t>3.2.4</w:t>
            </w:r>
          </w:p>
        </w:tc>
        <w:tc>
          <w:tcPr>
            <w:tcW w:w="5539" w:type="dxa"/>
            <w:shd w:val="clear" w:color="auto" w:fill="auto"/>
          </w:tcPr>
          <w:p w:rsidR="00891CC2" w:rsidRPr="00891CC2" w:rsidRDefault="00891CC2" w:rsidP="007C580C">
            <w:pPr>
              <w:rPr>
                <w:i/>
                <w:sz w:val="16"/>
                <w:szCs w:val="16"/>
              </w:rPr>
            </w:pPr>
            <w:r w:rsidRPr="00891CC2">
              <w:rPr>
                <w:i/>
                <w:sz w:val="16"/>
                <w:szCs w:val="16"/>
              </w:rPr>
              <w:t>Пожарное имущество:</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Образцы огнетушителей всех типов</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Первичные средства пожаротушения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3.2.5</w:t>
            </w:r>
          </w:p>
        </w:tc>
        <w:tc>
          <w:tcPr>
            <w:tcW w:w="5539" w:type="dxa"/>
            <w:shd w:val="clear" w:color="auto" w:fill="auto"/>
          </w:tcPr>
          <w:p w:rsidR="00891CC2" w:rsidRPr="00891CC2" w:rsidRDefault="00891CC2" w:rsidP="007C580C">
            <w:pPr>
              <w:rPr>
                <w:i/>
                <w:sz w:val="16"/>
                <w:szCs w:val="16"/>
              </w:rPr>
            </w:pPr>
            <w:r w:rsidRPr="00891CC2">
              <w:rPr>
                <w:i/>
                <w:sz w:val="16"/>
                <w:szCs w:val="16"/>
              </w:rPr>
              <w:t>Средства связи и оповещения: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Электромегафон с сиреной оповещения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ГГУ (громкоговорящее устройство)</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Радиостанция</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каждую</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3.2.6</w:t>
            </w:r>
          </w:p>
        </w:tc>
        <w:tc>
          <w:tcPr>
            <w:tcW w:w="5539" w:type="dxa"/>
            <w:shd w:val="clear" w:color="auto" w:fill="auto"/>
          </w:tcPr>
          <w:p w:rsidR="00891CC2" w:rsidRPr="00891CC2" w:rsidRDefault="00891CC2" w:rsidP="007C580C">
            <w:pPr>
              <w:rPr>
                <w:i/>
                <w:sz w:val="16"/>
                <w:szCs w:val="16"/>
              </w:rPr>
            </w:pPr>
            <w:r w:rsidRPr="00891CC2">
              <w:rPr>
                <w:i/>
                <w:sz w:val="16"/>
                <w:szCs w:val="16"/>
              </w:rPr>
              <w:t>Тренажеры: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Робот-тренажер «Гоша» или аналог</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4</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Информационные средства обучения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4.1</w:t>
            </w:r>
          </w:p>
        </w:tc>
        <w:tc>
          <w:tcPr>
            <w:tcW w:w="5539" w:type="dxa"/>
            <w:shd w:val="clear" w:color="auto" w:fill="auto"/>
          </w:tcPr>
          <w:p w:rsidR="00891CC2" w:rsidRPr="00891CC2" w:rsidRDefault="00891CC2" w:rsidP="007C580C">
            <w:pPr>
              <w:rPr>
                <w:i/>
                <w:sz w:val="16"/>
                <w:szCs w:val="16"/>
              </w:rPr>
            </w:pPr>
            <w:r w:rsidRPr="00891CC2">
              <w:rPr>
                <w:i/>
                <w:sz w:val="16"/>
                <w:szCs w:val="16"/>
              </w:rPr>
              <w:t>Аудио-, видео-, проекционная аппаратура:</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lastRenderedPageBreak/>
              <w:t> </w:t>
            </w:r>
          </w:p>
        </w:tc>
        <w:tc>
          <w:tcPr>
            <w:tcW w:w="5539" w:type="dxa"/>
            <w:shd w:val="clear" w:color="auto" w:fill="auto"/>
          </w:tcPr>
          <w:p w:rsidR="00891CC2" w:rsidRPr="00891CC2" w:rsidRDefault="00891CC2" w:rsidP="007C580C">
            <w:pPr>
              <w:rPr>
                <w:sz w:val="16"/>
                <w:szCs w:val="16"/>
              </w:rPr>
            </w:pPr>
            <w:r w:rsidRPr="00891CC2">
              <w:rPr>
                <w:sz w:val="16"/>
                <w:szCs w:val="16"/>
              </w:rPr>
              <w:t xml:space="preserve">Телевизор видеоаппаратура </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Слайд-проектор</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Мультимедийный проектор</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Мультимедийная (интерактивная) доска</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Экран проекционный с электроприводом</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Фотокамера</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Видеокамера</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5</w:t>
            </w:r>
          </w:p>
        </w:tc>
        <w:tc>
          <w:tcPr>
            <w:tcW w:w="5539" w:type="dxa"/>
            <w:shd w:val="clear" w:color="auto" w:fill="auto"/>
          </w:tcPr>
          <w:p w:rsidR="00891CC2" w:rsidRPr="00891CC2" w:rsidRDefault="00891CC2" w:rsidP="007C580C">
            <w:pPr>
              <w:jc w:val="center"/>
              <w:rPr>
                <w:b/>
                <w:sz w:val="16"/>
                <w:szCs w:val="16"/>
              </w:rPr>
            </w:pPr>
            <w:r w:rsidRPr="00891CC2">
              <w:rPr>
                <w:b/>
                <w:sz w:val="16"/>
                <w:szCs w:val="16"/>
              </w:rPr>
              <w:t>Аудиовизуальные материалы</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 xml:space="preserve">Согласно   Рекомендуемому перечню аудиовизуальных материалов для  использования  в учебном процессе </w:t>
            </w:r>
          </w:p>
          <w:p w:rsidR="00891CC2" w:rsidRPr="00891CC2" w:rsidRDefault="00891CC2" w:rsidP="007C580C">
            <w:pPr>
              <w:rPr>
                <w:sz w:val="16"/>
                <w:szCs w:val="16"/>
              </w:rPr>
            </w:pPr>
            <w:r w:rsidRPr="00891CC2">
              <w:rPr>
                <w:sz w:val="16"/>
                <w:szCs w:val="16"/>
              </w:rPr>
              <w:t>(Рекомендации по составу УМБ… Таблица 5)</w:t>
            </w:r>
          </w:p>
        </w:tc>
        <w:tc>
          <w:tcPr>
            <w:tcW w:w="1790" w:type="dxa"/>
            <w:shd w:val="clear" w:color="auto" w:fill="auto"/>
          </w:tcPr>
          <w:p w:rsidR="00891CC2" w:rsidRPr="00891CC2" w:rsidRDefault="00891CC2" w:rsidP="007C580C">
            <w:pPr>
              <w:jc w:val="center"/>
              <w:rPr>
                <w:sz w:val="16"/>
                <w:szCs w:val="16"/>
              </w:rPr>
            </w:pPr>
            <w:r w:rsidRPr="00891CC2">
              <w:rPr>
                <w:sz w:val="16"/>
                <w:szCs w:val="16"/>
              </w:rPr>
              <w:t>5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 за каждый тип</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w:t>
            </w:r>
          </w:p>
        </w:tc>
        <w:tc>
          <w:tcPr>
            <w:tcW w:w="5539" w:type="dxa"/>
            <w:shd w:val="clear" w:color="auto" w:fill="auto"/>
          </w:tcPr>
          <w:p w:rsidR="00891CC2" w:rsidRPr="00891CC2" w:rsidRDefault="00891CC2" w:rsidP="007C580C">
            <w:pPr>
              <w:jc w:val="center"/>
              <w:rPr>
                <w:b/>
                <w:sz w:val="16"/>
                <w:szCs w:val="16"/>
              </w:rPr>
            </w:pPr>
            <w:r w:rsidRPr="00891CC2">
              <w:rPr>
                <w:b/>
                <w:sz w:val="16"/>
                <w:szCs w:val="16"/>
              </w:rPr>
              <w:t>Элементы учебно-материальной базы ГОЧС</w:t>
            </w:r>
          </w:p>
        </w:tc>
        <w:tc>
          <w:tcPr>
            <w:tcW w:w="1790" w:type="dxa"/>
            <w:shd w:val="clear" w:color="auto" w:fill="auto"/>
          </w:tcPr>
          <w:p w:rsidR="00891CC2" w:rsidRPr="00891CC2" w:rsidRDefault="00891CC2" w:rsidP="007C580C">
            <w:pPr>
              <w:jc w:val="center"/>
              <w:rPr>
                <w:sz w:val="16"/>
                <w:szCs w:val="16"/>
              </w:rPr>
            </w:pPr>
            <w:r w:rsidRPr="00891CC2">
              <w:rPr>
                <w:sz w:val="16"/>
                <w:szCs w:val="16"/>
              </w:rPr>
              <w:t>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6.1</w:t>
            </w:r>
          </w:p>
        </w:tc>
        <w:tc>
          <w:tcPr>
            <w:tcW w:w="5539" w:type="dxa"/>
            <w:shd w:val="clear" w:color="auto" w:fill="auto"/>
          </w:tcPr>
          <w:p w:rsidR="00891CC2" w:rsidRPr="00891CC2" w:rsidRDefault="00891CC2" w:rsidP="007C580C">
            <w:pPr>
              <w:rPr>
                <w:sz w:val="16"/>
                <w:szCs w:val="16"/>
              </w:rPr>
            </w:pPr>
            <w:r w:rsidRPr="00891CC2">
              <w:rPr>
                <w:sz w:val="16"/>
                <w:szCs w:val="16"/>
              </w:rPr>
              <w:t xml:space="preserve">Многопрофильный учебный кабинет (класс) </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наличие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Оснащенное компьютером рабочее место</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каждое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6.1.1</w:t>
            </w:r>
          </w:p>
        </w:tc>
        <w:tc>
          <w:tcPr>
            <w:tcW w:w="5539" w:type="dxa"/>
            <w:shd w:val="clear" w:color="auto" w:fill="auto"/>
          </w:tcPr>
          <w:p w:rsidR="00891CC2" w:rsidRPr="00891CC2" w:rsidRDefault="00891CC2" w:rsidP="007C580C">
            <w:pPr>
              <w:rPr>
                <w:sz w:val="16"/>
                <w:szCs w:val="16"/>
              </w:rPr>
            </w:pPr>
            <w:r w:rsidRPr="00891CC2">
              <w:rPr>
                <w:sz w:val="16"/>
                <w:szCs w:val="16"/>
              </w:rPr>
              <w:t>Стенд информационный:</w:t>
            </w:r>
          </w:p>
        </w:tc>
        <w:tc>
          <w:tcPr>
            <w:tcW w:w="1790" w:type="dxa"/>
            <w:shd w:val="clear" w:color="auto" w:fill="auto"/>
          </w:tcPr>
          <w:p w:rsidR="00891CC2" w:rsidRPr="00891CC2" w:rsidRDefault="00891CC2" w:rsidP="007C580C">
            <w:pPr>
              <w:jc w:val="center"/>
              <w:rPr>
                <w:sz w:val="16"/>
                <w:szCs w:val="16"/>
              </w:rPr>
            </w:pP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действия     личного     состава     аварийно-спасательных формирований при приведении в готовность, выдвижении в район сбора и выполнении АСДНР</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характеристики     и     порядок     применения     аварийно-спасательных инструментов, оборудования и снаряжения</w:t>
            </w:r>
          </w:p>
        </w:tc>
        <w:tc>
          <w:tcPr>
            <w:tcW w:w="1790" w:type="dxa"/>
            <w:shd w:val="clear" w:color="auto" w:fill="auto"/>
          </w:tcPr>
          <w:p w:rsidR="00891CC2" w:rsidRPr="00891CC2" w:rsidRDefault="00891CC2" w:rsidP="007C580C">
            <w:pPr>
              <w:jc w:val="center"/>
              <w:rPr>
                <w:sz w:val="16"/>
                <w:szCs w:val="16"/>
              </w:rPr>
            </w:pPr>
            <w:r w:rsidRPr="00891CC2">
              <w:rPr>
                <w:sz w:val="16"/>
                <w:szCs w:val="16"/>
              </w:rPr>
              <w:t>10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6.1.2</w:t>
            </w:r>
          </w:p>
        </w:tc>
        <w:tc>
          <w:tcPr>
            <w:tcW w:w="5539" w:type="dxa"/>
            <w:shd w:val="clear" w:color="auto" w:fill="auto"/>
          </w:tcPr>
          <w:p w:rsidR="00891CC2" w:rsidRPr="00891CC2" w:rsidRDefault="00891CC2" w:rsidP="007C580C">
            <w:pPr>
              <w:shd w:val="clear" w:color="auto" w:fill="FFFFFF"/>
              <w:spacing w:before="14"/>
              <w:rPr>
                <w:sz w:val="16"/>
                <w:szCs w:val="16"/>
              </w:rPr>
            </w:pPr>
            <w:r w:rsidRPr="00891CC2">
              <w:rPr>
                <w:spacing w:val="-2"/>
                <w:sz w:val="16"/>
                <w:szCs w:val="16"/>
              </w:rPr>
              <w:t>Витрина с образцами</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каждую</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6.2</w:t>
            </w:r>
          </w:p>
        </w:tc>
        <w:tc>
          <w:tcPr>
            <w:tcW w:w="5539" w:type="dxa"/>
            <w:shd w:val="clear" w:color="auto" w:fill="auto"/>
          </w:tcPr>
          <w:p w:rsidR="00891CC2" w:rsidRPr="00891CC2" w:rsidRDefault="00891CC2" w:rsidP="007C580C">
            <w:pPr>
              <w:framePr w:h="231" w:hRule="exact" w:hSpace="38" w:wrap="auto" w:vAnchor="text" w:hAnchor="text" w:x="3078" w:y="-52"/>
              <w:rPr>
                <w:sz w:val="16"/>
                <w:szCs w:val="16"/>
              </w:rPr>
            </w:pPr>
            <w:r w:rsidRPr="00891CC2">
              <w:rPr>
                <w:sz w:val="16"/>
                <w:szCs w:val="16"/>
              </w:rPr>
              <w:t>Уголок ГО (по одному в каждом административном и</w:t>
            </w:r>
            <w:r w:rsidRPr="00891CC2">
              <w:rPr>
                <w:spacing w:val="-1"/>
                <w:sz w:val="16"/>
                <w:szCs w:val="16"/>
              </w:rPr>
              <w:t xml:space="preserve"> производственном здании):</w:t>
            </w:r>
          </w:p>
        </w:tc>
        <w:tc>
          <w:tcPr>
            <w:tcW w:w="1790" w:type="dxa"/>
            <w:shd w:val="clear" w:color="auto" w:fill="auto"/>
          </w:tcPr>
          <w:p w:rsidR="00891CC2" w:rsidRPr="00891CC2" w:rsidRDefault="00891CC2" w:rsidP="007C580C">
            <w:pPr>
              <w:jc w:val="center"/>
              <w:rPr>
                <w:sz w:val="16"/>
                <w:szCs w:val="16"/>
              </w:rPr>
            </w:pPr>
            <w:r w:rsidRPr="00891CC2">
              <w:rPr>
                <w:sz w:val="16"/>
                <w:szCs w:val="16"/>
              </w:rPr>
              <w:t>30 за каждый располагается вне кабинета (класса)</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pacing w:val="-3"/>
                <w:sz w:val="16"/>
                <w:szCs w:val="16"/>
              </w:rPr>
              <w:t>Стенд информационный</w:t>
            </w:r>
          </w:p>
        </w:tc>
        <w:tc>
          <w:tcPr>
            <w:tcW w:w="1790" w:type="dxa"/>
            <w:shd w:val="clear" w:color="auto" w:fill="auto"/>
          </w:tcPr>
          <w:p w:rsidR="00891CC2" w:rsidRPr="00891CC2" w:rsidRDefault="00891CC2" w:rsidP="007C580C">
            <w:pPr>
              <w:jc w:val="center"/>
              <w:rPr>
                <w:sz w:val="16"/>
                <w:szCs w:val="16"/>
              </w:rPr>
            </w:pPr>
            <w:r w:rsidRPr="00891CC2">
              <w:rPr>
                <w:sz w:val="16"/>
                <w:szCs w:val="16"/>
              </w:rPr>
              <w:t>10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6.3</w:t>
            </w:r>
          </w:p>
        </w:tc>
        <w:tc>
          <w:tcPr>
            <w:tcW w:w="5539" w:type="dxa"/>
            <w:shd w:val="clear" w:color="auto" w:fill="auto"/>
          </w:tcPr>
          <w:p w:rsidR="00891CC2" w:rsidRPr="00891CC2" w:rsidRDefault="00891CC2" w:rsidP="007C580C">
            <w:pPr>
              <w:jc w:val="center"/>
              <w:rPr>
                <w:b/>
                <w:sz w:val="16"/>
                <w:szCs w:val="16"/>
              </w:rPr>
            </w:pPr>
            <w:r w:rsidRPr="00891CC2">
              <w:rPr>
                <w:b/>
                <w:sz w:val="16"/>
                <w:szCs w:val="16"/>
              </w:rPr>
              <w:t>Учебные площадки:</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наличие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6.3.1</w:t>
            </w:r>
          </w:p>
        </w:tc>
        <w:tc>
          <w:tcPr>
            <w:tcW w:w="5539" w:type="dxa"/>
            <w:shd w:val="clear" w:color="auto" w:fill="auto"/>
          </w:tcPr>
          <w:p w:rsidR="00891CC2" w:rsidRPr="00891CC2" w:rsidRDefault="00891CC2" w:rsidP="007C580C">
            <w:pPr>
              <w:rPr>
                <w:sz w:val="16"/>
                <w:szCs w:val="16"/>
              </w:rPr>
            </w:pPr>
            <w:r w:rsidRPr="00891CC2">
              <w:rPr>
                <w:sz w:val="16"/>
                <w:szCs w:val="16"/>
              </w:rPr>
              <w:t>«Радиационной, химической защиты и противопожарной подготовки» (оборудуются согласно п.6.3.2 Рекомендаций по составу УМБ...)</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наличие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Учебные места</w:t>
            </w:r>
          </w:p>
        </w:tc>
        <w:tc>
          <w:tcPr>
            <w:tcW w:w="1790" w:type="dxa"/>
            <w:shd w:val="clear" w:color="auto" w:fill="auto"/>
          </w:tcPr>
          <w:p w:rsidR="00891CC2" w:rsidRPr="00891CC2" w:rsidRDefault="00891CC2" w:rsidP="007C580C">
            <w:pPr>
              <w:jc w:val="center"/>
              <w:rPr>
                <w:sz w:val="16"/>
                <w:szCs w:val="16"/>
              </w:rPr>
            </w:pP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«Средства индивидуальной защиты органов дыхания и кожи»</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«Первичные средства пожаротушения и пожарный инвентарь»</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«Приёмы и способы тушения очагов возгорания»</w:t>
            </w:r>
          </w:p>
        </w:tc>
        <w:tc>
          <w:tcPr>
            <w:tcW w:w="1790" w:type="dxa"/>
            <w:shd w:val="clear" w:color="auto" w:fill="auto"/>
          </w:tcPr>
          <w:p w:rsidR="00891CC2" w:rsidRPr="00891CC2" w:rsidRDefault="00891CC2" w:rsidP="007C580C">
            <w:pPr>
              <w:jc w:val="center"/>
              <w:rPr>
                <w:sz w:val="16"/>
                <w:szCs w:val="16"/>
              </w:rPr>
            </w:pPr>
            <w:r w:rsidRPr="00891CC2">
              <w:rPr>
                <w:sz w:val="16"/>
                <w:szCs w:val="16"/>
              </w:rPr>
              <w:t>20</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каждое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6.3.2</w:t>
            </w:r>
          </w:p>
        </w:tc>
        <w:tc>
          <w:tcPr>
            <w:tcW w:w="5539" w:type="dxa"/>
            <w:shd w:val="clear" w:color="auto" w:fill="auto"/>
          </w:tcPr>
          <w:p w:rsidR="00891CC2" w:rsidRPr="00891CC2" w:rsidRDefault="00891CC2" w:rsidP="007C580C">
            <w:pPr>
              <w:rPr>
                <w:sz w:val="16"/>
                <w:szCs w:val="16"/>
              </w:rPr>
            </w:pPr>
            <w:r w:rsidRPr="00891CC2">
              <w:rPr>
                <w:sz w:val="16"/>
                <w:szCs w:val="16"/>
              </w:rPr>
              <w:t>Другие  площадки (перечислить в приложении)*</w:t>
            </w:r>
          </w:p>
        </w:tc>
        <w:tc>
          <w:tcPr>
            <w:tcW w:w="1790" w:type="dxa"/>
            <w:shd w:val="clear" w:color="auto" w:fill="auto"/>
          </w:tcPr>
          <w:p w:rsidR="00891CC2" w:rsidRPr="00891CC2" w:rsidRDefault="00891CC2" w:rsidP="007C580C">
            <w:pPr>
              <w:jc w:val="center"/>
              <w:rPr>
                <w:sz w:val="16"/>
                <w:szCs w:val="16"/>
              </w:rPr>
            </w:pPr>
            <w:r w:rsidRPr="00891CC2">
              <w:rPr>
                <w:sz w:val="16"/>
                <w:szCs w:val="16"/>
              </w:rPr>
              <w:t>20 за каждую</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6.4</w:t>
            </w:r>
          </w:p>
        </w:tc>
        <w:tc>
          <w:tcPr>
            <w:tcW w:w="5539" w:type="dxa"/>
            <w:shd w:val="clear" w:color="auto" w:fill="auto"/>
          </w:tcPr>
          <w:p w:rsidR="00891CC2" w:rsidRPr="00891CC2" w:rsidRDefault="00891CC2" w:rsidP="007C580C">
            <w:pPr>
              <w:rPr>
                <w:sz w:val="16"/>
                <w:szCs w:val="16"/>
              </w:rPr>
            </w:pPr>
            <w:r w:rsidRPr="00891CC2">
              <w:rPr>
                <w:sz w:val="16"/>
                <w:szCs w:val="16"/>
              </w:rPr>
              <w:t>Объекты ГО  (Не арендованные!):</w:t>
            </w:r>
          </w:p>
        </w:tc>
        <w:tc>
          <w:tcPr>
            <w:tcW w:w="1790" w:type="dxa"/>
            <w:shd w:val="clear" w:color="auto" w:fill="auto"/>
          </w:tcPr>
          <w:p w:rsidR="00891CC2" w:rsidRPr="00891CC2" w:rsidRDefault="00891CC2" w:rsidP="007C580C">
            <w:pPr>
              <w:jc w:val="center"/>
              <w:rPr>
                <w:sz w:val="16"/>
                <w:szCs w:val="16"/>
              </w:rPr>
            </w:pP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убежище</w:t>
            </w:r>
          </w:p>
        </w:tc>
        <w:tc>
          <w:tcPr>
            <w:tcW w:w="1790" w:type="dxa"/>
            <w:shd w:val="clear" w:color="auto" w:fill="auto"/>
          </w:tcPr>
          <w:p w:rsidR="00891CC2" w:rsidRPr="00891CC2" w:rsidRDefault="00891CC2" w:rsidP="007C580C">
            <w:pPr>
              <w:jc w:val="center"/>
              <w:rPr>
                <w:sz w:val="16"/>
                <w:szCs w:val="16"/>
              </w:rPr>
            </w:pPr>
            <w:r w:rsidRPr="00891CC2">
              <w:rPr>
                <w:sz w:val="16"/>
                <w:szCs w:val="16"/>
              </w:rPr>
              <w:t>30 за каждое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противорадиационные укрытия  (ПРУ)</w:t>
            </w:r>
          </w:p>
        </w:tc>
        <w:tc>
          <w:tcPr>
            <w:tcW w:w="1790" w:type="dxa"/>
            <w:shd w:val="clear" w:color="auto" w:fill="auto"/>
          </w:tcPr>
          <w:p w:rsidR="00891CC2" w:rsidRPr="00891CC2" w:rsidRDefault="00891CC2" w:rsidP="007C580C">
            <w:pPr>
              <w:jc w:val="center"/>
              <w:rPr>
                <w:sz w:val="16"/>
                <w:szCs w:val="16"/>
              </w:rPr>
            </w:pPr>
            <w:r w:rsidRPr="00891CC2">
              <w:rPr>
                <w:sz w:val="16"/>
                <w:szCs w:val="16"/>
              </w:rPr>
              <w:t>30 за каждое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 </w:t>
            </w:r>
          </w:p>
        </w:tc>
        <w:tc>
          <w:tcPr>
            <w:tcW w:w="5539" w:type="dxa"/>
            <w:shd w:val="clear" w:color="auto" w:fill="auto"/>
          </w:tcPr>
          <w:p w:rsidR="00891CC2" w:rsidRPr="00891CC2" w:rsidRDefault="00891CC2" w:rsidP="007C580C">
            <w:pPr>
              <w:rPr>
                <w:sz w:val="16"/>
                <w:szCs w:val="16"/>
              </w:rPr>
            </w:pPr>
            <w:r w:rsidRPr="00891CC2">
              <w:rPr>
                <w:sz w:val="16"/>
                <w:szCs w:val="16"/>
              </w:rPr>
              <w:t>санитарно – обмывочные пункты  (СОП)</w:t>
            </w:r>
          </w:p>
        </w:tc>
        <w:tc>
          <w:tcPr>
            <w:tcW w:w="1790" w:type="dxa"/>
            <w:shd w:val="clear" w:color="auto" w:fill="auto"/>
          </w:tcPr>
          <w:p w:rsidR="00891CC2" w:rsidRPr="00891CC2" w:rsidRDefault="00891CC2" w:rsidP="007C580C">
            <w:pPr>
              <w:jc w:val="center"/>
              <w:rPr>
                <w:sz w:val="16"/>
                <w:szCs w:val="16"/>
              </w:rPr>
            </w:pPr>
            <w:r w:rsidRPr="00891CC2">
              <w:rPr>
                <w:sz w:val="16"/>
                <w:szCs w:val="16"/>
              </w:rPr>
              <w:t>30 за каждое</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p>
        </w:tc>
        <w:tc>
          <w:tcPr>
            <w:tcW w:w="5539" w:type="dxa"/>
            <w:shd w:val="clear" w:color="auto" w:fill="auto"/>
          </w:tcPr>
          <w:p w:rsidR="00891CC2" w:rsidRPr="00891CC2" w:rsidRDefault="00891CC2" w:rsidP="007C580C">
            <w:pPr>
              <w:rPr>
                <w:sz w:val="16"/>
                <w:szCs w:val="16"/>
              </w:rPr>
            </w:pPr>
            <w:r w:rsidRPr="00891CC2">
              <w:rPr>
                <w:sz w:val="16"/>
                <w:szCs w:val="16"/>
              </w:rPr>
              <w:t>Другие (перечислить)* не учитывать (подвальные помещения, ямы и т.д.)</w:t>
            </w:r>
          </w:p>
        </w:tc>
        <w:tc>
          <w:tcPr>
            <w:tcW w:w="1790" w:type="dxa"/>
            <w:shd w:val="clear" w:color="auto" w:fill="auto"/>
          </w:tcPr>
          <w:p w:rsidR="00891CC2" w:rsidRPr="00891CC2" w:rsidRDefault="00891CC2" w:rsidP="007C580C">
            <w:pPr>
              <w:jc w:val="center"/>
              <w:rPr>
                <w:sz w:val="16"/>
                <w:szCs w:val="16"/>
              </w:rPr>
            </w:pPr>
            <w:r w:rsidRPr="00891CC2">
              <w:rPr>
                <w:sz w:val="16"/>
                <w:szCs w:val="16"/>
              </w:rPr>
              <w:t xml:space="preserve">30 за каждое </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sz w:val="16"/>
                <w:szCs w:val="16"/>
              </w:rPr>
            </w:pPr>
            <w:r w:rsidRPr="00891CC2">
              <w:rPr>
                <w:sz w:val="16"/>
                <w:szCs w:val="16"/>
              </w:rPr>
              <w:t>6.5</w:t>
            </w:r>
          </w:p>
        </w:tc>
        <w:tc>
          <w:tcPr>
            <w:tcW w:w="5539" w:type="dxa"/>
            <w:shd w:val="clear" w:color="auto" w:fill="auto"/>
          </w:tcPr>
          <w:p w:rsidR="00891CC2" w:rsidRPr="00891CC2" w:rsidRDefault="00891CC2" w:rsidP="007C580C">
            <w:pPr>
              <w:rPr>
                <w:sz w:val="16"/>
                <w:szCs w:val="16"/>
              </w:rPr>
            </w:pPr>
            <w:r w:rsidRPr="00891CC2">
              <w:rPr>
                <w:sz w:val="16"/>
                <w:szCs w:val="16"/>
              </w:rPr>
              <w:t>Объекты организации</w:t>
            </w:r>
          </w:p>
        </w:tc>
        <w:tc>
          <w:tcPr>
            <w:tcW w:w="1790" w:type="dxa"/>
            <w:shd w:val="clear" w:color="auto" w:fill="auto"/>
          </w:tcPr>
          <w:p w:rsidR="00891CC2" w:rsidRPr="00891CC2" w:rsidRDefault="00891CC2" w:rsidP="007C580C">
            <w:pPr>
              <w:jc w:val="center"/>
              <w:rPr>
                <w:sz w:val="16"/>
                <w:szCs w:val="16"/>
              </w:rPr>
            </w:pPr>
            <w:r w:rsidRPr="00891CC2">
              <w:rPr>
                <w:sz w:val="16"/>
                <w:szCs w:val="16"/>
              </w:rPr>
              <w:t>30 за каждый</w:t>
            </w:r>
          </w:p>
        </w:tc>
        <w:tc>
          <w:tcPr>
            <w:tcW w:w="1652" w:type="dxa"/>
          </w:tcPr>
          <w:p w:rsidR="00891CC2" w:rsidRPr="00891CC2" w:rsidRDefault="00891CC2" w:rsidP="007C580C">
            <w:pPr>
              <w:jc w:val="center"/>
              <w:rPr>
                <w:sz w:val="16"/>
                <w:szCs w:val="16"/>
              </w:rPr>
            </w:pPr>
          </w:p>
        </w:tc>
      </w:tr>
      <w:tr w:rsidR="00891CC2" w:rsidRPr="00891CC2" w:rsidTr="007C580C">
        <w:trPr>
          <w:trHeight w:val="20"/>
        </w:trPr>
        <w:tc>
          <w:tcPr>
            <w:tcW w:w="927" w:type="dxa"/>
            <w:shd w:val="clear" w:color="auto" w:fill="auto"/>
          </w:tcPr>
          <w:p w:rsidR="00891CC2" w:rsidRPr="00891CC2" w:rsidRDefault="00891CC2" w:rsidP="007C580C">
            <w:pPr>
              <w:jc w:val="both"/>
              <w:rPr>
                <w:b/>
                <w:bCs/>
                <w:sz w:val="16"/>
                <w:szCs w:val="16"/>
              </w:rPr>
            </w:pPr>
            <w:r w:rsidRPr="00891CC2">
              <w:rPr>
                <w:b/>
                <w:bCs/>
                <w:sz w:val="16"/>
                <w:szCs w:val="16"/>
              </w:rPr>
              <w:t> </w:t>
            </w:r>
          </w:p>
        </w:tc>
        <w:tc>
          <w:tcPr>
            <w:tcW w:w="5539" w:type="dxa"/>
            <w:shd w:val="clear" w:color="auto" w:fill="auto"/>
          </w:tcPr>
          <w:p w:rsidR="00891CC2" w:rsidRPr="00891CC2" w:rsidRDefault="00891CC2" w:rsidP="007C580C">
            <w:pPr>
              <w:rPr>
                <w:b/>
                <w:bCs/>
                <w:sz w:val="16"/>
                <w:szCs w:val="16"/>
              </w:rPr>
            </w:pPr>
            <w:r w:rsidRPr="00891CC2">
              <w:rPr>
                <w:b/>
                <w:bCs/>
                <w:sz w:val="16"/>
                <w:szCs w:val="16"/>
              </w:rPr>
              <w:t>ИТОГО:</w:t>
            </w:r>
          </w:p>
        </w:tc>
        <w:tc>
          <w:tcPr>
            <w:tcW w:w="1790" w:type="dxa"/>
            <w:shd w:val="clear" w:color="auto" w:fill="auto"/>
          </w:tcPr>
          <w:p w:rsidR="00891CC2" w:rsidRPr="00891CC2" w:rsidRDefault="00891CC2" w:rsidP="007C580C">
            <w:pPr>
              <w:jc w:val="center"/>
              <w:rPr>
                <w:b/>
                <w:bCs/>
                <w:sz w:val="16"/>
                <w:szCs w:val="16"/>
              </w:rPr>
            </w:pPr>
            <w:r w:rsidRPr="00891CC2">
              <w:rPr>
                <w:b/>
                <w:bCs/>
                <w:sz w:val="16"/>
                <w:szCs w:val="16"/>
              </w:rPr>
              <w:t> </w:t>
            </w:r>
          </w:p>
        </w:tc>
        <w:tc>
          <w:tcPr>
            <w:tcW w:w="1652" w:type="dxa"/>
          </w:tcPr>
          <w:p w:rsidR="00891CC2" w:rsidRPr="00891CC2" w:rsidRDefault="00891CC2" w:rsidP="007C580C">
            <w:pPr>
              <w:jc w:val="center"/>
              <w:rPr>
                <w:b/>
                <w:bCs/>
                <w:sz w:val="16"/>
                <w:szCs w:val="16"/>
              </w:rPr>
            </w:pPr>
          </w:p>
        </w:tc>
      </w:tr>
    </w:tbl>
    <w:p w:rsidR="00891CC2" w:rsidRPr="00891CC2" w:rsidRDefault="00891CC2" w:rsidP="00891CC2">
      <w:pPr>
        <w:rPr>
          <w:b/>
          <w:sz w:val="16"/>
          <w:szCs w:val="16"/>
        </w:rPr>
      </w:pPr>
      <w:r w:rsidRPr="00891CC2">
        <w:rPr>
          <w:b/>
          <w:sz w:val="16"/>
          <w:szCs w:val="16"/>
        </w:rPr>
        <w:softHyphen/>
      </w:r>
      <w:r w:rsidRPr="00891CC2">
        <w:rPr>
          <w:b/>
          <w:sz w:val="16"/>
          <w:szCs w:val="16"/>
        </w:rPr>
        <w:softHyphen/>
      </w:r>
    </w:p>
    <w:p w:rsidR="00891CC2" w:rsidRPr="00891CC2" w:rsidRDefault="00891CC2" w:rsidP="00891CC2">
      <w:pPr>
        <w:rPr>
          <w:b/>
          <w:sz w:val="16"/>
          <w:szCs w:val="16"/>
        </w:rPr>
      </w:pPr>
    </w:p>
    <w:p w:rsidR="00891CC2" w:rsidRPr="00891CC2" w:rsidRDefault="00891CC2" w:rsidP="00891CC2">
      <w:pPr>
        <w:rPr>
          <w:b/>
          <w:sz w:val="16"/>
          <w:szCs w:val="16"/>
        </w:rPr>
      </w:pPr>
      <w:r w:rsidRPr="00891CC2">
        <w:rPr>
          <w:b/>
          <w:sz w:val="16"/>
          <w:szCs w:val="16"/>
        </w:rPr>
        <w:t>*Оформляется единым приложением к оценочному листу, является  дополнением и представляется вместе с оценочным листом.</w:t>
      </w:r>
    </w:p>
    <w:p w:rsidR="00891CC2" w:rsidRPr="00891CC2" w:rsidRDefault="00891CC2" w:rsidP="00891CC2">
      <w:pPr>
        <w:rPr>
          <w:b/>
          <w:sz w:val="16"/>
          <w:szCs w:val="16"/>
        </w:rPr>
      </w:pPr>
      <w:r w:rsidRPr="00891CC2">
        <w:rPr>
          <w:b/>
          <w:sz w:val="16"/>
          <w:szCs w:val="16"/>
        </w:rPr>
        <w:t>** Копия памятки об эвакуации предоставляется вместе с оценочным листом.</w:t>
      </w:r>
    </w:p>
    <w:p w:rsidR="00891CC2" w:rsidRPr="00891CC2" w:rsidRDefault="00891CC2" w:rsidP="00891CC2">
      <w:pPr>
        <w:rPr>
          <w:b/>
          <w:sz w:val="16"/>
          <w:szCs w:val="16"/>
        </w:rPr>
      </w:pPr>
      <w:r w:rsidRPr="00891CC2">
        <w:rPr>
          <w:b/>
          <w:sz w:val="16"/>
          <w:szCs w:val="16"/>
        </w:rPr>
        <w:t>*** Если элемент УМБ, указанный в столбце 2 отсутствует, то в соответствующей ячейке столбца 3 ставится ноль баллов.</w:t>
      </w:r>
    </w:p>
    <w:p w:rsidR="00891CC2" w:rsidRPr="00891CC2" w:rsidRDefault="00891CC2" w:rsidP="00891CC2">
      <w:pPr>
        <w:rPr>
          <w:b/>
          <w:sz w:val="16"/>
          <w:szCs w:val="16"/>
        </w:rPr>
      </w:pPr>
    </w:p>
    <w:tbl>
      <w:tblPr>
        <w:tblW w:w="0" w:type="auto"/>
        <w:tblLook w:val="04A0"/>
      </w:tblPr>
      <w:tblGrid>
        <w:gridCol w:w="5167"/>
        <w:gridCol w:w="4844"/>
      </w:tblGrid>
      <w:tr w:rsidR="00891CC2" w:rsidRPr="00891CC2" w:rsidTr="007C580C">
        <w:tc>
          <w:tcPr>
            <w:tcW w:w="5167" w:type="dxa"/>
          </w:tcPr>
          <w:p w:rsidR="00891CC2" w:rsidRPr="00891CC2" w:rsidRDefault="00891CC2" w:rsidP="007C580C">
            <w:pPr>
              <w:rPr>
                <w:sz w:val="16"/>
                <w:szCs w:val="16"/>
              </w:rPr>
            </w:pPr>
            <w:r w:rsidRPr="00891CC2">
              <w:rPr>
                <w:bCs/>
                <w:sz w:val="16"/>
                <w:szCs w:val="16"/>
              </w:rPr>
              <w:t>Председатель комиссии:</w:t>
            </w:r>
          </w:p>
        </w:tc>
        <w:tc>
          <w:tcPr>
            <w:tcW w:w="4844" w:type="dxa"/>
          </w:tcPr>
          <w:p w:rsidR="00891CC2" w:rsidRPr="00891CC2" w:rsidRDefault="00891CC2" w:rsidP="007C580C">
            <w:pPr>
              <w:rPr>
                <w:sz w:val="16"/>
                <w:szCs w:val="16"/>
              </w:rPr>
            </w:pPr>
            <w:r w:rsidRPr="00891CC2">
              <w:rPr>
                <w:bCs/>
                <w:sz w:val="16"/>
                <w:szCs w:val="16"/>
              </w:rPr>
              <w:t xml:space="preserve">                                                            </w:t>
            </w:r>
          </w:p>
        </w:tc>
      </w:tr>
      <w:tr w:rsidR="00891CC2" w:rsidRPr="00891CC2" w:rsidTr="007C580C">
        <w:tc>
          <w:tcPr>
            <w:tcW w:w="5167" w:type="dxa"/>
          </w:tcPr>
          <w:p w:rsidR="00891CC2" w:rsidRPr="00891CC2" w:rsidRDefault="00891CC2" w:rsidP="007C580C">
            <w:pPr>
              <w:rPr>
                <w:sz w:val="16"/>
                <w:szCs w:val="16"/>
              </w:rPr>
            </w:pPr>
          </w:p>
        </w:tc>
        <w:tc>
          <w:tcPr>
            <w:tcW w:w="4844" w:type="dxa"/>
          </w:tcPr>
          <w:p w:rsidR="00891CC2" w:rsidRPr="00891CC2" w:rsidRDefault="00891CC2" w:rsidP="007C580C">
            <w:pPr>
              <w:rPr>
                <w:sz w:val="16"/>
                <w:szCs w:val="16"/>
              </w:rPr>
            </w:pPr>
          </w:p>
        </w:tc>
      </w:tr>
      <w:tr w:rsidR="00891CC2" w:rsidRPr="00891CC2" w:rsidTr="007C580C">
        <w:tc>
          <w:tcPr>
            <w:tcW w:w="5167" w:type="dxa"/>
          </w:tcPr>
          <w:p w:rsidR="00891CC2" w:rsidRPr="00891CC2" w:rsidRDefault="00891CC2" w:rsidP="007C580C">
            <w:pPr>
              <w:rPr>
                <w:sz w:val="16"/>
                <w:szCs w:val="16"/>
              </w:rPr>
            </w:pPr>
            <w:r w:rsidRPr="00891CC2">
              <w:rPr>
                <w:bCs/>
                <w:sz w:val="16"/>
                <w:szCs w:val="16"/>
              </w:rPr>
              <w:t>Члены комиссии:</w:t>
            </w:r>
          </w:p>
        </w:tc>
        <w:tc>
          <w:tcPr>
            <w:tcW w:w="4844" w:type="dxa"/>
          </w:tcPr>
          <w:p w:rsidR="00891CC2" w:rsidRPr="00891CC2" w:rsidRDefault="00891CC2" w:rsidP="007C580C">
            <w:pPr>
              <w:rPr>
                <w:sz w:val="16"/>
                <w:szCs w:val="16"/>
              </w:rPr>
            </w:pPr>
            <w:r w:rsidRPr="00891CC2">
              <w:rPr>
                <w:sz w:val="16"/>
                <w:szCs w:val="16"/>
              </w:rPr>
              <w:t xml:space="preserve">                                                 </w:t>
            </w:r>
          </w:p>
        </w:tc>
      </w:tr>
      <w:tr w:rsidR="00891CC2" w:rsidRPr="00891CC2" w:rsidTr="007C580C">
        <w:tc>
          <w:tcPr>
            <w:tcW w:w="5167" w:type="dxa"/>
          </w:tcPr>
          <w:p w:rsidR="00891CC2" w:rsidRPr="00891CC2" w:rsidRDefault="00891CC2" w:rsidP="007C580C">
            <w:pPr>
              <w:rPr>
                <w:bCs/>
                <w:sz w:val="16"/>
                <w:szCs w:val="16"/>
              </w:rPr>
            </w:pPr>
          </w:p>
        </w:tc>
        <w:tc>
          <w:tcPr>
            <w:tcW w:w="4844" w:type="dxa"/>
          </w:tcPr>
          <w:p w:rsidR="00891CC2" w:rsidRPr="00891CC2" w:rsidRDefault="00891CC2" w:rsidP="007C580C">
            <w:pPr>
              <w:rPr>
                <w:sz w:val="16"/>
                <w:szCs w:val="16"/>
              </w:rPr>
            </w:pPr>
          </w:p>
        </w:tc>
      </w:tr>
      <w:tr w:rsidR="00891CC2" w:rsidRPr="00891CC2" w:rsidTr="007C580C">
        <w:tc>
          <w:tcPr>
            <w:tcW w:w="5167" w:type="dxa"/>
          </w:tcPr>
          <w:p w:rsidR="00891CC2" w:rsidRPr="00891CC2" w:rsidRDefault="00891CC2" w:rsidP="007C580C">
            <w:pPr>
              <w:rPr>
                <w:bCs/>
                <w:sz w:val="16"/>
                <w:szCs w:val="16"/>
              </w:rPr>
            </w:pPr>
          </w:p>
        </w:tc>
        <w:tc>
          <w:tcPr>
            <w:tcW w:w="4844" w:type="dxa"/>
          </w:tcPr>
          <w:p w:rsidR="00891CC2" w:rsidRPr="00891CC2" w:rsidRDefault="00891CC2" w:rsidP="007C580C">
            <w:pPr>
              <w:rPr>
                <w:sz w:val="16"/>
                <w:szCs w:val="16"/>
              </w:rPr>
            </w:pPr>
          </w:p>
        </w:tc>
      </w:tr>
    </w:tbl>
    <w:p w:rsidR="00891CC2" w:rsidRPr="00891CC2" w:rsidRDefault="00891CC2" w:rsidP="00891CC2">
      <w:pPr>
        <w:rPr>
          <w:bCs/>
          <w:sz w:val="16"/>
          <w:szCs w:val="16"/>
        </w:rPr>
      </w:pPr>
    </w:p>
    <w:p w:rsidR="00891CC2" w:rsidRPr="00891CC2" w:rsidRDefault="00891CC2" w:rsidP="0039283C">
      <w:pPr>
        <w:rPr>
          <w:sz w:val="16"/>
          <w:szCs w:val="16"/>
        </w:rPr>
      </w:pPr>
      <w:r w:rsidRPr="00891CC2">
        <w:rPr>
          <w:bCs/>
          <w:sz w:val="16"/>
          <w:szCs w:val="16"/>
        </w:rPr>
        <w:t>«_______»__________________2019 г.</w:t>
      </w:r>
    </w:p>
    <w:p w:rsidR="00891CC2" w:rsidRPr="00891CC2" w:rsidRDefault="00891CC2" w:rsidP="00891CC2">
      <w:pPr>
        <w:pStyle w:val="4"/>
        <w:jc w:val="right"/>
        <w:rPr>
          <w:sz w:val="16"/>
          <w:szCs w:val="16"/>
        </w:rPr>
      </w:pPr>
      <w:r w:rsidRPr="00891CC2">
        <w:rPr>
          <w:sz w:val="16"/>
          <w:szCs w:val="16"/>
        </w:rPr>
        <w:t>Приложение 1</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к  Положению о смотре-конкурсе  на                         </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лучшую учебно-материальную базу</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в области гражданской обороны и</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защиты  от чрезвычайных  ситуаций</w:t>
      </w:r>
      <w:r w:rsidRPr="00891CC2">
        <w:rPr>
          <w:b/>
          <w:sz w:val="16"/>
          <w:szCs w:val="16"/>
        </w:rPr>
        <w:t xml:space="preserve"> </w:t>
      </w:r>
    </w:p>
    <w:p w:rsidR="00891CC2" w:rsidRPr="00891CC2" w:rsidRDefault="00891CC2" w:rsidP="00891CC2">
      <w:pPr>
        <w:jc w:val="right"/>
        <w:rPr>
          <w:sz w:val="16"/>
          <w:szCs w:val="16"/>
        </w:rPr>
      </w:pPr>
    </w:p>
    <w:p w:rsidR="00891CC2" w:rsidRPr="00891CC2" w:rsidRDefault="00891CC2" w:rsidP="00891CC2">
      <w:pPr>
        <w:shd w:val="clear" w:color="auto" w:fill="FFFFFF"/>
        <w:ind w:right="-58"/>
        <w:jc w:val="center"/>
        <w:rPr>
          <w:b/>
          <w:sz w:val="16"/>
          <w:szCs w:val="16"/>
        </w:rPr>
      </w:pPr>
      <w:r w:rsidRPr="00891CC2">
        <w:rPr>
          <w:b/>
          <w:bCs/>
          <w:spacing w:val="1"/>
          <w:sz w:val="16"/>
          <w:szCs w:val="16"/>
        </w:rPr>
        <w:t xml:space="preserve"> ГРАФИК</w:t>
      </w:r>
    </w:p>
    <w:p w:rsidR="00891CC2" w:rsidRPr="00891CC2" w:rsidRDefault="00891CC2" w:rsidP="00891CC2">
      <w:pPr>
        <w:shd w:val="clear" w:color="auto" w:fill="FFFFFF"/>
        <w:ind w:right="-58"/>
        <w:jc w:val="center"/>
        <w:rPr>
          <w:spacing w:val="-7"/>
          <w:sz w:val="16"/>
          <w:szCs w:val="16"/>
        </w:rPr>
      </w:pPr>
      <w:r w:rsidRPr="00891CC2">
        <w:rPr>
          <w:spacing w:val="-8"/>
          <w:sz w:val="16"/>
          <w:szCs w:val="16"/>
        </w:rPr>
        <w:t>проведения смотра-конкурса УМБ по ГО ЧС организа</w:t>
      </w:r>
      <w:r w:rsidRPr="00891CC2">
        <w:rPr>
          <w:spacing w:val="-7"/>
          <w:sz w:val="16"/>
          <w:szCs w:val="16"/>
        </w:rPr>
        <w:t>ций, расположенных на те</w:t>
      </w:r>
      <w:r w:rsidRPr="00891CC2">
        <w:rPr>
          <w:spacing w:val="-7"/>
          <w:sz w:val="16"/>
          <w:szCs w:val="16"/>
        </w:rPr>
        <w:t>р</w:t>
      </w:r>
      <w:r w:rsidRPr="00891CC2">
        <w:rPr>
          <w:spacing w:val="-7"/>
          <w:sz w:val="16"/>
          <w:szCs w:val="16"/>
        </w:rPr>
        <w:t>ритории  Галичского муниципального района</w:t>
      </w:r>
    </w:p>
    <w:p w:rsidR="00891CC2" w:rsidRPr="00891CC2" w:rsidRDefault="00891CC2" w:rsidP="00891CC2">
      <w:pPr>
        <w:shd w:val="clear" w:color="auto" w:fill="FFFFFF"/>
        <w:ind w:right="-58"/>
        <w:jc w:val="center"/>
        <w:rPr>
          <w:sz w:val="16"/>
          <w:szCs w:val="16"/>
        </w:rPr>
      </w:pPr>
      <w:r w:rsidRPr="00891CC2">
        <w:rPr>
          <w:spacing w:val="-7"/>
          <w:sz w:val="16"/>
          <w:szCs w:val="16"/>
        </w:rPr>
        <w:t xml:space="preserve"> </w:t>
      </w:r>
    </w:p>
    <w:tbl>
      <w:tblPr>
        <w:tblW w:w="10388" w:type="dxa"/>
        <w:tblLayout w:type="fixed"/>
        <w:tblCellMar>
          <w:left w:w="40" w:type="dxa"/>
          <w:right w:w="40" w:type="dxa"/>
        </w:tblCellMar>
        <w:tblLook w:val="0000"/>
      </w:tblPr>
      <w:tblGrid>
        <w:gridCol w:w="722"/>
        <w:gridCol w:w="3571"/>
        <w:gridCol w:w="35"/>
        <w:gridCol w:w="2942"/>
        <w:gridCol w:w="1701"/>
        <w:gridCol w:w="1417"/>
      </w:tblGrid>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48" w:right="110"/>
              <w:jc w:val="center"/>
              <w:rPr>
                <w:sz w:val="16"/>
                <w:szCs w:val="16"/>
              </w:rPr>
            </w:pPr>
            <w:r w:rsidRPr="00891CC2">
              <w:rPr>
                <w:sz w:val="16"/>
                <w:szCs w:val="16"/>
              </w:rPr>
              <w:t>№ п</w:t>
            </w:r>
            <w:r w:rsidRPr="00891CC2">
              <w:rPr>
                <w:spacing w:val="-7"/>
                <w:sz w:val="16"/>
                <w:szCs w:val="16"/>
              </w:rPr>
              <w:t>/п</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 w:right="144"/>
              <w:jc w:val="center"/>
              <w:rPr>
                <w:sz w:val="16"/>
                <w:szCs w:val="16"/>
              </w:rPr>
            </w:pPr>
            <w:r w:rsidRPr="00891CC2">
              <w:rPr>
                <w:spacing w:val="-9"/>
                <w:sz w:val="16"/>
                <w:szCs w:val="16"/>
              </w:rPr>
              <w:t>Наименование организации, где проверяется УМБ по ГОЧС</w:t>
            </w:r>
          </w:p>
        </w:tc>
        <w:tc>
          <w:tcPr>
            <w:tcW w:w="294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25"/>
              <w:jc w:val="center"/>
              <w:rPr>
                <w:sz w:val="16"/>
                <w:szCs w:val="16"/>
              </w:rPr>
            </w:pPr>
            <w:r w:rsidRPr="00891CC2">
              <w:rPr>
                <w:sz w:val="16"/>
                <w:szCs w:val="16"/>
              </w:rPr>
              <w:t>Месторасположение организации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38" w:right="29"/>
              <w:jc w:val="center"/>
              <w:rPr>
                <w:spacing w:val="-7"/>
                <w:sz w:val="16"/>
                <w:szCs w:val="16"/>
              </w:rPr>
            </w:pPr>
            <w:r w:rsidRPr="00891CC2">
              <w:rPr>
                <w:spacing w:val="-7"/>
                <w:sz w:val="16"/>
                <w:szCs w:val="16"/>
              </w:rPr>
              <w:t>Дата</w:t>
            </w:r>
          </w:p>
          <w:p w:rsidR="00891CC2" w:rsidRPr="00891CC2" w:rsidRDefault="00891CC2" w:rsidP="007C580C">
            <w:pPr>
              <w:shd w:val="clear" w:color="auto" w:fill="FFFFFF"/>
              <w:ind w:left="38" w:right="29"/>
              <w:jc w:val="center"/>
              <w:rPr>
                <w:sz w:val="16"/>
                <w:szCs w:val="16"/>
              </w:rPr>
            </w:pPr>
            <w:r w:rsidRPr="00891CC2">
              <w:rPr>
                <w:spacing w:val="-7"/>
                <w:sz w:val="16"/>
                <w:szCs w:val="16"/>
              </w:rPr>
              <w:t>про</w:t>
            </w:r>
            <w:r w:rsidRPr="00891CC2">
              <w:rPr>
                <w:spacing w:val="-10"/>
                <w:sz w:val="16"/>
                <w:szCs w:val="16"/>
              </w:rPr>
              <w:t>верки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jc w:val="center"/>
              <w:rPr>
                <w:sz w:val="16"/>
                <w:szCs w:val="16"/>
              </w:rPr>
            </w:pPr>
            <w:r w:rsidRPr="00891CC2">
              <w:rPr>
                <w:spacing w:val="-14"/>
                <w:sz w:val="16"/>
                <w:szCs w:val="16"/>
              </w:rPr>
              <w:t>Прим</w:t>
            </w:r>
            <w:r w:rsidRPr="00891CC2">
              <w:rPr>
                <w:spacing w:val="-14"/>
                <w:sz w:val="16"/>
                <w:szCs w:val="16"/>
              </w:rPr>
              <w:t>е</w:t>
            </w:r>
            <w:r w:rsidRPr="00891CC2">
              <w:rPr>
                <w:spacing w:val="-14"/>
                <w:sz w:val="16"/>
                <w:szCs w:val="16"/>
              </w:rPr>
              <w:t>чание</w:t>
            </w: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4" w:space="0" w:color="auto"/>
              <w:right w:val="single" w:sz="6" w:space="0" w:color="auto"/>
            </w:tcBorders>
            <w:shd w:val="clear" w:color="auto" w:fill="FFFFFF"/>
            <w:vAlign w:val="center"/>
          </w:tcPr>
          <w:p w:rsidR="00891CC2" w:rsidRPr="00891CC2" w:rsidRDefault="00891CC2" w:rsidP="007C580C">
            <w:pPr>
              <w:shd w:val="clear" w:color="auto" w:fill="FFFFFF"/>
              <w:ind w:left="43"/>
              <w:jc w:val="center"/>
              <w:rPr>
                <w:sz w:val="16"/>
                <w:szCs w:val="16"/>
              </w:rPr>
            </w:pPr>
            <w:r w:rsidRPr="00891CC2">
              <w:rPr>
                <w:sz w:val="16"/>
                <w:szCs w:val="16"/>
              </w:rPr>
              <w:t>1</w:t>
            </w:r>
          </w:p>
        </w:tc>
        <w:tc>
          <w:tcPr>
            <w:tcW w:w="3606"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891CC2" w:rsidRPr="00891CC2" w:rsidRDefault="00891CC2" w:rsidP="007C580C">
            <w:pPr>
              <w:shd w:val="clear" w:color="auto" w:fill="FFFFFF"/>
              <w:ind w:left="43"/>
              <w:jc w:val="center"/>
              <w:rPr>
                <w:sz w:val="16"/>
                <w:szCs w:val="16"/>
              </w:rPr>
            </w:pPr>
            <w:r w:rsidRPr="00891CC2">
              <w:rPr>
                <w:sz w:val="16"/>
                <w:szCs w:val="16"/>
              </w:rPr>
              <w:t>2</w:t>
            </w:r>
          </w:p>
        </w:tc>
        <w:tc>
          <w:tcPr>
            <w:tcW w:w="2942" w:type="dxa"/>
            <w:tcBorders>
              <w:top w:val="single" w:sz="6" w:space="0" w:color="auto"/>
              <w:left w:val="single" w:sz="6" w:space="0" w:color="auto"/>
              <w:bottom w:val="single" w:sz="4" w:space="0" w:color="auto"/>
              <w:right w:val="single" w:sz="6" w:space="0" w:color="auto"/>
            </w:tcBorders>
            <w:shd w:val="clear" w:color="auto" w:fill="FFFFFF"/>
            <w:vAlign w:val="center"/>
          </w:tcPr>
          <w:p w:rsidR="00891CC2" w:rsidRPr="00891CC2" w:rsidRDefault="00891CC2" w:rsidP="007C580C">
            <w:pPr>
              <w:shd w:val="clear" w:color="auto" w:fill="FFFFFF"/>
              <w:ind w:left="43"/>
              <w:jc w:val="center"/>
              <w:rPr>
                <w:sz w:val="16"/>
                <w:szCs w:val="16"/>
              </w:rPr>
            </w:pPr>
            <w:r w:rsidRPr="00891CC2">
              <w:rPr>
                <w:sz w:val="16"/>
                <w:szCs w:val="16"/>
              </w:rPr>
              <w:t>3</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891CC2" w:rsidRPr="00891CC2" w:rsidRDefault="00891CC2" w:rsidP="007C580C">
            <w:pPr>
              <w:shd w:val="clear" w:color="auto" w:fill="FFFFFF"/>
              <w:ind w:left="43"/>
              <w:jc w:val="center"/>
              <w:rPr>
                <w:sz w:val="16"/>
                <w:szCs w:val="16"/>
              </w:rPr>
            </w:pPr>
            <w:r w:rsidRPr="00891CC2">
              <w:rPr>
                <w:sz w:val="16"/>
                <w:szCs w:val="16"/>
              </w:rPr>
              <w:t>4</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891CC2" w:rsidRPr="00891CC2" w:rsidRDefault="00891CC2" w:rsidP="007C580C">
            <w:pPr>
              <w:shd w:val="clear" w:color="auto" w:fill="FFFFFF"/>
              <w:ind w:left="43"/>
              <w:jc w:val="center"/>
              <w:rPr>
                <w:sz w:val="16"/>
                <w:szCs w:val="16"/>
              </w:rPr>
            </w:pPr>
            <w:r w:rsidRPr="00891CC2">
              <w:rPr>
                <w:sz w:val="16"/>
                <w:szCs w:val="16"/>
              </w:rPr>
              <w:t>5</w:t>
            </w:r>
          </w:p>
        </w:tc>
      </w:tr>
      <w:tr w:rsidR="00891CC2" w:rsidRPr="00891CC2" w:rsidTr="007C580C">
        <w:tblPrEx>
          <w:tblCellMar>
            <w:top w:w="0" w:type="dxa"/>
            <w:bottom w:w="0" w:type="dxa"/>
          </w:tblCellMar>
        </w:tblPrEx>
        <w:trPr>
          <w:trHeight w:val="567"/>
        </w:trPr>
        <w:tc>
          <w:tcPr>
            <w:tcW w:w="10388" w:type="dxa"/>
            <w:gridSpan w:val="6"/>
            <w:tcBorders>
              <w:top w:val="single" w:sz="6" w:space="0" w:color="auto"/>
              <w:left w:val="single" w:sz="6" w:space="0" w:color="auto"/>
              <w:bottom w:val="single" w:sz="4" w:space="0" w:color="auto"/>
              <w:right w:val="single" w:sz="6" w:space="0" w:color="auto"/>
            </w:tcBorders>
            <w:shd w:val="clear" w:color="auto" w:fill="FFFFFF"/>
            <w:vAlign w:val="center"/>
          </w:tcPr>
          <w:p w:rsidR="00891CC2" w:rsidRPr="00891CC2" w:rsidRDefault="00891CC2" w:rsidP="007C580C">
            <w:pPr>
              <w:ind w:firstLine="547"/>
              <w:jc w:val="center"/>
              <w:rPr>
                <w:color w:val="000000"/>
                <w:sz w:val="16"/>
                <w:szCs w:val="16"/>
                <w:lang w:eastAsia="ru-RU"/>
              </w:rPr>
            </w:pPr>
            <w:r w:rsidRPr="00891CC2">
              <w:rPr>
                <w:spacing w:val="-4"/>
                <w:sz w:val="16"/>
                <w:szCs w:val="16"/>
              </w:rPr>
              <w:t xml:space="preserve">Организации,  </w:t>
            </w:r>
            <w:r w:rsidRPr="00891CC2">
              <w:rPr>
                <w:color w:val="000000"/>
                <w:sz w:val="16"/>
                <w:szCs w:val="16"/>
                <w:lang w:eastAsia="ru-RU"/>
              </w:rPr>
              <w:t xml:space="preserve"> с числом работающих более 200 чел.</w:t>
            </w:r>
          </w:p>
        </w:tc>
      </w:tr>
      <w:tr w:rsidR="00891CC2" w:rsidRPr="00891CC2" w:rsidTr="007C580C">
        <w:tblPrEx>
          <w:tblCellMar>
            <w:top w:w="0" w:type="dxa"/>
            <w:bottom w:w="0" w:type="dxa"/>
          </w:tblCellMar>
        </w:tblPrEx>
        <w:trPr>
          <w:trHeight w:val="20"/>
        </w:trPr>
        <w:tc>
          <w:tcPr>
            <w:tcW w:w="72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149"/>
              <w:jc w:val="center"/>
              <w:rPr>
                <w:sz w:val="16"/>
                <w:szCs w:val="16"/>
              </w:rPr>
            </w:pPr>
            <w:r w:rsidRPr="00891CC2">
              <w:rPr>
                <w:sz w:val="16"/>
                <w:szCs w:val="16"/>
              </w:rPr>
              <w:t>1.</w:t>
            </w:r>
          </w:p>
        </w:tc>
        <w:tc>
          <w:tcPr>
            <w:tcW w:w="3606"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rPr>
                <w:sz w:val="16"/>
                <w:szCs w:val="16"/>
              </w:rPr>
            </w:pPr>
          </w:p>
        </w:tc>
        <w:tc>
          <w:tcPr>
            <w:tcW w:w="294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right="398"/>
              <w:jc w:val="center"/>
              <w:rPr>
                <w:sz w:val="16"/>
                <w:szCs w:val="16"/>
              </w:rPr>
            </w:pP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jc w:val="center"/>
              <w:rPr>
                <w:sz w:val="16"/>
                <w:szCs w:val="16"/>
              </w:rPr>
            </w:pP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149" w:hanging="7"/>
              <w:jc w:val="center"/>
              <w:rPr>
                <w:sz w:val="16"/>
                <w:szCs w:val="16"/>
              </w:rPr>
            </w:pPr>
            <w:r w:rsidRPr="00891CC2">
              <w:rPr>
                <w:sz w:val="16"/>
                <w:szCs w:val="16"/>
              </w:rPr>
              <w:t>2.</w:t>
            </w:r>
          </w:p>
        </w:tc>
        <w:tc>
          <w:tcPr>
            <w:tcW w:w="3606"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rPr>
                <w:spacing w:val="-11"/>
                <w:sz w:val="16"/>
                <w:szCs w:val="16"/>
              </w:rPr>
            </w:pPr>
          </w:p>
        </w:tc>
        <w:tc>
          <w:tcPr>
            <w:tcW w:w="294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right="398"/>
              <w:jc w:val="center"/>
              <w:rPr>
                <w:sz w:val="16"/>
                <w:szCs w:val="16"/>
              </w:rPr>
            </w:pP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jc w:val="center"/>
              <w:rPr>
                <w:sz w:val="16"/>
                <w:szCs w:val="16"/>
              </w:rPr>
            </w:pP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10388" w:type="dxa"/>
            <w:gridSpan w:val="6"/>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r w:rsidRPr="00891CC2">
              <w:rPr>
                <w:spacing w:val="-4"/>
                <w:sz w:val="16"/>
                <w:szCs w:val="16"/>
              </w:rPr>
              <w:t xml:space="preserve">Организации,  </w:t>
            </w:r>
            <w:r w:rsidRPr="00891CC2">
              <w:rPr>
                <w:color w:val="000000"/>
                <w:sz w:val="16"/>
                <w:szCs w:val="16"/>
                <w:lang w:eastAsia="ru-RU"/>
              </w:rPr>
              <w:t xml:space="preserve"> с числом работающих менее 200 чел</w:t>
            </w:r>
          </w:p>
        </w:tc>
      </w:tr>
      <w:tr w:rsidR="00891CC2" w:rsidRPr="00891CC2" w:rsidTr="007C580C">
        <w:tblPrEx>
          <w:tblCellMar>
            <w:top w:w="0" w:type="dxa"/>
            <w:bottom w:w="0" w:type="dxa"/>
          </w:tblCellMar>
        </w:tblPrEx>
        <w:trPr>
          <w:trHeight w:val="20"/>
        </w:trPr>
        <w:tc>
          <w:tcPr>
            <w:tcW w:w="72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144" w:hanging="7"/>
              <w:jc w:val="center"/>
              <w:rPr>
                <w:sz w:val="16"/>
                <w:szCs w:val="16"/>
              </w:rPr>
            </w:pPr>
            <w:r w:rsidRPr="00891CC2">
              <w:rPr>
                <w:sz w:val="16"/>
                <w:szCs w:val="16"/>
              </w:rPr>
              <w:t>1.</w:t>
            </w:r>
          </w:p>
        </w:tc>
        <w:tc>
          <w:tcPr>
            <w:tcW w:w="3606"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rPr>
                <w:sz w:val="16"/>
                <w:szCs w:val="16"/>
              </w:rPr>
            </w:pPr>
          </w:p>
        </w:tc>
        <w:tc>
          <w:tcPr>
            <w:tcW w:w="294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jc w:val="center"/>
              <w:rPr>
                <w:sz w:val="16"/>
                <w:szCs w:val="16"/>
              </w:rPr>
            </w:pP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72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120" w:hanging="7"/>
              <w:jc w:val="center"/>
              <w:rPr>
                <w:sz w:val="16"/>
                <w:szCs w:val="16"/>
              </w:rPr>
            </w:pPr>
            <w:r w:rsidRPr="00891CC2">
              <w:rPr>
                <w:sz w:val="16"/>
                <w:szCs w:val="16"/>
              </w:rPr>
              <w:t>2.</w:t>
            </w:r>
          </w:p>
        </w:tc>
        <w:tc>
          <w:tcPr>
            <w:tcW w:w="3606"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rPr>
                <w:sz w:val="16"/>
                <w:szCs w:val="16"/>
              </w:rPr>
            </w:pPr>
          </w:p>
        </w:tc>
        <w:tc>
          <w:tcPr>
            <w:tcW w:w="294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jc w:val="center"/>
              <w:rPr>
                <w:sz w:val="16"/>
                <w:szCs w:val="16"/>
              </w:rPr>
            </w:pP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jc w:val="center"/>
              <w:rPr>
                <w:sz w:val="16"/>
                <w:szCs w:val="16"/>
              </w:rPr>
            </w:pP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91" w:hanging="7"/>
              <w:jc w:val="center"/>
              <w:rPr>
                <w:sz w:val="16"/>
                <w:szCs w:val="16"/>
              </w:rPr>
            </w:pPr>
            <w:r w:rsidRPr="00891CC2">
              <w:rPr>
                <w:sz w:val="16"/>
                <w:szCs w:val="16"/>
              </w:rPr>
              <w:t>3.</w:t>
            </w:r>
          </w:p>
        </w:tc>
        <w:tc>
          <w:tcPr>
            <w:tcW w:w="3606" w:type="dxa"/>
            <w:gridSpan w:val="2"/>
            <w:tcBorders>
              <w:top w:val="single" w:sz="4"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4"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91" w:hanging="7"/>
              <w:jc w:val="center"/>
              <w:rPr>
                <w:sz w:val="16"/>
                <w:szCs w:val="16"/>
              </w:rPr>
            </w:pPr>
            <w:r w:rsidRPr="00891CC2">
              <w:rPr>
                <w:sz w:val="16"/>
                <w:szCs w:val="16"/>
              </w:rPr>
              <w:t>4.</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lastRenderedPageBreak/>
              <w:t>5.</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1038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r w:rsidRPr="00891CC2">
              <w:rPr>
                <w:spacing w:val="-4"/>
                <w:sz w:val="16"/>
                <w:szCs w:val="16"/>
              </w:rPr>
              <w:t xml:space="preserve">Организации,  </w:t>
            </w:r>
            <w:r w:rsidRPr="00891CC2">
              <w:rPr>
                <w:color w:val="000000"/>
                <w:sz w:val="16"/>
                <w:szCs w:val="16"/>
                <w:lang w:eastAsia="ru-RU"/>
              </w:rPr>
              <w:t xml:space="preserve"> с числом работающих менее 50 чел</w:t>
            </w: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1.</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2.</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3.</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4.</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5.</w:t>
            </w:r>
          </w:p>
        </w:tc>
        <w:tc>
          <w:tcPr>
            <w:tcW w:w="3606" w:type="dxa"/>
            <w:gridSpan w:val="2"/>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42"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color w:val="FF0000"/>
                <w:sz w:val="16"/>
                <w:szCs w:val="16"/>
              </w:rPr>
            </w:pPr>
          </w:p>
        </w:tc>
      </w:tr>
      <w:tr w:rsidR="00891CC2" w:rsidRPr="00891CC2" w:rsidTr="007C580C">
        <w:tblPrEx>
          <w:tblCellMar>
            <w:top w:w="0" w:type="dxa"/>
            <w:bottom w:w="0" w:type="dxa"/>
          </w:tblCellMar>
        </w:tblPrEx>
        <w:trPr>
          <w:trHeight w:val="20"/>
        </w:trPr>
        <w:tc>
          <w:tcPr>
            <w:tcW w:w="1038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r w:rsidRPr="00891CC2">
              <w:rPr>
                <w:sz w:val="16"/>
                <w:szCs w:val="16"/>
              </w:rPr>
              <w:t xml:space="preserve">Общеобразовательные организации </w:t>
            </w:r>
          </w:p>
          <w:p w:rsidR="00891CC2" w:rsidRPr="00891CC2" w:rsidRDefault="00891CC2" w:rsidP="007C580C">
            <w:pPr>
              <w:shd w:val="clear" w:color="auto" w:fill="FFFFFF"/>
              <w:ind w:left="149" w:hanging="7"/>
              <w:jc w:val="center"/>
              <w:rPr>
                <w:sz w:val="16"/>
                <w:szCs w:val="16"/>
              </w:rPr>
            </w:pPr>
            <w:r w:rsidRPr="00891CC2">
              <w:rPr>
                <w:sz w:val="16"/>
                <w:szCs w:val="16"/>
              </w:rPr>
              <w:t>по курсу «Основы безопасности жизнедеятельности»</w:t>
            </w: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149"/>
              <w:jc w:val="center"/>
              <w:rPr>
                <w:sz w:val="16"/>
                <w:szCs w:val="16"/>
              </w:rPr>
            </w:pPr>
            <w:r w:rsidRPr="00891CC2">
              <w:rPr>
                <w:sz w:val="16"/>
                <w:szCs w:val="16"/>
              </w:rPr>
              <w:t>1.</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149" w:hanging="7"/>
              <w:jc w:val="center"/>
              <w:rPr>
                <w:sz w:val="16"/>
                <w:szCs w:val="16"/>
              </w:rPr>
            </w:pPr>
            <w:r w:rsidRPr="00891CC2">
              <w:rPr>
                <w:sz w:val="16"/>
                <w:szCs w:val="16"/>
              </w:rPr>
              <w:t>2.</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144" w:hanging="7"/>
              <w:jc w:val="center"/>
              <w:rPr>
                <w:sz w:val="16"/>
                <w:szCs w:val="16"/>
              </w:rPr>
            </w:pPr>
            <w:r w:rsidRPr="00891CC2">
              <w:rPr>
                <w:sz w:val="16"/>
                <w:szCs w:val="16"/>
              </w:rPr>
              <w:t>3.</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120" w:hanging="7"/>
              <w:jc w:val="center"/>
              <w:rPr>
                <w:sz w:val="16"/>
                <w:szCs w:val="16"/>
              </w:rPr>
            </w:pPr>
            <w:r w:rsidRPr="00891CC2">
              <w:rPr>
                <w:sz w:val="16"/>
                <w:szCs w:val="16"/>
              </w:rPr>
              <w:t>4.</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91" w:hanging="7"/>
              <w:jc w:val="center"/>
              <w:rPr>
                <w:sz w:val="16"/>
                <w:szCs w:val="16"/>
              </w:rPr>
            </w:pPr>
            <w:r w:rsidRPr="00891CC2">
              <w:rPr>
                <w:sz w:val="16"/>
                <w:szCs w:val="16"/>
              </w:rPr>
              <w:t>5.</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91" w:hanging="7"/>
              <w:jc w:val="center"/>
              <w:rPr>
                <w:sz w:val="16"/>
                <w:szCs w:val="16"/>
              </w:rPr>
            </w:pPr>
            <w:r w:rsidRPr="00891CC2">
              <w:rPr>
                <w:sz w:val="16"/>
                <w:szCs w:val="16"/>
              </w:rPr>
              <w:t>6.</w:t>
            </w:r>
          </w:p>
        </w:tc>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7.</w:t>
            </w:r>
          </w:p>
        </w:tc>
        <w:tc>
          <w:tcPr>
            <w:tcW w:w="3571" w:type="dxa"/>
            <w:tcBorders>
              <w:top w:val="single" w:sz="6" w:space="0" w:color="auto"/>
              <w:left w:val="single" w:sz="6" w:space="0" w:color="auto"/>
              <w:bottom w:val="single" w:sz="6" w:space="0" w:color="auto"/>
              <w:right w:val="single" w:sz="6" w:space="0" w:color="auto"/>
            </w:tcBorders>
            <w:shd w:val="clear" w:color="auto" w:fill="FFFFFF"/>
          </w:tcPr>
          <w:p w:rsidR="00891CC2" w:rsidRPr="00891CC2" w:rsidRDefault="00891CC2" w:rsidP="007C580C">
            <w:pPr>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8.</w:t>
            </w:r>
          </w:p>
        </w:tc>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r w:rsidR="00891CC2" w:rsidRPr="00891CC2" w:rsidTr="007C580C">
        <w:tblPrEx>
          <w:tblCellMar>
            <w:top w:w="0" w:type="dxa"/>
            <w:bottom w:w="0" w:type="dxa"/>
          </w:tblCellMar>
        </w:tblPrEx>
        <w:trPr>
          <w:trHeight w:val="20"/>
        </w:trPr>
        <w:tc>
          <w:tcPr>
            <w:tcW w:w="722"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right="82" w:hanging="7"/>
              <w:jc w:val="center"/>
              <w:rPr>
                <w:sz w:val="16"/>
                <w:szCs w:val="16"/>
              </w:rPr>
            </w:pPr>
            <w:r w:rsidRPr="00891CC2">
              <w:rPr>
                <w:sz w:val="16"/>
                <w:szCs w:val="16"/>
              </w:rPr>
              <w:t>9.</w:t>
            </w:r>
          </w:p>
        </w:tc>
        <w:tc>
          <w:tcPr>
            <w:tcW w:w="357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rPr>
                <w:sz w:val="16"/>
                <w:szCs w:val="16"/>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pStyle w:val="ac"/>
              <w:jc w:val="center"/>
              <w:rPr>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jc w:val="center"/>
              <w:rPr>
                <w:sz w:val="16"/>
                <w:szCs w:val="16"/>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91CC2" w:rsidRPr="00891CC2" w:rsidRDefault="00891CC2" w:rsidP="007C580C">
            <w:pPr>
              <w:shd w:val="clear" w:color="auto" w:fill="FFFFFF"/>
              <w:ind w:left="149" w:hanging="7"/>
              <w:jc w:val="center"/>
              <w:rPr>
                <w:sz w:val="16"/>
                <w:szCs w:val="16"/>
              </w:rPr>
            </w:pPr>
          </w:p>
        </w:tc>
      </w:tr>
    </w:tbl>
    <w:p w:rsidR="00891CC2" w:rsidRPr="00891CC2" w:rsidRDefault="00891CC2" w:rsidP="00891CC2">
      <w:pPr>
        <w:shd w:val="clear" w:color="auto" w:fill="FFFFFF"/>
        <w:tabs>
          <w:tab w:val="left" w:pos="2726"/>
        </w:tabs>
        <w:ind w:left="149" w:hanging="7"/>
        <w:jc w:val="both"/>
        <w:rPr>
          <w:sz w:val="16"/>
          <w:szCs w:val="16"/>
        </w:rPr>
      </w:pPr>
    </w:p>
    <w:p w:rsidR="00891CC2" w:rsidRPr="00891CC2" w:rsidRDefault="00891CC2" w:rsidP="0039283C">
      <w:pPr>
        <w:shd w:val="clear" w:color="auto" w:fill="FFFFFF"/>
        <w:tabs>
          <w:tab w:val="left" w:pos="2726"/>
        </w:tabs>
        <w:jc w:val="both"/>
        <w:rPr>
          <w:sz w:val="16"/>
          <w:szCs w:val="16"/>
        </w:rPr>
      </w:pPr>
      <w:r w:rsidRPr="00891CC2">
        <w:rPr>
          <w:sz w:val="16"/>
          <w:szCs w:val="16"/>
        </w:rPr>
        <w:t xml:space="preserve">  Помощник главы муниципального района</w:t>
      </w:r>
    </w:p>
    <w:p w:rsidR="00891CC2" w:rsidRPr="00891CC2" w:rsidRDefault="00891CC2" w:rsidP="0039283C">
      <w:pPr>
        <w:shd w:val="clear" w:color="auto" w:fill="FFFFFF"/>
        <w:tabs>
          <w:tab w:val="left" w:pos="2726"/>
        </w:tabs>
        <w:jc w:val="both"/>
        <w:rPr>
          <w:sz w:val="16"/>
          <w:szCs w:val="16"/>
        </w:rPr>
      </w:pPr>
      <w:r w:rsidRPr="00891CC2">
        <w:rPr>
          <w:sz w:val="16"/>
          <w:szCs w:val="16"/>
        </w:rPr>
        <w:t xml:space="preserve">  по мобилизационной работе, ГО и ЧС       _________________                      ________________</w:t>
      </w:r>
    </w:p>
    <w:p w:rsidR="00891CC2" w:rsidRPr="00891CC2" w:rsidRDefault="00891CC2" w:rsidP="0039283C">
      <w:pPr>
        <w:shd w:val="clear" w:color="auto" w:fill="FFFFFF"/>
        <w:tabs>
          <w:tab w:val="left" w:pos="2726"/>
        </w:tabs>
        <w:jc w:val="both"/>
        <w:rPr>
          <w:sz w:val="16"/>
          <w:szCs w:val="16"/>
        </w:rPr>
      </w:pPr>
      <w:r w:rsidRPr="00891CC2">
        <w:rPr>
          <w:sz w:val="16"/>
          <w:szCs w:val="16"/>
        </w:rPr>
        <w:t xml:space="preserve">                                                                                 (подпись)                                         (Ф.И.О.)                                               </w:t>
      </w:r>
    </w:p>
    <w:p w:rsidR="00891CC2" w:rsidRPr="00891CC2" w:rsidRDefault="00891CC2" w:rsidP="0039283C">
      <w:pPr>
        <w:jc w:val="center"/>
        <w:rPr>
          <w:sz w:val="16"/>
          <w:szCs w:val="16"/>
        </w:rPr>
      </w:pPr>
    </w:p>
    <w:p w:rsidR="00891CC2" w:rsidRPr="00891CC2" w:rsidRDefault="00891CC2" w:rsidP="00891CC2">
      <w:pPr>
        <w:jc w:val="both"/>
        <w:rPr>
          <w:sz w:val="16"/>
          <w:szCs w:val="16"/>
        </w:rPr>
      </w:pPr>
    </w:p>
    <w:p w:rsidR="00891CC2" w:rsidRPr="00891CC2" w:rsidRDefault="00891CC2" w:rsidP="00891CC2">
      <w:pPr>
        <w:pStyle w:val="4"/>
        <w:jc w:val="right"/>
        <w:rPr>
          <w:sz w:val="16"/>
          <w:szCs w:val="16"/>
        </w:rPr>
      </w:pPr>
      <w:r w:rsidRPr="00891CC2">
        <w:rPr>
          <w:sz w:val="16"/>
          <w:szCs w:val="16"/>
        </w:rPr>
        <w:t>Приложение 2</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к  Положению о смотре-конкурсе  на                         </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лучшую учебно-материальную базу</w:t>
      </w:r>
    </w:p>
    <w:p w:rsidR="00891CC2" w:rsidRPr="00891CC2" w:rsidRDefault="00891CC2" w:rsidP="00891CC2">
      <w:pPr>
        <w:pStyle w:val="4"/>
        <w:numPr>
          <w:ilvl w:val="3"/>
          <w:numId w:val="2"/>
        </w:numPr>
        <w:suppressAutoHyphens/>
        <w:ind w:left="864" w:hanging="864"/>
        <w:jc w:val="right"/>
        <w:rPr>
          <w:sz w:val="16"/>
          <w:szCs w:val="16"/>
        </w:rPr>
      </w:pPr>
      <w:r w:rsidRPr="00891CC2">
        <w:rPr>
          <w:sz w:val="16"/>
          <w:szCs w:val="16"/>
        </w:rPr>
        <w:t xml:space="preserve">                                                                            в области гражданской обороны и</w:t>
      </w:r>
    </w:p>
    <w:p w:rsidR="00891CC2" w:rsidRPr="00891CC2" w:rsidRDefault="00891CC2" w:rsidP="00891CC2">
      <w:pPr>
        <w:jc w:val="right"/>
        <w:rPr>
          <w:sz w:val="16"/>
          <w:szCs w:val="16"/>
        </w:rPr>
      </w:pPr>
      <w:r w:rsidRPr="00891CC2">
        <w:rPr>
          <w:sz w:val="16"/>
          <w:szCs w:val="16"/>
        </w:rPr>
        <w:t xml:space="preserve">                                                                           защиты  от чрезвычайных  ситуаций</w:t>
      </w:r>
    </w:p>
    <w:p w:rsidR="00891CC2" w:rsidRPr="00891CC2" w:rsidRDefault="00891CC2" w:rsidP="00891CC2">
      <w:pPr>
        <w:jc w:val="center"/>
        <w:rPr>
          <w:sz w:val="16"/>
          <w:szCs w:val="16"/>
        </w:rPr>
      </w:pPr>
    </w:p>
    <w:p w:rsidR="00891CC2" w:rsidRPr="00891CC2" w:rsidRDefault="00891CC2" w:rsidP="00891CC2">
      <w:pPr>
        <w:jc w:val="center"/>
        <w:rPr>
          <w:b/>
          <w:sz w:val="16"/>
          <w:szCs w:val="16"/>
          <w:lang w:eastAsia="ru-RU"/>
        </w:rPr>
      </w:pPr>
      <w:r w:rsidRPr="00891CC2">
        <w:rPr>
          <w:b/>
          <w:sz w:val="16"/>
          <w:szCs w:val="16"/>
          <w:lang w:eastAsia="ru-RU"/>
        </w:rPr>
        <w:t>ПРИМЕРНЫЙ СОСТАВ</w:t>
      </w:r>
    </w:p>
    <w:p w:rsidR="00891CC2" w:rsidRPr="00891CC2" w:rsidRDefault="00891CC2" w:rsidP="00891CC2">
      <w:pPr>
        <w:jc w:val="center"/>
        <w:rPr>
          <w:b/>
          <w:sz w:val="16"/>
          <w:szCs w:val="16"/>
          <w:lang w:eastAsia="ru-RU"/>
        </w:rPr>
      </w:pPr>
      <w:r w:rsidRPr="00891CC2">
        <w:rPr>
          <w:b/>
          <w:sz w:val="16"/>
          <w:szCs w:val="16"/>
          <w:lang w:eastAsia="ru-RU"/>
        </w:rPr>
        <w:t xml:space="preserve">УЧЕБНО-МАТЕРИАЛЬНОЙ БАЗЫ ГРАЖДАНСКОЙ ОБОРОНЫ </w:t>
      </w:r>
    </w:p>
    <w:p w:rsidR="00891CC2" w:rsidRPr="00891CC2" w:rsidRDefault="00891CC2" w:rsidP="00891CC2">
      <w:pPr>
        <w:jc w:val="center"/>
        <w:rPr>
          <w:b/>
          <w:sz w:val="16"/>
          <w:szCs w:val="16"/>
          <w:lang w:eastAsia="ru-RU"/>
        </w:rPr>
      </w:pPr>
      <w:r w:rsidRPr="00891CC2">
        <w:rPr>
          <w:b/>
          <w:sz w:val="16"/>
          <w:szCs w:val="16"/>
          <w:lang w:eastAsia="ru-RU"/>
        </w:rPr>
        <w:t xml:space="preserve">И ЗАЩИТЫ ОТ ЧРЕЗВЫЧАЙНЫХ СИТУАЦИЙ </w:t>
      </w:r>
    </w:p>
    <w:p w:rsidR="00891CC2" w:rsidRPr="00891CC2" w:rsidRDefault="00891CC2" w:rsidP="00891CC2">
      <w:pPr>
        <w:jc w:val="center"/>
        <w:rPr>
          <w:b/>
          <w:sz w:val="16"/>
          <w:szCs w:val="16"/>
          <w:lang w:eastAsia="ru-RU"/>
        </w:rPr>
      </w:pPr>
      <w:r w:rsidRPr="00891CC2">
        <w:rPr>
          <w:b/>
          <w:sz w:val="16"/>
          <w:szCs w:val="16"/>
          <w:lang w:eastAsia="ru-RU"/>
        </w:rPr>
        <w:t xml:space="preserve">  МУНИЦИПАЛЬНЫХ РАЙОНОВ</w:t>
      </w:r>
    </w:p>
    <w:p w:rsidR="00891CC2" w:rsidRPr="00891CC2" w:rsidRDefault="00891CC2" w:rsidP="00891CC2">
      <w:pPr>
        <w:jc w:val="center"/>
        <w:rPr>
          <w:sz w:val="16"/>
          <w:szCs w:val="16"/>
          <w:lang w:eastAsia="ru-RU"/>
        </w:rPr>
      </w:pPr>
      <w:r w:rsidRPr="00891CC2">
        <w:rPr>
          <w:sz w:val="16"/>
          <w:szCs w:val="16"/>
          <w:lang w:eastAsia="ru-RU"/>
        </w:rPr>
        <w:br/>
      </w:r>
    </w:p>
    <w:p w:rsidR="00891CC2" w:rsidRPr="00891CC2" w:rsidRDefault="00891CC2" w:rsidP="00891CC2">
      <w:pPr>
        <w:ind w:firstLine="547"/>
        <w:jc w:val="center"/>
        <w:rPr>
          <w:b/>
          <w:color w:val="000000"/>
          <w:sz w:val="16"/>
          <w:szCs w:val="16"/>
          <w:lang w:eastAsia="ru-RU"/>
        </w:rPr>
      </w:pPr>
      <w:r w:rsidRPr="00891CC2">
        <w:rPr>
          <w:b/>
          <w:color w:val="000000"/>
          <w:sz w:val="16"/>
          <w:szCs w:val="16"/>
          <w:lang w:eastAsia="ru-RU"/>
        </w:rPr>
        <w:t>1. Общие положения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Состав и элементы средств оснащения учебно-материальной базы гражданской обороны и защиты от чрезвычайных ситуаций (далее - УМБ ГОЧС) определяются программами подготовки в области гражданской обороны и защиты от чрезвычайных ситуаций Костромской области  каждой группы населения (далее - программа подготовки).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Под элементами средств оснащения УМБ ГОЧС понимаются средства оснащения, с использованием которых обучаемые получают информацию по соответствующей теме программы подготовки, дополняющую учебный материал и помогающую лучше понять его.</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Средства оснащения разделяются: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на аудиовизуальные: проекционная аппаратура, видеоаппаратура, персональные компьютеры;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на учебно-наглядные пособия: образцы аварийно-спасательного инструмента и оборудования, средства индивидуальной защиты, приборы радиационной и химической разведки, средства пожаротушения и первой медицинской помощи, стенды, плакаты;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на вспомогательное оборудование: тренажеры, макеты и контролирующие устройства.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Комплект средств оснащения должен представлять собой определенную систему, элементы которой хорошо сочетаются в содержательном и методическом отношении.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УМБ ГОЧС составляют:</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учебные кабинеты (классы) гражданской обороны и защиты от чрезвычайных ситуаций;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учебно-консультационные пункты по гражданской обороне и чрезвычайным ситуациям;</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уголки гражданской обороны и защиты от чрезвычайных ситуаций.</w:t>
      </w:r>
    </w:p>
    <w:p w:rsidR="00891CC2" w:rsidRPr="00891CC2" w:rsidRDefault="00891CC2" w:rsidP="00891CC2">
      <w:pPr>
        <w:ind w:firstLine="547"/>
        <w:jc w:val="both"/>
        <w:rPr>
          <w:b/>
          <w:i/>
          <w:color w:val="000000"/>
          <w:sz w:val="16"/>
          <w:szCs w:val="16"/>
          <w:lang w:eastAsia="ru-RU"/>
        </w:rPr>
      </w:pPr>
    </w:p>
    <w:p w:rsidR="00891CC2" w:rsidRPr="00891CC2" w:rsidRDefault="00891CC2" w:rsidP="00891CC2">
      <w:pPr>
        <w:ind w:firstLine="547"/>
        <w:jc w:val="center"/>
        <w:rPr>
          <w:color w:val="000000"/>
          <w:sz w:val="16"/>
          <w:szCs w:val="16"/>
          <w:lang w:eastAsia="ru-RU"/>
        </w:rPr>
      </w:pPr>
      <w:r w:rsidRPr="00891CC2">
        <w:rPr>
          <w:b/>
          <w:color w:val="000000"/>
          <w:sz w:val="16"/>
          <w:szCs w:val="16"/>
          <w:lang w:eastAsia="ru-RU"/>
        </w:rPr>
        <w:t>2. Учебный кабинет (класс) гражданской обороны и защиты от чрезвычайных ситуаций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Учебный кабинет (класс) гражданской обороны и защиты от чрезвычайных ситуаций (далее - учебный кабинет (класс) - помещение с учебной мебелью, учебно-методической литературой, учебным имуществом и оборудованием, предназначенное для проведения занятий с должностными лицами и специалистами гражданской обороны и Костромской территориальной подсистемы единой государственной системы предупреждения и ликвидации чрезвычайных ситуаций и различными группами населения по тематике гражданской обороны и защиты от чрезвычайных ситуаций. Должен быть оснащен необходимым количеством технических средств обучения, в том числе проекционной аппаратурой, аудио- и видеотехникой.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Информативное содержание стендов, плакатов должно быть современным и достаточным для самостоятельного усвоения изложенного материала.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Степень насыщенности учебного кабинета (класса) учебными и наглядными пособиями и их содержание зависит от предназначения учебного кабинета (класса) и обязательно должны быть тесно связаны с действующими программами подготовки.</w:t>
      </w:r>
    </w:p>
    <w:p w:rsidR="00891CC2" w:rsidRPr="00891CC2" w:rsidRDefault="00891CC2" w:rsidP="00891CC2">
      <w:pPr>
        <w:ind w:firstLine="547"/>
        <w:jc w:val="both"/>
        <w:rPr>
          <w:b/>
          <w:i/>
          <w:color w:val="000000"/>
          <w:sz w:val="16"/>
          <w:szCs w:val="16"/>
          <w:lang w:eastAsia="ru-RU"/>
        </w:rPr>
      </w:pPr>
    </w:p>
    <w:p w:rsidR="00891CC2" w:rsidRPr="00891CC2" w:rsidRDefault="00891CC2" w:rsidP="00891CC2">
      <w:pPr>
        <w:ind w:firstLine="547"/>
        <w:jc w:val="center"/>
        <w:rPr>
          <w:color w:val="000000"/>
          <w:sz w:val="16"/>
          <w:szCs w:val="16"/>
          <w:lang w:eastAsia="ru-RU"/>
        </w:rPr>
      </w:pPr>
      <w:r w:rsidRPr="00891CC2">
        <w:rPr>
          <w:b/>
          <w:color w:val="000000"/>
          <w:sz w:val="16"/>
          <w:szCs w:val="16"/>
          <w:lang w:eastAsia="ru-RU"/>
        </w:rPr>
        <w:t>3. Учебно-консультационный пункт по гражданской обороне и чрезвычайным ситуациям</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Учебно-консультационный пункт по гражданской обороне и чрезвычайным ситуациям (далее - УКП ГОЧС) предназначен для пропаганды знаний среди населения городских округов и муниципальных районов, не занятого в сфере производства и обслуживания (далее - неработающее население), путем проведения бесед, лекций, вечеров вопросов и ответов, консультаций, показа учебных фильмов и т.п.</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 xml:space="preserve">УКП ГОЧС создается и оснащается органами местного самоуправления. </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УКП ГОЧС должен быть оснащен техническими средствами обучения, стендовым оборудованием, наглядными пособиями, учебными средствами индивидуальной защиты, первой медицинской помощи, учебно-методической литературой и другими обучающими материалами.</w:t>
      </w:r>
    </w:p>
    <w:p w:rsidR="00891CC2" w:rsidRPr="00891CC2" w:rsidRDefault="00891CC2" w:rsidP="00891CC2">
      <w:pPr>
        <w:ind w:firstLine="547"/>
        <w:jc w:val="both"/>
        <w:rPr>
          <w:b/>
          <w:i/>
          <w:color w:val="000000"/>
          <w:sz w:val="16"/>
          <w:szCs w:val="16"/>
          <w:lang w:eastAsia="ru-RU"/>
        </w:rPr>
      </w:pPr>
    </w:p>
    <w:p w:rsidR="00891CC2" w:rsidRPr="00891CC2" w:rsidRDefault="00891CC2" w:rsidP="00891CC2">
      <w:pPr>
        <w:ind w:firstLine="547"/>
        <w:jc w:val="center"/>
        <w:rPr>
          <w:b/>
          <w:color w:val="000000"/>
          <w:sz w:val="16"/>
          <w:szCs w:val="16"/>
          <w:lang w:eastAsia="ru-RU"/>
        </w:rPr>
      </w:pPr>
      <w:r w:rsidRPr="00891CC2">
        <w:rPr>
          <w:b/>
          <w:color w:val="000000"/>
          <w:sz w:val="16"/>
          <w:szCs w:val="16"/>
          <w:lang w:eastAsia="ru-RU"/>
        </w:rPr>
        <w:t>4. Уголок гражданской обороны и защиты от чрезвычайных ситуаций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Уголок гражданской обороны и защиты от чрезвычайных ситуаций (далее - уголок ГОЧС) представляет собой часть помещения, оснащенную учебно-методической литературой, учебным имуществом и оборудованием для проведения занятий и самостоятельной подготовки населения по вопросам гражданской обороны и защиты от чрезвычайных ситуаций.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Уголок ГОЧС, оборудованный аудиовизуальными средствами, называется уголком ГОЧС активного типа.</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Уголки ГОЧС создаются на территориях городских округов и муниципальных районов в дополнение к УКП ГОЧС для подготовки неработающего населения по вопросам гражданской обороны и защиты от чрезвычайных ситуаций, в организациях с числом работающих менее 50 человек, а также - в дополнение к учебным кабинетам (классам) подготовки работников и личного состава нештатных аварийно-спасательных формирований.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lastRenderedPageBreak/>
        <w:t>В организациях с численностью работающих менее 50 чел., где не создаются учебные кабинеты (классы), уголки ГОЧС являются основным учебным местом, где обеспечивается подготовка работников в области гражданской обороны и защиты от чрезвычайных ситуаций применительно к особенностям деятельности организации. Уголки ГОЧС оснащаются плакатами, стендами, наглядными пособиями, видеоаппаратурой, макетами и образцами аварийно-спасательных инструментов и оборудования, средствами индивидуальной защиты, приборами радиационной и химической разведки, средствами первой медицинской помощи и т.п.</w:t>
      </w:r>
    </w:p>
    <w:p w:rsidR="00891CC2" w:rsidRPr="00891CC2" w:rsidRDefault="00891CC2" w:rsidP="00891CC2">
      <w:pPr>
        <w:ind w:firstLine="547"/>
        <w:jc w:val="both"/>
        <w:rPr>
          <w:b/>
          <w:i/>
          <w:color w:val="000000"/>
          <w:sz w:val="16"/>
          <w:szCs w:val="16"/>
          <w:lang w:eastAsia="ru-RU"/>
        </w:rPr>
      </w:pPr>
    </w:p>
    <w:p w:rsidR="00891CC2" w:rsidRPr="00891CC2" w:rsidRDefault="00891CC2" w:rsidP="00891CC2">
      <w:pPr>
        <w:ind w:firstLine="547"/>
        <w:jc w:val="center"/>
        <w:rPr>
          <w:color w:val="000000"/>
          <w:sz w:val="16"/>
          <w:szCs w:val="16"/>
          <w:lang w:eastAsia="ru-RU"/>
        </w:rPr>
      </w:pPr>
      <w:r w:rsidRPr="00891CC2">
        <w:rPr>
          <w:b/>
          <w:color w:val="000000"/>
          <w:sz w:val="16"/>
          <w:szCs w:val="16"/>
          <w:lang w:eastAsia="ru-RU"/>
        </w:rPr>
        <w:t>5. Оборудование учебного кабинета (класса) УКП ГОЧС</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5.1. Основные стенды (плакаты):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«Права и обязанности граждан Российской Федерации в области гражданской обороны и защиты населения и территорий от чрезвычайных ситуаций»;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«Терроризм - угроза миру»;</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«Оповещение населения»;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«Эвакуация населения»;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«Средства защиты»;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«Первая медицинская помощь»;</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«Тушение пожаров. Приемы и способы спасения людей при пожарах».</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5.2. Дополнительная информация, разработанная с учетом специфики деятельности конкретной организации: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информация о вероятных чрезвычайных ситуациях природного и техногенного характера применительно к конкретным условиям, возможная обстановка на территории организации при возникновении чрезвычайной ситуации;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состав, задачи и организация работы комиссии по предупреждению и ликвидации чрезвычайных ситуаций и обеспечению пожарной безопасности, созданной в организации;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нештатные аварийно-спасательные формирования, созданные в организации, их назначение, состав.</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5.3. Приборы радиационной и химической разведки и дозиметрического контроля.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5.4. Специальное учебное имущество и оборудование, предназначенное для подготовки личного состава нештатных аварийно-спасательных формирований в количестве, необходимом для подготовки одной учебной группы.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5.5. Аудиовизуальные пособия (слайды, учебные фильмы).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5.6. Учебная и методическая литература в количестве, необходимом для подготовки учебной группы (до 25 чел.).</w:t>
      </w:r>
    </w:p>
    <w:p w:rsidR="00891CC2" w:rsidRPr="00891CC2" w:rsidRDefault="00891CC2" w:rsidP="00891CC2">
      <w:pPr>
        <w:ind w:firstLine="547"/>
        <w:jc w:val="both"/>
        <w:rPr>
          <w:b/>
          <w:i/>
          <w:color w:val="000000"/>
          <w:sz w:val="16"/>
          <w:szCs w:val="16"/>
          <w:lang w:eastAsia="ru-RU"/>
        </w:rPr>
      </w:pPr>
    </w:p>
    <w:p w:rsidR="00891CC2" w:rsidRPr="00891CC2" w:rsidRDefault="00891CC2" w:rsidP="00891CC2">
      <w:pPr>
        <w:ind w:firstLine="547"/>
        <w:jc w:val="center"/>
        <w:rPr>
          <w:color w:val="000000"/>
          <w:sz w:val="16"/>
          <w:szCs w:val="16"/>
          <w:lang w:eastAsia="ru-RU"/>
        </w:rPr>
      </w:pPr>
      <w:r w:rsidRPr="00891CC2">
        <w:rPr>
          <w:b/>
          <w:color w:val="000000"/>
          <w:sz w:val="16"/>
          <w:szCs w:val="16"/>
          <w:lang w:eastAsia="ru-RU"/>
        </w:rPr>
        <w:t>6. Оборудование учебного кабинета (класса) «Основы безопасности жизнедеятельности» и «Безопасность жизнедеятельности»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Учебный кабинет (класс) «Основы безопасности жизнедеятельности» и «Безопасность жизнедеятельности» должен иметь тематические разделы в соответствии с программой обучения по курсу «Основы безопасности жизнедеятельности» и дисциплине «Безопасность жизнедеятельности» в учреждениях общего и профессионального образования.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6.1. Основные стенды и плакаты: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«Чрезвычайные ситуации и действия населения»;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«Задачи и организационная структура гражданской обороны в учебном заведении»;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«Мероприятия, проводимые при аварии на химически опасном объекте»;</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«Мероприятия, проводимые при пожаре и наводнении»;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«Действия населения по предупреждению террористических акций».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6.2. Средства индивидуальной защиты органов дыхания и кожи.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6.3. Приборы радиационной и химической разведки и дозиметрического контроля (включая бытовые приборы).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6.4. Средства пожаротушения.</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6.5. Средства первой медицинской помощи.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6.6. Макеты местности, зданий, сооружений, муляжи, многофункциональные тренажеры для обучения навыкам оказания первой медицинской помощи пострадавшим в экстремальных ситуациях.</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6.7. Аудио - и видеоаппаратура, проекционная аппаратура, персональные компьютеры, слайды, учебные фильмы.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6.8. Учебная и методическая литература.</w:t>
      </w:r>
    </w:p>
    <w:p w:rsidR="00891CC2" w:rsidRPr="00891CC2" w:rsidRDefault="00891CC2" w:rsidP="00891CC2">
      <w:pPr>
        <w:ind w:firstLine="547"/>
        <w:jc w:val="both"/>
        <w:rPr>
          <w:b/>
          <w:i/>
          <w:color w:val="000000"/>
          <w:sz w:val="16"/>
          <w:szCs w:val="16"/>
          <w:lang w:eastAsia="ru-RU"/>
        </w:rPr>
      </w:pPr>
    </w:p>
    <w:p w:rsidR="00891CC2" w:rsidRPr="00891CC2" w:rsidRDefault="00891CC2" w:rsidP="00891CC2">
      <w:pPr>
        <w:ind w:firstLine="547"/>
        <w:jc w:val="center"/>
        <w:rPr>
          <w:color w:val="000000"/>
          <w:sz w:val="16"/>
          <w:szCs w:val="16"/>
          <w:lang w:eastAsia="ru-RU"/>
        </w:rPr>
      </w:pPr>
      <w:r w:rsidRPr="00891CC2">
        <w:rPr>
          <w:b/>
          <w:color w:val="000000"/>
          <w:sz w:val="16"/>
          <w:szCs w:val="16"/>
          <w:lang w:eastAsia="ru-RU"/>
        </w:rPr>
        <w:t>7. Оборудование уголка ГОЧС</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Оформление уголка ГОЧС целесообразно выполнять по следующим тематическим разделам:</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информация о вероятных чрезвычайных ситуациях применительно к конкретным условиям, способы защиты от поражающих факторов;</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средства индивидуальной и коллективной защиты;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сигналы гражданской обороны, маршруты движения к конкретным защитным сооружениям гражданской обороны;</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порядок проведения эвакуации.</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Уголок ГОЧС должен быть оснащен образцами средств индивидуальной защиты, средств первой медицинской помощи, учебной литературой.</w:t>
      </w:r>
    </w:p>
    <w:p w:rsidR="00891CC2" w:rsidRPr="00891CC2" w:rsidRDefault="00891CC2" w:rsidP="00891CC2">
      <w:pPr>
        <w:ind w:firstLine="547"/>
        <w:jc w:val="both"/>
        <w:rPr>
          <w:color w:val="000000"/>
          <w:sz w:val="16"/>
          <w:szCs w:val="16"/>
          <w:lang w:eastAsia="ru-RU"/>
        </w:rPr>
      </w:pPr>
      <w:r w:rsidRPr="00891CC2">
        <w:rPr>
          <w:color w:val="000000"/>
          <w:sz w:val="16"/>
          <w:szCs w:val="16"/>
          <w:lang w:eastAsia="ru-RU"/>
        </w:rPr>
        <w:t>Уголок ГОЧС активного типа дополнительно оснащается проекционной и видеоаппаратурой, а также комплектом учебных фильмов.</w:t>
      </w:r>
    </w:p>
    <w:p w:rsidR="00891CC2" w:rsidRDefault="00891CC2" w:rsidP="00891CC2">
      <w:pPr>
        <w:jc w:val="center"/>
        <w:rPr>
          <w:sz w:val="28"/>
          <w:szCs w:val="28"/>
        </w:rPr>
      </w:pPr>
    </w:p>
    <w:p w:rsidR="00891CC2" w:rsidRPr="00891CC2" w:rsidRDefault="00891CC2" w:rsidP="00891CC2">
      <w:pPr>
        <w:pStyle w:val="2"/>
        <w:rPr>
          <w:rFonts w:ascii="Times New Roman" w:hAnsi="Times New Roman"/>
          <w:bCs/>
          <w:sz w:val="16"/>
          <w:szCs w:val="16"/>
        </w:rPr>
      </w:pPr>
      <w:r w:rsidRPr="00891CC2">
        <w:rPr>
          <w:rFonts w:ascii="Times New Roman" w:hAnsi="Times New Roman"/>
          <w:bCs/>
          <w:sz w:val="16"/>
          <w:szCs w:val="16"/>
        </w:rPr>
        <w:t>АДМИНИСТРАЦИЯ</w:t>
      </w:r>
    </w:p>
    <w:p w:rsidR="00891CC2" w:rsidRPr="00891CC2" w:rsidRDefault="00891CC2" w:rsidP="00891CC2">
      <w:pPr>
        <w:pStyle w:val="2"/>
        <w:rPr>
          <w:rFonts w:ascii="Times New Roman" w:hAnsi="Times New Roman"/>
          <w:bCs/>
          <w:sz w:val="16"/>
          <w:szCs w:val="16"/>
        </w:rPr>
      </w:pPr>
      <w:r w:rsidRPr="00891CC2">
        <w:rPr>
          <w:rFonts w:ascii="Times New Roman" w:hAnsi="Times New Roman"/>
          <w:bCs/>
          <w:sz w:val="16"/>
          <w:szCs w:val="16"/>
        </w:rPr>
        <w:t xml:space="preserve"> ГАЛИЧСКОГО МУНИЦИПАЛЬНОГО  РАЙОНА </w:t>
      </w:r>
    </w:p>
    <w:p w:rsidR="00891CC2" w:rsidRPr="00891CC2" w:rsidRDefault="00891CC2" w:rsidP="00891CC2">
      <w:pPr>
        <w:pStyle w:val="2"/>
        <w:rPr>
          <w:rFonts w:ascii="Times New Roman" w:hAnsi="Times New Roman"/>
          <w:bCs/>
          <w:sz w:val="16"/>
          <w:szCs w:val="16"/>
        </w:rPr>
      </w:pPr>
      <w:r w:rsidRPr="00891CC2">
        <w:rPr>
          <w:rFonts w:ascii="Times New Roman" w:hAnsi="Times New Roman"/>
          <w:bCs/>
          <w:sz w:val="16"/>
          <w:szCs w:val="16"/>
        </w:rPr>
        <w:t>КОСТРОМСКОЙ ОБЛАСТИ</w:t>
      </w:r>
    </w:p>
    <w:p w:rsidR="00891CC2" w:rsidRPr="00891CC2" w:rsidRDefault="00891CC2" w:rsidP="00891CC2">
      <w:pPr>
        <w:rPr>
          <w:sz w:val="16"/>
          <w:szCs w:val="16"/>
        </w:rPr>
      </w:pPr>
    </w:p>
    <w:p w:rsidR="00891CC2" w:rsidRPr="00891CC2" w:rsidRDefault="00891CC2" w:rsidP="00891CC2">
      <w:pPr>
        <w:pStyle w:val="1"/>
        <w:rPr>
          <w:sz w:val="16"/>
          <w:szCs w:val="16"/>
        </w:rPr>
      </w:pPr>
      <w:r w:rsidRPr="00891CC2">
        <w:rPr>
          <w:sz w:val="16"/>
          <w:szCs w:val="16"/>
        </w:rPr>
        <w:t xml:space="preserve">П О С Т А Н О В Л Е Н И Е </w:t>
      </w:r>
    </w:p>
    <w:p w:rsidR="00891CC2" w:rsidRPr="00891CC2" w:rsidRDefault="00891CC2" w:rsidP="00891CC2">
      <w:pPr>
        <w:rPr>
          <w:sz w:val="16"/>
          <w:szCs w:val="16"/>
        </w:rPr>
      </w:pPr>
    </w:p>
    <w:p w:rsidR="00891CC2" w:rsidRPr="00891CC2" w:rsidRDefault="00891CC2" w:rsidP="00891CC2">
      <w:pPr>
        <w:pStyle w:val="1"/>
        <w:rPr>
          <w:sz w:val="16"/>
          <w:szCs w:val="16"/>
        </w:rPr>
      </w:pPr>
      <w:r w:rsidRPr="00891CC2">
        <w:rPr>
          <w:sz w:val="16"/>
          <w:szCs w:val="16"/>
        </w:rPr>
        <w:t xml:space="preserve">от   «  22  »  апреля  2019 года     №  122 </w:t>
      </w:r>
    </w:p>
    <w:p w:rsidR="00891CC2" w:rsidRPr="00891CC2" w:rsidRDefault="00891CC2" w:rsidP="00891CC2">
      <w:pPr>
        <w:rPr>
          <w:sz w:val="16"/>
          <w:szCs w:val="16"/>
        </w:rPr>
      </w:pPr>
    </w:p>
    <w:p w:rsidR="00891CC2" w:rsidRPr="00891CC2" w:rsidRDefault="00891CC2" w:rsidP="00891CC2">
      <w:pPr>
        <w:jc w:val="center"/>
        <w:rPr>
          <w:sz w:val="16"/>
          <w:szCs w:val="16"/>
        </w:rPr>
      </w:pPr>
      <w:r w:rsidRPr="00891CC2">
        <w:rPr>
          <w:sz w:val="16"/>
          <w:szCs w:val="16"/>
        </w:rPr>
        <w:t>г. Галич</w:t>
      </w:r>
    </w:p>
    <w:p w:rsidR="00891CC2" w:rsidRPr="00891CC2" w:rsidRDefault="00891CC2" w:rsidP="00891CC2">
      <w:pPr>
        <w:jc w:val="center"/>
        <w:rPr>
          <w:sz w:val="16"/>
          <w:szCs w:val="16"/>
        </w:rPr>
      </w:pPr>
    </w:p>
    <w:p w:rsidR="00891CC2" w:rsidRPr="00891CC2" w:rsidRDefault="00891CC2" w:rsidP="00891CC2">
      <w:pPr>
        <w:ind w:firstLine="567"/>
        <w:jc w:val="center"/>
        <w:rPr>
          <w:b/>
          <w:sz w:val="16"/>
          <w:szCs w:val="16"/>
        </w:rPr>
      </w:pPr>
      <w:r w:rsidRPr="00891CC2">
        <w:rPr>
          <w:b/>
          <w:sz w:val="16"/>
          <w:szCs w:val="16"/>
        </w:rPr>
        <w:t xml:space="preserve">О внесении изменений в постановление администрации Галичского муниципального района от 25 октября 2017 года № 261 </w:t>
      </w:r>
    </w:p>
    <w:p w:rsidR="00891CC2" w:rsidRPr="00891CC2" w:rsidRDefault="00891CC2" w:rsidP="00891CC2">
      <w:pPr>
        <w:rPr>
          <w:b/>
          <w:sz w:val="16"/>
          <w:szCs w:val="16"/>
        </w:rPr>
      </w:pPr>
    </w:p>
    <w:p w:rsidR="00891CC2" w:rsidRPr="00891CC2" w:rsidRDefault="00891CC2" w:rsidP="00891CC2">
      <w:pPr>
        <w:ind w:firstLine="709"/>
        <w:jc w:val="both"/>
        <w:rPr>
          <w:sz w:val="16"/>
          <w:szCs w:val="16"/>
        </w:rPr>
      </w:pPr>
      <w:r w:rsidRPr="00891CC2">
        <w:rPr>
          <w:sz w:val="16"/>
          <w:szCs w:val="16"/>
        </w:rPr>
        <w:t xml:space="preserve">   В целях актуализации нормативно правового акта</w:t>
      </w:r>
    </w:p>
    <w:p w:rsidR="00891CC2" w:rsidRPr="00891CC2" w:rsidRDefault="00891CC2" w:rsidP="00891CC2">
      <w:pPr>
        <w:autoSpaceDE w:val="0"/>
        <w:autoSpaceDN w:val="0"/>
        <w:adjustRightInd w:val="0"/>
        <w:ind w:right="163" w:firstLine="540"/>
        <w:jc w:val="both"/>
        <w:rPr>
          <w:sz w:val="16"/>
          <w:szCs w:val="16"/>
        </w:rPr>
      </w:pPr>
      <w:r w:rsidRPr="00891CC2">
        <w:rPr>
          <w:sz w:val="16"/>
          <w:szCs w:val="16"/>
        </w:rPr>
        <w:t>ПОСТАНОВЛЯЮ:</w:t>
      </w:r>
    </w:p>
    <w:p w:rsidR="00891CC2" w:rsidRPr="00891CC2" w:rsidRDefault="00891CC2" w:rsidP="00891CC2">
      <w:pPr>
        <w:autoSpaceDE w:val="0"/>
        <w:autoSpaceDN w:val="0"/>
        <w:adjustRightInd w:val="0"/>
        <w:ind w:right="163" w:firstLine="567"/>
        <w:jc w:val="both"/>
        <w:rPr>
          <w:sz w:val="16"/>
          <w:szCs w:val="16"/>
        </w:rPr>
      </w:pPr>
      <w:r w:rsidRPr="00891CC2">
        <w:rPr>
          <w:sz w:val="16"/>
          <w:szCs w:val="16"/>
        </w:rPr>
        <w:t xml:space="preserve"> 1. Внести в постановление администрации Галичского муниципального района от 25 октября 2017 года № 261 «Об утверждении муниципальной программы «Молодежь  Галичского муниципального района» на 2018 – 2020 годы» (в редакции постановления администрации муниципального района от 15 июня 2018 года № 164, от 21 декабря 2018 года № 386) следующие изменения:</w:t>
      </w:r>
    </w:p>
    <w:p w:rsidR="00891CC2" w:rsidRPr="00891CC2" w:rsidRDefault="00891CC2" w:rsidP="00891CC2">
      <w:pPr>
        <w:pStyle w:val="ConsPlusTitle"/>
        <w:widowControl/>
        <w:ind w:firstLine="567"/>
        <w:jc w:val="both"/>
        <w:rPr>
          <w:b w:val="0"/>
          <w:sz w:val="16"/>
          <w:szCs w:val="16"/>
        </w:rPr>
      </w:pPr>
      <w:r w:rsidRPr="00891CC2">
        <w:rPr>
          <w:b w:val="0"/>
          <w:sz w:val="16"/>
          <w:szCs w:val="16"/>
        </w:rPr>
        <w:t>1.1.   Приложение «Перечень мероприятий муниципальной программы «Молодежь  Галичского муниципального района» на 2018 – 2020 годы» изложить в новой редакции, согласно Приложению к настоящему постановлению</w:t>
      </w:r>
    </w:p>
    <w:p w:rsidR="00891CC2" w:rsidRPr="00891CC2" w:rsidRDefault="00891CC2" w:rsidP="00891CC2">
      <w:pPr>
        <w:ind w:right="163" w:firstLine="567"/>
        <w:jc w:val="both"/>
        <w:rPr>
          <w:sz w:val="16"/>
          <w:szCs w:val="16"/>
        </w:rPr>
      </w:pPr>
      <w:r w:rsidRPr="00891CC2">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891CC2" w:rsidRPr="00891CC2" w:rsidRDefault="00891CC2" w:rsidP="00891CC2">
      <w:pPr>
        <w:ind w:firstLine="567"/>
        <w:jc w:val="both"/>
        <w:rPr>
          <w:sz w:val="16"/>
          <w:szCs w:val="16"/>
        </w:rPr>
      </w:pPr>
      <w:r w:rsidRPr="00891CC2">
        <w:rPr>
          <w:sz w:val="16"/>
          <w:szCs w:val="16"/>
        </w:rPr>
        <w:t>3. Настоящее постановление вступает в силу со дня его подписания и подлежит официальному опубликованию.</w:t>
      </w:r>
    </w:p>
    <w:p w:rsidR="00891CC2" w:rsidRPr="00891CC2" w:rsidRDefault="00891CC2" w:rsidP="00891CC2">
      <w:pPr>
        <w:ind w:right="163" w:firstLine="567"/>
        <w:jc w:val="both"/>
        <w:rPr>
          <w:sz w:val="16"/>
          <w:szCs w:val="16"/>
        </w:rPr>
      </w:pPr>
    </w:p>
    <w:p w:rsidR="00891CC2" w:rsidRPr="00891CC2" w:rsidRDefault="00891CC2" w:rsidP="00891CC2">
      <w:pPr>
        <w:ind w:right="163" w:firstLine="567"/>
        <w:jc w:val="both"/>
        <w:rPr>
          <w:sz w:val="16"/>
          <w:szCs w:val="16"/>
        </w:rPr>
      </w:pPr>
    </w:p>
    <w:p w:rsidR="00891CC2" w:rsidRPr="00891CC2" w:rsidRDefault="00891CC2" w:rsidP="00891CC2">
      <w:pPr>
        <w:ind w:right="163"/>
        <w:jc w:val="both"/>
        <w:rPr>
          <w:sz w:val="16"/>
          <w:szCs w:val="16"/>
        </w:rPr>
      </w:pPr>
      <w:r w:rsidRPr="00891CC2">
        <w:rPr>
          <w:sz w:val="16"/>
          <w:szCs w:val="16"/>
        </w:rPr>
        <w:t xml:space="preserve">Глава </w:t>
      </w:r>
    </w:p>
    <w:p w:rsidR="00891CC2" w:rsidRPr="00891CC2" w:rsidRDefault="00891CC2" w:rsidP="0039283C">
      <w:pPr>
        <w:ind w:right="163"/>
        <w:jc w:val="both"/>
        <w:rPr>
          <w:sz w:val="16"/>
          <w:szCs w:val="16"/>
        </w:rPr>
      </w:pPr>
      <w:r w:rsidRPr="00891CC2">
        <w:rPr>
          <w:sz w:val="16"/>
          <w:szCs w:val="16"/>
        </w:rPr>
        <w:t xml:space="preserve">муниципального района                                                                 А.Н. Потехин </w:t>
      </w:r>
    </w:p>
    <w:p w:rsidR="00891CC2" w:rsidRPr="00891CC2" w:rsidRDefault="00891CC2" w:rsidP="00891CC2">
      <w:pPr>
        <w:pStyle w:val="af2"/>
        <w:spacing w:before="0" w:beforeAutospacing="0" w:after="0" w:afterAutospacing="0"/>
        <w:jc w:val="right"/>
        <w:rPr>
          <w:rFonts w:eastAsia="Calibri"/>
          <w:sz w:val="16"/>
          <w:szCs w:val="16"/>
          <w:lang w:eastAsia="en-US"/>
        </w:rPr>
      </w:pPr>
      <w:r w:rsidRPr="00891CC2">
        <w:rPr>
          <w:rFonts w:eastAsia="Calibri"/>
          <w:sz w:val="16"/>
          <w:szCs w:val="16"/>
          <w:lang w:eastAsia="en-US"/>
        </w:rPr>
        <w:lastRenderedPageBreak/>
        <w:t xml:space="preserve">Приложение </w:t>
      </w:r>
    </w:p>
    <w:p w:rsidR="00891CC2" w:rsidRPr="00891CC2" w:rsidRDefault="00891CC2" w:rsidP="00891CC2">
      <w:pPr>
        <w:pStyle w:val="af2"/>
        <w:spacing w:before="0" w:beforeAutospacing="0" w:after="0" w:afterAutospacing="0"/>
        <w:jc w:val="right"/>
        <w:rPr>
          <w:rFonts w:eastAsia="Calibri"/>
          <w:sz w:val="16"/>
          <w:szCs w:val="16"/>
          <w:lang w:eastAsia="en-US"/>
        </w:rPr>
      </w:pPr>
      <w:r w:rsidRPr="00891CC2">
        <w:rPr>
          <w:rFonts w:eastAsia="Calibri"/>
          <w:sz w:val="16"/>
          <w:szCs w:val="16"/>
          <w:lang w:eastAsia="en-US"/>
        </w:rPr>
        <w:t>к постановлению администрации</w:t>
      </w:r>
    </w:p>
    <w:p w:rsidR="00891CC2" w:rsidRPr="00891CC2" w:rsidRDefault="00891CC2" w:rsidP="00891CC2">
      <w:pPr>
        <w:pStyle w:val="af2"/>
        <w:spacing w:before="0" w:beforeAutospacing="0" w:after="0" w:afterAutospacing="0"/>
        <w:jc w:val="right"/>
        <w:rPr>
          <w:rFonts w:eastAsia="Calibri"/>
          <w:sz w:val="16"/>
          <w:szCs w:val="16"/>
          <w:lang w:eastAsia="en-US"/>
        </w:rPr>
      </w:pPr>
      <w:r w:rsidRPr="00891CC2">
        <w:rPr>
          <w:rFonts w:eastAsia="Calibri"/>
          <w:sz w:val="16"/>
          <w:szCs w:val="16"/>
          <w:lang w:eastAsia="en-US"/>
        </w:rPr>
        <w:t>Галичского муниципального района</w:t>
      </w:r>
    </w:p>
    <w:p w:rsidR="00891CC2" w:rsidRPr="00891CC2" w:rsidRDefault="00891CC2" w:rsidP="00891CC2">
      <w:pPr>
        <w:autoSpaceDE w:val="0"/>
        <w:autoSpaceDN w:val="0"/>
        <w:adjustRightInd w:val="0"/>
        <w:ind w:right="-569"/>
        <w:outlineLvl w:val="2"/>
        <w:rPr>
          <w:sz w:val="16"/>
          <w:szCs w:val="16"/>
        </w:rPr>
      </w:pPr>
      <w:r>
        <w:rPr>
          <w:sz w:val="16"/>
          <w:szCs w:val="16"/>
        </w:rPr>
        <w:t xml:space="preserve">                                                                                                                                                                                                               о</w:t>
      </w:r>
      <w:r w:rsidRPr="00891CC2">
        <w:rPr>
          <w:sz w:val="16"/>
          <w:szCs w:val="16"/>
        </w:rPr>
        <w:t>т</w:t>
      </w:r>
      <w:r>
        <w:rPr>
          <w:sz w:val="16"/>
          <w:szCs w:val="16"/>
        </w:rPr>
        <w:t xml:space="preserve"> 22</w:t>
      </w:r>
      <w:r w:rsidRPr="00891CC2">
        <w:rPr>
          <w:sz w:val="16"/>
          <w:szCs w:val="16"/>
        </w:rPr>
        <w:t xml:space="preserve"> апреля  2019 года № </w:t>
      </w:r>
      <w:r>
        <w:rPr>
          <w:sz w:val="16"/>
          <w:szCs w:val="16"/>
        </w:rPr>
        <w:t>122</w:t>
      </w:r>
    </w:p>
    <w:p w:rsidR="00891CC2" w:rsidRPr="00891CC2" w:rsidRDefault="00891CC2" w:rsidP="00891CC2">
      <w:pPr>
        <w:autoSpaceDE w:val="0"/>
        <w:autoSpaceDN w:val="0"/>
        <w:adjustRightInd w:val="0"/>
        <w:ind w:left="4678" w:right="-569"/>
        <w:outlineLvl w:val="2"/>
        <w:rPr>
          <w:sz w:val="16"/>
          <w:szCs w:val="16"/>
        </w:rPr>
      </w:pPr>
    </w:p>
    <w:p w:rsidR="00891CC2" w:rsidRPr="00891CC2" w:rsidRDefault="00891CC2" w:rsidP="00891CC2">
      <w:pPr>
        <w:pStyle w:val="af2"/>
        <w:spacing w:before="0" w:beforeAutospacing="0" w:after="0" w:afterAutospacing="0"/>
        <w:jc w:val="right"/>
        <w:rPr>
          <w:sz w:val="16"/>
          <w:szCs w:val="16"/>
        </w:rPr>
      </w:pPr>
      <w:r w:rsidRPr="00891CC2">
        <w:rPr>
          <w:sz w:val="16"/>
          <w:szCs w:val="16"/>
        </w:rPr>
        <w:t xml:space="preserve">«Приложение  </w:t>
      </w:r>
      <w:r w:rsidRPr="00891CC2">
        <w:rPr>
          <w:sz w:val="16"/>
          <w:szCs w:val="16"/>
        </w:rPr>
        <w:br/>
        <w:t xml:space="preserve">к муниципальной  программе </w:t>
      </w:r>
      <w:r w:rsidRPr="00891CC2">
        <w:rPr>
          <w:sz w:val="16"/>
          <w:szCs w:val="16"/>
        </w:rPr>
        <w:br/>
        <w:t xml:space="preserve">"Молодежь Галичского муниципального района" </w:t>
      </w:r>
      <w:r w:rsidRPr="00891CC2">
        <w:rPr>
          <w:sz w:val="16"/>
          <w:szCs w:val="16"/>
        </w:rPr>
        <w:br/>
        <w:t xml:space="preserve">на 2018-2020 годы </w:t>
      </w:r>
    </w:p>
    <w:p w:rsidR="00891CC2" w:rsidRPr="00891CC2" w:rsidRDefault="00891CC2" w:rsidP="00891CC2">
      <w:pPr>
        <w:pStyle w:val="af2"/>
        <w:spacing w:before="0" w:beforeAutospacing="0" w:after="0" w:afterAutospacing="0"/>
        <w:jc w:val="right"/>
        <w:rPr>
          <w:sz w:val="16"/>
          <w:szCs w:val="16"/>
        </w:rPr>
      </w:pPr>
      <w:r w:rsidRPr="00891CC2">
        <w:rPr>
          <w:sz w:val="16"/>
          <w:szCs w:val="16"/>
        </w:rPr>
        <w:t>от 25 октября 2018 года № 261»</w:t>
      </w:r>
    </w:p>
    <w:p w:rsidR="00891CC2" w:rsidRPr="00891CC2" w:rsidRDefault="00891CC2" w:rsidP="00891CC2">
      <w:pPr>
        <w:pStyle w:val="af2"/>
        <w:spacing w:before="0" w:beforeAutospacing="0" w:after="0" w:afterAutospacing="0"/>
        <w:jc w:val="center"/>
        <w:rPr>
          <w:sz w:val="16"/>
          <w:szCs w:val="16"/>
        </w:rPr>
      </w:pPr>
      <w:r w:rsidRPr="00891CC2">
        <w:rPr>
          <w:sz w:val="16"/>
          <w:szCs w:val="16"/>
        </w:rPr>
        <w:br/>
      </w:r>
      <w:r w:rsidRPr="00891CC2">
        <w:rPr>
          <w:sz w:val="16"/>
          <w:szCs w:val="16"/>
        </w:rPr>
        <w:br/>
        <w:t>Перечень мероприятий муниципальной программы</w:t>
      </w:r>
    </w:p>
    <w:p w:rsidR="00891CC2" w:rsidRPr="00891CC2" w:rsidRDefault="00891CC2" w:rsidP="00891CC2">
      <w:pPr>
        <w:pStyle w:val="af2"/>
        <w:spacing w:before="0" w:beforeAutospacing="0" w:after="0" w:afterAutospacing="0"/>
        <w:jc w:val="center"/>
        <w:rPr>
          <w:sz w:val="16"/>
          <w:szCs w:val="16"/>
        </w:rPr>
      </w:pPr>
      <w:r w:rsidRPr="00891CC2">
        <w:rPr>
          <w:sz w:val="16"/>
          <w:szCs w:val="16"/>
        </w:rPr>
        <w:t xml:space="preserve">"Молодежь Галичского муниципального района" </w:t>
      </w:r>
      <w:r w:rsidRPr="00891CC2">
        <w:rPr>
          <w:sz w:val="16"/>
          <w:szCs w:val="16"/>
        </w:rPr>
        <w:br/>
        <w:t>на 2018-2020 годы</w:t>
      </w:r>
    </w:p>
    <w:p w:rsidR="00891CC2" w:rsidRPr="00891CC2" w:rsidRDefault="00891CC2" w:rsidP="00891CC2">
      <w:pPr>
        <w:pStyle w:val="af2"/>
        <w:spacing w:before="0" w:beforeAutospacing="0" w:after="0" w:afterAutospacing="0"/>
        <w:jc w:val="center"/>
        <w:rPr>
          <w:sz w:val="16"/>
          <w:szCs w:val="16"/>
        </w:rPr>
      </w:pPr>
    </w:p>
    <w:tbl>
      <w:tblPr>
        <w:tblpPr w:leftFromText="180" w:rightFromText="180" w:vertAnchor="text" w:horzAnchor="margin" w:tblpXSpec="center" w:tblpY="343"/>
        <w:tblW w:w="10311" w:type="dxa"/>
        <w:tblLayout w:type="fixed"/>
        <w:tblCellMar>
          <w:left w:w="70" w:type="dxa"/>
          <w:right w:w="70" w:type="dxa"/>
        </w:tblCellMar>
        <w:tblLook w:val="04A0"/>
      </w:tblPr>
      <w:tblGrid>
        <w:gridCol w:w="663"/>
        <w:gridCol w:w="2242"/>
        <w:gridCol w:w="1418"/>
        <w:gridCol w:w="35"/>
        <w:gridCol w:w="1808"/>
        <w:gridCol w:w="1275"/>
        <w:gridCol w:w="993"/>
        <w:gridCol w:w="992"/>
        <w:gridCol w:w="885"/>
      </w:tblGrid>
      <w:tr w:rsidR="00891CC2" w:rsidRPr="00891CC2" w:rsidTr="007C580C">
        <w:trPr>
          <w:cantSplit/>
          <w:trHeight w:val="240"/>
          <w:tblHeader/>
        </w:trPr>
        <w:tc>
          <w:tcPr>
            <w:tcW w:w="663" w:type="dxa"/>
            <w:vMerge w:val="restart"/>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 xml:space="preserve">N  </w:t>
            </w:r>
            <w:r w:rsidRPr="00891CC2">
              <w:rPr>
                <w:rFonts w:ascii="Times New Roman" w:hAnsi="Times New Roman" w:cs="Times New Roman"/>
                <w:sz w:val="16"/>
                <w:szCs w:val="16"/>
              </w:rPr>
              <w:br/>
              <w:t>п/п</w:t>
            </w:r>
          </w:p>
        </w:tc>
        <w:tc>
          <w:tcPr>
            <w:tcW w:w="2242" w:type="dxa"/>
            <w:vMerge w:val="restart"/>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 xml:space="preserve">Наименование  </w:t>
            </w:r>
            <w:r w:rsidRPr="00891CC2">
              <w:rPr>
                <w:rFonts w:ascii="Times New Roman" w:hAnsi="Times New Roman" w:cs="Times New Roman"/>
                <w:sz w:val="16"/>
                <w:szCs w:val="16"/>
              </w:rPr>
              <w:br/>
              <w:t>мероприятий</w:t>
            </w:r>
          </w:p>
        </w:tc>
        <w:tc>
          <w:tcPr>
            <w:tcW w:w="1418" w:type="dxa"/>
            <w:vMerge w:val="restart"/>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jc w:val="center"/>
              <w:rPr>
                <w:rFonts w:ascii="Times New Roman" w:hAnsi="Times New Roman" w:cs="Times New Roman"/>
                <w:sz w:val="16"/>
                <w:szCs w:val="16"/>
              </w:rPr>
            </w:pPr>
            <w:r w:rsidRPr="00891CC2">
              <w:rPr>
                <w:rFonts w:ascii="Times New Roman" w:hAnsi="Times New Roman" w:cs="Times New Roman"/>
                <w:sz w:val="16"/>
                <w:szCs w:val="16"/>
              </w:rPr>
              <w:t xml:space="preserve">Срок   </w:t>
            </w:r>
            <w:r w:rsidRPr="00891CC2">
              <w:rPr>
                <w:rFonts w:ascii="Times New Roman" w:hAnsi="Times New Roman" w:cs="Times New Roman"/>
                <w:sz w:val="16"/>
                <w:szCs w:val="16"/>
              </w:rPr>
              <w:br/>
              <w:t>исполнения</w:t>
            </w:r>
          </w:p>
        </w:tc>
        <w:tc>
          <w:tcPr>
            <w:tcW w:w="1843" w:type="dxa"/>
            <w:gridSpan w:val="2"/>
            <w:vMerge w:val="restart"/>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Ответственные</w:t>
            </w:r>
            <w:r w:rsidRPr="00891CC2">
              <w:rPr>
                <w:rFonts w:ascii="Times New Roman" w:hAnsi="Times New Roman" w:cs="Times New Roman"/>
                <w:sz w:val="16"/>
                <w:szCs w:val="16"/>
              </w:rPr>
              <w:br/>
              <w:t>исполнители</w:t>
            </w:r>
          </w:p>
        </w:tc>
        <w:tc>
          <w:tcPr>
            <w:tcW w:w="1275" w:type="dxa"/>
            <w:vMerge w:val="restart"/>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 xml:space="preserve">Общая  </w:t>
            </w:r>
            <w:r w:rsidRPr="00891CC2">
              <w:rPr>
                <w:rFonts w:ascii="Times New Roman" w:hAnsi="Times New Roman" w:cs="Times New Roman"/>
                <w:sz w:val="16"/>
                <w:szCs w:val="16"/>
              </w:rPr>
              <w:br/>
              <w:t xml:space="preserve">сумма  </w:t>
            </w:r>
            <w:r w:rsidRPr="00891CC2">
              <w:rPr>
                <w:rFonts w:ascii="Times New Roman" w:hAnsi="Times New Roman" w:cs="Times New Roman"/>
                <w:sz w:val="16"/>
                <w:szCs w:val="16"/>
              </w:rPr>
              <w:br/>
              <w:t xml:space="preserve">затрат </w:t>
            </w:r>
            <w:r w:rsidRPr="00891CC2">
              <w:rPr>
                <w:rFonts w:ascii="Times New Roman" w:hAnsi="Times New Roman" w:cs="Times New Roman"/>
                <w:sz w:val="16"/>
                <w:szCs w:val="16"/>
              </w:rPr>
              <w:br/>
              <w:t xml:space="preserve">(тыс.  </w:t>
            </w:r>
            <w:r w:rsidRPr="00891CC2">
              <w:rPr>
                <w:rFonts w:ascii="Times New Roman" w:hAnsi="Times New Roman" w:cs="Times New Roman"/>
                <w:sz w:val="16"/>
                <w:szCs w:val="16"/>
              </w:rPr>
              <w:br/>
              <w:t>руб.)</w:t>
            </w:r>
          </w:p>
        </w:tc>
        <w:tc>
          <w:tcPr>
            <w:tcW w:w="2870" w:type="dxa"/>
            <w:gridSpan w:val="3"/>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Финансовые затраты (тыс. руб.)</w:t>
            </w:r>
          </w:p>
        </w:tc>
      </w:tr>
      <w:tr w:rsidR="00891CC2" w:rsidRPr="00891CC2" w:rsidTr="007C580C">
        <w:trPr>
          <w:cantSplit/>
          <w:trHeight w:val="240"/>
          <w:tblHeader/>
        </w:trPr>
        <w:tc>
          <w:tcPr>
            <w:tcW w:w="663"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2242"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1843" w:type="dxa"/>
            <w:gridSpan w:val="2"/>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2870" w:type="dxa"/>
            <w:gridSpan w:val="3"/>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Бюджет муниципального района</w:t>
            </w:r>
          </w:p>
        </w:tc>
      </w:tr>
      <w:tr w:rsidR="00891CC2" w:rsidRPr="00891CC2" w:rsidTr="007C580C">
        <w:trPr>
          <w:cantSplit/>
          <w:trHeight w:val="240"/>
          <w:tblHeader/>
        </w:trPr>
        <w:tc>
          <w:tcPr>
            <w:tcW w:w="663"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2242"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1843" w:type="dxa"/>
            <w:gridSpan w:val="2"/>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891CC2" w:rsidRPr="00891CC2" w:rsidRDefault="00891CC2" w:rsidP="007C580C">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2018  </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2019 </w:t>
            </w:r>
          </w:p>
        </w:tc>
        <w:tc>
          <w:tcPr>
            <w:tcW w:w="88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2020  </w:t>
            </w:r>
          </w:p>
        </w:tc>
      </w:tr>
      <w:tr w:rsidR="00891CC2" w:rsidRPr="00891CC2" w:rsidTr="007C580C">
        <w:trPr>
          <w:cantSplit/>
          <w:trHeight w:val="240"/>
        </w:trPr>
        <w:tc>
          <w:tcPr>
            <w:tcW w:w="10311" w:type="dxa"/>
            <w:gridSpan w:val="9"/>
            <w:tcBorders>
              <w:top w:val="single" w:sz="6" w:space="0" w:color="auto"/>
              <w:left w:val="single" w:sz="6" w:space="0" w:color="auto"/>
              <w:bottom w:val="single" w:sz="6" w:space="0" w:color="auto"/>
              <w:right w:val="single" w:sz="6" w:space="0" w:color="auto"/>
            </w:tcBorders>
          </w:tcPr>
          <w:p w:rsidR="00891CC2" w:rsidRPr="00891CC2" w:rsidRDefault="00891CC2" w:rsidP="00D92400">
            <w:pPr>
              <w:pStyle w:val="ConsPlusCell"/>
              <w:widowControl/>
              <w:numPr>
                <w:ilvl w:val="0"/>
                <w:numId w:val="40"/>
              </w:numPr>
              <w:rPr>
                <w:rFonts w:ascii="Times New Roman" w:hAnsi="Times New Roman" w:cs="Times New Roman"/>
                <w:sz w:val="16"/>
                <w:szCs w:val="16"/>
              </w:rPr>
            </w:pPr>
            <w:r w:rsidRPr="00891CC2">
              <w:rPr>
                <w:rFonts w:ascii="Times New Roman" w:hAnsi="Times New Roman" w:cs="Times New Roman"/>
                <w:sz w:val="16"/>
                <w:szCs w:val="16"/>
              </w:rPr>
              <w:t xml:space="preserve">Поддержка талантливой молодежи, инновационная деятельность      </w:t>
            </w:r>
          </w:p>
        </w:tc>
      </w:tr>
      <w:tr w:rsidR="00891CC2" w:rsidRPr="00891CC2" w:rsidTr="007C580C">
        <w:trPr>
          <w:cantSplit/>
          <w:trHeight w:val="2243"/>
        </w:trPr>
        <w:tc>
          <w:tcPr>
            <w:tcW w:w="66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   </w:t>
            </w:r>
          </w:p>
        </w:tc>
        <w:tc>
          <w:tcPr>
            <w:tcW w:w="22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Проведение районных     </w:t>
            </w:r>
            <w:r w:rsidRPr="00891CC2">
              <w:rPr>
                <w:rFonts w:ascii="Times New Roman" w:hAnsi="Times New Roman" w:cs="Times New Roman"/>
                <w:sz w:val="16"/>
                <w:szCs w:val="16"/>
              </w:rPr>
              <w:br/>
              <w:t xml:space="preserve">семинаров для    </w:t>
            </w:r>
            <w:r w:rsidRPr="00891CC2">
              <w:rPr>
                <w:rFonts w:ascii="Times New Roman" w:hAnsi="Times New Roman" w:cs="Times New Roman"/>
                <w:sz w:val="16"/>
                <w:szCs w:val="16"/>
              </w:rPr>
              <w:br/>
              <w:t xml:space="preserve">специалистов культурно- досуговых       </w:t>
            </w:r>
            <w:r w:rsidRPr="00891CC2">
              <w:rPr>
                <w:rFonts w:ascii="Times New Roman" w:hAnsi="Times New Roman" w:cs="Times New Roman"/>
                <w:sz w:val="16"/>
                <w:szCs w:val="16"/>
              </w:rPr>
              <w:br/>
              <w:t>учреждений  и учреждений молодежной сферы</w:t>
            </w:r>
          </w:p>
        </w:tc>
        <w:tc>
          <w:tcPr>
            <w:tcW w:w="1453" w:type="dxa"/>
            <w:gridSpan w:val="2"/>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0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88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r>
      <w:tr w:rsidR="00891CC2" w:rsidRPr="00891CC2" w:rsidTr="007C580C">
        <w:trPr>
          <w:cantSplit/>
          <w:trHeight w:val="1320"/>
        </w:trPr>
        <w:tc>
          <w:tcPr>
            <w:tcW w:w="66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   </w:t>
            </w:r>
          </w:p>
        </w:tc>
        <w:tc>
          <w:tcPr>
            <w:tcW w:w="22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w:t>
            </w:r>
            <w:r w:rsidRPr="00891CC2">
              <w:rPr>
                <w:rFonts w:ascii="Times New Roman" w:hAnsi="Times New Roman" w:cs="Times New Roman"/>
                <w:sz w:val="16"/>
                <w:szCs w:val="16"/>
              </w:rPr>
              <w:br/>
              <w:t xml:space="preserve">представителей  </w:t>
            </w:r>
            <w:r w:rsidRPr="00891CC2">
              <w:rPr>
                <w:rFonts w:ascii="Times New Roman" w:hAnsi="Times New Roman" w:cs="Times New Roman"/>
                <w:sz w:val="16"/>
                <w:szCs w:val="16"/>
              </w:rPr>
              <w:br/>
              <w:t xml:space="preserve">молодежи в  областных и межрегиональных  конкурсах, образовательных форумах, слетах и смотрах       </w:t>
            </w:r>
          </w:p>
        </w:tc>
        <w:tc>
          <w:tcPr>
            <w:tcW w:w="1453" w:type="dxa"/>
            <w:gridSpan w:val="2"/>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0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13.0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jc w:val="center"/>
              <w:rPr>
                <w:rFonts w:ascii="Times New Roman" w:hAnsi="Times New Roman" w:cs="Times New Roman"/>
                <w:sz w:val="16"/>
                <w:szCs w:val="16"/>
              </w:rPr>
            </w:pP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2.0</w:t>
            </w:r>
          </w:p>
        </w:tc>
        <w:tc>
          <w:tcPr>
            <w:tcW w:w="88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11.0</w:t>
            </w:r>
          </w:p>
        </w:tc>
      </w:tr>
      <w:tr w:rsidR="00891CC2" w:rsidRPr="00891CC2" w:rsidTr="007C580C">
        <w:trPr>
          <w:cantSplit/>
          <w:trHeight w:val="1320"/>
        </w:trPr>
        <w:tc>
          <w:tcPr>
            <w:tcW w:w="66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   </w:t>
            </w:r>
          </w:p>
        </w:tc>
        <w:tc>
          <w:tcPr>
            <w:tcW w:w="22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Проведение      </w:t>
            </w:r>
            <w:r w:rsidRPr="00891CC2">
              <w:rPr>
                <w:rFonts w:ascii="Times New Roman" w:hAnsi="Times New Roman" w:cs="Times New Roman"/>
                <w:sz w:val="16"/>
                <w:szCs w:val="16"/>
              </w:rPr>
              <w:br/>
              <w:t xml:space="preserve">районных этапов областных     </w:t>
            </w:r>
            <w:r w:rsidRPr="00891CC2">
              <w:rPr>
                <w:rFonts w:ascii="Times New Roman" w:hAnsi="Times New Roman" w:cs="Times New Roman"/>
                <w:sz w:val="16"/>
                <w:szCs w:val="16"/>
              </w:rPr>
              <w:br/>
              <w:t xml:space="preserve">конкурсов, фестивалей </w:t>
            </w:r>
          </w:p>
        </w:tc>
        <w:tc>
          <w:tcPr>
            <w:tcW w:w="1453" w:type="dxa"/>
            <w:gridSpan w:val="2"/>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0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7.0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2.5</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8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2.5</w:t>
            </w:r>
          </w:p>
        </w:tc>
      </w:tr>
      <w:tr w:rsidR="00891CC2" w:rsidRPr="00891CC2" w:rsidTr="007C580C">
        <w:trPr>
          <w:cantSplit/>
          <w:trHeight w:val="1320"/>
        </w:trPr>
        <w:tc>
          <w:tcPr>
            <w:tcW w:w="66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4.</w:t>
            </w:r>
          </w:p>
        </w:tc>
        <w:tc>
          <w:tcPr>
            <w:tcW w:w="22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Ведение районного реестра талантливой молодёжи муниципального района</w:t>
            </w:r>
          </w:p>
        </w:tc>
        <w:tc>
          <w:tcPr>
            <w:tcW w:w="1453" w:type="dxa"/>
            <w:gridSpan w:val="2"/>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0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885"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r>
    </w:tbl>
    <w:p w:rsidR="00891CC2" w:rsidRPr="00891CC2" w:rsidRDefault="00891CC2" w:rsidP="00891CC2">
      <w:pPr>
        <w:rPr>
          <w:sz w:val="16"/>
          <w:szCs w:val="16"/>
          <w:highlight w:val="yellow"/>
        </w:rPr>
      </w:pPr>
      <w:r w:rsidRPr="00891CC2">
        <w:rPr>
          <w:sz w:val="16"/>
          <w:szCs w:val="16"/>
        </w:rPr>
        <w:br w:type="page"/>
      </w:r>
    </w:p>
    <w:tbl>
      <w:tblPr>
        <w:tblW w:w="10259" w:type="dxa"/>
        <w:jc w:val="center"/>
        <w:tblLayout w:type="fixed"/>
        <w:tblCellMar>
          <w:left w:w="70" w:type="dxa"/>
          <w:right w:w="70" w:type="dxa"/>
        </w:tblCellMar>
        <w:tblLook w:val="04A0"/>
      </w:tblPr>
      <w:tblGrid>
        <w:gridCol w:w="620"/>
        <w:gridCol w:w="2268"/>
        <w:gridCol w:w="1418"/>
        <w:gridCol w:w="1842"/>
        <w:gridCol w:w="1276"/>
        <w:gridCol w:w="992"/>
        <w:gridCol w:w="993"/>
        <w:gridCol w:w="850"/>
      </w:tblGrid>
      <w:tr w:rsidR="00891CC2" w:rsidRPr="00891CC2" w:rsidTr="007C580C">
        <w:trPr>
          <w:cantSplit/>
          <w:trHeight w:val="240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lastRenderedPageBreak/>
              <w:t xml:space="preserve">5.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Организация     </w:t>
            </w:r>
            <w:r w:rsidRPr="00891CC2">
              <w:rPr>
                <w:rFonts w:ascii="Times New Roman" w:hAnsi="Times New Roman" w:cs="Times New Roman"/>
                <w:sz w:val="16"/>
                <w:szCs w:val="16"/>
              </w:rPr>
              <w:br/>
              <w:t xml:space="preserve">церемонии и     вручения               </w:t>
            </w:r>
            <w:r w:rsidRPr="00891CC2">
              <w:rPr>
                <w:rFonts w:ascii="Times New Roman" w:hAnsi="Times New Roman" w:cs="Times New Roman"/>
                <w:sz w:val="16"/>
                <w:szCs w:val="16"/>
              </w:rPr>
              <w:br/>
              <w:t xml:space="preserve">премий по      поддержке       </w:t>
            </w:r>
            <w:r w:rsidRPr="00891CC2">
              <w:rPr>
                <w:rFonts w:ascii="Times New Roman" w:hAnsi="Times New Roman" w:cs="Times New Roman"/>
                <w:sz w:val="16"/>
                <w:szCs w:val="16"/>
              </w:rPr>
              <w:br/>
              <w:t xml:space="preserve">талантливой    молодежи в      рамках ПНП      </w:t>
            </w:r>
            <w:r w:rsidRPr="00891CC2">
              <w:rPr>
                <w:rFonts w:ascii="Times New Roman" w:hAnsi="Times New Roman" w:cs="Times New Roman"/>
                <w:sz w:val="16"/>
                <w:szCs w:val="16"/>
              </w:rPr>
              <w:br/>
              <w:t xml:space="preserve">"Образование"  подпроекта      </w:t>
            </w:r>
            <w:r w:rsidRPr="00891CC2">
              <w:rPr>
                <w:rFonts w:ascii="Times New Roman" w:hAnsi="Times New Roman" w:cs="Times New Roman"/>
                <w:sz w:val="16"/>
                <w:szCs w:val="16"/>
              </w:rPr>
              <w:br/>
              <w:t>"Государственная</w:t>
            </w:r>
            <w:r w:rsidRPr="00891CC2">
              <w:rPr>
                <w:rFonts w:ascii="Times New Roman" w:hAnsi="Times New Roman" w:cs="Times New Roman"/>
                <w:sz w:val="16"/>
                <w:szCs w:val="16"/>
              </w:rPr>
              <w:br/>
              <w:t xml:space="preserve">поддержка   талантливой     </w:t>
            </w:r>
            <w:r w:rsidRPr="00891CC2">
              <w:rPr>
                <w:rFonts w:ascii="Times New Roman" w:hAnsi="Times New Roman" w:cs="Times New Roman"/>
                <w:sz w:val="16"/>
                <w:szCs w:val="16"/>
              </w:rPr>
              <w:br/>
              <w:t xml:space="preserve">молодежи"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28.75</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5.75</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8.0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15.0</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6.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Ведение         районного      </w:t>
            </w:r>
            <w:r w:rsidRPr="00891CC2">
              <w:rPr>
                <w:rFonts w:ascii="Times New Roman" w:hAnsi="Times New Roman" w:cs="Times New Roman"/>
                <w:sz w:val="16"/>
                <w:szCs w:val="16"/>
              </w:rPr>
              <w:br/>
              <w:t xml:space="preserve">реестра        молодежных и    детских         </w:t>
            </w:r>
            <w:r w:rsidRPr="00891CC2">
              <w:rPr>
                <w:rFonts w:ascii="Times New Roman" w:hAnsi="Times New Roman" w:cs="Times New Roman"/>
                <w:sz w:val="16"/>
                <w:szCs w:val="16"/>
              </w:rPr>
              <w:br/>
              <w:t xml:space="preserve">общественных    </w:t>
            </w:r>
            <w:r w:rsidRPr="00891CC2">
              <w:rPr>
                <w:rFonts w:ascii="Times New Roman" w:hAnsi="Times New Roman" w:cs="Times New Roman"/>
                <w:sz w:val="16"/>
                <w:szCs w:val="16"/>
              </w:rPr>
              <w:br/>
              <w:t xml:space="preserve">объединений,    </w:t>
            </w:r>
            <w:r w:rsidRPr="00891CC2">
              <w:rPr>
                <w:rFonts w:ascii="Times New Roman" w:hAnsi="Times New Roman" w:cs="Times New Roman"/>
                <w:sz w:val="16"/>
                <w:szCs w:val="16"/>
              </w:rPr>
              <w:br/>
              <w:t xml:space="preserve">пользующихся    </w:t>
            </w:r>
            <w:r w:rsidRPr="00891CC2">
              <w:rPr>
                <w:rFonts w:ascii="Times New Roman" w:hAnsi="Times New Roman" w:cs="Times New Roman"/>
                <w:sz w:val="16"/>
                <w:szCs w:val="16"/>
              </w:rPr>
              <w:br/>
              <w:t xml:space="preserve">государственной </w:t>
            </w:r>
            <w:r w:rsidRPr="00891CC2">
              <w:rPr>
                <w:rFonts w:ascii="Times New Roman" w:hAnsi="Times New Roman" w:cs="Times New Roman"/>
                <w:sz w:val="16"/>
                <w:szCs w:val="16"/>
              </w:rPr>
              <w:br/>
              <w:t xml:space="preserve">поддержкой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r>
      <w:tr w:rsidR="00891CC2" w:rsidRPr="00891CC2" w:rsidTr="007C580C">
        <w:trPr>
          <w:cantSplit/>
          <w:trHeight w:val="299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7.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Проведение      </w:t>
            </w:r>
            <w:r w:rsidRPr="00891CC2">
              <w:rPr>
                <w:rFonts w:ascii="Times New Roman" w:hAnsi="Times New Roman" w:cs="Times New Roman"/>
                <w:sz w:val="16"/>
                <w:szCs w:val="16"/>
              </w:rPr>
              <w:br/>
              <w:t xml:space="preserve">социологических </w:t>
            </w:r>
            <w:r w:rsidRPr="00891CC2">
              <w:rPr>
                <w:rFonts w:ascii="Times New Roman" w:hAnsi="Times New Roman" w:cs="Times New Roman"/>
                <w:sz w:val="16"/>
                <w:szCs w:val="16"/>
              </w:rPr>
              <w:br/>
              <w:t xml:space="preserve">исследований по </w:t>
            </w:r>
            <w:r w:rsidRPr="00891CC2">
              <w:rPr>
                <w:rFonts w:ascii="Times New Roman" w:hAnsi="Times New Roman" w:cs="Times New Roman"/>
                <w:sz w:val="16"/>
                <w:szCs w:val="16"/>
              </w:rPr>
              <w:br/>
              <w:t xml:space="preserve">изучению        проблем         </w:t>
            </w:r>
            <w:r w:rsidRPr="00891CC2">
              <w:rPr>
                <w:rFonts w:ascii="Times New Roman" w:hAnsi="Times New Roman" w:cs="Times New Roman"/>
                <w:sz w:val="16"/>
                <w:szCs w:val="16"/>
              </w:rPr>
              <w:br/>
              <w:t xml:space="preserve">молодежных и    </w:t>
            </w:r>
            <w:r w:rsidRPr="00891CC2">
              <w:rPr>
                <w:rFonts w:ascii="Times New Roman" w:hAnsi="Times New Roman" w:cs="Times New Roman"/>
                <w:sz w:val="16"/>
                <w:szCs w:val="16"/>
              </w:rPr>
              <w:br/>
              <w:t xml:space="preserve">детских    общественных    </w:t>
            </w:r>
            <w:r w:rsidRPr="00891CC2">
              <w:rPr>
                <w:rFonts w:ascii="Times New Roman" w:hAnsi="Times New Roman" w:cs="Times New Roman"/>
                <w:sz w:val="16"/>
                <w:szCs w:val="16"/>
              </w:rPr>
              <w:br/>
              <w:t>объединений</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3.0</w:t>
            </w:r>
          </w:p>
          <w:p w:rsidR="00891CC2" w:rsidRPr="00891CC2" w:rsidRDefault="00891CC2" w:rsidP="007C580C">
            <w:pPr>
              <w:pStyle w:val="ConsPlusCell"/>
              <w:widowControl/>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tc>
      </w:tr>
      <w:tr w:rsidR="00891CC2" w:rsidRPr="00891CC2" w:rsidTr="007C580C">
        <w:trPr>
          <w:cantSplit/>
          <w:trHeight w:val="295"/>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jc w:val="center"/>
              <w:rPr>
                <w:rFonts w:ascii="Times New Roman" w:hAnsi="Times New Roman" w:cs="Times New Roman"/>
                <w:b/>
                <w:sz w:val="16"/>
                <w:szCs w:val="16"/>
              </w:rPr>
            </w:pPr>
            <w:r w:rsidRPr="00891CC2">
              <w:rPr>
                <w:rFonts w:ascii="Times New Roman" w:hAnsi="Times New Roman" w:cs="Times New Roman"/>
                <w:b/>
                <w:sz w:val="16"/>
                <w:szCs w:val="16"/>
              </w:rPr>
              <w:t>51.75</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jc w:val="center"/>
              <w:rPr>
                <w:rFonts w:ascii="Times New Roman" w:hAnsi="Times New Roman" w:cs="Times New Roman"/>
                <w:b/>
                <w:sz w:val="16"/>
                <w:szCs w:val="16"/>
              </w:rPr>
            </w:pPr>
            <w:r w:rsidRPr="00891CC2">
              <w:rPr>
                <w:rFonts w:ascii="Times New Roman" w:hAnsi="Times New Roman" w:cs="Times New Roman"/>
                <w:b/>
                <w:sz w:val="16"/>
                <w:szCs w:val="16"/>
              </w:rPr>
              <w:t>8.75</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jc w:val="center"/>
              <w:rPr>
                <w:rFonts w:ascii="Times New Roman" w:hAnsi="Times New Roman" w:cs="Times New Roman"/>
                <w:b/>
                <w:sz w:val="16"/>
                <w:szCs w:val="16"/>
              </w:rPr>
            </w:pPr>
            <w:r w:rsidRPr="00891CC2">
              <w:rPr>
                <w:rFonts w:ascii="Times New Roman" w:hAnsi="Times New Roman" w:cs="Times New Roman"/>
                <w:b/>
                <w:sz w:val="16"/>
                <w:szCs w:val="16"/>
              </w:rPr>
              <w:t>13.5</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jc w:val="center"/>
              <w:rPr>
                <w:b/>
                <w:sz w:val="16"/>
                <w:szCs w:val="16"/>
              </w:rPr>
            </w:pPr>
            <w:r w:rsidRPr="00891CC2">
              <w:rPr>
                <w:b/>
                <w:sz w:val="16"/>
                <w:szCs w:val="16"/>
              </w:rPr>
              <w:t>29.5</w:t>
            </w:r>
          </w:p>
        </w:tc>
      </w:tr>
      <w:tr w:rsidR="00891CC2" w:rsidRPr="00891CC2" w:rsidTr="007C580C">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720"/>
              <w:jc w:val="center"/>
              <w:rPr>
                <w:rFonts w:ascii="Times New Roman" w:hAnsi="Times New Roman" w:cs="Times New Roman"/>
                <w:sz w:val="16"/>
                <w:szCs w:val="16"/>
              </w:rPr>
            </w:pPr>
            <w:r w:rsidRPr="00891CC2">
              <w:rPr>
                <w:rFonts w:ascii="Times New Roman" w:hAnsi="Times New Roman" w:cs="Times New Roman"/>
                <w:sz w:val="16"/>
                <w:szCs w:val="16"/>
              </w:rPr>
              <w:t>2.  Поддержка молодежных и детских общественных организаций и объединений</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8.</w:t>
            </w: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Ведение    реестра         </w:t>
            </w:r>
            <w:r w:rsidRPr="00891CC2">
              <w:rPr>
                <w:rFonts w:ascii="Times New Roman" w:hAnsi="Times New Roman" w:cs="Times New Roman"/>
                <w:sz w:val="16"/>
                <w:szCs w:val="16"/>
              </w:rPr>
              <w:br/>
              <w:t xml:space="preserve">молодежных и    </w:t>
            </w:r>
            <w:r w:rsidRPr="00891CC2">
              <w:rPr>
                <w:rFonts w:ascii="Times New Roman" w:hAnsi="Times New Roman" w:cs="Times New Roman"/>
                <w:sz w:val="16"/>
                <w:szCs w:val="16"/>
              </w:rPr>
              <w:br/>
              <w:t xml:space="preserve">детских       общественных    </w:t>
            </w:r>
            <w:r w:rsidRPr="00891CC2">
              <w:rPr>
                <w:rFonts w:ascii="Times New Roman" w:hAnsi="Times New Roman" w:cs="Times New Roman"/>
                <w:sz w:val="16"/>
                <w:szCs w:val="16"/>
              </w:rPr>
              <w:br/>
              <w:t xml:space="preserve">объединений,    </w:t>
            </w:r>
            <w:r w:rsidRPr="00891CC2">
              <w:rPr>
                <w:rFonts w:ascii="Times New Roman" w:hAnsi="Times New Roman" w:cs="Times New Roman"/>
                <w:sz w:val="16"/>
                <w:szCs w:val="16"/>
              </w:rPr>
              <w:br/>
              <w:t xml:space="preserve">пользующихся    </w:t>
            </w:r>
            <w:r w:rsidRPr="00891CC2">
              <w:rPr>
                <w:rFonts w:ascii="Times New Roman" w:hAnsi="Times New Roman" w:cs="Times New Roman"/>
                <w:sz w:val="16"/>
                <w:szCs w:val="16"/>
              </w:rPr>
              <w:br/>
              <w:t xml:space="preserve">государственной </w:t>
            </w:r>
            <w:r w:rsidRPr="00891CC2">
              <w:rPr>
                <w:rFonts w:ascii="Times New Roman" w:hAnsi="Times New Roman" w:cs="Times New Roman"/>
                <w:sz w:val="16"/>
                <w:szCs w:val="16"/>
              </w:rPr>
              <w:br/>
              <w:t xml:space="preserve">поддержкой      </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w:t>
            </w:r>
          </w:p>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финансирование</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9.</w:t>
            </w: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Проведение      </w:t>
            </w:r>
            <w:r w:rsidRPr="00891CC2">
              <w:rPr>
                <w:rFonts w:ascii="Times New Roman" w:hAnsi="Times New Roman" w:cs="Times New Roman"/>
                <w:sz w:val="16"/>
                <w:szCs w:val="16"/>
              </w:rPr>
              <w:br/>
              <w:t xml:space="preserve">социологических </w:t>
            </w:r>
            <w:r w:rsidRPr="00891CC2">
              <w:rPr>
                <w:rFonts w:ascii="Times New Roman" w:hAnsi="Times New Roman" w:cs="Times New Roman"/>
                <w:sz w:val="16"/>
                <w:szCs w:val="16"/>
              </w:rPr>
              <w:br/>
              <w:t xml:space="preserve">исследований по </w:t>
            </w:r>
            <w:r w:rsidRPr="00891CC2">
              <w:rPr>
                <w:rFonts w:ascii="Times New Roman" w:hAnsi="Times New Roman" w:cs="Times New Roman"/>
                <w:sz w:val="16"/>
                <w:szCs w:val="16"/>
              </w:rPr>
              <w:br/>
              <w:t xml:space="preserve">изучению        проблем         </w:t>
            </w:r>
            <w:r w:rsidRPr="00891CC2">
              <w:rPr>
                <w:rFonts w:ascii="Times New Roman" w:hAnsi="Times New Roman" w:cs="Times New Roman"/>
                <w:sz w:val="16"/>
                <w:szCs w:val="16"/>
              </w:rPr>
              <w:br/>
              <w:t xml:space="preserve">молодежных и    </w:t>
            </w:r>
            <w:r w:rsidRPr="00891CC2">
              <w:rPr>
                <w:rFonts w:ascii="Times New Roman" w:hAnsi="Times New Roman" w:cs="Times New Roman"/>
                <w:sz w:val="16"/>
                <w:szCs w:val="16"/>
              </w:rPr>
              <w:br/>
              <w:t xml:space="preserve">детских       общественных    </w:t>
            </w:r>
            <w:r w:rsidRPr="00891CC2">
              <w:rPr>
                <w:rFonts w:ascii="Times New Roman" w:hAnsi="Times New Roman" w:cs="Times New Roman"/>
                <w:sz w:val="16"/>
                <w:szCs w:val="16"/>
              </w:rPr>
              <w:br/>
              <w:t xml:space="preserve">объединений     </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r>
      <w:tr w:rsidR="00891CC2" w:rsidRPr="00891CC2" w:rsidTr="007C580C">
        <w:trPr>
          <w:cantSplit/>
          <w:trHeight w:val="254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Проведение      районных     </w:t>
            </w:r>
            <w:r w:rsidRPr="00891CC2">
              <w:rPr>
                <w:rFonts w:ascii="Times New Roman" w:hAnsi="Times New Roman" w:cs="Times New Roman"/>
                <w:sz w:val="16"/>
                <w:szCs w:val="16"/>
              </w:rPr>
              <w:br/>
              <w:t xml:space="preserve">конкурсов       </w:t>
            </w:r>
            <w:r w:rsidRPr="00891CC2">
              <w:rPr>
                <w:rFonts w:ascii="Times New Roman" w:hAnsi="Times New Roman" w:cs="Times New Roman"/>
                <w:sz w:val="16"/>
                <w:szCs w:val="16"/>
              </w:rPr>
              <w:br/>
              <w:t xml:space="preserve">лидеров и   руководителей   </w:t>
            </w:r>
            <w:r w:rsidRPr="00891CC2">
              <w:rPr>
                <w:rFonts w:ascii="Times New Roman" w:hAnsi="Times New Roman" w:cs="Times New Roman"/>
                <w:sz w:val="16"/>
                <w:szCs w:val="16"/>
              </w:rPr>
              <w:br/>
              <w:t xml:space="preserve">молодежных и    детских         </w:t>
            </w:r>
            <w:r w:rsidRPr="00891CC2">
              <w:rPr>
                <w:rFonts w:ascii="Times New Roman" w:hAnsi="Times New Roman" w:cs="Times New Roman"/>
                <w:sz w:val="16"/>
                <w:szCs w:val="16"/>
              </w:rPr>
              <w:br/>
              <w:t>общественных объединений</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51" w:hanging="51"/>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24.0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8.0</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7.0</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9.0</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11.</w:t>
            </w: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Организация     работы          </w:t>
            </w:r>
            <w:r w:rsidRPr="00891CC2">
              <w:rPr>
                <w:rFonts w:ascii="Times New Roman" w:hAnsi="Times New Roman" w:cs="Times New Roman"/>
                <w:sz w:val="16"/>
                <w:szCs w:val="16"/>
              </w:rPr>
              <w:br/>
              <w:t xml:space="preserve">профильных      площадок           </w:t>
            </w:r>
            <w:r w:rsidRPr="00891CC2">
              <w:rPr>
                <w:rFonts w:ascii="Times New Roman" w:hAnsi="Times New Roman" w:cs="Times New Roman"/>
                <w:sz w:val="16"/>
                <w:szCs w:val="16"/>
              </w:rPr>
              <w:br/>
              <w:t xml:space="preserve">молодежных и    детских         </w:t>
            </w:r>
            <w:r w:rsidRPr="00891CC2">
              <w:rPr>
                <w:rFonts w:ascii="Times New Roman" w:hAnsi="Times New Roman" w:cs="Times New Roman"/>
                <w:sz w:val="16"/>
                <w:szCs w:val="16"/>
              </w:rPr>
              <w:br/>
              <w:t xml:space="preserve">общественных    </w:t>
            </w:r>
            <w:r w:rsidRPr="00891CC2">
              <w:rPr>
                <w:rFonts w:ascii="Times New Roman" w:hAnsi="Times New Roman" w:cs="Times New Roman"/>
                <w:sz w:val="16"/>
                <w:szCs w:val="16"/>
              </w:rPr>
              <w:br/>
              <w:t xml:space="preserve">организаций     </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2.5</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0.5</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1.5</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0.5</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26.5</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8.5</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8.5</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9.5</w:t>
            </w:r>
          </w:p>
        </w:tc>
      </w:tr>
      <w:tr w:rsidR="00891CC2" w:rsidRPr="00891CC2" w:rsidTr="007C580C">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D92400">
            <w:pPr>
              <w:pStyle w:val="ConsPlusCell"/>
              <w:widowControl/>
              <w:numPr>
                <w:ilvl w:val="0"/>
                <w:numId w:val="39"/>
              </w:numPr>
              <w:jc w:val="center"/>
              <w:rPr>
                <w:rFonts w:ascii="Times New Roman" w:hAnsi="Times New Roman" w:cs="Times New Roman"/>
                <w:sz w:val="16"/>
                <w:szCs w:val="16"/>
              </w:rPr>
            </w:pPr>
            <w:r w:rsidRPr="00891CC2">
              <w:rPr>
                <w:rFonts w:ascii="Times New Roman" w:hAnsi="Times New Roman" w:cs="Times New Roman"/>
                <w:sz w:val="16"/>
                <w:szCs w:val="16"/>
              </w:rPr>
              <w:t xml:space="preserve">Поддержка студенческой и учащейся молодежи                           </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lastRenderedPageBreak/>
              <w:t>12.</w:t>
            </w: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Организация деятельности  советов молодежи района</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13.</w:t>
            </w: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Участие в деятельности молодёжного правительства Костромской области      </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2.0</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226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184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1276"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2.0</w:t>
            </w:r>
          </w:p>
        </w:tc>
        <w:tc>
          <w:tcPr>
            <w:tcW w:w="992"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0</w:t>
            </w:r>
          </w:p>
        </w:tc>
        <w:tc>
          <w:tcPr>
            <w:tcW w:w="993" w:type="dxa"/>
            <w:tcBorders>
              <w:top w:val="single" w:sz="6" w:space="0" w:color="auto"/>
              <w:left w:val="single" w:sz="4" w:space="0" w:color="auto"/>
              <w:bottom w:val="single" w:sz="6" w:space="0" w:color="auto"/>
              <w:right w:val="single" w:sz="4"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1.0</w:t>
            </w:r>
          </w:p>
        </w:tc>
        <w:tc>
          <w:tcPr>
            <w:tcW w:w="850" w:type="dxa"/>
            <w:tcBorders>
              <w:top w:val="single" w:sz="6" w:space="0" w:color="auto"/>
              <w:left w:val="single" w:sz="4"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1.0</w:t>
            </w:r>
          </w:p>
        </w:tc>
      </w:tr>
      <w:tr w:rsidR="00891CC2" w:rsidRPr="00891CC2" w:rsidTr="007C580C">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 xml:space="preserve">4. Формирование здорового образа жизни. Профилактика асоциальных проявлений в молодежной среде,  </w:t>
            </w:r>
            <w:r w:rsidRPr="00891CC2">
              <w:rPr>
                <w:rFonts w:ascii="Times New Roman" w:hAnsi="Times New Roman" w:cs="Times New Roman"/>
                <w:sz w:val="16"/>
                <w:szCs w:val="16"/>
              </w:rPr>
              <w:br/>
              <w:t>поддержка молодежи, оказавшейся в трудной жизненной ситуации</w:t>
            </w:r>
          </w:p>
        </w:tc>
      </w:tr>
      <w:tr w:rsidR="00891CC2" w:rsidRPr="00891CC2" w:rsidTr="007C580C">
        <w:trPr>
          <w:cantSplit/>
          <w:trHeight w:val="2842"/>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14.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Разработка и    </w:t>
            </w:r>
            <w:r w:rsidRPr="00891CC2">
              <w:rPr>
                <w:rFonts w:ascii="Times New Roman" w:hAnsi="Times New Roman" w:cs="Times New Roman"/>
                <w:sz w:val="16"/>
                <w:szCs w:val="16"/>
              </w:rPr>
              <w:br/>
              <w:t xml:space="preserve">проведение      </w:t>
            </w:r>
            <w:r w:rsidRPr="00891CC2">
              <w:rPr>
                <w:rFonts w:ascii="Times New Roman" w:hAnsi="Times New Roman" w:cs="Times New Roman"/>
                <w:sz w:val="16"/>
                <w:szCs w:val="16"/>
              </w:rPr>
              <w:br/>
              <w:t xml:space="preserve">мониторингов о  </w:t>
            </w:r>
            <w:r w:rsidRPr="00891CC2">
              <w:rPr>
                <w:rFonts w:ascii="Times New Roman" w:hAnsi="Times New Roman" w:cs="Times New Roman"/>
                <w:sz w:val="16"/>
                <w:szCs w:val="16"/>
              </w:rPr>
              <w:br/>
              <w:t xml:space="preserve">положении и  социально -      психологическом </w:t>
            </w:r>
            <w:r w:rsidRPr="00891CC2">
              <w:rPr>
                <w:rFonts w:ascii="Times New Roman" w:hAnsi="Times New Roman" w:cs="Times New Roman"/>
                <w:sz w:val="16"/>
                <w:szCs w:val="16"/>
              </w:rPr>
              <w:br/>
              <w:t xml:space="preserve">самочувствии    </w:t>
            </w:r>
            <w:r w:rsidRPr="00891CC2">
              <w:rPr>
                <w:rFonts w:ascii="Times New Roman" w:hAnsi="Times New Roman" w:cs="Times New Roman"/>
                <w:sz w:val="16"/>
                <w:szCs w:val="16"/>
              </w:rPr>
              <w:br/>
              <w:t xml:space="preserve">молодежи      Галичского муниципального района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r>
      <w:tr w:rsidR="00891CC2" w:rsidRPr="00891CC2" w:rsidTr="007C580C">
        <w:trPr>
          <w:cantSplit/>
          <w:trHeight w:val="156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15.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Участие в работе областных</w:t>
            </w:r>
            <w:r w:rsidRPr="00891CC2">
              <w:rPr>
                <w:rFonts w:ascii="Times New Roman" w:hAnsi="Times New Roman" w:cs="Times New Roman"/>
                <w:sz w:val="16"/>
                <w:szCs w:val="16"/>
              </w:rPr>
              <w:br/>
              <w:t xml:space="preserve">профильных     лагерей,      направленных  </w:t>
            </w:r>
            <w:r w:rsidRPr="00891CC2">
              <w:rPr>
                <w:rFonts w:ascii="Times New Roman" w:hAnsi="Times New Roman" w:cs="Times New Roman"/>
                <w:sz w:val="16"/>
                <w:szCs w:val="16"/>
              </w:rPr>
              <w:br/>
              <w:t xml:space="preserve">на работу с подростками,    </w:t>
            </w:r>
            <w:r w:rsidRPr="00891CC2">
              <w:rPr>
                <w:rFonts w:ascii="Times New Roman" w:hAnsi="Times New Roman" w:cs="Times New Roman"/>
                <w:sz w:val="16"/>
                <w:szCs w:val="16"/>
              </w:rPr>
              <w:br/>
              <w:t xml:space="preserve">оказавшимися в трудной         </w:t>
            </w:r>
            <w:r w:rsidRPr="00891CC2">
              <w:rPr>
                <w:rFonts w:ascii="Times New Roman" w:hAnsi="Times New Roman" w:cs="Times New Roman"/>
                <w:sz w:val="16"/>
                <w:szCs w:val="16"/>
              </w:rPr>
              <w:br/>
              <w:t xml:space="preserve">жизненной       ситуации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r>
      <w:tr w:rsidR="00891CC2" w:rsidRPr="00891CC2" w:rsidTr="007C580C">
        <w:trPr>
          <w:cantSplit/>
          <w:trHeight w:val="1976"/>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16.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в      </w:t>
            </w:r>
            <w:r w:rsidRPr="00891CC2">
              <w:rPr>
                <w:rFonts w:ascii="Times New Roman" w:hAnsi="Times New Roman" w:cs="Times New Roman"/>
                <w:sz w:val="16"/>
                <w:szCs w:val="16"/>
              </w:rPr>
              <w:br/>
              <w:t xml:space="preserve">областном      конкурсе        </w:t>
            </w:r>
            <w:r w:rsidRPr="00891CC2">
              <w:rPr>
                <w:rFonts w:ascii="Times New Roman" w:hAnsi="Times New Roman" w:cs="Times New Roman"/>
                <w:sz w:val="16"/>
                <w:szCs w:val="16"/>
              </w:rPr>
              <w:br/>
              <w:t xml:space="preserve">"Доброволец     </w:t>
            </w:r>
            <w:r w:rsidRPr="00891CC2">
              <w:rPr>
                <w:rFonts w:ascii="Times New Roman" w:hAnsi="Times New Roman" w:cs="Times New Roman"/>
                <w:sz w:val="16"/>
                <w:szCs w:val="16"/>
              </w:rPr>
              <w:br/>
              <w:t xml:space="preserve">года"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6.5</w:t>
            </w:r>
          </w:p>
          <w:p w:rsidR="00891CC2" w:rsidRPr="00891CC2" w:rsidRDefault="00891CC2" w:rsidP="007C580C">
            <w:pPr>
              <w:rPr>
                <w:sz w:val="16"/>
                <w:szCs w:val="16"/>
              </w:rPr>
            </w:pPr>
          </w:p>
          <w:p w:rsidR="00891CC2" w:rsidRPr="00891CC2" w:rsidRDefault="00891CC2" w:rsidP="007C580C">
            <w:pPr>
              <w:rPr>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2.5</w:t>
            </w:r>
          </w:p>
          <w:p w:rsidR="00891CC2" w:rsidRPr="00891CC2" w:rsidRDefault="00891CC2" w:rsidP="007C580C">
            <w:pPr>
              <w:rPr>
                <w:sz w:val="16"/>
                <w:szCs w:val="16"/>
              </w:rPr>
            </w:pPr>
          </w:p>
          <w:p w:rsidR="00891CC2" w:rsidRPr="00891CC2" w:rsidRDefault="00891CC2" w:rsidP="007C580C">
            <w:pPr>
              <w:rPr>
                <w:sz w:val="16"/>
                <w:szCs w:val="16"/>
              </w:rPr>
            </w:pPr>
          </w:p>
          <w:p w:rsidR="00891CC2" w:rsidRPr="00891CC2" w:rsidRDefault="00891CC2" w:rsidP="007C580C">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1.5</w:t>
            </w:r>
          </w:p>
          <w:p w:rsidR="00891CC2" w:rsidRPr="00891CC2" w:rsidRDefault="00891CC2" w:rsidP="007C580C">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2.5</w:t>
            </w:r>
          </w:p>
        </w:tc>
      </w:tr>
      <w:tr w:rsidR="00891CC2" w:rsidRPr="00891CC2" w:rsidTr="007C580C">
        <w:trPr>
          <w:cantSplit/>
          <w:trHeight w:val="2243"/>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17.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в работе     </w:t>
            </w:r>
            <w:r w:rsidRPr="00891CC2">
              <w:rPr>
                <w:rFonts w:ascii="Times New Roman" w:hAnsi="Times New Roman" w:cs="Times New Roman"/>
                <w:sz w:val="16"/>
                <w:szCs w:val="16"/>
              </w:rPr>
              <w:br/>
              <w:t xml:space="preserve">"круглых      столов" по       </w:t>
            </w:r>
            <w:r w:rsidRPr="00891CC2">
              <w:rPr>
                <w:rFonts w:ascii="Times New Roman" w:hAnsi="Times New Roman" w:cs="Times New Roman"/>
                <w:sz w:val="16"/>
                <w:szCs w:val="16"/>
              </w:rPr>
              <w:br/>
              <w:t xml:space="preserve">вопросам        развития        </w:t>
            </w:r>
            <w:r w:rsidRPr="00891CC2">
              <w:rPr>
                <w:rFonts w:ascii="Times New Roman" w:hAnsi="Times New Roman" w:cs="Times New Roman"/>
                <w:sz w:val="16"/>
                <w:szCs w:val="16"/>
              </w:rPr>
              <w:br/>
              <w:t>добровольческого</w:t>
            </w:r>
            <w:r w:rsidRPr="00891CC2">
              <w:rPr>
                <w:rFonts w:ascii="Times New Roman" w:hAnsi="Times New Roman" w:cs="Times New Roman"/>
                <w:sz w:val="16"/>
                <w:szCs w:val="16"/>
              </w:rPr>
              <w:br/>
              <w:t xml:space="preserve">движения </w:t>
            </w:r>
            <w:r w:rsidRPr="00891CC2">
              <w:rPr>
                <w:rFonts w:ascii="Times New Roman" w:hAnsi="Times New Roman" w:cs="Times New Roman"/>
                <w:sz w:val="16"/>
                <w:szCs w:val="16"/>
              </w:rPr>
              <w:br/>
              <w:t xml:space="preserve">Костромской     </w:t>
            </w:r>
            <w:r w:rsidRPr="00891CC2">
              <w:rPr>
                <w:rFonts w:ascii="Times New Roman" w:hAnsi="Times New Roman" w:cs="Times New Roman"/>
                <w:sz w:val="16"/>
                <w:szCs w:val="16"/>
              </w:rPr>
              <w:br/>
              <w:t xml:space="preserve">области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w:t>
            </w:r>
            <w:r w:rsidRPr="00891CC2">
              <w:rPr>
                <w:rFonts w:ascii="Times New Roman" w:hAnsi="Times New Roman" w:cs="Times New Roman"/>
                <w:sz w:val="16"/>
                <w:szCs w:val="16"/>
              </w:rPr>
              <w:b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2.0</w:t>
            </w:r>
          </w:p>
          <w:p w:rsidR="00891CC2" w:rsidRPr="00891CC2" w:rsidRDefault="00891CC2" w:rsidP="007C580C">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r>
      <w:tr w:rsidR="00891CC2" w:rsidRPr="00891CC2" w:rsidTr="007C580C">
        <w:trPr>
          <w:cantSplit/>
          <w:trHeight w:val="1682"/>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18.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в     </w:t>
            </w:r>
            <w:r w:rsidRPr="00891CC2">
              <w:rPr>
                <w:rFonts w:ascii="Times New Roman" w:hAnsi="Times New Roman" w:cs="Times New Roman"/>
                <w:sz w:val="16"/>
                <w:szCs w:val="16"/>
              </w:rPr>
              <w:br/>
              <w:t xml:space="preserve">областных       сборах          </w:t>
            </w:r>
            <w:r w:rsidRPr="00891CC2">
              <w:rPr>
                <w:rFonts w:ascii="Times New Roman" w:hAnsi="Times New Roman" w:cs="Times New Roman"/>
                <w:sz w:val="16"/>
                <w:szCs w:val="16"/>
              </w:rPr>
              <w:br/>
              <w:t xml:space="preserve">активистов      </w:t>
            </w:r>
            <w:r w:rsidRPr="00891CC2">
              <w:rPr>
                <w:rFonts w:ascii="Times New Roman" w:hAnsi="Times New Roman" w:cs="Times New Roman"/>
                <w:sz w:val="16"/>
                <w:szCs w:val="16"/>
              </w:rPr>
              <w:br/>
              <w:t>добровольческого</w:t>
            </w:r>
            <w:r w:rsidRPr="00891CC2">
              <w:rPr>
                <w:rFonts w:ascii="Times New Roman" w:hAnsi="Times New Roman" w:cs="Times New Roman"/>
                <w:sz w:val="16"/>
                <w:szCs w:val="16"/>
              </w:rPr>
              <w:br/>
              <w:t xml:space="preserve">движения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3.0  </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1.5   </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1.5 </w:t>
            </w:r>
          </w:p>
        </w:tc>
      </w:tr>
      <w:tr w:rsidR="00891CC2" w:rsidRPr="00891CC2" w:rsidTr="007C580C">
        <w:trPr>
          <w:cantSplit/>
          <w:trHeight w:val="1892"/>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lastRenderedPageBreak/>
              <w:t>19.</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 xml:space="preserve">Организация и  проведение конкурсов и  профилактических мероприятий для социально уязвимых категорий детей молодежи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3.0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tc>
      </w:tr>
      <w:tr w:rsidR="00891CC2" w:rsidRPr="00891CC2" w:rsidTr="007C580C">
        <w:trPr>
          <w:cantSplit/>
          <w:trHeight w:val="462"/>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14.5</w:t>
            </w:r>
          </w:p>
          <w:p w:rsidR="00891CC2" w:rsidRPr="00891CC2" w:rsidRDefault="00891CC2" w:rsidP="007C580C">
            <w:pPr>
              <w:pStyle w:val="ConsPlusCell"/>
              <w:widowControl/>
              <w:ind w:left="142"/>
              <w:rPr>
                <w:rFonts w:ascii="Times New Roman" w:hAnsi="Times New Roman" w:cs="Times New Roman"/>
                <w:b/>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2.5</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6.0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6.0</w:t>
            </w:r>
          </w:p>
        </w:tc>
      </w:tr>
      <w:tr w:rsidR="00891CC2" w:rsidRPr="00891CC2" w:rsidTr="007C580C">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5. Патриотическое и гражданское воспитание молодежи, развитие социальной активности молодых граждан</w:t>
            </w:r>
          </w:p>
        </w:tc>
      </w:tr>
      <w:tr w:rsidR="00891CC2" w:rsidRPr="00891CC2" w:rsidTr="007C580C">
        <w:trPr>
          <w:cantSplit/>
          <w:trHeight w:val="124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20.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Проведение      </w:t>
            </w:r>
            <w:r w:rsidRPr="00891CC2">
              <w:rPr>
                <w:rFonts w:ascii="Times New Roman" w:hAnsi="Times New Roman" w:cs="Times New Roman"/>
                <w:sz w:val="16"/>
                <w:szCs w:val="16"/>
              </w:rPr>
              <w:br/>
              <w:t>районного «Дня призывника»</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3.0   </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tc>
      </w:tr>
      <w:tr w:rsidR="00891CC2" w:rsidRPr="00891CC2" w:rsidTr="007C580C">
        <w:trPr>
          <w:cantSplit/>
          <w:trHeight w:val="175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21.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Организация и   </w:t>
            </w:r>
            <w:r w:rsidRPr="00891CC2">
              <w:rPr>
                <w:rFonts w:ascii="Times New Roman" w:hAnsi="Times New Roman" w:cs="Times New Roman"/>
                <w:sz w:val="16"/>
                <w:szCs w:val="16"/>
              </w:rPr>
              <w:br/>
              <w:t xml:space="preserve">проведение      </w:t>
            </w:r>
            <w:r w:rsidRPr="00891CC2">
              <w:rPr>
                <w:rFonts w:ascii="Times New Roman" w:hAnsi="Times New Roman" w:cs="Times New Roman"/>
                <w:sz w:val="16"/>
                <w:szCs w:val="16"/>
              </w:rPr>
              <w:br/>
              <w:t xml:space="preserve">встреч молодежи </w:t>
            </w:r>
            <w:r w:rsidRPr="00891CC2">
              <w:rPr>
                <w:rFonts w:ascii="Times New Roman" w:hAnsi="Times New Roman" w:cs="Times New Roman"/>
                <w:sz w:val="16"/>
                <w:szCs w:val="16"/>
              </w:rPr>
              <w:br/>
              <w:t xml:space="preserve">с         военнослужащими </w:t>
            </w:r>
            <w:r w:rsidRPr="00891CC2">
              <w:rPr>
                <w:rFonts w:ascii="Times New Roman" w:hAnsi="Times New Roman" w:cs="Times New Roman"/>
                <w:sz w:val="16"/>
                <w:szCs w:val="16"/>
              </w:rPr>
              <w:br/>
              <w:t xml:space="preserve">и ветеранами    </w:t>
            </w:r>
            <w:r w:rsidRPr="00891CC2">
              <w:rPr>
                <w:rFonts w:ascii="Times New Roman" w:hAnsi="Times New Roman" w:cs="Times New Roman"/>
                <w:sz w:val="16"/>
                <w:szCs w:val="16"/>
              </w:rPr>
              <w:br/>
              <w:t xml:space="preserve">Вооруженных Сил </w:t>
            </w:r>
            <w:r w:rsidRPr="00891CC2">
              <w:rPr>
                <w:rFonts w:ascii="Times New Roman" w:hAnsi="Times New Roman" w:cs="Times New Roman"/>
                <w:sz w:val="16"/>
                <w:szCs w:val="16"/>
              </w:rPr>
              <w:br/>
              <w:t xml:space="preserve">России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2.0   </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22.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во       </w:t>
            </w:r>
            <w:r w:rsidRPr="00891CC2">
              <w:rPr>
                <w:rFonts w:ascii="Times New Roman" w:hAnsi="Times New Roman" w:cs="Times New Roman"/>
                <w:sz w:val="16"/>
                <w:szCs w:val="16"/>
              </w:rPr>
              <w:br/>
              <w:t xml:space="preserve">Всероссийской   </w:t>
            </w:r>
            <w:r w:rsidRPr="00891CC2">
              <w:rPr>
                <w:rFonts w:ascii="Times New Roman" w:hAnsi="Times New Roman" w:cs="Times New Roman"/>
                <w:sz w:val="16"/>
                <w:szCs w:val="16"/>
              </w:rPr>
              <w:br/>
              <w:t xml:space="preserve">«Вахте памяти»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p w:rsidR="00891CC2" w:rsidRPr="00891CC2" w:rsidRDefault="00891CC2" w:rsidP="007C580C">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0.5 </w:t>
            </w:r>
          </w:p>
          <w:p w:rsidR="00891CC2" w:rsidRPr="00891CC2" w:rsidRDefault="00891CC2" w:rsidP="007C580C">
            <w:pPr>
              <w:pStyle w:val="ConsPlusCell"/>
              <w:widowControl/>
              <w:ind w:left="142"/>
              <w:rPr>
                <w:rFonts w:ascii="Times New Roman" w:hAnsi="Times New Roman" w:cs="Times New Roman"/>
                <w:sz w:val="16"/>
                <w:szCs w:val="16"/>
              </w:rPr>
            </w:pPr>
          </w:p>
          <w:p w:rsidR="00891CC2" w:rsidRPr="00891CC2" w:rsidRDefault="00891CC2" w:rsidP="007C580C">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0.5   </w:t>
            </w:r>
          </w:p>
        </w:tc>
      </w:tr>
      <w:tr w:rsidR="00891CC2" w:rsidRPr="00891CC2" w:rsidTr="007C580C">
        <w:trPr>
          <w:cantSplit/>
          <w:trHeight w:val="1419"/>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23.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Проведение районного этапа военно-спортивной игры</w:t>
            </w:r>
          </w:p>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«Зарница -       Победа»          и участие  в    </w:t>
            </w:r>
            <w:r w:rsidRPr="00891CC2">
              <w:rPr>
                <w:rFonts w:ascii="Times New Roman" w:hAnsi="Times New Roman" w:cs="Times New Roman"/>
                <w:sz w:val="16"/>
                <w:szCs w:val="16"/>
              </w:rPr>
              <w:br/>
              <w:t xml:space="preserve">областной игре  </w:t>
            </w:r>
            <w:r w:rsidRPr="00891CC2">
              <w:rPr>
                <w:rFonts w:ascii="Times New Roman" w:hAnsi="Times New Roman" w:cs="Times New Roman"/>
                <w:sz w:val="16"/>
                <w:szCs w:val="16"/>
              </w:rPr>
              <w:br/>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12.0</w:t>
            </w:r>
          </w:p>
          <w:p w:rsidR="00891CC2" w:rsidRPr="00891CC2" w:rsidRDefault="00891CC2" w:rsidP="007C580C">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5.0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7.0</w:t>
            </w:r>
          </w:p>
        </w:tc>
      </w:tr>
      <w:tr w:rsidR="00891CC2" w:rsidRPr="00891CC2" w:rsidTr="007C580C">
        <w:trPr>
          <w:cantSplit/>
          <w:trHeight w:val="1599"/>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24.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Проведение  районных патриотических смотров, конкурсов  </w:t>
            </w:r>
            <w:r w:rsidRPr="00891CC2">
              <w:rPr>
                <w:rFonts w:ascii="Times New Roman" w:hAnsi="Times New Roman" w:cs="Times New Roman"/>
                <w:sz w:val="16"/>
                <w:szCs w:val="16"/>
              </w:rPr>
              <w:br/>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2.0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r>
      <w:tr w:rsidR="00891CC2" w:rsidRPr="00891CC2" w:rsidTr="007C580C">
        <w:trPr>
          <w:cantSplit/>
          <w:trHeight w:val="1773"/>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25.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Поддержка и     </w:t>
            </w:r>
            <w:r w:rsidRPr="00891CC2">
              <w:rPr>
                <w:rFonts w:ascii="Times New Roman" w:hAnsi="Times New Roman" w:cs="Times New Roman"/>
                <w:sz w:val="16"/>
                <w:szCs w:val="16"/>
              </w:rPr>
              <w:br/>
              <w:t xml:space="preserve">развитие сети детско-ветеранских и   </w:t>
            </w:r>
            <w:r w:rsidRPr="00891CC2">
              <w:rPr>
                <w:rFonts w:ascii="Times New Roman" w:hAnsi="Times New Roman" w:cs="Times New Roman"/>
                <w:sz w:val="16"/>
                <w:szCs w:val="16"/>
              </w:rPr>
              <w:br/>
              <w:t xml:space="preserve">патриотических  </w:t>
            </w:r>
            <w:r w:rsidRPr="00891CC2">
              <w:rPr>
                <w:rFonts w:ascii="Times New Roman" w:hAnsi="Times New Roman" w:cs="Times New Roman"/>
                <w:sz w:val="16"/>
                <w:szCs w:val="16"/>
              </w:rPr>
              <w:br/>
              <w:t xml:space="preserve">клубов, общественных объединений в    Галичском муниципальном районе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2.0    </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r>
      <w:tr w:rsidR="00891CC2" w:rsidRPr="00891CC2" w:rsidTr="007C580C">
        <w:trPr>
          <w:cantSplit/>
          <w:trHeight w:val="1528"/>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26.</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Организация и проведение митингов, мемориальных мероприятий, посвященных памяти героев – земляков</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3.0    </w:t>
            </w:r>
          </w:p>
          <w:p w:rsidR="00891CC2" w:rsidRPr="00891CC2" w:rsidRDefault="00891CC2" w:rsidP="007C580C">
            <w:pPr>
              <w:pStyle w:val="ConsPlusCell"/>
              <w:widowControl/>
              <w:ind w:left="142"/>
              <w:rPr>
                <w:rFonts w:ascii="Times New Roman" w:hAnsi="Times New Roman" w:cs="Times New Roman"/>
                <w:sz w:val="16"/>
                <w:szCs w:val="16"/>
              </w:rPr>
            </w:pPr>
          </w:p>
          <w:p w:rsidR="00891CC2" w:rsidRPr="00891CC2" w:rsidRDefault="00891CC2" w:rsidP="007C580C">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p w:rsidR="00891CC2" w:rsidRPr="00891CC2" w:rsidRDefault="00891CC2" w:rsidP="007C580C">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rPr>
                <w:rFonts w:ascii="Times New Roman" w:hAnsi="Times New Roman" w:cs="Times New Roman"/>
                <w:sz w:val="16"/>
                <w:szCs w:val="16"/>
              </w:rPr>
            </w:pPr>
          </w:p>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1.0  </w:t>
            </w:r>
          </w:p>
        </w:tc>
      </w:tr>
      <w:tr w:rsidR="00891CC2" w:rsidRPr="00891CC2" w:rsidTr="007C580C">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25.0</w:t>
            </w:r>
          </w:p>
          <w:p w:rsidR="00891CC2" w:rsidRPr="00891CC2" w:rsidRDefault="00891CC2" w:rsidP="007C580C">
            <w:pPr>
              <w:pStyle w:val="ConsPlusCell"/>
              <w:widowControl/>
              <w:ind w:left="142"/>
              <w:rPr>
                <w:rFonts w:ascii="Times New Roman" w:hAnsi="Times New Roman" w:cs="Times New Roman"/>
                <w:b/>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2.0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10.5</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12.5</w:t>
            </w:r>
          </w:p>
        </w:tc>
      </w:tr>
      <w:tr w:rsidR="00891CC2" w:rsidRPr="00891CC2" w:rsidTr="007C580C">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6. Поддержка молодой семьи                                     </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lastRenderedPageBreak/>
              <w:t xml:space="preserve">27.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Проведение      </w:t>
            </w:r>
            <w:r w:rsidRPr="00891CC2">
              <w:rPr>
                <w:rFonts w:ascii="Times New Roman" w:hAnsi="Times New Roman" w:cs="Times New Roman"/>
                <w:sz w:val="16"/>
                <w:szCs w:val="16"/>
              </w:rPr>
              <w:br/>
              <w:t xml:space="preserve">мониторинга о   </w:t>
            </w:r>
            <w:r w:rsidRPr="00891CC2">
              <w:rPr>
                <w:rFonts w:ascii="Times New Roman" w:hAnsi="Times New Roman" w:cs="Times New Roman"/>
                <w:sz w:val="16"/>
                <w:szCs w:val="16"/>
              </w:rPr>
              <w:br/>
              <w:t xml:space="preserve">положении       </w:t>
            </w:r>
            <w:r w:rsidRPr="00891CC2">
              <w:rPr>
                <w:rFonts w:ascii="Times New Roman" w:hAnsi="Times New Roman" w:cs="Times New Roman"/>
                <w:sz w:val="16"/>
                <w:szCs w:val="16"/>
              </w:rPr>
              <w:br/>
              <w:t xml:space="preserve">молодых семей в </w:t>
            </w:r>
            <w:r w:rsidRPr="00891CC2">
              <w:rPr>
                <w:rFonts w:ascii="Times New Roman" w:hAnsi="Times New Roman" w:cs="Times New Roman"/>
                <w:sz w:val="16"/>
                <w:szCs w:val="16"/>
              </w:rPr>
              <w:br/>
              <w:t>Галичском муниципальном районе</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r w:rsidRPr="00891CC2">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28.</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Ведение муниципального банка данных молодых семей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r w:rsidRPr="00891CC2">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29.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Организация и   </w:t>
            </w:r>
            <w:r w:rsidRPr="00891CC2">
              <w:rPr>
                <w:rFonts w:ascii="Times New Roman" w:hAnsi="Times New Roman" w:cs="Times New Roman"/>
                <w:sz w:val="16"/>
                <w:szCs w:val="16"/>
              </w:rPr>
              <w:br/>
              <w:t xml:space="preserve">проведение      районных      </w:t>
            </w:r>
            <w:r w:rsidRPr="00891CC2">
              <w:rPr>
                <w:rFonts w:ascii="Times New Roman" w:hAnsi="Times New Roman" w:cs="Times New Roman"/>
                <w:sz w:val="16"/>
                <w:szCs w:val="16"/>
              </w:rPr>
              <w:br/>
              <w:t xml:space="preserve">обучающих   семинаров, для    специалистов,   </w:t>
            </w:r>
            <w:r w:rsidRPr="00891CC2">
              <w:rPr>
                <w:rFonts w:ascii="Times New Roman" w:hAnsi="Times New Roman" w:cs="Times New Roman"/>
                <w:sz w:val="16"/>
                <w:szCs w:val="16"/>
              </w:rPr>
              <w:br/>
              <w:t xml:space="preserve">работающих с    </w:t>
            </w:r>
            <w:r w:rsidRPr="00891CC2">
              <w:rPr>
                <w:rFonts w:ascii="Times New Roman" w:hAnsi="Times New Roman" w:cs="Times New Roman"/>
                <w:sz w:val="16"/>
                <w:szCs w:val="16"/>
              </w:rPr>
              <w:br/>
              <w:t xml:space="preserve">молодыми        семьями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r w:rsidRPr="00891CC2">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30.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Содействие в организации мероприятий клубов молодой семьи на территории Галичского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r w:rsidRPr="00891CC2">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31.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в </w:t>
            </w:r>
            <w:r w:rsidRPr="00891CC2">
              <w:rPr>
                <w:rFonts w:ascii="Times New Roman" w:hAnsi="Times New Roman" w:cs="Times New Roman"/>
                <w:sz w:val="16"/>
                <w:szCs w:val="16"/>
              </w:rPr>
              <w:br/>
              <w:t xml:space="preserve">областном      </w:t>
            </w:r>
            <w:r w:rsidRPr="00891CC2">
              <w:rPr>
                <w:rFonts w:ascii="Times New Roman" w:hAnsi="Times New Roman" w:cs="Times New Roman"/>
                <w:sz w:val="16"/>
                <w:szCs w:val="16"/>
              </w:rPr>
              <w:br/>
              <w:t xml:space="preserve">конкурсе        </w:t>
            </w:r>
            <w:r w:rsidRPr="00891CC2">
              <w:rPr>
                <w:rFonts w:ascii="Times New Roman" w:hAnsi="Times New Roman" w:cs="Times New Roman"/>
                <w:sz w:val="16"/>
                <w:szCs w:val="16"/>
              </w:rPr>
              <w:br/>
              <w:t xml:space="preserve">"Формула        </w:t>
            </w:r>
            <w:r w:rsidRPr="00891CC2">
              <w:rPr>
                <w:rFonts w:ascii="Times New Roman" w:hAnsi="Times New Roman" w:cs="Times New Roman"/>
                <w:sz w:val="16"/>
                <w:szCs w:val="16"/>
              </w:rPr>
              <w:br/>
              <w:t xml:space="preserve">семейного       </w:t>
            </w:r>
            <w:r w:rsidRPr="00891CC2">
              <w:rPr>
                <w:rFonts w:ascii="Times New Roman" w:hAnsi="Times New Roman" w:cs="Times New Roman"/>
                <w:sz w:val="16"/>
                <w:szCs w:val="16"/>
              </w:rPr>
              <w:br/>
              <w:t xml:space="preserve">успеха"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r w:rsidRPr="00891CC2">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0.5</w:t>
            </w:r>
          </w:p>
          <w:p w:rsidR="00891CC2" w:rsidRPr="00891CC2" w:rsidRDefault="00891CC2" w:rsidP="007C580C">
            <w:pPr>
              <w:pStyle w:val="ConsPlusCell"/>
              <w:widowControl/>
              <w:ind w:left="142"/>
              <w:rPr>
                <w:rFonts w:ascii="Times New Roman" w:hAnsi="Times New Roman" w:cs="Times New Roman"/>
                <w:sz w:val="16"/>
                <w:szCs w:val="16"/>
              </w:rPr>
            </w:pPr>
          </w:p>
          <w:p w:rsidR="00891CC2" w:rsidRPr="00891CC2" w:rsidRDefault="00891CC2" w:rsidP="007C580C">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0.5</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32.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Организация и    </w:t>
            </w:r>
            <w:r w:rsidRPr="00891CC2">
              <w:rPr>
                <w:rFonts w:ascii="Times New Roman" w:hAnsi="Times New Roman" w:cs="Times New Roman"/>
                <w:sz w:val="16"/>
                <w:szCs w:val="16"/>
              </w:rPr>
              <w:br/>
              <w:t xml:space="preserve">проведение      </w:t>
            </w:r>
            <w:r w:rsidRPr="00891CC2">
              <w:rPr>
                <w:rFonts w:ascii="Times New Roman" w:hAnsi="Times New Roman" w:cs="Times New Roman"/>
                <w:sz w:val="16"/>
                <w:szCs w:val="16"/>
              </w:rPr>
              <w:br/>
              <w:t xml:space="preserve">районных    конкурсов       </w:t>
            </w:r>
            <w:r w:rsidRPr="00891CC2">
              <w:rPr>
                <w:rFonts w:ascii="Times New Roman" w:hAnsi="Times New Roman" w:cs="Times New Roman"/>
                <w:sz w:val="16"/>
                <w:szCs w:val="16"/>
              </w:rPr>
              <w:br/>
              <w:t xml:space="preserve">молодых         </w:t>
            </w:r>
            <w:r w:rsidRPr="00891CC2">
              <w:rPr>
                <w:rFonts w:ascii="Times New Roman" w:hAnsi="Times New Roman" w:cs="Times New Roman"/>
                <w:sz w:val="16"/>
                <w:szCs w:val="16"/>
              </w:rPr>
              <w:br/>
              <w:t>семейных пар</w:t>
            </w:r>
          </w:p>
          <w:p w:rsidR="00891CC2" w:rsidRPr="00891CC2" w:rsidRDefault="00891CC2" w:rsidP="007C580C">
            <w:pPr>
              <w:pStyle w:val="ConsPlusCell"/>
              <w:widowControl/>
              <w:ind w:left="142"/>
              <w:rPr>
                <w:rFonts w:ascii="Times New Roman" w:hAnsi="Times New Roman" w:cs="Times New Roman"/>
                <w:sz w:val="16"/>
                <w:szCs w:val="16"/>
              </w:rPr>
            </w:pP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12.5</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2.5</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5.0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5.0</w:t>
            </w:r>
          </w:p>
        </w:tc>
      </w:tr>
      <w:tr w:rsidR="00891CC2" w:rsidRPr="00891CC2" w:rsidTr="007C580C">
        <w:trPr>
          <w:cantSplit/>
          <w:trHeight w:val="193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33.</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Содействие в решении жилищных проблем молодых семей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r w:rsidRPr="00891CC2">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текущее финансирование</w:t>
            </w:r>
          </w:p>
        </w:tc>
      </w:tr>
      <w:tr w:rsidR="00891CC2" w:rsidRPr="00891CC2" w:rsidTr="007C580C">
        <w:trPr>
          <w:cantSplit/>
          <w:trHeight w:val="275"/>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13.5</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2.5</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5.5</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5.5</w:t>
            </w:r>
          </w:p>
        </w:tc>
      </w:tr>
      <w:tr w:rsidR="00891CC2" w:rsidRPr="00891CC2" w:rsidTr="007C580C">
        <w:trPr>
          <w:cantSplit/>
          <w:trHeight w:val="26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7. Организация временной занятости и поддержка молодежного предпринимательства</w:t>
            </w:r>
          </w:p>
        </w:tc>
      </w:tr>
      <w:tr w:rsidR="00891CC2" w:rsidRPr="00891CC2" w:rsidTr="007C580C">
        <w:trPr>
          <w:cantSplit/>
          <w:trHeight w:val="155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34.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Проведение      </w:t>
            </w:r>
            <w:r w:rsidRPr="00891CC2">
              <w:rPr>
                <w:rFonts w:ascii="Times New Roman" w:hAnsi="Times New Roman" w:cs="Times New Roman"/>
                <w:sz w:val="16"/>
                <w:szCs w:val="16"/>
              </w:rPr>
              <w:br/>
              <w:t xml:space="preserve">районных      </w:t>
            </w:r>
            <w:r w:rsidRPr="00891CC2">
              <w:rPr>
                <w:rFonts w:ascii="Times New Roman" w:hAnsi="Times New Roman" w:cs="Times New Roman"/>
                <w:sz w:val="16"/>
                <w:szCs w:val="16"/>
              </w:rPr>
              <w:br/>
              <w:t xml:space="preserve">семинаров для    </w:t>
            </w:r>
            <w:r w:rsidRPr="00891CC2">
              <w:rPr>
                <w:rFonts w:ascii="Times New Roman" w:hAnsi="Times New Roman" w:cs="Times New Roman"/>
                <w:sz w:val="16"/>
                <w:szCs w:val="16"/>
              </w:rPr>
              <w:br/>
              <w:t>руководителей молодежных</w:t>
            </w:r>
            <w:r w:rsidRPr="00891CC2">
              <w:rPr>
                <w:rFonts w:ascii="Times New Roman" w:hAnsi="Times New Roman" w:cs="Times New Roman"/>
                <w:sz w:val="16"/>
                <w:szCs w:val="16"/>
              </w:rPr>
              <w:br/>
              <w:t xml:space="preserve">трудовых        отрядов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35.</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Организация деятельности разновозрастных отрядовов в сельских поселениях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0.5</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0.5</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36.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Организация деятельности молодежных трудовых отрядов в сельских поселениях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0.5</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0.5</w:t>
            </w:r>
          </w:p>
        </w:tc>
      </w:tr>
      <w:tr w:rsidR="00891CC2" w:rsidRPr="00891CC2" w:rsidTr="007C580C">
        <w:trPr>
          <w:cantSplit/>
          <w:trHeight w:val="1846"/>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lastRenderedPageBreak/>
              <w:t xml:space="preserve">37.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Организация  районных  </w:t>
            </w:r>
            <w:r w:rsidRPr="00891CC2">
              <w:rPr>
                <w:rFonts w:ascii="Times New Roman" w:hAnsi="Times New Roman" w:cs="Times New Roman"/>
                <w:sz w:val="16"/>
                <w:szCs w:val="16"/>
              </w:rPr>
              <w:br/>
              <w:t>слетов и профориентационных мероприятий</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7.0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jc w:val="center"/>
              <w:rPr>
                <w:rFonts w:ascii="Times New Roman" w:hAnsi="Times New Roman" w:cs="Times New Roman"/>
                <w:sz w:val="16"/>
                <w:szCs w:val="16"/>
              </w:rPr>
            </w:pP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6.0</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38.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Участие в    областном      </w:t>
            </w:r>
            <w:r w:rsidRPr="00891CC2">
              <w:rPr>
                <w:rFonts w:ascii="Times New Roman" w:hAnsi="Times New Roman" w:cs="Times New Roman"/>
                <w:sz w:val="16"/>
                <w:szCs w:val="16"/>
              </w:rPr>
              <w:br/>
              <w:t xml:space="preserve">конкурсе на     лучший          </w:t>
            </w:r>
            <w:r w:rsidRPr="00891CC2">
              <w:rPr>
                <w:rFonts w:ascii="Times New Roman" w:hAnsi="Times New Roman" w:cs="Times New Roman"/>
                <w:sz w:val="16"/>
                <w:szCs w:val="16"/>
              </w:rPr>
              <w:br/>
              <w:t xml:space="preserve">молодежный      </w:t>
            </w:r>
            <w:r w:rsidRPr="00891CC2">
              <w:rPr>
                <w:rFonts w:ascii="Times New Roman" w:hAnsi="Times New Roman" w:cs="Times New Roman"/>
                <w:sz w:val="16"/>
                <w:szCs w:val="16"/>
              </w:rPr>
              <w:br/>
              <w:t xml:space="preserve">трудовой отряд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4.0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jc w:val="center"/>
              <w:rPr>
                <w:rFonts w:ascii="Times New Roman" w:hAnsi="Times New Roman" w:cs="Times New Roman"/>
                <w:sz w:val="16"/>
                <w:szCs w:val="16"/>
              </w:rPr>
            </w:pP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2.0</w:t>
            </w:r>
          </w:p>
        </w:tc>
      </w:tr>
      <w:tr w:rsidR="00891CC2" w:rsidRPr="00891CC2" w:rsidTr="007C580C">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13.0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4.0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9.0</w:t>
            </w:r>
          </w:p>
        </w:tc>
      </w:tr>
      <w:tr w:rsidR="00891CC2" w:rsidRPr="00891CC2" w:rsidTr="007C580C">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8. Информационное обеспечение государственной молодежной политики                 </w:t>
            </w:r>
          </w:p>
        </w:tc>
      </w:tr>
      <w:tr w:rsidR="00891CC2" w:rsidRPr="00891CC2" w:rsidTr="007C580C">
        <w:trPr>
          <w:cantSplit/>
          <w:trHeight w:val="84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39.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Информационное  </w:t>
            </w:r>
            <w:r w:rsidRPr="00891CC2">
              <w:rPr>
                <w:rFonts w:ascii="Times New Roman" w:hAnsi="Times New Roman" w:cs="Times New Roman"/>
                <w:sz w:val="16"/>
                <w:szCs w:val="16"/>
              </w:rPr>
              <w:br/>
              <w:t xml:space="preserve">сопровождение   </w:t>
            </w:r>
            <w:r w:rsidRPr="00891CC2">
              <w:rPr>
                <w:rFonts w:ascii="Times New Roman" w:hAnsi="Times New Roman" w:cs="Times New Roman"/>
                <w:sz w:val="16"/>
                <w:szCs w:val="16"/>
              </w:rPr>
              <w:br/>
              <w:t xml:space="preserve">мероприятий     </w:t>
            </w:r>
            <w:r w:rsidRPr="00891CC2">
              <w:rPr>
                <w:rFonts w:ascii="Times New Roman" w:hAnsi="Times New Roman" w:cs="Times New Roman"/>
                <w:sz w:val="16"/>
                <w:szCs w:val="16"/>
              </w:rPr>
              <w:br/>
              <w:t xml:space="preserve">районной       </w:t>
            </w:r>
            <w:r w:rsidRPr="00891CC2">
              <w:rPr>
                <w:rFonts w:ascii="Times New Roman" w:hAnsi="Times New Roman" w:cs="Times New Roman"/>
                <w:sz w:val="16"/>
                <w:szCs w:val="16"/>
              </w:rPr>
              <w:br/>
              <w:t xml:space="preserve">целевой         </w:t>
            </w:r>
            <w:r w:rsidRPr="00891CC2">
              <w:rPr>
                <w:rFonts w:ascii="Times New Roman" w:hAnsi="Times New Roman" w:cs="Times New Roman"/>
                <w:sz w:val="16"/>
                <w:szCs w:val="16"/>
              </w:rPr>
              <w:br/>
              <w:t xml:space="preserve">программы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40.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Подготовка      </w:t>
            </w:r>
            <w:r w:rsidRPr="00891CC2">
              <w:rPr>
                <w:rFonts w:ascii="Times New Roman" w:hAnsi="Times New Roman" w:cs="Times New Roman"/>
                <w:sz w:val="16"/>
                <w:szCs w:val="16"/>
              </w:rPr>
              <w:br/>
              <w:t xml:space="preserve">аналитических   </w:t>
            </w:r>
            <w:r w:rsidRPr="00891CC2">
              <w:rPr>
                <w:rFonts w:ascii="Times New Roman" w:hAnsi="Times New Roman" w:cs="Times New Roman"/>
                <w:sz w:val="16"/>
                <w:szCs w:val="16"/>
              </w:rPr>
              <w:br/>
              <w:t xml:space="preserve">материалов по   </w:t>
            </w:r>
            <w:r w:rsidRPr="00891CC2">
              <w:rPr>
                <w:rFonts w:ascii="Times New Roman" w:hAnsi="Times New Roman" w:cs="Times New Roman"/>
                <w:sz w:val="16"/>
                <w:szCs w:val="16"/>
              </w:rPr>
              <w:br/>
              <w:t xml:space="preserve">эффективности   </w:t>
            </w:r>
            <w:r w:rsidRPr="00891CC2">
              <w:rPr>
                <w:rFonts w:ascii="Times New Roman" w:hAnsi="Times New Roman" w:cs="Times New Roman"/>
                <w:sz w:val="16"/>
                <w:szCs w:val="16"/>
              </w:rPr>
              <w:br/>
              <w:t xml:space="preserve">реализации      </w:t>
            </w:r>
            <w:r w:rsidRPr="00891CC2">
              <w:rPr>
                <w:rFonts w:ascii="Times New Roman" w:hAnsi="Times New Roman" w:cs="Times New Roman"/>
                <w:sz w:val="16"/>
                <w:szCs w:val="16"/>
              </w:rPr>
              <w:br/>
              <w:t xml:space="preserve">государственной </w:t>
            </w:r>
            <w:r w:rsidRPr="00891CC2">
              <w:rPr>
                <w:rFonts w:ascii="Times New Roman" w:hAnsi="Times New Roman" w:cs="Times New Roman"/>
                <w:sz w:val="16"/>
                <w:szCs w:val="16"/>
              </w:rPr>
              <w:br/>
              <w:t>молодежной     политики в      Галичском муниципальном районе</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rPr>
                <w:rFonts w:ascii="Times New Roman" w:hAnsi="Times New Roman" w:cs="Times New Roman"/>
                <w:sz w:val="16"/>
                <w:szCs w:val="16"/>
              </w:rPr>
            </w:pPr>
            <w:r w:rsidRPr="00891CC2">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rPr>
                <w:sz w:val="16"/>
                <w:szCs w:val="16"/>
              </w:rPr>
            </w:pPr>
            <w:r w:rsidRPr="00891CC2">
              <w:rPr>
                <w:sz w:val="16"/>
                <w:szCs w:val="16"/>
              </w:rPr>
              <w:t>без финансирования</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41.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Организация     </w:t>
            </w:r>
            <w:r w:rsidRPr="00891CC2">
              <w:rPr>
                <w:rFonts w:ascii="Times New Roman" w:hAnsi="Times New Roman" w:cs="Times New Roman"/>
                <w:sz w:val="16"/>
                <w:szCs w:val="16"/>
              </w:rPr>
              <w:br/>
              <w:t xml:space="preserve">районного   этапа второго  Всероссийского  </w:t>
            </w:r>
            <w:r w:rsidRPr="00891CC2">
              <w:rPr>
                <w:rFonts w:ascii="Times New Roman" w:hAnsi="Times New Roman" w:cs="Times New Roman"/>
                <w:sz w:val="16"/>
                <w:szCs w:val="16"/>
              </w:rPr>
              <w:br/>
              <w:t xml:space="preserve">конкурса       социальной      </w:t>
            </w:r>
            <w:r w:rsidRPr="00891CC2">
              <w:rPr>
                <w:rFonts w:ascii="Times New Roman" w:hAnsi="Times New Roman" w:cs="Times New Roman"/>
                <w:sz w:val="16"/>
                <w:szCs w:val="16"/>
              </w:rPr>
              <w:br/>
              <w:t xml:space="preserve">рекламы "Новый  </w:t>
            </w:r>
            <w:r w:rsidRPr="00891CC2">
              <w:rPr>
                <w:rFonts w:ascii="Times New Roman" w:hAnsi="Times New Roman" w:cs="Times New Roman"/>
                <w:sz w:val="16"/>
                <w:szCs w:val="16"/>
              </w:rPr>
              <w:br/>
              <w:t xml:space="preserve">взгляд"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4.0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1.0</w:t>
            </w:r>
          </w:p>
          <w:p w:rsidR="00891CC2" w:rsidRPr="00891CC2" w:rsidRDefault="00891CC2" w:rsidP="007C580C">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3.0</w:t>
            </w:r>
          </w:p>
        </w:tc>
      </w:tr>
      <w:tr w:rsidR="00891CC2" w:rsidRPr="00891CC2" w:rsidTr="007C580C">
        <w:trPr>
          <w:cantSplit/>
          <w:trHeight w:val="377"/>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Итого    по разделу</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4.0</w:t>
            </w:r>
          </w:p>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1.0</w:t>
            </w:r>
          </w:p>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3.0</w:t>
            </w:r>
          </w:p>
        </w:tc>
      </w:tr>
      <w:tr w:rsidR="00891CC2" w:rsidRPr="00891CC2" w:rsidTr="007C580C">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9.  Укрепление материально-технической базы молодежных учреждений                  </w:t>
            </w:r>
          </w:p>
        </w:tc>
      </w:tr>
      <w:tr w:rsidR="00891CC2" w:rsidRPr="00891CC2" w:rsidTr="007C580C">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42 . </w:t>
            </w: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Укрепление      </w:t>
            </w:r>
            <w:r w:rsidRPr="00891CC2">
              <w:rPr>
                <w:rFonts w:ascii="Times New Roman" w:hAnsi="Times New Roman" w:cs="Times New Roman"/>
                <w:sz w:val="16"/>
                <w:szCs w:val="16"/>
              </w:rPr>
              <w:br/>
              <w:t xml:space="preserve">материально-    </w:t>
            </w:r>
            <w:r w:rsidRPr="00891CC2">
              <w:rPr>
                <w:rFonts w:ascii="Times New Roman" w:hAnsi="Times New Roman" w:cs="Times New Roman"/>
                <w:sz w:val="16"/>
                <w:szCs w:val="16"/>
              </w:rPr>
              <w:br/>
              <w:t xml:space="preserve">технической     базы </w:t>
            </w:r>
            <w:r w:rsidRPr="00891CC2">
              <w:rPr>
                <w:rFonts w:ascii="Times New Roman" w:hAnsi="Times New Roman" w:cs="Times New Roman"/>
                <w:sz w:val="16"/>
                <w:szCs w:val="16"/>
              </w:rPr>
              <w:br/>
              <w:t xml:space="preserve">молодежных      </w:t>
            </w:r>
            <w:r w:rsidRPr="00891CC2">
              <w:rPr>
                <w:rFonts w:ascii="Times New Roman" w:hAnsi="Times New Roman" w:cs="Times New Roman"/>
                <w:sz w:val="16"/>
                <w:szCs w:val="16"/>
              </w:rPr>
              <w:br/>
              <w:t xml:space="preserve">учреждений Галичского муниципального района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sz w:val="16"/>
                <w:szCs w:val="16"/>
              </w:rPr>
            </w:pPr>
            <w:r w:rsidRPr="00891CC2">
              <w:rPr>
                <w:rFonts w:ascii="Times New Roman" w:hAnsi="Times New Roman" w:cs="Times New Roman"/>
                <w:sz w:val="16"/>
                <w:szCs w:val="16"/>
              </w:rPr>
              <w:t>91.0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20.0</w:t>
            </w:r>
          </w:p>
          <w:p w:rsidR="00891CC2" w:rsidRPr="00891CC2" w:rsidRDefault="00891CC2" w:rsidP="007C580C">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50.0</w:t>
            </w:r>
          </w:p>
          <w:p w:rsidR="00891CC2" w:rsidRPr="00891CC2" w:rsidRDefault="00891CC2" w:rsidP="007C580C">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28.0</w:t>
            </w:r>
          </w:p>
        </w:tc>
      </w:tr>
      <w:tr w:rsidR="00891CC2" w:rsidRPr="00891CC2" w:rsidTr="007C580C">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Итого по разделу</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91.0</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20.0</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50.0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28.0</w:t>
            </w:r>
          </w:p>
        </w:tc>
      </w:tr>
      <w:tr w:rsidR="00891CC2" w:rsidRPr="00891CC2" w:rsidTr="007C580C">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r w:rsidRPr="00891CC2">
              <w:rPr>
                <w:rFonts w:ascii="Times New Roman" w:hAnsi="Times New Roman" w:cs="Times New Roman"/>
                <w:sz w:val="16"/>
                <w:szCs w:val="16"/>
              </w:rPr>
              <w:t xml:space="preserve">                                         Итого финансирование по исполнителям Программы                         </w:t>
            </w:r>
          </w:p>
        </w:tc>
      </w:tr>
      <w:tr w:rsidR="00891CC2" w:rsidRPr="00891CC2" w:rsidTr="007C580C">
        <w:trPr>
          <w:cantSplit/>
          <w:trHeight w:val="360"/>
          <w:jc w:val="center"/>
        </w:trPr>
        <w:tc>
          <w:tcPr>
            <w:tcW w:w="62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r w:rsidRPr="00891CC2">
              <w:rPr>
                <w:rFonts w:ascii="Times New Roman" w:hAnsi="Times New Roman" w:cs="Times New Roman"/>
                <w:b/>
                <w:sz w:val="16"/>
                <w:szCs w:val="16"/>
              </w:rPr>
              <w:t xml:space="preserve">Итого по        </w:t>
            </w:r>
            <w:r w:rsidRPr="00891CC2">
              <w:rPr>
                <w:rFonts w:ascii="Times New Roman" w:hAnsi="Times New Roman" w:cs="Times New Roman"/>
                <w:b/>
                <w:sz w:val="16"/>
                <w:szCs w:val="16"/>
              </w:rPr>
              <w:br/>
              <w:t xml:space="preserve">Программе       </w:t>
            </w:r>
          </w:p>
        </w:tc>
        <w:tc>
          <w:tcPr>
            <w:tcW w:w="1418"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248.25</w:t>
            </w:r>
          </w:p>
        </w:tc>
        <w:tc>
          <w:tcPr>
            <w:tcW w:w="992"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44.25</w:t>
            </w:r>
          </w:p>
        </w:tc>
        <w:tc>
          <w:tcPr>
            <w:tcW w:w="993"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100.0</w:t>
            </w:r>
          </w:p>
        </w:tc>
        <w:tc>
          <w:tcPr>
            <w:tcW w:w="850" w:type="dxa"/>
            <w:tcBorders>
              <w:top w:val="single" w:sz="6" w:space="0" w:color="auto"/>
              <w:left w:val="single" w:sz="6" w:space="0" w:color="auto"/>
              <w:bottom w:val="single" w:sz="6" w:space="0" w:color="auto"/>
              <w:right w:val="single" w:sz="6" w:space="0" w:color="auto"/>
            </w:tcBorders>
          </w:tcPr>
          <w:p w:rsidR="00891CC2" w:rsidRPr="00891CC2" w:rsidRDefault="00891CC2" w:rsidP="007C580C">
            <w:pPr>
              <w:pStyle w:val="ConsPlusCell"/>
              <w:widowControl/>
              <w:ind w:left="142"/>
              <w:jc w:val="center"/>
              <w:rPr>
                <w:rFonts w:ascii="Times New Roman" w:hAnsi="Times New Roman" w:cs="Times New Roman"/>
                <w:b/>
                <w:sz w:val="16"/>
                <w:szCs w:val="16"/>
              </w:rPr>
            </w:pPr>
            <w:r w:rsidRPr="00891CC2">
              <w:rPr>
                <w:rFonts w:ascii="Times New Roman" w:hAnsi="Times New Roman" w:cs="Times New Roman"/>
                <w:b/>
                <w:sz w:val="16"/>
                <w:szCs w:val="16"/>
              </w:rPr>
              <w:t>104.0</w:t>
            </w:r>
          </w:p>
        </w:tc>
      </w:tr>
    </w:tbl>
    <w:p w:rsidR="00891CC2" w:rsidRPr="00376BD8" w:rsidRDefault="00891CC2" w:rsidP="00891CC2"/>
    <w:p w:rsidR="00891CC2" w:rsidRPr="00891CC2" w:rsidRDefault="00891CC2" w:rsidP="00891CC2">
      <w:pPr>
        <w:pStyle w:val="a7"/>
        <w:ind w:firstLine="567"/>
        <w:rPr>
          <w:rFonts w:ascii="Times New Roman" w:hAnsi="Times New Roman"/>
          <w:b/>
          <w:bCs/>
          <w:sz w:val="16"/>
          <w:szCs w:val="16"/>
        </w:rPr>
      </w:pPr>
      <w:r w:rsidRPr="00891CC2">
        <w:rPr>
          <w:rFonts w:ascii="Times New Roman" w:hAnsi="Times New Roman"/>
          <w:b/>
          <w:bCs/>
          <w:sz w:val="16"/>
          <w:szCs w:val="16"/>
        </w:rPr>
        <w:t xml:space="preserve">АДМИНИСТРАЦИЯ </w:t>
      </w:r>
    </w:p>
    <w:p w:rsidR="00891CC2" w:rsidRPr="00891CC2" w:rsidRDefault="00891CC2" w:rsidP="00891CC2">
      <w:pPr>
        <w:pStyle w:val="a7"/>
        <w:ind w:firstLine="567"/>
        <w:rPr>
          <w:rFonts w:ascii="Times New Roman" w:hAnsi="Times New Roman"/>
          <w:b/>
          <w:bCs/>
          <w:sz w:val="16"/>
          <w:szCs w:val="16"/>
        </w:rPr>
      </w:pPr>
      <w:r w:rsidRPr="00891CC2">
        <w:rPr>
          <w:rFonts w:ascii="Times New Roman" w:hAnsi="Times New Roman"/>
          <w:b/>
          <w:bCs/>
          <w:sz w:val="16"/>
          <w:szCs w:val="16"/>
        </w:rPr>
        <w:t>ГАЛИЧСКОГО МУНИЦИПАЛЬНОГО РАЙОНА</w:t>
      </w:r>
    </w:p>
    <w:p w:rsidR="00891CC2" w:rsidRPr="00891CC2" w:rsidRDefault="00891CC2" w:rsidP="00891CC2">
      <w:pPr>
        <w:pStyle w:val="2"/>
        <w:ind w:firstLine="567"/>
        <w:rPr>
          <w:rFonts w:ascii="Times New Roman" w:hAnsi="Times New Roman"/>
          <w:sz w:val="16"/>
          <w:szCs w:val="16"/>
        </w:rPr>
      </w:pPr>
      <w:r w:rsidRPr="00891CC2">
        <w:rPr>
          <w:rFonts w:ascii="Times New Roman" w:hAnsi="Times New Roman"/>
          <w:sz w:val="16"/>
          <w:szCs w:val="16"/>
        </w:rPr>
        <w:t>КОСТРОМСКОЙ ОБЛАСТИ</w:t>
      </w:r>
    </w:p>
    <w:p w:rsidR="00891CC2" w:rsidRPr="00891CC2" w:rsidRDefault="00891CC2" w:rsidP="00891CC2">
      <w:pPr>
        <w:rPr>
          <w:sz w:val="16"/>
          <w:szCs w:val="16"/>
        </w:rPr>
      </w:pPr>
    </w:p>
    <w:p w:rsidR="00891CC2" w:rsidRPr="00891CC2" w:rsidRDefault="00891CC2" w:rsidP="00891CC2">
      <w:pPr>
        <w:pStyle w:val="1"/>
        <w:ind w:firstLine="567"/>
        <w:rPr>
          <w:sz w:val="16"/>
          <w:szCs w:val="16"/>
        </w:rPr>
      </w:pPr>
      <w:r w:rsidRPr="00891CC2">
        <w:rPr>
          <w:sz w:val="16"/>
          <w:szCs w:val="16"/>
        </w:rPr>
        <w:t>П О С Т А Н О В Л Е Н И Е</w:t>
      </w:r>
    </w:p>
    <w:p w:rsidR="00891CC2" w:rsidRPr="00891CC2" w:rsidRDefault="00891CC2" w:rsidP="00891CC2">
      <w:pPr>
        <w:rPr>
          <w:sz w:val="16"/>
          <w:szCs w:val="16"/>
        </w:rPr>
      </w:pPr>
    </w:p>
    <w:p w:rsidR="00891CC2" w:rsidRPr="00891CC2" w:rsidRDefault="00891CC2" w:rsidP="00891CC2">
      <w:pPr>
        <w:ind w:firstLine="567"/>
        <w:jc w:val="center"/>
        <w:rPr>
          <w:sz w:val="16"/>
          <w:szCs w:val="16"/>
        </w:rPr>
      </w:pPr>
      <w:r w:rsidRPr="00891CC2">
        <w:rPr>
          <w:sz w:val="16"/>
          <w:szCs w:val="16"/>
        </w:rPr>
        <w:t>от   «   22 »  апреля 2019 года    № 123</w:t>
      </w:r>
    </w:p>
    <w:p w:rsidR="00891CC2" w:rsidRPr="00891CC2" w:rsidRDefault="00891CC2" w:rsidP="00891CC2">
      <w:pPr>
        <w:ind w:firstLine="567"/>
        <w:jc w:val="center"/>
        <w:rPr>
          <w:sz w:val="16"/>
          <w:szCs w:val="16"/>
        </w:rPr>
      </w:pPr>
    </w:p>
    <w:p w:rsidR="00891CC2" w:rsidRPr="00891CC2" w:rsidRDefault="00891CC2" w:rsidP="00891CC2">
      <w:pPr>
        <w:ind w:firstLine="567"/>
        <w:jc w:val="center"/>
        <w:rPr>
          <w:sz w:val="16"/>
          <w:szCs w:val="16"/>
        </w:rPr>
      </w:pPr>
      <w:r w:rsidRPr="00891CC2">
        <w:rPr>
          <w:sz w:val="16"/>
          <w:szCs w:val="16"/>
        </w:rPr>
        <w:t>г. Галич</w:t>
      </w:r>
    </w:p>
    <w:p w:rsidR="00891CC2" w:rsidRPr="00891CC2" w:rsidRDefault="00891CC2" w:rsidP="00891CC2">
      <w:pPr>
        <w:ind w:firstLine="567"/>
        <w:jc w:val="center"/>
        <w:rPr>
          <w:sz w:val="16"/>
          <w:szCs w:val="16"/>
        </w:rPr>
      </w:pPr>
    </w:p>
    <w:p w:rsidR="00891CC2" w:rsidRPr="00891CC2" w:rsidRDefault="00891CC2" w:rsidP="00891CC2">
      <w:pPr>
        <w:ind w:firstLine="567"/>
        <w:jc w:val="center"/>
        <w:rPr>
          <w:b/>
          <w:sz w:val="16"/>
          <w:szCs w:val="16"/>
        </w:rPr>
      </w:pPr>
      <w:r w:rsidRPr="00891CC2">
        <w:rPr>
          <w:b/>
          <w:sz w:val="16"/>
          <w:szCs w:val="16"/>
        </w:rPr>
        <w:t xml:space="preserve">О внесении изменений в постановление администрации Галичского муниципального района от 25 августа 2011 года № 259 </w:t>
      </w:r>
    </w:p>
    <w:p w:rsidR="00891CC2" w:rsidRPr="00891CC2" w:rsidRDefault="00891CC2" w:rsidP="00891CC2">
      <w:pPr>
        <w:rPr>
          <w:b/>
          <w:sz w:val="16"/>
          <w:szCs w:val="16"/>
        </w:rPr>
      </w:pPr>
    </w:p>
    <w:p w:rsidR="00891CC2" w:rsidRPr="00891CC2" w:rsidRDefault="00891CC2" w:rsidP="00891CC2">
      <w:pPr>
        <w:ind w:firstLine="709"/>
        <w:jc w:val="both"/>
        <w:rPr>
          <w:sz w:val="16"/>
          <w:szCs w:val="16"/>
        </w:rPr>
      </w:pPr>
      <w:r w:rsidRPr="00891CC2">
        <w:rPr>
          <w:sz w:val="16"/>
          <w:szCs w:val="16"/>
        </w:rPr>
        <w:t xml:space="preserve">   В целях актуализации нормативного правового акта</w:t>
      </w:r>
    </w:p>
    <w:p w:rsidR="00891CC2" w:rsidRPr="00891CC2" w:rsidRDefault="00891CC2" w:rsidP="00891CC2">
      <w:pPr>
        <w:ind w:firstLine="426"/>
        <w:jc w:val="both"/>
        <w:rPr>
          <w:sz w:val="16"/>
          <w:szCs w:val="16"/>
        </w:rPr>
      </w:pPr>
      <w:r w:rsidRPr="00891CC2">
        <w:rPr>
          <w:sz w:val="16"/>
          <w:szCs w:val="16"/>
        </w:rPr>
        <w:t xml:space="preserve">   ПОСТАНОВЛЯЮ:</w:t>
      </w:r>
    </w:p>
    <w:p w:rsidR="00891CC2" w:rsidRPr="00891CC2" w:rsidRDefault="00891CC2" w:rsidP="00891CC2">
      <w:pPr>
        <w:tabs>
          <w:tab w:val="left" w:pos="426"/>
        </w:tabs>
        <w:ind w:firstLine="567"/>
        <w:jc w:val="both"/>
        <w:rPr>
          <w:sz w:val="16"/>
          <w:szCs w:val="16"/>
        </w:rPr>
      </w:pPr>
      <w:r w:rsidRPr="00891CC2">
        <w:rPr>
          <w:sz w:val="16"/>
          <w:szCs w:val="16"/>
        </w:rPr>
        <w:t>1. В приложении к постановлению администрации Галичского муниципального района  от 25 августа 2011 года №259 «Об утверждении норм расходов на обеспечение участников спортивных мероприятий, включённых в Единый план районных, зональных и областных спортивных мероприятий Галичского муниципального района»  Таблицу № 2 и Таблицу №3 изложить  в новой редакции, согласно Приложению к настоящему постановлению.</w:t>
      </w:r>
    </w:p>
    <w:p w:rsidR="00891CC2" w:rsidRPr="00891CC2" w:rsidRDefault="00891CC2" w:rsidP="00891CC2">
      <w:pPr>
        <w:ind w:right="163" w:firstLine="567"/>
        <w:jc w:val="both"/>
        <w:rPr>
          <w:sz w:val="16"/>
          <w:szCs w:val="16"/>
        </w:rPr>
      </w:pPr>
      <w:r w:rsidRPr="00891CC2">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891CC2" w:rsidRPr="00891CC2" w:rsidRDefault="00891CC2" w:rsidP="00891CC2">
      <w:pPr>
        <w:ind w:firstLine="567"/>
        <w:jc w:val="both"/>
        <w:rPr>
          <w:sz w:val="16"/>
          <w:szCs w:val="16"/>
        </w:rPr>
      </w:pPr>
      <w:r w:rsidRPr="00891CC2">
        <w:rPr>
          <w:sz w:val="16"/>
          <w:szCs w:val="16"/>
        </w:rPr>
        <w:t>3. Настоящее постановление вступает в силу со дня его подписания и подлежит официальному опубликованию.</w:t>
      </w:r>
    </w:p>
    <w:p w:rsidR="00891CC2" w:rsidRPr="00891CC2" w:rsidRDefault="00891CC2" w:rsidP="00891CC2">
      <w:pPr>
        <w:ind w:firstLine="709"/>
        <w:jc w:val="both"/>
        <w:rPr>
          <w:sz w:val="16"/>
          <w:szCs w:val="16"/>
        </w:rPr>
      </w:pPr>
    </w:p>
    <w:p w:rsidR="00891CC2" w:rsidRPr="00891CC2" w:rsidRDefault="00891CC2" w:rsidP="00891CC2">
      <w:pPr>
        <w:ind w:firstLine="709"/>
        <w:jc w:val="both"/>
        <w:rPr>
          <w:sz w:val="16"/>
          <w:szCs w:val="16"/>
        </w:rPr>
      </w:pPr>
    </w:p>
    <w:p w:rsidR="00891CC2" w:rsidRPr="00891CC2" w:rsidRDefault="00891CC2" w:rsidP="00891CC2">
      <w:pPr>
        <w:jc w:val="both"/>
        <w:rPr>
          <w:sz w:val="16"/>
          <w:szCs w:val="16"/>
        </w:rPr>
      </w:pPr>
      <w:r w:rsidRPr="00891CC2">
        <w:rPr>
          <w:sz w:val="16"/>
          <w:szCs w:val="16"/>
        </w:rPr>
        <w:lastRenderedPageBreak/>
        <w:t xml:space="preserve">Глава </w:t>
      </w:r>
    </w:p>
    <w:p w:rsidR="00891CC2" w:rsidRPr="00891CC2" w:rsidRDefault="00891CC2" w:rsidP="00891CC2">
      <w:pPr>
        <w:jc w:val="both"/>
        <w:rPr>
          <w:sz w:val="16"/>
          <w:szCs w:val="16"/>
        </w:rPr>
      </w:pPr>
      <w:r w:rsidRPr="00891CC2">
        <w:rPr>
          <w:sz w:val="16"/>
          <w:szCs w:val="16"/>
        </w:rPr>
        <w:t>Муниципального района                                                              А.Н. Потехин</w:t>
      </w:r>
    </w:p>
    <w:p w:rsidR="00891CC2" w:rsidRPr="00891CC2" w:rsidRDefault="00891CC2" w:rsidP="00891CC2">
      <w:pPr>
        <w:rPr>
          <w:sz w:val="16"/>
          <w:szCs w:val="16"/>
        </w:rPr>
      </w:pPr>
    </w:p>
    <w:p w:rsidR="00891CC2" w:rsidRPr="00891CC2" w:rsidRDefault="00891CC2" w:rsidP="00891CC2">
      <w:pPr>
        <w:pStyle w:val="af2"/>
        <w:spacing w:before="0" w:beforeAutospacing="0" w:after="0" w:afterAutospacing="0"/>
        <w:jc w:val="right"/>
        <w:rPr>
          <w:rFonts w:eastAsia="Calibri"/>
          <w:sz w:val="16"/>
          <w:szCs w:val="16"/>
          <w:lang w:eastAsia="en-US"/>
        </w:rPr>
      </w:pPr>
      <w:r w:rsidRPr="00891CC2">
        <w:rPr>
          <w:rFonts w:eastAsia="Calibri"/>
          <w:sz w:val="16"/>
          <w:szCs w:val="16"/>
          <w:lang w:eastAsia="en-US"/>
        </w:rPr>
        <w:t xml:space="preserve">Приложение </w:t>
      </w:r>
    </w:p>
    <w:p w:rsidR="00891CC2" w:rsidRPr="00891CC2" w:rsidRDefault="00891CC2" w:rsidP="00891CC2">
      <w:pPr>
        <w:pStyle w:val="af2"/>
        <w:spacing w:before="0" w:beforeAutospacing="0" w:after="0" w:afterAutospacing="0"/>
        <w:jc w:val="right"/>
        <w:rPr>
          <w:rFonts w:eastAsia="Calibri"/>
          <w:sz w:val="16"/>
          <w:szCs w:val="16"/>
          <w:lang w:eastAsia="en-US"/>
        </w:rPr>
      </w:pPr>
      <w:r w:rsidRPr="00891CC2">
        <w:rPr>
          <w:rFonts w:eastAsia="Calibri"/>
          <w:sz w:val="16"/>
          <w:szCs w:val="16"/>
          <w:lang w:eastAsia="en-US"/>
        </w:rPr>
        <w:t>к постановлению администрации</w:t>
      </w:r>
    </w:p>
    <w:p w:rsidR="00891CC2" w:rsidRPr="00891CC2" w:rsidRDefault="00891CC2" w:rsidP="00891CC2">
      <w:pPr>
        <w:pStyle w:val="af2"/>
        <w:spacing w:before="0" w:beforeAutospacing="0" w:after="0" w:afterAutospacing="0"/>
        <w:jc w:val="right"/>
        <w:rPr>
          <w:rFonts w:eastAsia="Calibri"/>
          <w:sz w:val="16"/>
          <w:szCs w:val="16"/>
          <w:lang w:eastAsia="en-US"/>
        </w:rPr>
      </w:pPr>
      <w:r w:rsidRPr="00891CC2">
        <w:rPr>
          <w:rFonts w:eastAsia="Calibri"/>
          <w:sz w:val="16"/>
          <w:szCs w:val="16"/>
          <w:lang w:eastAsia="en-US"/>
        </w:rPr>
        <w:t>Галичского муниципального района</w:t>
      </w:r>
    </w:p>
    <w:p w:rsidR="00891CC2" w:rsidRPr="00891CC2" w:rsidRDefault="00891CC2" w:rsidP="00891CC2">
      <w:pPr>
        <w:autoSpaceDE w:val="0"/>
        <w:autoSpaceDN w:val="0"/>
        <w:adjustRightInd w:val="0"/>
        <w:ind w:left="4678" w:right="-569"/>
        <w:outlineLvl w:val="2"/>
        <w:rPr>
          <w:sz w:val="16"/>
          <w:szCs w:val="16"/>
        </w:rPr>
      </w:pPr>
      <w:r>
        <w:rPr>
          <w:sz w:val="16"/>
          <w:szCs w:val="16"/>
        </w:rPr>
        <w:t xml:space="preserve">                                                                                          </w:t>
      </w:r>
      <w:r w:rsidRPr="00891CC2">
        <w:rPr>
          <w:sz w:val="16"/>
          <w:szCs w:val="16"/>
        </w:rPr>
        <w:t xml:space="preserve">от </w:t>
      </w:r>
      <w:r>
        <w:rPr>
          <w:sz w:val="16"/>
          <w:szCs w:val="16"/>
        </w:rPr>
        <w:t>22</w:t>
      </w:r>
      <w:r w:rsidRPr="00891CC2">
        <w:rPr>
          <w:sz w:val="16"/>
          <w:szCs w:val="16"/>
        </w:rPr>
        <w:t xml:space="preserve"> апреля  2019 года №</w:t>
      </w:r>
      <w:r>
        <w:rPr>
          <w:sz w:val="16"/>
          <w:szCs w:val="16"/>
        </w:rPr>
        <w:t>123</w:t>
      </w:r>
      <w:r w:rsidRPr="00891CC2">
        <w:rPr>
          <w:sz w:val="16"/>
          <w:szCs w:val="16"/>
        </w:rPr>
        <w:t xml:space="preserve">      </w:t>
      </w:r>
      <w:r w:rsidRPr="00891CC2">
        <w:rPr>
          <w:sz w:val="16"/>
          <w:szCs w:val="16"/>
        </w:rPr>
        <w:br/>
      </w:r>
    </w:p>
    <w:p w:rsidR="00891CC2" w:rsidRPr="00891CC2" w:rsidRDefault="00891CC2" w:rsidP="00891CC2">
      <w:pPr>
        <w:tabs>
          <w:tab w:val="left" w:pos="2276"/>
        </w:tabs>
        <w:jc w:val="right"/>
        <w:rPr>
          <w:sz w:val="16"/>
          <w:szCs w:val="16"/>
        </w:rPr>
      </w:pPr>
      <w:r w:rsidRPr="00891CC2">
        <w:rPr>
          <w:sz w:val="16"/>
          <w:szCs w:val="16"/>
        </w:rPr>
        <w:tab/>
        <w:t xml:space="preserve">                                                                                           Таблица №2</w:t>
      </w:r>
    </w:p>
    <w:p w:rsidR="00891CC2" w:rsidRPr="00891CC2" w:rsidRDefault="00891CC2" w:rsidP="00891CC2">
      <w:pPr>
        <w:autoSpaceDE w:val="0"/>
        <w:autoSpaceDN w:val="0"/>
        <w:adjustRightInd w:val="0"/>
        <w:ind w:left="4678" w:right="-569"/>
        <w:outlineLvl w:val="2"/>
        <w:rPr>
          <w:sz w:val="16"/>
          <w:szCs w:val="16"/>
        </w:rPr>
      </w:pPr>
    </w:p>
    <w:tbl>
      <w:tblPr>
        <w:tblpPr w:leftFromText="180" w:rightFromText="180" w:vertAnchor="text" w:horzAnchor="margin" w:tblpXSpec="center"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0"/>
        <w:gridCol w:w="5251"/>
      </w:tblGrid>
      <w:tr w:rsidR="00891CC2" w:rsidRPr="00891CC2" w:rsidTr="007C580C">
        <w:tc>
          <w:tcPr>
            <w:tcW w:w="4320" w:type="dxa"/>
          </w:tcPr>
          <w:p w:rsidR="00891CC2" w:rsidRPr="00891CC2" w:rsidRDefault="00891CC2" w:rsidP="007C580C">
            <w:pPr>
              <w:pStyle w:val="13"/>
              <w:shd w:val="clear" w:color="auto" w:fill="auto"/>
              <w:tabs>
                <w:tab w:val="left" w:pos="4281"/>
              </w:tabs>
              <w:spacing w:after="240" w:line="240" w:lineRule="auto"/>
              <w:ind w:right="-142"/>
              <w:rPr>
                <w:rFonts w:cs="Times New Roman"/>
                <w:sz w:val="16"/>
                <w:szCs w:val="16"/>
              </w:rPr>
            </w:pPr>
            <w:r w:rsidRPr="00891CC2">
              <w:rPr>
                <w:rFonts w:cs="Times New Roman"/>
                <w:sz w:val="16"/>
                <w:szCs w:val="16"/>
              </w:rPr>
              <w:t>Наименование судейских обязанностей по видам спорта</w:t>
            </w:r>
          </w:p>
        </w:tc>
        <w:tc>
          <w:tcPr>
            <w:tcW w:w="5251" w:type="dxa"/>
          </w:tcPr>
          <w:p w:rsidR="00891CC2" w:rsidRPr="00891CC2" w:rsidRDefault="00891CC2" w:rsidP="007C580C">
            <w:pPr>
              <w:pStyle w:val="13"/>
              <w:shd w:val="clear" w:color="auto" w:fill="auto"/>
              <w:tabs>
                <w:tab w:val="left" w:pos="4281"/>
              </w:tabs>
              <w:spacing w:after="240" w:line="240" w:lineRule="auto"/>
              <w:ind w:right="-142"/>
              <w:rPr>
                <w:rFonts w:cs="Times New Roman"/>
                <w:sz w:val="16"/>
                <w:szCs w:val="16"/>
              </w:rPr>
            </w:pPr>
            <w:r w:rsidRPr="00891CC2">
              <w:rPr>
                <w:rFonts w:cs="Times New Roman"/>
                <w:sz w:val="16"/>
                <w:szCs w:val="16"/>
              </w:rPr>
              <w:t>Размеры выплат (в рублях)</w:t>
            </w: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Главный судья</w:t>
            </w:r>
          </w:p>
        </w:tc>
        <w:tc>
          <w:tcPr>
            <w:tcW w:w="5251" w:type="dxa"/>
          </w:tcPr>
          <w:p w:rsidR="00891CC2" w:rsidRPr="00891CC2" w:rsidRDefault="00891CC2" w:rsidP="007C580C">
            <w:pPr>
              <w:pStyle w:val="13"/>
              <w:shd w:val="clear" w:color="auto" w:fill="auto"/>
              <w:spacing w:line="240" w:lineRule="auto"/>
              <w:ind w:left="1380"/>
              <w:rPr>
                <w:rFonts w:cs="Times New Roman"/>
                <w:sz w:val="16"/>
                <w:szCs w:val="16"/>
              </w:rPr>
            </w:pPr>
            <w:r w:rsidRPr="00891CC2">
              <w:rPr>
                <w:rStyle w:val="Bodytext5pt"/>
                <w:rFonts w:cs="Times New Roman"/>
                <w:sz w:val="16"/>
                <w:szCs w:val="16"/>
              </w:rPr>
              <w:t xml:space="preserve">до </w:t>
            </w:r>
            <w:r w:rsidRPr="00891CC2">
              <w:rPr>
                <w:rFonts w:cs="Times New Roman"/>
                <w:sz w:val="16"/>
                <w:szCs w:val="16"/>
              </w:rPr>
              <w:t>270</w:t>
            </w: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Главный секретарь</w:t>
            </w:r>
          </w:p>
        </w:tc>
        <w:tc>
          <w:tcPr>
            <w:tcW w:w="5251" w:type="dxa"/>
          </w:tcPr>
          <w:p w:rsidR="00891CC2" w:rsidRPr="00891CC2" w:rsidRDefault="00891CC2" w:rsidP="007C580C">
            <w:pPr>
              <w:pStyle w:val="13"/>
              <w:shd w:val="clear" w:color="auto" w:fill="auto"/>
              <w:spacing w:line="240" w:lineRule="auto"/>
              <w:ind w:left="1380"/>
              <w:rPr>
                <w:rFonts w:cs="Times New Roman"/>
                <w:sz w:val="16"/>
                <w:szCs w:val="16"/>
              </w:rPr>
            </w:pPr>
            <w:r w:rsidRPr="00891CC2">
              <w:rPr>
                <w:rStyle w:val="Bodytext5pt"/>
                <w:rFonts w:cs="Times New Roman"/>
                <w:sz w:val="16"/>
                <w:szCs w:val="16"/>
              </w:rPr>
              <w:t xml:space="preserve">до </w:t>
            </w:r>
            <w:r w:rsidRPr="00891CC2">
              <w:rPr>
                <w:rFonts w:cs="Times New Roman"/>
                <w:sz w:val="16"/>
                <w:szCs w:val="16"/>
              </w:rPr>
              <w:t>260</w:t>
            </w: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Судьи</w:t>
            </w:r>
          </w:p>
        </w:tc>
        <w:tc>
          <w:tcPr>
            <w:tcW w:w="5251" w:type="dxa"/>
          </w:tcPr>
          <w:p w:rsidR="00891CC2" w:rsidRPr="00891CC2" w:rsidRDefault="00891CC2" w:rsidP="007C580C">
            <w:pPr>
              <w:pStyle w:val="13"/>
              <w:shd w:val="clear" w:color="auto" w:fill="auto"/>
              <w:spacing w:line="240" w:lineRule="auto"/>
              <w:ind w:left="1380"/>
              <w:rPr>
                <w:rFonts w:cs="Times New Roman"/>
                <w:sz w:val="16"/>
                <w:szCs w:val="16"/>
              </w:rPr>
            </w:pPr>
            <w:r w:rsidRPr="00891CC2">
              <w:rPr>
                <w:rFonts w:cs="Times New Roman"/>
                <w:sz w:val="16"/>
                <w:szCs w:val="16"/>
              </w:rPr>
              <w:t>до 255</w:t>
            </w: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Командные игровые виды спорта</w:t>
            </w:r>
          </w:p>
        </w:tc>
        <w:tc>
          <w:tcPr>
            <w:tcW w:w="5251" w:type="dxa"/>
          </w:tcPr>
          <w:p w:rsidR="00891CC2" w:rsidRPr="00891CC2" w:rsidRDefault="00891CC2" w:rsidP="007C580C">
            <w:pPr>
              <w:jc w:val="center"/>
              <w:rPr>
                <w:sz w:val="16"/>
                <w:szCs w:val="16"/>
              </w:rPr>
            </w:pP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Главный судья игры</w:t>
            </w:r>
          </w:p>
        </w:tc>
        <w:tc>
          <w:tcPr>
            <w:tcW w:w="5251" w:type="dxa"/>
          </w:tcPr>
          <w:p w:rsidR="00891CC2" w:rsidRPr="00891CC2" w:rsidRDefault="00891CC2" w:rsidP="007C580C">
            <w:pPr>
              <w:pStyle w:val="13"/>
              <w:shd w:val="clear" w:color="auto" w:fill="auto"/>
              <w:spacing w:line="240" w:lineRule="auto"/>
              <w:ind w:left="1380"/>
              <w:rPr>
                <w:rFonts w:cs="Times New Roman"/>
                <w:sz w:val="16"/>
                <w:szCs w:val="16"/>
              </w:rPr>
            </w:pPr>
            <w:r w:rsidRPr="00891CC2">
              <w:rPr>
                <w:rStyle w:val="Bodytext5pt"/>
                <w:rFonts w:cs="Times New Roman"/>
                <w:sz w:val="16"/>
                <w:szCs w:val="16"/>
              </w:rPr>
              <w:t xml:space="preserve">до </w:t>
            </w:r>
            <w:r w:rsidRPr="00891CC2">
              <w:rPr>
                <w:rFonts w:cs="Times New Roman"/>
                <w:sz w:val="16"/>
                <w:szCs w:val="16"/>
              </w:rPr>
              <w:t>270</w:t>
            </w: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Главный секретарь</w:t>
            </w:r>
          </w:p>
        </w:tc>
        <w:tc>
          <w:tcPr>
            <w:tcW w:w="5251" w:type="dxa"/>
          </w:tcPr>
          <w:p w:rsidR="00891CC2" w:rsidRPr="00891CC2" w:rsidRDefault="00891CC2" w:rsidP="007C580C">
            <w:pPr>
              <w:pStyle w:val="13"/>
              <w:shd w:val="clear" w:color="auto" w:fill="auto"/>
              <w:spacing w:line="240" w:lineRule="auto"/>
              <w:ind w:left="1380"/>
              <w:rPr>
                <w:rFonts w:cs="Times New Roman"/>
                <w:sz w:val="16"/>
                <w:szCs w:val="16"/>
              </w:rPr>
            </w:pPr>
            <w:r w:rsidRPr="00891CC2">
              <w:rPr>
                <w:rStyle w:val="Bodytext5pt"/>
                <w:rFonts w:cs="Times New Roman"/>
                <w:sz w:val="16"/>
                <w:szCs w:val="16"/>
              </w:rPr>
              <w:t xml:space="preserve">до </w:t>
            </w:r>
            <w:r w:rsidRPr="00891CC2">
              <w:rPr>
                <w:rFonts w:cs="Times New Roman"/>
                <w:sz w:val="16"/>
                <w:szCs w:val="16"/>
              </w:rPr>
              <w:t>260</w:t>
            </w:r>
          </w:p>
        </w:tc>
      </w:tr>
      <w:tr w:rsidR="00891CC2" w:rsidRPr="00891CC2" w:rsidTr="007C580C">
        <w:tc>
          <w:tcPr>
            <w:tcW w:w="4320" w:type="dxa"/>
          </w:tcPr>
          <w:p w:rsidR="00891CC2" w:rsidRPr="00891CC2" w:rsidRDefault="00891CC2" w:rsidP="007C580C">
            <w:pPr>
              <w:pStyle w:val="13"/>
              <w:shd w:val="clear" w:color="auto" w:fill="auto"/>
              <w:spacing w:line="240" w:lineRule="auto"/>
              <w:rPr>
                <w:rFonts w:cs="Times New Roman"/>
                <w:sz w:val="16"/>
                <w:szCs w:val="16"/>
              </w:rPr>
            </w:pPr>
            <w:r w:rsidRPr="00891CC2">
              <w:rPr>
                <w:rFonts w:cs="Times New Roman"/>
                <w:sz w:val="16"/>
                <w:szCs w:val="16"/>
              </w:rPr>
              <w:t>Судьи (в составе бригады)</w:t>
            </w:r>
          </w:p>
        </w:tc>
        <w:tc>
          <w:tcPr>
            <w:tcW w:w="5251" w:type="dxa"/>
          </w:tcPr>
          <w:p w:rsidR="00891CC2" w:rsidRPr="00891CC2" w:rsidRDefault="00891CC2" w:rsidP="007C580C">
            <w:pPr>
              <w:pStyle w:val="13"/>
              <w:shd w:val="clear" w:color="auto" w:fill="auto"/>
              <w:spacing w:line="240" w:lineRule="auto"/>
              <w:ind w:left="1380"/>
              <w:rPr>
                <w:rFonts w:cs="Times New Roman"/>
                <w:sz w:val="16"/>
                <w:szCs w:val="16"/>
              </w:rPr>
            </w:pPr>
            <w:r w:rsidRPr="00891CC2">
              <w:rPr>
                <w:rFonts w:cs="Times New Roman"/>
                <w:sz w:val="16"/>
                <w:szCs w:val="16"/>
              </w:rPr>
              <w:t>до 255</w:t>
            </w:r>
          </w:p>
        </w:tc>
      </w:tr>
    </w:tbl>
    <w:p w:rsidR="00891CC2" w:rsidRPr="00891CC2" w:rsidRDefault="00891CC2" w:rsidP="00891CC2">
      <w:pPr>
        <w:autoSpaceDE w:val="0"/>
        <w:autoSpaceDN w:val="0"/>
        <w:adjustRightInd w:val="0"/>
        <w:ind w:left="4678" w:right="-569"/>
        <w:outlineLvl w:val="2"/>
        <w:rPr>
          <w:sz w:val="16"/>
          <w:szCs w:val="16"/>
        </w:rPr>
      </w:pPr>
    </w:p>
    <w:p w:rsidR="00891CC2" w:rsidRPr="00891CC2" w:rsidRDefault="00891CC2" w:rsidP="00891CC2">
      <w:pPr>
        <w:rPr>
          <w:sz w:val="16"/>
          <w:szCs w:val="16"/>
        </w:rPr>
      </w:pPr>
    </w:p>
    <w:p w:rsidR="00891CC2" w:rsidRPr="00891CC2" w:rsidRDefault="00891CC2" w:rsidP="00891CC2">
      <w:pPr>
        <w:rPr>
          <w:sz w:val="16"/>
          <w:szCs w:val="16"/>
        </w:rPr>
      </w:pPr>
    </w:p>
    <w:p w:rsidR="00891CC2" w:rsidRPr="00891CC2" w:rsidRDefault="00891CC2" w:rsidP="00891CC2">
      <w:pPr>
        <w:rPr>
          <w:sz w:val="16"/>
          <w:szCs w:val="16"/>
        </w:rPr>
      </w:pPr>
    </w:p>
    <w:p w:rsidR="00891CC2" w:rsidRPr="00891CC2" w:rsidRDefault="00891CC2" w:rsidP="00891CC2">
      <w:pPr>
        <w:ind w:left="400"/>
        <w:jc w:val="right"/>
        <w:rPr>
          <w:sz w:val="16"/>
          <w:szCs w:val="16"/>
        </w:rPr>
      </w:pPr>
      <w:r w:rsidRPr="00891CC2">
        <w:rPr>
          <w:sz w:val="16"/>
          <w:szCs w:val="16"/>
        </w:rPr>
        <w:t>Таблица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2"/>
        <w:gridCol w:w="963"/>
        <w:gridCol w:w="1927"/>
        <w:gridCol w:w="1927"/>
        <w:gridCol w:w="1137"/>
        <w:gridCol w:w="1369"/>
        <w:gridCol w:w="1198"/>
      </w:tblGrid>
      <w:tr w:rsidR="00891CC2" w:rsidRPr="00891CC2" w:rsidTr="007C580C">
        <w:trPr>
          <w:trHeight w:val="348"/>
        </w:trPr>
        <w:tc>
          <w:tcPr>
            <w:tcW w:w="967" w:type="pct"/>
            <w:vMerge w:val="restart"/>
          </w:tcPr>
          <w:p w:rsidR="00891CC2" w:rsidRPr="00891CC2" w:rsidRDefault="00891CC2" w:rsidP="007C580C">
            <w:pPr>
              <w:jc w:val="both"/>
              <w:rPr>
                <w:sz w:val="16"/>
                <w:szCs w:val="16"/>
              </w:rPr>
            </w:pPr>
            <w:r w:rsidRPr="00891CC2">
              <w:rPr>
                <w:sz w:val="16"/>
                <w:szCs w:val="16"/>
              </w:rPr>
              <w:t>Наименование спортивных мероприятий</w:t>
            </w:r>
          </w:p>
        </w:tc>
        <w:tc>
          <w:tcPr>
            <w:tcW w:w="456" w:type="pct"/>
            <w:vMerge w:val="restart"/>
          </w:tcPr>
          <w:p w:rsidR="00891CC2" w:rsidRPr="00891CC2" w:rsidRDefault="00891CC2" w:rsidP="007C580C">
            <w:pPr>
              <w:jc w:val="both"/>
              <w:rPr>
                <w:sz w:val="16"/>
                <w:szCs w:val="16"/>
              </w:rPr>
            </w:pPr>
            <w:r w:rsidRPr="00891CC2">
              <w:rPr>
                <w:sz w:val="16"/>
                <w:szCs w:val="16"/>
              </w:rPr>
              <w:t>место</w:t>
            </w:r>
          </w:p>
        </w:tc>
        <w:tc>
          <w:tcPr>
            <w:tcW w:w="3576" w:type="pct"/>
            <w:gridSpan w:val="5"/>
            <w:tcBorders>
              <w:bottom w:val="single" w:sz="4" w:space="0" w:color="auto"/>
            </w:tcBorders>
          </w:tcPr>
          <w:p w:rsidR="00891CC2" w:rsidRPr="00891CC2" w:rsidRDefault="00891CC2" w:rsidP="007C580C">
            <w:pPr>
              <w:jc w:val="center"/>
              <w:rPr>
                <w:sz w:val="16"/>
                <w:szCs w:val="16"/>
              </w:rPr>
            </w:pPr>
            <w:r w:rsidRPr="00891CC2">
              <w:rPr>
                <w:sz w:val="16"/>
                <w:szCs w:val="16"/>
              </w:rPr>
              <w:t>Стоимость призов (в рублях)</w:t>
            </w:r>
          </w:p>
        </w:tc>
      </w:tr>
      <w:tr w:rsidR="00891CC2" w:rsidRPr="00891CC2" w:rsidTr="007C580C">
        <w:trPr>
          <w:trHeight w:val="302"/>
        </w:trPr>
        <w:tc>
          <w:tcPr>
            <w:tcW w:w="967" w:type="pct"/>
            <w:vMerge/>
          </w:tcPr>
          <w:p w:rsidR="00891CC2" w:rsidRPr="00891CC2" w:rsidRDefault="00891CC2" w:rsidP="007C580C">
            <w:pPr>
              <w:jc w:val="both"/>
              <w:rPr>
                <w:sz w:val="16"/>
                <w:szCs w:val="16"/>
              </w:rPr>
            </w:pPr>
          </w:p>
        </w:tc>
        <w:tc>
          <w:tcPr>
            <w:tcW w:w="456" w:type="pct"/>
            <w:vMerge/>
          </w:tcPr>
          <w:p w:rsidR="00891CC2" w:rsidRPr="00891CC2" w:rsidRDefault="00891CC2" w:rsidP="007C580C">
            <w:pPr>
              <w:jc w:val="both"/>
              <w:rPr>
                <w:sz w:val="16"/>
                <w:szCs w:val="16"/>
              </w:rPr>
            </w:pPr>
          </w:p>
        </w:tc>
        <w:tc>
          <w:tcPr>
            <w:tcW w:w="912" w:type="pct"/>
            <w:tcBorders>
              <w:top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Командные соревнования</w:t>
            </w:r>
          </w:p>
        </w:tc>
        <w:tc>
          <w:tcPr>
            <w:tcW w:w="912" w:type="pct"/>
            <w:tcBorders>
              <w:top w:val="single" w:sz="4" w:space="0" w:color="auto"/>
              <w:left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Личные соревнования</w:t>
            </w:r>
          </w:p>
        </w:tc>
        <w:tc>
          <w:tcPr>
            <w:tcW w:w="538" w:type="pct"/>
            <w:tcBorders>
              <w:top w:val="single" w:sz="4" w:space="0" w:color="auto"/>
              <w:left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медали</w:t>
            </w:r>
          </w:p>
        </w:tc>
        <w:tc>
          <w:tcPr>
            <w:tcW w:w="648" w:type="pct"/>
            <w:tcBorders>
              <w:top w:val="single" w:sz="4" w:space="0" w:color="auto"/>
              <w:left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дипломы</w:t>
            </w:r>
          </w:p>
        </w:tc>
        <w:tc>
          <w:tcPr>
            <w:tcW w:w="567" w:type="pct"/>
            <w:tcBorders>
              <w:top w:val="single" w:sz="4" w:space="0" w:color="auto"/>
              <w:left w:val="single" w:sz="4" w:space="0" w:color="auto"/>
            </w:tcBorders>
          </w:tcPr>
          <w:p w:rsidR="00891CC2" w:rsidRPr="00891CC2" w:rsidRDefault="00891CC2" w:rsidP="007C580C">
            <w:pPr>
              <w:jc w:val="center"/>
              <w:rPr>
                <w:sz w:val="16"/>
                <w:szCs w:val="16"/>
              </w:rPr>
            </w:pPr>
            <w:r w:rsidRPr="00891CC2">
              <w:rPr>
                <w:sz w:val="16"/>
                <w:szCs w:val="16"/>
              </w:rPr>
              <w:t>жетоны</w:t>
            </w:r>
          </w:p>
        </w:tc>
      </w:tr>
      <w:tr w:rsidR="00891CC2" w:rsidRPr="00891CC2" w:rsidTr="007C580C">
        <w:tc>
          <w:tcPr>
            <w:tcW w:w="967" w:type="pct"/>
          </w:tcPr>
          <w:p w:rsidR="00891CC2" w:rsidRPr="00891CC2" w:rsidRDefault="00891CC2" w:rsidP="007C580C">
            <w:pPr>
              <w:jc w:val="both"/>
              <w:rPr>
                <w:sz w:val="16"/>
                <w:szCs w:val="16"/>
              </w:rPr>
            </w:pPr>
            <w:r w:rsidRPr="00891CC2">
              <w:rPr>
                <w:sz w:val="16"/>
                <w:szCs w:val="16"/>
              </w:rPr>
              <w:t>Районные соревнования</w:t>
            </w:r>
          </w:p>
          <w:p w:rsidR="00891CC2" w:rsidRPr="00891CC2" w:rsidRDefault="00891CC2" w:rsidP="007C580C">
            <w:pPr>
              <w:jc w:val="both"/>
              <w:rPr>
                <w:sz w:val="16"/>
                <w:szCs w:val="16"/>
              </w:rPr>
            </w:pPr>
          </w:p>
          <w:p w:rsidR="00891CC2" w:rsidRPr="00891CC2" w:rsidRDefault="00891CC2" w:rsidP="007C580C">
            <w:pPr>
              <w:jc w:val="both"/>
              <w:rPr>
                <w:sz w:val="16"/>
                <w:szCs w:val="16"/>
              </w:rPr>
            </w:pPr>
          </w:p>
        </w:tc>
        <w:tc>
          <w:tcPr>
            <w:tcW w:w="456" w:type="pct"/>
          </w:tcPr>
          <w:p w:rsidR="00891CC2" w:rsidRPr="00891CC2" w:rsidRDefault="00891CC2" w:rsidP="007C580C">
            <w:pPr>
              <w:jc w:val="center"/>
              <w:rPr>
                <w:sz w:val="16"/>
                <w:szCs w:val="16"/>
              </w:rPr>
            </w:pPr>
            <w:r w:rsidRPr="00891CC2">
              <w:rPr>
                <w:sz w:val="16"/>
                <w:szCs w:val="16"/>
              </w:rPr>
              <w:t>1</w:t>
            </w:r>
          </w:p>
          <w:p w:rsidR="00891CC2" w:rsidRPr="00891CC2" w:rsidRDefault="00891CC2" w:rsidP="007C580C">
            <w:pPr>
              <w:jc w:val="center"/>
              <w:rPr>
                <w:sz w:val="16"/>
                <w:szCs w:val="16"/>
              </w:rPr>
            </w:pPr>
            <w:r w:rsidRPr="00891CC2">
              <w:rPr>
                <w:sz w:val="16"/>
                <w:szCs w:val="16"/>
              </w:rPr>
              <w:t>2</w:t>
            </w:r>
          </w:p>
          <w:p w:rsidR="00891CC2" w:rsidRPr="00891CC2" w:rsidRDefault="00891CC2" w:rsidP="007C580C">
            <w:pPr>
              <w:jc w:val="center"/>
              <w:rPr>
                <w:sz w:val="16"/>
                <w:szCs w:val="16"/>
              </w:rPr>
            </w:pPr>
            <w:r w:rsidRPr="00891CC2">
              <w:rPr>
                <w:sz w:val="16"/>
                <w:szCs w:val="16"/>
              </w:rPr>
              <w:t>3</w:t>
            </w:r>
          </w:p>
        </w:tc>
        <w:tc>
          <w:tcPr>
            <w:tcW w:w="912" w:type="pct"/>
            <w:tcBorders>
              <w:right w:val="single" w:sz="4" w:space="0" w:color="auto"/>
            </w:tcBorders>
          </w:tcPr>
          <w:p w:rsidR="00891CC2" w:rsidRPr="00891CC2" w:rsidRDefault="00891CC2" w:rsidP="007C580C">
            <w:pPr>
              <w:jc w:val="center"/>
              <w:rPr>
                <w:sz w:val="16"/>
                <w:szCs w:val="16"/>
              </w:rPr>
            </w:pPr>
            <w:r w:rsidRPr="00891CC2">
              <w:rPr>
                <w:sz w:val="16"/>
                <w:szCs w:val="16"/>
              </w:rPr>
              <w:t xml:space="preserve">  до 2500</w:t>
            </w:r>
          </w:p>
          <w:p w:rsidR="00891CC2" w:rsidRPr="00891CC2" w:rsidRDefault="00891CC2" w:rsidP="007C580C">
            <w:pPr>
              <w:jc w:val="center"/>
              <w:rPr>
                <w:sz w:val="16"/>
                <w:szCs w:val="16"/>
              </w:rPr>
            </w:pPr>
            <w:r w:rsidRPr="00891CC2">
              <w:rPr>
                <w:sz w:val="16"/>
                <w:szCs w:val="16"/>
              </w:rPr>
              <w:t xml:space="preserve">  до 2400</w:t>
            </w:r>
          </w:p>
          <w:p w:rsidR="00891CC2" w:rsidRPr="00891CC2" w:rsidRDefault="00891CC2" w:rsidP="007C580C">
            <w:pPr>
              <w:jc w:val="center"/>
              <w:rPr>
                <w:sz w:val="16"/>
                <w:szCs w:val="16"/>
              </w:rPr>
            </w:pPr>
            <w:r w:rsidRPr="00891CC2">
              <w:rPr>
                <w:sz w:val="16"/>
                <w:szCs w:val="16"/>
              </w:rPr>
              <w:t xml:space="preserve"> до 2300</w:t>
            </w:r>
          </w:p>
        </w:tc>
        <w:tc>
          <w:tcPr>
            <w:tcW w:w="912" w:type="pct"/>
            <w:tcBorders>
              <w:left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до 1300</w:t>
            </w:r>
          </w:p>
          <w:p w:rsidR="00891CC2" w:rsidRPr="00891CC2" w:rsidRDefault="00891CC2" w:rsidP="007C580C">
            <w:pPr>
              <w:jc w:val="center"/>
              <w:rPr>
                <w:sz w:val="16"/>
                <w:szCs w:val="16"/>
              </w:rPr>
            </w:pPr>
            <w:r w:rsidRPr="00891CC2">
              <w:rPr>
                <w:sz w:val="16"/>
                <w:szCs w:val="16"/>
              </w:rPr>
              <w:t>до 1200</w:t>
            </w:r>
          </w:p>
          <w:p w:rsidR="00891CC2" w:rsidRPr="00891CC2" w:rsidRDefault="00891CC2" w:rsidP="007C580C">
            <w:pPr>
              <w:jc w:val="center"/>
              <w:rPr>
                <w:sz w:val="16"/>
                <w:szCs w:val="16"/>
              </w:rPr>
            </w:pPr>
            <w:r w:rsidRPr="00891CC2">
              <w:rPr>
                <w:sz w:val="16"/>
                <w:szCs w:val="16"/>
              </w:rPr>
              <w:t>до 1100</w:t>
            </w:r>
          </w:p>
        </w:tc>
        <w:tc>
          <w:tcPr>
            <w:tcW w:w="538" w:type="pct"/>
            <w:tcBorders>
              <w:left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200</w:t>
            </w:r>
          </w:p>
          <w:p w:rsidR="00891CC2" w:rsidRPr="00891CC2" w:rsidRDefault="00891CC2" w:rsidP="007C580C">
            <w:pPr>
              <w:jc w:val="center"/>
              <w:rPr>
                <w:sz w:val="16"/>
                <w:szCs w:val="16"/>
              </w:rPr>
            </w:pPr>
            <w:r w:rsidRPr="00891CC2">
              <w:rPr>
                <w:sz w:val="16"/>
                <w:szCs w:val="16"/>
              </w:rPr>
              <w:t>200</w:t>
            </w:r>
          </w:p>
          <w:p w:rsidR="00891CC2" w:rsidRPr="00891CC2" w:rsidRDefault="00891CC2" w:rsidP="007C580C">
            <w:pPr>
              <w:jc w:val="center"/>
              <w:rPr>
                <w:sz w:val="16"/>
                <w:szCs w:val="16"/>
              </w:rPr>
            </w:pPr>
            <w:r w:rsidRPr="00891CC2">
              <w:rPr>
                <w:sz w:val="16"/>
                <w:szCs w:val="16"/>
              </w:rPr>
              <w:t>200</w:t>
            </w:r>
          </w:p>
        </w:tc>
        <w:tc>
          <w:tcPr>
            <w:tcW w:w="648" w:type="pct"/>
            <w:tcBorders>
              <w:left w:val="single" w:sz="4" w:space="0" w:color="auto"/>
              <w:right w:val="single" w:sz="4" w:space="0" w:color="auto"/>
            </w:tcBorders>
          </w:tcPr>
          <w:p w:rsidR="00891CC2" w:rsidRPr="00891CC2" w:rsidRDefault="00891CC2" w:rsidP="007C580C">
            <w:pPr>
              <w:jc w:val="center"/>
              <w:rPr>
                <w:sz w:val="16"/>
                <w:szCs w:val="16"/>
              </w:rPr>
            </w:pPr>
            <w:r w:rsidRPr="00891CC2">
              <w:rPr>
                <w:sz w:val="16"/>
                <w:szCs w:val="16"/>
              </w:rPr>
              <w:t>30</w:t>
            </w:r>
          </w:p>
          <w:p w:rsidR="00891CC2" w:rsidRPr="00891CC2" w:rsidRDefault="00891CC2" w:rsidP="007C580C">
            <w:pPr>
              <w:jc w:val="center"/>
              <w:rPr>
                <w:sz w:val="16"/>
                <w:szCs w:val="16"/>
              </w:rPr>
            </w:pPr>
            <w:r w:rsidRPr="00891CC2">
              <w:rPr>
                <w:sz w:val="16"/>
                <w:szCs w:val="16"/>
              </w:rPr>
              <w:t>30</w:t>
            </w:r>
          </w:p>
          <w:p w:rsidR="00891CC2" w:rsidRPr="00891CC2" w:rsidRDefault="00891CC2" w:rsidP="007C580C">
            <w:pPr>
              <w:jc w:val="center"/>
              <w:rPr>
                <w:sz w:val="16"/>
                <w:szCs w:val="16"/>
              </w:rPr>
            </w:pPr>
            <w:r w:rsidRPr="00891CC2">
              <w:rPr>
                <w:sz w:val="16"/>
                <w:szCs w:val="16"/>
              </w:rPr>
              <w:t>30</w:t>
            </w:r>
          </w:p>
        </w:tc>
        <w:tc>
          <w:tcPr>
            <w:tcW w:w="567" w:type="pct"/>
            <w:tcBorders>
              <w:left w:val="single" w:sz="4" w:space="0" w:color="auto"/>
            </w:tcBorders>
          </w:tcPr>
          <w:p w:rsidR="00891CC2" w:rsidRPr="00891CC2" w:rsidRDefault="00891CC2" w:rsidP="007C580C">
            <w:pPr>
              <w:jc w:val="center"/>
              <w:rPr>
                <w:sz w:val="16"/>
                <w:szCs w:val="16"/>
              </w:rPr>
            </w:pPr>
            <w:r w:rsidRPr="00891CC2">
              <w:rPr>
                <w:sz w:val="16"/>
                <w:szCs w:val="16"/>
              </w:rPr>
              <w:t>50</w:t>
            </w:r>
          </w:p>
          <w:p w:rsidR="00891CC2" w:rsidRPr="00891CC2" w:rsidRDefault="00891CC2" w:rsidP="007C580C">
            <w:pPr>
              <w:jc w:val="center"/>
              <w:rPr>
                <w:sz w:val="16"/>
                <w:szCs w:val="16"/>
              </w:rPr>
            </w:pPr>
            <w:r w:rsidRPr="00891CC2">
              <w:rPr>
                <w:sz w:val="16"/>
                <w:szCs w:val="16"/>
              </w:rPr>
              <w:t>50</w:t>
            </w:r>
          </w:p>
          <w:p w:rsidR="00891CC2" w:rsidRPr="00891CC2" w:rsidRDefault="00891CC2" w:rsidP="007C580C">
            <w:pPr>
              <w:jc w:val="center"/>
              <w:rPr>
                <w:sz w:val="16"/>
                <w:szCs w:val="16"/>
              </w:rPr>
            </w:pPr>
            <w:r w:rsidRPr="00891CC2">
              <w:rPr>
                <w:sz w:val="16"/>
                <w:szCs w:val="16"/>
              </w:rPr>
              <w:t>50</w:t>
            </w:r>
          </w:p>
        </w:tc>
      </w:tr>
    </w:tbl>
    <w:p w:rsidR="00891CC2" w:rsidRDefault="00891CC2" w:rsidP="00891CC2">
      <w:pPr>
        <w:ind w:left="400"/>
        <w:rPr>
          <w:szCs w:val="28"/>
        </w:rPr>
      </w:pPr>
    </w:p>
    <w:p w:rsidR="00891CC2" w:rsidRDefault="00891CC2" w:rsidP="00891CC2">
      <w:pPr>
        <w:rPr>
          <w:sz w:val="24"/>
          <w:szCs w:val="24"/>
        </w:rPr>
      </w:pPr>
    </w:p>
    <w:p w:rsidR="007910C5" w:rsidRPr="007910C5" w:rsidRDefault="007910C5" w:rsidP="007910C5">
      <w:pPr>
        <w:pStyle w:val="2"/>
        <w:rPr>
          <w:rFonts w:ascii="Times New Roman" w:hAnsi="Times New Roman"/>
          <w:bCs/>
          <w:sz w:val="16"/>
          <w:szCs w:val="16"/>
        </w:rPr>
      </w:pPr>
      <w:r w:rsidRPr="007910C5">
        <w:rPr>
          <w:rFonts w:ascii="Times New Roman" w:hAnsi="Times New Roman"/>
          <w:bCs/>
          <w:sz w:val="16"/>
          <w:szCs w:val="16"/>
        </w:rPr>
        <w:t>АДМИНИСТРАЦИЯ</w:t>
      </w:r>
    </w:p>
    <w:p w:rsidR="007910C5" w:rsidRPr="007910C5" w:rsidRDefault="007910C5" w:rsidP="007910C5">
      <w:pPr>
        <w:pStyle w:val="2"/>
        <w:rPr>
          <w:rFonts w:ascii="Times New Roman" w:hAnsi="Times New Roman"/>
          <w:bCs/>
          <w:sz w:val="16"/>
          <w:szCs w:val="16"/>
        </w:rPr>
      </w:pPr>
      <w:r w:rsidRPr="007910C5">
        <w:rPr>
          <w:rFonts w:ascii="Times New Roman" w:hAnsi="Times New Roman"/>
          <w:bCs/>
          <w:sz w:val="16"/>
          <w:szCs w:val="16"/>
        </w:rPr>
        <w:t xml:space="preserve"> ГАЛИЧСКОГО МУНИЦИПАЛЬНОГО  РАЙОНА </w:t>
      </w:r>
    </w:p>
    <w:p w:rsidR="007910C5" w:rsidRPr="007910C5" w:rsidRDefault="007910C5" w:rsidP="007910C5">
      <w:pPr>
        <w:pStyle w:val="2"/>
        <w:rPr>
          <w:rFonts w:ascii="Times New Roman" w:hAnsi="Times New Roman"/>
          <w:bCs/>
          <w:sz w:val="16"/>
          <w:szCs w:val="16"/>
        </w:rPr>
      </w:pPr>
      <w:r w:rsidRPr="007910C5">
        <w:rPr>
          <w:rFonts w:ascii="Times New Roman" w:hAnsi="Times New Roman"/>
          <w:bCs/>
          <w:sz w:val="16"/>
          <w:szCs w:val="16"/>
        </w:rPr>
        <w:t>КОСТРОМСКОЙ ОБЛАСТИ</w:t>
      </w:r>
    </w:p>
    <w:p w:rsidR="007910C5" w:rsidRPr="007910C5" w:rsidRDefault="007910C5" w:rsidP="007910C5">
      <w:pPr>
        <w:rPr>
          <w:sz w:val="16"/>
          <w:szCs w:val="16"/>
        </w:rPr>
      </w:pPr>
    </w:p>
    <w:p w:rsidR="007910C5" w:rsidRPr="007910C5" w:rsidRDefault="007910C5" w:rsidP="007910C5">
      <w:pPr>
        <w:pStyle w:val="1"/>
        <w:rPr>
          <w:sz w:val="16"/>
          <w:szCs w:val="16"/>
        </w:rPr>
      </w:pPr>
      <w:r w:rsidRPr="007910C5">
        <w:rPr>
          <w:sz w:val="16"/>
          <w:szCs w:val="16"/>
        </w:rPr>
        <w:t xml:space="preserve">П О С Т А Н О В Л Е Н И Е </w:t>
      </w:r>
    </w:p>
    <w:p w:rsidR="007910C5" w:rsidRPr="007910C5" w:rsidRDefault="007910C5" w:rsidP="007910C5">
      <w:pPr>
        <w:rPr>
          <w:sz w:val="16"/>
          <w:szCs w:val="16"/>
        </w:rPr>
      </w:pPr>
    </w:p>
    <w:p w:rsidR="007910C5" w:rsidRPr="007910C5" w:rsidRDefault="007910C5" w:rsidP="007910C5">
      <w:pPr>
        <w:pStyle w:val="1"/>
        <w:rPr>
          <w:sz w:val="16"/>
          <w:szCs w:val="16"/>
        </w:rPr>
      </w:pPr>
      <w:r w:rsidRPr="007910C5">
        <w:rPr>
          <w:sz w:val="16"/>
          <w:szCs w:val="16"/>
        </w:rPr>
        <w:t xml:space="preserve">от   «  22   »  апреля  2019 года  №  125  </w:t>
      </w:r>
    </w:p>
    <w:p w:rsidR="007910C5" w:rsidRPr="007910C5" w:rsidRDefault="007910C5" w:rsidP="007910C5">
      <w:pPr>
        <w:rPr>
          <w:sz w:val="16"/>
          <w:szCs w:val="16"/>
        </w:rPr>
      </w:pPr>
    </w:p>
    <w:p w:rsidR="007910C5" w:rsidRPr="007910C5" w:rsidRDefault="007910C5" w:rsidP="007910C5">
      <w:pPr>
        <w:jc w:val="center"/>
        <w:rPr>
          <w:sz w:val="16"/>
          <w:szCs w:val="16"/>
        </w:rPr>
      </w:pPr>
      <w:r w:rsidRPr="007910C5">
        <w:rPr>
          <w:sz w:val="16"/>
          <w:szCs w:val="16"/>
        </w:rPr>
        <w:t>г. Галич</w:t>
      </w:r>
    </w:p>
    <w:p w:rsidR="007910C5" w:rsidRPr="007910C5" w:rsidRDefault="007910C5" w:rsidP="007910C5">
      <w:pPr>
        <w:jc w:val="center"/>
        <w:rPr>
          <w:sz w:val="16"/>
          <w:szCs w:val="16"/>
        </w:rPr>
      </w:pPr>
    </w:p>
    <w:p w:rsidR="007910C5" w:rsidRPr="007910C5" w:rsidRDefault="007910C5" w:rsidP="007910C5">
      <w:pPr>
        <w:jc w:val="center"/>
        <w:rPr>
          <w:b/>
          <w:sz w:val="16"/>
          <w:szCs w:val="16"/>
        </w:rPr>
      </w:pPr>
      <w:r w:rsidRPr="007910C5">
        <w:rPr>
          <w:b/>
          <w:sz w:val="16"/>
          <w:szCs w:val="16"/>
        </w:rPr>
        <w:t>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7910C5" w:rsidRPr="007910C5" w:rsidRDefault="007910C5" w:rsidP="007910C5">
      <w:pPr>
        <w:jc w:val="both"/>
        <w:rPr>
          <w:sz w:val="16"/>
          <w:szCs w:val="16"/>
        </w:rPr>
      </w:pPr>
    </w:p>
    <w:p w:rsidR="007910C5" w:rsidRPr="007910C5" w:rsidRDefault="007910C5" w:rsidP="007910C5">
      <w:pPr>
        <w:jc w:val="both"/>
        <w:rPr>
          <w:sz w:val="16"/>
          <w:szCs w:val="16"/>
        </w:rPr>
      </w:pPr>
      <w:r w:rsidRPr="007910C5">
        <w:rPr>
          <w:sz w:val="16"/>
          <w:szCs w:val="16"/>
        </w:rPr>
        <w:tab/>
      </w:r>
      <w:r w:rsidRPr="007910C5">
        <w:rPr>
          <w:b/>
          <w:bCs/>
          <w:sz w:val="16"/>
          <w:szCs w:val="16"/>
        </w:rPr>
        <w:t xml:space="preserve"> </w:t>
      </w:r>
      <w:r w:rsidRPr="007910C5">
        <w:rPr>
          <w:sz w:val="16"/>
          <w:szCs w:val="16"/>
        </w:rPr>
        <w:t>В целях реализации требований статей 25, 39 Уголовно-исполнительного кодекса Российской Федерации, статьей 49, 50 Уголовного кодекса Российской Федерации, руководствуясь Уставом муниципального образования Галичский муниципальный район Костромской области, по согласованию с Галичским межмуниципальным филиалом федерального казенного учреждения «Уголовно-исполнительная инспекция Управления Федеральной службы исполнения наказания России по Костромской области»</w:t>
      </w:r>
    </w:p>
    <w:p w:rsidR="007910C5" w:rsidRPr="007910C5" w:rsidRDefault="007910C5" w:rsidP="007910C5">
      <w:pPr>
        <w:jc w:val="both"/>
        <w:rPr>
          <w:sz w:val="16"/>
          <w:szCs w:val="16"/>
        </w:rPr>
      </w:pPr>
      <w:r w:rsidRPr="007910C5">
        <w:rPr>
          <w:sz w:val="16"/>
          <w:szCs w:val="16"/>
        </w:rPr>
        <w:t xml:space="preserve">          ПОСТАНОВЛЯЮ:</w:t>
      </w:r>
    </w:p>
    <w:p w:rsidR="007910C5" w:rsidRPr="007910C5" w:rsidRDefault="007910C5" w:rsidP="007910C5">
      <w:pPr>
        <w:jc w:val="both"/>
        <w:rPr>
          <w:sz w:val="16"/>
          <w:szCs w:val="16"/>
        </w:rPr>
      </w:pPr>
      <w:r w:rsidRPr="007910C5">
        <w:rPr>
          <w:sz w:val="16"/>
          <w:szCs w:val="16"/>
        </w:rPr>
        <w:tab/>
        <w:t>1.Определить:</w:t>
      </w:r>
    </w:p>
    <w:p w:rsidR="007910C5" w:rsidRPr="007910C5" w:rsidRDefault="007910C5" w:rsidP="007910C5">
      <w:pPr>
        <w:jc w:val="both"/>
        <w:rPr>
          <w:sz w:val="16"/>
          <w:szCs w:val="16"/>
        </w:rPr>
      </w:pPr>
      <w:r w:rsidRPr="007910C5">
        <w:rPr>
          <w:sz w:val="16"/>
          <w:szCs w:val="16"/>
        </w:rPr>
        <w:t xml:space="preserve">          1)  места для отбывания  исправительных работ, назначенных осужденному, не имеющему основного места работы  согласно приложению №1;</w:t>
      </w:r>
    </w:p>
    <w:p w:rsidR="007910C5" w:rsidRPr="007910C5" w:rsidRDefault="007910C5" w:rsidP="007910C5">
      <w:pPr>
        <w:jc w:val="both"/>
        <w:rPr>
          <w:sz w:val="16"/>
          <w:szCs w:val="16"/>
        </w:rPr>
      </w:pPr>
      <w:r w:rsidRPr="007910C5">
        <w:rPr>
          <w:sz w:val="16"/>
          <w:szCs w:val="16"/>
        </w:rPr>
        <w:tab/>
        <w:t>2) виды обязательных работ, выполняемых осужденными и объекты, на которых отбываются указанные работы согласно приложению № 2.</w:t>
      </w:r>
    </w:p>
    <w:p w:rsidR="007910C5" w:rsidRPr="007910C5" w:rsidRDefault="007910C5" w:rsidP="007910C5">
      <w:pPr>
        <w:jc w:val="both"/>
        <w:rPr>
          <w:sz w:val="16"/>
          <w:szCs w:val="16"/>
        </w:rPr>
      </w:pPr>
      <w:r w:rsidRPr="007910C5">
        <w:rPr>
          <w:sz w:val="16"/>
          <w:szCs w:val="16"/>
        </w:rPr>
        <w:tab/>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w:t>
      </w:r>
    </w:p>
    <w:p w:rsidR="007910C5" w:rsidRPr="007910C5" w:rsidRDefault="007910C5" w:rsidP="007910C5">
      <w:pPr>
        <w:jc w:val="both"/>
        <w:rPr>
          <w:sz w:val="16"/>
          <w:szCs w:val="16"/>
        </w:rPr>
      </w:pPr>
      <w:r w:rsidRPr="007910C5">
        <w:rPr>
          <w:sz w:val="16"/>
          <w:szCs w:val="16"/>
        </w:rPr>
        <w:t xml:space="preserve">          3. Признать утратившим силу постановление администрации муниципального района от 03 октября 2018 года № 266 «Об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7910C5" w:rsidRPr="007910C5" w:rsidRDefault="007910C5" w:rsidP="007910C5">
      <w:pPr>
        <w:jc w:val="both"/>
        <w:rPr>
          <w:sz w:val="16"/>
          <w:szCs w:val="16"/>
        </w:rPr>
      </w:pPr>
      <w:r w:rsidRPr="007910C5">
        <w:rPr>
          <w:sz w:val="16"/>
          <w:szCs w:val="16"/>
        </w:rPr>
        <w:t xml:space="preserve">          4. Настоящее постановление вступает в силу со дня его официального опубликования.</w:t>
      </w:r>
    </w:p>
    <w:p w:rsidR="007910C5" w:rsidRPr="007910C5" w:rsidRDefault="007910C5" w:rsidP="007910C5">
      <w:pPr>
        <w:jc w:val="both"/>
        <w:rPr>
          <w:sz w:val="16"/>
          <w:szCs w:val="16"/>
        </w:rPr>
      </w:pPr>
    </w:p>
    <w:p w:rsidR="007910C5" w:rsidRPr="007910C5" w:rsidRDefault="007910C5" w:rsidP="007910C5">
      <w:pPr>
        <w:jc w:val="both"/>
        <w:rPr>
          <w:sz w:val="16"/>
          <w:szCs w:val="16"/>
        </w:rPr>
      </w:pPr>
    </w:p>
    <w:p w:rsidR="007910C5" w:rsidRPr="007910C5" w:rsidRDefault="007910C5" w:rsidP="007910C5">
      <w:pPr>
        <w:jc w:val="both"/>
        <w:rPr>
          <w:sz w:val="16"/>
          <w:szCs w:val="16"/>
        </w:rPr>
      </w:pPr>
      <w:r w:rsidRPr="007910C5">
        <w:rPr>
          <w:sz w:val="16"/>
          <w:szCs w:val="16"/>
        </w:rPr>
        <w:t>Глава</w:t>
      </w:r>
    </w:p>
    <w:p w:rsidR="007910C5" w:rsidRPr="007910C5" w:rsidRDefault="007910C5" w:rsidP="007910C5">
      <w:pPr>
        <w:jc w:val="both"/>
        <w:rPr>
          <w:sz w:val="16"/>
          <w:szCs w:val="16"/>
        </w:rPr>
      </w:pPr>
      <w:r w:rsidRPr="007910C5">
        <w:rPr>
          <w:sz w:val="16"/>
          <w:szCs w:val="16"/>
        </w:rPr>
        <w:t>муниципального района                                                           А. Н. Потехин</w:t>
      </w:r>
    </w:p>
    <w:p w:rsidR="007910C5" w:rsidRPr="007910C5" w:rsidRDefault="007910C5" w:rsidP="007910C5">
      <w:pPr>
        <w:rPr>
          <w:sz w:val="16"/>
          <w:szCs w:val="16"/>
        </w:rPr>
      </w:pPr>
    </w:p>
    <w:p w:rsidR="007910C5" w:rsidRPr="007910C5" w:rsidRDefault="007910C5" w:rsidP="007910C5">
      <w:pPr>
        <w:jc w:val="right"/>
        <w:rPr>
          <w:sz w:val="16"/>
          <w:szCs w:val="16"/>
        </w:rPr>
      </w:pPr>
      <w:r w:rsidRPr="007910C5">
        <w:rPr>
          <w:sz w:val="16"/>
          <w:szCs w:val="16"/>
        </w:rPr>
        <w:t>Приложение  №1</w:t>
      </w:r>
    </w:p>
    <w:p w:rsidR="007910C5" w:rsidRPr="007910C5" w:rsidRDefault="007910C5" w:rsidP="007910C5">
      <w:pPr>
        <w:jc w:val="right"/>
        <w:rPr>
          <w:sz w:val="16"/>
          <w:szCs w:val="16"/>
        </w:rPr>
      </w:pPr>
      <w:r w:rsidRPr="007910C5">
        <w:rPr>
          <w:sz w:val="16"/>
          <w:szCs w:val="16"/>
        </w:rPr>
        <w:t xml:space="preserve">к постановлению администрации </w:t>
      </w:r>
    </w:p>
    <w:p w:rsidR="007910C5" w:rsidRPr="007910C5" w:rsidRDefault="007910C5" w:rsidP="007910C5">
      <w:pPr>
        <w:jc w:val="right"/>
        <w:rPr>
          <w:sz w:val="16"/>
          <w:szCs w:val="16"/>
        </w:rPr>
      </w:pPr>
      <w:r w:rsidRPr="007910C5">
        <w:rPr>
          <w:sz w:val="16"/>
          <w:szCs w:val="16"/>
        </w:rPr>
        <w:t>муниципального района</w:t>
      </w:r>
    </w:p>
    <w:p w:rsidR="007910C5" w:rsidRPr="007910C5" w:rsidRDefault="007910C5" w:rsidP="007910C5">
      <w:pPr>
        <w:ind w:firstLine="840"/>
        <w:jc w:val="right"/>
        <w:rPr>
          <w:sz w:val="16"/>
          <w:szCs w:val="16"/>
        </w:rPr>
      </w:pPr>
      <w:r w:rsidRPr="007910C5">
        <w:rPr>
          <w:sz w:val="16"/>
          <w:szCs w:val="16"/>
        </w:rPr>
        <w:t xml:space="preserve">от « </w:t>
      </w:r>
      <w:r w:rsidRPr="007910C5">
        <w:rPr>
          <w:sz w:val="16"/>
          <w:szCs w:val="16"/>
          <w:u w:val="single"/>
        </w:rPr>
        <w:t xml:space="preserve"> 22 </w:t>
      </w:r>
      <w:r w:rsidRPr="007910C5">
        <w:rPr>
          <w:sz w:val="16"/>
          <w:szCs w:val="16"/>
        </w:rPr>
        <w:t xml:space="preserve">» </w:t>
      </w:r>
      <w:r w:rsidRPr="007910C5">
        <w:rPr>
          <w:sz w:val="16"/>
          <w:szCs w:val="16"/>
          <w:u w:val="single"/>
        </w:rPr>
        <w:t>апреля</w:t>
      </w:r>
      <w:r w:rsidRPr="007910C5">
        <w:rPr>
          <w:sz w:val="16"/>
          <w:szCs w:val="16"/>
        </w:rPr>
        <w:t xml:space="preserve"> 2019 года № 125  </w:t>
      </w:r>
      <w:r w:rsidRPr="007910C5">
        <w:rPr>
          <w:sz w:val="16"/>
          <w:szCs w:val="16"/>
          <w:u w:val="single"/>
        </w:rPr>
        <w:t xml:space="preserve">     </w:t>
      </w:r>
    </w:p>
    <w:p w:rsidR="007910C5" w:rsidRPr="007910C5" w:rsidRDefault="007910C5" w:rsidP="007910C5">
      <w:pPr>
        <w:jc w:val="right"/>
        <w:rPr>
          <w:sz w:val="16"/>
          <w:szCs w:val="16"/>
        </w:rPr>
      </w:pPr>
    </w:p>
    <w:p w:rsidR="007910C5" w:rsidRPr="007910C5" w:rsidRDefault="007910C5" w:rsidP="007910C5">
      <w:pPr>
        <w:jc w:val="right"/>
        <w:rPr>
          <w:sz w:val="16"/>
          <w:szCs w:val="16"/>
        </w:rPr>
      </w:pPr>
    </w:p>
    <w:p w:rsidR="007910C5" w:rsidRPr="007910C5" w:rsidRDefault="007910C5" w:rsidP="007910C5">
      <w:pPr>
        <w:jc w:val="center"/>
        <w:rPr>
          <w:sz w:val="16"/>
          <w:szCs w:val="16"/>
        </w:rPr>
      </w:pPr>
      <w:r w:rsidRPr="007910C5">
        <w:rPr>
          <w:sz w:val="16"/>
          <w:szCs w:val="16"/>
        </w:rPr>
        <w:t>Места</w:t>
      </w:r>
    </w:p>
    <w:p w:rsidR="007910C5" w:rsidRPr="007910C5" w:rsidRDefault="007910C5" w:rsidP="007910C5">
      <w:pPr>
        <w:jc w:val="center"/>
        <w:rPr>
          <w:sz w:val="16"/>
          <w:szCs w:val="16"/>
        </w:rPr>
      </w:pPr>
      <w:r w:rsidRPr="007910C5">
        <w:rPr>
          <w:sz w:val="16"/>
          <w:szCs w:val="16"/>
        </w:rPr>
        <w:t xml:space="preserve"> для отбывания  исправительных работ, назначенных осужденному, </w:t>
      </w:r>
    </w:p>
    <w:p w:rsidR="007910C5" w:rsidRPr="007910C5" w:rsidRDefault="007910C5" w:rsidP="007910C5">
      <w:pPr>
        <w:jc w:val="center"/>
        <w:rPr>
          <w:sz w:val="16"/>
          <w:szCs w:val="16"/>
        </w:rPr>
      </w:pPr>
      <w:r w:rsidRPr="007910C5">
        <w:rPr>
          <w:sz w:val="16"/>
          <w:szCs w:val="16"/>
        </w:rPr>
        <w:t xml:space="preserve">не имеющему основного места работы </w:t>
      </w:r>
    </w:p>
    <w:p w:rsidR="007910C5" w:rsidRPr="007910C5" w:rsidRDefault="007910C5" w:rsidP="007910C5">
      <w:pPr>
        <w:jc w:val="center"/>
        <w:rPr>
          <w:sz w:val="16"/>
          <w:szCs w:val="16"/>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3983"/>
      </w:tblGrid>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№пп</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Наименование организации</w:t>
            </w:r>
          </w:p>
          <w:p w:rsidR="007910C5" w:rsidRPr="007910C5" w:rsidRDefault="007910C5" w:rsidP="007910C5">
            <w:pPr>
              <w:jc w:val="center"/>
              <w:rPr>
                <w:sz w:val="16"/>
                <w:szCs w:val="16"/>
              </w:rPr>
            </w:pP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p>
          <w:p w:rsidR="007910C5" w:rsidRPr="007910C5" w:rsidRDefault="007910C5" w:rsidP="007910C5">
            <w:pPr>
              <w:jc w:val="center"/>
              <w:rPr>
                <w:sz w:val="16"/>
                <w:szCs w:val="16"/>
              </w:rPr>
            </w:pPr>
            <w:r w:rsidRPr="007910C5">
              <w:rPr>
                <w:sz w:val="16"/>
                <w:szCs w:val="16"/>
              </w:rPr>
              <w:t xml:space="preserve">Адрес </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1.</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ООО «Ладыгино»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Галичский район, д. Ладыгино</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lastRenderedPageBreak/>
              <w:t>2.</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ОАО «Курьяновский карьер»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Галичский район,</w:t>
            </w:r>
          </w:p>
          <w:p w:rsidR="007910C5" w:rsidRPr="007910C5" w:rsidRDefault="007910C5" w:rsidP="007910C5">
            <w:pPr>
              <w:jc w:val="center"/>
              <w:rPr>
                <w:sz w:val="16"/>
                <w:szCs w:val="16"/>
              </w:rPr>
            </w:pPr>
            <w:r w:rsidRPr="007910C5">
              <w:rPr>
                <w:sz w:val="16"/>
                <w:szCs w:val="16"/>
              </w:rPr>
              <w:t>п. Курьяново</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3.</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ООО «Галловей Кострома»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г. Галич, ул. Свободы,</w:t>
            </w:r>
          </w:p>
          <w:p w:rsidR="007910C5" w:rsidRPr="007910C5" w:rsidRDefault="007910C5" w:rsidP="007910C5">
            <w:pPr>
              <w:jc w:val="center"/>
              <w:rPr>
                <w:sz w:val="16"/>
                <w:szCs w:val="16"/>
              </w:rPr>
            </w:pPr>
            <w:r w:rsidRPr="007910C5">
              <w:rPr>
                <w:sz w:val="16"/>
                <w:szCs w:val="16"/>
              </w:rPr>
              <w:t xml:space="preserve"> д. 17</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4.</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ООО «Флора»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 Галич, ул. Свободы, </w:t>
            </w:r>
          </w:p>
          <w:p w:rsidR="007910C5" w:rsidRPr="007910C5" w:rsidRDefault="007910C5" w:rsidP="007910C5">
            <w:pPr>
              <w:jc w:val="center"/>
              <w:rPr>
                <w:sz w:val="16"/>
                <w:szCs w:val="16"/>
              </w:rPr>
            </w:pPr>
            <w:r w:rsidRPr="007910C5">
              <w:rPr>
                <w:sz w:val="16"/>
                <w:szCs w:val="16"/>
              </w:rPr>
              <w:t>д. 40/2</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5.</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ООО «Россоловская Эко Компания»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Галичский район,</w:t>
            </w:r>
          </w:p>
          <w:p w:rsidR="007910C5" w:rsidRPr="007910C5" w:rsidRDefault="007910C5" w:rsidP="007910C5">
            <w:pPr>
              <w:jc w:val="center"/>
              <w:rPr>
                <w:sz w:val="16"/>
                <w:szCs w:val="16"/>
              </w:rPr>
            </w:pPr>
            <w:r w:rsidRPr="007910C5">
              <w:rPr>
                <w:sz w:val="16"/>
                <w:szCs w:val="16"/>
              </w:rPr>
              <w:t>п. Россолово, ул. Заготовительная, д. 23а</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6.</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СПК «Маяк»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Галичский район, </w:t>
            </w:r>
          </w:p>
          <w:p w:rsidR="007910C5" w:rsidRPr="007910C5" w:rsidRDefault="007910C5" w:rsidP="007910C5">
            <w:pPr>
              <w:jc w:val="center"/>
              <w:rPr>
                <w:sz w:val="16"/>
                <w:szCs w:val="16"/>
              </w:rPr>
            </w:pPr>
            <w:r w:rsidRPr="007910C5">
              <w:rPr>
                <w:sz w:val="16"/>
                <w:szCs w:val="16"/>
              </w:rPr>
              <w:t>д. Толтуново</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7.</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ООО «Бирюса»  </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Галичский район, </w:t>
            </w:r>
          </w:p>
          <w:p w:rsidR="007910C5" w:rsidRPr="007910C5" w:rsidRDefault="007910C5" w:rsidP="007910C5">
            <w:pPr>
              <w:jc w:val="center"/>
              <w:rPr>
                <w:sz w:val="16"/>
                <w:szCs w:val="16"/>
              </w:rPr>
            </w:pPr>
            <w:r w:rsidRPr="007910C5">
              <w:rPr>
                <w:sz w:val="16"/>
                <w:szCs w:val="16"/>
              </w:rPr>
              <w:t>с. Березовец</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8.</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Колхоз «За мир»</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Галичский район, </w:t>
            </w:r>
          </w:p>
          <w:p w:rsidR="007910C5" w:rsidRPr="007910C5" w:rsidRDefault="007910C5" w:rsidP="007910C5">
            <w:pPr>
              <w:jc w:val="center"/>
              <w:rPr>
                <w:sz w:val="16"/>
                <w:szCs w:val="16"/>
              </w:rPr>
            </w:pPr>
            <w:r w:rsidRPr="007910C5">
              <w:rPr>
                <w:sz w:val="16"/>
                <w:szCs w:val="16"/>
              </w:rPr>
              <w:t>д. Челсма</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9.</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ind w:left="360"/>
              <w:rPr>
                <w:sz w:val="16"/>
                <w:szCs w:val="16"/>
              </w:rPr>
            </w:pPr>
            <w:r w:rsidRPr="007910C5">
              <w:rPr>
                <w:sz w:val="16"/>
                <w:szCs w:val="16"/>
              </w:rPr>
              <w:t>ООО «ФоРИС»</w:t>
            </w:r>
          </w:p>
          <w:p w:rsidR="007910C5" w:rsidRPr="007910C5" w:rsidRDefault="007910C5" w:rsidP="007910C5">
            <w:pPr>
              <w:jc w:val="center"/>
              <w:rPr>
                <w:sz w:val="16"/>
                <w:szCs w:val="16"/>
              </w:rPr>
            </w:pP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Галичский район, </w:t>
            </w:r>
          </w:p>
          <w:p w:rsidR="007910C5" w:rsidRPr="007910C5" w:rsidRDefault="007910C5" w:rsidP="007910C5">
            <w:pPr>
              <w:jc w:val="center"/>
              <w:rPr>
                <w:sz w:val="16"/>
                <w:szCs w:val="16"/>
              </w:rPr>
            </w:pPr>
            <w:r w:rsidRPr="007910C5">
              <w:rPr>
                <w:sz w:val="16"/>
                <w:szCs w:val="16"/>
              </w:rPr>
              <w:t>п. Лопарево, ул. Октябрьская, д. 1</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10.</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ООО «Лесной Мир»</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Галичский район, </w:t>
            </w:r>
          </w:p>
          <w:p w:rsidR="007910C5" w:rsidRPr="007910C5" w:rsidRDefault="007910C5" w:rsidP="007910C5">
            <w:pPr>
              <w:jc w:val="center"/>
              <w:rPr>
                <w:sz w:val="16"/>
                <w:szCs w:val="16"/>
              </w:rPr>
            </w:pPr>
            <w:r w:rsidRPr="007910C5">
              <w:rPr>
                <w:sz w:val="16"/>
                <w:szCs w:val="16"/>
              </w:rPr>
              <w:t>п. Лопарево, ул. Октябрьская, д. 1</w:t>
            </w:r>
          </w:p>
        </w:tc>
      </w:tr>
      <w:tr w:rsidR="007910C5" w:rsidRPr="007910C5" w:rsidTr="007910C5">
        <w:tc>
          <w:tcPr>
            <w:tcW w:w="82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11.</w:t>
            </w:r>
          </w:p>
        </w:tc>
        <w:tc>
          <w:tcPr>
            <w:tcW w:w="3600"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ООО «Ореховское торговое предприятие»</w:t>
            </w:r>
          </w:p>
        </w:tc>
        <w:tc>
          <w:tcPr>
            <w:tcW w:w="3983"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Галичский район, </w:t>
            </w:r>
          </w:p>
          <w:p w:rsidR="007910C5" w:rsidRPr="007910C5" w:rsidRDefault="007910C5" w:rsidP="007910C5">
            <w:pPr>
              <w:jc w:val="center"/>
              <w:rPr>
                <w:sz w:val="16"/>
                <w:szCs w:val="16"/>
              </w:rPr>
            </w:pPr>
            <w:r w:rsidRPr="007910C5">
              <w:rPr>
                <w:sz w:val="16"/>
                <w:szCs w:val="16"/>
              </w:rPr>
              <w:t>с. Орехово, ул. Свободы, д. 5</w:t>
            </w:r>
          </w:p>
        </w:tc>
      </w:tr>
    </w:tbl>
    <w:p w:rsidR="007910C5" w:rsidRPr="007910C5" w:rsidRDefault="007910C5" w:rsidP="007910C5">
      <w:pPr>
        <w:rPr>
          <w:sz w:val="16"/>
          <w:szCs w:val="16"/>
        </w:rPr>
      </w:pPr>
    </w:p>
    <w:p w:rsidR="007910C5" w:rsidRPr="007910C5" w:rsidRDefault="007910C5" w:rsidP="007910C5">
      <w:pPr>
        <w:jc w:val="right"/>
        <w:rPr>
          <w:sz w:val="16"/>
          <w:szCs w:val="16"/>
        </w:rPr>
      </w:pPr>
      <w:r w:rsidRPr="007910C5">
        <w:rPr>
          <w:sz w:val="16"/>
          <w:szCs w:val="16"/>
        </w:rPr>
        <w:t>Приложение  №2</w:t>
      </w:r>
    </w:p>
    <w:p w:rsidR="007910C5" w:rsidRPr="007910C5" w:rsidRDefault="007910C5" w:rsidP="007910C5">
      <w:pPr>
        <w:jc w:val="right"/>
        <w:rPr>
          <w:sz w:val="16"/>
          <w:szCs w:val="16"/>
        </w:rPr>
      </w:pPr>
      <w:r w:rsidRPr="007910C5">
        <w:rPr>
          <w:sz w:val="16"/>
          <w:szCs w:val="16"/>
        </w:rPr>
        <w:t xml:space="preserve">к постановлению администрации </w:t>
      </w:r>
    </w:p>
    <w:p w:rsidR="007910C5" w:rsidRPr="007910C5" w:rsidRDefault="007910C5" w:rsidP="007910C5">
      <w:pPr>
        <w:jc w:val="right"/>
        <w:rPr>
          <w:sz w:val="16"/>
          <w:szCs w:val="16"/>
        </w:rPr>
      </w:pPr>
      <w:r w:rsidRPr="007910C5">
        <w:rPr>
          <w:sz w:val="16"/>
          <w:szCs w:val="16"/>
        </w:rPr>
        <w:t>муниципального района</w:t>
      </w:r>
    </w:p>
    <w:p w:rsidR="007910C5" w:rsidRPr="007910C5" w:rsidRDefault="007910C5" w:rsidP="007910C5">
      <w:pPr>
        <w:ind w:firstLine="840"/>
        <w:jc w:val="right"/>
        <w:rPr>
          <w:sz w:val="16"/>
          <w:szCs w:val="16"/>
        </w:rPr>
      </w:pPr>
      <w:r w:rsidRPr="007910C5">
        <w:rPr>
          <w:sz w:val="16"/>
          <w:szCs w:val="16"/>
        </w:rPr>
        <w:t xml:space="preserve">от « </w:t>
      </w:r>
      <w:r w:rsidRPr="007910C5">
        <w:rPr>
          <w:sz w:val="16"/>
          <w:szCs w:val="16"/>
          <w:u w:val="single"/>
        </w:rPr>
        <w:t xml:space="preserve">   22    </w:t>
      </w:r>
      <w:r w:rsidRPr="007910C5">
        <w:rPr>
          <w:sz w:val="16"/>
          <w:szCs w:val="16"/>
        </w:rPr>
        <w:t xml:space="preserve">» </w:t>
      </w:r>
      <w:r w:rsidRPr="007910C5">
        <w:rPr>
          <w:sz w:val="16"/>
          <w:szCs w:val="16"/>
          <w:u w:val="single"/>
        </w:rPr>
        <w:t xml:space="preserve">апреля </w:t>
      </w:r>
      <w:r w:rsidRPr="007910C5">
        <w:rPr>
          <w:sz w:val="16"/>
          <w:szCs w:val="16"/>
        </w:rPr>
        <w:t xml:space="preserve">2018 года № 125 </w:t>
      </w:r>
      <w:r w:rsidRPr="007910C5">
        <w:rPr>
          <w:sz w:val="16"/>
          <w:szCs w:val="16"/>
          <w:u w:val="single"/>
        </w:rPr>
        <w:t xml:space="preserve">     </w:t>
      </w:r>
    </w:p>
    <w:p w:rsidR="007910C5" w:rsidRPr="007910C5" w:rsidRDefault="007910C5" w:rsidP="007910C5">
      <w:pPr>
        <w:jc w:val="right"/>
        <w:rPr>
          <w:sz w:val="16"/>
          <w:szCs w:val="16"/>
        </w:rPr>
      </w:pPr>
    </w:p>
    <w:p w:rsidR="007910C5" w:rsidRPr="007910C5" w:rsidRDefault="007910C5" w:rsidP="007910C5">
      <w:pPr>
        <w:jc w:val="center"/>
        <w:rPr>
          <w:sz w:val="16"/>
          <w:szCs w:val="16"/>
        </w:rPr>
      </w:pPr>
      <w:r w:rsidRPr="007910C5">
        <w:rPr>
          <w:sz w:val="16"/>
          <w:szCs w:val="16"/>
        </w:rPr>
        <w:t>Виды</w:t>
      </w:r>
    </w:p>
    <w:p w:rsidR="007910C5" w:rsidRPr="007910C5" w:rsidRDefault="007910C5" w:rsidP="007910C5">
      <w:pPr>
        <w:jc w:val="center"/>
        <w:rPr>
          <w:sz w:val="16"/>
          <w:szCs w:val="16"/>
        </w:rPr>
      </w:pPr>
      <w:r w:rsidRPr="007910C5">
        <w:rPr>
          <w:sz w:val="16"/>
          <w:szCs w:val="16"/>
        </w:rPr>
        <w:t xml:space="preserve"> обязательных работ, выполняемых осужденными  и объекты, на которых отбываются указанные работы</w:t>
      </w:r>
    </w:p>
    <w:p w:rsidR="007910C5" w:rsidRPr="007910C5" w:rsidRDefault="007910C5" w:rsidP="007910C5">
      <w:pPr>
        <w:jc w:val="center"/>
        <w:rPr>
          <w:sz w:val="16"/>
          <w:szCs w:val="16"/>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2555"/>
        <w:gridCol w:w="1619"/>
        <w:gridCol w:w="3158"/>
        <w:gridCol w:w="1998"/>
      </w:tblGrid>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w:t>
            </w:r>
          </w:p>
          <w:p w:rsidR="007910C5" w:rsidRPr="007910C5" w:rsidRDefault="007910C5" w:rsidP="007910C5">
            <w:pPr>
              <w:jc w:val="center"/>
              <w:rPr>
                <w:sz w:val="16"/>
                <w:szCs w:val="16"/>
              </w:rPr>
            </w:pPr>
            <w:r w:rsidRPr="007910C5">
              <w:rPr>
                <w:sz w:val="16"/>
                <w:szCs w:val="16"/>
              </w:rPr>
              <w:t>пп</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Виды обязательных работ</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Количество мест</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Наименование объекта</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 xml:space="preserve">Адрес </w:t>
            </w: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1.</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МКУ «Отраслевая служба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г. Галич, пл. Революции, д. 23 а</w:t>
            </w: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2.</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МКУ «Отраслевая служба Дмитриевского сельского 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г. Галич, ул. Свободы,</w:t>
            </w:r>
          </w:p>
          <w:p w:rsidR="007910C5" w:rsidRPr="007910C5" w:rsidRDefault="007910C5" w:rsidP="007910C5">
            <w:pPr>
              <w:rPr>
                <w:sz w:val="16"/>
                <w:szCs w:val="16"/>
              </w:rPr>
            </w:pPr>
            <w:r w:rsidRPr="007910C5">
              <w:rPr>
                <w:sz w:val="16"/>
                <w:szCs w:val="16"/>
              </w:rPr>
              <w:t xml:space="preserve"> д.17</w:t>
            </w: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3.</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Администрация Березовского</w:t>
            </w:r>
          </w:p>
          <w:p w:rsidR="007910C5" w:rsidRPr="007910C5" w:rsidRDefault="007910C5" w:rsidP="007910C5">
            <w:pPr>
              <w:rPr>
                <w:sz w:val="16"/>
                <w:szCs w:val="16"/>
              </w:rPr>
            </w:pPr>
            <w:r w:rsidRPr="007910C5">
              <w:rPr>
                <w:sz w:val="16"/>
                <w:szCs w:val="16"/>
              </w:rPr>
              <w:t>сельского</w:t>
            </w:r>
          </w:p>
          <w:p w:rsidR="007910C5" w:rsidRPr="007910C5" w:rsidRDefault="007910C5" w:rsidP="007910C5">
            <w:pPr>
              <w:rPr>
                <w:sz w:val="16"/>
                <w:szCs w:val="16"/>
              </w:rPr>
            </w:pPr>
            <w:r w:rsidRPr="007910C5">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Костромская область, Галичский район, с. Березовец, ул. Советская, д. 5</w:t>
            </w: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4.</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Администрация Дмитриевского</w:t>
            </w:r>
          </w:p>
          <w:p w:rsidR="007910C5" w:rsidRPr="007910C5" w:rsidRDefault="007910C5" w:rsidP="007910C5">
            <w:pPr>
              <w:rPr>
                <w:sz w:val="16"/>
                <w:szCs w:val="16"/>
              </w:rPr>
            </w:pPr>
            <w:r w:rsidRPr="007910C5">
              <w:rPr>
                <w:sz w:val="16"/>
                <w:szCs w:val="16"/>
              </w:rPr>
              <w:t>сельского</w:t>
            </w:r>
          </w:p>
          <w:p w:rsidR="007910C5" w:rsidRPr="007910C5" w:rsidRDefault="007910C5" w:rsidP="007910C5">
            <w:pPr>
              <w:rPr>
                <w:sz w:val="16"/>
                <w:szCs w:val="16"/>
              </w:rPr>
            </w:pPr>
            <w:r w:rsidRPr="007910C5">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Костромская область, Галичский район, д. Дмитриевское, ул. Центра-льная, д. 14</w:t>
            </w: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5.</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Администрация Лопаревского</w:t>
            </w:r>
          </w:p>
          <w:p w:rsidR="007910C5" w:rsidRPr="007910C5" w:rsidRDefault="007910C5" w:rsidP="007910C5">
            <w:pPr>
              <w:rPr>
                <w:sz w:val="16"/>
                <w:szCs w:val="16"/>
              </w:rPr>
            </w:pPr>
            <w:r w:rsidRPr="007910C5">
              <w:rPr>
                <w:sz w:val="16"/>
                <w:szCs w:val="16"/>
              </w:rPr>
              <w:t>сельского</w:t>
            </w:r>
          </w:p>
          <w:p w:rsidR="007910C5" w:rsidRPr="007910C5" w:rsidRDefault="007910C5" w:rsidP="007910C5">
            <w:pPr>
              <w:rPr>
                <w:sz w:val="16"/>
                <w:szCs w:val="16"/>
              </w:rPr>
            </w:pPr>
            <w:r w:rsidRPr="007910C5">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Костромская область, Галичский район, п. Лопарево, ул. Совхозная, д. 8</w:t>
            </w:r>
          </w:p>
          <w:p w:rsidR="007910C5" w:rsidRPr="007910C5" w:rsidRDefault="007910C5" w:rsidP="007910C5">
            <w:pPr>
              <w:rPr>
                <w:sz w:val="16"/>
                <w:szCs w:val="16"/>
              </w:rPr>
            </w:pP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6.</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Администрация Ореховского</w:t>
            </w:r>
          </w:p>
          <w:p w:rsidR="007910C5" w:rsidRPr="007910C5" w:rsidRDefault="007910C5" w:rsidP="007910C5">
            <w:pPr>
              <w:rPr>
                <w:sz w:val="16"/>
                <w:szCs w:val="16"/>
              </w:rPr>
            </w:pPr>
            <w:r w:rsidRPr="007910C5">
              <w:rPr>
                <w:sz w:val="16"/>
                <w:szCs w:val="16"/>
              </w:rPr>
              <w:t>сельского</w:t>
            </w:r>
          </w:p>
          <w:p w:rsidR="007910C5" w:rsidRPr="007910C5" w:rsidRDefault="007910C5" w:rsidP="007910C5">
            <w:pPr>
              <w:rPr>
                <w:sz w:val="16"/>
                <w:szCs w:val="16"/>
              </w:rPr>
            </w:pPr>
            <w:r w:rsidRPr="007910C5">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Костромская область, Галичский район, с. Орехово, ул. Советская, д. 12</w:t>
            </w:r>
          </w:p>
        </w:tc>
      </w:tr>
      <w:tr w:rsidR="007910C5" w:rsidRPr="007910C5" w:rsidTr="007910C5">
        <w:tc>
          <w:tcPr>
            <w:tcW w:w="516"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jc w:val="center"/>
              <w:rPr>
                <w:sz w:val="16"/>
                <w:szCs w:val="16"/>
              </w:rPr>
            </w:pPr>
            <w:r w:rsidRPr="007910C5">
              <w:rPr>
                <w:sz w:val="16"/>
                <w:szCs w:val="16"/>
              </w:rPr>
              <w:t>7.</w:t>
            </w:r>
          </w:p>
        </w:tc>
        <w:tc>
          <w:tcPr>
            <w:tcW w:w="2555"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Администрация Степановского</w:t>
            </w:r>
          </w:p>
          <w:p w:rsidR="007910C5" w:rsidRPr="007910C5" w:rsidRDefault="007910C5" w:rsidP="007910C5">
            <w:pPr>
              <w:rPr>
                <w:sz w:val="16"/>
                <w:szCs w:val="16"/>
              </w:rPr>
            </w:pPr>
            <w:r w:rsidRPr="007910C5">
              <w:rPr>
                <w:sz w:val="16"/>
                <w:szCs w:val="16"/>
              </w:rPr>
              <w:t>сельского</w:t>
            </w:r>
          </w:p>
          <w:p w:rsidR="007910C5" w:rsidRPr="007910C5" w:rsidRDefault="007910C5" w:rsidP="007910C5">
            <w:pPr>
              <w:rPr>
                <w:sz w:val="16"/>
                <w:szCs w:val="16"/>
              </w:rPr>
            </w:pPr>
            <w:r w:rsidRPr="007910C5">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7910C5" w:rsidRPr="007910C5" w:rsidRDefault="007910C5" w:rsidP="007910C5">
            <w:pPr>
              <w:rPr>
                <w:sz w:val="16"/>
                <w:szCs w:val="16"/>
              </w:rPr>
            </w:pPr>
            <w:r w:rsidRPr="007910C5">
              <w:rPr>
                <w:sz w:val="16"/>
                <w:szCs w:val="16"/>
              </w:rPr>
              <w:t>Костромская область, Галичский район, д. Степаново, ул. Советская, д. 3</w:t>
            </w:r>
          </w:p>
        </w:tc>
      </w:tr>
    </w:tbl>
    <w:p w:rsidR="007910C5" w:rsidRDefault="007910C5" w:rsidP="007910C5">
      <w:pPr>
        <w:rPr>
          <w:sz w:val="28"/>
          <w:szCs w:val="28"/>
        </w:rPr>
      </w:pPr>
    </w:p>
    <w:p w:rsidR="007910C5" w:rsidRDefault="007910C5" w:rsidP="007910C5"/>
    <w:p w:rsidR="009D7BCC" w:rsidRDefault="009D7BCC"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выполнены  в </w:t>
            </w:r>
          </w:p>
          <w:p w:rsidR="009D7BCC" w:rsidRPr="0013187E" w:rsidRDefault="009D7BCC" w:rsidP="009D7BCC">
            <w:pPr>
              <w:ind w:right="-545"/>
              <w:jc w:val="both"/>
              <w:rPr>
                <w:b/>
                <w:sz w:val="16"/>
                <w:szCs w:val="16"/>
              </w:rPr>
            </w:pPr>
            <w:r w:rsidRPr="0013187E">
              <w:rPr>
                <w:b/>
                <w:sz w:val="16"/>
                <w:szCs w:val="16"/>
              </w:rPr>
              <w:t>администрации Галичского</w:t>
            </w:r>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973283">
              <w:rPr>
                <w:b/>
                <w:sz w:val="16"/>
                <w:szCs w:val="16"/>
                <w:u w:val="single"/>
              </w:rPr>
              <w:t xml:space="preserve"> </w:t>
            </w:r>
            <w:r>
              <w:rPr>
                <w:b/>
                <w:sz w:val="16"/>
                <w:szCs w:val="16"/>
                <w:u w:val="single"/>
              </w:rPr>
              <w:t xml:space="preserve"> </w:t>
            </w:r>
            <w:r w:rsidR="0039283C">
              <w:rPr>
                <w:b/>
                <w:sz w:val="16"/>
                <w:szCs w:val="16"/>
                <w:u w:val="single"/>
              </w:rPr>
              <w:t xml:space="preserve">95 </w:t>
            </w:r>
            <w:r>
              <w:rPr>
                <w:b/>
                <w:sz w:val="16"/>
                <w:szCs w:val="16"/>
                <w:u w:val="single"/>
              </w:rPr>
              <w:t xml:space="preserve">листов </w:t>
            </w:r>
            <w:r w:rsidRPr="0013187E">
              <w:rPr>
                <w:b/>
                <w:sz w:val="16"/>
                <w:szCs w:val="16"/>
              </w:rPr>
              <w:t>А4</w:t>
            </w:r>
          </w:p>
          <w:p w:rsidR="009D7BCC" w:rsidRPr="0013187E" w:rsidRDefault="009D7BCC" w:rsidP="007910C5">
            <w:pPr>
              <w:ind w:right="-96"/>
              <w:jc w:val="both"/>
              <w:rPr>
                <w:b/>
                <w:sz w:val="16"/>
                <w:szCs w:val="16"/>
              </w:rPr>
            </w:pPr>
            <w:r w:rsidRPr="0013187E">
              <w:rPr>
                <w:b/>
                <w:sz w:val="16"/>
                <w:szCs w:val="16"/>
              </w:rPr>
              <w:t xml:space="preserve">    Номер подписан </w:t>
            </w:r>
            <w:r w:rsidR="007910C5">
              <w:rPr>
                <w:b/>
                <w:sz w:val="16"/>
                <w:szCs w:val="16"/>
              </w:rPr>
              <w:t>25</w:t>
            </w:r>
            <w:r w:rsidR="00851515">
              <w:rPr>
                <w:b/>
                <w:sz w:val="16"/>
                <w:szCs w:val="16"/>
              </w:rPr>
              <w:t xml:space="preserve"> апреля</w:t>
            </w:r>
            <w:r>
              <w:rPr>
                <w:b/>
                <w:sz w:val="16"/>
                <w:szCs w:val="16"/>
              </w:rPr>
              <w:t xml:space="preserve">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r w:rsidRPr="0013187E">
              <w:rPr>
                <w:b/>
                <w:i/>
                <w:sz w:val="16"/>
                <w:szCs w:val="16"/>
              </w:rPr>
              <w:t>Ответственный за выпуск</w:t>
            </w:r>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1"/>
      <w:footerReference w:type="default" r:id="rId12"/>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400" w:rsidRDefault="00D92400">
      <w:r>
        <w:separator/>
      </w:r>
    </w:p>
  </w:endnote>
  <w:endnote w:type="continuationSeparator" w:id="0">
    <w:p w:rsidR="00D92400" w:rsidRDefault="00D92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DejaVu Sans">
    <w:charset w:val="CC"/>
    <w:family w:val="swiss"/>
    <w:pitch w:val="variable"/>
    <w:sig w:usb0="E7007EFF" w:usb1="D200F5FF" w:usb2="000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C5" w:rsidRDefault="007910C5" w:rsidP="001A27C7">
    <w:pPr>
      <w:framePr w:wrap="around" w:vAnchor="text" w:hAnchor="margin" w:xAlign="right" w:y="1"/>
    </w:pPr>
    <w:r>
      <w:fldChar w:fldCharType="begin"/>
    </w:r>
    <w:r>
      <w:instrText xml:space="preserve">PAGE  </w:instrText>
    </w:r>
    <w:r>
      <w:fldChar w:fldCharType="end"/>
    </w:r>
  </w:p>
  <w:p w:rsidR="007910C5" w:rsidRDefault="007910C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C5" w:rsidRDefault="007910C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400" w:rsidRDefault="00D92400">
      <w:r>
        <w:separator/>
      </w:r>
    </w:p>
  </w:footnote>
  <w:footnote w:type="continuationSeparator" w:id="0">
    <w:p w:rsidR="00D92400" w:rsidRDefault="00D92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5"/>
    <w:multiLevelType w:val="singleLevel"/>
    <w:tmpl w:val="00000005"/>
    <w:lvl w:ilvl="0">
      <w:start w:val="1"/>
      <w:numFmt w:val="decimal"/>
      <w:lvlText w:val="%1)"/>
      <w:lvlJc w:val="left"/>
      <w:pPr>
        <w:tabs>
          <w:tab w:val="num" w:pos="0"/>
        </w:tabs>
        <w:ind w:left="786"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0">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E"/>
    <w:multiLevelType w:val="singleLevel"/>
    <w:tmpl w:val="0000000E"/>
    <w:lvl w:ilvl="0">
      <w:start w:val="1"/>
      <w:numFmt w:val="decimal"/>
      <w:lvlText w:val="%1."/>
      <w:lvlJc w:val="left"/>
      <w:pPr>
        <w:tabs>
          <w:tab w:val="num" w:pos="0"/>
        </w:tabs>
        <w:ind w:left="1425" w:hanging="360"/>
      </w:p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3"/>
    <w:multiLevelType w:val="singleLevel"/>
    <w:tmpl w:val="90B84E70"/>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19">
    <w:nsid w:val="00000014"/>
    <w:multiLevelType w:val="singleLevel"/>
    <w:tmpl w:val="00000014"/>
    <w:name w:val="WW8Num20"/>
    <w:lvl w:ilvl="0">
      <w:start w:val="1"/>
      <w:numFmt w:val="decimal"/>
      <w:lvlText w:val="%1."/>
      <w:lvlJc w:val="left"/>
      <w:pPr>
        <w:tabs>
          <w:tab w:val="num" w:pos="0"/>
        </w:tabs>
        <w:ind w:left="1080" w:hanging="360"/>
      </w:pPr>
    </w:lvl>
  </w:abstractNum>
  <w:abstractNum w:abstractNumId="20">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1">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2">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3">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4">
    <w:nsid w:val="0D6E70C6"/>
    <w:multiLevelType w:val="multilevel"/>
    <w:tmpl w:val="715C6B34"/>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55F20EB"/>
    <w:multiLevelType w:val="multilevel"/>
    <w:tmpl w:val="0D582460"/>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19EF0FCA"/>
    <w:multiLevelType w:val="multilevel"/>
    <w:tmpl w:val="BC6E4CE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21BA07A4"/>
    <w:multiLevelType w:val="multilevel"/>
    <w:tmpl w:val="B6BE4C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nsid w:val="226A6A2B"/>
    <w:multiLevelType w:val="hybridMultilevel"/>
    <w:tmpl w:val="47F4AE20"/>
    <w:lvl w:ilvl="0" w:tplc="91D06954">
      <w:start w:val="1"/>
      <w:numFmt w:val="decimal"/>
      <w:lvlText w:val="%1."/>
      <w:lvlJc w:val="left"/>
      <w:pPr>
        <w:ind w:left="1777" w:hanging="390"/>
      </w:pPr>
      <w:rPr>
        <w:rFonts w:hint="default"/>
      </w:r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30">
    <w:nsid w:val="35DE3F36"/>
    <w:multiLevelType w:val="multilevel"/>
    <w:tmpl w:val="64521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6B54F8"/>
    <w:multiLevelType w:val="multilevel"/>
    <w:tmpl w:val="12D86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8D480D"/>
    <w:multiLevelType w:val="multilevel"/>
    <w:tmpl w:val="A71C5E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nsid w:val="55F30DD4"/>
    <w:multiLevelType w:val="multilevel"/>
    <w:tmpl w:val="467ED3C0"/>
    <w:lvl w:ilvl="0">
      <w:start w:val="1"/>
      <w:numFmt w:val="decimal"/>
      <w:lvlText w:val="%1."/>
      <w:lvlJc w:val="left"/>
    </w:lvl>
    <w:lvl w:ilvl="1">
      <w:start w:val="6"/>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5FB31BFC"/>
    <w:multiLevelType w:val="hybridMultilevel"/>
    <w:tmpl w:val="0172EB38"/>
    <w:lvl w:ilvl="0" w:tplc="B35C83D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07F24F0"/>
    <w:multiLevelType w:val="multilevel"/>
    <w:tmpl w:val="658C213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641F3B18"/>
    <w:multiLevelType w:val="multilevel"/>
    <w:tmpl w:val="D094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B65867"/>
    <w:multiLevelType w:val="multilevel"/>
    <w:tmpl w:val="68C4BC96"/>
    <w:lvl w:ilvl="0">
      <w:start w:val="1"/>
      <w:numFmt w:val="decimal"/>
      <w:lvlText w:val="%1."/>
      <w:lvlJc w:val="left"/>
    </w:lvl>
    <w:lvl w:ilvl="1">
      <w:start w:val="8"/>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BDE4831"/>
    <w:multiLevelType w:val="hybridMultilevel"/>
    <w:tmpl w:val="5BA41DA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DA14E86"/>
    <w:multiLevelType w:val="multilevel"/>
    <w:tmpl w:val="7A6ACA1A"/>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DE34FB1"/>
    <w:multiLevelType w:val="multilevel"/>
    <w:tmpl w:val="E9620AFC"/>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7E317C11"/>
    <w:multiLevelType w:val="multilevel"/>
    <w:tmpl w:val="E7844006"/>
    <w:lvl w:ilvl="0">
      <w:start w:val="1"/>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lvlOverride w:ilvl="0">
      <w:startOverride w:val="1"/>
    </w:lvlOverride>
  </w:num>
  <w:num w:numId="2">
    <w:abstractNumId w:val="1"/>
  </w:num>
  <w:num w:numId="3">
    <w:abstractNumId w:val="24"/>
  </w:num>
  <w:num w:numId="4">
    <w:abstractNumId w:val="27"/>
  </w:num>
  <w:num w:numId="5">
    <w:abstractNumId w:val="39"/>
  </w:num>
  <w:num w:numId="6">
    <w:abstractNumId w:val="35"/>
  </w:num>
  <w:num w:numId="7">
    <w:abstractNumId w:val="40"/>
  </w:num>
  <w:num w:numId="8">
    <w:abstractNumId w:val="33"/>
  </w:num>
  <w:num w:numId="9">
    <w:abstractNumId w:val="41"/>
  </w:num>
  <w:num w:numId="10">
    <w:abstractNumId w:val="25"/>
  </w:num>
  <w:num w:numId="11">
    <w:abstractNumId w:val="37"/>
  </w:num>
  <w:num w:numId="12">
    <w:abstractNumId w:val="32"/>
  </w:num>
  <w:num w:numId="13">
    <w:abstractNumId w:val="28"/>
  </w:num>
  <w:num w:numId="14">
    <w:abstractNumId w:val="30"/>
  </w:num>
  <w:num w:numId="15">
    <w:abstractNumId w:val="31"/>
  </w:num>
  <w:num w:numId="16">
    <w:abstractNumId w:val="36"/>
  </w:num>
  <w:num w:numId="17">
    <w:abstractNumId w:val="5"/>
    <w:lvlOverride w:ilvl="0">
      <w:startOverride w:val="1"/>
    </w:lvlOverride>
  </w:num>
  <w:num w:numId="18">
    <w:abstractNumId w:val="7"/>
    <w:lvlOverride w:ilvl="0">
      <w:startOverride w:val="1"/>
    </w:lvlOverride>
  </w:num>
  <w:num w:numId="19">
    <w:abstractNumId w:val="19"/>
    <w:lvlOverride w:ilvl="0">
      <w:startOverride w:val="1"/>
    </w:lvlOverride>
  </w:num>
  <w:num w:numId="20">
    <w:abstractNumId w:val="1"/>
    <w:lvlOverride w:ilvl="0">
      <w:startOverride w:val="1"/>
    </w:lvlOverride>
  </w:num>
  <w:num w:numId="21">
    <w:abstractNumId w:val="18"/>
  </w:num>
  <w:num w:numId="22">
    <w:abstractNumId w:val="13"/>
    <w:lvlOverride w:ilvl="0">
      <w:startOverride w:val="1"/>
    </w:lvlOverride>
  </w:num>
  <w:num w:numId="23">
    <w:abstractNumId w:val="2"/>
    <w:lvlOverride w:ilvl="0">
      <w:startOverride w:val="1"/>
    </w:lvlOverride>
  </w:num>
  <w:num w:numId="24">
    <w:abstractNumId w:val="3"/>
    <w:lvlOverride w:ilvl="0">
      <w:startOverride w:val="1"/>
    </w:lvlOverride>
  </w:num>
  <w:num w:numId="25">
    <w:abstractNumId w:val="11"/>
  </w:num>
  <w:num w:numId="26">
    <w:abstractNumId w:val="20"/>
    <w:lvlOverride w:ilvl="0">
      <w:startOverride w:val="1"/>
    </w:lvlOverride>
  </w:num>
  <w:num w:numId="27">
    <w:abstractNumId w:val="15"/>
    <w:lvlOverride w:ilvl="0">
      <w:startOverride w:val="1"/>
    </w:lvlOverride>
  </w:num>
  <w:num w:numId="28">
    <w:abstractNumId w:val="4"/>
    <w:lvlOverride w:ilvl="0">
      <w:startOverride w:val="1"/>
    </w:lvlOverride>
  </w:num>
  <w:num w:numId="29">
    <w:abstractNumId w:val="21"/>
    <w:lvlOverride w:ilvl="0">
      <w:startOverride w:val="1"/>
    </w:lvlOverride>
  </w:num>
  <w:num w:numId="30">
    <w:abstractNumId w:val="23"/>
    <w:lvlOverride w:ilvl="0">
      <w:startOverride w:val="1"/>
    </w:lvlOverride>
  </w:num>
  <w:num w:numId="31">
    <w:abstractNumId w:val="16"/>
    <w:lvlOverride w:ilvl="0">
      <w:startOverride w:val="1"/>
    </w:lvlOverride>
  </w:num>
  <w:num w:numId="32">
    <w:abstractNumId w:val="14"/>
    <w:lvlOverride w:ilvl="0">
      <w:startOverride w:val="1"/>
    </w:lvlOverride>
  </w:num>
  <w:num w:numId="33">
    <w:abstractNumId w:val="6"/>
    <w:lvlOverride w:ilvl="0">
      <w:startOverride w:val="1"/>
    </w:lvlOverride>
  </w:num>
  <w:num w:numId="34">
    <w:abstractNumId w:val="22"/>
    <w:lvlOverride w:ilvl="0">
      <w:startOverride w:val="1"/>
    </w:lvlOverride>
  </w:num>
  <w:num w:numId="35">
    <w:abstractNumId w:val="10"/>
    <w:lvlOverride w:ilvl="0">
      <w:startOverride w:val="1"/>
    </w:lvlOverride>
  </w:num>
  <w:num w:numId="36">
    <w:abstractNumId w:val="17"/>
    <w:lvlOverride w:ilvl="0">
      <w:startOverride w:val="1"/>
    </w:lvlOverride>
  </w:num>
  <w:num w:numId="37">
    <w:abstractNumId w:val="9"/>
    <w:lvlOverride w:ilvl="0">
      <w:startOverride w:val="1"/>
    </w:lvlOverride>
  </w:num>
  <w:num w:numId="38">
    <w:abstractNumId w:val="34"/>
  </w:num>
  <w:num w:numId="39">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44738"/>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6256"/>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515"/>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1CC2"/>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1C5A"/>
    <w:rsid w:val="00DB2AAD"/>
    <w:rsid w:val="00DB4367"/>
    <w:rsid w:val="00DB5392"/>
    <w:rsid w:val="00DB57A4"/>
    <w:rsid w:val="00DB7E12"/>
    <w:rsid w:val="00DC1C34"/>
    <w:rsid w:val="00DC7986"/>
    <w:rsid w:val="00DD11B4"/>
    <w:rsid w:val="00DD345D"/>
    <w:rsid w:val="00DD3475"/>
    <w:rsid w:val="00DD4441"/>
    <w:rsid w:val="00DE0DDD"/>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6193"/>
    <w:rsid w:val="00F26D05"/>
    <w:rsid w:val="00F278E4"/>
    <w:rsid w:val="00F30AFA"/>
    <w:rsid w:val="00F34DDA"/>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4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uiPriority="34"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34"/>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99"/>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b">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ListParagraph">
    <w:name w:val="List Paragraph"/>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 Знак Знак2"/>
    <w:basedOn w:val="a0"/>
    <w:rsid w:val="00891CC2"/>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character" w:customStyle="1" w:styleId="Bodytext5pt">
    <w:name w:val="Body text + 5 pt"/>
    <w:basedOn w:val="Bodytext"/>
    <w:rsid w:val="00891CC2"/>
    <w:rPr>
      <w:sz w:val="10"/>
      <w:szCs w:val="1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pandia.ru/text/category/sverdlovskaya_obl_/"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F95C7-6C8A-4269-9BE9-2F955905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Pages>
  <Words>68964</Words>
  <Characters>393101</Characters>
  <Application>Microsoft Office Word</Application>
  <DocSecurity>0</DocSecurity>
  <Lines>3275</Lines>
  <Paragraphs>922</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461143</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5</cp:revision>
  <cp:lastPrinted>2019-04-24T13:07:00Z</cp:lastPrinted>
  <dcterms:created xsi:type="dcterms:W3CDTF">2018-08-17T11:31:00Z</dcterms:created>
  <dcterms:modified xsi:type="dcterms:W3CDTF">2019-05-13T08:55:00Z</dcterms:modified>
</cp:coreProperties>
</file>