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67"/>
        <w:gridCol w:w="5473"/>
        <w:gridCol w:w="2906"/>
      </w:tblGrid>
      <w:tr w:rsidR="007031B7" w:rsidRPr="00E9298A">
        <w:trPr>
          <w:trHeight w:val="2466"/>
        </w:trPr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  <w:r w:rsidRPr="00E9298A">
              <w:rPr>
                <w:rFonts w:ascii="Impact" w:hAnsi="Impact"/>
                <w:sz w:val="18"/>
                <w:szCs w:val="18"/>
              </w:rPr>
              <w:t>Издается с июня 2007 года</w:t>
            </w:r>
          </w:p>
          <w:p w:rsidR="007031B7" w:rsidRPr="00E9298A" w:rsidRDefault="007031B7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</w:p>
          <w:p w:rsidR="007031B7" w:rsidRPr="00E9298A" w:rsidRDefault="007031B7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object w:dxaOrig="5249" w:dyaOrig="64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.75pt;height:94.5pt" o:ole="">
                  <v:imagedata r:id="rId8" o:title=""/>
                </v:shape>
                <o:OLEObject Type="Embed" ProgID="MSPhotoEd.3" ShapeID="_x0000_i1025" DrawAspect="Content" ObjectID="_1624788259" r:id="rId9"/>
              </w:object>
            </w:r>
          </w:p>
        </w:tc>
        <w:tc>
          <w:tcPr>
            <w:tcW w:w="83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ind w:left="-108"/>
              <w:jc w:val="center"/>
              <w:rPr>
                <w:sz w:val="18"/>
                <w:szCs w:val="18"/>
              </w:rPr>
            </w:pPr>
            <w:r w:rsidRPr="00E9298A">
              <w:rPr>
                <w:b/>
                <w:i/>
                <w:sz w:val="18"/>
                <w:szCs w:val="18"/>
              </w:rPr>
              <w:t>ИНФОРМАЦИОННЫЙ  БЮЛЛЕТЕНЬ</w:t>
            </w:r>
          </w:p>
          <w:p w:rsidR="007031B7" w:rsidRPr="00E9298A" w:rsidRDefault="007031B7" w:rsidP="00823B1D">
            <w:pPr>
              <w:ind w:left="-108"/>
              <w:jc w:val="center"/>
              <w:rPr>
                <w:b/>
                <w:i/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________________________________________________________  </w:t>
            </w:r>
            <w:r w:rsidR="00E16F07" w:rsidRPr="00E16F07">
              <w:rPr>
                <w:sz w:val="18"/>
                <w:szCs w:val="18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6" type="#_x0000_t136" style="width:408pt;height:72.75pt" fillcolor="#369" stroked="f">
                  <v:shadow on="t" color="#b2b2b2" opacity="52429f" offset="3pt"/>
                  <v:textpath style="font-family:&quot;Times New Roman&quot;;font-size:32pt;font-weight:bold;v-text-kern:t" trim="t" fitpath="t" string="РАЙОННЫЙ   ВЕСТНИК"/>
                </v:shape>
              </w:pict>
            </w:r>
          </w:p>
          <w:p w:rsidR="007031B7" w:rsidRPr="00E9298A" w:rsidRDefault="007031B7" w:rsidP="004B79D6">
            <w:pPr>
              <w:ind w:left="396"/>
              <w:jc w:val="right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                                                                         </w:t>
            </w:r>
            <w:r w:rsidRPr="00E9298A">
              <w:rPr>
                <w:rFonts w:ascii="Impact" w:hAnsi="Impact"/>
                <w:sz w:val="18"/>
                <w:szCs w:val="18"/>
              </w:rPr>
              <w:t xml:space="preserve">Выходит </w:t>
            </w:r>
            <w:r w:rsidR="00FD44D7">
              <w:rPr>
                <w:rFonts w:ascii="Impact" w:hAnsi="Impact"/>
                <w:sz w:val="18"/>
                <w:szCs w:val="18"/>
              </w:rPr>
              <w:t xml:space="preserve">ежемесячно </w:t>
            </w:r>
            <w:r w:rsidRPr="00E9298A">
              <w:rPr>
                <w:rFonts w:ascii="Impact" w:hAnsi="Impact"/>
                <w:sz w:val="18"/>
                <w:szCs w:val="18"/>
              </w:rPr>
              <w:t>Бесплатно</w:t>
            </w:r>
          </w:p>
        </w:tc>
      </w:tr>
      <w:tr w:rsidR="007031B7" w:rsidRPr="00E9298A">
        <w:trPr>
          <w:trHeight w:val="602"/>
        </w:trPr>
        <w:tc>
          <w:tcPr>
            <w:tcW w:w="72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jc w:val="both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Учредители: Собрание депутатов  Галичского муниципального района,</w:t>
            </w:r>
          </w:p>
          <w:p w:rsidR="007031B7" w:rsidRPr="00E9298A" w:rsidRDefault="007031B7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rFonts w:ascii="Impact" w:hAnsi="Impact"/>
              </w:rPr>
              <w:t xml:space="preserve">                                Администрация  Галичского муниципального   района</w:t>
            </w: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306747">
            <w:pPr>
              <w:jc w:val="center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№</w:t>
            </w:r>
            <w:r w:rsidR="00EA2B5E">
              <w:rPr>
                <w:rFonts w:ascii="Impact" w:hAnsi="Impact"/>
              </w:rPr>
              <w:t>3</w:t>
            </w:r>
            <w:r w:rsidR="00DE39FB">
              <w:rPr>
                <w:rFonts w:ascii="Impact" w:hAnsi="Impact"/>
              </w:rPr>
              <w:t>4</w:t>
            </w:r>
            <w:r>
              <w:rPr>
                <w:rFonts w:ascii="Impact" w:hAnsi="Impact"/>
              </w:rPr>
              <w:t xml:space="preserve"> (</w:t>
            </w:r>
            <w:r w:rsidR="00833BF1">
              <w:rPr>
                <w:rFonts w:ascii="Impact" w:hAnsi="Impact"/>
              </w:rPr>
              <w:t>6</w:t>
            </w:r>
            <w:r w:rsidR="00373ED2">
              <w:rPr>
                <w:rFonts w:ascii="Impact" w:hAnsi="Impact"/>
              </w:rPr>
              <w:t>3</w:t>
            </w:r>
            <w:r w:rsidR="00DE39FB">
              <w:rPr>
                <w:rFonts w:ascii="Impact" w:hAnsi="Impact"/>
              </w:rPr>
              <w:t>6</w:t>
            </w:r>
            <w:r>
              <w:rPr>
                <w:rFonts w:ascii="Impact" w:hAnsi="Impact"/>
              </w:rPr>
              <w:t>)</w:t>
            </w:r>
          </w:p>
          <w:p w:rsidR="007031B7" w:rsidRPr="00E9298A" w:rsidRDefault="00DE39FB" w:rsidP="00B77B27">
            <w:pPr>
              <w:jc w:val="center"/>
              <w:rPr>
                <w:sz w:val="18"/>
                <w:szCs w:val="18"/>
              </w:rPr>
            </w:pPr>
            <w:r>
              <w:rPr>
                <w:rFonts w:ascii="Impact" w:hAnsi="Impact"/>
              </w:rPr>
              <w:t>08.07.</w:t>
            </w:r>
            <w:r w:rsidR="00F50B6F">
              <w:rPr>
                <w:rFonts w:ascii="Impact" w:hAnsi="Impact"/>
              </w:rPr>
              <w:t xml:space="preserve"> </w:t>
            </w:r>
            <w:r w:rsidR="00833BF1">
              <w:rPr>
                <w:rFonts w:ascii="Impact" w:hAnsi="Impact"/>
              </w:rPr>
              <w:t xml:space="preserve">2019 </w:t>
            </w:r>
            <w:r w:rsidR="007031B7" w:rsidRPr="00E9298A">
              <w:rPr>
                <w:rFonts w:ascii="Impact" w:hAnsi="Impact"/>
              </w:rPr>
              <w:t>года</w:t>
            </w:r>
          </w:p>
        </w:tc>
      </w:tr>
    </w:tbl>
    <w:p w:rsidR="007031B7" w:rsidRPr="00E9298A" w:rsidRDefault="007031B7" w:rsidP="00823B1D">
      <w:pPr>
        <w:jc w:val="both"/>
        <w:rPr>
          <w:sz w:val="18"/>
          <w:szCs w:val="18"/>
        </w:rPr>
      </w:pPr>
    </w:p>
    <w:tbl>
      <w:tblPr>
        <w:tblW w:w="5000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30"/>
        <w:gridCol w:w="9033"/>
      </w:tblGrid>
      <w:tr w:rsidR="007031B7" w:rsidRPr="007E5197" w:rsidTr="00F37080">
        <w:trPr>
          <w:trHeight w:val="318"/>
        </w:trPr>
        <w:tc>
          <w:tcPr>
            <w:tcW w:w="5000" w:type="pct"/>
            <w:gridSpan w:val="2"/>
          </w:tcPr>
          <w:p w:rsidR="007031B7" w:rsidRPr="00306747" w:rsidRDefault="007031B7" w:rsidP="00142CBA">
            <w:pPr>
              <w:rPr>
                <w:b/>
                <w:sz w:val="16"/>
                <w:szCs w:val="16"/>
              </w:rPr>
            </w:pPr>
            <w:r w:rsidRPr="00306747">
              <w:rPr>
                <w:b/>
                <w:i/>
                <w:sz w:val="16"/>
                <w:szCs w:val="16"/>
                <w:u w:val="single"/>
              </w:rPr>
              <w:t>СЕГОДНЯ   В  НОМЕРЕ:</w:t>
            </w:r>
          </w:p>
        </w:tc>
      </w:tr>
      <w:tr w:rsidR="00064632" w:rsidTr="00064632">
        <w:tc>
          <w:tcPr>
            <w:tcW w:w="5000" w:type="pct"/>
            <w:gridSpan w:val="2"/>
          </w:tcPr>
          <w:p w:rsidR="00064632" w:rsidRPr="00DE39FB" w:rsidRDefault="00DE39FB" w:rsidP="00DE39FB">
            <w:pPr>
              <w:jc w:val="center"/>
              <w:rPr>
                <w:b/>
                <w:sz w:val="16"/>
                <w:szCs w:val="16"/>
              </w:rPr>
            </w:pPr>
            <w:r w:rsidRPr="00DE39FB">
              <w:rPr>
                <w:b/>
                <w:sz w:val="16"/>
                <w:szCs w:val="16"/>
              </w:rPr>
              <w:t xml:space="preserve">Постановление администрации </w:t>
            </w:r>
            <w:r>
              <w:rPr>
                <w:b/>
                <w:sz w:val="16"/>
                <w:szCs w:val="16"/>
              </w:rPr>
              <w:t>Г</w:t>
            </w:r>
            <w:r w:rsidRPr="00DE39FB">
              <w:rPr>
                <w:b/>
                <w:sz w:val="16"/>
                <w:szCs w:val="16"/>
              </w:rPr>
              <w:t>аличского муниципального района Костромской области</w:t>
            </w:r>
          </w:p>
        </w:tc>
      </w:tr>
      <w:tr w:rsidR="00064632" w:rsidTr="00064632">
        <w:tc>
          <w:tcPr>
            <w:tcW w:w="724" w:type="pct"/>
          </w:tcPr>
          <w:p w:rsidR="00064632" w:rsidRPr="00DE39FB" w:rsidRDefault="00DE39FB" w:rsidP="00DE39FB">
            <w:pPr>
              <w:rPr>
                <w:sz w:val="16"/>
                <w:szCs w:val="16"/>
              </w:rPr>
            </w:pPr>
            <w:r w:rsidRPr="00DE39FB">
              <w:rPr>
                <w:sz w:val="16"/>
                <w:szCs w:val="16"/>
              </w:rPr>
              <w:t>Пост. №205 от 28.06.2019 года</w:t>
            </w:r>
          </w:p>
        </w:tc>
        <w:tc>
          <w:tcPr>
            <w:tcW w:w="4276" w:type="pct"/>
          </w:tcPr>
          <w:p w:rsidR="00064632" w:rsidRPr="00230FA4" w:rsidRDefault="00DE39FB" w:rsidP="00DE39FB">
            <w:pPr>
              <w:jc w:val="both"/>
              <w:rPr>
                <w:rStyle w:val="affb"/>
                <w:caps/>
                <w:color w:val="000000"/>
                <w:sz w:val="16"/>
                <w:szCs w:val="16"/>
              </w:rPr>
            </w:pPr>
            <w:r w:rsidRPr="00DE39FB">
              <w:rPr>
                <w:sz w:val="16"/>
                <w:szCs w:val="16"/>
              </w:rPr>
              <w:t>О внесении изменений в постановление администрации Галичского муниципального района Костромской области от 13 декабря 2016 года №187</w:t>
            </w:r>
          </w:p>
        </w:tc>
      </w:tr>
      <w:tr w:rsidR="00B95721" w:rsidTr="00F37080">
        <w:tc>
          <w:tcPr>
            <w:tcW w:w="5000" w:type="pct"/>
            <w:gridSpan w:val="2"/>
          </w:tcPr>
          <w:p w:rsidR="00230FA4" w:rsidRPr="00230FA4" w:rsidRDefault="00230FA4" w:rsidP="00230FA4">
            <w:pPr>
              <w:pStyle w:val="1"/>
              <w:tabs>
                <w:tab w:val="left" w:pos="709"/>
              </w:tabs>
              <w:rPr>
                <w:rStyle w:val="affb"/>
                <w:caps/>
                <w:color w:val="000000"/>
                <w:sz w:val="16"/>
                <w:szCs w:val="16"/>
              </w:rPr>
            </w:pPr>
            <w:r w:rsidRPr="00230FA4">
              <w:rPr>
                <w:rStyle w:val="affb"/>
                <w:caps/>
                <w:color w:val="000000"/>
                <w:sz w:val="16"/>
                <w:szCs w:val="16"/>
              </w:rPr>
              <w:t>Соглашение</w:t>
            </w:r>
          </w:p>
          <w:p w:rsidR="00B95721" w:rsidRPr="00B95721" w:rsidRDefault="00230FA4" w:rsidP="00230FA4">
            <w:pPr>
              <w:pStyle w:val="1"/>
              <w:rPr>
                <w:b/>
                <w:sz w:val="16"/>
                <w:szCs w:val="16"/>
              </w:rPr>
            </w:pPr>
            <w:r w:rsidRPr="00230FA4">
              <w:rPr>
                <w:rStyle w:val="affb"/>
                <w:color w:val="000000"/>
                <w:sz w:val="16"/>
                <w:szCs w:val="16"/>
              </w:rPr>
              <w:t xml:space="preserve">о социальном партнерстве в сфере труда между администрацией Галичского муниципального района, </w:t>
            </w:r>
            <w:r w:rsidRPr="00230FA4">
              <w:rPr>
                <w:rStyle w:val="affb"/>
                <w:color w:val="auto"/>
                <w:sz w:val="16"/>
                <w:szCs w:val="16"/>
              </w:rPr>
              <w:t xml:space="preserve">координационным советом профсоюзов </w:t>
            </w:r>
            <w:proofErr w:type="gramStart"/>
            <w:r w:rsidRPr="00230FA4">
              <w:rPr>
                <w:rStyle w:val="affb"/>
                <w:color w:val="auto"/>
                <w:sz w:val="16"/>
                <w:szCs w:val="16"/>
              </w:rPr>
              <w:t>г</w:t>
            </w:r>
            <w:proofErr w:type="gramEnd"/>
            <w:r w:rsidRPr="00230FA4">
              <w:rPr>
                <w:rStyle w:val="affb"/>
                <w:color w:val="auto"/>
                <w:sz w:val="16"/>
                <w:szCs w:val="16"/>
              </w:rPr>
              <w:t>. Галич и Галичского района и  работодателями Галичского муниципального района</w:t>
            </w:r>
            <w:r w:rsidRPr="00230FA4">
              <w:rPr>
                <w:rStyle w:val="affb"/>
                <w:color w:val="000000"/>
                <w:sz w:val="16"/>
                <w:szCs w:val="16"/>
              </w:rPr>
              <w:t xml:space="preserve"> на 2019 – 2021 годы</w:t>
            </w:r>
          </w:p>
        </w:tc>
      </w:tr>
    </w:tbl>
    <w:p w:rsidR="00DE39FB" w:rsidRDefault="00DE39FB" w:rsidP="00DE39FB">
      <w:pPr>
        <w:pStyle w:val="1"/>
        <w:rPr>
          <w:sz w:val="16"/>
          <w:szCs w:val="16"/>
        </w:rPr>
      </w:pPr>
      <w:bookmarkStart w:id="0" w:name="_GoBack"/>
      <w:bookmarkEnd w:id="0"/>
    </w:p>
    <w:p w:rsidR="00DE39FB" w:rsidRPr="00DE39FB" w:rsidRDefault="00DE39FB" w:rsidP="00DE39FB">
      <w:pPr>
        <w:pStyle w:val="1"/>
        <w:rPr>
          <w:b/>
          <w:sz w:val="16"/>
          <w:szCs w:val="16"/>
        </w:rPr>
      </w:pPr>
      <w:r w:rsidRPr="00DE39FB">
        <w:rPr>
          <w:b/>
          <w:sz w:val="16"/>
          <w:szCs w:val="16"/>
        </w:rPr>
        <w:t>АДМИНИСТРАЦИЯ</w:t>
      </w:r>
    </w:p>
    <w:p w:rsidR="00DE39FB" w:rsidRPr="00DE39FB" w:rsidRDefault="00DE39FB" w:rsidP="00DE39FB">
      <w:pPr>
        <w:pStyle w:val="1"/>
        <w:rPr>
          <w:b/>
          <w:sz w:val="16"/>
          <w:szCs w:val="16"/>
        </w:rPr>
      </w:pPr>
      <w:r w:rsidRPr="00DE39FB">
        <w:rPr>
          <w:b/>
          <w:sz w:val="16"/>
          <w:szCs w:val="16"/>
        </w:rPr>
        <w:t>ГАЛИЧСКОГО МУНИЦИПАЛЬНОГО  РАЙОНА</w:t>
      </w:r>
    </w:p>
    <w:p w:rsidR="00DE39FB" w:rsidRPr="00DE39FB" w:rsidRDefault="00DE39FB" w:rsidP="00DE39FB">
      <w:pPr>
        <w:pStyle w:val="1"/>
        <w:rPr>
          <w:sz w:val="16"/>
          <w:szCs w:val="16"/>
        </w:rPr>
      </w:pPr>
      <w:r w:rsidRPr="00DE39FB">
        <w:rPr>
          <w:b/>
          <w:sz w:val="16"/>
          <w:szCs w:val="16"/>
        </w:rPr>
        <w:t>КОСТРОМСКОЙ ОБЛАСТИ</w:t>
      </w:r>
    </w:p>
    <w:p w:rsidR="00DE39FB" w:rsidRPr="00DE39FB" w:rsidRDefault="00DE39FB" w:rsidP="00DE39FB">
      <w:pPr>
        <w:jc w:val="center"/>
        <w:rPr>
          <w:sz w:val="16"/>
          <w:szCs w:val="16"/>
        </w:rPr>
      </w:pPr>
    </w:p>
    <w:p w:rsidR="00DE39FB" w:rsidRPr="00DE39FB" w:rsidRDefault="00DE39FB" w:rsidP="00DE39FB">
      <w:pPr>
        <w:jc w:val="center"/>
        <w:rPr>
          <w:sz w:val="16"/>
          <w:szCs w:val="16"/>
        </w:rPr>
      </w:pPr>
      <w:proofErr w:type="gramStart"/>
      <w:r w:rsidRPr="00DE39FB">
        <w:rPr>
          <w:sz w:val="16"/>
          <w:szCs w:val="16"/>
        </w:rPr>
        <w:t>П</w:t>
      </w:r>
      <w:proofErr w:type="gramEnd"/>
      <w:r w:rsidRPr="00DE39FB">
        <w:rPr>
          <w:sz w:val="16"/>
          <w:szCs w:val="16"/>
        </w:rPr>
        <w:t xml:space="preserve"> О С Т А Н О В Л Е Н И Е</w:t>
      </w:r>
    </w:p>
    <w:p w:rsidR="00DE39FB" w:rsidRPr="00DE39FB" w:rsidRDefault="00DE39FB" w:rsidP="00DE39FB">
      <w:pPr>
        <w:jc w:val="center"/>
        <w:rPr>
          <w:sz w:val="16"/>
          <w:szCs w:val="16"/>
        </w:rPr>
      </w:pPr>
    </w:p>
    <w:p w:rsidR="00DE39FB" w:rsidRPr="00DE39FB" w:rsidRDefault="00DE39FB" w:rsidP="00DE39FB">
      <w:pPr>
        <w:pStyle w:val="1"/>
        <w:rPr>
          <w:b/>
          <w:sz w:val="16"/>
          <w:szCs w:val="16"/>
        </w:rPr>
      </w:pPr>
      <w:r w:rsidRPr="00DE39FB">
        <w:rPr>
          <w:sz w:val="16"/>
          <w:szCs w:val="16"/>
        </w:rPr>
        <w:t>от   «    28    » июня 2019  года     №  205</w:t>
      </w:r>
    </w:p>
    <w:p w:rsidR="00DE39FB" w:rsidRPr="00DE39FB" w:rsidRDefault="00DE39FB" w:rsidP="00DE39FB">
      <w:pPr>
        <w:jc w:val="center"/>
        <w:rPr>
          <w:sz w:val="16"/>
          <w:szCs w:val="16"/>
        </w:rPr>
      </w:pPr>
    </w:p>
    <w:p w:rsidR="00DE39FB" w:rsidRPr="00DE39FB" w:rsidRDefault="00DE39FB" w:rsidP="00DE39FB">
      <w:pPr>
        <w:jc w:val="center"/>
        <w:rPr>
          <w:sz w:val="16"/>
          <w:szCs w:val="16"/>
        </w:rPr>
      </w:pPr>
      <w:r w:rsidRPr="00DE39FB">
        <w:rPr>
          <w:sz w:val="16"/>
          <w:szCs w:val="16"/>
        </w:rPr>
        <w:t>г. Галич</w:t>
      </w:r>
    </w:p>
    <w:p w:rsidR="00DE39FB" w:rsidRPr="00DE39FB" w:rsidRDefault="00DE39FB" w:rsidP="00DE39FB">
      <w:pPr>
        <w:jc w:val="center"/>
        <w:rPr>
          <w:b/>
          <w:bCs/>
          <w:sz w:val="16"/>
          <w:szCs w:val="16"/>
        </w:rPr>
      </w:pPr>
    </w:p>
    <w:p w:rsidR="00DE39FB" w:rsidRPr="00DE39FB" w:rsidRDefault="00DE39FB" w:rsidP="00DE39FB">
      <w:pPr>
        <w:jc w:val="center"/>
        <w:rPr>
          <w:sz w:val="16"/>
          <w:szCs w:val="16"/>
        </w:rPr>
      </w:pPr>
      <w:r w:rsidRPr="00DE39FB">
        <w:rPr>
          <w:b/>
          <w:sz w:val="16"/>
          <w:szCs w:val="16"/>
        </w:rPr>
        <w:t>О внесении изменений в постановление администрации Галичского муниципального района Костромской области от 13 декабря 2016 года №187</w:t>
      </w:r>
    </w:p>
    <w:p w:rsidR="00DE39FB" w:rsidRPr="00DE39FB" w:rsidRDefault="00DE39FB" w:rsidP="00DE39FB">
      <w:pPr>
        <w:jc w:val="center"/>
        <w:rPr>
          <w:sz w:val="16"/>
          <w:szCs w:val="16"/>
        </w:rPr>
      </w:pPr>
    </w:p>
    <w:p w:rsidR="00DE39FB" w:rsidRPr="00DE39FB" w:rsidRDefault="00DE39FB" w:rsidP="00DE39FB">
      <w:pPr>
        <w:pStyle w:val="a4"/>
        <w:spacing w:after="0"/>
        <w:ind w:left="20" w:firstLine="720"/>
        <w:rPr>
          <w:rStyle w:val="a5"/>
          <w:sz w:val="16"/>
          <w:szCs w:val="16"/>
        </w:rPr>
      </w:pPr>
      <w:r w:rsidRPr="00DE39FB">
        <w:rPr>
          <w:rStyle w:val="a5"/>
          <w:sz w:val="16"/>
          <w:szCs w:val="16"/>
        </w:rPr>
        <w:t>В соответствии с Федеральным законом от 1 мая 2019 года № 71-ФЗ « О внесении изменений в Федеральный закон "О контрактной системе в сфере закупок товаров, работ, услуг для обеспечения государственных и муниципальных нужд»</w:t>
      </w:r>
    </w:p>
    <w:p w:rsidR="00DE39FB" w:rsidRPr="00DE39FB" w:rsidRDefault="00DE39FB" w:rsidP="00DE39FB">
      <w:pPr>
        <w:pStyle w:val="a4"/>
        <w:spacing w:after="0"/>
        <w:ind w:left="20" w:firstLine="720"/>
        <w:rPr>
          <w:sz w:val="16"/>
          <w:szCs w:val="16"/>
        </w:rPr>
      </w:pPr>
      <w:r w:rsidRPr="00DE39FB">
        <w:rPr>
          <w:rStyle w:val="a5"/>
          <w:sz w:val="16"/>
          <w:szCs w:val="16"/>
        </w:rPr>
        <w:t>ПОСТАНОВЛЯЮ:</w:t>
      </w:r>
    </w:p>
    <w:p w:rsidR="00DE39FB" w:rsidRPr="00DE39FB" w:rsidRDefault="00DE39FB" w:rsidP="00DE39FB">
      <w:pPr>
        <w:pStyle w:val="1"/>
        <w:ind w:firstLine="709"/>
        <w:jc w:val="both"/>
        <w:rPr>
          <w:rStyle w:val="24"/>
          <w:rFonts w:cs="Times New Roman"/>
          <w:b w:val="0"/>
          <w:bCs w:val="0"/>
          <w:spacing w:val="0"/>
          <w:sz w:val="16"/>
          <w:szCs w:val="16"/>
        </w:rPr>
      </w:pPr>
      <w:r w:rsidRPr="00DE39FB">
        <w:rPr>
          <w:sz w:val="16"/>
          <w:szCs w:val="16"/>
        </w:rPr>
        <w:t xml:space="preserve">1. Внести в постановление администрации муниципального района </w:t>
      </w:r>
      <w:r w:rsidRPr="00DE39FB">
        <w:rPr>
          <w:rStyle w:val="24"/>
          <w:rFonts w:cs="Times New Roman"/>
          <w:bCs w:val="0"/>
          <w:spacing w:val="0"/>
          <w:sz w:val="16"/>
          <w:szCs w:val="16"/>
        </w:rPr>
        <w:t xml:space="preserve">от </w:t>
      </w:r>
      <w:r w:rsidRPr="00DE39FB">
        <w:rPr>
          <w:rStyle w:val="24"/>
          <w:rFonts w:cs="Times New Roman"/>
          <w:b w:val="0"/>
          <w:bCs w:val="0"/>
          <w:spacing w:val="0"/>
          <w:sz w:val="16"/>
          <w:szCs w:val="16"/>
        </w:rPr>
        <w:t>13 декабря 2016 года №187</w:t>
      </w:r>
      <w:r w:rsidRPr="00DE39FB">
        <w:rPr>
          <w:b/>
          <w:sz w:val="16"/>
          <w:szCs w:val="16"/>
        </w:rPr>
        <w:t xml:space="preserve"> «</w:t>
      </w:r>
      <w:r w:rsidRPr="00DE39FB">
        <w:rPr>
          <w:rStyle w:val="24"/>
          <w:rFonts w:cs="Times New Roman"/>
          <w:b w:val="0"/>
          <w:bCs w:val="0"/>
          <w:spacing w:val="0"/>
          <w:sz w:val="16"/>
          <w:szCs w:val="16"/>
        </w:rPr>
        <w:t>Об утверждении порядка формирования, утверждения и ведения планов-графиков закупок товаров, работ, услуг для обеспечения нужд Галичского муниципального района Костромской области» следующее изменение:</w:t>
      </w:r>
    </w:p>
    <w:p w:rsidR="00DE39FB" w:rsidRPr="00DE39FB" w:rsidRDefault="00DE39FB" w:rsidP="00DE39FB">
      <w:pPr>
        <w:ind w:firstLine="708"/>
        <w:rPr>
          <w:sz w:val="16"/>
          <w:szCs w:val="16"/>
        </w:rPr>
      </w:pPr>
      <w:r w:rsidRPr="00DE39FB">
        <w:rPr>
          <w:sz w:val="16"/>
          <w:szCs w:val="16"/>
        </w:rPr>
        <w:t>- пункт 9 приложения «Порядок формирования, утверждения и ведения планов-графиков закупок товаров, работ, услуг для обеспечения нужд Галичского муниципального района Костромской области» изложить в следующей редакции:</w:t>
      </w:r>
    </w:p>
    <w:p w:rsidR="00DE39FB" w:rsidRPr="00DE39FB" w:rsidRDefault="00DE39FB" w:rsidP="00DE39FB">
      <w:pPr>
        <w:autoSpaceDE w:val="0"/>
        <w:autoSpaceDN w:val="0"/>
        <w:adjustRightInd w:val="0"/>
        <w:ind w:firstLine="708"/>
        <w:jc w:val="both"/>
        <w:rPr>
          <w:sz w:val="16"/>
          <w:szCs w:val="16"/>
        </w:rPr>
      </w:pPr>
      <w:r w:rsidRPr="00DE39FB">
        <w:rPr>
          <w:sz w:val="16"/>
          <w:szCs w:val="16"/>
        </w:rPr>
        <w:t>«</w:t>
      </w:r>
      <w:r w:rsidRPr="00DE39FB">
        <w:rPr>
          <w:sz w:val="16"/>
          <w:szCs w:val="16"/>
          <w:lang w:eastAsia="ru-RU"/>
        </w:rPr>
        <w:t>Внесение в соответствии с частью 8 статьи 16</w:t>
      </w:r>
      <w:r w:rsidRPr="00DE39FB">
        <w:rPr>
          <w:rStyle w:val="a5"/>
          <w:sz w:val="16"/>
          <w:szCs w:val="16"/>
        </w:rPr>
        <w:t xml:space="preserve"> Федерального закона "О контрактной системе в сфере закупок товаров, работ, услуг для обеспечения государственных и муниципальных нужд»</w:t>
      </w:r>
      <w:r w:rsidRPr="00DE39FB">
        <w:rPr>
          <w:sz w:val="16"/>
          <w:szCs w:val="16"/>
          <w:lang w:eastAsia="ru-RU"/>
        </w:rPr>
        <w:t xml:space="preserve"> изменений в план-график может осуществляться не </w:t>
      </w:r>
      <w:proofErr w:type="gramStart"/>
      <w:r w:rsidRPr="00DE39FB">
        <w:rPr>
          <w:sz w:val="16"/>
          <w:szCs w:val="16"/>
          <w:lang w:eastAsia="ru-RU"/>
        </w:rPr>
        <w:t>позднее</w:t>
      </w:r>
      <w:proofErr w:type="gramEnd"/>
      <w:r w:rsidRPr="00DE39FB">
        <w:rPr>
          <w:sz w:val="16"/>
          <w:szCs w:val="16"/>
          <w:lang w:eastAsia="ru-RU"/>
        </w:rPr>
        <w:t xml:space="preserve"> чем за один день до дня размещения в единой информационной системе извещения об осуществлении соответствующей закупки или направления приглашения принять участие в определении поставщика (подрядчика, исполнителя) закрытым способом либо в случае заключения контракта с единственным поставщиком (подрядчиком, исполнителем) в соответствии с частью 1 статьи 93 указанного Федерального закона - не </w:t>
      </w:r>
      <w:proofErr w:type="gramStart"/>
      <w:r w:rsidRPr="00DE39FB">
        <w:rPr>
          <w:sz w:val="16"/>
          <w:szCs w:val="16"/>
          <w:lang w:eastAsia="ru-RU"/>
        </w:rPr>
        <w:t>позднее</w:t>
      </w:r>
      <w:proofErr w:type="gramEnd"/>
      <w:r w:rsidRPr="00DE39FB">
        <w:rPr>
          <w:sz w:val="16"/>
          <w:szCs w:val="16"/>
          <w:lang w:eastAsia="ru-RU"/>
        </w:rPr>
        <w:t xml:space="preserve"> чем за один день до дня заключения контракта.».</w:t>
      </w:r>
    </w:p>
    <w:p w:rsidR="00DE39FB" w:rsidRPr="00DE39FB" w:rsidRDefault="00DE39FB" w:rsidP="00DE39FB">
      <w:pPr>
        <w:ind w:firstLine="708"/>
        <w:jc w:val="both"/>
        <w:rPr>
          <w:color w:val="000000"/>
          <w:sz w:val="16"/>
          <w:szCs w:val="16"/>
        </w:rPr>
      </w:pPr>
      <w:r w:rsidRPr="00DE39FB">
        <w:rPr>
          <w:sz w:val="16"/>
          <w:szCs w:val="16"/>
        </w:rPr>
        <w:t xml:space="preserve">2. Контроль  исполнения настоящего постановления возложить на  первого заместителя главы администрации муниципального района Фоменко В.А.  </w:t>
      </w:r>
    </w:p>
    <w:p w:rsidR="00DE39FB" w:rsidRPr="00DE39FB" w:rsidRDefault="00DE39FB" w:rsidP="00DE39FB">
      <w:pPr>
        <w:ind w:firstLine="708"/>
        <w:jc w:val="both"/>
        <w:rPr>
          <w:sz w:val="16"/>
          <w:szCs w:val="16"/>
        </w:rPr>
      </w:pPr>
      <w:r w:rsidRPr="00DE39FB">
        <w:rPr>
          <w:color w:val="000000"/>
          <w:sz w:val="16"/>
          <w:szCs w:val="16"/>
        </w:rPr>
        <w:t>3. Настоящее постановление</w:t>
      </w:r>
      <w:r w:rsidRPr="00DE39FB">
        <w:rPr>
          <w:sz w:val="16"/>
          <w:szCs w:val="16"/>
        </w:rPr>
        <w:t xml:space="preserve"> вступает в силу со дня его официального опубликования. </w:t>
      </w:r>
    </w:p>
    <w:p w:rsidR="00DE39FB" w:rsidRPr="00DE39FB" w:rsidRDefault="00DE39FB" w:rsidP="00DE39FB">
      <w:pPr>
        <w:ind w:firstLine="708"/>
        <w:jc w:val="both"/>
        <w:rPr>
          <w:sz w:val="16"/>
          <w:szCs w:val="16"/>
        </w:rPr>
      </w:pPr>
    </w:p>
    <w:p w:rsidR="00DE39FB" w:rsidRPr="00DE39FB" w:rsidRDefault="00DE39FB" w:rsidP="00DE39FB">
      <w:pPr>
        <w:ind w:firstLine="708"/>
        <w:jc w:val="both"/>
        <w:rPr>
          <w:sz w:val="16"/>
          <w:szCs w:val="16"/>
        </w:rPr>
      </w:pPr>
    </w:p>
    <w:p w:rsidR="00DE39FB" w:rsidRPr="00DE39FB" w:rsidRDefault="00DE39FB" w:rsidP="00DE39FB">
      <w:pPr>
        <w:ind w:firstLine="708"/>
        <w:jc w:val="both"/>
        <w:rPr>
          <w:sz w:val="16"/>
          <w:szCs w:val="16"/>
        </w:rPr>
      </w:pPr>
    </w:p>
    <w:p w:rsidR="00DE39FB" w:rsidRPr="00DE39FB" w:rsidRDefault="00DE39FB" w:rsidP="00DE39FB">
      <w:pPr>
        <w:ind w:firstLine="708"/>
        <w:jc w:val="both"/>
        <w:rPr>
          <w:sz w:val="16"/>
          <w:szCs w:val="16"/>
        </w:rPr>
      </w:pPr>
      <w:r w:rsidRPr="00DE39FB">
        <w:rPr>
          <w:sz w:val="16"/>
          <w:szCs w:val="16"/>
        </w:rPr>
        <w:t xml:space="preserve">Глава </w:t>
      </w:r>
    </w:p>
    <w:p w:rsidR="00DE39FB" w:rsidRPr="00DE39FB" w:rsidRDefault="00DE39FB" w:rsidP="00DE39FB">
      <w:pPr>
        <w:ind w:firstLine="708"/>
        <w:jc w:val="both"/>
        <w:rPr>
          <w:sz w:val="16"/>
          <w:szCs w:val="16"/>
        </w:rPr>
      </w:pPr>
      <w:r w:rsidRPr="00DE39FB">
        <w:rPr>
          <w:sz w:val="16"/>
          <w:szCs w:val="16"/>
        </w:rPr>
        <w:t xml:space="preserve">муниципального района                                                                </w:t>
      </w:r>
      <w:r>
        <w:rPr>
          <w:sz w:val="16"/>
          <w:szCs w:val="16"/>
        </w:rPr>
        <w:t xml:space="preserve">                                          </w:t>
      </w:r>
      <w:r w:rsidRPr="00DE39FB">
        <w:rPr>
          <w:sz w:val="16"/>
          <w:szCs w:val="16"/>
        </w:rPr>
        <w:t xml:space="preserve">            А.Н. Потехин</w:t>
      </w:r>
    </w:p>
    <w:p w:rsidR="004C72B1" w:rsidRDefault="004C72B1" w:rsidP="004C72B1">
      <w:pPr>
        <w:pStyle w:val="a7"/>
        <w:ind w:right="140"/>
        <w:rPr>
          <w:rFonts w:ascii="Times New Roman" w:hAnsi="Times New Roman"/>
          <w:b/>
          <w:bCs/>
          <w:sz w:val="16"/>
          <w:szCs w:val="16"/>
        </w:rPr>
      </w:pPr>
    </w:p>
    <w:p w:rsidR="00230FA4" w:rsidRPr="00DE39FB" w:rsidRDefault="00230FA4" w:rsidP="00230FA4">
      <w:pPr>
        <w:pStyle w:val="1"/>
        <w:tabs>
          <w:tab w:val="left" w:pos="709"/>
        </w:tabs>
        <w:rPr>
          <w:rStyle w:val="affb"/>
          <w:caps/>
          <w:color w:val="000000"/>
          <w:sz w:val="16"/>
          <w:szCs w:val="16"/>
        </w:rPr>
      </w:pPr>
      <w:r w:rsidRPr="00DE39FB">
        <w:rPr>
          <w:rStyle w:val="affb"/>
          <w:caps/>
          <w:color w:val="000000"/>
          <w:szCs w:val="28"/>
        </w:rPr>
        <w:t xml:space="preserve">  </w:t>
      </w:r>
      <w:r w:rsidRPr="00DE39FB">
        <w:rPr>
          <w:rStyle w:val="affb"/>
          <w:caps/>
          <w:color w:val="000000"/>
          <w:sz w:val="16"/>
          <w:szCs w:val="16"/>
        </w:rPr>
        <w:t>Соглашение</w:t>
      </w:r>
    </w:p>
    <w:p w:rsidR="00230FA4" w:rsidRPr="00DE39FB" w:rsidRDefault="00230FA4" w:rsidP="00230FA4">
      <w:pPr>
        <w:pStyle w:val="1"/>
        <w:rPr>
          <w:rStyle w:val="affb"/>
          <w:color w:val="000000"/>
          <w:sz w:val="16"/>
          <w:szCs w:val="16"/>
        </w:rPr>
      </w:pPr>
      <w:r w:rsidRPr="00DE39FB">
        <w:rPr>
          <w:rStyle w:val="affb"/>
          <w:color w:val="000000"/>
          <w:sz w:val="16"/>
          <w:szCs w:val="16"/>
        </w:rPr>
        <w:t xml:space="preserve">о социальном партнерстве в сфере труда между администрацией Галичского муниципального района, </w:t>
      </w:r>
      <w:r w:rsidRPr="00DE39FB">
        <w:rPr>
          <w:rStyle w:val="affb"/>
          <w:color w:val="auto"/>
          <w:sz w:val="16"/>
          <w:szCs w:val="16"/>
        </w:rPr>
        <w:t xml:space="preserve">координационным советом профсоюзов </w:t>
      </w:r>
      <w:proofErr w:type="gramStart"/>
      <w:r w:rsidRPr="00DE39FB">
        <w:rPr>
          <w:rStyle w:val="affb"/>
          <w:color w:val="auto"/>
          <w:sz w:val="16"/>
          <w:szCs w:val="16"/>
        </w:rPr>
        <w:t>г</w:t>
      </w:r>
      <w:proofErr w:type="gramEnd"/>
      <w:r w:rsidRPr="00DE39FB">
        <w:rPr>
          <w:rStyle w:val="affb"/>
          <w:color w:val="auto"/>
          <w:sz w:val="16"/>
          <w:szCs w:val="16"/>
        </w:rPr>
        <w:t>. Галич и Галичского района и  работодателями Галичского муниципального района</w:t>
      </w:r>
      <w:r w:rsidRPr="00DE39FB">
        <w:rPr>
          <w:rStyle w:val="affb"/>
          <w:color w:val="000000"/>
          <w:sz w:val="16"/>
          <w:szCs w:val="16"/>
        </w:rPr>
        <w:t xml:space="preserve"> на 2019 – 2021 годы</w:t>
      </w:r>
    </w:p>
    <w:p w:rsidR="00230FA4" w:rsidRPr="00230FA4" w:rsidRDefault="00230FA4" w:rsidP="00230FA4">
      <w:pPr>
        <w:spacing w:line="276" w:lineRule="auto"/>
        <w:rPr>
          <w:sz w:val="16"/>
          <w:szCs w:val="16"/>
        </w:rPr>
      </w:pPr>
    </w:p>
    <w:p w:rsidR="00230FA4" w:rsidRPr="00230FA4" w:rsidRDefault="00230FA4" w:rsidP="00230FA4">
      <w:pPr>
        <w:spacing w:line="276" w:lineRule="auto"/>
        <w:jc w:val="right"/>
        <w:rPr>
          <w:color w:val="000000"/>
          <w:sz w:val="16"/>
          <w:szCs w:val="16"/>
        </w:rPr>
      </w:pPr>
      <w:r w:rsidRPr="00230FA4">
        <w:rPr>
          <w:color w:val="000000"/>
          <w:sz w:val="16"/>
          <w:szCs w:val="16"/>
        </w:rPr>
        <w:t xml:space="preserve"> г. Галич                                    «</w:t>
      </w:r>
      <w:r w:rsidR="00D50AAB">
        <w:rPr>
          <w:color w:val="000000"/>
          <w:sz w:val="16"/>
          <w:szCs w:val="16"/>
        </w:rPr>
        <w:t>19</w:t>
      </w:r>
      <w:r w:rsidRPr="00230FA4">
        <w:rPr>
          <w:color w:val="000000"/>
          <w:sz w:val="16"/>
          <w:szCs w:val="16"/>
        </w:rPr>
        <w:t>»</w:t>
      </w:r>
      <w:r w:rsidR="00D50AAB">
        <w:rPr>
          <w:color w:val="000000"/>
          <w:sz w:val="16"/>
          <w:szCs w:val="16"/>
        </w:rPr>
        <w:t xml:space="preserve"> июня </w:t>
      </w:r>
      <w:r w:rsidRPr="00230FA4">
        <w:rPr>
          <w:color w:val="000000"/>
          <w:sz w:val="16"/>
          <w:szCs w:val="16"/>
        </w:rPr>
        <w:t xml:space="preserve">2019 года </w:t>
      </w:r>
      <w:r w:rsidRPr="00230FA4">
        <w:rPr>
          <w:color w:val="000000"/>
          <w:sz w:val="16"/>
          <w:szCs w:val="16"/>
        </w:rPr>
        <w:br/>
      </w:r>
    </w:p>
    <w:p w:rsidR="00230FA4" w:rsidRPr="00230FA4" w:rsidRDefault="00230FA4" w:rsidP="00230FA4">
      <w:pPr>
        <w:ind w:firstLine="709"/>
        <w:rPr>
          <w:sz w:val="16"/>
          <w:szCs w:val="16"/>
        </w:rPr>
      </w:pPr>
      <w:r w:rsidRPr="00230FA4">
        <w:rPr>
          <w:rFonts w:eastAsia="MS ??"/>
          <w:bCs/>
          <w:color w:val="000000"/>
          <w:sz w:val="16"/>
          <w:szCs w:val="16"/>
        </w:rPr>
        <w:t xml:space="preserve"> </w:t>
      </w:r>
      <w:proofErr w:type="gramStart"/>
      <w:r w:rsidRPr="00230FA4">
        <w:rPr>
          <w:sz w:val="16"/>
          <w:szCs w:val="16"/>
        </w:rPr>
        <w:t>Администрация Галичского муниципального района (далее - Администрация), Координационный совет профсоюзов г. Галича и Галичского района  (далее - Профсоюзы),  работодатели, ведущие предпринимательскую деятельность  на территории  Галичского муниципального района (далее – Работодатели), именуемые в дальнейшем «Стороны», действуя в соответствии с законодательством Российской Федерации и Костромской области, заключили настоящее Соглашение о социальном партнерстве в сфере труда (далее - Соглашение) на 2019 – 2021годы.</w:t>
      </w:r>
      <w:proofErr w:type="gramEnd"/>
    </w:p>
    <w:p w:rsidR="00230FA4" w:rsidRPr="00230FA4" w:rsidRDefault="00230FA4" w:rsidP="00230FA4">
      <w:pPr>
        <w:ind w:firstLine="709"/>
        <w:rPr>
          <w:color w:val="000000"/>
          <w:sz w:val="16"/>
          <w:szCs w:val="16"/>
        </w:rPr>
      </w:pPr>
    </w:p>
    <w:p w:rsidR="00230FA4" w:rsidRPr="00230FA4" w:rsidRDefault="00230FA4" w:rsidP="00230FA4">
      <w:pPr>
        <w:ind w:firstLine="709"/>
        <w:jc w:val="center"/>
        <w:rPr>
          <w:color w:val="000000"/>
          <w:sz w:val="16"/>
          <w:szCs w:val="16"/>
        </w:rPr>
      </w:pPr>
      <w:r w:rsidRPr="00230FA4">
        <w:rPr>
          <w:b/>
          <w:color w:val="000000"/>
          <w:sz w:val="16"/>
          <w:szCs w:val="16"/>
        </w:rPr>
        <w:t>Раздел 1. Общие положения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r w:rsidRPr="00230FA4">
        <w:rPr>
          <w:color w:val="000000"/>
          <w:sz w:val="16"/>
          <w:szCs w:val="16"/>
        </w:rPr>
        <w:t>1.1. Настоящее Соглашение является основным документом развития  социального партнерства, регулирующим социально-трудовые отношения между работниками и работодателями, определяющим общие принципы регулирования связанных с ними экономических отношений на уровне Галичского муниципального района.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r w:rsidRPr="00230FA4">
        <w:rPr>
          <w:color w:val="000000"/>
          <w:sz w:val="16"/>
          <w:szCs w:val="16"/>
        </w:rPr>
        <w:t xml:space="preserve">Стороны признают в числе приоритетных целей настоящего Соглашения обеспечение согласования интересов работников, работодателей и органов исполнительной власти Галичского муниципального района по регулированию социально-трудовых и иных,  непосредственно связанных с ними,  отношений. Это повышение уровня и качества жизни населения,   устойчивое развития  и укрепление конкурентоспособности экономики </w:t>
      </w:r>
      <w:r w:rsidRPr="00230FA4">
        <w:rPr>
          <w:color w:val="000000"/>
          <w:sz w:val="16"/>
          <w:szCs w:val="16"/>
        </w:rPr>
        <w:lastRenderedPageBreak/>
        <w:t xml:space="preserve">района, обеспечение эффективной занятости, роста  производительности труда, совершенствование профессиональной подготовки молодежи, условий труда, повышение доходов населения,   сокращение доли работников с низкой оплатой труда, снижение дифференциации в сфере доходов и заработной платы, совершенствование социальной сферы. 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r w:rsidRPr="00230FA4">
        <w:rPr>
          <w:color w:val="000000"/>
          <w:sz w:val="16"/>
          <w:szCs w:val="16"/>
        </w:rPr>
        <w:t>1.2. Соглашение является основой для разработки и заключения районных отраслевых соглашений, коллективных договоров.     Обязательства и гарантии, установленные настоящим Соглашением, являются минимальными и не могут быть изменены в сторону снижения трудовой, социальной и экономической защищенности работников.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r w:rsidRPr="00230FA4">
        <w:rPr>
          <w:color w:val="000000"/>
          <w:sz w:val="16"/>
          <w:szCs w:val="16"/>
        </w:rPr>
        <w:t>1.3. Стороны обязуются соблюдать договоренности, достигнутые в ходе трехсторонних коллективных переговоров и консультаций.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r w:rsidRPr="00230FA4">
        <w:rPr>
          <w:color w:val="000000"/>
          <w:sz w:val="16"/>
          <w:szCs w:val="16"/>
        </w:rPr>
        <w:t xml:space="preserve">1.4. </w:t>
      </w:r>
      <w:r w:rsidRPr="00230FA4">
        <w:rPr>
          <w:sz w:val="16"/>
          <w:szCs w:val="16"/>
        </w:rPr>
        <w:t>Стороны,</w:t>
      </w:r>
      <w:r w:rsidRPr="00230FA4">
        <w:rPr>
          <w:b/>
          <w:sz w:val="16"/>
          <w:szCs w:val="16"/>
        </w:rPr>
        <w:t xml:space="preserve"> </w:t>
      </w:r>
      <w:r w:rsidRPr="00230FA4">
        <w:rPr>
          <w:sz w:val="16"/>
          <w:szCs w:val="16"/>
        </w:rPr>
        <w:t xml:space="preserve">подписавшие Соглашение, в объеме своих полномочий принимают на себя  обязательства, установленные Соглашением о социальном партнерстве в сфере труда между администрацией Костромской области, Федерацией организацией профсоюзов Костромской области и объединениями работодателей Костромской области на 2019-2021 годы. </w:t>
      </w:r>
    </w:p>
    <w:p w:rsidR="00230FA4" w:rsidRPr="00230FA4" w:rsidRDefault="00230FA4" w:rsidP="00230FA4">
      <w:pPr>
        <w:ind w:firstLine="709"/>
        <w:jc w:val="both"/>
        <w:rPr>
          <w:sz w:val="16"/>
          <w:szCs w:val="16"/>
        </w:rPr>
      </w:pPr>
      <w:r w:rsidRPr="00230FA4">
        <w:rPr>
          <w:color w:val="000000"/>
          <w:sz w:val="16"/>
          <w:szCs w:val="16"/>
        </w:rPr>
        <w:t xml:space="preserve"> 1.5. </w:t>
      </w:r>
      <w:r w:rsidRPr="00230FA4">
        <w:rPr>
          <w:sz w:val="16"/>
          <w:szCs w:val="16"/>
        </w:rPr>
        <w:t>Настоящее Соглашение является основным документом, устанавливающим общие принципы проведения согласованной социально-экономической политики на 2019-2021 годы. Обязательства и гарантии, включенные в Соглашение, являются минимальными и не могут быть изменены в сторону снижения трудовой, социальной и экономической защищенности работников.</w:t>
      </w:r>
      <w:r w:rsidRPr="00230FA4">
        <w:rPr>
          <w:sz w:val="16"/>
          <w:szCs w:val="16"/>
        </w:rPr>
        <w:tab/>
      </w:r>
    </w:p>
    <w:p w:rsidR="00230FA4" w:rsidRPr="00230FA4" w:rsidRDefault="00230FA4" w:rsidP="00230FA4">
      <w:pPr>
        <w:ind w:firstLine="709"/>
        <w:jc w:val="both"/>
        <w:rPr>
          <w:sz w:val="16"/>
          <w:szCs w:val="16"/>
        </w:rPr>
      </w:pPr>
      <w:r w:rsidRPr="00230FA4">
        <w:rPr>
          <w:sz w:val="16"/>
          <w:szCs w:val="16"/>
        </w:rPr>
        <w:t>1.6. Соглашение открыто для подписания всеми работодателями и профсоюзами района.</w:t>
      </w:r>
    </w:p>
    <w:p w:rsidR="00230FA4" w:rsidRPr="00230FA4" w:rsidRDefault="00230FA4" w:rsidP="00230FA4">
      <w:pPr>
        <w:ind w:firstLine="709"/>
        <w:jc w:val="both"/>
        <w:rPr>
          <w:sz w:val="16"/>
          <w:szCs w:val="16"/>
        </w:rPr>
      </w:pPr>
      <w:r w:rsidRPr="00230FA4">
        <w:rPr>
          <w:sz w:val="16"/>
          <w:szCs w:val="16"/>
        </w:rPr>
        <w:t>Для достижения поставленных целей Стороны в пределах своих полномочий берут на себя следующие обязательства.</w:t>
      </w:r>
    </w:p>
    <w:p w:rsidR="00230FA4" w:rsidRPr="00230FA4" w:rsidRDefault="00230FA4" w:rsidP="00230FA4">
      <w:pPr>
        <w:pStyle w:val="1"/>
        <w:jc w:val="both"/>
        <w:rPr>
          <w:sz w:val="16"/>
          <w:szCs w:val="16"/>
        </w:rPr>
      </w:pPr>
      <w:bookmarkStart w:id="1" w:name="sub_100"/>
    </w:p>
    <w:p w:rsidR="00230FA4" w:rsidRPr="00230FA4" w:rsidRDefault="00230FA4" w:rsidP="00230FA4">
      <w:pPr>
        <w:pStyle w:val="1"/>
        <w:jc w:val="both"/>
        <w:rPr>
          <w:sz w:val="16"/>
          <w:szCs w:val="16"/>
        </w:rPr>
      </w:pPr>
    </w:p>
    <w:p w:rsidR="00230FA4" w:rsidRPr="00230FA4" w:rsidRDefault="00230FA4" w:rsidP="00230FA4">
      <w:pPr>
        <w:pStyle w:val="1"/>
        <w:jc w:val="both"/>
        <w:rPr>
          <w:sz w:val="16"/>
          <w:szCs w:val="16"/>
          <w:highlight w:val="yellow"/>
        </w:rPr>
      </w:pPr>
      <w:r w:rsidRPr="00230FA4">
        <w:rPr>
          <w:sz w:val="16"/>
          <w:szCs w:val="16"/>
        </w:rPr>
        <w:t>Раздел 2. Обязательства Сторон в сфере экономической политики</w:t>
      </w:r>
      <w:bookmarkStart w:id="2" w:name="sub_102"/>
      <w:bookmarkEnd w:id="1"/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r w:rsidRPr="00230FA4">
        <w:rPr>
          <w:color w:val="000000"/>
          <w:sz w:val="16"/>
          <w:szCs w:val="16"/>
        </w:rPr>
        <w:t>2.1.Совместные обязательства Сторон: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r w:rsidRPr="00230FA4">
        <w:rPr>
          <w:color w:val="000000"/>
          <w:sz w:val="16"/>
          <w:szCs w:val="16"/>
        </w:rPr>
        <w:t xml:space="preserve">1) проводят политику в отраслях экономики Галичского района, направленную </w:t>
      </w:r>
      <w:proofErr w:type="gramStart"/>
      <w:r w:rsidRPr="00230FA4">
        <w:rPr>
          <w:color w:val="000000"/>
          <w:sz w:val="16"/>
          <w:szCs w:val="16"/>
        </w:rPr>
        <w:t>на</w:t>
      </w:r>
      <w:proofErr w:type="gramEnd"/>
      <w:r w:rsidRPr="00230FA4">
        <w:rPr>
          <w:color w:val="000000"/>
          <w:sz w:val="16"/>
          <w:szCs w:val="16"/>
        </w:rPr>
        <w:t>:</w:t>
      </w:r>
    </w:p>
    <w:p w:rsidR="00230FA4" w:rsidRPr="00230FA4" w:rsidRDefault="00230FA4" w:rsidP="00230FA4">
      <w:pPr>
        <w:ind w:firstLine="709"/>
        <w:jc w:val="both"/>
        <w:rPr>
          <w:sz w:val="16"/>
          <w:szCs w:val="16"/>
        </w:rPr>
      </w:pPr>
      <w:r w:rsidRPr="00230FA4">
        <w:rPr>
          <w:sz w:val="16"/>
          <w:szCs w:val="16"/>
        </w:rPr>
        <w:t>развитие человеческого потенциала как основного фактора экономического роста;</w:t>
      </w:r>
    </w:p>
    <w:p w:rsidR="00230FA4" w:rsidRPr="00230FA4" w:rsidRDefault="00230FA4" w:rsidP="00230FA4">
      <w:pPr>
        <w:ind w:firstLine="709"/>
        <w:jc w:val="both"/>
        <w:rPr>
          <w:sz w:val="16"/>
          <w:szCs w:val="16"/>
        </w:rPr>
      </w:pPr>
      <w:r w:rsidRPr="00230FA4">
        <w:rPr>
          <w:sz w:val="16"/>
          <w:szCs w:val="16"/>
        </w:rPr>
        <w:t>модернизацию экономики, диверсификацию ее структуры, переход к инновационной модели развития;</w:t>
      </w:r>
    </w:p>
    <w:p w:rsidR="00230FA4" w:rsidRPr="00230FA4" w:rsidRDefault="00230FA4" w:rsidP="00230FA4">
      <w:pPr>
        <w:ind w:firstLine="709"/>
        <w:jc w:val="both"/>
        <w:rPr>
          <w:bCs/>
          <w:sz w:val="16"/>
          <w:szCs w:val="16"/>
        </w:rPr>
      </w:pPr>
      <w:r w:rsidRPr="00230FA4">
        <w:rPr>
          <w:sz w:val="16"/>
          <w:szCs w:val="16"/>
        </w:rPr>
        <w:t xml:space="preserve">содействие созданию новых высокопроизводительных рабочих мест и </w:t>
      </w:r>
      <w:r w:rsidRPr="00230FA4">
        <w:rPr>
          <w:bCs/>
          <w:sz w:val="16"/>
          <w:szCs w:val="16"/>
        </w:rPr>
        <w:t>модернизацию действующих;</w:t>
      </w:r>
    </w:p>
    <w:p w:rsidR="00230FA4" w:rsidRPr="00230FA4" w:rsidRDefault="00230FA4" w:rsidP="00230FA4">
      <w:pPr>
        <w:ind w:firstLine="709"/>
        <w:jc w:val="both"/>
        <w:rPr>
          <w:bCs/>
          <w:sz w:val="16"/>
          <w:szCs w:val="16"/>
        </w:rPr>
      </w:pPr>
      <w:r w:rsidRPr="00230FA4">
        <w:rPr>
          <w:bCs/>
          <w:sz w:val="16"/>
          <w:szCs w:val="16"/>
        </w:rPr>
        <w:t>обеспечение эффективной занятости;</w:t>
      </w:r>
    </w:p>
    <w:p w:rsidR="00230FA4" w:rsidRPr="00230FA4" w:rsidRDefault="00230FA4" w:rsidP="00230FA4">
      <w:pPr>
        <w:ind w:firstLine="709"/>
        <w:jc w:val="both"/>
        <w:rPr>
          <w:bCs/>
          <w:sz w:val="16"/>
          <w:szCs w:val="16"/>
        </w:rPr>
      </w:pPr>
      <w:r w:rsidRPr="00230FA4">
        <w:rPr>
          <w:bCs/>
          <w:sz w:val="16"/>
          <w:szCs w:val="16"/>
        </w:rPr>
        <w:t>рост производительности труда;</w:t>
      </w:r>
    </w:p>
    <w:p w:rsidR="00230FA4" w:rsidRPr="00230FA4" w:rsidRDefault="00230FA4" w:rsidP="00230FA4">
      <w:pPr>
        <w:ind w:firstLine="709"/>
        <w:jc w:val="both"/>
        <w:rPr>
          <w:bCs/>
          <w:sz w:val="16"/>
          <w:szCs w:val="16"/>
        </w:rPr>
      </w:pPr>
      <w:r w:rsidRPr="00230FA4">
        <w:rPr>
          <w:bCs/>
          <w:sz w:val="16"/>
          <w:szCs w:val="16"/>
        </w:rPr>
        <w:t>повышение заработной платы работающих, доходов населения;</w:t>
      </w:r>
    </w:p>
    <w:p w:rsidR="00230FA4" w:rsidRPr="00230FA4" w:rsidRDefault="00230FA4" w:rsidP="00230FA4">
      <w:pPr>
        <w:ind w:firstLine="709"/>
        <w:jc w:val="both"/>
        <w:rPr>
          <w:bCs/>
          <w:sz w:val="16"/>
          <w:szCs w:val="16"/>
        </w:rPr>
      </w:pPr>
      <w:r w:rsidRPr="00230FA4">
        <w:rPr>
          <w:bCs/>
          <w:sz w:val="16"/>
          <w:szCs w:val="16"/>
        </w:rPr>
        <w:t>сокращение доли низкооплачиваемых категорий работников;</w:t>
      </w:r>
    </w:p>
    <w:p w:rsidR="00230FA4" w:rsidRPr="00230FA4" w:rsidRDefault="00230FA4" w:rsidP="00230FA4">
      <w:pPr>
        <w:ind w:firstLine="709"/>
        <w:jc w:val="both"/>
        <w:rPr>
          <w:bCs/>
          <w:sz w:val="16"/>
          <w:szCs w:val="16"/>
        </w:rPr>
      </w:pPr>
      <w:r w:rsidRPr="00230FA4">
        <w:rPr>
          <w:bCs/>
          <w:sz w:val="16"/>
          <w:szCs w:val="16"/>
        </w:rPr>
        <w:t>снижение дифференциации в сфере доходов и заработной платы, совершенствование социальной сферы;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r w:rsidRPr="00230FA4">
        <w:rPr>
          <w:color w:val="000000"/>
          <w:sz w:val="16"/>
          <w:szCs w:val="16"/>
        </w:rPr>
        <w:t>рост и сохранение объемов производства продукции (работ, услуг) в отраслях экономики Галичского района;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r w:rsidRPr="00230FA4">
        <w:rPr>
          <w:color w:val="000000"/>
          <w:sz w:val="16"/>
          <w:szCs w:val="16"/>
        </w:rPr>
        <w:t>сохранение деятельности организаций и трудовых коллективов, находящихся на территории Галичского района, недопущение роста безработицы и высвобождения работников без последующего трудоустройства;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r w:rsidRPr="00230FA4">
        <w:rPr>
          <w:color w:val="000000"/>
          <w:sz w:val="16"/>
          <w:szCs w:val="16"/>
        </w:rPr>
        <w:t>насыщение потребительского рынка качественными товарами и услугами, в том числе производимыми в Галичском районе;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r w:rsidRPr="00230FA4">
        <w:rPr>
          <w:color w:val="000000"/>
          <w:sz w:val="16"/>
          <w:szCs w:val="16"/>
        </w:rPr>
        <w:t>содействие развитию малого и среднего бизнеса</w:t>
      </w:r>
      <w:r w:rsidRPr="00230FA4">
        <w:rPr>
          <w:sz w:val="16"/>
          <w:szCs w:val="16"/>
        </w:rPr>
        <w:t>, вовлечению его представителей в систему социального партнерства</w:t>
      </w:r>
      <w:r w:rsidRPr="00230FA4">
        <w:rPr>
          <w:color w:val="000000"/>
          <w:sz w:val="16"/>
          <w:szCs w:val="16"/>
        </w:rPr>
        <w:t>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r w:rsidRPr="00230FA4">
        <w:rPr>
          <w:color w:val="000000"/>
          <w:sz w:val="16"/>
          <w:szCs w:val="16"/>
        </w:rPr>
        <w:t>взаимные консультации по вопросам промышленной, бюджетной, инвестиционной, налоговой и ценовой политики;</w:t>
      </w:r>
    </w:p>
    <w:p w:rsidR="00230FA4" w:rsidRPr="00230FA4" w:rsidRDefault="00230FA4" w:rsidP="00230FA4">
      <w:pPr>
        <w:ind w:firstLine="709"/>
        <w:jc w:val="both"/>
        <w:rPr>
          <w:bCs/>
          <w:sz w:val="16"/>
          <w:szCs w:val="16"/>
        </w:rPr>
      </w:pPr>
      <w:r w:rsidRPr="00230FA4">
        <w:rPr>
          <w:sz w:val="16"/>
          <w:szCs w:val="16"/>
          <w:lang w:eastAsia="en-US"/>
        </w:rPr>
        <w:t>2) с</w:t>
      </w:r>
      <w:r w:rsidRPr="00230FA4">
        <w:rPr>
          <w:bCs/>
          <w:sz w:val="16"/>
          <w:szCs w:val="16"/>
        </w:rPr>
        <w:t>одействуют технологическому развитию производств, увеличению количества организаций, осуществляющих инновационные преобразования;</w:t>
      </w:r>
    </w:p>
    <w:p w:rsidR="00230FA4" w:rsidRPr="00230FA4" w:rsidRDefault="00230FA4" w:rsidP="00230FA4">
      <w:pPr>
        <w:ind w:firstLine="709"/>
        <w:jc w:val="both"/>
        <w:rPr>
          <w:bCs/>
          <w:sz w:val="16"/>
          <w:szCs w:val="16"/>
        </w:rPr>
      </w:pPr>
      <w:r w:rsidRPr="00230FA4">
        <w:rPr>
          <w:bCs/>
          <w:sz w:val="16"/>
          <w:szCs w:val="16"/>
        </w:rPr>
        <w:t>3) содействуют распространению положительного опыта регионов по формированию эффективного кадрового потенциала, систем мотивации и стимулирования работников к высокопроизводительному труду;</w:t>
      </w:r>
    </w:p>
    <w:p w:rsidR="00230FA4" w:rsidRPr="00230FA4" w:rsidRDefault="00230FA4" w:rsidP="00230FA4">
      <w:pPr>
        <w:ind w:firstLine="709"/>
        <w:jc w:val="both"/>
        <w:rPr>
          <w:bCs/>
          <w:sz w:val="16"/>
          <w:szCs w:val="16"/>
        </w:rPr>
      </w:pPr>
      <w:r w:rsidRPr="00230FA4">
        <w:rPr>
          <w:bCs/>
          <w:sz w:val="16"/>
          <w:szCs w:val="16"/>
        </w:rPr>
        <w:t>4) разрабатывают программы, направленные на выполнение целевых показателей, предусмотренных Указом Президента Российской Федерации от 7 мая 2018 года № 204 «О национальных целях и стратегических задачах развития Российской Федерации на период до 2024 года»;</w:t>
      </w:r>
    </w:p>
    <w:p w:rsidR="00230FA4" w:rsidRPr="00230FA4" w:rsidRDefault="00230FA4" w:rsidP="00230FA4">
      <w:pPr>
        <w:ind w:firstLine="709"/>
        <w:jc w:val="both"/>
        <w:rPr>
          <w:bCs/>
          <w:sz w:val="16"/>
          <w:szCs w:val="16"/>
        </w:rPr>
      </w:pPr>
      <w:r w:rsidRPr="00230FA4">
        <w:rPr>
          <w:bCs/>
          <w:sz w:val="16"/>
          <w:szCs w:val="16"/>
        </w:rPr>
        <w:t>5) разрабатывают мероприятия, направленные на улучшение демографической ситуации в Галичском районе;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r w:rsidRPr="00230FA4">
        <w:rPr>
          <w:sz w:val="16"/>
          <w:szCs w:val="16"/>
        </w:rPr>
        <w:t>6) совершенствуют механизмы государственно-частного партнерства в социальной сфере;</w:t>
      </w:r>
      <w:bookmarkStart w:id="3" w:name="sub_103"/>
      <w:bookmarkEnd w:id="2"/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r w:rsidRPr="00230FA4">
        <w:rPr>
          <w:color w:val="000000"/>
          <w:sz w:val="16"/>
          <w:szCs w:val="16"/>
        </w:rPr>
        <w:t>7) в рамках имеющихся полномочий принимают меры, направленные на защиту внутреннего рынка от недобросовестной конкуренции, в том числе по включению недобросовестных исполнителей государственных и муниципальных контрактов в реестр недобросовестных поставщиков, который публикуют в средствах массовой информации в соответствии с действующим законодательством;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4" w:name="sub_104"/>
      <w:bookmarkEnd w:id="3"/>
      <w:r w:rsidRPr="00230FA4">
        <w:rPr>
          <w:color w:val="000000"/>
          <w:sz w:val="16"/>
          <w:szCs w:val="16"/>
        </w:rPr>
        <w:t xml:space="preserve">8) обеспечивают в организациях, расположенных на территории </w:t>
      </w:r>
      <w:r w:rsidRPr="00230FA4">
        <w:rPr>
          <w:bCs/>
          <w:sz w:val="16"/>
          <w:szCs w:val="16"/>
        </w:rPr>
        <w:t>Галичского района</w:t>
      </w:r>
      <w:r w:rsidRPr="00230FA4">
        <w:rPr>
          <w:color w:val="000000"/>
          <w:sz w:val="16"/>
          <w:szCs w:val="16"/>
        </w:rPr>
        <w:t xml:space="preserve">, соблюдение </w:t>
      </w:r>
      <w:r w:rsidRPr="00230FA4">
        <w:rPr>
          <w:rStyle w:val="affb"/>
          <w:b w:val="0"/>
          <w:color w:val="000000"/>
          <w:sz w:val="16"/>
          <w:szCs w:val="16"/>
        </w:rPr>
        <w:t>законодательства</w:t>
      </w:r>
      <w:r w:rsidRPr="00230FA4">
        <w:rPr>
          <w:color w:val="000000"/>
          <w:sz w:val="16"/>
          <w:szCs w:val="16"/>
        </w:rPr>
        <w:t xml:space="preserve"> о труде, в том числе при смене собственника имущества организации, изменении ее подведомственности, реорганизации или ликвидации;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5" w:name="sub_107"/>
      <w:bookmarkEnd w:id="4"/>
      <w:r w:rsidRPr="00230FA4">
        <w:rPr>
          <w:color w:val="000000"/>
          <w:sz w:val="16"/>
          <w:szCs w:val="16"/>
        </w:rPr>
        <w:t xml:space="preserve">9) при ежегодном формировании районного бюджета и прогноза социально-экономического развития </w:t>
      </w:r>
      <w:r w:rsidRPr="00230FA4">
        <w:rPr>
          <w:bCs/>
          <w:sz w:val="16"/>
          <w:szCs w:val="16"/>
        </w:rPr>
        <w:t>Галичского района</w:t>
      </w:r>
      <w:r w:rsidRPr="00230FA4">
        <w:rPr>
          <w:color w:val="000000"/>
          <w:sz w:val="16"/>
          <w:szCs w:val="16"/>
        </w:rPr>
        <w:t xml:space="preserve"> проводят консультации по их основным параметрам;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6" w:name="sub_108"/>
      <w:bookmarkEnd w:id="5"/>
      <w:r w:rsidRPr="00230FA4">
        <w:rPr>
          <w:color w:val="000000"/>
          <w:sz w:val="16"/>
          <w:szCs w:val="16"/>
        </w:rPr>
        <w:t>10) представляют по запросу Сторон необходимые сведения о выполнении обязательств по разделу 2 «Обязательства Сторон в сфере экономической политики» настоящего Соглашения;</w:t>
      </w:r>
      <w:bookmarkStart w:id="7" w:name="sub_109"/>
      <w:bookmarkEnd w:id="6"/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r w:rsidRPr="00230FA4">
        <w:rPr>
          <w:color w:val="000000"/>
          <w:sz w:val="16"/>
          <w:szCs w:val="16"/>
        </w:rPr>
        <w:t>11) принимают меры, направленные на своевременную уплату обязательных платежей в бюджетную систему Российской Федерации, легализацию заработной платы, противодействие схемам ухода от налогообложения;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8" w:name="sub_110"/>
      <w:bookmarkEnd w:id="7"/>
      <w:r w:rsidRPr="00230FA4">
        <w:rPr>
          <w:color w:val="000000"/>
          <w:sz w:val="16"/>
          <w:szCs w:val="16"/>
        </w:rPr>
        <w:t>12) способствуют участию организаций Костромской области во всероссийском конкурсе «Российская организация высокой социальной эффективности» и иных конкурсах социальной направленности;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9" w:name="sub_111"/>
      <w:bookmarkEnd w:id="8"/>
      <w:r w:rsidRPr="00230FA4">
        <w:rPr>
          <w:color w:val="000000"/>
          <w:sz w:val="16"/>
          <w:szCs w:val="16"/>
        </w:rPr>
        <w:t>13) устанавливают следующие критерии оценки выполнения Сторонами раздела 2«Обязательства Сторон в сфере экономической политики» настоящего Соглашения:</w:t>
      </w:r>
    </w:p>
    <w:bookmarkEnd w:id="9"/>
    <w:p w:rsidR="00230FA4" w:rsidRPr="00230FA4" w:rsidRDefault="00230FA4" w:rsidP="00230FA4">
      <w:pPr>
        <w:pStyle w:val="110"/>
        <w:spacing w:before="0" w:after="0"/>
        <w:ind w:firstLine="709"/>
        <w:jc w:val="both"/>
        <w:rPr>
          <w:sz w:val="16"/>
          <w:szCs w:val="16"/>
        </w:rPr>
      </w:pPr>
      <w:r w:rsidRPr="00230FA4">
        <w:rPr>
          <w:sz w:val="16"/>
          <w:szCs w:val="16"/>
        </w:rPr>
        <w:t>а) индекс промышленного производства (</w:t>
      </w:r>
      <w:proofErr w:type="gramStart"/>
      <w:r w:rsidRPr="00230FA4">
        <w:rPr>
          <w:sz w:val="16"/>
          <w:szCs w:val="16"/>
        </w:rPr>
        <w:t>в</w:t>
      </w:r>
      <w:proofErr w:type="gramEnd"/>
      <w:r w:rsidRPr="00230FA4">
        <w:rPr>
          <w:sz w:val="16"/>
          <w:szCs w:val="16"/>
        </w:rPr>
        <w:t xml:space="preserve"> % </w:t>
      </w:r>
      <w:proofErr w:type="gramStart"/>
      <w:r w:rsidRPr="00230FA4">
        <w:rPr>
          <w:sz w:val="16"/>
          <w:szCs w:val="16"/>
        </w:rPr>
        <w:t>к</w:t>
      </w:r>
      <w:proofErr w:type="gramEnd"/>
      <w:r w:rsidRPr="00230FA4">
        <w:rPr>
          <w:sz w:val="16"/>
          <w:szCs w:val="16"/>
        </w:rPr>
        <w:t xml:space="preserve"> предыдущему году):</w:t>
      </w:r>
    </w:p>
    <w:p w:rsidR="00230FA4" w:rsidRPr="00230FA4" w:rsidRDefault="00230FA4" w:rsidP="00230FA4">
      <w:pPr>
        <w:pStyle w:val="110"/>
        <w:spacing w:before="0" w:after="0"/>
        <w:ind w:firstLine="709"/>
        <w:jc w:val="both"/>
        <w:rPr>
          <w:sz w:val="16"/>
          <w:szCs w:val="16"/>
        </w:rPr>
      </w:pPr>
      <w:r w:rsidRPr="00230FA4">
        <w:rPr>
          <w:sz w:val="16"/>
          <w:szCs w:val="16"/>
        </w:rPr>
        <w:t>2019 год –101,31%;</w:t>
      </w:r>
    </w:p>
    <w:p w:rsidR="00230FA4" w:rsidRPr="00230FA4" w:rsidRDefault="00230FA4" w:rsidP="00230FA4">
      <w:pPr>
        <w:pStyle w:val="110"/>
        <w:spacing w:before="0" w:after="0"/>
        <w:ind w:firstLine="709"/>
        <w:jc w:val="both"/>
        <w:rPr>
          <w:sz w:val="16"/>
          <w:szCs w:val="16"/>
        </w:rPr>
      </w:pPr>
      <w:r w:rsidRPr="00230FA4">
        <w:rPr>
          <w:sz w:val="16"/>
          <w:szCs w:val="16"/>
        </w:rPr>
        <w:t>2020 год – 100,63%;</w:t>
      </w:r>
    </w:p>
    <w:p w:rsidR="00230FA4" w:rsidRPr="00230FA4" w:rsidRDefault="00230FA4" w:rsidP="00230FA4">
      <w:pPr>
        <w:pStyle w:val="110"/>
        <w:spacing w:before="0" w:after="0"/>
        <w:ind w:firstLine="709"/>
        <w:jc w:val="both"/>
        <w:rPr>
          <w:sz w:val="16"/>
          <w:szCs w:val="16"/>
        </w:rPr>
      </w:pPr>
      <w:r w:rsidRPr="00230FA4">
        <w:rPr>
          <w:sz w:val="16"/>
          <w:szCs w:val="16"/>
        </w:rPr>
        <w:t>2021 год – 101,33%;</w:t>
      </w:r>
    </w:p>
    <w:p w:rsidR="00230FA4" w:rsidRPr="00230FA4" w:rsidRDefault="00230FA4" w:rsidP="00230FA4">
      <w:pPr>
        <w:pStyle w:val="110"/>
        <w:spacing w:before="0" w:after="0"/>
        <w:ind w:firstLine="709"/>
        <w:jc w:val="both"/>
        <w:rPr>
          <w:sz w:val="16"/>
          <w:szCs w:val="16"/>
        </w:rPr>
      </w:pPr>
      <w:r w:rsidRPr="00230FA4">
        <w:rPr>
          <w:sz w:val="16"/>
          <w:szCs w:val="16"/>
        </w:rPr>
        <w:t>б) достижение показателей валового районного продукта (</w:t>
      </w:r>
      <w:proofErr w:type="gramStart"/>
      <w:r w:rsidRPr="00230FA4">
        <w:rPr>
          <w:sz w:val="16"/>
          <w:szCs w:val="16"/>
        </w:rPr>
        <w:t>в</w:t>
      </w:r>
      <w:proofErr w:type="gramEnd"/>
      <w:r w:rsidRPr="00230FA4">
        <w:rPr>
          <w:sz w:val="16"/>
          <w:szCs w:val="16"/>
        </w:rPr>
        <w:t xml:space="preserve"> % </w:t>
      </w:r>
      <w:proofErr w:type="gramStart"/>
      <w:r w:rsidRPr="00230FA4">
        <w:rPr>
          <w:sz w:val="16"/>
          <w:szCs w:val="16"/>
        </w:rPr>
        <w:t>к</w:t>
      </w:r>
      <w:proofErr w:type="gramEnd"/>
      <w:r w:rsidRPr="00230FA4">
        <w:rPr>
          <w:sz w:val="16"/>
          <w:szCs w:val="16"/>
        </w:rPr>
        <w:t xml:space="preserve"> предыдущему году в сопоставимых ценах):</w:t>
      </w:r>
    </w:p>
    <w:p w:rsidR="00230FA4" w:rsidRPr="00230FA4" w:rsidRDefault="00230FA4" w:rsidP="00230FA4">
      <w:pPr>
        <w:pStyle w:val="110"/>
        <w:spacing w:before="0" w:after="0"/>
        <w:ind w:firstLine="709"/>
        <w:jc w:val="both"/>
        <w:rPr>
          <w:sz w:val="16"/>
          <w:szCs w:val="16"/>
        </w:rPr>
      </w:pPr>
      <w:r w:rsidRPr="00230FA4">
        <w:rPr>
          <w:sz w:val="16"/>
          <w:szCs w:val="16"/>
        </w:rPr>
        <w:t>2019 год – 100,1%;</w:t>
      </w:r>
    </w:p>
    <w:p w:rsidR="00230FA4" w:rsidRPr="00230FA4" w:rsidRDefault="00230FA4" w:rsidP="00230FA4">
      <w:pPr>
        <w:pStyle w:val="110"/>
        <w:spacing w:before="0" w:after="0"/>
        <w:ind w:firstLine="709"/>
        <w:jc w:val="both"/>
        <w:rPr>
          <w:sz w:val="16"/>
          <w:szCs w:val="16"/>
        </w:rPr>
      </w:pPr>
      <w:r w:rsidRPr="00230FA4">
        <w:rPr>
          <w:sz w:val="16"/>
          <w:szCs w:val="16"/>
        </w:rPr>
        <w:t>2020 год – 101,5%;</w:t>
      </w:r>
    </w:p>
    <w:p w:rsidR="00230FA4" w:rsidRPr="00230FA4" w:rsidRDefault="00230FA4" w:rsidP="00230FA4">
      <w:pPr>
        <w:pStyle w:val="110"/>
        <w:spacing w:before="0" w:after="0"/>
        <w:ind w:firstLine="709"/>
        <w:jc w:val="both"/>
        <w:rPr>
          <w:sz w:val="16"/>
          <w:szCs w:val="16"/>
        </w:rPr>
      </w:pPr>
      <w:r w:rsidRPr="00230FA4">
        <w:rPr>
          <w:sz w:val="16"/>
          <w:szCs w:val="16"/>
        </w:rPr>
        <w:t>2021 год – 101,0%;</w:t>
      </w:r>
    </w:p>
    <w:p w:rsidR="00230FA4" w:rsidRPr="00230FA4" w:rsidRDefault="00230FA4" w:rsidP="00230FA4">
      <w:pPr>
        <w:pStyle w:val="110"/>
        <w:spacing w:before="0" w:after="0"/>
        <w:ind w:firstLine="709"/>
        <w:jc w:val="both"/>
        <w:rPr>
          <w:sz w:val="16"/>
          <w:szCs w:val="16"/>
        </w:rPr>
      </w:pPr>
      <w:r w:rsidRPr="00230FA4">
        <w:rPr>
          <w:sz w:val="16"/>
          <w:szCs w:val="16"/>
        </w:rPr>
        <w:t>в) обеспечение объема инвестиций (в основной капитал) за счет всех источников финансирования (% к предыдущему году в сопоставимых ценах):</w:t>
      </w:r>
    </w:p>
    <w:p w:rsidR="00230FA4" w:rsidRPr="00230FA4" w:rsidRDefault="00230FA4" w:rsidP="00230FA4">
      <w:pPr>
        <w:pStyle w:val="110"/>
        <w:spacing w:before="0" w:after="0"/>
        <w:ind w:firstLine="709"/>
        <w:jc w:val="both"/>
        <w:rPr>
          <w:sz w:val="16"/>
          <w:szCs w:val="16"/>
        </w:rPr>
      </w:pPr>
      <w:r w:rsidRPr="00230FA4">
        <w:rPr>
          <w:sz w:val="16"/>
          <w:szCs w:val="16"/>
        </w:rPr>
        <w:t>2019 год – 100,2%;</w:t>
      </w:r>
    </w:p>
    <w:p w:rsidR="00230FA4" w:rsidRPr="00230FA4" w:rsidRDefault="00230FA4" w:rsidP="00230FA4">
      <w:pPr>
        <w:pStyle w:val="110"/>
        <w:spacing w:before="0" w:after="0"/>
        <w:ind w:firstLine="709"/>
        <w:jc w:val="both"/>
        <w:rPr>
          <w:sz w:val="16"/>
          <w:szCs w:val="16"/>
        </w:rPr>
      </w:pPr>
      <w:r w:rsidRPr="00230FA4">
        <w:rPr>
          <w:sz w:val="16"/>
          <w:szCs w:val="16"/>
        </w:rPr>
        <w:t>2020 год – 100,3%;</w:t>
      </w:r>
    </w:p>
    <w:p w:rsidR="00230FA4" w:rsidRPr="00230FA4" w:rsidRDefault="00230FA4" w:rsidP="00230FA4">
      <w:pPr>
        <w:pStyle w:val="110"/>
        <w:spacing w:before="0" w:after="0"/>
        <w:ind w:firstLine="709"/>
        <w:jc w:val="both"/>
        <w:rPr>
          <w:sz w:val="16"/>
          <w:szCs w:val="16"/>
        </w:rPr>
      </w:pPr>
      <w:r w:rsidRPr="00230FA4">
        <w:rPr>
          <w:sz w:val="16"/>
          <w:szCs w:val="16"/>
        </w:rPr>
        <w:t>2021 год – 103,0%;</w:t>
      </w:r>
    </w:p>
    <w:p w:rsidR="00230FA4" w:rsidRPr="00230FA4" w:rsidRDefault="00230FA4" w:rsidP="00230FA4">
      <w:pPr>
        <w:pStyle w:val="110"/>
        <w:spacing w:before="0" w:after="0"/>
        <w:ind w:firstLine="709"/>
        <w:jc w:val="both"/>
        <w:rPr>
          <w:sz w:val="16"/>
          <w:szCs w:val="16"/>
        </w:rPr>
      </w:pPr>
      <w:r w:rsidRPr="00230FA4">
        <w:rPr>
          <w:sz w:val="16"/>
          <w:szCs w:val="16"/>
        </w:rPr>
        <w:t>г) обеспечение роста среднемесячной заработной платы работников (% к предыдущему году):</w:t>
      </w:r>
    </w:p>
    <w:p w:rsidR="00230FA4" w:rsidRPr="00230FA4" w:rsidRDefault="00230FA4" w:rsidP="00230FA4">
      <w:pPr>
        <w:pStyle w:val="110"/>
        <w:spacing w:before="0" w:after="0"/>
        <w:ind w:firstLine="709"/>
        <w:jc w:val="both"/>
        <w:rPr>
          <w:sz w:val="16"/>
          <w:szCs w:val="16"/>
        </w:rPr>
      </w:pPr>
      <w:r w:rsidRPr="00230FA4">
        <w:rPr>
          <w:sz w:val="16"/>
          <w:szCs w:val="16"/>
        </w:rPr>
        <w:t>2019 год – 104%;</w:t>
      </w:r>
    </w:p>
    <w:p w:rsidR="00230FA4" w:rsidRPr="00230FA4" w:rsidRDefault="00230FA4" w:rsidP="00230FA4">
      <w:pPr>
        <w:pStyle w:val="110"/>
        <w:spacing w:before="0" w:after="0"/>
        <w:ind w:firstLine="709"/>
        <w:jc w:val="both"/>
        <w:rPr>
          <w:sz w:val="16"/>
          <w:szCs w:val="16"/>
        </w:rPr>
      </w:pPr>
      <w:r w:rsidRPr="00230FA4">
        <w:rPr>
          <w:sz w:val="16"/>
          <w:szCs w:val="16"/>
        </w:rPr>
        <w:t>2020 год –104%;</w:t>
      </w:r>
    </w:p>
    <w:p w:rsidR="00230FA4" w:rsidRPr="00230FA4" w:rsidRDefault="00230FA4" w:rsidP="00230FA4">
      <w:pPr>
        <w:pStyle w:val="110"/>
        <w:spacing w:before="0" w:after="0"/>
        <w:ind w:firstLine="709"/>
        <w:jc w:val="both"/>
        <w:rPr>
          <w:sz w:val="16"/>
          <w:szCs w:val="16"/>
        </w:rPr>
      </w:pPr>
      <w:r w:rsidRPr="00230FA4">
        <w:rPr>
          <w:sz w:val="16"/>
          <w:szCs w:val="16"/>
        </w:rPr>
        <w:t>2021 год – 105%;</w:t>
      </w:r>
    </w:p>
    <w:p w:rsidR="00230FA4" w:rsidRPr="00230FA4" w:rsidRDefault="00230FA4" w:rsidP="00230FA4">
      <w:pPr>
        <w:pStyle w:val="consnormal0"/>
        <w:spacing w:before="0" w:after="0"/>
        <w:ind w:firstLine="709"/>
        <w:jc w:val="both"/>
        <w:rPr>
          <w:sz w:val="16"/>
          <w:szCs w:val="16"/>
        </w:rPr>
      </w:pPr>
      <w:proofErr w:type="spellStart"/>
      <w:r w:rsidRPr="00230FA4">
        <w:rPr>
          <w:sz w:val="16"/>
          <w:szCs w:val="16"/>
        </w:rPr>
        <w:t>д</w:t>
      </w:r>
      <w:proofErr w:type="spellEnd"/>
      <w:r w:rsidRPr="00230FA4">
        <w:rPr>
          <w:sz w:val="16"/>
          <w:szCs w:val="16"/>
        </w:rPr>
        <w:t>) увеличение числа прибыльных организаций;</w:t>
      </w:r>
    </w:p>
    <w:p w:rsidR="00230FA4" w:rsidRPr="00230FA4" w:rsidRDefault="00230FA4" w:rsidP="00230FA4">
      <w:pPr>
        <w:pStyle w:val="110"/>
        <w:spacing w:before="0" w:after="0"/>
        <w:ind w:firstLine="709"/>
        <w:jc w:val="both"/>
        <w:rPr>
          <w:sz w:val="16"/>
          <w:szCs w:val="16"/>
        </w:rPr>
      </w:pPr>
      <w:r w:rsidRPr="00230FA4">
        <w:rPr>
          <w:sz w:val="16"/>
          <w:szCs w:val="16"/>
        </w:rPr>
        <w:t>е) снижение задолженности по налогам и сборам организаций области;</w:t>
      </w:r>
    </w:p>
    <w:p w:rsidR="00230FA4" w:rsidRPr="00230FA4" w:rsidRDefault="00230FA4" w:rsidP="00230FA4">
      <w:pPr>
        <w:ind w:firstLine="709"/>
        <w:jc w:val="both"/>
        <w:rPr>
          <w:sz w:val="16"/>
          <w:szCs w:val="16"/>
        </w:rPr>
      </w:pPr>
      <w:r w:rsidRPr="00230FA4">
        <w:rPr>
          <w:sz w:val="16"/>
          <w:szCs w:val="16"/>
        </w:rPr>
        <w:t>ж) обеспечение исполнения плановых бюджетных назначений налоговых и неналоговых доходов бюджета.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r w:rsidRPr="00230FA4">
        <w:rPr>
          <w:sz w:val="16"/>
          <w:szCs w:val="16"/>
        </w:rPr>
        <w:t>2.2. </w:t>
      </w:r>
      <w:r w:rsidRPr="00230FA4">
        <w:rPr>
          <w:color w:val="000000"/>
          <w:sz w:val="16"/>
          <w:szCs w:val="16"/>
        </w:rPr>
        <w:t>Обязательства Администрации:</w:t>
      </w:r>
    </w:p>
    <w:p w:rsidR="00230FA4" w:rsidRPr="00230FA4" w:rsidRDefault="00230FA4" w:rsidP="00230FA4">
      <w:pPr>
        <w:ind w:firstLine="709"/>
        <w:jc w:val="both"/>
        <w:rPr>
          <w:sz w:val="16"/>
          <w:szCs w:val="16"/>
        </w:rPr>
      </w:pPr>
      <w:r w:rsidRPr="00230FA4">
        <w:rPr>
          <w:sz w:val="16"/>
          <w:szCs w:val="16"/>
        </w:rPr>
        <w:t>1</w:t>
      </w:r>
      <w:r w:rsidRPr="00230FA4">
        <w:rPr>
          <w:bCs/>
          <w:sz w:val="16"/>
          <w:szCs w:val="16"/>
        </w:rPr>
        <w:t>) совместно с Работодателями с</w:t>
      </w:r>
      <w:r w:rsidRPr="00230FA4">
        <w:rPr>
          <w:sz w:val="16"/>
          <w:szCs w:val="16"/>
        </w:rPr>
        <w:t xml:space="preserve">оздает условия для развития   производства и предпринимательства, </w:t>
      </w:r>
      <w:r w:rsidRPr="00230FA4">
        <w:rPr>
          <w:bCs/>
          <w:sz w:val="16"/>
          <w:szCs w:val="16"/>
        </w:rPr>
        <w:t>развития межрегиональных хозяйственных связей,</w:t>
      </w:r>
      <w:r w:rsidRPr="00230FA4">
        <w:rPr>
          <w:sz w:val="16"/>
          <w:szCs w:val="16"/>
        </w:rPr>
        <w:t xml:space="preserve"> в том числе   реализует проекты и программы, направленные на ускорение темпов экономического развития предприятий, повышение их инвестиционной привлекательности, уделяя особое внимание градообразующим;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r w:rsidRPr="00230FA4">
        <w:rPr>
          <w:color w:val="000000"/>
          <w:sz w:val="16"/>
          <w:szCs w:val="16"/>
        </w:rPr>
        <w:lastRenderedPageBreak/>
        <w:t xml:space="preserve">2) осуществляет меры по обеспечению комплексного социально- экономического развития  </w:t>
      </w:r>
      <w:r w:rsidRPr="00230FA4">
        <w:rPr>
          <w:bCs/>
          <w:sz w:val="16"/>
          <w:szCs w:val="16"/>
        </w:rPr>
        <w:t>Галичского района</w:t>
      </w:r>
      <w:r w:rsidRPr="00230FA4">
        <w:rPr>
          <w:color w:val="000000"/>
          <w:sz w:val="16"/>
          <w:szCs w:val="16"/>
        </w:rPr>
        <w:t xml:space="preserve">, разрабатывает прогноз социально-экономического развития </w:t>
      </w:r>
      <w:r w:rsidRPr="00230FA4">
        <w:rPr>
          <w:bCs/>
          <w:sz w:val="16"/>
          <w:szCs w:val="16"/>
        </w:rPr>
        <w:t>Галичского района</w:t>
      </w:r>
      <w:r w:rsidRPr="00230FA4">
        <w:rPr>
          <w:color w:val="000000"/>
          <w:sz w:val="16"/>
          <w:szCs w:val="16"/>
        </w:rPr>
        <w:t xml:space="preserve">, государственные программы развития отраслей экономики и поддержки малого и среднего бизнеса, реализует на территории </w:t>
      </w:r>
      <w:r w:rsidRPr="00230FA4">
        <w:rPr>
          <w:bCs/>
          <w:sz w:val="16"/>
          <w:szCs w:val="16"/>
        </w:rPr>
        <w:t>Галичского района</w:t>
      </w:r>
      <w:r w:rsidRPr="00230FA4">
        <w:rPr>
          <w:color w:val="000000"/>
          <w:sz w:val="16"/>
          <w:szCs w:val="16"/>
        </w:rPr>
        <w:t xml:space="preserve"> федеральные программы;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10" w:name="sub_113"/>
      <w:r w:rsidRPr="00230FA4">
        <w:rPr>
          <w:color w:val="000000"/>
          <w:sz w:val="16"/>
          <w:szCs w:val="16"/>
        </w:rPr>
        <w:t>3) при подготовке проекта районного бюджета на очередной финансовый год и на плановый период учитывает обязательства данного Соглашения и предложения районной трехсторонней комиссии по регулированию социально-трудовых отношений, требующие финансирования из   бюджета;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11" w:name="sub_114"/>
      <w:bookmarkEnd w:id="10"/>
      <w:r w:rsidRPr="00230FA4">
        <w:rPr>
          <w:color w:val="000000"/>
          <w:sz w:val="16"/>
          <w:szCs w:val="16"/>
        </w:rPr>
        <w:t xml:space="preserve">4) обеспечивает исполнение доходной и расходной частей районного бюджета в соответствии с </w:t>
      </w:r>
      <w:r w:rsidRPr="00230FA4">
        <w:rPr>
          <w:sz w:val="16"/>
          <w:szCs w:val="16"/>
        </w:rPr>
        <w:t>законами</w:t>
      </w:r>
      <w:r w:rsidRPr="00230FA4">
        <w:rPr>
          <w:color w:val="000000"/>
          <w:sz w:val="16"/>
          <w:szCs w:val="16"/>
        </w:rPr>
        <w:t xml:space="preserve"> Костромской области об областном бюджете на соответствующий финансовый год и на плановый период;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12" w:name="sub_115"/>
      <w:bookmarkEnd w:id="11"/>
      <w:r w:rsidRPr="00230FA4">
        <w:rPr>
          <w:color w:val="000000"/>
          <w:sz w:val="16"/>
          <w:szCs w:val="16"/>
        </w:rPr>
        <w:t>5) разрабатывает и реализует комплекс мер по укреплению собственной доходной базы бюджета;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13" w:name="sub_116"/>
      <w:bookmarkEnd w:id="12"/>
      <w:r w:rsidRPr="00230FA4">
        <w:rPr>
          <w:color w:val="000000"/>
          <w:sz w:val="16"/>
          <w:szCs w:val="16"/>
        </w:rPr>
        <w:t>6) принимает меры по снижению неэффективных расходов консолидированного бюджета Костромской области;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14" w:name="sub_118"/>
      <w:bookmarkEnd w:id="13"/>
      <w:r w:rsidRPr="00230FA4">
        <w:rPr>
          <w:color w:val="000000"/>
          <w:sz w:val="16"/>
          <w:szCs w:val="16"/>
        </w:rPr>
        <w:t>7) создает условия для участия Работодателей в государственных программах при выполнении ими обязательств настоящего Соглашения;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15" w:name="sub_119"/>
      <w:bookmarkEnd w:id="14"/>
      <w:r w:rsidRPr="00230FA4">
        <w:rPr>
          <w:color w:val="000000"/>
          <w:sz w:val="16"/>
          <w:szCs w:val="16"/>
        </w:rPr>
        <w:t xml:space="preserve">8) в пределах своей компетенции принимает меры по обеспечению стабильного функционирования теплоэнергетического комплекса </w:t>
      </w:r>
      <w:r w:rsidRPr="00230FA4">
        <w:rPr>
          <w:bCs/>
          <w:sz w:val="16"/>
          <w:szCs w:val="16"/>
        </w:rPr>
        <w:t>Галичского муниципального района</w:t>
      </w:r>
      <w:r w:rsidRPr="00230FA4">
        <w:rPr>
          <w:color w:val="000000"/>
          <w:sz w:val="16"/>
          <w:szCs w:val="16"/>
        </w:rPr>
        <w:t xml:space="preserve"> и бесперебойного энергоснабжения потребителей.</w:t>
      </w:r>
    </w:p>
    <w:bookmarkEnd w:id="15"/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r w:rsidRPr="00230FA4">
        <w:rPr>
          <w:color w:val="000000"/>
          <w:sz w:val="16"/>
          <w:szCs w:val="16"/>
        </w:rPr>
        <w:t>Проводит консультации со Сторонами настоящего Соглашения по вопросам формирования тарифов на топливно-энергетические ресурсы, транспорт и жилищно-коммунальные услуги;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16" w:name="sub_120"/>
      <w:r w:rsidRPr="00230FA4">
        <w:rPr>
          <w:color w:val="000000"/>
          <w:sz w:val="16"/>
          <w:szCs w:val="16"/>
        </w:rPr>
        <w:t xml:space="preserve">9) оказывает поддержку товаропроизводителям  </w:t>
      </w:r>
      <w:r w:rsidRPr="00230FA4">
        <w:rPr>
          <w:bCs/>
          <w:sz w:val="16"/>
          <w:szCs w:val="16"/>
        </w:rPr>
        <w:t>Галичского района</w:t>
      </w:r>
      <w:r w:rsidRPr="00230FA4">
        <w:rPr>
          <w:color w:val="000000"/>
          <w:sz w:val="16"/>
          <w:szCs w:val="16"/>
        </w:rPr>
        <w:t xml:space="preserve"> в повышении конкурентоспособности их продукции на внутреннем и внешнем рынках, развитии экономического сотрудничества в рамках   выставочно-ярмарочной деятельности;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17" w:name="sub_122"/>
      <w:bookmarkEnd w:id="16"/>
      <w:r w:rsidRPr="00230FA4">
        <w:rPr>
          <w:color w:val="000000"/>
          <w:sz w:val="16"/>
          <w:szCs w:val="16"/>
        </w:rPr>
        <w:t xml:space="preserve">10) обеспечивает финансирование капитального строительства и ремонта объектов   непроизводственного назначения в соответствии с утвержденным перечнем в пределах средств, утвержденных </w:t>
      </w:r>
      <w:r w:rsidRPr="00230FA4">
        <w:rPr>
          <w:sz w:val="16"/>
          <w:szCs w:val="16"/>
        </w:rPr>
        <w:t xml:space="preserve">законами </w:t>
      </w:r>
      <w:r w:rsidRPr="00230FA4">
        <w:rPr>
          <w:color w:val="000000"/>
          <w:sz w:val="16"/>
          <w:szCs w:val="16"/>
        </w:rPr>
        <w:t>Костромской области о бюджете на соответствующий финансовый год и на плановый период;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18" w:name="sub_123"/>
      <w:bookmarkEnd w:id="17"/>
      <w:r w:rsidRPr="00230FA4">
        <w:rPr>
          <w:color w:val="000000"/>
          <w:sz w:val="16"/>
          <w:szCs w:val="16"/>
        </w:rPr>
        <w:t xml:space="preserve">11) содействует привлечению кредитных ресурсов для развития малых форм хозяйствования в агропромышленном комплексе </w:t>
      </w:r>
      <w:r w:rsidRPr="00230FA4">
        <w:rPr>
          <w:bCs/>
          <w:sz w:val="16"/>
          <w:szCs w:val="16"/>
        </w:rPr>
        <w:t>Галичского района</w:t>
      </w:r>
      <w:r w:rsidRPr="00230FA4">
        <w:rPr>
          <w:color w:val="000000"/>
          <w:sz w:val="16"/>
          <w:szCs w:val="16"/>
        </w:rPr>
        <w:t>, строительстве, модернизации животноводческих помещений и иных производственных объектов;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19" w:name="sub_124"/>
      <w:bookmarkEnd w:id="18"/>
      <w:r w:rsidRPr="00230FA4">
        <w:rPr>
          <w:color w:val="000000"/>
          <w:sz w:val="16"/>
          <w:szCs w:val="16"/>
        </w:rPr>
        <w:t>12) содействует развитию системы заготовки, переработки и сбыта сельскохозяйственной продукции, в том числе личных подсобных и крестьянских (фермерских) хозяйств;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20" w:name="sub_126"/>
      <w:bookmarkEnd w:id="19"/>
      <w:r w:rsidRPr="00230FA4">
        <w:rPr>
          <w:color w:val="000000"/>
          <w:sz w:val="16"/>
          <w:szCs w:val="16"/>
        </w:rPr>
        <w:t xml:space="preserve">13) обеспечивает участие  </w:t>
      </w:r>
      <w:r w:rsidRPr="00230FA4">
        <w:rPr>
          <w:bCs/>
          <w:sz w:val="16"/>
          <w:szCs w:val="16"/>
        </w:rPr>
        <w:t>Галичского района</w:t>
      </w:r>
      <w:r w:rsidRPr="00230FA4">
        <w:rPr>
          <w:color w:val="000000"/>
          <w:sz w:val="16"/>
          <w:szCs w:val="16"/>
        </w:rPr>
        <w:t xml:space="preserve"> в федеральных инвестиционных программах;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21" w:name="sub_127"/>
      <w:bookmarkEnd w:id="20"/>
      <w:r w:rsidRPr="00230FA4">
        <w:rPr>
          <w:color w:val="000000"/>
          <w:sz w:val="16"/>
          <w:szCs w:val="16"/>
        </w:rPr>
        <w:t>14) привлекает инвесторов и оказывает им поддержку при реализации приоритетных инвестиционных проектов в рамках существующего законодательства Костромской области.</w:t>
      </w:r>
      <w:bookmarkStart w:id="22" w:name="sub_129"/>
      <w:bookmarkEnd w:id="21"/>
    </w:p>
    <w:bookmarkEnd w:id="22"/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r w:rsidRPr="00230FA4">
        <w:rPr>
          <w:color w:val="000000"/>
          <w:sz w:val="16"/>
          <w:szCs w:val="16"/>
        </w:rPr>
        <w:t>2.3. Обязательства Профсоюзов: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23" w:name="sub_130"/>
      <w:r w:rsidRPr="00230FA4">
        <w:rPr>
          <w:color w:val="000000"/>
          <w:sz w:val="16"/>
          <w:szCs w:val="16"/>
        </w:rPr>
        <w:t xml:space="preserve">1) изучают производственную и социально-экономическую ситуацию в организациях, анализируют и обобщают поступающие от трудовых коллективов и отдельных членов профсоюзов предложения по улучшению работы организаций и направляют их в органы управления организаций, органы государственной власти Костромской области и органы местного самоуправления  </w:t>
      </w:r>
      <w:r w:rsidRPr="00230FA4">
        <w:rPr>
          <w:bCs/>
          <w:sz w:val="16"/>
          <w:szCs w:val="16"/>
        </w:rPr>
        <w:t>Галичского района</w:t>
      </w:r>
      <w:r w:rsidRPr="00230FA4">
        <w:rPr>
          <w:color w:val="000000"/>
          <w:sz w:val="16"/>
          <w:szCs w:val="16"/>
        </w:rPr>
        <w:t>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24" w:name="sub_131"/>
      <w:bookmarkEnd w:id="23"/>
      <w:r w:rsidRPr="00230FA4">
        <w:rPr>
          <w:color w:val="000000"/>
          <w:sz w:val="16"/>
          <w:szCs w:val="16"/>
        </w:rPr>
        <w:t>2) содействуют стабилизации работы организаций, снижению социальной напряженности, предотвращению высвобождения работников, соблюдению трудовой дисциплины, обеспечению прибыльной работы организаций;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25" w:name="sub_132"/>
      <w:bookmarkEnd w:id="24"/>
      <w:r w:rsidRPr="00230FA4">
        <w:rPr>
          <w:color w:val="000000"/>
          <w:sz w:val="16"/>
          <w:szCs w:val="16"/>
        </w:rPr>
        <w:t>3) осуществляют контроль и правовую защиту трудовых прав работников, в том числе защищают их права и интересы при смене собственника, изменении организационно-правовых форм организаций, сокращении численности или штата, введении неполного рабочего времени;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26" w:name="sub_133"/>
      <w:bookmarkEnd w:id="25"/>
      <w:r w:rsidRPr="00230FA4">
        <w:rPr>
          <w:color w:val="000000"/>
          <w:sz w:val="16"/>
          <w:szCs w:val="16"/>
        </w:rPr>
        <w:t>4)</w:t>
      </w:r>
      <w:r w:rsidRPr="00230FA4">
        <w:rPr>
          <w:color w:val="000000"/>
          <w:sz w:val="16"/>
          <w:szCs w:val="16"/>
          <w:lang w:val="en-US"/>
        </w:rPr>
        <w:t> </w:t>
      </w:r>
      <w:r w:rsidRPr="00230FA4">
        <w:rPr>
          <w:color w:val="000000"/>
          <w:sz w:val="16"/>
          <w:szCs w:val="16"/>
        </w:rPr>
        <w:t xml:space="preserve">участвуют в управлении организациями в формах, предусмотренных </w:t>
      </w:r>
      <w:r w:rsidRPr="00230FA4">
        <w:rPr>
          <w:rStyle w:val="affb"/>
          <w:b w:val="0"/>
          <w:color w:val="000000"/>
          <w:sz w:val="16"/>
          <w:szCs w:val="16"/>
        </w:rPr>
        <w:t>трудовым законодательством</w:t>
      </w:r>
      <w:r w:rsidRPr="00230FA4">
        <w:rPr>
          <w:color w:val="000000"/>
          <w:sz w:val="16"/>
          <w:szCs w:val="16"/>
        </w:rPr>
        <w:t>, учредительными документами, коллективными договорами, локальными нормативными актами, в том числе обсуждают на заседаниях профсоюзных комитетов первичных профсоюзных организаций с участием представителей работодателей планы социально-экономического развития организаций;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27" w:name="sub_134"/>
      <w:bookmarkEnd w:id="26"/>
      <w:r w:rsidRPr="00230FA4">
        <w:rPr>
          <w:color w:val="000000"/>
          <w:sz w:val="16"/>
          <w:szCs w:val="16"/>
        </w:rPr>
        <w:t>5)</w:t>
      </w:r>
      <w:r w:rsidRPr="00230FA4">
        <w:rPr>
          <w:color w:val="000000"/>
          <w:sz w:val="16"/>
          <w:szCs w:val="16"/>
          <w:lang w:val="en-US"/>
        </w:rPr>
        <w:t> </w:t>
      </w:r>
      <w:r w:rsidRPr="00230FA4">
        <w:rPr>
          <w:color w:val="000000"/>
          <w:sz w:val="16"/>
          <w:szCs w:val="16"/>
        </w:rPr>
        <w:t>вносят предложения об использовании прибыли организаций на финансирование отдельных сфер деятельности;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28" w:name="sub_135"/>
      <w:bookmarkEnd w:id="27"/>
      <w:r w:rsidRPr="00230FA4">
        <w:rPr>
          <w:color w:val="000000"/>
          <w:sz w:val="16"/>
          <w:szCs w:val="16"/>
        </w:rPr>
        <w:t>6)</w:t>
      </w:r>
      <w:r w:rsidRPr="00230FA4">
        <w:rPr>
          <w:color w:val="000000"/>
          <w:sz w:val="16"/>
          <w:szCs w:val="16"/>
          <w:lang w:val="en-US"/>
        </w:rPr>
        <w:t> </w:t>
      </w:r>
      <w:r w:rsidRPr="00230FA4">
        <w:rPr>
          <w:color w:val="000000"/>
          <w:sz w:val="16"/>
          <w:szCs w:val="16"/>
        </w:rPr>
        <w:t>проводят общественную экспертизу проектов коллективных договоров, где созданы и действуют первичные профсоюзные организации.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r w:rsidRPr="00230FA4">
        <w:rPr>
          <w:color w:val="000000"/>
          <w:sz w:val="16"/>
          <w:szCs w:val="16"/>
        </w:rPr>
        <w:t>2.4. </w:t>
      </w:r>
      <w:bookmarkEnd w:id="28"/>
      <w:r w:rsidRPr="00230FA4">
        <w:rPr>
          <w:color w:val="000000"/>
          <w:sz w:val="16"/>
          <w:szCs w:val="16"/>
        </w:rPr>
        <w:t>Обязательства Работодателей: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29" w:name="sub_136"/>
      <w:r w:rsidRPr="00230FA4">
        <w:rPr>
          <w:bCs/>
          <w:sz w:val="16"/>
          <w:szCs w:val="16"/>
        </w:rPr>
        <w:t>1) с</w:t>
      </w:r>
      <w:r w:rsidRPr="00230FA4">
        <w:rPr>
          <w:color w:val="000000"/>
          <w:sz w:val="16"/>
          <w:szCs w:val="16"/>
        </w:rPr>
        <w:t>овместно с Профсоюзами способствуют распространению положительного опыта работы организаций по модернизации неэффективных производств, внедрению новых технологий, освоению и выпуску конкурентоспособной продукции и увеличению ее объема, созданию высокопроизводительных рабочих мест, отвечающих государственным нормативным требованиям охраны труда, обеспечивающих экологическую безопасность производства;</w:t>
      </w:r>
    </w:p>
    <w:p w:rsidR="00230FA4" w:rsidRPr="00230FA4" w:rsidRDefault="00230FA4" w:rsidP="00230FA4">
      <w:pPr>
        <w:ind w:firstLine="709"/>
        <w:jc w:val="both"/>
        <w:rPr>
          <w:sz w:val="16"/>
          <w:szCs w:val="16"/>
        </w:rPr>
      </w:pPr>
      <w:r w:rsidRPr="00230FA4">
        <w:rPr>
          <w:sz w:val="16"/>
          <w:szCs w:val="16"/>
        </w:rPr>
        <w:t>2) разрабатывают и реализуют мероприятия по развитию работников организаций, обеспечению высокопроизводительного труда с участием Профсоюзов;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r w:rsidRPr="00230FA4">
        <w:rPr>
          <w:color w:val="000000"/>
          <w:sz w:val="16"/>
          <w:szCs w:val="16"/>
        </w:rPr>
        <w:t>3) обеспечивают участие Профсоюзов в рассмотрении среднесрочных программ развития организаций, обеспечивающих устойчивый экономический рост, стабильную работу организаций;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30" w:name="sub_137"/>
      <w:bookmarkEnd w:id="29"/>
      <w:r w:rsidRPr="00230FA4">
        <w:rPr>
          <w:color w:val="000000"/>
          <w:sz w:val="16"/>
          <w:szCs w:val="16"/>
        </w:rPr>
        <w:t>4) стремятся к ежегодному увеличению объемов производства для увеличения валового районного продукта;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31" w:name="sub_138"/>
      <w:bookmarkEnd w:id="30"/>
      <w:r w:rsidRPr="00230FA4">
        <w:rPr>
          <w:color w:val="000000"/>
          <w:sz w:val="16"/>
          <w:szCs w:val="16"/>
        </w:rPr>
        <w:t xml:space="preserve">5) участвуют в решении социально значимых проблем  </w:t>
      </w:r>
      <w:r w:rsidRPr="00230FA4">
        <w:rPr>
          <w:bCs/>
          <w:sz w:val="16"/>
          <w:szCs w:val="16"/>
        </w:rPr>
        <w:t>Галичского района</w:t>
      </w:r>
      <w:r w:rsidRPr="00230FA4">
        <w:rPr>
          <w:color w:val="000000"/>
          <w:sz w:val="16"/>
          <w:szCs w:val="16"/>
        </w:rPr>
        <w:t xml:space="preserve"> и осуществляют предпринимательскую деятельность на принципах социальной ответственности, определенных Социальной хартией российского бизнеса, принятой </w:t>
      </w:r>
      <w:r w:rsidRPr="00230FA4">
        <w:rPr>
          <w:sz w:val="16"/>
          <w:szCs w:val="16"/>
        </w:rPr>
        <w:t>XIV съездом Российского союза промышленников и предпринимателей 16 ноября 2004 года</w:t>
      </w:r>
      <w:r w:rsidRPr="00230FA4">
        <w:rPr>
          <w:color w:val="000000"/>
          <w:sz w:val="16"/>
          <w:szCs w:val="16"/>
        </w:rPr>
        <w:t>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32" w:name="sub_139"/>
      <w:bookmarkEnd w:id="31"/>
      <w:r w:rsidRPr="00230FA4">
        <w:rPr>
          <w:color w:val="000000"/>
          <w:sz w:val="16"/>
          <w:szCs w:val="16"/>
        </w:rPr>
        <w:t>6) вносят в исполнительные органы государственной власти   предложения по стимулированию производства, поддержке отечественных товаропроизводителей, подготовке и переподготовке рабочих кадров и специалистов;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33" w:name="sub_140"/>
      <w:bookmarkEnd w:id="32"/>
      <w:r w:rsidRPr="00230FA4">
        <w:rPr>
          <w:color w:val="000000"/>
          <w:sz w:val="16"/>
          <w:szCs w:val="16"/>
        </w:rPr>
        <w:t xml:space="preserve">7) стремятся к обеспечению роста налоговых отчислений в </w:t>
      </w:r>
      <w:proofErr w:type="gramStart"/>
      <w:r w:rsidRPr="00230FA4">
        <w:rPr>
          <w:sz w:val="16"/>
          <w:szCs w:val="16"/>
        </w:rPr>
        <w:t>бюджет</w:t>
      </w:r>
      <w:proofErr w:type="gramEnd"/>
      <w:r w:rsidRPr="00230FA4">
        <w:rPr>
          <w:sz w:val="16"/>
          <w:szCs w:val="16"/>
        </w:rPr>
        <w:t xml:space="preserve"> </w:t>
      </w:r>
      <w:r w:rsidRPr="00230FA4">
        <w:rPr>
          <w:color w:val="000000"/>
          <w:sz w:val="16"/>
          <w:szCs w:val="16"/>
        </w:rPr>
        <w:t>как в абсолютных суммах, так и по отношению к валовой выручке. Не допускают случаев минимизации налоговой нагрузки и выплаты «теневой» заработной платы;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34" w:name="sub_141"/>
      <w:bookmarkEnd w:id="33"/>
      <w:r w:rsidRPr="00230FA4">
        <w:rPr>
          <w:color w:val="000000"/>
          <w:sz w:val="16"/>
          <w:szCs w:val="16"/>
        </w:rPr>
        <w:t>8) разрабатывают в организациях программы по адаптации молодых работников на производстве, развитию наставничества, создают финансовые и кадровые условия для их реализации, предусматривают в коллективных договорах соответствующие обязательства;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35" w:name="sub_142"/>
      <w:bookmarkEnd w:id="34"/>
      <w:r w:rsidRPr="00230FA4">
        <w:rPr>
          <w:color w:val="000000"/>
          <w:sz w:val="16"/>
          <w:szCs w:val="16"/>
        </w:rPr>
        <w:t>9) при проведении мероприятий по реорганизации сохраняют уровень заработной платы и социальные гарантии, действовавшие до ее начала;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36" w:name="sub_143"/>
      <w:bookmarkEnd w:id="35"/>
      <w:r w:rsidRPr="00230FA4">
        <w:rPr>
          <w:color w:val="000000"/>
          <w:sz w:val="16"/>
          <w:szCs w:val="16"/>
        </w:rPr>
        <w:t>10) систематически информируют работников организаций и их представителей о принимаемых мерах по стабилизации и развитию производства, итогах хозяйственной деятельности;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37" w:name="sub_144"/>
      <w:bookmarkEnd w:id="36"/>
      <w:r w:rsidRPr="00230FA4">
        <w:rPr>
          <w:color w:val="000000"/>
          <w:sz w:val="16"/>
          <w:szCs w:val="16"/>
        </w:rPr>
        <w:t xml:space="preserve">11) представляют </w:t>
      </w:r>
      <w:r w:rsidRPr="00230FA4">
        <w:rPr>
          <w:sz w:val="16"/>
          <w:szCs w:val="16"/>
        </w:rPr>
        <w:t>профсоюзным организациям</w:t>
      </w:r>
      <w:r w:rsidRPr="00230FA4">
        <w:rPr>
          <w:color w:val="000000"/>
          <w:sz w:val="16"/>
          <w:szCs w:val="16"/>
        </w:rPr>
        <w:t xml:space="preserve"> информацию по социально-экономическим вопросам и обеспечивают право на участие представителей профсоюзных органов в управлении организации в соответствии с порядком, определенным законодательством Российской Федерации. </w:t>
      </w:r>
      <w:bookmarkEnd w:id="37"/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</w:p>
    <w:p w:rsidR="00230FA4" w:rsidRPr="00230FA4" w:rsidRDefault="00230FA4" w:rsidP="00230FA4">
      <w:pPr>
        <w:pStyle w:val="1"/>
        <w:jc w:val="both"/>
        <w:rPr>
          <w:color w:val="000000"/>
          <w:sz w:val="16"/>
          <w:szCs w:val="16"/>
        </w:rPr>
      </w:pPr>
      <w:bookmarkStart w:id="38" w:name="sub_200"/>
      <w:r w:rsidRPr="00230FA4">
        <w:rPr>
          <w:color w:val="000000"/>
          <w:sz w:val="16"/>
          <w:szCs w:val="16"/>
        </w:rPr>
        <w:t>Раздел 3. Обязательства Сторон по развитию рынка труда и обеспечению занятости населения</w:t>
      </w:r>
    </w:p>
    <w:bookmarkEnd w:id="38"/>
    <w:p w:rsidR="00230FA4" w:rsidRPr="00230FA4" w:rsidRDefault="00230FA4" w:rsidP="00230FA4">
      <w:pPr>
        <w:pStyle w:val="1"/>
        <w:ind w:firstLine="709"/>
        <w:jc w:val="both"/>
        <w:rPr>
          <w:color w:val="000000"/>
          <w:sz w:val="16"/>
          <w:szCs w:val="16"/>
        </w:rPr>
      </w:pPr>
    </w:p>
    <w:p w:rsidR="00230FA4" w:rsidRPr="00230FA4" w:rsidRDefault="00230FA4" w:rsidP="00230FA4">
      <w:pPr>
        <w:pStyle w:val="1"/>
        <w:ind w:firstLine="709"/>
        <w:jc w:val="both"/>
        <w:rPr>
          <w:color w:val="000080"/>
          <w:sz w:val="16"/>
          <w:szCs w:val="16"/>
        </w:rPr>
      </w:pPr>
      <w:r w:rsidRPr="00230FA4">
        <w:rPr>
          <w:sz w:val="16"/>
          <w:szCs w:val="16"/>
        </w:rPr>
        <w:t xml:space="preserve">3.1. Совместные обязательства Сторон: </w:t>
      </w:r>
    </w:p>
    <w:p w:rsidR="00230FA4" w:rsidRPr="00230FA4" w:rsidRDefault="00230FA4" w:rsidP="00230FA4">
      <w:pPr>
        <w:pStyle w:val="ConsPlusNormalb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230FA4">
        <w:rPr>
          <w:rFonts w:ascii="Times New Roman" w:hAnsi="Times New Roman" w:cs="Times New Roman"/>
          <w:sz w:val="16"/>
          <w:szCs w:val="16"/>
        </w:rPr>
        <w:t>1) о</w:t>
      </w:r>
      <w:r w:rsidRPr="00230FA4">
        <w:rPr>
          <w:rFonts w:ascii="Times New Roman" w:hAnsi="Times New Roman" w:cs="Times New Roman"/>
          <w:bCs/>
          <w:sz w:val="16"/>
          <w:szCs w:val="16"/>
        </w:rPr>
        <w:t xml:space="preserve">беспечивают разработку и реализацию нормативных правовых актов и </w:t>
      </w:r>
      <w:r w:rsidRPr="00230FA4">
        <w:rPr>
          <w:rFonts w:ascii="Times New Roman" w:hAnsi="Times New Roman" w:cs="Times New Roman"/>
          <w:sz w:val="16"/>
          <w:szCs w:val="16"/>
        </w:rPr>
        <w:t>государственной программ</w:t>
      </w:r>
      <w:hyperlink r:id="rId10" w:anchor="P33" w:history="1">
        <w:r w:rsidRPr="00230FA4">
          <w:rPr>
            <w:rStyle w:val="a3"/>
            <w:rFonts w:ascii="Times New Roman" w:hAnsi="Times New Roman"/>
            <w:sz w:val="16"/>
            <w:szCs w:val="16"/>
          </w:rPr>
          <w:t>ы</w:t>
        </w:r>
      </w:hyperlink>
      <w:r w:rsidRPr="00230FA4">
        <w:rPr>
          <w:rFonts w:ascii="Times New Roman" w:hAnsi="Times New Roman" w:cs="Times New Roman"/>
          <w:sz w:val="16"/>
          <w:szCs w:val="16"/>
        </w:rPr>
        <w:t xml:space="preserve"> Костромской области «Содействие занятости населения Костромской области»</w:t>
      </w:r>
      <w:r w:rsidRPr="00230FA4">
        <w:rPr>
          <w:rFonts w:ascii="Times New Roman" w:hAnsi="Times New Roman" w:cs="Times New Roman"/>
          <w:bCs/>
          <w:sz w:val="16"/>
          <w:szCs w:val="16"/>
        </w:rPr>
        <w:t xml:space="preserve">, включая мероприятия для категорий граждан, нуждающихся в особой поддержке, – женщин, молодежи, лиц </w:t>
      </w:r>
      <w:proofErr w:type="spellStart"/>
      <w:r w:rsidRPr="00230FA4">
        <w:rPr>
          <w:rFonts w:ascii="Times New Roman" w:hAnsi="Times New Roman" w:cs="Times New Roman"/>
          <w:bCs/>
          <w:sz w:val="16"/>
          <w:szCs w:val="16"/>
        </w:rPr>
        <w:t>предпенсионного</w:t>
      </w:r>
      <w:proofErr w:type="spellEnd"/>
      <w:r w:rsidRPr="00230FA4">
        <w:rPr>
          <w:rFonts w:ascii="Times New Roman" w:hAnsi="Times New Roman" w:cs="Times New Roman"/>
          <w:bCs/>
          <w:sz w:val="16"/>
          <w:szCs w:val="16"/>
        </w:rPr>
        <w:t xml:space="preserve"> и пенсионного возраста, инвалидов;</w:t>
      </w:r>
    </w:p>
    <w:p w:rsidR="00230FA4" w:rsidRPr="00230FA4" w:rsidRDefault="00230FA4" w:rsidP="00230FA4">
      <w:pPr>
        <w:ind w:firstLine="709"/>
        <w:jc w:val="both"/>
        <w:rPr>
          <w:sz w:val="16"/>
          <w:szCs w:val="16"/>
        </w:rPr>
      </w:pPr>
      <w:r w:rsidRPr="00230FA4">
        <w:rPr>
          <w:sz w:val="16"/>
          <w:szCs w:val="16"/>
        </w:rPr>
        <w:t xml:space="preserve">2) проводят согласованную политику в области регулирования вопросов привлечения иностранной рабочей силы в экономику </w:t>
      </w:r>
      <w:r w:rsidRPr="00230FA4">
        <w:rPr>
          <w:bCs/>
          <w:sz w:val="16"/>
          <w:szCs w:val="16"/>
        </w:rPr>
        <w:t>Галичского района</w:t>
      </w:r>
      <w:r w:rsidRPr="00230FA4">
        <w:rPr>
          <w:sz w:val="16"/>
          <w:szCs w:val="16"/>
        </w:rPr>
        <w:t>;</w:t>
      </w:r>
    </w:p>
    <w:p w:rsidR="00230FA4" w:rsidRPr="00230FA4" w:rsidRDefault="00230FA4" w:rsidP="00230FA4">
      <w:pPr>
        <w:ind w:firstLine="709"/>
        <w:jc w:val="both"/>
        <w:rPr>
          <w:bCs/>
          <w:sz w:val="16"/>
          <w:szCs w:val="16"/>
        </w:rPr>
      </w:pPr>
      <w:proofErr w:type="gramStart"/>
      <w:r w:rsidRPr="00230FA4">
        <w:rPr>
          <w:sz w:val="16"/>
          <w:szCs w:val="16"/>
        </w:rPr>
        <w:t>3) в</w:t>
      </w:r>
      <w:r w:rsidRPr="00230FA4">
        <w:rPr>
          <w:bCs/>
          <w:sz w:val="16"/>
          <w:szCs w:val="16"/>
        </w:rPr>
        <w:t xml:space="preserve"> целях повышения престижа рабочих профессий проводят муниципальные конкурсы профессионального мастерства, в том числе для обучающихся в образовательных организациях профессионального образования, направляют участников на региональные конкурсы</w:t>
      </w:r>
      <w:r w:rsidRPr="00230FA4">
        <w:rPr>
          <w:i/>
          <w:sz w:val="16"/>
          <w:szCs w:val="16"/>
          <w:u w:val="single"/>
        </w:rPr>
        <w:t>,</w:t>
      </w:r>
      <w:r w:rsidRPr="00230FA4">
        <w:rPr>
          <w:bCs/>
          <w:sz w:val="16"/>
          <w:szCs w:val="16"/>
        </w:rPr>
        <w:t xml:space="preserve"> а также принимают участие в их организации и проведении;</w:t>
      </w:r>
      <w:proofErr w:type="gramEnd"/>
    </w:p>
    <w:p w:rsidR="00230FA4" w:rsidRPr="00230FA4" w:rsidRDefault="00230FA4" w:rsidP="00230FA4">
      <w:pPr>
        <w:ind w:firstLine="709"/>
        <w:jc w:val="both"/>
        <w:rPr>
          <w:sz w:val="16"/>
          <w:szCs w:val="16"/>
          <w:lang w:eastAsia="en-US"/>
        </w:rPr>
      </w:pPr>
      <w:r w:rsidRPr="00230FA4">
        <w:rPr>
          <w:bCs/>
          <w:sz w:val="16"/>
          <w:szCs w:val="16"/>
        </w:rPr>
        <w:t>4) </w:t>
      </w:r>
      <w:r w:rsidRPr="00230FA4">
        <w:rPr>
          <w:sz w:val="16"/>
          <w:szCs w:val="16"/>
          <w:lang w:eastAsia="en-US"/>
        </w:rPr>
        <w:t>принимают меры по обеспечению занятости граждан старшего поколения в соответствии со Стратегией действий в интересах граждан старшего поколения в Российской Федерации до 2025 года, утвержденной распоряжением Правительства Российской Федерации от 5 февраля 2016 года № 164-р, привлекают их в качестве наставников для молодежи, впервые приступающей к трудовой деятельности;</w:t>
      </w:r>
    </w:p>
    <w:p w:rsidR="00230FA4" w:rsidRPr="00230FA4" w:rsidRDefault="00230FA4" w:rsidP="00230FA4">
      <w:pPr>
        <w:ind w:firstLine="709"/>
        <w:jc w:val="both"/>
        <w:rPr>
          <w:sz w:val="16"/>
          <w:szCs w:val="16"/>
          <w:lang w:eastAsia="ru-RU"/>
        </w:rPr>
      </w:pPr>
      <w:r w:rsidRPr="00230FA4">
        <w:rPr>
          <w:sz w:val="16"/>
          <w:szCs w:val="16"/>
        </w:rPr>
        <w:lastRenderedPageBreak/>
        <w:t>5) осуществляют реализацию мероприятий, направленных на сокращение неформальной занятости, снижение задолженности по заработной плате и по уплате страховых взносов во внебюджетные фонды, легализацию трудовой деятельности лиц, осуществляющих ее без трудовых договоров;</w:t>
      </w:r>
    </w:p>
    <w:p w:rsidR="00230FA4" w:rsidRPr="00230FA4" w:rsidRDefault="00230FA4" w:rsidP="00230FA4">
      <w:pPr>
        <w:ind w:firstLine="709"/>
        <w:jc w:val="both"/>
        <w:rPr>
          <w:sz w:val="16"/>
          <w:szCs w:val="16"/>
        </w:rPr>
      </w:pPr>
      <w:r w:rsidRPr="00230FA4">
        <w:rPr>
          <w:sz w:val="16"/>
          <w:szCs w:val="16"/>
        </w:rPr>
        <w:t>6)</w:t>
      </w:r>
      <w:r w:rsidRPr="00230FA4">
        <w:rPr>
          <w:sz w:val="16"/>
          <w:szCs w:val="16"/>
          <w:lang w:val="en-US"/>
        </w:rPr>
        <w:t> </w:t>
      </w:r>
      <w:r w:rsidRPr="00230FA4">
        <w:rPr>
          <w:sz w:val="16"/>
          <w:szCs w:val="16"/>
        </w:rPr>
        <w:t>проводят мероприятия по поддержке работников в условиях проведения процедур, связанных с несостоятельностью (банкротством), в том числе по содействию в трудоустройстве и погашению задолженности по заработной плате;</w:t>
      </w:r>
    </w:p>
    <w:p w:rsidR="00230FA4" w:rsidRPr="00230FA4" w:rsidRDefault="00230FA4" w:rsidP="00230FA4">
      <w:pPr>
        <w:ind w:firstLine="709"/>
        <w:jc w:val="both"/>
        <w:rPr>
          <w:bCs/>
          <w:sz w:val="16"/>
          <w:szCs w:val="16"/>
        </w:rPr>
      </w:pPr>
      <w:r w:rsidRPr="00230FA4">
        <w:rPr>
          <w:bCs/>
          <w:sz w:val="16"/>
          <w:szCs w:val="16"/>
        </w:rPr>
        <w:t xml:space="preserve">7) принимают меры по недопущению случаев дискриминации в отношении работающих пенсионеров или работников </w:t>
      </w:r>
      <w:proofErr w:type="spellStart"/>
      <w:r w:rsidRPr="00230FA4">
        <w:rPr>
          <w:bCs/>
          <w:sz w:val="16"/>
          <w:szCs w:val="16"/>
        </w:rPr>
        <w:t>предпенсионного</w:t>
      </w:r>
      <w:proofErr w:type="spellEnd"/>
      <w:r w:rsidRPr="00230FA4">
        <w:rPr>
          <w:bCs/>
          <w:sz w:val="16"/>
          <w:szCs w:val="16"/>
        </w:rPr>
        <w:t xml:space="preserve"> возраста, предотвращению увольнений, сокращений и иных случаев </w:t>
      </w:r>
      <w:proofErr w:type="gramStart"/>
      <w:r w:rsidRPr="00230FA4">
        <w:rPr>
          <w:bCs/>
          <w:sz w:val="16"/>
          <w:szCs w:val="16"/>
        </w:rPr>
        <w:t>нарушений</w:t>
      </w:r>
      <w:proofErr w:type="gramEnd"/>
      <w:r w:rsidRPr="00230FA4">
        <w:rPr>
          <w:bCs/>
          <w:sz w:val="16"/>
          <w:szCs w:val="16"/>
        </w:rPr>
        <w:t xml:space="preserve"> трудовых прав граждан;</w:t>
      </w:r>
    </w:p>
    <w:p w:rsidR="00230FA4" w:rsidRPr="00230FA4" w:rsidRDefault="00230FA4" w:rsidP="00230FA4">
      <w:pPr>
        <w:ind w:firstLine="709"/>
        <w:jc w:val="both"/>
        <w:rPr>
          <w:bCs/>
          <w:sz w:val="16"/>
          <w:szCs w:val="16"/>
        </w:rPr>
      </w:pPr>
      <w:bookmarkStart w:id="39" w:name="sub_201"/>
      <w:r w:rsidRPr="00230FA4">
        <w:rPr>
          <w:sz w:val="16"/>
          <w:szCs w:val="16"/>
        </w:rPr>
        <w:t>8) разрабатывают и реализуют меры, направленные на повышение уровня профессиональной и территориальной мобильности трудовых ресурсов, развитие гибких форм занятости,</w:t>
      </w:r>
      <w:r w:rsidRPr="00230FA4">
        <w:rPr>
          <w:bCs/>
          <w:sz w:val="16"/>
          <w:szCs w:val="16"/>
        </w:rPr>
        <w:t xml:space="preserve"> создание инновационных рабочих мест;</w:t>
      </w:r>
    </w:p>
    <w:p w:rsidR="00230FA4" w:rsidRPr="00230FA4" w:rsidRDefault="00230FA4" w:rsidP="00230FA4">
      <w:pPr>
        <w:ind w:firstLine="709"/>
        <w:jc w:val="both"/>
        <w:rPr>
          <w:sz w:val="16"/>
          <w:szCs w:val="16"/>
        </w:rPr>
      </w:pPr>
      <w:r w:rsidRPr="00230FA4">
        <w:rPr>
          <w:sz w:val="16"/>
          <w:szCs w:val="16"/>
        </w:rPr>
        <w:t>9) создают условия для осуществления трудовой деятельности женщин, имеющих детей, включая доступность предоставления мест в дошкольных образовательных организациях детям до трех лет;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r w:rsidRPr="00230FA4">
        <w:rPr>
          <w:color w:val="000000"/>
          <w:sz w:val="16"/>
          <w:szCs w:val="16"/>
        </w:rPr>
        <w:t>10) добиваются сокращения дисбаланса между спросом и предложением рабочей силы, повышения ее конкурентоспособности, сокращения уровня безработицы, снижения социальной напряженности на территориях с критической ситуацией на рынке труда;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40" w:name="sub_202"/>
      <w:bookmarkEnd w:id="39"/>
      <w:r w:rsidRPr="00230FA4">
        <w:rPr>
          <w:color w:val="000000"/>
          <w:sz w:val="16"/>
          <w:szCs w:val="16"/>
        </w:rPr>
        <w:t>11) способствуют увеличению представительства молодежи  в органах местного самоуправления муниципального района;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41" w:name="sub_203"/>
      <w:bookmarkEnd w:id="40"/>
      <w:r w:rsidRPr="00230FA4">
        <w:rPr>
          <w:color w:val="000000"/>
          <w:sz w:val="16"/>
          <w:szCs w:val="16"/>
        </w:rPr>
        <w:t>12) содействуют сохранению рабочих мест и наращиванию налогового потенциала через создание новых предприятий, защите местных товаропроизводителей;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42" w:name="sub_205"/>
      <w:bookmarkEnd w:id="41"/>
      <w:r w:rsidRPr="00230FA4">
        <w:rPr>
          <w:color w:val="000000"/>
          <w:sz w:val="16"/>
          <w:szCs w:val="16"/>
        </w:rPr>
        <w:t>13) ежегодно рассматривают в районной трехсторонней комиссии по регулированию социально-трудовых отношений ситуацию на рынке труда в Галичском районе, по итогам обсуждения определяют совместные мероприятия по созданию рабочих мест на предстоящий год, источники их финансирования;</w:t>
      </w:r>
    </w:p>
    <w:p w:rsidR="00230FA4" w:rsidRPr="00230FA4" w:rsidRDefault="00230FA4" w:rsidP="00230FA4">
      <w:pPr>
        <w:ind w:firstLine="709"/>
        <w:jc w:val="both"/>
        <w:rPr>
          <w:sz w:val="16"/>
          <w:szCs w:val="16"/>
        </w:rPr>
      </w:pPr>
      <w:bookmarkStart w:id="43" w:name="sub_206"/>
      <w:bookmarkEnd w:id="42"/>
      <w:r w:rsidRPr="00230FA4">
        <w:rPr>
          <w:color w:val="000000"/>
          <w:sz w:val="16"/>
          <w:szCs w:val="16"/>
        </w:rPr>
        <w:t>14) </w:t>
      </w:r>
      <w:r w:rsidRPr="00230FA4">
        <w:rPr>
          <w:sz w:val="16"/>
          <w:szCs w:val="16"/>
        </w:rPr>
        <w:t>содействуют предотвращению массовых увольнений работников из организаций всех организационно-правовых форм и форм собственности.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r w:rsidRPr="00230FA4">
        <w:rPr>
          <w:sz w:val="16"/>
          <w:szCs w:val="16"/>
        </w:rPr>
        <w:t>Проводят обязательную оценку экономической обоснованности и целесообразности планируемых массовых высвобождений работников в организациях любой формы собственности.</w:t>
      </w:r>
    </w:p>
    <w:bookmarkEnd w:id="43"/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r w:rsidRPr="00230FA4">
        <w:rPr>
          <w:color w:val="000000"/>
          <w:sz w:val="16"/>
          <w:szCs w:val="16"/>
        </w:rPr>
        <w:t>При заключении отраслевых, территориальных соглашений руководствуются следующими критериями массового увольнения работников при сокращении численности или штата: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44" w:name="sub_2061"/>
      <w:r w:rsidRPr="00230FA4">
        <w:rPr>
          <w:color w:val="000000"/>
          <w:sz w:val="16"/>
          <w:szCs w:val="16"/>
        </w:rPr>
        <w:t>а) 25 и более человек в течение 30 календарных дней;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45" w:name="sub_2062"/>
      <w:bookmarkEnd w:id="44"/>
      <w:r w:rsidRPr="00230FA4">
        <w:rPr>
          <w:color w:val="000000"/>
          <w:sz w:val="16"/>
          <w:szCs w:val="16"/>
        </w:rPr>
        <w:t>б) 100 и более человек в течение 60 календарных дней;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46" w:name="sub_2063"/>
      <w:bookmarkEnd w:id="45"/>
      <w:r w:rsidRPr="00230FA4">
        <w:rPr>
          <w:color w:val="000000"/>
          <w:sz w:val="16"/>
          <w:szCs w:val="16"/>
        </w:rPr>
        <w:t>в) 250 и более человек в течение 90 календарных дней.</w:t>
      </w:r>
    </w:p>
    <w:bookmarkEnd w:id="46"/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r w:rsidRPr="00230FA4">
        <w:rPr>
          <w:color w:val="000000"/>
          <w:sz w:val="16"/>
          <w:szCs w:val="16"/>
        </w:rPr>
        <w:t>При наличии в отраслевых, территориальных соглашениях иных критериев, улучшающих положение работников, при решении вопросов о массовом высвобождении работников руководствуются критериями, установленными указанными соглашениями.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r w:rsidRPr="00230FA4">
        <w:rPr>
          <w:color w:val="000000"/>
          <w:sz w:val="16"/>
          <w:szCs w:val="16"/>
        </w:rPr>
        <w:t>В случае угрозы массовой безработицы на основе взаимных консультаций формируют программу экстренных мер и план совместных действий по обеспечению трудоустройства и социальной поддержки высвобождаемых работников;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47" w:name="sub_207"/>
      <w:r w:rsidRPr="00230FA4">
        <w:rPr>
          <w:color w:val="000000"/>
          <w:sz w:val="16"/>
          <w:szCs w:val="16"/>
        </w:rPr>
        <w:t>15) разрабатывают и реализуют меры по стимулированию работодателей к созданию новых и сохранению экономически целесообразных рабочих мест;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48" w:name="sub_208"/>
      <w:bookmarkEnd w:id="47"/>
      <w:r w:rsidRPr="00230FA4">
        <w:rPr>
          <w:color w:val="000000"/>
          <w:sz w:val="16"/>
          <w:szCs w:val="16"/>
        </w:rPr>
        <w:t>16) обобщают и распространяют положительный опыт работы с молодежью в организациях Галичского муниципального района;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49" w:name="sub_210"/>
      <w:bookmarkEnd w:id="48"/>
      <w:r w:rsidRPr="00230FA4">
        <w:rPr>
          <w:color w:val="000000"/>
          <w:sz w:val="16"/>
          <w:szCs w:val="16"/>
        </w:rPr>
        <w:t>17) совершенствуют и развивают систему профессиональной ориентации ищущих работу граждан, а также обучающихся в образовательных организациях с целью повышения их мотивации к трудовой деятельности по профессиям и специальностям, востребованным на рынке труда;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50" w:name="sub_212"/>
      <w:bookmarkEnd w:id="49"/>
      <w:r w:rsidRPr="00230FA4">
        <w:rPr>
          <w:color w:val="000000"/>
          <w:sz w:val="16"/>
          <w:szCs w:val="16"/>
        </w:rPr>
        <w:t>18) обеспечивают совместно с органами местного самоуправления Галичского муниципального района  занятость подростков и молодежи в каникулярное и свободное от учебы время;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51" w:name="sub_213"/>
      <w:bookmarkEnd w:id="50"/>
      <w:r w:rsidRPr="00230FA4">
        <w:rPr>
          <w:color w:val="000000"/>
          <w:sz w:val="16"/>
          <w:szCs w:val="16"/>
        </w:rPr>
        <w:t>19) содействуют организациям в создании эффективно действующих стажировок и прохождении практики обучающихся всех уровней профессионального образования, развитии целевой контрактной подготовки специалистов;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52" w:name="sub_214"/>
      <w:bookmarkEnd w:id="51"/>
      <w:r w:rsidRPr="00230FA4">
        <w:rPr>
          <w:color w:val="000000"/>
          <w:sz w:val="16"/>
          <w:szCs w:val="16"/>
        </w:rPr>
        <w:t>20) с</w:t>
      </w:r>
      <w:r w:rsidRPr="00230FA4">
        <w:rPr>
          <w:sz w:val="16"/>
          <w:szCs w:val="16"/>
        </w:rPr>
        <w:t>одействуют трудоустройству по полученной профессии (специальности) выпускников профессиональных образовательных организаций и образовательных организаций высшего образования;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53" w:name="sub_215"/>
      <w:bookmarkEnd w:id="52"/>
      <w:r w:rsidRPr="00230FA4">
        <w:rPr>
          <w:color w:val="000000"/>
          <w:sz w:val="16"/>
          <w:szCs w:val="16"/>
        </w:rPr>
        <w:t>21) обеспечивают приоритетное право на трудоустройство граждан Российской Федерации, ограничивают привлечение иностранной рабочей силы предприятиями, осуществляющими высвобождение работников;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54" w:name="sub_216"/>
      <w:bookmarkEnd w:id="53"/>
      <w:r w:rsidRPr="00230FA4">
        <w:rPr>
          <w:color w:val="000000"/>
          <w:sz w:val="16"/>
          <w:szCs w:val="16"/>
        </w:rPr>
        <w:t xml:space="preserve">22) в целях дополнительного привлечения в Галичский район квалифицированных трудовых ресурсов реализуют </w:t>
      </w:r>
      <w:r w:rsidRPr="00230FA4">
        <w:rPr>
          <w:sz w:val="16"/>
          <w:szCs w:val="16"/>
        </w:rPr>
        <w:t>государственную программу Костромской области «Оказание содействия добровольному переселению в Костромскую область соотечественников, проживающих за рубежом»</w:t>
      </w:r>
      <w:r w:rsidRPr="00230FA4">
        <w:rPr>
          <w:color w:val="000000"/>
          <w:sz w:val="16"/>
          <w:szCs w:val="16"/>
        </w:rPr>
        <w:t>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55" w:name="sub_217"/>
      <w:bookmarkEnd w:id="54"/>
      <w:r w:rsidRPr="00230FA4">
        <w:rPr>
          <w:color w:val="000000"/>
          <w:sz w:val="16"/>
          <w:szCs w:val="16"/>
        </w:rPr>
        <w:t>23) восстанавливают и совершенствуют традиционные, внедряют новые формы чествования человека труда, поднятия престижа массовых профессий путем проведения конкурсов профессионального мастерства, учреждения «Досок почета», книг «Трудовая слава», представления к награждению государственными и профсоюзными наградами, другие формы чествования лучших трудовых коллективов, их руководителей, профсоюзных лидеров и работников;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56" w:name="sub_219"/>
      <w:bookmarkEnd w:id="55"/>
      <w:r w:rsidRPr="00230FA4">
        <w:rPr>
          <w:color w:val="000000"/>
          <w:sz w:val="16"/>
          <w:szCs w:val="16"/>
        </w:rPr>
        <w:t>24) оказывают организационное содействие и обеспечение условий для деятельности студенческих отрядов;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57" w:name="sub_220"/>
      <w:bookmarkEnd w:id="56"/>
      <w:r w:rsidRPr="00230FA4">
        <w:rPr>
          <w:color w:val="000000"/>
          <w:sz w:val="16"/>
          <w:szCs w:val="16"/>
        </w:rPr>
        <w:t>25) содействуют созданию в организациях рабочих мест для трудоустройства инвалидов. Оказывают содействие в трудоустройстве лицам с ограниченными возможностями здоровья, в том числе после окончания ими образовательных организаций, в соответствии с рекомендациями, содержащимися в индивидуальной программе реабилитации инвалида. Предусматривают меры по обеспечению беспрепятственного доступа к рабочим местам и объектам социального значения;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58" w:name="sub_221"/>
      <w:bookmarkEnd w:id="57"/>
      <w:r w:rsidRPr="00230FA4">
        <w:rPr>
          <w:color w:val="000000"/>
          <w:sz w:val="16"/>
          <w:szCs w:val="16"/>
        </w:rPr>
        <w:t>26) включают представителей Сторон в состав межведомственных комиссий, осуществляющих согласование потребности в привлечении иностранных работников и предложений по объемам квот;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59" w:name="sub_222"/>
      <w:bookmarkEnd w:id="58"/>
      <w:r w:rsidRPr="00230FA4">
        <w:rPr>
          <w:color w:val="000000"/>
          <w:sz w:val="16"/>
          <w:szCs w:val="16"/>
        </w:rPr>
        <w:t xml:space="preserve">27) представляют по запросу Сторон необходимые сведения о выполнении обязательств по </w:t>
      </w:r>
      <w:r w:rsidRPr="00230FA4">
        <w:rPr>
          <w:rStyle w:val="affb"/>
          <w:b w:val="0"/>
          <w:color w:val="000000"/>
          <w:sz w:val="16"/>
          <w:szCs w:val="16"/>
        </w:rPr>
        <w:t xml:space="preserve">разделу3 </w:t>
      </w:r>
      <w:r w:rsidRPr="00230FA4">
        <w:rPr>
          <w:color w:val="000000"/>
          <w:sz w:val="16"/>
          <w:szCs w:val="16"/>
        </w:rPr>
        <w:t>«Обязательства Сторон по развитию рынка труда и обеспечению занятости населения» настоящего Соглашения;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60" w:name="sub_223"/>
      <w:bookmarkEnd w:id="59"/>
      <w:r w:rsidRPr="00230FA4">
        <w:rPr>
          <w:color w:val="000000"/>
          <w:sz w:val="16"/>
          <w:szCs w:val="16"/>
        </w:rPr>
        <w:t>28) устанавливают следующие критерии оценки выполнения Сторонами раздела 3 «Обязательства Сторон по развитию рынка труда и обеспечению занятости населения» настоящего Соглашения:</w:t>
      </w:r>
    </w:p>
    <w:bookmarkEnd w:id="60"/>
    <w:p w:rsidR="00230FA4" w:rsidRPr="00230FA4" w:rsidRDefault="00230FA4" w:rsidP="00230FA4">
      <w:pPr>
        <w:ind w:firstLine="709"/>
        <w:jc w:val="both"/>
        <w:rPr>
          <w:sz w:val="16"/>
          <w:szCs w:val="16"/>
        </w:rPr>
      </w:pPr>
      <w:r w:rsidRPr="00230FA4">
        <w:rPr>
          <w:sz w:val="16"/>
          <w:szCs w:val="16"/>
        </w:rPr>
        <w:t>а) в среднем по району:</w:t>
      </w:r>
    </w:p>
    <w:p w:rsidR="00230FA4" w:rsidRPr="00230FA4" w:rsidRDefault="00230FA4" w:rsidP="00230FA4">
      <w:pPr>
        <w:ind w:firstLine="709"/>
        <w:jc w:val="both"/>
        <w:rPr>
          <w:sz w:val="16"/>
          <w:szCs w:val="16"/>
        </w:rPr>
      </w:pPr>
      <w:r w:rsidRPr="00230FA4">
        <w:rPr>
          <w:sz w:val="16"/>
          <w:szCs w:val="16"/>
        </w:rPr>
        <w:t xml:space="preserve">уровень общей безработицы  </w:t>
      </w:r>
    </w:p>
    <w:p w:rsidR="00230FA4" w:rsidRPr="00230FA4" w:rsidRDefault="00230FA4" w:rsidP="00230FA4">
      <w:pPr>
        <w:ind w:firstLine="709"/>
        <w:jc w:val="both"/>
        <w:rPr>
          <w:sz w:val="16"/>
          <w:szCs w:val="16"/>
        </w:rPr>
      </w:pPr>
      <w:r w:rsidRPr="00230FA4">
        <w:rPr>
          <w:sz w:val="16"/>
          <w:szCs w:val="16"/>
        </w:rPr>
        <w:t>в 2019 году – не более 0,8%;</w:t>
      </w:r>
    </w:p>
    <w:p w:rsidR="00230FA4" w:rsidRPr="00230FA4" w:rsidRDefault="00230FA4" w:rsidP="00230FA4">
      <w:pPr>
        <w:ind w:firstLine="709"/>
        <w:jc w:val="both"/>
        <w:rPr>
          <w:sz w:val="16"/>
          <w:szCs w:val="16"/>
        </w:rPr>
      </w:pPr>
      <w:r w:rsidRPr="00230FA4">
        <w:rPr>
          <w:sz w:val="16"/>
          <w:szCs w:val="16"/>
        </w:rPr>
        <w:t>в 2020 году – не более 0,7%;</w:t>
      </w:r>
    </w:p>
    <w:p w:rsidR="00230FA4" w:rsidRPr="00230FA4" w:rsidRDefault="00230FA4" w:rsidP="00230FA4">
      <w:pPr>
        <w:ind w:firstLine="709"/>
        <w:jc w:val="both"/>
        <w:rPr>
          <w:sz w:val="16"/>
          <w:szCs w:val="16"/>
        </w:rPr>
      </w:pPr>
      <w:r w:rsidRPr="00230FA4">
        <w:rPr>
          <w:sz w:val="16"/>
          <w:szCs w:val="16"/>
        </w:rPr>
        <w:t>в 2021 году – не более 0,7%;</w:t>
      </w:r>
    </w:p>
    <w:p w:rsidR="00230FA4" w:rsidRPr="00230FA4" w:rsidRDefault="00230FA4" w:rsidP="00230FA4">
      <w:pPr>
        <w:ind w:firstLine="709"/>
        <w:jc w:val="both"/>
        <w:rPr>
          <w:sz w:val="16"/>
          <w:szCs w:val="16"/>
        </w:rPr>
      </w:pPr>
      <w:r w:rsidRPr="00230FA4">
        <w:rPr>
          <w:sz w:val="16"/>
          <w:szCs w:val="16"/>
        </w:rPr>
        <w:t xml:space="preserve">уровень регистрируемой безработицы – </w:t>
      </w:r>
    </w:p>
    <w:p w:rsidR="00230FA4" w:rsidRPr="00230FA4" w:rsidRDefault="00230FA4" w:rsidP="00230FA4">
      <w:pPr>
        <w:ind w:firstLine="709"/>
        <w:jc w:val="both"/>
        <w:rPr>
          <w:sz w:val="16"/>
          <w:szCs w:val="16"/>
        </w:rPr>
      </w:pPr>
      <w:r w:rsidRPr="00230FA4">
        <w:rPr>
          <w:sz w:val="16"/>
          <w:szCs w:val="16"/>
        </w:rPr>
        <w:t>в 2019 году – не более 0,4%;</w:t>
      </w:r>
    </w:p>
    <w:p w:rsidR="00230FA4" w:rsidRPr="00230FA4" w:rsidRDefault="00230FA4" w:rsidP="00230FA4">
      <w:pPr>
        <w:ind w:firstLine="709"/>
        <w:jc w:val="both"/>
        <w:rPr>
          <w:sz w:val="16"/>
          <w:szCs w:val="16"/>
        </w:rPr>
      </w:pPr>
      <w:r w:rsidRPr="00230FA4">
        <w:rPr>
          <w:sz w:val="16"/>
          <w:szCs w:val="16"/>
        </w:rPr>
        <w:t>в 2020 году – не более 0,4%;</w:t>
      </w:r>
    </w:p>
    <w:p w:rsidR="00230FA4" w:rsidRPr="00230FA4" w:rsidRDefault="00230FA4" w:rsidP="00230FA4">
      <w:pPr>
        <w:ind w:firstLine="709"/>
        <w:jc w:val="both"/>
        <w:rPr>
          <w:sz w:val="16"/>
          <w:szCs w:val="16"/>
        </w:rPr>
      </w:pPr>
      <w:r w:rsidRPr="00230FA4">
        <w:rPr>
          <w:sz w:val="16"/>
          <w:szCs w:val="16"/>
        </w:rPr>
        <w:t xml:space="preserve">в 2021 году – не более 0,3%; </w:t>
      </w:r>
    </w:p>
    <w:p w:rsidR="00230FA4" w:rsidRPr="00230FA4" w:rsidRDefault="00230FA4" w:rsidP="00230FA4">
      <w:pPr>
        <w:ind w:firstLine="709"/>
        <w:jc w:val="both"/>
        <w:rPr>
          <w:sz w:val="16"/>
          <w:szCs w:val="16"/>
        </w:rPr>
      </w:pPr>
      <w:r w:rsidRPr="00230FA4">
        <w:rPr>
          <w:sz w:val="16"/>
          <w:szCs w:val="16"/>
        </w:rPr>
        <w:t>коэффициент напряженности на рынке труда на одну вакансию –</w:t>
      </w:r>
    </w:p>
    <w:p w:rsidR="00230FA4" w:rsidRPr="00230FA4" w:rsidRDefault="00230FA4" w:rsidP="00230FA4">
      <w:pPr>
        <w:ind w:firstLine="709"/>
        <w:jc w:val="both"/>
        <w:rPr>
          <w:sz w:val="16"/>
          <w:szCs w:val="16"/>
        </w:rPr>
      </w:pPr>
      <w:r w:rsidRPr="00230FA4">
        <w:rPr>
          <w:sz w:val="16"/>
          <w:szCs w:val="16"/>
        </w:rPr>
        <w:t>в 2019 году – 0,6;</w:t>
      </w:r>
    </w:p>
    <w:p w:rsidR="00230FA4" w:rsidRPr="00230FA4" w:rsidRDefault="00230FA4" w:rsidP="00230FA4">
      <w:pPr>
        <w:ind w:firstLine="709"/>
        <w:jc w:val="both"/>
        <w:rPr>
          <w:sz w:val="16"/>
          <w:szCs w:val="16"/>
        </w:rPr>
      </w:pPr>
      <w:r w:rsidRPr="00230FA4">
        <w:rPr>
          <w:sz w:val="16"/>
          <w:szCs w:val="16"/>
        </w:rPr>
        <w:t>в 2020 году – 0,5;</w:t>
      </w:r>
    </w:p>
    <w:p w:rsidR="00230FA4" w:rsidRPr="00230FA4" w:rsidRDefault="00230FA4" w:rsidP="00230FA4">
      <w:pPr>
        <w:ind w:firstLine="709"/>
        <w:jc w:val="both"/>
        <w:rPr>
          <w:sz w:val="16"/>
          <w:szCs w:val="16"/>
        </w:rPr>
      </w:pPr>
      <w:r w:rsidRPr="00230FA4">
        <w:rPr>
          <w:sz w:val="16"/>
          <w:szCs w:val="16"/>
        </w:rPr>
        <w:t>в 2021 году – 0,5;</w:t>
      </w:r>
    </w:p>
    <w:p w:rsidR="00230FA4" w:rsidRPr="00230FA4" w:rsidRDefault="00230FA4" w:rsidP="00230FA4">
      <w:pPr>
        <w:pStyle w:val="consnormal0"/>
        <w:spacing w:before="0" w:after="0"/>
        <w:ind w:firstLine="709"/>
        <w:jc w:val="both"/>
        <w:rPr>
          <w:sz w:val="16"/>
          <w:szCs w:val="16"/>
        </w:rPr>
      </w:pPr>
      <w:r w:rsidRPr="00230FA4">
        <w:rPr>
          <w:sz w:val="16"/>
          <w:szCs w:val="16"/>
        </w:rPr>
        <w:t>б) по промышленным предприятиям:</w:t>
      </w:r>
    </w:p>
    <w:p w:rsidR="00230FA4" w:rsidRPr="00230FA4" w:rsidRDefault="00230FA4" w:rsidP="00230FA4">
      <w:pPr>
        <w:ind w:firstLine="709"/>
        <w:jc w:val="both"/>
        <w:rPr>
          <w:sz w:val="16"/>
          <w:szCs w:val="16"/>
        </w:rPr>
      </w:pPr>
      <w:r w:rsidRPr="00230FA4">
        <w:rPr>
          <w:sz w:val="16"/>
          <w:szCs w:val="16"/>
        </w:rPr>
        <w:t>увеличение числа созданных рабочих мест, объема средств, выделенных на обучение работников, увеличение численности работников, прошедших профессиональную переподготовку или повышение квалификации.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r w:rsidRPr="00230FA4">
        <w:rPr>
          <w:color w:val="000000"/>
          <w:sz w:val="16"/>
          <w:szCs w:val="16"/>
        </w:rPr>
        <w:t>3.2. Обязательства Администрации: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r w:rsidRPr="00230FA4">
        <w:rPr>
          <w:sz w:val="16"/>
          <w:szCs w:val="16"/>
        </w:rPr>
        <w:t>1) о</w:t>
      </w:r>
      <w:r w:rsidRPr="00230FA4">
        <w:rPr>
          <w:bCs/>
          <w:sz w:val="16"/>
          <w:szCs w:val="16"/>
        </w:rPr>
        <w:t>беспечивает участие представителей Профсоюзов и Работодателей в разработке и реализации мер, направленных на обеспечение занятости;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61" w:name="sub_231"/>
      <w:bookmarkStart w:id="62" w:name="sub_224"/>
      <w:r w:rsidRPr="00230FA4">
        <w:rPr>
          <w:color w:val="000000"/>
          <w:sz w:val="16"/>
          <w:szCs w:val="16"/>
        </w:rPr>
        <w:lastRenderedPageBreak/>
        <w:t>2) создает условия для социальной адаптации на рынке труда женщин, стремящихся возобновить трудовую деятельность после длительного перерыва, связанного с уходом за малолетними детьми, обеспечивать повышение их квалификации, обучение и переобучение по профессиям и специальностям, востребованным на рынке труда в Костромской области;</w:t>
      </w:r>
    </w:p>
    <w:bookmarkEnd w:id="61"/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r w:rsidRPr="00230FA4">
        <w:rPr>
          <w:color w:val="000000"/>
          <w:sz w:val="16"/>
          <w:szCs w:val="16"/>
        </w:rPr>
        <w:t>3)</w:t>
      </w:r>
      <w:r w:rsidRPr="00230FA4">
        <w:rPr>
          <w:color w:val="000000"/>
          <w:sz w:val="16"/>
          <w:szCs w:val="16"/>
          <w:lang w:val="en-US"/>
        </w:rPr>
        <w:t> </w:t>
      </w:r>
      <w:r w:rsidRPr="00230FA4">
        <w:rPr>
          <w:sz w:val="16"/>
          <w:szCs w:val="16"/>
        </w:rPr>
        <w:t>проводит с участием Сторон мониторинг ситуации на рынке труда Галичского района;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63" w:name="sub_225"/>
      <w:bookmarkEnd w:id="62"/>
      <w:r w:rsidRPr="00230FA4">
        <w:rPr>
          <w:color w:val="000000"/>
          <w:sz w:val="16"/>
          <w:szCs w:val="16"/>
        </w:rPr>
        <w:t>4)</w:t>
      </w:r>
      <w:r w:rsidRPr="00230FA4">
        <w:rPr>
          <w:color w:val="000000"/>
          <w:sz w:val="16"/>
          <w:szCs w:val="16"/>
          <w:lang w:val="en-US"/>
        </w:rPr>
        <w:t> </w:t>
      </w:r>
      <w:r w:rsidRPr="00230FA4">
        <w:rPr>
          <w:color w:val="000000"/>
          <w:sz w:val="16"/>
          <w:szCs w:val="16"/>
        </w:rPr>
        <w:t>ежегодно разрабатывает прогноз потребности отраслей экономики и социальной сферы Галичского района в кадрах рабочих и специалистов на семилетнюю перспективу;</w:t>
      </w:r>
      <w:bookmarkStart w:id="64" w:name="sub_228"/>
      <w:bookmarkEnd w:id="63"/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65" w:name="sub_229"/>
      <w:bookmarkEnd w:id="64"/>
      <w:r w:rsidRPr="00230FA4">
        <w:rPr>
          <w:color w:val="000000"/>
          <w:sz w:val="16"/>
          <w:szCs w:val="16"/>
        </w:rPr>
        <w:t xml:space="preserve">5) обеспечивает реализацию </w:t>
      </w:r>
      <w:r w:rsidRPr="00230FA4">
        <w:rPr>
          <w:sz w:val="16"/>
          <w:szCs w:val="16"/>
        </w:rPr>
        <w:t xml:space="preserve">государственной </w:t>
      </w:r>
      <w:hyperlink r:id="rId11" w:anchor="P33" w:history="1">
        <w:r w:rsidRPr="00230FA4">
          <w:rPr>
            <w:rStyle w:val="a3"/>
            <w:sz w:val="16"/>
            <w:szCs w:val="16"/>
          </w:rPr>
          <w:t>программ</w:t>
        </w:r>
      </w:hyperlink>
      <w:r w:rsidRPr="00230FA4">
        <w:rPr>
          <w:sz w:val="16"/>
          <w:szCs w:val="16"/>
        </w:rPr>
        <w:t>ы Костромской области «Содействие занятости населения Костромской области»;</w:t>
      </w:r>
    </w:p>
    <w:p w:rsidR="00230FA4" w:rsidRPr="00230FA4" w:rsidRDefault="00230FA4" w:rsidP="00230FA4">
      <w:pPr>
        <w:ind w:firstLine="709"/>
        <w:jc w:val="both"/>
        <w:rPr>
          <w:sz w:val="16"/>
          <w:szCs w:val="16"/>
        </w:rPr>
      </w:pPr>
      <w:r w:rsidRPr="00230FA4">
        <w:rPr>
          <w:sz w:val="16"/>
          <w:szCs w:val="16"/>
        </w:rPr>
        <w:t>6) Информирует население и Стороны о состоянии и перспективах на рынке труда, трудовых ресурсов и кадрового потенциала Галичского муниципального района, в том числе путем использования новых информационных технологий.</w:t>
      </w:r>
    </w:p>
    <w:bookmarkEnd w:id="65"/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r w:rsidRPr="00230FA4">
        <w:rPr>
          <w:color w:val="000000"/>
          <w:sz w:val="16"/>
          <w:szCs w:val="16"/>
        </w:rPr>
        <w:t>3.3. Обязательства Профсоюзов:</w:t>
      </w:r>
    </w:p>
    <w:p w:rsidR="00230FA4" w:rsidRPr="00230FA4" w:rsidRDefault="00230FA4" w:rsidP="00230FA4">
      <w:pPr>
        <w:ind w:firstLine="709"/>
        <w:jc w:val="both"/>
        <w:rPr>
          <w:bCs/>
          <w:sz w:val="16"/>
          <w:szCs w:val="16"/>
        </w:rPr>
      </w:pPr>
      <w:r w:rsidRPr="00230FA4">
        <w:rPr>
          <w:sz w:val="16"/>
          <w:szCs w:val="16"/>
        </w:rPr>
        <w:t>1) способствуют участию работников в управлении организацией;</w:t>
      </w:r>
    </w:p>
    <w:p w:rsidR="00230FA4" w:rsidRPr="00230FA4" w:rsidRDefault="00230FA4" w:rsidP="00230FA4">
      <w:pPr>
        <w:ind w:firstLine="709"/>
        <w:jc w:val="both"/>
        <w:rPr>
          <w:bCs/>
          <w:sz w:val="16"/>
          <w:szCs w:val="16"/>
        </w:rPr>
      </w:pPr>
      <w:r w:rsidRPr="00230FA4">
        <w:rPr>
          <w:bCs/>
          <w:sz w:val="16"/>
          <w:szCs w:val="16"/>
        </w:rPr>
        <w:t>2) </w:t>
      </w:r>
      <w:r w:rsidRPr="00230FA4">
        <w:rPr>
          <w:sz w:val="16"/>
          <w:szCs w:val="16"/>
        </w:rPr>
        <w:t>оказывают практическую помощь организациям в заключение коллективных договоров, соглашений и контролируют их выполнение;</w:t>
      </w:r>
    </w:p>
    <w:p w:rsidR="00230FA4" w:rsidRPr="00230FA4" w:rsidRDefault="00230FA4" w:rsidP="00230FA4">
      <w:pPr>
        <w:ind w:firstLine="709"/>
        <w:jc w:val="both"/>
        <w:rPr>
          <w:bCs/>
          <w:sz w:val="16"/>
          <w:szCs w:val="16"/>
        </w:rPr>
      </w:pPr>
      <w:r w:rsidRPr="00230FA4">
        <w:rPr>
          <w:sz w:val="16"/>
          <w:szCs w:val="16"/>
        </w:rPr>
        <w:t>3) принимают участие в установленном порядке в работе региональных комиссий, общественных советов, иных органов, осуществляющих координацию деятельности по вопросам, затрагивающим социально-трудовые отношения;</w:t>
      </w:r>
    </w:p>
    <w:p w:rsidR="00230FA4" w:rsidRPr="00230FA4" w:rsidRDefault="00230FA4" w:rsidP="00230FA4">
      <w:pPr>
        <w:ind w:firstLine="709"/>
        <w:jc w:val="both"/>
        <w:rPr>
          <w:bCs/>
          <w:sz w:val="16"/>
          <w:szCs w:val="16"/>
        </w:rPr>
      </w:pPr>
      <w:r w:rsidRPr="00230FA4">
        <w:rPr>
          <w:bCs/>
          <w:sz w:val="16"/>
          <w:szCs w:val="16"/>
        </w:rPr>
        <w:t>4) предоставляют бесплатную консультационную и правовую помощь профсоюзным организациям, членам профсоюзов;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66" w:name="sub_234"/>
      <w:r w:rsidRPr="00230FA4">
        <w:rPr>
          <w:color w:val="000000"/>
          <w:sz w:val="16"/>
          <w:szCs w:val="16"/>
        </w:rPr>
        <w:t xml:space="preserve">5) осуществляют </w:t>
      </w:r>
      <w:proofErr w:type="gramStart"/>
      <w:r w:rsidRPr="00230FA4">
        <w:rPr>
          <w:color w:val="000000"/>
          <w:sz w:val="16"/>
          <w:szCs w:val="16"/>
        </w:rPr>
        <w:t>контроль за</w:t>
      </w:r>
      <w:proofErr w:type="gramEnd"/>
      <w:r w:rsidRPr="00230FA4">
        <w:rPr>
          <w:color w:val="000000"/>
          <w:sz w:val="16"/>
          <w:szCs w:val="16"/>
        </w:rPr>
        <w:t xml:space="preserve"> соблюдением </w:t>
      </w:r>
      <w:r w:rsidRPr="00230FA4">
        <w:rPr>
          <w:rStyle w:val="affb"/>
          <w:b w:val="0"/>
          <w:color w:val="000000"/>
          <w:sz w:val="16"/>
          <w:szCs w:val="16"/>
        </w:rPr>
        <w:t xml:space="preserve">законодательства </w:t>
      </w:r>
      <w:r w:rsidRPr="00230FA4">
        <w:rPr>
          <w:bCs/>
          <w:sz w:val="16"/>
          <w:szCs w:val="16"/>
        </w:rPr>
        <w:t xml:space="preserve">о труде в части занятости, охраны труда, социальной защиты </w:t>
      </w:r>
      <w:r w:rsidRPr="00230FA4">
        <w:rPr>
          <w:color w:val="000000"/>
          <w:sz w:val="16"/>
          <w:szCs w:val="16"/>
        </w:rPr>
        <w:t>инвалидов, беременных женщин, подростков</w:t>
      </w:r>
      <w:r w:rsidRPr="00230FA4">
        <w:rPr>
          <w:bCs/>
          <w:sz w:val="16"/>
          <w:szCs w:val="16"/>
        </w:rPr>
        <w:t>,</w:t>
      </w:r>
      <w:r w:rsidRPr="00230FA4">
        <w:rPr>
          <w:color w:val="000000"/>
          <w:sz w:val="16"/>
          <w:szCs w:val="16"/>
        </w:rPr>
        <w:t xml:space="preserve"> принимают меры по защите прав членов профсоюзов;</w:t>
      </w:r>
    </w:p>
    <w:p w:rsidR="00230FA4" w:rsidRPr="00230FA4" w:rsidRDefault="00230FA4" w:rsidP="00230FA4">
      <w:pPr>
        <w:ind w:firstLine="709"/>
        <w:jc w:val="both"/>
        <w:rPr>
          <w:sz w:val="16"/>
          <w:szCs w:val="16"/>
        </w:rPr>
      </w:pPr>
      <w:bookmarkStart w:id="67" w:name="sub_235"/>
      <w:bookmarkEnd w:id="66"/>
      <w:r w:rsidRPr="00230FA4">
        <w:rPr>
          <w:sz w:val="16"/>
          <w:szCs w:val="16"/>
        </w:rPr>
        <w:t xml:space="preserve">6) осуществляют контроль в организациях за необоснованным применением срочных трудовых договоров и гражданско-правовых договоров, подменяющих </w:t>
      </w:r>
      <w:r w:rsidRPr="00230FA4">
        <w:rPr>
          <w:rStyle w:val="extended-textshort"/>
          <w:sz w:val="16"/>
          <w:szCs w:val="16"/>
        </w:rPr>
        <w:t>трудовые отношения;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68" w:name="sub_236"/>
      <w:bookmarkEnd w:id="67"/>
      <w:r w:rsidRPr="00230FA4">
        <w:rPr>
          <w:color w:val="000000"/>
          <w:sz w:val="16"/>
          <w:szCs w:val="16"/>
        </w:rPr>
        <w:t>7) оказывают поддержку молодым работникам, создают молодежные комиссии и советы молодых работников при профкомах;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69" w:name="sub_237"/>
      <w:bookmarkEnd w:id="68"/>
      <w:r w:rsidRPr="00230FA4">
        <w:rPr>
          <w:color w:val="000000"/>
          <w:sz w:val="16"/>
          <w:szCs w:val="16"/>
        </w:rPr>
        <w:t>8) направляют в государственные органы Костромской области и органы местного самоуправления Галичского муниципального района  предложения в связи с массовым высвобождением работников;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70" w:name="sub_238"/>
      <w:bookmarkEnd w:id="69"/>
      <w:r w:rsidRPr="00230FA4">
        <w:rPr>
          <w:color w:val="000000"/>
          <w:sz w:val="16"/>
          <w:szCs w:val="16"/>
        </w:rPr>
        <w:t>9) информируют иностранных граждан, осуществляющих трудовую деятельность на основании разрешительных документов, об их праве на вступление в профсоюзы по месту работы;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71" w:name="sub_239"/>
      <w:bookmarkEnd w:id="70"/>
      <w:r w:rsidRPr="00230FA4">
        <w:rPr>
          <w:color w:val="000000"/>
          <w:sz w:val="16"/>
          <w:szCs w:val="16"/>
        </w:rPr>
        <w:t>10) в целях обеспечения защиты интересов работников в процессе проведения процедуры банкротства участвуют в собрании кредиторов организации-должника.</w:t>
      </w:r>
    </w:p>
    <w:p w:rsidR="00230FA4" w:rsidRPr="00230FA4" w:rsidRDefault="00230FA4" w:rsidP="00230FA4">
      <w:pPr>
        <w:ind w:firstLine="709"/>
        <w:jc w:val="both"/>
        <w:rPr>
          <w:bCs/>
          <w:sz w:val="16"/>
          <w:szCs w:val="16"/>
        </w:rPr>
      </w:pPr>
      <w:r w:rsidRPr="00230FA4">
        <w:rPr>
          <w:color w:val="000000"/>
          <w:sz w:val="16"/>
          <w:szCs w:val="16"/>
        </w:rPr>
        <w:t>3.4. </w:t>
      </w:r>
      <w:bookmarkEnd w:id="71"/>
      <w:r w:rsidRPr="00230FA4">
        <w:rPr>
          <w:color w:val="000000"/>
          <w:sz w:val="16"/>
          <w:szCs w:val="16"/>
        </w:rPr>
        <w:t>Обязательства Работодателей:</w:t>
      </w:r>
      <w:bookmarkStart w:id="72" w:name="sub_241"/>
    </w:p>
    <w:p w:rsidR="00230FA4" w:rsidRPr="00230FA4" w:rsidRDefault="00230FA4" w:rsidP="00230FA4">
      <w:pPr>
        <w:ind w:firstLine="709"/>
        <w:jc w:val="both"/>
        <w:rPr>
          <w:bCs/>
          <w:sz w:val="16"/>
          <w:szCs w:val="16"/>
        </w:rPr>
      </w:pPr>
      <w:r w:rsidRPr="00230FA4">
        <w:rPr>
          <w:color w:val="000000"/>
          <w:sz w:val="16"/>
          <w:szCs w:val="16"/>
        </w:rPr>
        <w:t>1) совместно с Профсоюзами предусматривают в коллективных договорах: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r w:rsidRPr="00230FA4">
        <w:rPr>
          <w:color w:val="000000"/>
          <w:sz w:val="16"/>
          <w:szCs w:val="16"/>
        </w:rPr>
        <w:t>возможность предоставления оплачиваемого времени для поиска новой работы работником до наступления срока расторжения трудового договора по основаниям сокращения численности или штата работников организации;</w:t>
      </w:r>
    </w:p>
    <w:p w:rsidR="00230FA4" w:rsidRPr="00230FA4" w:rsidRDefault="00230FA4" w:rsidP="00230FA4">
      <w:pPr>
        <w:ind w:firstLine="709"/>
        <w:jc w:val="both"/>
        <w:rPr>
          <w:sz w:val="16"/>
          <w:szCs w:val="16"/>
        </w:rPr>
      </w:pPr>
      <w:r w:rsidRPr="00230FA4">
        <w:rPr>
          <w:sz w:val="16"/>
          <w:szCs w:val="16"/>
        </w:rPr>
        <w:t>недопущение одновременного увольнения работников - членов одной семьи по сокращению численности или штата;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r w:rsidRPr="00230FA4">
        <w:rPr>
          <w:color w:val="000000"/>
          <w:sz w:val="16"/>
          <w:szCs w:val="16"/>
        </w:rPr>
        <w:t>условия гарантий от увольнения в связи с сокращением численности или штата работников организации в первые два года работы после обучения для выпускников профессиональных образовательных организаций и образовательных организаций высшего образования;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r w:rsidRPr="00230FA4">
        <w:rPr>
          <w:color w:val="000000"/>
          <w:sz w:val="16"/>
          <w:szCs w:val="16"/>
        </w:rPr>
        <w:t>предоставление материальной помощи работникам, потерявшим работу вследствие реорганизации, сокращения численности или штата организации;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r w:rsidRPr="00230FA4">
        <w:rPr>
          <w:color w:val="000000"/>
          <w:sz w:val="16"/>
          <w:szCs w:val="16"/>
        </w:rPr>
        <w:t>2) осуществляют перепрофилирование произво</w:t>
      </w:r>
      <w:proofErr w:type="gramStart"/>
      <w:r w:rsidRPr="00230FA4">
        <w:rPr>
          <w:color w:val="000000"/>
          <w:sz w:val="16"/>
          <w:szCs w:val="16"/>
        </w:rPr>
        <w:t>дств в с</w:t>
      </w:r>
      <w:proofErr w:type="gramEnd"/>
      <w:r w:rsidRPr="00230FA4">
        <w:rPr>
          <w:color w:val="000000"/>
          <w:sz w:val="16"/>
          <w:szCs w:val="16"/>
        </w:rPr>
        <w:t>оответствии с требованиями рынка, стремятся к наращиванию объемов производства товаров, работ и услуг;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73" w:name="sub_242"/>
      <w:bookmarkEnd w:id="72"/>
      <w:r w:rsidRPr="00230FA4">
        <w:rPr>
          <w:color w:val="000000"/>
          <w:sz w:val="16"/>
          <w:szCs w:val="16"/>
        </w:rPr>
        <w:t>3) создают условия для переобучения высвобождаемых работников новым, конкурентоспособным на рынке труда профессиям до наступления срока расторжения трудового договора;</w:t>
      </w:r>
    </w:p>
    <w:p w:rsidR="00230FA4" w:rsidRPr="00230FA4" w:rsidRDefault="00230FA4" w:rsidP="00230FA4">
      <w:pPr>
        <w:pStyle w:val="ConsPlusNormalb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bookmarkStart w:id="74" w:name="sub_243"/>
      <w:bookmarkEnd w:id="73"/>
      <w:r w:rsidRPr="00230FA4">
        <w:rPr>
          <w:rFonts w:ascii="Times New Roman" w:hAnsi="Times New Roman" w:cs="Times New Roman"/>
          <w:color w:val="000000"/>
          <w:sz w:val="16"/>
          <w:szCs w:val="16"/>
        </w:rPr>
        <w:t xml:space="preserve">4) создают дополнительные рабочие места для лиц, требующих особой социальной защиты, – </w:t>
      </w:r>
      <w:r w:rsidRPr="00230FA4">
        <w:rPr>
          <w:rFonts w:ascii="Times New Roman" w:hAnsi="Times New Roman" w:cs="Times New Roman"/>
          <w:bCs/>
          <w:sz w:val="16"/>
          <w:szCs w:val="16"/>
        </w:rPr>
        <w:t xml:space="preserve">инвалидов, молодежи, женщин, лиц </w:t>
      </w:r>
      <w:proofErr w:type="spellStart"/>
      <w:r w:rsidRPr="00230FA4">
        <w:rPr>
          <w:rFonts w:ascii="Times New Roman" w:hAnsi="Times New Roman" w:cs="Times New Roman"/>
          <w:bCs/>
          <w:sz w:val="16"/>
          <w:szCs w:val="16"/>
        </w:rPr>
        <w:t>предпенсионного</w:t>
      </w:r>
      <w:proofErr w:type="spellEnd"/>
      <w:r w:rsidRPr="00230FA4">
        <w:rPr>
          <w:rFonts w:ascii="Times New Roman" w:hAnsi="Times New Roman" w:cs="Times New Roman"/>
          <w:bCs/>
          <w:sz w:val="16"/>
          <w:szCs w:val="16"/>
        </w:rPr>
        <w:t xml:space="preserve"> и пенсионного возраста;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75" w:name="sub_244"/>
      <w:bookmarkEnd w:id="74"/>
      <w:r w:rsidRPr="00230FA4">
        <w:rPr>
          <w:color w:val="000000"/>
          <w:sz w:val="16"/>
          <w:szCs w:val="16"/>
        </w:rPr>
        <w:t>5) обеспечивают условия работы молодых работников (молодых рабочих и специалистов), оказывают им поддержку в решении социально-бытовых проблем и в приобретении жилья;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76" w:name="sub_245"/>
      <w:bookmarkEnd w:id="75"/>
      <w:r w:rsidRPr="00230FA4">
        <w:rPr>
          <w:color w:val="000000"/>
          <w:sz w:val="16"/>
          <w:szCs w:val="16"/>
        </w:rPr>
        <w:t xml:space="preserve">6) заключают договоры о сотрудничестве с профессиональными образовательными организациями по подготовке, переподготовке и повышению квалификации работников требуемых специальностей, по прохождению производственной практики и стажировок обучающихся, мастеров производственного </w:t>
      </w:r>
      <w:proofErr w:type="gramStart"/>
      <w:r w:rsidRPr="00230FA4">
        <w:rPr>
          <w:color w:val="000000"/>
          <w:sz w:val="16"/>
          <w:szCs w:val="16"/>
        </w:rPr>
        <w:t>обучения, по предоставлению</w:t>
      </w:r>
      <w:proofErr w:type="gramEnd"/>
      <w:r w:rsidRPr="00230FA4">
        <w:rPr>
          <w:color w:val="000000"/>
          <w:sz w:val="16"/>
          <w:szCs w:val="16"/>
        </w:rPr>
        <w:t xml:space="preserve"> рабочих мест для трудоустройства выпускников, развитию материально-технической базы профессиональных образовательных организаций;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77" w:name="sub_247"/>
      <w:bookmarkEnd w:id="76"/>
      <w:r w:rsidRPr="00230FA4">
        <w:rPr>
          <w:color w:val="000000"/>
          <w:sz w:val="16"/>
          <w:szCs w:val="16"/>
        </w:rPr>
        <w:t>7) принимают обязательства по  сохранению и рациональному использованию профессионального потенциала работников, повышению их конкурентоспособности на рынке труда;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78" w:name="sub_248"/>
      <w:bookmarkEnd w:id="77"/>
      <w:r w:rsidRPr="00230FA4">
        <w:rPr>
          <w:color w:val="000000"/>
          <w:sz w:val="16"/>
          <w:szCs w:val="16"/>
        </w:rPr>
        <w:t xml:space="preserve">8) на условиях </w:t>
      </w:r>
      <w:proofErr w:type="spellStart"/>
      <w:r w:rsidRPr="00230FA4">
        <w:rPr>
          <w:color w:val="000000"/>
          <w:sz w:val="16"/>
          <w:szCs w:val="16"/>
        </w:rPr>
        <w:t>софинансирования</w:t>
      </w:r>
      <w:proofErr w:type="spellEnd"/>
      <w:r w:rsidRPr="00230FA4">
        <w:rPr>
          <w:color w:val="000000"/>
          <w:sz w:val="16"/>
          <w:szCs w:val="16"/>
        </w:rPr>
        <w:t xml:space="preserve"> содействуют организации рабочих мест под оплачиваемые общественные работы и временное трудоустройство граждан;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79" w:name="sub_249"/>
      <w:bookmarkEnd w:id="78"/>
      <w:r w:rsidRPr="00230FA4">
        <w:rPr>
          <w:color w:val="000000"/>
          <w:sz w:val="16"/>
          <w:szCs w:val="16"/>
        </w:rPr>
        <w:t>9) совместно с Профсоюзами вырабатывают и реализуют меры поощрения молодежи, добившейся высоких показателей в труде и учебе. Проводят в организациях конкурсы профессионального мастерства на звание «Лучший молодой рабочий по профессии», «Лучший молодой специалист»;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80" w:name="sub_250"/>
      <w:bookmarkEnd w:id="79"/>
      <w:r w:rsidRPr="00230FA4">
        <w:rPr>
          <w:color w:val="000000"/>
          <w:sz w:val="16"/>
          <w:szCs w:val="16"/>
        </w:rPr>
        <w:t>10) создают или выделяют рабочие места для трудоустройства инвалидов согласно установленной квоте;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81" w:name="sub_251"/>
      <w:bookmarkEnd w:id="80"/>
      <w:r w:rsidRPr="00230FA4">
        <w:rPr>
          <w:color w:val="000000"/>
          <w:sz w:val="16"/>
          <w:szCs w:val="16"/>
        </w:rPr>
        <w:t>11) работников, имеющих сезонный характер работ, в том числе работников дорожной и лесной отрасли, в межсезонный период обеспечивают другими видами работ;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82" w:name="sub_252"/>
      <w:bookmarkEnd w:id="81"/>
      <w:r w:rsidRPr="00230FA4">
        <w:rPr>
          <w:color w:val="000000"/>
          <w:sz w:val="16"/>
          <w:szCs w:val="16"/>
        </w:rPr>
        <w:t>12) обеспечивают заключение срочных трудовых договоров только в случаях, предусмотренных действующим законодательством;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83" w:name="sub_253"/>
      <w:bookmarkEnd w:id="82"/>
      <w:r w:rsidRPr="00230FA4">
        <w:rPr>
          <w:color w:val="000000"/>
          <w:sz w:val="16"/>
          <w:szCs w:val="16"/>
        </w:rPr>
        <w:t>13) предусматривают средства на повышение квалификации работников, переподготовку кадров, прохождение независимой оценки квалификации работников, а также на предоставление льгот и компенсаций увольняемым работникам в соответствии с коллективными договорами;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84" w:name="sub_254"/>
      <w:bookmarkEnd w:id="83"/>
      <w:r w:rsidRPr="00230FA4">
        <w:rPr>
          <w:color w:val="000000"/>
          <w:sz w:val="16"/>
          <w:szCs w:val="16"/>
        </w:rPr>
        <w:t>14) соблюдают установленный порядок привлечения иностранных граждан в целях осуществления трудовой деятельности, в том числе в обязательном порядке подают заявку (заявление) в уполномоченный орган о потребности в иностранной рабочей силе по форме и в сроки, установленные законодательством;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85" w:name="sub_255"/>
      <w:bookmarkEnd w:id="84"/>
      <w:r w:rsidRPr="00230FA4">
        <w:rPr>
          <w:color w:val="000000"/>
          <w:sz w:val="16"/>
          <w:szCs w:val="16"/>
        </w:rPr>
        <w:t xml:space="preserve">15) обеспечивают квалификационно-профессиональное тестирование и мониторинг заработной платы иностранных граждан, установление ее уровня не ниже </w:t>
      </w:r>
      <w:proofErr w:type="spellStart"/>
      <w:r w:rsidRPr="00230FA4">
        <w:rPr>
          <w:color w:val="000000"/>
          <w:sz w:val="16"/>
          <w:szCs w:val="16"/>
        </w:rPr>
        <w:t>среднеобластной</w:t>
      </w:r>
      <w:proofErr w:type="spellEnd"/>
      <w:r w:rsidRPr="00230FA4">
        <w:rPr>
          <w:color w:val="000000"/>
          <w:sz w:val="16"/>
          <w:szCs w:val="16"/>
        </w:rPr>
        <w:t xml:space="preserve"> оплаты труда;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86" w:name="sub_256"/>
      <w:bookmarkEnd w:id="85"/>
      <w:r w:rsidRPr="00230FA4">
        <w:rPr>
          <w:color w:val="000000"/>
          <w:sz w:val="16"/>
          <w:szCs w:val="16"/>
        </w:rPr>
        <w:t>16) при привлечении в организацию иностранной рабочей силы обеспечивают принцип соблюдения приоритетного права российских граждан на занятие свободных рабочих мест;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87" w:name="sub_257"/>
      <w:bookmarkEnd w:id="86"/>
      <w:r w:rsidRPr="00230FA4">
        <w:rPr>
          <w:color w:val="000000"/>
          <w:sz w:val="16"/>
          <w:szCs w:val="16"/>
        </w:rPr>
        <w:t>17) обеспечивают в соответствии с действующим законодательством медицинское обследование иностранных граждан при их приеме на работу;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88" w:name="sub_259"/>
      <w:bookmarkEnd w:id="87"/>
      <w:r w:rsidRPr="00230FA4">
        <w:rPr>
          <w:color w:val="000000"/>
          <w:sz w:val="16"/>
          <w:szCs w:val="16"/>
        </w:rPr>
        <w:t>18) осуществляют анализ, прогнозирование и учет численности работников, намеченных к увольнению в связи с сокращением численности или штата. Представляют в центры занятости населения, профсоюзные органы информацию о наличии вакантных рабочих мест, а также сроках и масштабах возможных массовых увольнений;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89" w:name="sub_261"/>
      <w:bookmarkEnd w:id="88"/>
      <w:r w:rsidRPr="00230FA4">
        <w:rPr>
          <w:color w:val="000000"/>
          <w:sz w:val="16"/>
          <w:szCs w:val="16"/>
        </w:rPr>
        <w:t>19) сохраняют в течение одного года за работниками, высвобождаемыми в связи с сокращением численности или штата, право на первоочередное трудоустройство в организации при появлении вакантных рабочих мест;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90" w:name="sub_262"/>
      <w:bookmarkEnd w:id="89"/>
      <w:r w:rsidRPr="00230FA4">
        <w:rPr>
          <w:color w:val="000000"/>
          <w:sz w:val="16"/>
          <w:szCs w:val="16"/>
        </w:rPr>
        <w:t>20) содействуют вступлению иностранных работников в профессиональные союзы;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91" w:name="sub_263"/>
      <w:bookmarkEnd w:id="90"/>
      <w:r w:rsidRPr="00230FA4">
        <w:rPr>
          <w:color w:val="000000"/>
          <w:sz w:val="16"/>
          <w:szCs w:val="16"/>
        </w:rPr>
        <w:t>21) обеспечивают по запросу профсоюзные органы, исполнительные органы государственной власти Костромской области и органы местного самоуправления муниципальных районов и городских округов Костромской области информацией по социально-трудовым вопросам;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92" w:name="sub_264"/>
      <w:bookmarkEnd w:id="91"/>
      <w:r w:rsidRPr="00230FA4">
        <w:rPr>
          <w:color w:val="000000"/>
          <w:sz w:val="16"/>
          <w:szCs w:val="16"/>
        </w:rPr>
        <w:t xml:space="preserve">22) сохраняют за работником средний месячный заработок на весь период обучения при направлении на дополнительное </w:t>
      </w:r>
      <w:proofErr w:type="gramStart"/>
      <w:r w:rsidRPr="00230FA4">
        <w:rPr>
          <w:color w:val="000000"/>
          <w:sz w:val="16"/>
          <w:szCs w:val="16"/>
        </w:rPr>
        <w:t>обучение по программе</w:t>
      </w:r>
      <w:proofErr w:type="gramEnd"/>
      <w:r w:rsidRPr="00230FA4">
        <w:rPr>
          <w:color w:val="000000"/>
          <w:sz w:val="16"/>
          <w:szCs w:val="16"/>
        </w:rPr>
        <w:t xml:space="preserve"> профессионального образования с отрывом от производства при условии, что работника на обучение направляет работодатель;</w:t>
      </w:r>
    </w:p>
    <w:bookmarkEnd w:id="92"/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</w:p>
    <w:p w:rsidR="00230FA4" w:rsidRPr="00230FA4" w:rsidRDefault="00230FA4" w:rsidP="00230FA4">
      <w:pPr>
        <w:pStyle w:val="1"/>
        <w:jc w:val="both"/>
        <w:rPr>
          <w:color w:val="000000"/>
          <w:sz w:val="16"/>
          <w:szCs w:val="16"/>
        </w:rPr>
      </w:pPr>
      <w:bookmarkStart w:id="93" w:name="sub_300"/>
      <w:r w:rsidRPr="00230FA4">
        <w:rPr>
          <w:color w:val="000000"/>
          <w:sz w:val="16"/>
          <w:szCs w:val="16"/>
        </w:rPr>
        <w:t>Раздел 4. Обязательства Сторон в сфере оплаты труда, доходов и уровня жизни населения</w:t>
      </w:r>
      <w:bookmarkEnd w:id="93"/>
    </w:p>
    <w:p w:rsidR="00230FA4" w:rsidRPr="00230FA4" w:rsidRDefault="00230FA4" w:rsidP="00230FA4">
      <w:pPr>
        <w:pStyle w:val="1"/>
        <w:ind w:firstLine="709"/>
        <w:jc w:val="both"/>
        <w:rPr>
          <w:color w:val="000000"/>
          <w:sz w:val="16"/>
          <w:szCs w:val="16"/>
        </w:rPr>
      </w:pPr>
      <w:r w:rsidRPr="00230FA4">
        <w:rPr>
          <w:b/>
          <w:color w:val="000000"/>
          <w:sz w:val="16"/>
          <w:szCs w:val="16"/>
        </w:rPr>
        <w:t>4.1. Совместные обязательства Сторон:</w:t>
      </w:r>
    </w:p>
    <w:p w:rsidR="00230FA4" w:rsidRPr="00230FA4" w:rsidRDefault="00230FA4" w:rsidP="00230FA4">
      <w:pPr>
        <w:pStyle w:val="afff5"/>
        <w:widowControl w:val="0"/>
        <w:autoSpaceDN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16"/>
          <w:szCs w:val="16"/>
        </w:rPr>
      </w:pPr>
      <w:r w:rsidRPr="00230FA4">
        <w:rPr>
          <w:rFonts w:ascii="Times New Roman" w:hAnsi="Times New Roman"/>
          <w:sz w:val="16"/>
          <w:szCs w:val="16"/>
        </w:rPr>
        <w:t>1) п</w:t>
      </w:r>
      <w:r w:rsidRPr="00230FA4">
        <w:rPr>
          <w:rFonts w:ascii="Times New Roman" w:eastAsia="MS ??" w:hAnsi="Times New Roman"/>
          <w:sz w:val="16"/>
          <w:szCs w:val="16"/>
        </w:rPr>
        <w:t xml:space="preserve">ринимают меры по совершенствованию </w:t>
      </w:r>
      <w:proofErr w:type="gramStart"/>
      <w:r w:rsidRPr="00230FA4">
        <w:rPr>
          <w:rFonts w:ascii="Times New Roman" w:eastAsia="MS ??" w:hAnsi="Times New Roman"/>
          <w:sz w:val="16"/>
          <w:szCs w:val="16"/>
        </w:rPr>
        <w:t>системы оплаты труда работников бюджетного сектора экономики</w:t>
      </w:r>
      <w:proofErr w:type="gramEnd"/>
      <w:r w:rsidRPr="00230FA4">
        <w:rPr>
          <w:rFonts w:ascii="Times New Roman" w:eastAsia="MS ??" w:hAnsi="Times New Roman"/>
          <w:sz w:val="16"/>
          <w:szCs w:val="16"/>
        </w:rPr>
        <w:t xml:space="preserve"> с учетом необходимости </w:t>
      </w:r>
      <w:r w:rsidRPr="00230FA4">
        <w:rPr>
          <w:rFonts w:ascii="Times New Roman" w:eastAsia="MS ??" w:hAnsi="Times New Roman"/>
          <w:sz w:val="16"/>
          <w:szCs w:val="16"/>
        </w:rPr>
        <w:lastRenderedPageBreak/>
        <w:t>обеспечения индексации и повышения оплаты труда, в том числе на основе достижения конкретных показателей качества и количества оказываемых услуг;</w:t>
      </w:r>
    </w:p>
    <w:p w:rsidR="00230FA4" w:rsidRPr="00230FA4" w:rsidRDefault="00230FA4" w:rsidP="00230FA4">
      <w:pPr>
        <w:ind w:firstLine="709"/>
        <w:jc w:val="both"/>
        <w:rPr>
          <w:bCs/>
          <w:sz w:val="16"/>
          <w:szCs w:val="16"/>
        </w:rPr>
      </w:pPr>
      <w:r w:rsidRPr="00230FA4">
        <w:rPr>
          <w:bCs/>
          <w:sz w:val="16"/>
          <w:szCs w:val="16"/>
        </w:rPr>
        <w:t>2) формируют условия для поэтапного приближения минимальной заработной платы не ниже 1,2 величины прожиточного минимума трудоспособного населения, установленной в Костромской области;</w:t>
      </w:r>
    </w:p>
    <w:p w:rsidR="00230FA4" w:rsidRPr="00230FA4" w:rsidRDefault="00230FA4" w:rsidP="00230FA4">
      <w:pPr>
        <w:ind w:firstLine="709"/>
        <w:jc w:val="both"/>
        <w:rPr>
          <w:bCs/>
          <w:sz w:val="16"/>
          <w:szCs w:val="16"/>
        </w:rPr>
      </w:pPr>
      <w:r w:rsidRPr="00230FA4">
        <w:rPr>
          <w:bCs/>
          <w:sz w:val="16"/>
          <w:szCs w:val="16"/>
        </w:rPr>
        <w:t>3) принимают меры по установлению тарифной части заработной платы на уровне не ниже 60% от общего ее размера;</w:t>
      </w:r>
    </w:p>
    <w:p w:rsidR="00230FA4" w:rsidRPr="00230FA4" w:rsidRDefault="00230FA4" w:rsidP="00230FA4">
      <w:pPr>
        <w:ind w:firstLine="709"/>
        <w:jc w:val="both"/>
        <w:rPr>
          <w:bCs/>
          <w:sz w:val="16"/>
          <w:szCs w:val="16"/>
        </w:rPr>
      </w:pPr>
      <w:r w:rsidRPr="00230FA4">
        <w:rPr>
          <w:bCs/>
          <w:sz w:val="16"/>
          <w:szCs w:val="16"/>
        </w:rPr>
        <w:t xml:space="preserve">4) принимают меры по обеспечению минимальной заработной платы в районе выше минимального </w:t>
      </w:r>
      <w:proofErr w:type="gramStart"/>
      <w:r w:rsidRPr="00230FA4">
        <w:rPr>
          <w:bCs/>
          <w:sz w:val="16"/>
          <w:szCs w:val="16"/>
        </w:rPr>
        <w:t>размера оплаты труда</w:t>
      </w:r>
      <w:proofErr w:type="gramEnd"/>
      <w:r w:rsidRPr="00230FA4">
        <w:rPr>
          <w:bCs/>
          <w:sz w:val="16"/>
          <w:szCs w:val="16"/>
        </w:rPr>
        <w:t>, устанавливаемого Федеральным законом;</w:t>
      </w:r>
    </w:p>
    <w:p w:rsidR="00230FA4" w:rsidRPr="00230FA4" w:rsidRDefault="00230FA4" w:rsidP="00230FA4">
      <w:pPr>
        <w:ind w:firstLine="709"/>
        <w:jc w:val="both"/>
        <w:rPr>
          <w:bCs/>
          <w:sz w:val="16"/>
          <w:szCs w:val="16"/>
        </w:rPr>
      </w:pPr>
      <w:r w:rsidRPr="00230FA4">
        <w:rPr>
          <w:bCs/>
          <w:sz w:val="16"/>
          <w:szCs w:val="16"/>
        </w:rPr>
        <w:t xml:space="preserve">5) предпринимают меры по доведению средней заработной платы до уровня не </w:t>
      </w:r>
      <w:proofErr w:type="gramStart"/>
      <w:r w:rsidRPr="00230FA4">
        <w:rPr>
          <w:bCs/>
          <w:sz w:val="16"/>
          <w:szCs w:val="16"/>
        </w:rPr>
        <w:t>менее трехкратного</w:t>
      </w:r>
      <w:proofErr w:type="gramEnd"/>
      <w:r w:rsidRPr="00230FA4">
        <w:rPr>
          <w:bCs/>
          <w:sz w:val="16"/>
          <w:szCs w:val="16"/>
        </w:rPr>
        <w:t xml:space="preserve"> размера прожиточного минимума трудоспособного населения, установленного в </w:t>
      </w:r>
      <w:r w:rsidRPr="00230FA4">
        <w:rPr>
          <w:sz w:val="16"/>
          <w:szCs w:val="16"/>
        </w:rPr>
        <w:t>Костромской области на душу населения;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94" w:name="sub_301"/>
      <w:r w:rsidRPr="00230FA4">
        <w:rPr>
          <w:color w:val="000000"/>
          <w:sz w:val="16"/>
          <w:szCs w:val="16"/>
        </w:rPr>
        <w:t xml:space="preserve">6) добиваются сокращения дифференциации по уровню </w:t>
      </w:r>
      <w:proofErr w:type="gramStart"/>
      <w:r w:rsidRPr="00230FA4">
        <w:rPr>
          <w:color w:val="000000"/>
          <w:sz w:val="16"/>
          <w:szCs w:val="16"/>
        </w:rPr>
        <w:t>оплаты труда работников различных отраслей экономики</w:t>
      </w:r>
      <w:proofErr w:type="gramEnd"/>
      <w:r w:rsidRPr="00230FA4">
        <w:rPr>
          <w:color w:val="000000"/>
          <w:sz w:val="16"/>
          <w:szCs w:val="16"/>
        </w:rPr>
        <w:t>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95" w:name="sub_302"/>
      <w:bookmarkEnd w:id="94"/>
      <w:r w:rsidRPr="00230FA4">
        <w:rPr>
          <w:color w:val="000000"/>
          <w:sz w:val="16"/>
          <w:szCs w:val="16"/>
        </w:rPr>
        <w:t>7) принимают меры по опережению темпов роста доходов населения относительно темпов роста потребительских цен;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96" w:name="sub_304"/>
      <w:bookmarkEnd w:id="95"/>
      <w:r w:rsidRPr="00230FA4">
        <w:rPr>
          <w:color w:val="000000"/>
          <w:sz w:val="16"/>
          <w:szCs w:val="16"/>
        </w:rPr>
        <w:t>8) принимают меры, направленные на своевременную и в полном объеме выплату заработной платы, стипендий, их повышение в соответствии с федеральным и областным законодательством в организациях Галичского района;</w:t>
      </w:r>
    </w:p>
    <w:p w:rsidR="00230FA4" w:rsidRPr="00230FA4" w:rsidRDefault="00230FA4" w:rsidP="00230FA4">
      <w:pPr>
        <w:ind w:firstLine="709"/>
        <w:jc w:val="both"/>
        <w:rPr>
          <w:sz w:val="16"/>
          <w:szCs w:val="16"/>
        </w:rPr>
      </w:pPr>
      <w:bookmarkStart w:id="97" w:name="sub_305"/>
      <w:bookmarkEnd w:id="96"/>
      <w:r w:rsidRPr="00230FA4">
        <w:rPr>
          <w:color w:val="000000"/>
          <w:sz w:val="16"/>
          <w:szCs w:val="16"/>
        </w:rPr>
        <w:t>9) принимают меры по установлению з</w:t>
      </w:r>
      <w:r w:rsidRPr="00230FA4">
        <w:rPr>
          <w:sz w:val="16"/>
          <w:szCs w:val="16"/>
        </w:rPr>
        <w:t>аработной платы работников   муниципальных учреждений не ниже базовых окладов (базовых должностных окладов), базовых ставок заработной платы соответствующих профессиональных квалификационных групп, установленных Правительством Российской Федерации;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98" w:name="sub_308"/>
      <w:bookmarkEnd w:id="97"/>
      <w:r w:rsidRPr="00230FA4">
        <w:rPr>
          <w:color w:val="000000"/>
          <w:sz w:val="16"/>
          <w:szCs w:val="16"/>
        </w:rPr>
        <w:t>10) представляют по запросу Сторон необходимые сведения о выполнении обязательств по разделу 4 «Обязательства Сторон в сфере оплаты труда, доходов и уровня жизни населения» настоящего Соглашения;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99" w:name="sub_309"/>
      <w:bookmarkEnd w:id="98"/>
      <w:r w:rsidRPr="00230FA4">
        <w:rPr>
          <w:color w:val="000000"/>
          <w:sz w:val="16"/>
          <w:szCs w:val="16"/>
        </w:rPr>
        <w:t>11) включают в коллективные договора во внебюджетном секторе экономики Костромской области обязательства:</w:t>
      </w:r>
    </w:p>
    <w:bookmarkEnd w:id="99"/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r w:rsidRPr="00230FA4">
        <w:rPr>
          <w:color w:val="000000"/>
          <w:sz w:val="16"/>
          <w:szCs w:val="16"/>
        </w:rPr>
        <w:t>по установлению минимальной месячной заработной платы на уровне не ниже прожиточного минимума, установленного в Костромской области для трудоспособного населения;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r w:rsidRPr="00230FA4">
        <w:rPr>
          <w:color w:val="000000"/>
          <w:sz w:val="16"/>
          <w:szCs w:val="16"/>
        </w:rPr>
        <w:t>по планомерному переходу на перечисление заработной платы на банковские карты работников;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r w:rsidRPr="00230FA4">
        <w:rPr>
          <w:color w:val="000000"/>
          <w:sz w:val="16"/>
          <w:szCs w:val="16"/>
        </w:rPr>
        <w:t>по внедрению систем оплаты труда, способствующих повышению мотивации работников к труду, привлечению высококвалифицированных кадров, усилению стимулирующего воздействия выплат за добросовестный труд и продолжительный стаж работы;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100" w:name="sub_310"/>
      <w:r w:rsidRPr="00230FA4">
        <w:rPr>
          <w:color w:val="000000"/>
          <w:sz w:val="16"/>
          <w:szCs w:val="16"/>
        </w:rPr>
        <w:t xml:space="preserve">12) осуществляют постоянный </w:t>
      </w:r>
      <w:proofErr w:type="gramStart"/>
      <w:r w:rsidRPr="00230FA4">
        <w:rPr>
          <w:color w:val="000000"/>
          <w:sz w:val="16"/>
          <w:szCs w:val="16"/>
        </w:rPr>
        <w:t>контроль за</w:t>
      </w:r>
      <w:proofErr w:type="gramEnd"/>
      <w:r w:rsidRPr="00230FA4">
        <w:rPr>
          <w:color w:val="000000"/>
          <w:sz w:val="16"/>
          <w:szCs w:val="16"/>
        </w:rPr>
        <w:t xml:space="preserve"> своевременностью и полнотой выплаты заработной платы и перечислением социальных страховых взносов в государственные внебюджетные социальные фонды в организациях всех форм собственности. Принимают меры по ликвидации задолженности по заработной плате и уплате социальных страховых взносов, активизируют в этих целях работу соответствующих комиссий, созданных в органах местного самоуправления Галичского муниципального района;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101" w:name="sub_311"/>
      <w:bookmarkEnd w:id="100"/>
      <w:r w:rsidRPr="00230FA4">
        <w:rPr>
          <w:color w:val="000000"/>
          <w:sz w:val="16"/>
          <w:szCs w:val="16"/>
        </w:rPr>
        <w:t>13)</w:t>
      </w:r>
      <w:r w:rsidRPr="00230FA4">
        <w:rPr>
          <w:color w:val="000000"/>
          <w:sz w:val="16"/>
          <w:szCs w:val="16"/>
          <w:lang w:val="en-US"/>
        </w:rPr>
        <w:t> </w:t>
      </w:r>
      <w:r w:rsidRPr="00230FA4">
        <w:rPr>
          <w:color w:val="000000"/>
          <w:sz w:val="16"/>
          <w:szCs w:val="16"/>
        </w:rPr>
        <w:t>осуществляют регулярный мониторинг численности низкооплачиваемых групп работников в Костромской области и определяют меры к снижению их доли;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102" w:name="sub_312"/>
      <w:bookmarkEnd w:id="101"/>
      <w:r w:rsidRPr="00230FA4">
        <w:rPr>
          <w:color w:val="000000"/>
          <w:sz w:val="16"/>
          <w:szCs w:val="16"/>
        </w:rPr>
        <w:t>14)</w:t>
      </w:r>
      <w:r w:rsidRPr="00230FA4">
        <w:rPr>
          <w:color w:val="000000"/>
          <w:sz w:val="16"/>
          <w:szCs w:val="16"/>
          <w:lang w:val="en-US"/>
        </w:rPr>
        <w:t> </w:t>
      </w:r>
      <w:r w:rsidRPr="00230FA4">
        <w:rPr>
          <w:color w:val="000000"/>
          <w:sz w:val="16"/>
          <w:szCs w:val="16"/>
        </w:rPr>
        <w:t>принимают в пределах своей компетенции меры по легализации заработной платы в организациях;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103" w:name="sub_313"/>
      <w:bookmarkEnd w:id="102"/>
      <w:r w:rsidRPr="00230FA4">
        <w:rPr>
          <w:color w:val="000000"/>
          <w:sz w:val="16"/>
          <w:szCs w:val="16"/>
        </w:rPr>
        <w:t>15) устанавливают следующие критерии оценки выполнения Сторонами раздела 4 «Обязательства Сторон в сфере оплаты труда, доходов и уровня жизни населения» настоящего Соглашения</w:t>
      </w:r>
      <w:bookmarkEnd w:id="103"/>
      <w:r w:rsidRPr="00230FA4">
        <w:rPr>
          <w:color w:val="000000"/>
          <w:sz w:val="16"/>
          <w:szCs w:val="16"/>
        </w:rPr>
        <w:t xml:space="preserve">: 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r w:rsidRPr="00230FA4">
        <w:rPr>
          <w:sz w:val="16"/>
          <w:szCs w:val="16"/>
        </w:rPr>
        <w:t>-уровень среднемесячной заработной платы по Галичскому району –</w:t>
      </w:r>
    </w:p>
    <w:p w:rsidR="00230FA4" w:rsidRPr="00230FA4" w:rsidRDefault="00230FA4" w:rsidP="00230FA4">
      <w:pPr>
        <w:ind w:firstLine="709"/>
        <w:jc w:val="both"/>
        <w:rPr>
          <w:sz w:val="16"/>
          <w:szCs w:val="16"/>
        </w:rPr>
      </w:pPr>
      <w:r w:rsidRPr="00230FA4">
        <w:rPr>
          <w:sz w:val="16"/>
          <w:szCs w:val="16"/>
        </w:rPr>
        <w:t>в 2019 году – не менее 20500,0 рублей;</w:t>
      </w:r>
    </w:p>
    <w:p w:rsidR="00230FA4" w:rsidRPr="00230FA4" w:rsidRDefault="00230FA4" w:rsidP="00230FA4">
      <w:pPr>
        <w:ind w:firstLine="709"/>
        <w:jc w:val="both"/>
        <w:rPr>
          <w:sz w:val="16"/>
          <w:szCs w:val="16"/>
        </w:rPr>
      </w:pPr>
      <w:r w:rsidRPr="00230FA4">
        <w:rPr>
          <w:sz w:val="16"/>
          <w:szCs w:val="16"/>
        </w:rPr>
        <w:t>в 2020 году – не менее 21500,0 рублей;</w:t>
      </w:r>
    </w:p>
    <w:p w:rsidR="00230FA4" w:rsidRPr="00230FA4" w:rsidRDefault="00230FA4" w:rsidP="00230FA4">
      <w:pPr>
        <w:ind w:firstLine="709"/>
        <w:jc w:val="both"/>
        <w:rPr>
          <w:sz w:val="16"/>
          <w:szCs w:val="16"/>
        </w:rPr>
      </w:pPr>
      <w:r w:rsidRPr="00230FA4">
        <w:rPr>
          <w:sz w:val="16"/>
          <w:szCs w:val="16"/>
        </w:rPr>
        <w:t>в 2021 году – не менее 22800,0 рублей;</w:t>
      </w:r>
    </w:p>
    <w:p w:rsidR="00230FA4" w:rsidRPr="00230FA4" w:rsidRDefault="00230FA4" w:rsidP="00230FA4">
      <w:pPr>
        <w:ind w:firstLine="709"/>
        <w:jc w:val="both"/>
        <w:rPr>
          <w:sz w:val="16"/>
          <w:szCs w:val="16"/>
        </w:rPr>
      </w:pPr>
      <w:r w:rsidRPr="00230FA4">
        <w:rPr>
          <w:sz w:val="16"/>
          <w:szCs w:val="16"/>
        </w:rPr>
        <w:t>-уровень среднемесячной заработной платы по крупным и средним предприятиям района не ниже уровня среднемесячной заработной платы по Костромской области -</w:t>
      </w:r>
    </w:p>
    <w:p w:rsidR="00230FA4" w:rsidRPr="00230FA4" w:rsidRDefault="00230FA4" w:rsidP="00230FA4">
      <w:pPr>
        <w:pStyle w:val="afff4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230FA4">
        <w:rPr>
          <w:rFonts w:ascii="Times New Roman" w:hAnsi="Times New Roman" w:cs="Times New Roman"/>
          <w:sz w:val="16"/>
          <w:szCs w:val="16"/>
        </w:rPr>
        <w:t>в 2019 году – не менее 28508,0 рублей;</w:t>
      </w:r>
    </w:p>
    <w:p w:rsidR="00230FA4" w:rsidRPr="00230FA4" w:rsidRDefault="00230FA4" w:rsidP="00230FA4">
      <w:pPr>
        <w:pStyle w:val="afff4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230FA4">
        <w:rPr>
          <w:rFonts w:ascii="Times New Roman" w:hAnsi="Times New Roman" w:cs="Times New Roman"/>
          <w:sz w:val="16"/>
          <w:szCs w:val="16"/>
        </w:rPr>
        <w:t>в 2020 году – не менее 29933,4 рублей;</w:t>
      </w:r>
    </w:p>
    <w:p w:rsidR="00230FA4" w:rsidRPr="00230FA4" w:rsidRDefault="00230FA4" w:rsidP="00230FA4">
      <w:pPr>
        <w:ind w:firstLine="709"/>
        <w:jc w:val="both"/>
        <w:rPr>
          <w:sz w:val="16"/>
          <w:szCs w:val="16"/>
        </w:rPr>
      </w:pPr>
      <w:r w:rsidRPr="00230FA4">
        <w:rPr>
          <w:sz w:val="16"/>
          <w:szCs w:val="16"/>
        </w:rPr>
        <w:t>в 2021 году – не менее 31789,3 рублей.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r w:rsidRPr="00230FA4">
        <w:rPr>
          <w:color w:val="000000"/>
          <w:sz w:val="16"/>
          <w:szCs w:val="16"/>
        </w:rPr>
        <w:t>4.2. Обязательства Администрации:</w:t>
      </w:r>
    </w:p>
    <w:p w:rsidR="00230FA4" w:rsidRPr="00230FA4" w:rsidRDefault="00230FA4" w:rsidP="00230FA4">
      <w:pPr>
        <w:pStyle w:val="afff5"/>
        <w:widowControl w:val="0"/>
        <w:autoSpaceDN w:val="0"/>
        <w:spacing w:after="0" w:line="240" w:lineRule="auto"/>
        <w:ind w:left="0" w:firstLine="709"/>
        <w:jc w:val="both"/>
        <w:textAlignment w:val="baseline"/>
        <w:rPr>
          <w:rFonts w:ascii="Times New Roman" w:eastAsia="SimSun" w:hAnsi="Times New Roman"/>
          <w:kern w:val="3"/>
          <w:sz w:val="16"/>
          <w:szCs w:val="16"/>
          <w:lang w:eastAsia="zh-CN" w:bidi="hi-IN"/>
        </w:rPr>
      </w:pPr>
      <w:bookmarkStart w:id="104" w:name="sub_315"/>
      <w:proofErr w:type="gramStart"/>
      <w:r w:rsidRPr="00230FA4">
        <w:rPr>
          <w:rFonts w:ascii="Times New Roman" w:hAnsi="Times New Roman"/>
          <w:color w:val="000000"/>
          <w:sz w:val="16"/>
          <w:szCs w:val="16"/>
        </w:rPr>
        <w:t xml:space="preserve">1) </w:t>
      </w:r>
      <w:r w:rsidRPr="00230FA4">
        <w:rPr>
          <w:rFonts w:ascii="Times New Roman" w:eastAsia="SimSun" w:hAnsi="Times New Roman"/>
          <w:kern w:val="3"/>
          <w:sz w:val="16"/>
          <w:szCs w:val="16"/>
          <w:lang w:eastAsia="zh-CN" w:bidi="hi-IN"/>
        </w:rPr>
        <w:t>предпринимает меры, направленные на повышение заработной платы работников бюджетной сферы, в целях обеспечения устойчивого роста реальных доходов граждан в ходе реализации Указа Президента Российской Федерации от 7 мая 2018 года № 204 «О национальных целях и стратегических задачах развития Российской Федерации на период до   2024 года»;</w:t>
      </w:r>
      <w:proofErr w:type="gramEnd"/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  <w:lang w:eastAsia="ru-RU"/>
        </w:rPr>
      </w:pPr>
      <w:r w:rsidRPr="00230FA4">
        <w:rPr>
          <w:color w:val="000000"/>
          <w:sz w:val="16"/>
          <w:szCs w:val="16"/>
        </w:rPr>
        <w:t>2) принимает меры по обеспечению роста заработной платы не ниже уровня инфляции и поэтапного доведения заработной платы работников бюджетной сферы до уровня средней заработной платы в целом по региону;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105" w:name="sub_316"/>
      <w:bookmarkEnd w:id="104"/>
      <w:r w:rsidRPr="00230FA4">
        <w:rPr>
          <w:color w:val="000000"/>
          <w:sz w:val="16"/>
          <w:szCs w:val="16"/>
        </w:rPr>
        <w:t>3) п</w:t>
      </w:r>
      <w:r w:rsidRPr="00230FA4">
        <w:rPr>
          <w:sz w:val="16"/>
          <w:szCs w:val="16"/>
        </w:rPr>
        <w:t>редусматривает в   бюджете муниципального района   на 2019, 2020 и 2021 годы средства на повышение заработной платы для реализации мер, предусмотренных Указом Президента Российской Федерации от 7 мая 2012 года № 597 «О мероприятиях по реализации государственной социальной политики»;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106" w:name="sub_318"/>
      <w:bookmarkEnd w:id="105"/>
      <w:r w:rsidRPr="00230FA4">
        <w:rPr>
          <w:color w:val="000000"/>
          <w:sz w:val="16"/>
          <w:szCs w:val="16"/>
        </w:rPr>
        <w:t>4) рассматривает вопросы повышения уровня заработной платы и погашения задолженности по ее выплате в организациях независимо от их организационно-правовых форм и форм собственности. Проводит мониторинг повышения уровня реальной заработной платы;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107" w:name="sub_319"/>
      <w:bookmarkEnd w:id="106"/>
      <w:r w:rsidRPr="00230FA4">
        <w:rPr>
          <w:color w:val="000000"/>
          <w:sz w:val="16"/>
          <w:szCs w:val="16"/>
        </w:rPr>
        <w:t>5) при проведении в организациях Галичского района забастовок в рамках всероссийских и областных акций протеста или в связи с невыполнением настоящего Соглашения участвует вместе со сторонами коллективных трудовых споров в коллективных переговорах по оплате работникам времени участия в забастовке;</w:t>
      </w:r>
    </w:p>
    <w:p w:rsidR="00230FA4" w:rsidRPr="00230FA4" w:rsidRDefault="00230FA4" w:rsidP="00230FA4">
      <w:pPr>
        <w:ind w:firstLine="709"/>
        <w:jc w:val="both"/>
        <w:rPr>
          <w:sz w:val="16"/>
          <w:szCs w:val="16"/>
        </w:rPr>
      </w:pPr>
      <w:bookmarkStart w:id="108" w:name="sub_320"/>
      <w:bookmarkEnd w:id="107"/>
      <w:r w:rsidRPr="00230FA4">
        <w:rPr>
          <w:sz w:val="16"/>
          <w:szCs w:val="16"/>
        </w:rPr>
        <w:t>6)</w:t>
      </w:r>
      <w:r w:rsidRPr="00230FA4">
        <w:rPr>
          <w:sz w:val="16"/>
          <w:szCs w:val="16"/>
          <w:lang w:val="en-US"/>
        </w:rPr>
        <w:t> </w:t>
      </w:r>
      <w:r w:rsidRPr="00230FA4">
        <w:rPr>
          <w:sz w:val="16"/>
          <w:szCs w:val="16"/>
        </w:rPr>
        <w:t>предусматривает единовременное материальное поощрение руководителей организаций и работников, награжденных государственными наградами, получивших почетные звания, победителей конкурсов профессионального мастерства в соответствии с законодательством Костромской области;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109" w:name="sub_321"/>
      <w:bookmarkEnd w:id="108"/>
      <w:r w:rsidRPr="00230FA4">
        <w:rPr>
          <w:color w:val="000000"/>
          <w:sz w:val="16"/>
          <w:szCs w:val="16"/>
        </w:rPr>
        <w:t>7) обеспечивает своевременное финансирование расходов на выплату заработной платы, пособий и социальных гарантий;</w:t>
      </w:r>
    </w:p>
    <w:p w:rsidR="00230FA4" w:rsidRPr="00230FA4" w:rsidRDefault="00230FA4" w:rsidP="00230FA4">
      <w:pPr>
        <w:ind w:firstLine="709"/>
        <w:jc w:val="both"/>
        <w:rPr>
          <w:sz w:val="16"/>
          <w:szCs w:val="16"/>
        </w:rPr>
      </w:pPr>
      <w:bookmarkStart w:id="110" w:name="sub_322"/>
      <w:bookmarkEnd w:id="109"/>
      <w:r w:rsidRPr="00230FA4">
        <w:rPr>
          <w:color w:val="000000"/>
          <w:sz w:val="16"/>
          <w:szCs w:val="16"/>
        </w:rPr>
        <w:t xml:space="preserve">8) осуществляет </w:t>
      </w:r>
      <w:proofErr w:type="gramStart"/>
      <w:r w:rsidRPr="00230FA4">
        <w:rPr>
          <w:color w:val="000000"/>
          <w:sz w:val="16"/>
          <w:szCs w:val="16"/>
        </w:rPr>
        <w:t>контроль за</w:t>
      </w:r>
      <w:proofErr w:type="gramEnd"/>
      <w:r w:rsidRPr="00230FA4">
        <w:rPr>
          <w:color w:val="000000"/>
          <w:sz w:val="16"/>
          <w:szCs w:val="16"/>
        </w:rPr>
        <w:t xml:space="preserve"> введением минимальной заработной платы в организациях внебюджетной сферы в размере, установленном в соответствии с подпунктом </w:t>
      </w:r>
      <w:r w:rsidRPr="00230FA4">
        <w:rPr>
          <w:sz w:val="16"/>
          <w:szCs w:val="16"/>
        </w:rPr>
        <w:t>2 пункта 4.4настоящего Соглашения.</w:t>
      </w:r>
    </w:p>
    <w:bookmarkEnd w:id="110"/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r w:rsidRPr="00230FA4">
        <w:rPr>
          <w:color w:val="000000"/>
          <w:sz w:val="16"/>
          <w:szCs w:val="16"/>
        </w:rPr>
        <w:t>4.3. Обязательства Профсоюзов: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111" w:name="sub_323"/>
      <w:r w:rsidRPr="00230FA4">
        <w:rPr>
          <w:color w:val="000000"/>
          <w:sz w:val="16"/>
          <w:szCs w:val="16"/>
        </w:rPr>
        <w:t>1) организуют переговоры с Работодателями внебюджетной сферы о включении в коллективные договоры, территориальные и отраслевые соглашения обязательств по оплате труда работников, принятых в настоящем Соглашении;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112" w:name="sub_324"/>
      <w:bookmarkEnd w:id="111"/>
      <w:r w:rsidRPr="00230FA4">
        <w:rPr>
          <w:color w:val="000000"/>
          <w:sz w:val="16"/>
          <w:szCs w:val="16"/>
        </w:rPr>
        <w:t>2) обеспечивают контроль и защиту прав работников в части своевременной выдачи им заработной платы, оплаты листков нетрудоспособности, расчета при увольнении, пособий, иных начислений и выплат;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113" w:name="sub_325"/>
      <w:bookmarkEnd w:id="112"/>
      <w:r w:rsidRPr="00230FA4">
        <w:rPr>
          <w:color w:val="000000"/>
          <w:sz w:val="16"/>
          <w:szCs w:val="16"/>
        </w:rPr>
        <w:t>3) осуществляют защиту интересов работников в части обеспечения выплаты им заработной платы без применения «теневых» схем;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114" w:name="sub_326"/>
      <w:bookmarkEnd w:id="113"/>
      <w:r w:rsidRPr="00230FA4">
        <w:rPr>
          <w:color w:val="000000"/>
          <w:sz w:val="16"/>
          <w:szCs w:val="16"/>
        </w:rPr>
        <w:t>4) принимают меры по предупреждению коллективных трудовых споров (конфликтов) по вопросам оплаты труда. Содействуют созданию и деятельности в организациях комиссий по трудовым спорам. Защищают интересы, права членов профсоюзов в судебных, государственных и других органах;</w:t>
      </w:r>
    </w:p>
    <w:p w:rsidR="00230FA4" w:rsidRPr="00230FA4" w:rsidRDefault="00230FA4" w:rsidP="00230FA4">
      <w:pPr>
        <w:ind w:firstLine="709"/>
        <w:jc w:val="both"/>
        <w:rPr>
          <w:sz w:val="16"/>
          <w:szCs w:val="16"/>
        </w:rPr>
      </w:pPr>
      <w:bookmarkStart w:id="115" w:name="sub_327"/>
      <w:bookmarkEnd w:id="114"/>
      <w:r w:rsidRPr="00230FA4">
        <w:rPr>
          <w:color w:val="000000"/>
          <w:sz w:val="16"/>
          <w:szCs w:val="16"/>
        </w:rPr>
        <w:t xml:space="preserve">5) осуществляют общественный </w:t>
      </w:r>
      <w:proofErr w:type="gramStart"/>
      <w:r w:rsidRPr="00230FA4">
        <w:rPr>
          <w:color w:val="000000"/>
          <w:sz w:val="16"/>
          <w:szCs w:val="16"/>
        </w:rPr>
        <w:t>контроль за</w:t>
      </w:r>
      <w:proofErr w:type="gramEnd"/>
      <w:r w:rsidRPr="00230FA4">
        <w:rPr>
          <w:color w:val="000000"/>
          <w:sz w:val="16"/>
          <w:szCs w:val="16"/>
        </w:rPr>
        <w:t xml:space="preserve"> введением минимальной заработной платы в организациях внебюджетной сферы в размере, установленном в </w:t>
      </w:r>
      <w:r w:rsidRPr="00230FA4">
        <w:rPr>
          <w:sz w:val="16"/>
          <w:szCs w:val="16"/>
        </w:rPr>
        <w:t xml:space="preserve">соответствии с подпунктом 2 </w:t>
      </w:r>
      <w:r w:rsidRPr="00230FA4">
        <w:rPr>
          <w:rStyle w:val="affb"/>
          <w:b w:val="0"/>
          <w:sz w:val="16"/>
          <w:szCs w:val="16"/>
        </w:rPr>
        <w:t xml:space="preserve">пунктом 4.4 настоящего </w:t>
      </w:r>
      <w:r w:rsidRPr="00230FA4">
        <w:rPr>
          <w:sz w:val="16"/>
          <w:szCs w:val="16"/>
        </w:rPr>
        <w:t>Соглашения;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116" w:name="sub_328"/>
      <w:bookmarkEnd w:id="115"/>
      <w:r w:rsidRPr="00230FA4">
        <w:rPr>
          <w:color w:val="000000"/>
          <w:sz w:val="16"/>
          <w:szCs w:val="16"/>
        </w:rPr>
        <w:t xml:space="preserve">6) осуществляют </w:t>
      </w:r>
      <w:proofErr w:type="gramStart"/>
      <w:r w:rsidRPr="00230FA4">
        <w:rPr>
          <w:color w:val="000000"/>
          <w:sz w:val="16"/>
          <w:szCs w:val="16"/>
        </w:rPr>
        <w:t>контроль за</w:t>
      </w:r>
      <w:proofErr w:type="gramEnd"/>
      <w:r w:rsidRPr="00230FA4">
        <w:rPr>
          <w:color w:val="000000"/>
          <w:sz w:val="16"/>
          <w:szCs w:val="16"/>
        </w:rPr>
        <w:t xml:space="preserve"> выполнением соглашений и коллективных договоров, в частности положений по оплате труда и материальному стимулированию работников организаций, обязательств по росту заработной платы, ответственности Работодателей за нарушение сроков выплаты заработной платы в соответствии с законодательством Российской Федерации;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117" w:name="sub_329"/>
      <w:bookmarkEnd w:id="116"/>
      <w:r w:rsidRPr="00230FA4">
        <w:rPr>
          <w:color w:val="000000"/>
          <w:sz w:val="16"/>
          <w:szCs w:val="16"/>
        </w:rPr>
        <w:t xml:space="preserve">7) проводят постоянный контроль и принимают меры по выявлению и предотвращению случаев дискриминации в отношении работающих пенсионеров или работников </w:t>
      </w:r>
      <w:proofErr w:type="spellStart"/>
      <w:r w:rsidRPr="00230FA4">
        <w:rPr>
          <w:color w:val="000000"/>
          <w:sz w:val="16"/>
          <w:szCs w:val="16"/>
        </w:rPr>
        <w:t>предпенсионного</w:t>
      </w:r>
      <w:proofErr w:type="spellEnd"/>
      <w:r w:rsidRPr="00230FA4">
        <w:rPr>
          <w:color w:val="000000"/>
          <w:sz w:val="16"/>
          <w:szCs w:val="16"/>
        </w:rPr>
        <w:t xml:space="preserve"> возраста, предотвращению увольнений, сокращений и иных   </w:t>
      </w:r>
      <w:proofErr w:type="gramStart"/>
      <w:r w:rsidRPr="00230FA4">
        <w:rPr>
          <w:color w:val="000000"/>
          <w:sz w:val="16"/>
          <w:szCs w:val="16"/>
        </w:rPr>
        <w:t>нарушений</w:t>
      </w:r>
      <w:proofErr w:type="gramEnd"/>
      <w:r w:rsidRPr="00230FA4">
        <w:rPr>
          <w:color w:val="000000"/>
          <w:sz w:val="16"/>
          <w:szCs w:val="16"/>
        </w:rPr>
        <w:t xml:space="preserve"> трудовых прав граждан.</w:t>
      </w:r>
    </w:p>
    <w:bookmarkEnd w:id="117"/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r w:rsidRPr="00230FA4">
        <w:rPr>
          <w:color w:val="000000"/>
          <w:sz w:val="16"/>
          <w:szCs w:val="16"/>
        </w:rPr>
        <w:t>4.4. Обязательства Работодателей:</w:t>
      </w:r>
    </w:p>
    <w:p w:rsidR="00230FA4" w:rsidRPr="00230FA4" w:rsidRDefault="00230FA4" w:rsidP="00230FA4">
      <w:pPr>
        <w:ind w:firstLine="709"/>
        <w:jc w:val="both"/>
        <w:rPr>
          <w:bCs/>
          <w:sz w:val="16"/>
          <w:szCs w:val="16"/>
        </w:rPr>
      </w:pPr>
      <w:r w:rsidRPr="00230FA4">
        <w:rPr>
          <w:sz w:val="16"/>
          <w:szCs w:val="16"/>
        </w:rPr>
        <w:t>1) выплачивают выходное пособие при сокращении численности или штата работников из расчета средней заработной платы работника в соответствии с нормами трудового законодательства;</w:t>
      </w:r>
    </w:p>
    <w:p w:rsidR="00230FA4" w:rsidRPr="00230FA4" w:rsidRDefault="00230FA4" w:rsidP="00230FA4">
      <w:pPr>
        <w:ind w:firstLine="709"/>
        <w:jc w:val="both"/>
        <w:rPr>
          <w:sz w:val="16"/>
          <w:szCs w:val="16"/>
        </w:rPr>
      </w:pPr>
      <w:bookmarkStart w:id="118" w:name="sub_331"/>
      <w:r w:rsidRPr="00230FA4">
        <w:rPr>
          <w:sz w:val="16"/>
          <w:szCs w:val="16"/>
        </w:rPr>
        <w:t xml:space="preserve">2) принимают меры с учетом финансово-экономических возможностей организации по поэтапному повышению среднемесячной заработной платы работников до уровня трехкратного размера </w:t>
      </w:r>
      <w:r w:rsidRPr="00230FA4">
        <w:rPr>
          <w:rStyle w:val="affb"/>
          <w:b w:val="0"/>
          <w:sz w:val="16"/>
          <w:szCs w:val="16"/>
        </w:rPr>
        <w:t>прожиточного минимума</w:t>
      </w:r>
      <w:r w:rsidRPr="00230FA4">
        <w:rPr>
          <w:sz w:val="16"/>
          <w:szCs w:val="16"/>
        </w:rPr>
        <w:t xml:space="preserve"> трудоспособного населения Костромской области;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119" w:name="sub_332"/>
      <w:bookmarkEnd w:id="118"/>
      <w:r w:rsidRPr="00230FA4">
        <w:rPr>
          <w:color w:val="000000"/>
          <w:sz w:val="16"/>
          <w:szCs w:val="16"/>
        </w:rPr>
        <w:lastRenderedPageBreak/>
        <w:t xml:space="preserve">3) во внебюджетном секторе экономики устанавливают размер месячной тарифной ставки 1 разряда (минимального должностного оклада) работников, занятых в нормальных условиях труда, за работу, не требующую специальной профессиональной подготовки, знаний, умений и профессиональных навыков и опыта работы, не ниже федерального </w:t>
      </w:r>
      <w:r w:rsidRPr="00230FA4">
        <w:rPr>
          <w:rStyle w:val="affb"/>
          <w:b w:val="0"/>
          <w:color w:val="000000"/>
          <w:sz w:val="16"/>
          <w:szCs w:val="16"/>
        </w:rPr>
        <w:t xml:space="preserve">минимального </w:t>
      </w:r>
      <w:proofErr w:type="gramStart"/>
      <w:r w:rsidRPr="00230FA4">
        <w:rPr>
          <w:rStyle w:val="affb"/>
          <w:b w:val="0"/>
          <w:color w:val="000000"/>
          <w:sz w:val="16"/>
          <w:szCs w:val="16"/>
        </w:rPr>
        <w:t>размера оплаты труда</w:t>
      </w:r>
      <w:proofErr w:type="gramEnd"/>
      <w:r w:rsidRPr="00230FA4">
        <w:rPr>
          <w:color w:val="000000"/>
          <w:sz w:val="16"/>
          <w:szCs w:val="16"/>
        </w:rPr>
        <w:t>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120" w:name="sub_333"/>
      <w:r w:rsidRPr="00230FA4">
        <w:rPr>
          <w:color w:val="000000"/>
          <w:sz w:val="16"/>
          <w:szCs w:val="16"/>
        </w:rPr>
        <w:t>4) при установлении заработной платы работникам организаций внебюджетной сферы ориентируются на оптимальный для современного состояния экономики удельный вес тарифной части в структуре заработной платы, составляющей не менее 60%, при условии выполнения норм труда;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121" w:name="sub_334"/>
      <w:bookmarkEnd w:id="119"/>
      <w:bookmarkEnd w:id="120"/>
      <w:r w:rsidRPr="00230FA4">
        <w:rPr>
          <w:color w:val="000000"/>
          <w:sz w:val="16"/>
          <w:szCs w:val="16"/>
        </w:rPr>
        <w:t>5) производят ежегодное повышение и индексацию заработной платы в порядке, установленном нормативными правовыми актами, отраслевым соглашением, коллективным договором, локальными нормативными актами;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122" w:name="sub_335"/>
      <w:bookmarkEnd w:id="121"/>
      <w:r w:rsidRPr="00230FA4">
        <w:rPr>
          <w:color w:val="000000"/>
          <w:sz w:val="16"/>
          <w:szCs w:val="16"/>
        </w:rPr>
        <w:t>6) обеспечивают занятость работников образовательных организаций во время карантинов, отмены занятий из-за низкой температуры или стихийных бедствий с сохранением среднего заработка;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123" w:name="sub_336"/>
      <w:bookmarkEnd w:id="122"/>
      <w:r w:rsidRPr="00230FA4">
        <w:rPr>
          <w:color w:val="000000"/>
          <w:sz w:val="16"/>
          <w:szCs w:val="16"/>
        </w:rPr>
        <w:t xml:space="preserve">7) в случае задержки заработной платы, оплаты отпуска, выплат при увольнении и других выплат, причитающихся работнику, производят начисление и выплату денежной компенсации в соответствии с действующим трудовым </w:t>
      </w:r>
      <w:r w:rsidRPr="00230FA4">
        <w:rPr>
          <w:rStyle w:val="affb"/>
          <w:b w:val="0"/>
          <w:color w:val="000000"/>
          <w:sz w:val="16"/>
          <w:szCs w:val="16"/>
        </w:rPr>
        <w:t>законодательством;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124" w:name="sub_337"/>
      <w:bookmarkEnd w:id="123"/>
      <w:r w:rsidRPr="00230FA4">
        <w:rPr>
          <w:color w:val="000000"/>
          <w:sz w:val="16"/>
          <w:szCs w:val="16"/>
        </w:rPr>
        <w:t>8) своевременно и в полном объеме производят перечисление страховых взносов в Пенсионный фонд Российской Федерации, иные внебюджетные фонды;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125" w:name="sub_338"/>
      <w:bookmarkEnd w:id="124"/>
      <w:r w:rsidRPr="00230FA4">
        <w:rPr>
          <w:color w:val="000000"/>
          <w:sz w:val="16"/>
          <w:szCs w:val="16"/>
        </w:rPr>
        <w:t>9) осуществляют регулирование оплаты труда работников во внебюджетной сфере посредством заключения и реализации коллективных договоров с учетом отраслевых тарифных соглашений и настоящего Соглашения;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126" w:name="sub_339"/>
      <w:bookmarkEnd w:id="125"/>
      <w:r w:rsidRPr="00230FA4">
        <w:rPr>
          <w:color w:val="000000"/>
          <w:sz w:val="16"/>
          <w:szCs w:val="16"/>
          <w:shd w:val="clear" w:color="auto" w:fill="FFFFFF"/>
        </w:rPr>
        <w:t>10) устанавливают размеры, порядок и условия оплаты нерабочих праздничных дней сдельщикам и повременщикам, для оплаты труда которых применяются часовые тарифные ставки. Размер вознаграждения за нерабочие праздничные дни указанной категории работников, в которые они не привлекались к работе, устанавливают в размере не менее 2/3 средней заработной платы работника;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127" w:name="sub_340"/>
      <w:bookmarkEnd w:id="126"/>
      <w:r w:rsidRPr="00230FA4">
        <w:rPr>
          <w:color w:val="000000"/>
          <w:sz w:val="16"/>
          <w:szCs w:val="16"/>
        </w:rPr>
        <w:t>11) производят премирование или увеличение заработной платы работникам при получении образования по направлению работодателя без отрыва от производства при условии продолжения работы в организации;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128" w:name="sub_341"/>
      <w:bookmarkEnd w:id="127"/>
      <w:r w:rsidRPr="00230FA4">
        <w:rPr>
          <w:color w:val="000000"/>
          <w:sz w:val="16"/>
          <w:szCs w:val="16"/>
        </w:rPr>
        <w:t>12) выплачивают в полном объеме заработную плату работникам не реже, чем каждые полмесяца с обязательной выдачей расчетных листков в сроки, устанавливаемые в трудовом договоре, в коллективном договоре, в правилах внутреннего трудового распорядка организации.</w:t>
      </w:r>
    </w:p>
    <w:bookmarkEnd w:id="128"/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r w:rsidRPr="00230FA4">
        <w:rPr>
          <w:color w:val="000000"/>
          <w:sz w:val="16"/>
          <w:szCs w:val="16"/>
        </w:rPr>
        <w:t>При возникновении задолженности разрабатывают совместно с профсоюзными комитетами мероприятия по ее погашению с указанием сроков;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129" w:name="sub_342"/>
      <w:r w:rsidRPr="00230FA4">
        <w:rPr>
          <w:color w:val="000000"/>
          <w:sz w:val="16"/>
          <w:szCs w:val="16"/>
        </w:rPr>
        <w:t>13) не допускают случаев выплаты заработной платы «в конвертах»;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130" w:name="sub_343"/>
      <w:bookmarkEnd w:id="129"/>
      <w:r w:rsidRPr="00230FA4">
        <w:rPr>
          <w:color w:val="000000"/>
          <w:sz w:val="16"/>
          <w:szCs w:val="16"/>
        </w:rPr>
        <w:t>14) совместно с Профсоюзами заключают соглашения, коллективные договоры, предусматривая в них:</w:t>
      </w:r>
    </w:p>
    <w:bookmarkEnd w:id="130"/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r w:rsidRPr="00230FA4">
        <w:rPr>
          <w:color w:val="000000"/>
          <w:sz w:val="16"/>
          <w:szCs w:val="16"/>
        </w:rPr>
        <w:t>порядок индексации заработной платы в связи с ростом потребительских цен;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r w:rsidRPr="00230FA4">
        <w:rPr>
          <w:color w:val="000000"/>
          <w:sz w:val="16"/>
          <w:szCs w:val="16"/>
        </w:rPr>
        <w:t>сроки выплаты заработной платы;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r w:rsidRPr="00230FA4">
        <w:rPr>
          <w:color w:val="000000"/>
          <w:sz w:val="16"/>
          <w:szCs w:val="16"/>
        </w:rPr>
        <w:t xml:space="preserve">размер денежной компенсации за задержку выплаты заработной платы в соответствии со </w:t>
      </w:r>
      <w:r w:rsidRPr="00230FA4">
        <w:rPr>
          <w:rStyle w:val="affb"/>
          <w:b w:val="0"/>
          <w:color w:val="000000"/>
          <w:sz w:val="16"/>
          <w:szCs w:val="16"/>
        </w:rPr>
        <w:t>статьей 236</w:t>
      </w:r>
      <w:r w:rsidRPr="00230FA4">
        <w:rPr>
          <w:color w:val="000000"/>
          <w:sz w:val="16"/>
          <w:szCs w:val="16"/>
        </w:rPr>
        <w:t xml:space="preserve"> Трудового кодекса Российской Федерации;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r w:rsidRPr="00230FA4">
        <w:rPr>
          <w:color w:val="000000"/>
          <w:sz w:val="16"/>
          <w:szCs w:val="16"/>
        </w:rPr>
        <w:t xml:space="preserve">положение </w:t>
      </w:r>
      <w:proofErr w:type="gramStart"/>
      <w:r w:rsidRPr="00230FA4">
        <w:rPr>
          <w:color w:val="000000"/>
          <w:sz w:val="16"/>
          <w:szCs w:val="16"/>
        </w:rPr>
        <w:t xml:space="preserve">о признании приостановки работы в соответствии с </w:t>
      </w:r>
      <w:r w:rsidRPr="00230FA4">
        <w:rPr>
          <w:rStyle w:val="affb"/>
          <w:b w:val="0"/>
          <w:color w:val="000000"/>
          <w:sz w:val="16"/>
          <w:szCs w:val="16"/>
        </w:rPr>
        <w:t>Трудовым кодексом</w:t>
      </w:r>
      <w:r w:rsidRPr="00230FA4">
        <w:rPr>
          <w:color w:val="000000"/>
          <w:sz w:val="16"/>
          <w:szCs w:val="16"/>
        </w:rPr>
        <w:t xml:space="preserve"> Российской Федерации в связи с задержкой</w:t>
      </w:r>
      <w:proofErr w:type="gramEnd"/>
      <w:r w:rsidRPr="00230FA4">
        <w:rPr>
          <w:color w:val="000000"/>
          <w:sz w:val="16"/>
          <w:szCs w:val="16"/>
        </w:rPr>
        <w:t xml:space="preserve"> выплаты заработной платы на срок более </w:t>
      </w:r>
      <w:r w:rsidRPr="00230FA4">
        <w:rPr>
          <w:sz w:val="16"/>
          <w:szCs w:val="16"/>
        </w:rPr>
        <w:t>15 дней</w:t>
      </w:r>
      <w:r w:rsidRPr="00230FA4">
        <w:rPr>
          <w:color w:val="000000"/>
          <w:sz w:val="16"/>
          <w:szCs w:val="16"/>
        </w:rPr>
        <w:t xml:space="preserve"> простоем по вине работодателя с оплатой в размере средней заработной платы, в случае если работник в письменной форме известил работодателя о начале приостановки работы;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r w:rsidRPr="00230FA4">
        <w:rPr>
          <w:color w:val="000000"/>
          <w:sz w:val="16"/>
          <w:szCs w:val="16"/>
        </w:rPr>
        <w:t>оплату работникам за счет средств работодателя пособия по временной нетрудоспособности (вследствие болезни или травмы, за исключением несчастных случаев на производстве) в размере среднего заработка;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r w:rsidRPr="00230FA4">
        <w:rPr>
          <w:color w:val="000000"/>
          <w:sz w:val="16"/>
          <w:szCs w:val="16"/>
        </w:rPr>
        <w:t>при повышении производительности труда соответствующее повышение заработной платы работников;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r w:rsidRPr="00230FA4">
        <w:rPr>
          <w:color w:val="000000"/>
          <w:sz w:val="16"/>
          <w:szCs w:val="16"/>
        </w:rPr>
        <w:t>порядок выплаты вознаграждения работникам, за исключением работников, получающих оклад (должностной оклад), за нерабочие праздничные дни, в которые они не привлекались к работе, в размере не менее их дневной тарифной ставки за каждый нерабочий праздничный день;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r w:rsidRPr="00230FA4">
        <w:rPr>
          <w:color w:val="000000"/>
          <w:sz w:val="16"/>
          <w:szCs w:val="16"/>
        </w:rPr>
        <w:t>обязательства по организации оздоровления и отдыха работников и их детей, в том числе финансовые, за счет организаций;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r w:rsidRPr="00230FA4">
        <w:rPr>
          <w:color w:val="000000"/>
          <w:sz w:val="16"/>
          <w:szCs w:val="16"/>
        </w:rPr>
        <w:t>средства на социальную поддержку работников и членов их семей, в том числе на проезд, жилищно-коммунальные услуги, питание, приобретение (строительство) жилья, оздоровление и другое;</w:t>
      </w:r>
    </w:p>
    <w:p w:rsidR="00230FA4" w:rsidRPr="00230FA4" w:rsidRDefault="00230FA4" w:rsidP="00230FA4">
      <w:pPr>
        <w:ind w:firstLine="709"/>
        <w:jc w:val="both"/>
        <w:rPr>
          <w:sz w:val="16"/>
          <w:szCs w:val="16"/>
        </w:rPr>
      </w:pPr>
      <w:r w:rsidRPr="00230FA4">
        <w:rPr>
          <w:sz w:val="16"/>
          <w:szCs w:val="16"/>
        </w:rPr>
        <w:t>установление систем нормирования труда, а также введение, замену и пересмотр норм труда в организации с учетом мнения выборного органа первичной профсоюзной организации работников;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131" w:name="sub_344"/>
      <w:r w:rsidRPr="00230FA4">
        <w:rPr>
          <w:color w:val="000000"/>
          <w:sz w:val="16"/>
          <w:szCs w:val="16"/>
        </w:rPr>
        <w:t>15) при формировании тарифных ставок (окладов) работников организаций, применяющих тарифные системы оплаты труда, устанавливают их уровень в соответствии с квалификацией и сложностью работы.</w:t>
      </w:r>
    </w:p>
    <w:bookmarkEnd w:id="131"/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</w:p>
    <w:p w:rsidR="00230FA4" w:rsidRPr="00230FA4" w:rsidRDefault="00230FA4" w:rsidP="00230FA4">
      <w:pPr>
        <w:pStyle w:val="1"/>
        <w:jc w:val="both"/>
        <w:rPr>
          <w:color w:val="000080"/>
          <w:sz w:val="16"/>
          <w:szCs w:val="16"/>
        </w:rPr>
      </w:pPr>
      <w:bookmarkStart w:id="132" w:name="sub_400"/>
      <w:r w:rsidRPr="00230FA4">
        <w:rPr>
          <w:sz w:val="16"/>
          <w:szCs w:val="16"/>
        </w:rPr>
        <w:t>Раздел 5. Обязательства Сторон по социальной поддержке населения</w:t>
      </w:r>
    </w:p>
    <w:bookmarkEnd w:id="132"/>
    <w:p w:rsidR="00230FA4" w:rsidRPr="00230FA4" w:rsidRDefault="00230FA4" w:rsidP="00230FA4">
      <w:pPr>
        <w:pStyle w:val="1"/>
        <w:ind w:firstLine="709"/>
        <w:jc w:val="both"/>
        <w:rPr>
          <w:color w:val="000000"/>
          <w:sz w:val="16"/>
          <w:szCs w:val="16"/>
        </w:rPr>
      </w:pPr>
      <w:r w:rsidRPr="00230FA4">
        <w:rPr>
          <w:b/>
          <w:color w:val="000000"/>
          <w:sz w:val="16"/>
          <w:szCs w:val="16"/>
        </w:rPr>
        <w:t>5.1. Совместные обязательства Сторон: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133" w:name="sub_401"/>
      <w:r w:rsidRPr="00230FA4">
        <w:rPr>
          <w:color w:val="000000"/>
          <w:sz w:val="16"/>
          <w:szCs w:val="16"/>
        </w:rPr>
        <w:t>1) обеспечивают соблюдение законодательно установленных прав граждан на социальную поддержку, доступность гарантируемого объема социальных услуг для населения Костромской области, сохранение уровня социальных гарантий работающим гражданам, обеспечение здорового образа жизни;</w:t>
      </w:r>
    </w:p>
    <w:bookmarkEnd w:id="133"/>
    <w:p w:rsidR="00230FA4" w:rsidRPr="00230FA4" w:rsidRDefault="00230FA4" w:rsidP="00230FA4">
      <w:pPr>
        <w:ind w:firstLine="709"/>
        <w:jc w:val="both"/>
        <w:rPr>
          <w:sz w:val="16"/>
          <w:szCs w:val="16"/>
        </w:rPr>
      </w:pPr>
      <w:r w:rsidRPr="00230FA4">
        <w:rPr>
          <w:bCs/>
          <w:sz w:val="16"/>
          <w:szCs w:val="16"/>
        </w:rPr>
        <w:t>2) принимают меры по соблюдению законодательства Российской Федерации об обязательном пенсионном страховании работников в организациях, находящихся в стадии банкротства;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134" w:name="sub_402"/>
      <w:r w:rsidRPr="00230FA4">
        <w:rPr>
          <w:color w:val="000000"/>
          <w:sz w:val="16"/>
          <w:szCs w:val="16"/>
        </w:rPr>
        <w:t xml:space="preserve"> </w:t>
      </w:r>
      <w:bookmarkStart w:id="135" w:name="sub_403"/>
      <w:bookmarkEnd w:id="134"/>
      <w:r w:rsidRPr="00230FA4">
        <w:rPr>
          <w:color w:val="000000"/>
          <w:sz w:val="16"/>
          <w:szCs w:val="16"/>
        </w:rPr>
        <w:t>3) проводят согласованную политику в области развития культуры, спорта, туризма, организации семейного отдыха, санаторно-курортного лечения работников и членов их семей, сохранения и укрепления сети спортивных, социально-культурных, санаторных объектов и объектов дошкольного образования, находящихся на территории Галичского района;</w:t>
      </w:r>
    </w:p>
    <w:p w:rsidR="00230FA4" w:rsidRPr="00230FA4" w:rsidRDefault="00230FA4" w:rsidP="00230FA4">
      <w:pPr>
        <w:ind w:firstLine="709"/>
        <w:jc w:val="both"/>
        <w:rPr>
          <w:sz w:val="16"/>
          <w:szCs w:val="16"/>
        </w:rPr>
      </w:pPr>
      <w:r w:rsidRPr="00230FA4">
        <w:rPr>
          <w:sz w:val="16"/>
          <w:szCs w:val="16"/>
        </w:rPr>
        <w:t xml:space="preserve">4) содействуют в организации и проведении </w:t>
      </w:r>
      <w:r w:rsidRPr="00230FA4">
        <w:rPr>
          <w:noProof/>
          <w:color w:val="000000"/>
          <w:sz w:val="16"/>
          <w:szCs w:val="16"/>
        </w:rPr>
        <w:t xml:space="preserve">поэтапного внедрения в Галичском районе Всероссийского физкультурно-спортивного комплекса «Готов к труду и обороне» (ГТО), </w:t>
      </w:r>
      <w:r w:rsidRPr="00230FA4">
        <w:rPr>
          <w:sz w:val="16"/>
          <w:szCs w:val="16"/>
        </w:rPr>
        <w:t>мероприятий по выполнению испытаний (тестов) и нормативов ВФСК ГТО.</w:t>
      </w:r>
    </w:p>
    <w:p w:rsidR="00230FA4" w:rsidRPr="00230FA4" w:rsidRDefault="00230FA4" w:rsidP="00230FA4">
      <w:pPr>
        <w:ind w:firstLine="709"/>
        <w:jc w:val="both"/>
        <w:rPr>
          <w:sz w:val="16"/>
          <w:szCs w:val="16"/>
        </w:rPr>
      </w:pPr>
      <w:r w:rsidRPr="00230FA4">
        <w:rPr>
          <w:sz w:val="16"/>
          <w:szCs w:val="16"/>
        </w:rPr>
        <w:t>Проводят спортивные мероприятия, включая спартакиады, спортивные фестивали и праздники, соревнования по отдельным видам спорта с участием работников организаций;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136" w:name="sub_404"/>
      <w:bookmarkEnd w:id="135"/>
      <w:r w:rsidRPr="00230FA4">
        <w:rPr>
          <w:color w:val="000000"/>
          <w:sz w:val="16"/>
          <w:szCs w:val="16"/>
        </w:rPr>
        <w:t xml:space="preserve">5) ежегодно реализуют мероприятия по организации отдыха, оздоровления и занятости детей, подростков и студентов в каникулярное время. Осуществляют </w:t>
      </w:r>
      <w:proofErr w:type="gramStart"/>
      <w:r w:rsidRPr="00230FA4">
        <w:rPr>
          <w:color w:val="000000"/>
          <w:sz w:val="16"/>
          <w:szCs w:val="16"/>
        </w:rPr>
        <w:t>контроль за</w:t>
      </w:r>
      <w:proofErr w:type="gramEnd"/>
      <w:r w:rsidRPr="00230FA4">
        <w:rPr>
          <w:color w:val="000000"/>
          <w:sz w:val="16"/>
          <w:szCs w:val="16"/>
        </w:rPr>
        <w:t xml:space="preserve"> реализацией данных мероприятий в оздоровительных организациях;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137" w:name="sub_405"/>
      <w:bookmarkEnd w:id="136"/>
      <w:r w:rsidRPr="00230FA4">
        <w:rPr>
          <w:color w:val="000000"/>
          <w:sz w:val="16"/>
          <w:szCs w:val="16"/>
        </w:rPr>
        <w:t>6) </w:t>
      </w:r>
      <w:r w:rsidRPr="00230FA4">
        <w:rPr>
          <w:sz w:val="16"/>
          <w:szCs w:val="16"/>
        </w:rPr>
        <w:t>содействуют организации и проведению периодических, дополнительных и углубленных медицинских осмотров граждан, в том числе в рамках государственных программ Костромской области, направленных на совершенствование оказания медицинской помощи населения, а также мероприятий по противодействию распространения ВИЧ-инфекции среди работников организаций;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138" w:name="sub_406"/>
      <w:bookmarkEnd w:id="137"/>
      <w:r w:rsidRPr="00230FA4">
        <w:rPr>
          <w:color w:val="000000"/>
          <w:sz w:val="16"/>
          <w:szCs w:val="16"/>
        </w:rPr>
        <w:t xml:space="preserve">7) принимают в рамках своей компетенции меры по недопущению закрытия, перепрофилирования и продажи под иные цели в счет долгов организаций независимо от формы собственности их социально-культурных объектов, осуществляющих образовательную, физкультурно-оздоровительную, </w:t>
      </w:r>
      <w:proofErr w:type="spellStart"/>
      <w:r w:rsidRPr="00230FA4">
        <w:rPr>
          <w:color w:val="000000"/>
          <w:sz w:val="16"/>
          <w:szCs w:val="16"/>
        </w:rPr>
        <w:t>культурно-досуговую</w:t>
      </w:r>
      <w:proofErr w:type="spellEnd"/>
      <w:r w:rsidRPr="00230FA4">
        <w:rPr>
          <w:color w:val="000000"/>
          <w:sz w:val="16"/>
          <w:szCs w:val="16"/>
        </w:rPr>
        <w:t xml:space="preserve"> деятельность, обеспечивающих детский и семейный отдых жителей района, при наличии потребности населения в предоставляемых ими услугах;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139" w:name="sub_407"/>
      <w:bookmarkEnd w:id="138"/>
      <w:r w:rsidRPr="00230FA4">
        <w:rPr>
          <w:color w:val="000000"/>
          <w:sz w:val="16"/>
          <w:szCs w:val="16"/>
        </w:rPr>
        <w:t>8) расширяют охват работников санаторно-курортным лечением. Эффективно используют средства фонда социального страхования, бюджетные средства, средства организаций и профсоюзов на организацию отдыха и лечение работников, членов их семей, отдыха и оздоровления детей в соответствии с действующим законодательством;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140" w:name="sub_409"/>
      <w:bookmarkEnd w:id="139"/>
      <w:r w:rsidRPr="00230FA4">
        <w:rPr>
          <w:color w:val="000000"/>
          <w:sz w:val="16"/>
          <w:szCs w:val="16"/>
        </w:rPr>
        <w:t>9) принимают меры по совершенствованию и развитию геронтологической службы в Костромской области;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141" w:name="sub_410"/>
      <w:bookmarkEnd w:id="140"/>
      <w:r w:rsidRPr="00230FA4">
        <w:rPr>
          <w:color w:val="000000"/>
          <w:sz w:val="16"/>
          <w:szCs w:val="16"/>
        </w:rPr>
        <w:t>10) обеспечивают долевое финансирование культурно-массовых, спортивных и оздоровительных мероприятий, проводимых в соответствии с планами соответствующих исполнительных органов государственной власти Костромской области, органов местного самоуправления,   Профсоюзов и организаций;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142" w:name="sub_412"/>
      <w:bookmarkEnd w:id="141"/>
      <w:r w:rsidRPr="00230FA4">
        <w:rPr>
          <w:color w:val="000000"/>
          <w:sz w:val="16"/>
          <w:szCs w:val="16"/>
        </w:rPr>
        <w:t>11) анализируют социальные последствия реформы жилищно-коммунального хозяйства и продолжают совершенствовать систему оказания адресной финансовой помощи малоимущим гражданам;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143" w:name="sub_414"/>
      <w:bookmarkEnd w:id="142"/>
      <w:r w:rsidRPr="00230FA4">
        <w:rPr>
          <w:color w:val="000000"/>
          <w:sz w:val="16"/>
          <w:szCs w:val="16"/>
        </w:rPr>
        <w:t>12) не допускают снижения установленных показателей оздоровления детей и подростков по сравнению с предыдущим годом;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144" w:name="sub_415"/>
      <w:bookmarkEnd w:id="143"/>
      <w:r w:rsidRPr="00230FA4">
        <w:rPr>
          <w:color w:val="000000"/>
          <w:sz w:val="16"/>
          <w:szCs w:val="16"/>
        </w:rPr>
        <w:t xml:space="preserve">13) устанавливают долю стоимости путевки в лагеря с дневным пребыванием детей, оплачиваемую родителями (законными представителями) детей за счет собственных средств, не выше 10% от ее полной стоимости для семей, имеющих среднедушевой доход ниже </w:t>
      </w:r>
      <w:r w:rsidRPr="00230FA4">
        <w:rPr>
          <w:rStyle w:val="affb"/>
          <w:b w:val="0"/>
          <w:color w:val="000000"/>
          <w:sz w:val="16"/>
          <w:szCs w:val="16"/>
        </w:rPr>
        <w:t>величины прожиточного минимума;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145" w:name="sub_416"/>
      <w:bookmarkEnd w:id="144"/>
      <w:r w:rsidRPr="00230FA4">
        <w:rPr>
          <w:color w:val="000000"/>
          <w:sz w:val="16"/>
          <w:szCs w:val="16"/>
        </w:rPr>
        <w:lastRenderedPageBreak/>
        <w:t>14) предпринимают меры по обеспечению устойчивого финансирования жилищного строительства, созданию эффективной системы обеспечения граждан с различным уровнем доходов доступным по стоимости жильем в рамках действующих жилищных программ, поддержки отдельных категорий граждан, нуждающихся в улучшении жилищных условий, в соответствии с действующим законодательством;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146" w:name="sub_417"/>
      <w:bookmarkEnd w:id="145"/>
      <w:r w:rsidRPr="00230FA4">
        <w:rPr>
          <w:color w:val="000000"/>
          <w:sz w:val="16"/>
          <w:szCs w:val="16"/>
        </w:rPr>
        <w:t>15) принимают участие в долевом финансировании детских новогодних мероприятий, в том числе в обеспечении детей новогодними подарками;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147" w:name="sub_419"/>
      <w:bookmarkEnd w:id="146"/>
      <w:r w:rsidRPr="00230FA4">
        <w:rPr>
          <w:color w:val="000000"/>
          <w:sz w:val="16"/>
          <w:szCs w:val="16"/>
        </w:rPr>
        <w:t>16) в рамках имеющихся полномочий и финансовых возможностей осуществляют учет работников, нуждающихся в улучшении жилищных условий, решают вопросы распределения жилых помещений, предоставления безвозмездных субсидий на строительство или приобретение жилья;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148" w:name="sub_420"/>
      <w:bookmarkEnd w:id="147"/>
      <w:r w:rsidRPr="00230FA4">
        <w:rPr>
          <w:color w:val="000000"/>
          <w:sz w:val="16"/>
          <w:szCs w:val="16"/>
        </w:rPr>
        <w:t xml:space="preserve">17) представляют по запросу Сторон необходимые сведения о выполнении обязательств по </w:t>
      </w:r>
      <w:r w:rsidRPr="00230FA4">
        <w:rPr>
          <w:rStyle w:val="affb"/>
          <w:b w:val="0"/>
          <w:color w:val="000000"/>
          <w:sz w:val="16"/>
          <w:szCs w:val="16"/>
        </w:rPr>
        <w:t xml:space="preserve">разделу 5 </w:t>
      </w:r>
      <w:r w:rsidRPr="00230FA4">
        <w:rPr>
          <w:color w:val="000000"/>
          <w:sz w:val="16"/>
          <w:szCs w:val="16"/>
        </w:rPr>
        <w:t>«Обязательства Сторон по социальной поддержке населения» настоящего Соглашения;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149" w:name="sub_421"/>
      <w:bookmarkEnd w:id="148"/>
      <w:r w:rsidRPr="00230FA4">
        <w:rPr>
          <w:color w:val="000000"/>
          <w:sz w:val="16"/>
          <w:szCs w:val="16"/>
        </w:rPr>
        <w:t>18) устанавливают следующие критерии оценки выполнения Сторонами раздела 5 «Обязательства Сторон по социальной поддержке населения» настоящего Соглашения: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150" w:name="sub_4211"/>
      <w:bookmarkEnd w:id="149"/>
      <w:r w:rsidRPr="00230FA4">
        <w:rPr>
          <w:color w:val="000000"/>
          <w:sz w:val="16"/>
          <w:szCs w:val="16"/>
        </w:rPr>
        <w:t>а) в среднем по Галичскому району:</w:t>
      </w:r>
    </w:p>
    <w:bookmarkEnd w:id="150"/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r w:rsidRPr="00230FA4">
        <w:rPr>
          <w:color w:val="000000"/>
          <w:sz w:val="16"/>
          <w:szCs w:val="16"/>
        </w:rPr>
        <w:t>сохранение расходов   бюджета по отраслям социальной сферы не ниже уровня предыдущего года;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r w:rsidRPr="00230FA4">
        <w:rPr>
          <w:color w:val="000000"/>
          <w:sz w:val="16"/>
          <w:szCs w:val="16"/>
        </w:rPr>
        <w:t>увеличение продолжительности жизни населения Галичского района;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r w:rsidRPr="00230FA4">
        <w:rPr>
          <w:color w:val="000000"/>
          <w:sz w:val="16"/>
          <w:szCs w:val="16"/>
        </w:rPr>
        <w:t>увеличение количества и качества мероприятий в области культуры, физической культуры и спорта.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r w:rsidRPr="00230FA4">
        <w:rPr>
          <w:color w:val="000000"/>
          <w:sz w:val="16"/>
          <w:szCs w:val="16"/>
        </w:rPr>
        <w:t>5.2. Обязательства Администрации:</w:t>
      </w:r>
    </w:p>
    <w:p w:rsidR="00230FA4" w:rsidRPr="00230FA4" w:rsidRDefault="00230FA4" w:rsidP="00230FA4">
      <w:pPr>
        <w:ind w:firstLine="709"/>
        <w:jc w:val="both"/>
        <w:rPr>
          <w:i/>
          <w:color w:val="000000"/>
          <w:sz w:val="16"/>
          <w:szCs w:val="16"/>
          <w:u w:val="single"/>
        </w:rPr>
      </w:pPr>
      <w:bookmarkStart w:id="151" w:name="sub_422"/>
      <w:r w:rsidRPr="00230FA4">
        <w:rPr>
          <w:sz w:val="16"/>
          <w:szCs w:val="16"/>
        </w:rPr>
        <w:t>1) разрабатывает и принимает комплекс мер по улучшению жилищных условий семей, имеющих трех и более детей, включая предоставление земельных участков под строительство жилья, способствует подведению к данным земельным участкам необходимых для жизни коммуникаций;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152" w:name="sub_428"/>
      <w:bookmarkEnd w:id="151"/>
      <w:r w:rsidRPr="00230FA4">
        <w:rPr>
          <w:color w:val="000000"/>
          <w:sz w:val="16"/>
          <w:szCs w:val="16"/>
        </w:rPr>
        <w:t>2) при формировании проекта районного бюджета на соответствующий финансовый год и на плановый период предусматривает средства:</w:t>
      </w:r>
    </w:p>
    <w:bookmarkEnd w:id="152"/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r w:rsidRPr="00230FA4">
        <w:rPr>
          <w:color w:val="000000"/>
          <w:sz w:val="16"/>
          <w:szCs w:val="16"/>
        </w:rPr>
        <w:t>на приобретение литературы для библиотек, организацию подписки на периодическую печать, обеспечение доступа к информационно-телекоммуникационной сети «Интернет» в бюджетных организациях, финансируемых из районного бюджета;</w:t>
      </w:r>
    </w:p>
    <w:p w:rsidR="00230FA4" w:rsidRPr="00230FA4" w:rsidRDefault="00230FA4" w:rsidP="00230FA4">
      <w:pPr>
        <w:ind w:firstLine="709"/>
        <w:jc w:val="both"/>
        <w:rPr>
          <w:sz w:val="16"/>
          <w:szCs w:val="16"/>
        </w:rPr>
      </w:pPr>
      <w:r w:rsidRPr="00230FA4">
        <w:rPr>
          <w:sz w:val="16"/>
          <w:szCs w:val="16"/>
        </w:rPr>
        <w:t>на выплату в соответствии с законодательством Костромской области единовременного пособия выпускникам профессиональных образовательных организаций и образовательных организаций высшего образования, принятым на работу в государственные или муниципальные организации, расположенные в сельской местности на территории Костромской области;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r w:rsidRPr="00230FA4">
        <w:rPr>
          <w:color w:val="000000"/>
          <w:sz w:val="16"/>
          <w:szCs w:val="16"/>
        </w:rPr>
        <w:t>на питание учащихся общеобразовательных организаций, реализующих основную общеобразовательную программу, а также семей льготных категорий;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r w:rsidRPr="00230FA4">
        <w:rPr>
          <w:color w:val="000000"/>
          <w:sz w:val="16"/>
          <w:szCs w:val="16"/>
        </w:rPr>
        <w:t>на подготовку летних оздоровительных лагерей при школах, находящихся в собственности Галичского муниципального района, к проведению мероприятий по организации отдыха и оздоровления детей;</w:t>
      </w:r>
    </w:p>
    <w:p w:rsidR="00230FA4" w:rsidRPr="00230FA4" w:rsidRDefault="00230FA4" w:rsidP="00230FA4">
      <w:pPr>
        <w:ind w:firstLine="709"/>
        <w:jc w:val="both"/>
        <w:rPr>
          <w:sz w:val="16"/>
          <w:szCs w:val="16"/>
        </w:rPr>
      </w:pPr>
      <w:bookmarkStart w:id="153" w:name="sub_430"/>
      <w:r w:rsidRPr="00230FA4">
        <w:rPr>
          <w:sz w:val="16"/>
          <w:szCs w:val="16"/>
        </w:rPr>
        <w:t>3) обеспечивает реализацию мер социальной поддержки по оплате жилого помещения и коммунальных услуг специалистам учреждений бюджетной сферы, работающим и проживающим в сельской местности, в том числе пенсионерам, в порядке, установленном действующим законодательством.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154" w:name="sub_436"/>
      <w:bookmarkEnd w:id="153"/>
      <w:r w:rsidRPr="00230FA4">
        <w:rPr>
          <w:color w:val="000000"/>
          <w:sz w:val="16"/>
          <w:szCs w:val="16"/>
        </w:rPr>
        <w:t>5.3. </w:t>
      </w:r>
      <w:bookmarkEnd w:id="154"/>
      <w:r w:rsidRPr="00230FA4">
        <w:rPr>
          <w:color w:val="000000"/>
          <w:sz w:val="16"/>
          <w:szCs w:val="16"/>
        </w:rPr>
        <w:t>Обязательства Профсоюзов;</w:t>
      </w:r>
    </w:p>
    <w:p w:rsidR="00230FA4" w:rsidRPr="00230FA4" w:rsidRDefault="00230FA4" w:rsidP="00230FA4">
      <w:pPr>
        <w:ind w:firstLine="709"/>
        <w:jc w:val="both"/>
        <w:rPr>
          <w:bCs/>
          <w:sz w:val="16"/>
          <w:szCs w:val="16"/>
        </w:rPr>
      </w:pPr>
      <w:r w:rsidRPr="00230FA4">
        <w:rPr>
          <w:sz w:val="16"/>
          <w:szCs w:val="16"/>
        </w:rPr>
        <w:t>1) п</w:t>
      </w:r>
      <w:r w:rsidRPr="00230FA4">
        <w:rPr>
          <w:bCs/>
          <w:color w:val="000000"/>
          <w:sz w:val="16"/>
          <w:szCs w:val="16"/>
        </w:rPr>
        <w:t>роводят мониторинг соотношения роста заработной платы и тарифов на жилищно-коммунальные услуги, а также доли расходов граждан на оплату жилого помещения и коммунальных услуг в совокупном доходе семьи в пределах нормативной площади жилого помещения;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r w:rsidRPr="00230FA4">
        <w:rPr>
          <w:color w:val="000000"/>
          <w:sz w:val="16"/>
          <w:szCs w:val="16"/>
        </w:rPr>
        <w:t xml:space="preserve">2) осуществляют профсоюзный </w:t>
      </w:r>
      <w:proofErr w:type="gramStart"/>
      <w:r w:rsidRPr="00230FA4">
        <w:rPr>
          <w:color w:val="000000"/>
          <w:sz w:val="16"/>
          <w:szCs w:val="16"/>
        </w:rPr>
        <w:t>контроль за</w:t>
      </w:r>
      <w:proofErr w:type="gramEnd"/>
      <w:r w:rsidRPr="00230FA4">
        <w:rPr>
          <w:color w:val="000000"/>
          <w:sz w:val="16"/>
          <w:szCs w:val="16"/>
        </w:rPr>
        <w:t xml:space="preserve"> ходом подготовки и проведения детского оздоровительного отдыха;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155" w:name="sub_437"/>
      <w:r w:rsidRPr="00230FA4">
        <w:rPr>
          <w:color w:val="000000"/>
          <w:sz w:val="16"/>
          <w:szCs w:val="16"/>
        </w:rPr>
        <w:t>3) осуществляют контроль:</w:t>
      </w:r>
    </w:p>
    <w:bookmarkEnd w:id="155"/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r w:rsidRPr="00230FA4">
        <w:rPr>
          <w:color w:val="000000"/>
          <w:sz w:val="16"/>
          <w:szCs w:val="16"/>
        </w:rPr>
        <w:t>за предоставлением льгот в социально-трудовой сфере работникам, имеющим на них право в соответствии с действующим законодательством;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156" w:name="sub_438"/>
      <w:r w:rsidRPr="00230FA4">
        <w:rPr>
          <w:color w:val="000000"/>
          <w:sz w:val="16"/>
          <w:szCs w:val="16"/>
        </w:rPr>
        <w:t>4) участвуют в финансировании социальных программ организаций в соответствии с коллективным договором;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157" w:name="sub_439"/>
      <w:bookmarkEnd w:id="156"/>
      <w:r w:rsidRPr="00230FA4">
        <w:rPr>
          <w:color w:val="000000"/>
          <w:sz w:val="16"/>
          <w:szCs w:val="16"/>
        </w:rPr>
        <w:t>5) проводят мониторинг соотношения роста заработной платы и тарифов на жилищно-коммунальные услуги;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158" w:name="sub_440"/>
      <w:bookmarkEnd w:id="157"/>
      <w:r w:rsidRPr="00230FA4">
        <w:rPr>
          <w:color w:val="000000"/>
          <w:sz w:val="16"/>
          <w:szCs w:val="16"/>
        </w:rPr>
        <w:t>6) проводят культурно-массовые и спортивные мероприятия, участвуют в их финансировании;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159" w:name="sub_442"/>
      <w:bookmarkEnd w:id="158"/>
      <w:r w:rsidRPr="00230FA4">
        <w:rPr>
          <w:color w:val="000000"/>
          <w:sz w:val="16"/>
          <w:szCs w:val="16"/>
        </w:rPr>
        <w:t>7) предусматривают выделение членам профсоюза на льготных условиях путевок для санаторного лечения в профсоюзных здравницах, а также их детям, для оздоровительного отдыха.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r w:rsidRPr="00230FA4">
        <w:rPr>
          <w:color w:val="000000"/>
          <w:sz w:val="16"/>
          <w:szCs w:val="16"/>
        </w:rPr>
        <w:t>5.4. </w:t>
      </w:r>
      <w:bookmarkEnd w:id="159"/>
      <w:r w:rsidRPr="00230FA4">
        <w:rPr>
          <w:color w:val="000000"/>
          <w:sz w:val="16"/>
          <w:szCs w:val="16"/>
        </w:rPr>
        <w:t>Обязательства Работодателей:</w:t>
      </w:r>
    </w:p>
    <w:p w:rsidR="00230FA4" w:rsidRPr="00230FA4" w:rsidRDefault="00230FA4" w:rsidP="00230FA4">
      <w:pPr>
        <w:ind w:firstLine="709"/>
        <w:jc w:val="both"/>
        <w:rPr>
          <w:bCs/>
          <w:sz w:val="16"/>
          <w:szCs w:val="16"/>
        </w:rPr>
      </w:pPr>
      <w:bookmarkStart w:id="160" w:name="sub_443"/>
      <w:r w:rsidRPr="00230FA4">
        <w:rPr>
          <w:color w:val="000000"/>
          <w:sz w:val="16"/>
          <w:szCs w:val="16"/>
        </w:rPr>
        <w:t>1) сохраняют за работниками, высвобождаемыми в связи с сокращением численности или штата, право на первоочередное трудоустройство в организации при появлении вакантных рабочих мест;</w:t>
      </w:r>
    </w:p>
    <w:p w:rsidR="00230FA4" w:rsidRPr="00230FA4" w:rsidRDefault="00230FA4" w:rsidP="00230FA4">
      <w:pPr>
        <w:ind w:firstLine="709"/>
        <w:jc w:val="both"/>
        <w:rPr>
          <w:bCs/>
          <w:sz w:val="16"/>
          <w:szCs w:val="16"/>
        </w:rPr>
      </w:pPr>
      <w:r w:rsidRPr="00230FA4">
        <w:rPr>
          <w:color w:val="000000"/>
          <w:sz w:val="16"/>
          <w:szCs w:val="16"/>
        </w:rPr>
        <w:t xml:space="preserve">2) совместно с Профсоюзами предусматривают в коллективных договорах, соглашениях: </w:t>
      </w:r>
    </w:p>
    <w:p w:rsidR="00230FA4" w:rsidRPr="00230FA4" w:rsidRDefault="00230FA4" w:rsidP="00230FA4">
      <w:pPr>
        <w:shd w:val="clear" w:color="auto" w:fill="FFFFFF"/>
        <w:ind w:firstLine="709"/>
        <w:jc w:val="both"/>
        <w:rPr>
          <w:bCs/>
          <w:color w:val="000000"/>
          <w:sz w:val="16"/>
          <w:szCs w:val="16"/>
        </w:rPr>
      </w:pPr>
      <w:r w:rsidRPr="00230FA4">
        <w:rPr>
          <w:color w:val="000000"/>
          <w:sz w:val="16"/>
          <w:szCs w:val="16"/>
        </w:rPr>
        <w:t>меры социальной поддержки, дополнительные гарантии и льготы молодым семьям (единовременные пособия при рождении детей, поддержка беременных и кормящих женщин), молодым родителям многодетных, неполных семей, воспитывающим детей-инвалидов (гибкий график работы, дополнительный отпуск, доплата на питание детей, оказание помощи в обучении детей,</w:t>
      </w:r>
      <w:r w:rsidRPr="00230FA4">
        <w:rPr>
          <w:bCs/>
          <w:color w:val="000000"/>
          <w:sz w:val="16"/>
          <w:szCs w:val="16"/>
        </w:rPr>
        <w:t xml:space="preserve"> оплата отпуска по уходу за ребенком до трех лет);</w:t>
      </w:r>
    </w:p>
    <w:p w:rsidR="00230FA4" w:rsidRPr="00230FA4" w:rsidRDefault="00230FA4" w:rsidP="00230FA4">
      <w:pPr>
        <w:shd w:val="clear" w:color="auto" w:fill="FFFFFF"/>
        <w:ind w:firstLine="709"/>
        <w:jc w:val="both"/>
        <w:rPr>
          <w:color w:val="000000"/>
          <w:sz w:val="16"/>
          <w:szCs w:val="16"/>
          <w:u w:val="single"/>
        </w:rPr>
      </w:pPr>
      <w:r w:rsidRPr="00230FA4">
        <w:rPr>
          <w:sz w:val="16"/>
          <w:szCs w:val="16"/>
        </w:rPr>
        <w:t>возможность предоставления дополнительных отпусков с сохранением заработной платы в случаях рождения ребенка, регистрации брака, смерти близких родственников;</w:t>
      </w:r>
    </w:p>
    <w:p w:rsidR="00230FA4" w:rsidRPr="00230FA4" w:rsidRDefault="00230FA4" w:rsidP="00230FA4">
      <w:pPr>
        <w:ind w:firstLine="709"/>
        <w:jc w:val="both"/>
        <w:rPr>
          <w:bCs/>
          <w:sz w:val="16"/>
          <w:szCs w:val="16"/>
        </w:rPr>
      </w:pPr>
      <w:r w:rsidRPr="00230FA4">
        <w:rPr>
          <w:sz w:val="16"/>
          <w:szCs w:val="16"/>
        </w:rPr>
        <w:t>3) принимают меры по созданию и оборудованию в организациях помещений для оказания медицинской помощи, формированию санитарных постов с аптечками, укомплектованными набором медицинских препаратов;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r w:rsidRPr="00230FA4">
        <w:rPr>
          <w:sz w:val="16"/>
          <w:szCs w:val="16"/>
        </w:rPr>
        <w:t>4) сохраняют за работниками среднюю заработную плату на период прохождения ими в соответствии с требованиями законодательства диспансеризации;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r w:rsidRPr="00230FA4">
        <w:rPr>
          <w:color w:val="000000"/>
          <w:sz w:val="16"/>
          <w:szCs w:val="16"/>
        </w:rPr>
        <w:t>5) предусматривают в коллективных договорах и соглашениях с учетом финансово-экономического положения организаций финансирование мероприятий в целях:</w:t>
      </w:r>
    </w:p>
    <w:bookmarkEnd w:id="160"/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r w:rsidRPr="00230FA4">
        <w:rPr>
          <w:color w:val="000000"/>
          <w:sz w:val="16"/>
          <w:szCs w:val="16"/>
        </w:rPr>
        <w:t>создания условий для отдыха и лечения работников, членов их семей, оплаты путевок на санаторно-курортное лечение и оздоровление;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r w:rsidRPr="00230FA4">
        <w:rPr>
          <w:color w:val="000000"/>
          <w:sz w:val="16"/>
          <w:szCs w:val="16"/>
        </w:rPr>
        <w:t>приобретения жилой площади для работников, нуждающихся в улучшении жилищных условий;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r w:rsidRPr="00230FA4">
        <w:rPr>
          <w:color w:val="000000"/>
          <w:sz w:val="16"/>
          <w:szCs w:val="16"/>
        </w:rPr>
        <w:t>осуществления единовременных выплат при рождении первого ребенка, при рождении второго и каждого последующего ребенка и при поступлении ребенка в первый класс в порядке и размерах, определяемых в коллективных договорах, соглашениях;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r w:rsidRPr="00230FA4">
        <w:rPr>
          <w:color w:val="000000"/>
          <w:sz w:val="16"/>
          <w:szCs w:val="16"/>
        </w:rPr>
        <w:t>финансирования медицинских и оздоровительных организаций, организаций спорта, культуры, детских загородных лагерей, других социальных объектов, находящихся в собственности организации, предоставление работникам (за исключением работников бюджетных учреждений) долгосрочных ссуд на индивидуальное жилищное строительство в пределах финансовых возможностей;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r w:rsidRPr="00230FA4">
        <w:rPr>
          <w:color w:val="000000"/>
          <w:sz w:val="16"/>
          <w:szCs w:val="16"/>
        </w:rPr>
        <w:t>предоставления отпуска матерям и отцам, в семьях которых двое и более детей в возрасте до 14лет, в любое время по их желанию;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r w:rsidRPr="00230FA4">
        <w:rPr>
          <w:color w:val="000000"/>
          <w:sz w:val="16"/>
          <w:szCs w:val="16"/>
        </w:rPr>
        <w:t>установления пенсионерам, имеющим длительный стаж работы у данного работодателя, ежемесячных или ежегодных доплат к пенсиям;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r w:rsidRPr="00230FA4">
        <w:rPr>
          <w:color w:val="000000"/>
          <w:sz w:val="16"/>
          <w:szCs w:val="16"/>
        </w:rPr>
        <w:t>предоставления льготных займов работникам организаций на уплату первоначального взноса или оплату части стоимости приобретенного жилого помещения на условиях, установленных коллективными договорами, соглашениями;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161" w:name="sub_444"/>
      <w:r w:rsidRPr="00230FA4">
        <w:rPr>
          <w:color w:val="000000"/>
          <w:sz w:val="16"/>
          <w:szCs w:val="16"/>
        </w:rPr>
        <w:t>6) с учетом финансовых возможностей обеспечивают финансирование социальных программ организаций;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162" w:name="sub_445"/>
      <w:bookmarkEnd w:id="161"/>
      <w:r w:rsidRPr="00230FA4">
        <w:rPr>
          <w:color w:val="000000"/>
          <w:sz w:val="16"/>
          <w:szCs w:val="16"/>
        </w:rPr>
        <w:t>7) выделяют средства профсоюзным комитетам организаций для проведения культурно-массовой и физкультурной работы в соответствии с коллективными договорами;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163" w:name="sub_446"/>
      <w:bookmarkEnd w:id="162"/>
      <w:r w:rsidRPr="00230FA4">
        <w:rPr>
          <w:color w:val="000000"/>
          <w:sz w:val="16"/>
          <w:szCs w:val="16"/>
        </w:rPr>
        <w:t>8) устанавливают надбавки к заработной плате для работников, удостоенных почетных званий «Почетный работник», «Заслуженный работник» соответствующих отраслей и работающих по специальности, согласно коллективным договорам, локальным нормативным правовым актам организации;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164" w:name="sub_447"/>
      <w:bookmarkEnd w:id="163"/>
      <w:r w:rsidRPr="00230FA4">
        <w:rPr>
          <w:color w:val="000000"/>
          <w:sz w:val="16"/>
          <w:szCs w:val="16"/>
        </w:rPr>
        <w:t>9) выделяют средства на приобретение санаторно-курортных путевок для работников организаций, а также на оказание им материальной помощи;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165" w:name="sub_448"/>
      <w:bookmarkEnd w:id="164"/>
      <w:r w:rsidRPr="00230FA4">
        <w:rPr>
          <w:color w:val="000000"/>
          <w:sz w:val="16"/>
          <w:szCs w:val="16"/>
        </w:rPr>
        <w:t>10) осуществляют обязательное пенсионное страхование работников в порядке, установленном федеральными законами;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166" w:name="sub_449"/>
      <w:bookmarkEnd w:id="165"/>
      <w:r w:rsidRPr="00230FA4">
        <w:rPr>
          <w:color w:val="000000"/>
          <w:sz w:val="16"/>
          <w:szCs w:val="16"/>
        </w:rPr>
        <w:t>11) рассматривают возможность по введению в организациях системы негосударственного пенсионного обеспечения работников;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167" w:name="sub_450"/>
      <w:bookmarkEnd w:id="166"/>
      <w:r w:rsidRPr="00230FA4">
        <w:rPr>
          <w:color w:val="000000"/>
          <w:sz w:val="16"/>
          <w:szCs w:val="16"/>
        </w:rPr>
        <w:t>12) совместно с Профсоюзами создают в организации комиссию по пенсионным вопросам;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168" w:name="sub_451"/>
      <w:bookmarkEnd w:id="167"/>
      <w:r w:rsidRPr="00230FA4">
        <w:rPr>
          <w:color w:val="000000"/>
          <w:sz w:val="16"/>
          <w:szCs w:val="16"/>
        </w:rPr>
        <w:t xml:space="preserve">13) принимают меры по предоставлению индивидуальных сведений в Пенсионный фонд Российской Федерации с использованием </w:t>
      </w:r>
      <w:r w:rsidRPr="00230FA4">
        <w:rPr>
          <w:rStyle w:val="affb"/>
          <w:b w:val="0"/>
          <w:color w:val="000000"/>
          <w:sz w:val="16"/>
          <w:szCs w:val="16"/>
        </w:rPr>
        <w:t>электронно-цифровой подписи</w:t>
      </w:r>
      <w:r w:rsidRPr="00230FA4">
        <w:rPr>
          <w:color w:val="000000"/>
          <w:sz w:val="16"/>
          <w:szCs w:val="16"/>
        </w:rPr>
        <w:t xml:space="preserve"> по телекоммуникационным каналам связи либо на магнитных носителях;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169" w:name="sub_452"/>
      <w:bookmarkEnd w:id="168"/>
      <w:r w:rsidRPr="00230FA4">
        <w:rPr>
          <w:color w:val="000000"/>
          <w:sz w:val="16"/>
          <w:szCs w:val="16"/>
        </w:rPr>
        <w:lastRenderedPageBreak/>
        <w:t>14) выдают работникам организации копию индивидуальных сведений, представленных в Пенсионный фонд Российской Федерации;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170" w:name="sub_453"/>
      <w:bookmarkEnd w:id="169"/>
      <w:r w:rsidRPr="00230FA4">
        <w:rPr>
          <w:color w:val="000000"/>
          <w:sz w:val="16"/>
          <w:szCs w:val="16"/>
        </w:rPr>
        <w:t>15) содействуют развитию электронного документооборота по представлению отчетности в органы Пенсионного фонда Российской Федерации в целях учета социальных (пенсионных) прав застрахованных лиц;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171" w:name="sub_454"/>
      <w:bookmarkEnd w:id="170"/>
      <w:r w:rsidRPr="00230FA4">
        <w:rPr>
          <w:color w:val="000000"/>
          <w:sz w:val="16"/>
          <w:szCs w:val="16"/>
        </w:rPr>
        <w:t>16) обеспечивают сохранность и своевременную передачу на архивное хранение документов по заработной плате работников, стажу и работе во вредных условиях, дающих право на льготное пенсионное обеспечение;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172" w:name="sub_455"/>
      <w:bookmarkEnd w:id="171"/>
      <w:r w:rsidRPr="00230FA4">
        <w:rPr>
          <w:color w:val="000000"/>
          <w:sz w:val="16"/>
          <w:szCs w:val="16"/>
        </w:rPr>
        <w:t>17) обновляют перечень рабочих мест, наименований профессий и должностей работников, для которых установлено льготное пенсионное обеспечение в соответствии с законодательством;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173" w:name="sub_456"/>
      <w:bookmarkEnd w:id="172"/>
      <w:r w:rsidRPr="00230FA4">
        <w:rPr>
          <w:color w:val="000000"/>
          <w:sz w:val="16"/>
          <w:szCs w:val="16"/>
        </w:rPr>
        <w:t>18) представляют в Пенсионный фонд Российской Федерации списки работников, уходящих на пенсию в ближайшие два года, и полный пакет документов, необходимых для назначения пенсии работнику, за шесть месяцев до возникновения у него права на трудовую пенсию;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174" w:name="sub_457"/>
      <w:bookmarkEnd w:id="173"/>
      <w:r w:rsidRPr="00230FA4">
        <w:rPr>
          <w:color w:val="000000"/>
          <w:sz w:val="16"/>
          <w:szCs w:val="16"/>
        </w:rPr>
        <w:t>19) обеспечивают своевременную уплату страховых взносов на обязательное пенсионное страхование;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175" w:name="sub_458"/>
      <w:bookmarkEnd w:id="174"/>
      <w:r w:rsidRPr="00230FA4">
        <w:rPr>
          <w:color w:val="000000"/>
          <w:sz w:val="16"/>
          <w:szCs w:val="16"/>
        </w:rPr>
        <w:t xml:space="preserve">20) принимают заявления, своевременно удерживают и перечисляют дополнительные страховые взносы из заработной платы работников, написавших заявления на вступление в правоотношения согласно </w:t>
      </w:r>
      <w:r w:rsidRPr="00230FA4">
        <w:rPr>
          <w:rStyle w:val="affb"/>
          <w:b w:val="0"/>
          <w:color w:val="000000"/>
          <w:sz w:val="16"/>
          <w:szCs w:val="16"/>
        </w:rPr>
        <w:t>Федеральному закону</w:t>
      </w:r>
      <w:r w:rsidRPr="00230FA4">
        <w:rPr>
          <w:color w:val="000000"/>
          <w:sz w:val="16"/>
          <w:szCs w:val="16"/>
        </w:rPr>
        <w:t xml:space="preserve"> от 30 апреля 2008года № 56-ФЗ «О дополнительных страховых взносах на накопительную пенсию и государственной поддержке формирования пенсионных накоплений», на накопительную часть их трудовой пенсии;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176" w:name="sub_459"/>
      <w:bookmarkEnd w:id="175"/>
      <w:r w:rsidRPr="00230FA4">
        <w:rPr>
          <w:color w:val="000000"/>
          <w:sz w:val="16"/>
          <w:szCs w:val="16"/>
        </w:rPr>
        <w:t>21) ежеквартально представляют в территориальный орган Пенсионного фонда соответствующие сведения о работниках, уплачивающих дополнительные страховые взносы на накопительную часть трудовой пенсии;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177" w:name="sub_460"/>
      <w:bookmarkEnd w:id="176"/>
      <w:r w:rsidRPr="00230FA4">
        <w:rPr>
          <w:color w:val="000000"/>
          <w:sz w:val="16"/>
          <w:szCs w:val="16"/>
        </w:rPr>
        <w:t>22) рассматривают совместно с Профсоюзами вопрос о включении в коллективные договоры обязательств по уплате дополнительных страховых взносов на накопительную часть трудовой пенсии в соответствии с законодательством;</w:t>
      </w:r>
    </w:p>
    <w:p w:rsidR="00230FA4" w:rsidRPr="00230FA4" w:rsidRDefault="00230FA4" w:rsidP="00230FA4">
      <w:pPr>
        <w:ind w:firstLine="709"/>
        <w:jc w:val="both"/>
        <w:rPr>
          <w:sz w:val="16"/>
          <w:szCs w:val="16"/>
        </w:rPr>
      </w:pPr>
      <w:bookmarkStart w:id="178" w:name="sub_461"/>
      <w:bookmarkEnd w:id="177"/>
      <w:r w:rsidRPr="00230FA4">
        <w:rPr>
          <w:sz w:val="16"/>
          <w:szCs w:val="16"/>
        </w:rPr>
        <w:t>23) принимают участие в мероприятиях по созданию, оборудованию рабочих мест для трудоустройства незанятых инвалидов, женщин, воспитывающих малолетних детей, детей-инвалидов.</w:t>
      </w:r>
      <w:bookmarkStart w:id="179" w:name="sub_500"/>
      <w:bookmarkEnd w:id="178"/>
    </w:p>
    <w:p w:rsidR="00230FA4" w:rsidRPr="00230FA4" w:rsidRDefault="00230FA4" w:rsidP="00230FA4">
      <w:pPr>
        <w:ind w:firstLine="709"/>
        <w:jc w:val="both"/>
        <w:rPr>
          <w:sz w:val="16"/>
          <w:szCs w:val="16"/>
        </w:rPr>
      </w:pPr>
    </w:p>
    <w:p w:rsidR="00230FA4" w:rsidRPr="00230FA4" w:rsidRDefault="00230FA4" w:rsidP="00230FA4">
      <w:pPr>
        <w:ind w:firstLine="709"/>
        <w:jc w:val="both"/>
        <w:rPr>
          <w:b/>
          <w:sz w:val="16"/>
          <w:szCs w:val="16"/>
        </w:rPr>
      </w:pPr>
      <w:r w:rsidRPr="00230FA4">
        <w:rPr>
          <w:b/>
          <w:sz w:val="16"/>
          <w:szCs w:val="16"/>
        </w:rPr>
        <w:t>Раздел 6. Обязательства Сторон по охране труда и окружающей среды</w:t>
      </w:r>
    </w:p>
    <w:bookmarkEnd w:id="179"/>
    <w:p w:rsidR="00230FA4" w:rsidRPr="00230FA4" w:rsidRDefault="00230FA4" w:rsidP="00230FA4">
      <w:pPr>
        <w:pStyle w:val="1"/>
        <w:ind w:firstLine="709"/>
        <w:jc w:val="both"/>
        <w:rPr>
          <w:b/>
          <w:color w:val="000000"/>
          <w:sz w:val="16"/>
          <w:szCs w:val="16"/>
        </w:rPr>
      </w:pPr>
      <w:r w:rsidRPr="00230FA4">
        <w:rPr>
          <w:b/>
          <w:color w:val="000000"/>
          <w:sz w:val="16"/>
          <w:szCs w:val="16"/>
        </w:rPr>
        <w:t>6.1. Совместные обязательства Сторон:</w:t>
      </w:r>
    </w:p>
    <w:p w:rsidR="00230FA4" w:rsidRPr="00230FA4" w:rsidRDefault="00230FA4" w:rsidP="00230FA4">
      <w:pPr>
        <w:ind w:firstLine="709"/>
        <w:jc w:val="both"/>
        <w:rPr>
          <w:sz w:val="16"/>
          <w:szCs w:val="16"/>
        </w:rPr>
      </w:pPr>
      <w:r w:rsidRPr="00230FA4">
        <w:rPr>
          <w:bCs/>
          <w:sz w:val="16"/>
          <w:szCs w:val="16"/>
        </w:rPr>
        <w:t>1) с</w:t>
      </w:r>
      <w:r w:rsidRPr="00230FA4">
        <w:rPr>
          <w:sz w:val="16"/>
          <w:szCs w:val="16"/>
        </w:rPr>
        <w:t>одействуют в распространении и продвижении Рекомендаций Международной организации труда 2010 года о ВИЧ/</w:t>
      </w:r>
      <w:proofErr w:type="spellStart"/>
      <w:r w:rsidRPr="00230FA4">
        <w:rPr>
          <w:sz w:val="16"/>
          <w:szCs w:val="16"/>
        </w:rPr>
        <w:t>СПИДе</w:t>
      </w:r>
      <w:proofErr w:type="spellEnd"/>
      <w:r w:rsidRPr="00230FA4">
        <w:rPr>
          <w:sz w:val="16"/>
          <w:szCs w:val="16"/>
        </w:rPr>
        <w:t xml:space="preserve"> в сфере труда(№ 200) и практического опыта Международной организации труда по вопросам ВИЧ/</w:t>
      </w:r>
      <w:proofErr w:type="spellStart"/>
      <w:r w:rsidRPr="00230FA4">
        <w:rPr>
          <w:sz w:val="16"/>
          <w:szCs w:val="16"/>
        </w:rPr>
        <w:t>СПИДа</w:t>
      </w:r>
      <w:proofErr w:type="spellEnd"/>
      <w:r w:rsidRPr="00230FA4">
        <w:rPr>
          <w:sz w:val="16"/>
          <w:szCs w:val="16"/>
        </w:rPr>
        <w:t xml:space="preserve"> на рабочих </w:t>
      </w:r>
      <w:proofErr w:type="gramStart"/>
      <w:r w:rsidRPr="00230FA4">
        <w:rPr>
          <w:sz w:val="16"/>
          <w:szCs w:val="16"/>
        </w:rPr>
        <w:t>местах</w:t>
      </w:r>
      <w:proofErr w:type="gramEnd"/>
      <w:r w:rsidRPr="00230FA4">
        <w:rPr>
          <w:sz w:val="16"/>
          <w:szCs w:val="16"/>
        </w:rPr>
        <w:t xml:space="preserve"> на предприятиях, включению обязательств по данной проблеме в территориальные отраслевые соглашения и коллективные договоры; организовывают обмен информацией о предпринимаемых действиях по профилактике ВИЧ-инфекции на рабочих местах, используя сайты сторон социального партнерства;</w:t>
      </w:r>
    </w:p>
    <w:p w:rsidR="00230FA4" w:rsidRPr="00230FA4" w:rsidRDefault="00230FA4" w:rsidP="00230FA4">
      <w:pPr>
        <w:ind w:firstLine="709"/>
        <w:jc w:val="both"/>
        <w:rPr>
          <w:sz w:val="16"/>
          <w:szCs w:val="16"/>
        </w:rPr>
      </w:pPr>
      <w:r w:rsidRPr="00230FA4">
        <w:rPr>
          <w:sz w:val="16"/>
          <w:szCs w:val="16"/>
        </w:rPr>
        <w:t xml:space="preserve">2) анализируют состояние и причины производственного травматизма и </w:t>
      </w:r>
      <w:proofErr w:type="spellStart"/>
      <w:r w:rsidRPr="00230FA4">
        <w:rPr>
          <w:sz w:val="16"/>
          <w:szCs w:val="16"/>
        </w:rPr>
        <w:t>профзаболеваемости</w:t>
      </w:r>
      <w:proofErr w:type="spellEnd"/>
      <w:r w:rsidRPr="00230FA4">
        <w:rPr>
          <w:sz w:val="16"/>
          <w:szCs w:val="16"/>
        </w:rPr>
        <w:t>, вносят предложения по их предупреждению и профилактике;</w:t>
      </w:r>
    </w:p>
    <w:p w:rsidR="00230FA4" w:rsidRPr="00230FA4" w:rsidRDefault="00230FA4" w:rsidP="00230FA4">
      <w:pPr>
        <w:ind w:firstLine="709"/>
        <w:jc w:val="both"/>
        <w:rPr>
          <w:sz w:val="16"/>
          <w:szCs w:val="16"/>
        </w:rPr>
      </w:pPr>
      <w:r w:rsidRPr="00230FA4">
        <w:rPr>
          <w:sz w:val="16"/>
          <w:szCs w:val="16"/>
        </w:rPr>
        <w:t xml:space="preserve">3) осуществляют </w:t>
      </w:r>
      <w:proofErr w:type="gramStart"/>
      <w:r w:rsidRPr="00230FA4">
        <w:rPr>
          <w:sz w:val="16"/>
          <w:szCs w:val="16"/>
        </w:rPr>
        <w:t>контроль за</w:t>
      </w:r>
      <w:proofErr w:type="gramEnd"/>
      <w:r w:rsidRPr="00230FA4">
        <w:rPr>
          <w:sz w:val="16"/>
          <w:szCs w:val="16"/>
        </w:rPr>
        <w:t xml:space="preserve"> соблюдением требований природоохранного законодательства в организациях на территории Галичского района;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180" w:name="sub_501"/>
      <w:r w:rsidRPr="00230FA4">
        <w:rPr>
          <w:color w:val="000000"/>
          <w:sz w:val="16"/>
          <w:szCs w:val="16"/>
        </w:rPr>
        <w:t>4) обеспечивают реализацию на территории Галичского района государственной политики в области охраны труда и экологической безопасности, признавая приоритетным направлением своей деятельности сохранение жизни и здоровья работников;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181" w:name="sub_502"/>
      <w:bookmarkEnd w:id="180"/>
      <w:r w:rsidRPr="00230FA4">
        <w:rPr>
          <w:color w:val="000000"/>
          <w:sz w:val="16"/>
          <w:szCs w:val="16"/>
        </w:rPr>
        <w:t xml:space="preserve">5) обеспечивают соблюдение в организациях Галичского района  </w:t>
      </w:r>
      <w:r w:rsidRPr="00230FA4">
        <w:rPr>
          <w:rStyle w:val="affb"/>
          <w:b w:val="0"/>
          <w:color w:val="000000"/>
          <w:sz w:val="16"/>
          <w:szCs w:val="16"/>
        </w:rPr>
        <w:t xml:space="preserve">законодательства </w:t>
      </w:r>
      <w:r w:rsidRPr="00230FA4">
        <w:rPr>
          <w:color w:val="000000"/>
          <w:sz w:val="16"/>
          <w:szCs w:val="16"/>
        </w:rPr>
        <w:t xml:space="preserve">об охране труда и окружающей среды и финансирование мероприятий по улучшению условий и охраны труда. Осуществляют </w:t>
      </w:r>
      <w:proofErr w:type="gramStart"/>
      <w:r w:rsidRPr="00230FA4">
        <w:rPr>
          <w:color w:val="000000"/>
          <w:sz w:val="16"/>
          <w:szCs w:val="16"/>
        </w:rPr>
        <w:t>контроль за</w:t>
      </w:r>
      <w:proofErr w:type="gramEnd"/>
      <w:r w:rsidRPr="00230FA4">
        <w:rPr>
          <w:color w:val="000000"/>
          <w:sz w:val="16"/>
          <w:szCs w:val="16"/>
        </w:rPr>
        <w:t xml:space="preserve"> состоянием охраны труда и окружающей среды;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182" w:name="sub_503"/>
      <w:bookmarkEnd w:id="181"/>
      <w:r w:rsidRPr="00230FA4">
        <w:rPr>
          <w:color w:val="000000"/>
          <w:sz w:val="16"/>
          <w:szCs w:val="16"/>
        </w:rPr>
        <w:t>6) с</w:t>
      </w:r>
      <w:r w:rsidRPr="00230FA4">
        <w:rPr>
          <w:sz w:val="16"/>
          <w:szCs w:val="16"/>
        </w:rPr>
        <w:t>одействуют проведению специальной оценки условий труда, в том числе в организациях бюджетной сферы;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183" w:name="sub_504"/>
      <w:bookmarkEnd w:id="182"/>
      <w:r w:rsidRPr="00230FA4">
        <w:rPr>
          <w:color w:val="000000"/>
          <w:sz w:val="16"/>
          <w:szCs w:val="16"/>
        </w:rPr>
        <w:t>7) осуществляют обучение руководителей, специалистов и рабочих кадров, представителей профсоюзов по вопросам охраны труда, окружающей среды и экологической безопасности;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184" w:name="sub_505"/>
      <w:bookmarkEnd w:id="183"/>
      <w:r w:rsidRPr="00230FA4">
        <w:rPr>
          <w:color w:val="000000"/>
          <w:sz w:val="16"/>
          <w:szCs w:val="16"/>
        </w:rPr>
        <w:t>8) проводят дни охраны труда, ежегодный областной конкурс по охране труда среди муниципальных образований, другие мероприятия по пропаганде и распространению передового опыта в сфере охраны труда, разрабатывают поощрительные меры за создание здоровых и безопасных условий труда и охрану окружающей среды;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185" w:name="sub_506"/>
      <w:bookmarkEnd w:id="184"/>
      <w:r w:rsidRPr="00230FA4">
        <w:rPr>
          <w:color w:val="000000"/>
          <w:sz w:val="16"/>
          <w:szCs w:val="16"/>
        </w:rPr>
        <w:t>9) проводят мониторинг состояния условий и охраны труда в организациях  Галичского района всех форм собственности;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186" w:name="sub_508"/>
      <w:bookmarkEnd w:id="185"/>
      <w:r w:rsidRPr="00230FA4">
        <w:rPr>
          <w:color w:val="000000"/>
          <w:sz w:val="16"/>
          <w:szCs w:val="16"/>
        </w:rPr>
        <w:t>10) участвуют в разработке и реализации программ улучшения условий и охраны труда;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187" w:name="sub_509"/>
      <w:bookmarkEnd w:id="186"/>
      <w:r w:rsidRPr="00230FA4">
        <w:rPr>
          <w:color w:val="000000"/>
          <w:sz w:val="16"/>
          <w:szCs w:val="16"/>
        </w:rPr>
        <w:t>11) информируют население о состоянии условий труда, уровнях производственного травматизма и профессиональной заболеваемости работников, экологической безопасности на территории  Галичского района;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188" w:name="sub_510"/>
      <w:bookmarkEnd w:id="187"/>
      <w:r w:rsidRPr="00230FA4">
        <w:rPr>
          <w:color w:val="000000"/>
          <w:sz w:val="16"/>
          <w:szCs w:val="16"/>
        </w:rPr>
        <w:t>12) добиваются создания  координационного совета по охране труда с включением в их состав председателя координационных советов профсоюзов муниципального образования;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189" w:name="sub_511"/>
      <w:bookmarkEnd w:id="188"/>
      <w:r w:rsidRPr="00230FA4">
        <w:rPr>
          <w:color w:val="000000"/>
          <w:sz w:val="16"/>
          <w:szCs w:val="16"/>
        </w:rPr>
        <w:t>13) расследуют несчастные случаи на производстве, принимают меры, направленные на их профилактику, а также обеспечивают предоставление социальных гарантий пострадавшим работникам и их семьям;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190" w:name="sub_512"/>
      <w:bookmarkEnd w:id="189"/>
      <w:r w:rsidRPr="00230FA4">
        <w:rPr>
          <w:color w:val="000000"/>
          <w:sz w:val="16"/>
          <w:szCs w:val="16"/>
        </w:rPr>
        <w:t xml:space="preserve">14) представляют по запросу Сторон необходимые сведения о выполнении обязательств по </w:t>
      </w:r>
      <w:r w:rsidRPr="00230FA4">
        <w:rPr>
          <w:rStyle w:val="affb"/>
          <w:b w:val="0"/>
          <w:color w:val="000000"/>
          <w:sz w:val="16"/>
          <w:szCs w:val="16"/>
        </w:rPr>
        <w:t xml:space="preserve">разделу 6 </w:t>
      </w:r>
      <w:r w:rsidRPr="00230FA4">
        <w:rPr>
          <w:color w:val="000000"/>
          <w:sz w:val="16"/>
          <w:szCs w:val="16"/>
        </w:rPr>
        <w:t>«Обязательства Сторон по охране труда и окружающей среды» настоящего Соглашения;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191" w:name="sub_513"/>
      <w:bookmarkEnd w:id="190"/>
      <w:r w:rsidRPr="00230FA4">
        <w:rPr>
          <w:color w:val="000000"/>
          <w:sz w:val="16"/>
          <w:szCs w:val="16"/>
        </w:rPr>
        <w:t>15) устанавливают следующие критерии оценки выполнения Сторонами раздела 6 «Обязательства Сторон по охране труда и окружающей среды» настоящего Соглашения:</w:t>
      </w:r>
    </w:p>
    <w:bookmarkEnd w:id="191"/>
    <w:p w:rsidR="00230FA4" w:rsidRPr="00230FA4" w:rsidRDefault="00230FA4" w:rsidP="00230FA4">
      <w:pPr>
        <w:pStyle w:val="a4"/>
        <w:spacing w:after="0"/>
        <w:ind w:firstLine="709"/>
        <w:jc w:val="both"/>
        <w:rPr>
          <w:sz w:val="16"/>
          <w:szCs w:val="16"/>
        </w:rPr>
      </w:pPr>
      <w:r w:rsidRPr="00230FA4">
        <w:rPr>
          <w:sz w:val="16"/>
          <w:szCs w:val="16"/>
        </w:rPr>
        <w:t>а) снижение уровня производственного травматизма не менее чем на 3%;</w:t>
      </w:r>
    </w:p>
    <w:p w:rsidR="00230FA4" w:rsidRPr="00230FA4" w:rsidRDefault="00230FA4" w:rsidP="00230FA4">
      <w:pPr>
        <w:pStyle w:val="a4"/>
        <w:spacing w:after="0"/>
        <w:ind w:firstLine="709"/>
        <w:jc w:val="both"/>
        <w:rPr>
          <w:sz w:val="16"/>
          <w:szCs w:val="16"/>
        </w:rPr>
      </w:pPr>
      <w:r w:rsidRPr="00230FA4">
        <w:rPr>
          <w:sz w:val="16"/>
          <w:szCs w:val="16"/>
        </w:rPr>
        <w:t>б) снижение удельного веса работников, занятых в условиях, не соответствующих санитарно-гигиеническим нормам, на 4,0%.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r w:rsidRPr="00230FA4">
        <w:rPr>
          <w:color w:val="000000"/>
          <w:sz w:val="16"/>
          <w:szCs w:val="16"/>
        </w:rPr>
        <w:t>6.2. Обязательства Администрации:</w:t>
      </w:r>
    </w:p>
    <w:p w:rsidR="00230FA4" w:rsidRPr="00230FA4" w:rsidRDefault="00230FA4" w:rsidP="00230FA4">
      <w:pPr>
        <w:ind w:firstLine="709"/>
        <w:jc w:val="both"/>
        <w:rPr>
          <w:bCs/>
          <w:sz w:val="16"/>
          <w:szCs w:val="16"/>
        </w:rPr>
      </w:pPr>
      <w:r w:rsidRPr="00230FA4">
        <w:rPr>
          <w:color w:val="000000"/>
          <w:sz w:val="16"/>
          <w:szCs w:val="16"/>
        </w:rPr>
        <w:t>1) </w:t>
      </w:r>
      <w:r w:rsidRPr="00230FA4">
        <w:rPr>
          <w:sz w:val="16"/>
          <w:szCs w:val="16"/>
        </w:rPr>
        <w:t>содействует организации и проведению специальной оценки условий труда;</w:t>
      </w:r>
    </w:p>
    <w:p w:rsidR="00230FA4" w:rsidRPr="00230FA4" w:rsidRDefault="00230FA4" w:rsidP="00230FA4">
      <w:pPr>
        <w:ind w:firstLine="709"/>
        <w:jc w:val="both"/>
        <w:rPr>
          <w:sz w:val="16"/>
          <w:szCs w:val="16"/>
        </w:rPr>
      </w:pPr>
      <w:r w:rsidRPr="00230FA4">
        <w:rPr>
          <w:sz w:val="16"/>
          <w:szCs w:val="16"/>
        </w:rPr>
        <w:t>2) предусматривает ежегодное финансирование мероприятий по охране труда учреждений бюджетной сферы в соответствии с планами, разрабатываемыми по результатам специальной оценки условий труда;</w:t>
      </w:r>
    </w:p>
    <w:p w:rsidR="00230FA4" w:rsidRPr="00230FA4" w:rsidRDefault="00230FA4" w:rsidP="00230FA4">
      <w:pPr>
        <w:ind w:firstLine="709"/>
        <w:jc w:val="both"/>
        <w:rPr>
          <w:sz w:val="16"/>
          <w:szCs w:val="16"/>
        </w:rPr>
      </w:pPr>
      <w:r w:rsidRPr="00230FA4">
        <w:rPr>
          <w:sz w:val="16"/>
          <w:szCs w:val="16"/>
        </w:rPr>
        <w:t>3) разрабатывает проекты региональных нормативных правовых актов в сфере охраны труда и экологической безопасности с участием Сторон;</w:t>
      </w:r>
      <w:bookmarkStart w:id="192" w:name="sub_514"/>
    </w:p>
    <w:p w:rsidR="00230FA4" w:rsidRPr="00230FA4" w:rsidRDefault="00230FA4" w:rsidP="00230FA4">
      <w:pPr>
        <w:ind w:firstLine="709"/>
        <w:jc w:val="both"/>
        <w:rPr>
          <w:sz w:val="16"/>
          <w:szCs w:val="16"/>
        </w:rPr>
      </w:pPr>
      <w:bookmarkStart w:id="193" w:name="sub_515"/>
      <w:bookmarkEnd w:id="192"/>
      <w:r w:rsidRPr="00230FA4">
        <w:rPr>
          <w:color w:val="000000"/>
          <w:sz w:val="16"/>
          <w:szCs w:val="16"/>
        </w:rPr>
        <w:t>4) обеспечивает разработку и реализацию государственной программы (подпрограммы) улучшения условий и охраны труда;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194" w:name="sub_516"/>
      <w:bookmarkEnd w:id="193"/>
      <w:r w:rsidRPr="00230FA4">
        <w:rPr>
          <w:color w:val="000000"/>
          <w:sz w:val="16"/>
          <w:szCs w:val="16"/>
        </w:rPr>
        <w:t>5) проводит анализ состояния условий и охраны труда, причин несчастных случаев на производстве и профессиональной заболеваемости и разрабатывает предложения по их предупреждению. Распространяет передовой опыт по охране труда, организует научно-практические конференции, семинары, выставки по охране труда;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195" w:name="sub_517"/>
      <w:bookmarkEnd w:id="194"/>
      <w:r w:rsidRPr="00230FA4">
        <w:rPr>
          <w:color w:val="000000"/>
          <w:sz w:val="16"/>
          <w:szCs w:val="16"/>
        </w:rPr>
        <w:t xml:space="preserve">6) осуществляет государственный </w:t>
      </w:r>
      <w:proofErr w:type="gramStart"/>
      <w:r w:rsidRPr="00230FA4">
        <w:rPr>
          <w:color w:val="000000"/>
          <w:sz w:val="16"/>
          <w:szCs w:val="16"/>
        </w:rPr>
        <w:t>контроль за</w:t>
      </w:r>
      <w:proofErr w:type="gramEnd"/>
      <w:r w:rsidRPr="00230FA4">
        <w:rPr>
          <w:color w:val="000000"/>
          <w:sz w:val="16"/>
          <w:szCs w:val="16"/>
        </w:rPr>
        <w:t xml:space="preserve"> реализацией переданных органам местного самоуправления муниципальных районов и городских округов Костромской области государственных полномочий по решению вопросов в сфере трудовых отношений, особенно в области охраны труда;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196" w:name="sub_518"/>
      <w:bookmarkEnd w:id="195"/>
      <w:r w:rsidRPr="00230FA4">
        <w:rPr>
          <w:color w:val="000000"/>
          <w:sz w:val="16"/>
          <w:szCs w:val="16"/>
        </w:rPr>
        <w:t>7) информирует Работодателей о мерах экономической заинтересованности работодателей в обеспечении безопасных условий труда и сохранении здоровья работников;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197" w:name="sub_519"/>
      <w:bookmarkEnd w:id="196"/>
      <w:r w:rsidRPr="00230FA4">
        <w:rPr>
          <w:color w:val="000000"/>
          <w:sz w:val="16"/>
          <w:szCs w:val="16"/>
        </w:rPr>
        <w:t>8) в</w:t>
      </w:r>
      <w:r w:rsidRPr="00230FA4">
        <w:rPr>
          <w:sz w:val="16"/>
          <w:szCs w:val="16"/>
        </w:rPr>
        <w:t xml:space="preserve"> установленном порядке принимает участие в совместных проверках по вопросам соблюдения трудовых прав работников, проводимых Профсоюзами;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198" w:name="sub_522"/>
      <w:bookmarkEnd w:id="197"/>
      <w:r w:rsidRPr="00230FA4">
        <w:rPr>
          <w:color w:val="000000"/>
          <w:sz w:val="16"/>
          <w:szCs w:val="16"/>
        </w:rPr>
        <w:t xml:space="preserve">9) организует проведение в установленном порядке </w:t>
      </w:r>
      <w:proofErr w:type="gramStart"/>
      <w:r w:rsidRPr="00230FA4">
        <w:rPr>
          <w:color w:val="000000"/>
          <w:sz w:val="16"/>
          <w:szCs w:val="16"/>
        </w:rPr>
        <w:t>обучения по охране</w:t>
      </w:r>
      <w:proofErr w:type="gramEnd"/>
      <w:r w:rsidRPr="00230FA4">
        <w:rPr>
          <w:color w:val="000000"/>
          <w:sz w:val="16"/>
          <w:szCs w:val="16"/>
        </w:rPr>
        <w:t xml:space="preserve"> труда работников, в том числе руководителей организаций, а также проведение обучения по оказанию первой помощи пострадавшим на производстве, инструктажа по охране труда, стажировки на рабочем месте;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199" w:name="sub_523"/>
      <w:bookmarkEnd w:id="198"/>
      <w:r w:rsidRPr="00230FA4">
        <w:rPr>
          <w:color w:val="000000"/>
          <w:sz w:val="16"/>
          <w:szCs w:val="16"/>
        </w:rPr>
        <w:t>10) обеспечивает сбор и обработку информации о состоянии условий и охраны труда у работодателей, осуществляющих деятельность на территории  Галичского района.</w:t>
      </w:r>
    </w:p>
    <w:bookmarkEnd w:id="199"/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r w:rsidRPr="00230FA4">
        <w:rPr>
          <w:color w:val="000000"/>
          <w:sz w:val="16"/>
          <w:szCs w:val="16"/>
        </w:rPr>
        <w:t>6.3. Обязательства Профсоюзов:</w:t>
      </w:r>
    </w:p>
    <w:p w:rsidR="00230FA4" w:rsidRPr="00230FA4" w:rsidRDefault="00230FA4" w:rsidP="00230FA4">
      <w:pPr>
        <w:ind w:firstLine="709"/>
        <w:jc w:val="both"/>
        <w:rPr>
          <w:bCs/>
          <w:sz w:val="16"/>
          <w:szCs w:val="16"/>
        </w:rPr>
      </w:pPr>
      <w:r w:rsidRPr="00230FA4">
        <w:rPr>
          <w:sz w:val="16"/>
          <w:szCs w:val="16"/>
        </w:rPr>
        <w:t>1) инициируют включение в коллективные договоры, соглашения обязательств по приведению условий труда в соответствии с государственными нормативными требованиями охраны труда, проведению специальной оценки условий труда;</w:t>
      </w:r>
    </w:p>
    <w:p w:rsidR="00230FA4" w:rsidRPr="00230FA4" w:rsidRDefault="00230FA4" w:rsidP="00230FA4">
      <w:pPr>
        <w:ind w:firstLine="709"/>
        <w:jc w:val="both"/>
        <w:rPr>
          <w:bCs/>
          <w:sz w:val="16"/>
          <w:szCs w:val="16"/>
        </w:rPr>
      </w:pPr>
      <w:r w:rsidRPr="00230FA4">
        <w:rPr>
          <w:sz w:val="16"/>
          <w:szCs w:val="16"/>
        </w:rPr>
        <w:t>2) участвуют в работе комиссий по специальной оценке условий труда;</w:t>
      </w:r>
    </w:p>
    <w:p w:rsidR="00230FA4" w:rsidRPr="00230FA4" w:rsidRDefault="00230FA4" w:rsidP="00230FA4">
      <w:pPr>
        <w:ind w:firstLine="709"/>
        <w:jc w:val="both"/>
        <w:rPr>
          <w:bCs/>
          <w:sz w:val="16"/>
          <w:szCs w:val="16"/>
        </w:rPr>
      </w:pPr>
      <w:r w:rsidRPr="00230FA4">
        <w:rPr>
          <w:color w:val="000000"/>
          <w:sz w:val="16"/>
          <w:szCs w:val="16"/>
        </w:rPr>
        <w:t xml:space="preserve">3) обеспечивают независимую экспертизу условий труда и обеспечения безопасности работников, а также </w:t>
      </w:r>
      <w:r w:rsidRPr="00230FA4">
        <w:rPr>
          <w:sz w:val="16"/>
          <w:szCs w:val="16"/>
        </w:rPr>
        <w:t>сбор, обобщение и анализ информации о состоянии условий и охраны труда в организациях, в том числе по итогам специальной оценки условий труда;</w:t>
      </w:r>
    </w:p>
    <w:p w:rsidR="00230FA4" w:rsidRPr="00230FA4" w:rsidRDefault="00230FA4" w:rsidP="00230FA4">
      <w:pPr>
        <w:ind w:firstLine="709"/>
        <w:jc w:val="both"/>
        <w:rPr>
          <w:bCs/>
          <w:sz w:val="16"/>
          <w:szCs w:val="16"/>
        </w:rPr>
      </w:pPr>
      <w:r w:rsidRPr="00230FA4">
        <w:rPr>
          <w:bCs/>
          <w:sz w:val="16"/>
          <w:szCs w:val="16"/>
        </w:rPr>
        <w:lastRenderedPageBreak/>
        <w:t>4) </w:t>
      </w:r>
      <w:r w:rsidRPr="00230FA4">
        <w:rPr>
          <w:sz w:val="16"/>
          <w:szCs w:val="16"/>
        </w:rPr>
        <w:t xml:space="preserve">обеспечивают участие своих представителей в составе координационного совета по охране труда муниципального района комиссии по проверке знаний в организациях, осуществляющих </w:t>
      </w:r>
      <w:proofErr w:type="gramStart"/>
      <w:r w:rsidRPr="00230FA4">
        <w:rPr>
          <w:sz w:val="16"/>
          <w:szCs w:val="16"/>
        </w:rPr>
        <w:t>обучение по охране</w:t>
      </w:r>
      <w:proofErr w:type="gramEnd"/>
      <w:r w:rsidRPr="00230FA4">
        <w:rPr>
          <w:sz w:val="16"/>
          <w:szCs w:val="16"/>
        </w:rPr>
        <w:t xml:space="preserve"> труда работников;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200" w:name="sub_525"/>
      <w:r w:rsidRPr="00230FA4">
        <w:rPr>
          <w:color w:val="000000"/>
          <w:sz w:val="16"/>
          <w:szCs w:val="16"/>
        </w:rPr>
        <w:t>5) анализируют состояние и причины производственного травматизма и разрабатывают предложения по его профилактике;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201" w:name="sub_526"/>
      <w:bookmarkEnd w:id="200"/>
      <w:r w:rsidRPr="00230FA4">
        <w:rPr>
          <w:color w:val="000000"/>
          <w:sz w:val="16"/>
          <w:szCs w:val="16"/>
        </w:rPr>
        <w:t>6) участвуют в информационном обеспечении работников по вопросам охраны труда. Проводят разъяснительную работу среди работников организаций, а также работников, состоящих в трудовых отношениях с предпринимателями без образования юридического лица, по вопросам охраны труда и предоставления компенсаций за работу во вредных и (или) опасных условиях труда;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202" w:name="sub_527"/>
      <w:bookmarkEnd w:id="201"/>
      <w:r w:rsidRPr="00230FA4">
        <w:rPr>
          <w:color w:val="000000"/>
          <w:sz w:val="16"/>
          <w:szCs w:val="16"/>
        </w:rPr>
        <w:t>7) инициируют в соответствии с действующим законодательством создание комитетов (комиссий) по охране труда в организациях  Галичского района;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203" w:name="sub_528"/>
      <w:bookmarkEnd w:id="202"/>
      <w:r w:rsidRPr="00230FA4">
        <w:rPr>
          <w:color w:val="000000"/>
          <w:sz w:val="16"/>
          <w:szCs w:val="16"/>
        </w:rPr>
        <w:t>8) </w:t>
      </w:r>
      <w:r w:rsidRPr="00230FA4">
        <w:rPr>
          <w:sz w:val="16"/>
          <w:szCs w:val="16"/>
        </w:rPr>
        <w:t>организуют проведение выборов в первичных профсоюзных организациях уполномоченных (доверенных) лиц по охране труда, их обучение;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204" w:name="sub_529"/>
      <w:bookmarkEnd w:id="203"/>
      <w:r w:rsidRPr="00230FA4">
        <w:rPr>
          <w:color w:val="000000"/>
          <w:sz w:val="16"/>
          <w:szCs w:val="16"/>
        </w:rPr>
        <w:t xml:space="preserve">9) осуществляют общественный </w:t>
      </w:r>
      <w:proofErr w:type="gramStart"/>
      <w:r w:rsidRPr="00230FA4">
        <w:rPr>
          <w:color w:val="000000"/>
          <w:sz w:val="16"/>
          <w:szCs w:val="16"/>
        </w:rPr>
        <w:t>контроль за</w:t>
      </w:r>
      <w:proofErr w:type="gramEnd"/>
      <w:r w:rsidRPr="00230FA4">
        <w:rPr>
          <w:color w:val="000000"/>
          <w:sz w:val="16"/>
          <w:szCs w:val="16"/>
        </w:rPr>
        <w:t xml:space="preserve"> соблюдением законодательства и иных нормативных правовых актов в области охраны труда и экологической безопасности, выполнением условий коллективных договоров и соглашений;</w:t>
      </w:r>
    </w:p>
    <w:p w:rsidR="00230FA4" w:rsidRPr="00230FA4" w:rsidRDefault="00230FA4" w:rsidP="00230FA4">
      <w:pPr>
        <w:ind w:firstLine="709"/>
        <w:jc w:val="both"/>
        <w:rPr>
          <w:sz w:val="16"/>
          <w:szCs w:val="16"/>
        </w:rPr>
      </w:pPr>
      <w:bookmarkStart w:id="205" w:name="sub_531"/>
      <w:bookmarkEnd w:id="204"/>
      <w:r w:rsidRPr="00230FA4">
        <w:rPr>
          <w:color w:val="000000"/>
          <w:sz w:val="16"/>
          <w:szCs w:val="16"/>
        </w:rPr>
        <w:t>10) </w:t>
      </w:r>
      <w:r w:rsidRPr="00230FA4">
        <w:rPr>
          <w:sz w:val="16"/>
          <w:szCs w:val="16"/>
        </w:rPr>
        <w:t>требуют отмены, приостановления действия или внесения изменений в решения Работодателей, нарушающих права, интересы и гарантии работников в области охраны труда, ухудшающих условия и безопасность труда, в том числе в части проведения специальной оценки условий труда;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r w:rsidRPr="00230FA4">
        <w:rPr>
          <w:color w:val="000000"/>
          <w:sz w:val="16"/>
          <w:szCs w:val="16"/>
        </w:rPr>
        <w:t>11) информируют соответствующие органы государственного надзора и контроля, органы государственной власти Костромской области и органы местного самоуправления муниципального района  работников и работодателей о выявленных нарушениях трудовых прав, прав на благоприятную окружающую среду и обязательное социальное страхование от несчастных случаев на производстве и профессиональных заболеваний;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206" w:name="sub_533"/>
      <w:bookmarkEnd w:id="205"/>
      <w:r w:rsidRPr="00230FA4">
        <w:rPr>
          <w:color w:val="000000"/>
          <w:sz w:val="16"/>
          <w:szCs w:val="16"/>
        </w:rPr>
        <w:t xml:space="preserve">12) осуществляют профсоюзный </w:t>
      </w:r>
      <w:proofErr w:type="gramStart"/>
      <w:r w:rsidRPr="00230FA4">
        <w:rPr>
          <w:color w:val="000000"/>
          <w:sz w:val="16"/>
          <w:szCs w:val="16"/>
        </w:rPr>
        <w:t>контроль за</w:t>
      </w:r>
      <w:proofErr w:type="gramEnd"/>
      <w:r w:rsidRPr="00230FA4">
        <w:rPr>
          <w:color w:val="000000"/>
          <w:sz w:val="16"/>
          <w:szCs w:val="16"/>
        </w:rPr>
        <w:t xml:space="preserve"> профессиональной подготовкой, переподготовкой, повышением квалификации работников службы охраны труда, руководителей и специалистов организации по вопросам охраны труда и за обучением по охране труда членов комитетов (комиссий) по охране труда, уполномоченных (доверенных) лиц по охране труда;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207" w:name="sub_534"/>
      <w:bookmarkEnd w:id="206"/>
      <w:r w:rsidRPr="00230FA4">
        <w:rPr>
          <w:color w:val="000000"/>
          <w:sz w:val="16"/>
          <w:szCs w:val="16"/>
        </w:rPr>
        <w:t>13) обеспечивают участие своих представителей в расследовании несчастных случаев на производстве и профессиональных заболеваний и защищают интересы работников (членов профсоюза), пострадавших от несчастных случаев на производстве или получивших профессиональное заболевание;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208" w:name="sub_535"/>
      <w:bookmarkEnd w:id="207"/>
      <w:r w:rsidRPr="00230FA4">
        <w:rPr>
          <w:color w:val="000000"/>
          <w:sz w:val="16"/>
          <w:szCs w:val="16"/>
        </w:rPr>
        <w:t>14) организовывают и проводят в организациях смотры-конкурсы на лучшее состояние охраны и условий труда в структурных подразделениях, цехах, а также на звание «Лучший уполномоченный по охране труда»;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209" w:name="sub_536"/>
      <w:bookmarkEnd w:id="208"/>
      <w:r w:rsidRPr="00230FA4">
        <w:rPr>
          <w:color w:val="000000"/>
          <w:sz w:val="16"/>
          <w:szCs w:val="16"/>
        </w:rPr>
        <w:t>15) оказывают содействие в проведении конкурсов по охране труда среди организаций Костромской области;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210" w:name="sub_538"/>
      <w:bookmarkEnd w:id="209"/>
      <w:r w:rsidRPr="00230FA4">
        <w:rPr>
          <w:color w:val="000000"/>
          <w:sz w:val="16"/>
          <w:szCs w:val="16"/>
        </w:rPr>
        <w:t xml:space="preserve">16) осуществляют </w:t>
      </w:r>
      <w:proofErr w:type="gramStart"/>
      <w:r w:rsidRPr="00230FA4">
        <w:rPr>
          <w:color w:val="000000"/>
          <w:sz w:val="16"/>
          <w:szCs w:val="16"/>
        </w:rPr>
        <w:t>контроль за</w:t>
      </w:r>
      <w:proofErr w:type="gramEnd"/>
      <w:r w:rsidRPr="00230FA4">
        <w:rPr>
          <w:color w:val="000000"/>
          <w:sz w:val="16"/>
          <w:szCs w:val="16"/>
        </w:rPr>
        <w:t xml:space="preserve"> направлением Работодателями для обучения на специальные курсы работников, являющихся уполномоченными (доверенными) лицами и членами комиссий по охране труда;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211" w:name="sub_539"/>
      <w:bookmarkEnd w:id="210"/>
      <w:r w:rsidRPr="00230FA4">
        <w:rPr>
          <w:color w:val="000000"/>
          <w:sz w:val="16"/>
          <w:szCs w:val="16"/>
        </w:rPr>
        <w:t>17) осуществляют контроль за правильным и рациональным расходованием Работодателями средств Фонда социального страхования Российской Федерации;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212" w:name="sub_540"/>
      <w:bookmarkEnd w:id="211"/>
      <w:r w:rsidRPr="00230FA4">
        <w:rPr>
          <w:color w:val="000000"/>
          <w:sz w:val="16"/>
          <w:szCs w:val="16"/>
        </w:rPr>
        <w:t>18) проводят обучающие семинары по вопросам охраны труда с профсоюзным активом, уполномоченными (доверенными) лицами и членами комиссий по охране труда;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213" w:name="sub_541"/>
      <w:bookmarkEnd w:id="212"/>
      <w:r w:rsidRPr="00230FA4">
        <w:rPr>
          <w:color w:val="000000"/>
          <w:sz w:val="16"/>
          <w:szCs w:val="16"/>
        </w:rPr>
        <w:t>19) оказывают правовую помощь работникам в вопросах охраны труда, в том числе пострадавшим в результате несчастных случаев на производстве.</w:t>
      </w:r>
    </w:p>
    <w:bookmarkEnd w:id="213"/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r w:rsidRPr="00230FA4">
        <w:rPr>
          <w:color w:val="000000"/>
          <w:sz w:val="16"/>
          <w:szCs w:val="16"/>
        </w:rPr>
        <w:t>6.4. Обязательства Работодателей:</w:t>
      </w:r>
    </w:p>
    <w:p w:rsidR="00230FA4" w:rsidRPr="00230FA4" w:rsidRDefault="00230FA4" w:rsidP="00230FA4">
      <w:pPr>
        <w:ind w:firstLine="709"/>
        <w:jc w:val="both"/>
        <w:rPr>
          <w:bCs/>
          <w:sz w:val="16"/>
          <w:szCs w:val="16"/>
        </w:rPr>
      </w:pPr>
      <w:bookmarkStart w:id="214" w:name="sub_542"/>
      <w:r w:rsidRPr="00230FA4">
        <w:rPr>
          <w:sz w:val="16"/>
          <w:szCs w:val="16"/>
        </w:rPr>
        <w:t>1) осуществляют профессиональную переподготовку работника в случае ликвидации рабочего места по результатам проведения специальной оценки условий труда за счет средств организации при наличии согласия работника;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r w:rsidRPr="00230FA4">
        <w:rPr>
          <w:color w:val="000000"/>
          <w:sz w:val="16"/>
          <w:szCs w:val="16"/>
        </w:rPr>
        <w:t>2) обеспечивают улучшение условий и охраны труда, предупреждение и снижение уровня производственного травматизма и профессиональных заболеваний в организациях;</w:t>
      </w:r>
    </w:p>
    <w:p w:rsidR="00230FA4" w:rsidRPr="00230FA4" w:rsidRDefault="00230FA4" w:rsidP="00230FA4">
      <w:pPr>
        <w:ind w:firstLine="709"/>
        <w:jc w:val="both"/>
        <w:rPr>
          <w:sz w:val="16"/>
          <w:szCs w:val="16"/>
        </w:rPr>
      </w:pPr>
      <w:bookmarkStart w:id="215" w:name="sub_544"/>
      <w:bookmarkEnd w:id="214"/>
      <w:r w:rsidRPr="00230FA4">
        <w:rPr>
          <w:color w:val="000000"/>
          <w:sz w:val="16"/>
          <w:szCs w:val="16"/>
        </w:rPr>
        <w:t>3) </w:t>
      </w:r>
      <w:r w:rsidRPr="00230FA4">
        <w:rPr>
          <w:sz w:val="16"/>
          <w:szCs w:val="16"/>
        </w:rPr>
        <w:t>осуществляют приведение условий труда в соответствие с государственными нормативными требованиями охраны труда, в том числе по результатам специальной оценки условий труда;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r w:rsidRPr="00230FA4">
        <w:rPr>
          <w:color w:val="000000"/>
          <w:sz w:val="16"/>
          <w:szCs w:val="16"/>
        </w:rPr>
        <w:t>4) принимают меры по сокращению численности работников основных видов производств, занятых на работах, где условия труда не отвечают санитарно-гигиеническим нормам, а также по сокращению использования труда женщин на работах с вредными и (или) тяжелыми условиями труда;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216" w:name="sub_545"/>
      <w:bookmarkEnd w:id="215"/>
      <w:r w:rsidRPr="00230FA4">
        <w:rPr>
          <w:color w:val="000000"/>
          <w:sz w:val="16"/>
          <w:szCs w:val="16"/>
        </w:rPr>
        <w:t>5) ведут учет и анализ производственного травматизма и профессиональных заболеваний в организациях, разрабатывают и контролируют выполнение мероприятий по их предупреждению;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217" w:name="sub_546"/>
      <w:bookmarkEnd w:id="216"/>
      <w:r w:rsidRPr="00230FA4">
        <w:rPr>
          <w:color w:val="000000"/>
          <w:sz w:val="16"/>
          <w:szCs w:val="16"/>
        </w:rPr>
        <w:t>6) способствуют дальнейшему развитию добровольного декларирования организациями соответствия условий труда государственным нормативным требованиям охраны труда, системы добровольного страхования жизни и здоровья работников, занятых во вредных и (или) опасных условиях труда;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218" w:name="sub_547"/>
      <w:bookmarkEnd w:id="217"/>
      <w:r w:rsidRPr="00230FA4">
        <w:rPr>
          <w:color w:val="000000"/>
          <w:sz w:val="16"/>
          <w:szCs w:val="16"/>
        </w:rPr>
        <w:t>7) создают комитеты (комиссии) по охране труда в организациях и обеспечивают необходимые условия для деятельности уполномоченных (доверенных) лиц по охране труда в организациях по проведению общественного контроля по условиям труда работников;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219" w:name="sub_548"/>
      <w:bookmarkEnd w:id="218"/>
      <w:r w:rsidRPr="00230FA4">
        <w:rPr>
          <w:color w:val="000000"/>
          <w:sz w:val="16"/>
          <w:szCs w:val="16"/>
        </w:rPr>
        <w:t>8) с учетом финансовых возможностей предусматривают в коллективных договорах, соглашениях</w:t>
      </w:r>
      <w:bookmarkEnd w:id="219"/>
      <w:r w:rsidRPr="00230FA4">
        <w:rPr>
          <w:color w:val="000000"/>
          <w:sz w:val="16"/>
          <w:szCs w:val="16"/>
        </w:rPr>
        <w:t xml:space="preserve"> возможность выплаты единовременной денежной компенсации сверх предусмотренной федеральным законодательством семье в результате смерти работника, наступившей от несчастного случая на производстве или профессионального заболевания, в размерах, определяемых коллективным договором, соглашением;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220" w:name="sub_549"/>
      <w:r w:rsidRPr="00230FA4">
        <w:rPr>
          <w:color w:val="000000"/>
          <w:sz w:val="16"/>
          <w:szCs w:val="16"/>
        </w:rPr>
        <w:t>9) выполняют требования об устранении выявленных нарушений прав и законных интересов работников в области охраны труда, содержащихся в представлениях соответствующего органа профессионального союза;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221" w:name="sub_551"/>
      <w:bookmarkEnd w:id="220"/>
      <w:r w:rsidRPr="00230FA4">
        <w:rPr>
          <w:color w:val="000000"/>
          <w:sz w:val="16"/>
          <w:szCs w:val="16"/>
        </w:rPr>
        <w:t>10) обеспечивают организацию надлежащего санитарно-бытового и лечебно-профилактического обслуживания работников в соответствии с требованиями охраны труда, соблюдение установленного законодательством режима труда и отдыха работников;</w:t>
      </w:r>
    </w:p>
    <w:p w:rsidR="00230FA4" w:rsidRPr="00230FA4" w:rsidRDefault="00230FA4" w:rsidP="00230FA4">
      <w:pPr>
        <w:ind w:firstLine="709"/>
        <w:jc w:val="both"/>
        <w:rPr>
          <w:sz w:val="16"/>
          <w:szCs w:val="16"/>
        </w:rPr>
      </w:pPr>
      <w:bookmarkStart w:id="222" w:name="sub_552"/>
      <w:bookmarkEnd w:id="221"/>
      <w:r w:rsidRPr="00230FA4">
        <w:rPr>
          <w:color w:val="000000"/>
          <w:sz w:val="16"/>
          <w:szCs w:val="16"/>
        </w:rPr>
        <w:t>11) </w:t>
      </w:r>
      <w:r w:rsidRPr="00230FA4">
        <w:rPr>
          <w:sz w:val="16"/>
          <w:szCs w:val="16"/>
        </w:rPr>
        <w:t>проводят работу по созданию и укреплению служб охраны труда (специалист в области охраны труда) в соответствии с трудовым законодательством, не допускают их сокращения и ликвидации;</w:t>
      </w:r>
    </w:p>
    <w:p w:rsidR="00230FA4" w:rsidRPr="00230FA4" w:rsidRDefault="00230FA4" w:rsidP="00230FA4">
      <w:pPr>
        <w:tabs>
          <w:tab w:val="left" w:pos="825"/>
          <w:tab w:val="center" w:pos="4818"/>
        </w:tabs>
        <w:ind w:firstLine="709"/>
        <w:jc w:val="both"/>
        <w:rPr>
          <w:color w:val="000000"/>
          <w:sz w:val="16"/>
          <w:szCs w:val="16"/>
        </w:rPr>
      </w:pPr>
      <w:bookmarkStart w:id="223" w:name="sub_553"/>
      <w:bookmarkEnd w:id="222"/>
      <w:r w:rsidRPr="00230FA4">
        <w:rPr>
          <w:color w:val="000000"/>
          <w:sz w:val="16"/>
          <w:szCs w:val="16"/>
        </w:rPr>
        <w:t>12) проводят специальную оценку условий труда в соответствии с действующим законодательством.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r w:rsidRPr="00230FA4">
        <w:rPr>
          <w:color w:val="000000"/>
          <w:sz w:val="16"/>
          <w:szCs w:val="16"/>
        </w:rPr>
        <w:t>Включают представителей профсоюзных организаций в состав комиссии по проведению специальной оценки условий труда;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224" w:name="sub_554"/>
      <w:bookmarkEnd w:id="223"/>
      <w:r w:rsidRPr="00230FA4">
        <w:rPr>
          <w:color w:val="000000"/>
          <w:sz w:val="16"/>
          <w:szCs w:val="16"/>
        </w:rPr>
        <w:t>13) проводят обучение безопасным методам и приемам выполнения работ, инструктаж по охране труда, стажировку на рабочих местах работников и проверку их знаний требованиям охраны труда, не допускают к работе лиц, не выполнивших в установленном порядке указанные требования;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225" w:name="sub_555"/>
      <w:bookmarkEnd w:id="224"/>
      <w:r w:rsidRPr="00230FA4">
        <w:rPr>
          <w:color w:val="000000"/>
          <w:sz w:val="16"/>
          <w:szCs w:val="16"/>
        </w:rPr>
        <w:t>14) соблюдают требования промышленной безопасности при эксплуатации опасных производственных объектов, не допускают загрязнения территорий, обеспечивают санитарно-эпидемиологическое благополучие населения в районе производственного объекта;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226" w:name="sub_556"/>
      <w:bookmarkEnd w:id="225"/>
      <w:r w:rsidRPr="00230FA4">
        <w:rPr>
          <w:color w:val="000000"/>
          <w:sz w:val="16"/>
          <w:szCs w:val="16"/>
        </w:rPr>
        <w:t xml:space="preserve">15) обеспечивают условия для осуществления контроля государственными и профсоюзными органами за соблюдением </w:t>
      </w:r>
      <w:r w:rsidRPr="00230FA4">
        <w:rPr>
          <w:rStyle w:val="affb"/>
          <w:b w:val="0"/>
          <w:color w:val="000000"/>
          <w:sz w:val="16"/>
          <w:szCs w:val="16"/>
        </w:rPr>
        <w:t>трудового законодательства</w:t>
      </w:r>
      <w:r w:rsidRPr="00230FA4">
        <w:rPr>
          <w:color w:val="000000"/>
          <w:sz w:val="16"/>
          <w:szCs w:val="16"/>
        </w:rPr>
        <w:t xml:space="preserve"> и нормативных актов по охране труда и экологической безопасности;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227" w:name="sub_557"/>
      <w:bookmarkEnd w:id="226"/>
      <w:r w:rsidRPr="00230FA4">
        <w:rPr>
          <w:color w:val="000000"/>
          <w:sz w:val="16"/>
          <w:szCs w:val="16"/>
        </w:rPr>
        <w:t>16) своевременно информируют о несчастных случаях на производстве соответствующие органы, определенные законодательством, и родственников пострадавшего;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228" w:name="sub_558"/>
      <w:bookmarkEnd w:id="227"/>
      <w:r w:rsidRPr="00230FA4">
        <w:rPr>
          <w:color w:val="000000"/>
          <w:sz w:val="16"/>
          <w:szCs w:val="16"/>
        </w:rPr>
        <w:t>17) проводят за счет средств организаций обязательные предварительные, периодические и внеочередные медицинские осмотры, психиатрические освидетельствования отдельных категорий работников, дополнительные медицинские осмотры, а также дополнительную диспансеризацию работников за счет средств фондов обязательного медицинского страхования и социального страхования;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229" w:name="sub_559"/>
      <w:bookmarkEnd w:id="228"/>
      <w:r w:rsidRPr="00230FA4">
        <w:rPr>
          <w:sz w:val="16"/>
          <w:szCs w:val="16"/>
        </w:rPr>
        <w:t>18) участвуют в реализуемой региональным отделением фонда социального страхования Российской Федерации программе предупредительных мер по профилактике профессиональных заболеваний и несчастных случаев;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230" w:name="sub_560"/>
      <w:bookmarkEnd w:id="229"/>
      <w:r w:rsidRPr="00230FA4">
        <w:rPr>
          <w:color w:val="000000"/>
          <w:sz w:val="16"/>
          <w:szCs w:val="16"/>
        </w:rPr>
        <w:t>19) обеспечивают за счет средств организации сертифицированной спецодеждой, обувью и другими специальными сертифицированными средствами индивидуальной и коллективной защиты, лечебно-профилактическим питанием, молоком или другими равноценными пищевыми продуктами по установленным нормам категории работников, определенные законодательством;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231" w:name="sub_561"/>
      <w:bookmarkEnd w:id="230"/>
      <w:r w:rsidRPr="00230FA4">
        <w:rPr>
          <w:color w:val="000000"/>
          <w:sz w:val="16"/>
          <w:szCs w:val="16"/>
        </w:rPr>
        <w:t>20) осуществляют обязательное страхование работников от несчастных случаев на производстве и профессиональных заболеваний в соответствии с действующим законодательством;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232" w:name="sub_562"/>
      <w:bookmarkEnd w:id="231"/>
      <w:r w:rsidRPr="00230FA4">
        <w:rPr>
          <w:color w:val="000000"/>
          <w:sz w:val="16"/>
          <w:szCs w:val="16"/>
        </w:rPr>
        <w:lastRenderedPageBreak/>
        <w:t xml:space="preserve">21) создают </w:t>
      </w:r>
      <w:r w:rsidRPr="00230FA4">
        <w:rPr>
          <w:sz w:val="16"/>
          <w:szCs w:val="16"/>
        </w:rPr>
        <w:t>в организациях за счет собственных средств рабочие места для трудоустройства инвалидов, получивших трудовое увечье, профессиональное заболевание либо иное повреждение здоровья, связанное с исполнением работниками трудовых обязанностей в данной организации, и имеющих в соответствии с индивидуальными программами реабилитации рекомендации к труду;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233" w:name="sub_563"/>
      <w:bookmarkEnd w:id="232"/>
      <w:r w:rsidRPr="00230FA4">
        <w:rPr>
          <w:color w:val="000000"/>
          <w:sz w:val="16"/>
          <w:szCs w:val="16"/>
        </w:rPr>
        <w:t>22)</w:t>
      </w:r>
      <w:r w:rsidRPr="00230FA4">
        <w:rPr>
          <w:color w:val="000000"/>
          <w:sz w:val="16"/>
          <w:szCs w:val="16"/>
          <w:lang w:val="en-US"/>
        </w:rPr>
        <w:t> </w:t>
      </w:r>
      <w:r w:rsidRPr="00230FA4">
        <w:rPr>
          <w:color w:val="000000"/>
          <w:sz w:val="16"/>
          <w:szCs w:val="16"/>
        </w:rPr>
        <w:t>разрабатывают и внедряют мероприятия по оздоровлению экологической обстановки в организациях;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234" w:name="sub_564"/>
      <w:bookmarkEnd w:id="233"/>
      <w:r w:rsidRPr="00230FA4">
        <w:rPr>
          <w:color w:val="000000"/>
          <w:sz w:val="16"/>
          <w:szCs w:val="16"/>
        </w:rPr>
        <w:t>23) разрабатывают и утверждают положения об организации работы по охране труда, ежегодные комплексные планы (программы) по улучшению условий и охраны труда в организациях, предусматривая отдельные разделы по улучшению условий труда женщин и молодежи, а также работников, занятых на тяжелых работах, работах с вредными и (или) опасными условиями труда;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235" w:name="sub_565"/>
      <w:bookmarkEnd w:id="234"/>
      <w:r w:rsidRPr="00230FA4">
        <w:rPr>
          <w:color w:val="000000"/>
          <w:sz w:val="16"/>
          <w:szCs w:val="16"/>
        </w:rPr>
        <w:t>24) оборудуют санитарно-бытовые помещения, помещения для приема пищи и оказания медицинской помощи;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236" w:name="sub_566"/>
      <w:bookmarkEnd w:id="235"/>
      <w:r w:rsidRPr="00230FA4">
        <w:rPr>
          <w:color w:val="000000"/>
          <w:sz w:val="16"/>
          <w:szCs w:val="16"/>
        </w:rPr>
        <w:t>25) обеспечивают предоставление работникам гарантий и льгот в области охраны и улучшения условий труда;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237" w:name="sub_567"/>
      <w:bookmarkEnd w:id="236"/>
      <w:r w:rsidRPr="00230FA4">
        <w:rPr>
          <w:color w:val="000000"/>
          <w:sz w:val="16"/>
          <w:szCs w:val="16"/>
        </w:rPr>
        <w:t>26) совместно с Профсоюзами:</w:t>
      </w:r>
    </w:p>
    <w:bookmarkEnd w:id="237"/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r w:rsidRPr="00230FA4">
        <w:rPr>
          <w:color w:val="000000"/>
          <w:sz w:val="16"/>
          <w:szCs w:val="16"/>
        </w:rPr>
        <w:t>для организации совместных действий по обеспечению требований охраны труда создают комиссии (комитеты) по охране труда организаций;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r w:rsidRPr="00230FA4">
        <w:rPr>
          <w:color w:val="000000"/>
          <w:sz w:val="16"/>
          <w:szCs w:val="16"/>
        </w:rPr>
        <w:t xml:space="preserve">проводят совместные проверки по вопросам соблюдения в организациях </w:t>
      </w:r>
      <w:r w:rsidRPr="00230FA4">
        <w:rPr>
          <w:rStyle w:val="affb"/>
          <w:b w:val="0"/>
          <w:color w:val="000000"/>
          <w:sz w:val="16"/>
          <w:szCs w:val="16"/>
        </w:rPr>
        <w:t>законодательства</w:t>
      </w:r>
      <w:r w:rsidRPr="00230FA4">
        <w:rPr>
          <w:color w:val="000000"/>
          <w:sz w:val="16"/>
          <w:szCs w:val="16"/>
        </w:rPr>
        <w:t xml:space="preserve"> в области охраны труда;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proofErr w:type="gramStart"/>
      <w:r w:rsidRPr="00230FA4">
        <w:rPr>
          <w:color w:val="000000"/>
          <w:sz w:val="16"/>
          <w:szCs w:val="16"/>
        </w:rPr>
        <w:t>предусматривают в коллективных договорах положения, направленные на улучшение условий и охраны труда, экологической безопасности, а также предоставление уполномоченным (доверенным) лицам профсоюзов и членам комиссий по охране труда оплачиваемого рабочего времени для выполнения возложенных на них обязанностей по контролю за состоянием условий и охраны труда и их поощрение за осуществление общественного контроля;</w:t>
      </w:r>
      <w:proofErr w:type="gramEnd"/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r w:rsidRPr="00230FA4">
        <w:rPr>
          <w:color w:val="000000"/>
          <w:sz w:val="16"/>
          <w:szCs w:val="16"/>
        </w:rPr>
        <w:t xml:space="preserve">27) направляют на </w:t>
      </w:r>
      <w:proofErr w:type="gramStart"/>
      <w:r w:rsidRPr="00230FA4">
        <w:rPr>
          <w:color w:val="000000"/>
          <w:sz w:val="16"/>
          <w:szCs w:val="16"/>
        </w:rPr>
        <w:t>обучение по охране</w:t>
      </w:r>
      <w:proofErr w:type="gramEnd"/>
      <w:r w:rsidRPr="00230FA4">
        <w:rPr>
          <w:color w:val="000000"/>
          <w:sz w:val="16"/>
          <w:szCs w:val="16"/>
        </w:rPr>
        <w:t xml:space="preserve"> труда за счет средств Работодателя в соответствии с установленным коллективным договором или локальным нормативным актом организации на специальные курсы специалистов и руководителей служб по охране труда, членов комиссий (комитетов) по охране труда, уполномоченных (доверенных) лиц по охране труда.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</w:p>
    <w:p w:rsidR="00230FA4" w:rsidRPr="00230FA4" w:rsidRDefault="00230FA4" w:rsidP="00230FA4">
      <w:pPr>
        <w:pStyle w:val="1"/>
        <w:jc w:val="both"/>
        <w:rPr>
          <w:color w:val="000080"/>
          <w:sz w:val="16"/>
          <w:szCs w:val="16"/>
        </w:rPr>
      </w:pPr>
      <w:bookmarkStart w:id="238" w:name="sub_600"/>
      <w:r w:rsidRPr="00230FA4">
        <w:rPr>
          <w:sz w:val="16"/>
          <w:szCs w:val="16"/>
        </w:rPr>
        <w:t>Раздел 7. Обязательства Сторон в области молодежной политики</w:t>
      </w:r>
    </w:p>
    <w:bookmarkEnd w:id="238"/>
    <w:p w:rsidR="00230FA4" w:rsidRPr="00230FA4" w:rsidRDefault="00230FA4" w:rsidP="00230FA4">
      <w:pPr>
        <w:pStyle w:val="1"/>
        <w:ind w:firstLine="709"/>
        <w:jc w:val="both"/>
        <w:rPr>
          <w:color w:val="000000"/>
          <w:sz w:val="16"/>
          <w:szCs w:val="16"/>
        </w:rPr>
      </w:pPr>
      <w:r w:rsidRPr="00230FA4">
        <w:rPr>
          <w:b/>
          <w:color w:val="000000"/>
          <w:sz w:val="16"/>
          <w:szCs w:val="16"/>
        </w:rPr>
        <w:t>7.1. Совместные обязательства Сторон: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r w:rsidRPr="00230FA4">
        <w:rPr>
          <w:sz w:val="16"/>
          <w:szCs w:val="16"/>
        </w:rPr>
        <w:t>1) способствуют созданию молодежных советов в организациях;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239" w:name="sub_601"/>
      <w:r w:rsidRPr="00230FA4">
        <w:rPr>
          <w:color w:val="000000"/>
          <w:sz w:val="16"/>
          <w:szCs w:val="16"/>
        </w:rPr>
        <w:t>2) осуществляют согласованную политику по вопросам социально-экономической поддержки молодежи;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240" w:name="sub_602"/>
      <w:bookmarkEnd w:id="239"/>
      <w:r w:rsidRPr="00230FA4">
        <w:rPr>
          <w:color w:val="000000"/>
          <w:sz w:val="16"/>
          <w:szCs w:val="16"/>
        </w:rPr>
        <w:t>3) реализуют меры по социально-трудовой адаптации молодежи, разрабатывают и реализуют в организациях программы по адаптации молодых работников на производстве, развитию наставничества;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241" w:name="sub_603"/>
      <w:bookmarkEnd w:id="240"/>
      <w:r w:rsidRPr="00230FA4">
        <w:rPr>
          <w:color w:val="000000"/>
          <w:sz w:val="16"/>
          <w:szCs w:val="16"/>
        </w:rPr>
        <w:t>4) взаимодействуют с общественными молодежными организациями, обобщают и распространяют положительный опыт работы с молодежью в организациях Костромской области;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242" w:name="sub_604"/>
      <w:bookmarkEnd w:id="241"/>
      <w:r w:rsidRPr="00230FA4">
        <w:rPr>
          <w:color w:val="000000"/>
          <w:sz w:val="16"/>
          <w:szCs w:val="16"/>
        </w:rPr>
        <w:t>5) осуществляют социально-экономическую поддержку молодых семей, в том числе по вопросам приобретения жилья;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243" w:name="sub_606"/>
      <w:bookmarkEnd w:id="242"/>
      <w:r w:rsidRPr="00230FA4">
        <w:rPr>
          <w:color w:val="000000"/>
          <w:sz w:val="16"/>
          <w:szCs w:val="16"/>
        </w:rPr>
        <w:t>6) рассматривают на заседаниях трехсторонних комиссий по регулированию социально-трудовых отношений вопросы, касающиеся работы с молодежью и мер правовой и социальной защиты молодежи;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244" w:name="sub_607"/>
      <w:bookmarkEnd w:id="243"/>
      <w:r w:rsidRPr="00230FA4">
        <w:rPr>
          <w:color w:val="000000"/>
          <w:sz w:val="16"/>
          <w:szCs w:val="16"/>
        </w:rPr>
        <w:t xml:space="preserve">7) организуют </w:t>
      </w:r>
      <w:proofErr w:type="spellStart"/>
      <w:r w:rsidRPr="00230FA4">
        <w:rPr>
          <w:color w:val="000000"/>
          <w:sz w:val="16"/>
          <w:szCs w:val="16"/>
        </w:rPr>
        <w:t>профориентационные</w:t>
      </w:r>
      <w:proofErr w:type="spellEnd"/>
      <w:r w:rsidRPr="00230FA4">
        <w:rPr>
          <w:color w:val="000000"/>
          <w:sz w:val="16"/>
          <w:szCs w:val="16"/>
        </w:rPr>
        <w:t xml:space="preserve"> экскурсии в организациях различных форм собственности с целью информированности молодежи при выборе профессии;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245" w:name="sub_608"/>
      <w:bookmarkEnd w:id="244"/>
      <w:r w:rsidRPr="00230FA4">
        <w:rPr>
          <w:color w:val="000000"/>
          <w:sz w:val="16"/>
          <w:szCs w:val="16"/>
        </w:rPr>
        <w:t>8) оказывают организационную поддержку, создают условия для работы молодежных трудовых и студенческих отрядов, в том числе путем предоставления по взаимному согласованию временных и сезонных рабочих мест;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246" w:name="sub_609"/>
      <w:bookmarkEnd w:id="245"/>
      <w:r w:rsidRPr="00230FA4">
        <w:rPr>
          <w:color w:val="000000"/>
          <w:sz w:val="16"/>
          <w:szCs w:val="16"/>
        </w:rPr>
        <w:t>9) обеспечивают меры по проведению мероприятий в области охраны труда и здоровья молодежи, по пропаганде здорового образа жизни;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247" w:name="sub_610"/>
      <w:bookmarkEnd w:id="246"/>
      <w:r w:rsidRPr="00230FA4">
        <w:rPr>
          <w:color w:val="000000"/>
          <w:sz w:val="16"/>
          <w:szCs w:val="16"/>
        </w:rPr>
        <w:t>10) оказывают организационную поддержку, создают условия для развития творчества молодежи, спорта, туризма, а также ведут пропаганду здорового образа жизни. Содействуют с этой целью привлечению молодежи к участию во всероссийских, межрегиональных культурно-спортивных мероприятиях, проводят областные олимпиады, соревнования, туристические слеты, фестивали, смотры-конкурсы, конференции, форумы и др.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r w:rsidRPr="00230FA4">
        <w:rPr>
          <w:color w:val="000000"/>
          <w:sz w:val="16"/>
          <w:szCs w:val="16"/>
        </w:rPr>
        <w:t>7.2. </w:t>
      </w:r>
      <w:bookmarkEnd w:id="247"/>
      <w:r w:rsidRPr="00230FA4">
        <w:rPr>
          <w:color w:val="000000"/>
          <w:sz w:val="16"/>
          <w:szCs w:val="16"/>
        </w:rPr>
        <w:t>Обязательства Администрации: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248" w:name="sub_611"/>
      <w:r w:rsidRPr="00230FA4">
        <w:rPr>
          <w:color w:val="000000"/>
          <w:sz w:val="16"/>
          <w:szCs w:val="16"/>
        </w:rPr>
        <w:t xml:space="preserve">1) создает условия для занятости молодежи, совершенствует и развивает систему профессиональной ориентации </w:t>
      </w:r>
      <w:proofErr w:type="gramStart"/>
      <w:r w:rsidRPr="00230FA4">
        <w:rPr>
          <w:color w:val="000000"/>
          <w:sz w:val="16"/>
          <w:szCs w:val="16"/>
        </w:rPr>
        <w:t>среди</w:t>
      </w:r>
      <w:proofErr w:type="gramEnd"/>
      <w:r w:rsidRPr="00230FA4">
        <w:rPr>
          <w:color w:val="000000"/>
          <w:sz w:val="16"/>
          <w:szCs w:val="16"/>
        </w:rPr>
        <w:t xml:space="preserve"> обучающихся в общеобразовательных организациях;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249" w:name="sub_612"/>
      <w:bookmarkEnd w:id="248"/>
      <w:r w:rsidRPr="00230FA4">
        <w:rPr>
          <w:color w:val="000000"/>
          <w:sz w:val="16"/>
          <w:szCs w:val="16"/>
        </w:rPr>
        <w:t>2) оказывает содействие молодым гражданам по созданию молодежных жилищных кооперативов, других молодежных объединений по строительству доступного жилья для молодежи.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r w:rsidRPr="00230FA4">
        <w:rPr>
          <w:color w:val="000000"/>
          <w:sz w:val="16"/>
          <w:szCs w:val="16"/>
        </w:rPr>
        <w:t>7.3. </w:t>
      </w:r>
      <w:bookmarkEnd w:id="249"/>
      <w:r w:rsidRPr="00230FA4">
        <w:rPr>
          <w:color w:val="000000"/>
          <w:sz w:val="16"/>
          <w:szCs w:val="16"/>
        </w:rPr>
        <w:t>Обязательства Профсоюзов: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250" w:name="sub_621"/>
      <w:r w:rsidRPr="00230FA4">
        <w:rPr>
          <w:color w:val="000000"/>
          <w:sz w:val="16"/>
          <w:szCs w:val="16"/>
        </w:rPr>
        <w:t>1) принимают меры по защите социально-экономических и трудовых интересов молодежи, создают в профсоюзных организациях советы (комиссии) по работе с молодежью;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251" w:name="sub_622"/>
      <w:bookmarkEnd w:id="250"/>
      <w:r w:rsidRPr="00230FA4">
        <w:rPr>
          <w:color w:val="000000"/>
          <w:sz w:val="16"/>
          <w:szCs w:val="16"/>
        </w:rPr>
        <w:t xml:space="preserve">2) проводят </w:t>
      </w:r>
      <w:proofErr w:type="gramStart"/>
      <w:r w:rsidRPr="00230FA4">
        <w:rPr>
          <w:color w:val="000000"/>
          <w:sz w:val="16"/>
          <w:szCs w:val="16"/>
        </w:rPr>
        <w:t>обучение молодого профсоюзного актива по вопросам</w:t>
      </w:r>
      <w:proofErr w:type="gramEnd"/>
      <w:r w:rsidRPr="00230FA4">
        <w:rPr>
          <w:color w:val="000000"/>
          <w:sz w:val="16"/>
          <w:szCs w:val="16"/>
        </w:rPr>
        <w:t xml:space="preserve"> </w:t>
      </w:r>
      <w:r w:rsidRPr="00230FA4">
        <w:rPr>
          <w:rStyle w:val="affb"/>
          <w:b w:val="0"/>
          <w:color w:val="000000"/>
          <w:sz w:val="16"/>
          <w:szCs w:val="16"/>
        </w:rPr>
        <w:t>трудового законодательства</w:t>
      </w:r>
      <w:r w:rsidRPr="00230FA4">
        <w:rPr>
          <w:color w:val="000000"/>
          <w:sz w:val="16"/>
          <w:szCs w:val="16"/>
        </w:rPr>
        <w:t>, социального партнерства и других социально- экономических вопросов;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r w:rsidRPr="00230FA4">
        <w:rPr>
          <w:bCs/>
          <w:sz w:val="16"/>
          <w:szCs w:val="16"/>
        </w:rPr>
        <w:t>3) направляют</w:t>
      </w:r>
      <w:r w:rsidRPr="00230FA4">
        <w:rPr>
          <w:color w:val="000000"/>
          <w:sz w:val="16"/>
          <w:szCs w:val="16"/>
        </w:rPr>
        <w:t xml:space="preserve"> в состав комиссии по охране труда организаций представителя молодежного совета (молодежной комиссии) первичной профсоюзной организации.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r w:rsidRPr="00230FA4">
        <w:rPr>
          <w:color w:val="000000"/>
          <w:sz w:val="16"/>
          <w:szCs w:val="16"/>
        </w:rPr>
        <w:t>7.4. </w:t>
      </w:r>
      <w:bookmarkEnd w:id="251"/>
      <w:r w:rsidRPr="00230FA4">
        <w:rPr>
          <w:color w:val="000000"/>
          <w:sz w:val="16"/>
          <w:szCs w:val="16"/>
        </w:rPr>
        <w:t>Обязательства Работодателей: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252" w:name="sub_613"/>
      <w:r w:rsidRPr="00230FA4">
        <w:rPr>
          <w:color w:val="000000"/>
          <w:sz w:val="16"/>
          <w:szCs w:val="16"/>
        </w:rPr>
        <w:t>1) проводят</w:t>
      </w:r>
      <w:proofErr w:type="gramStart"/>
      <w:r w:rsidRPr="00230FA4">
        <w:rPr>
          <w:color w:val="000000"/>
          <w:sz w:val="16"/>
          <w:szCs w:val="16"/>
        </w:rPr>
        <w:t>«Д</w:t>
      </w:r>
      <w:proofErr w:type="gramEnd"/>
      <w:r w:rsidRPr="00230FA4">
        <w:rPr>
          <w:color w:val="000000"/>
          <w:sz w:val="16"/>
          <w:szCs w:val="16"/>
        </w:rPr>
        <w:t xml:space="preserve">ни открытых дверей», </w:t>
      </w:r>
      <w:proofErr w:type="spellStart"/>
      <w:r w:rsidRPr="00230FA4">
        <w:rPr>
          <w:color w:val="000000"/>
          <w:sz w:val="16"/>
          <w:szCs w:val="16"/>
        </w:rPr>
        <w:t>профориентационные</w:t>
      </w:r>
      <w:proofErr w:type="spellEnd"/>
      <w:r w:rsidRPr="00230FA4">
        <w:rPr>
          <w:color w:val="000000"/>
          <w:sz w:val="16"/>
          <w:szCs w:val="16"/>
        </w:rPr>
        <w:t xml:space="preserve"> экскурсии в организациях с целью ознакомления с профессиями, востребованными на рынке труда;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253" w:name="sub_614"/>
      <w:bookmarkEnd w:id="252"/>
      <w:r w:rsidRPr="00230FA4">
        <w:rPr>
          <w:color w:val="000000"/>
          <w:sz w:val="16"/>
          <w:szCs w:val="16"/>
        </w:rPr>
        <w:t>2) заключают договоры о сотрудничестве с профессиональными образовательными организациями на подготовку молодых рабочих и специалистов, а также договоры о развитии материально-технической базы профессиональных образовательных организаций, проведения производственной практики обучающихся и стажировок;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254" w:name="sub_615"/>
      <w:bookmarkEnd w:id="253"/>
      <w:r w:rsidRPr="00230FA4">
        <w:rPr>
          <w:color w:val="000000"/>
          <w:sz w:val="16"/>
          <w:szCs w:val="16"/>
        </w:rPr>
        <w:t>3) создают условия для получения образования и повышения квалификации молодых работников, а также участвуют в развитии целевого обучения и системы подготовки высококвалифицированных кадров на контрактной основе;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255" w:name="sub_616"/>
      <w:bookmarkEnd w:id="254"/>
      <w:r w:rsidRPr="00230FA4">
        <w:rPr>
          <w:color w:val="000000"/>
          <w:sz w:val="16"/>
          <w:szCs w:val="16"/>
        </w:rPr>
        <w:t>4) проводят в организациях работу по адаптации молодых работников, наставничеству. Реализовывают меры поощрения молодежи, добившейся высоких показателей в труде и учебе;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256" w:name="sub_617"/>
      <w:bookmarkEnd w:id="255"/>
      <w:r w:rsidRPr="00230FA4">
        <w:rPr>
          <w:color w:val="000000"/>
          <w:sz w:val="16"/>
          <w:szCs w:val="16"/>
        </w:rPr>
        <w:t>5)</w:t>
      </w:r>
      <w:r w:rsidRPr="00230FA4">
        <w:rPr>
          <w:color w:val="000000"/>
          <w:sz w:val="16"/>
          <w:szCs w:val="16"/>
          <w:lang w:val="en-US"/>
        </w:rPr>
        <w:t> </w:t>
      </w:r>
      <w:r w:rsidRPr="00230FA4">
        <w:rPr>
          <w:color w:val="000000"/>
          <w:sz w:val="16"/>
          <w:szCs w:val="16"/>
        </w:rPr>
        <w:t>информируют молодых работников о законодательно установленных для них льготах и дополнительных гарантиях (сокращенный рабочий день, обязательные медосмотры, порядок увольнения по инициативе работодателя, предоставление компенсаций работникам, совмещающим учебу с работой и т.д.);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257" w:name="sub_618"/>
      <w:bookmarkEnd w:id="256"/>
      <w:r w:rsidRPr="00230FA4">
        <w:rPr>
          <w:color w:val="000000"/>
          <w:sz w:val="16"/>
          <w:szCs w:val="16"/>
        </w:rPr>
        <w:t>6)</w:t>
      </w:r>
      <w:r w:rsidRPr="00230FA4">
        <w:rPr>
          <w:color w:val="000000"/>
          <w:sz w:val="16"/>
          <w:szCs w:val="16"/>
          <w:lang w:val="en-US"/>
        </w:rPr>
        <w:t> </w:t>
      </w:r>
      <w:r w:rsidRPr="00230FA4">
        <w:rPr>
          <w:color w:val="000000"/>
          <w:sz w:val="16"/>
          <w:szCs w:val="16"/>
        </w:rPr>
        <w:t>в целях обеспечения профессионального роста молодых работников предусматривают возможность включения их в резерв руководителей подразделений организации;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258" w:name="sub_619"/>
      <w:bookmarkEnd w:id="257"/>
      <w:r w:rsidRPr="00230FA4">
        <w:rPr>
          <w:color w:val="000000"/>
          <w:sz w:val="16"/>
          <w:szCs w:val="16"/>
        </w:rPr>
        <w:t>7)</w:t>
      </w:r>
      <w:r w:rsidRPr="00230FA4">
        <w:rPr>
          <w:color w:val="000000"/>
          <w:sz w:val="16"/>
          <w:szCs w:val="16"/>
          <w:lang w:val="en-US"/>
        </w:rPr>
        <w:t> </w:t>
      </w:r>
      <w:r w:rsidRPr="00230FA4">
        <w:rPr>
          <w:color w:val="000000"/>
          <w:sz w:val="16"/>
          <w:szCs w:val="16"/>
        </w:rPr>
        <w:t>способствуют организации трудового соревнования среди молодых работников, проводят в организациях конкурсы профессионального мастерства на звание «Лучший молодой работник по профессии»;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259" w:name="sub_620"/>
      <w:bookmarkEnd w:id="258"/>
      <w:r w:rsidRPr="00230FA4">
        <w:rPr>
          <w:color w:val="000000"/>
          <w:sz w:val="16"/>
          <w:szCs w:val="16"/>
        </w:rPr>
        <w:t>8)</w:t>
      </w:r>
      <w:r w:rsidRPr="00230FA4">
        <w:rPr>
          <w:color w:val="000000"/>
          <w:sz w:val="16"/>
          <w:szCs w:val="16"/>
          <w:lang w:val="en-US"/>
        </w:rPr>
        <w:t> </w:t>
      </w:r>
      <w:r w:rsidRPr="00230FA4">
        <w:rPr>
          <w:color w:val="000000"/>
          <w:sz w:val="16"/>
          <w:szCs w:val="16"/>
        </w:rPr>
        <w:t>совместно с Профсоюзами предусматривают в коллективных договорах, соглашениях с учетом финансово-экономического положения организации гарантии для молодых работников (в возрасте до 30 лет):</w:t>
      </w:r>
    </w:p>
    <w:bookmarkEnd w:id="259"/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r w:rsidRPr="00230FA4">
        <w:rPr>
          <w:color w:val="000000"/>
          <w:sz w:val="16"/>
          <w:szCs w:val="16"/>
        </w:rPr>
        <w:t>возможности предоставления общежития или ежемесячной компенсации затрат на аренду жилья молодым работникам, не имеющим собственного жилья;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r w:rsidRPr="00230FA4">
        <w:rPr>
          <w:color w:val="000000"/>
          <w:sz w:val="16"/>
          <w:szCs w:val="16"/>
        </w:rPr>
        <w:t>от увольнения в связи с сокращением численности или штата работников организации в первые два года работы после обучения для выпускников профессиональных образовательных организаций среднего и высшего образования;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r w:rsidRPr="00230FA4">
        <w:rPr>
          <w:color w:val="000000"/>
          <w:sz w:val="16"/>
          <w:szCs w:val="16"/>
        </w:rPr>
        <w:t>премирования или увеличения заработной платы при получении образования без отрыва от производства;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r w:rsidRPr="00230FA4">
        <w:rPr>
          <w:color w:val="000000"/>
          <w:sz w:val="16"/>
          <w:szCs w:val="16"/>
        </w:rPr>
        <w:t>обеспечения гарантий и расширения прав молодежи на образование, труд, достойную заработную плату, участие в управлении производством, на отдых и досуг;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r w:rsidRPr="00230FA4">
        <w:rPr>
          <w:color w:val="000000"/>
          <w:sz w:val="16"/>
          <w:szCs w:val="16"/>
        </w:rPr>
        <w:t>финансирования проведения в организациях массовых, культурных, спортивных мероприятий для молодежи, организации досуга, отдыха и оздоровления молодежи;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r w:rsidRPr="00230FA4">
        <w:rPr>
          <w:color w:val="000000"/>
          <w:sz w:val="16"/>
          <w:szCs w:val="16"/>
        </w:rPr>
        <w:t>выплаты единовременных пособий молодым работникам из категории детей-сирот, впервые принятым на работу, а также работникам, вернувшимся на предприятие после прохождения срочной военной службы;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r w:rsidRPr="00230FA4">
        <w:rPr>
          <w:color w:val="000000"/>
          <w:sz w:val="16"/>
          <w:szCs w:val="16"/>
        </w:rPr>
        <w:lastRenderedPageBreak/>
        <w:t>материальной помощи молодым семьям, работающим в организации, при рождении ребенка и регистрации брака (впервые);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proofErr w:type="gramStart"/>
      <w:r w:rsidRPr="00230FA4">
        <w:rPr>
          <w:color w:val="000000"/>
          <w:sz w:val="16"/>
          <w:szCs w:val="16"/>
        </w:rPr>
        <w:t>установления оплаты труда молодым рабочим в повышенном размере на срок не менее одного года со дня приема на работу при трудоустройстве впервые: для работающих на сдельной основе – путем повышения норм времени (повышения расценок), для работающих на повременной основе при штатно-окладной системе оплаты труда – путем увеличения оклада в процентах, при оплате по тарифной сетке – путем увеличения оплаты на определенное количество тарифных</w:t>
      </w:r>
      <w:proofErr w:type="gramEnd"/>
      <w:r w:rsidRPr="00230FA4">
        <w:rPr>
          <w:color w:val="000000"/>
          <w:sz w:val="16"/>
          <w:szCs w:val="16"/>
        </w:rPr>
        <w:t xml:space="preserve"> разрядов, по сравнению с тарифно-квалификационными характеристиками должностей;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r w:rsidRPr="00230FA4">
        <w:rPr>
          <w:color w:val="000000"/>
          <w:sz w:val="16"/>
          <w:szCs w:val="16"/>
        </w:rPr>
        <w:t>единовременной выплаты на хозяйственно-бытовые нужды;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r w:rsidRPr="00230FA4">
        <w:rPr>
          <w:color w:val="000000"/>
          <w:sz w:val="16"/>
          <w:szCs w:val="16"/>
        </w:rPr>
        <w:t>частичной оплаты проезда к месту работы и обратно;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r w:rsidRPr="00230FA4">
        <w:rPr>
          <w:color w:val="000000"/>
          <w:sz w:val="16"/>
          <w:szCs w:val="16"/>
        </w:rPr>
        <w:t>возможности предоставления доплаты в зависимости от разряда, после окончания профессиональной образовательной организации среднего и высшего образования.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</w:p>
    <w:p w:rsidR="00230FA4" w:rsidRPr="00230FA4" w:rsidRDefault="00230FA4" w:rsidP="00230FA4">
      <w:pPr>
        <w:pStyle w:val="1"/>
        <w:jc w:val="both"/>
        <w:rPr>
          <w:color w:val="000000"/>
          <w:sz w:val="16"/>
          <w:szCs w:val="16"/>
        </w:rPr>
      </w:pPr>
      <w:bookmarkStart w:id="260" w:name="sub_700"/>
      <w:r w:rsidRPr="00230FA4">
        <w:rPr>
          <w:color w:val="000000"/>
          <w:sz w:val="16"/>
          <w:szCs w:val="16"/>
        </w:rPr>
        <w:t>Раздел 8. Обязательства Сторон по развитию социального партнерства</w:t>
      </w:r>
    </w:p>
    <w:bookmarkEnd w:id="260"/>
    <w:p w:rsidR="00230FA4" w:rsidRPr="00230FA4" w:rsidRDefault="00230FA4" w:rsidP="00230FA4">
      <w:pPr>
        <w:pStyle w:val="1"/>
        <w:ind w:firstLine="709"/>
        <w:jc w:val="both"/>
        <w:rPr>
          <w:color w:val="000000"/>
          <w:sz w:val="16"/>
          <w:szCs w:val="16"/>
        </w:rPr>
      </w:pPr>
      <w:r w:rsidRPr="00230FA4">
        <w:rPr>
          <w:b/>
          <w:color w:val="000000"/>
          <w:sz w:val="16"/>
          <w:szCs w:val="16"/>
        </w:rPr>
        <w:t>8.1. Совместные обязательства Сторон:</w:t>
      </w:r>
    </w:p>
    <w:p w:rsidR="00230FA4" w:rsidRPr="00230FA4" w:rsidRDefault="00230FA4" w:rsidP="00230FA4">
      <w:pPr>
        <w:ind w:firstLine="709"/>
        <w:jc w:val="both"/>
        <w:rPr>
          <w:sz w:val="16"/>
          <w:szCs w:val="16"/>
        </w:rPr>
      </w:pPr>
      <w:r w:rsidRPr="00230FA4">
        <w:rPr>
          <w:sz w:val="16"/>
          <w:szCs w:val="16"/>
        </w:rPr>
        <w:t>1) содействуют распространению принципов социального партнерства в организациях с участием инвестиционных компаний, в том числе на стадии подписания инвестиционных соглашений;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r w:rsidRPr="00230FA4">
        <w:rPr>
          <w:sz w:val="16"/>
          <w:szCs w:val="16"/>
        </w:rPr>
        <w:t>2) обобщают и распространяют опыт работы трехсторонних комиссий по регулированию социально-трудовых отношений по вопросам развития системы социального партнерства, ее влияния на социально-экономическое, финансовое положение территорий и организаций;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261" w:name="sub_701"/>
      <w:r w:rsidRPr="00230FA4">
        <w:rPr>
          <w:color w:val="000000"/>
          <w:sz w:val="16"/>
          <w:szCs w:val="16"/>
        </w:rPr>
        <w:t xml:space="preserve"> </w:t>
      </w:r>
      <w:bookmarkStart w:id="262" w:name="sub_702"/>
      <w:bookmarkEnd w:id="261"/>
      <w:r w:rsidRPr="00230FA4">
        <w:rPr>
          <w:color w:val="000000"/>
          <w:sz w:val="16"/>
          <w:szCs w:val="16"/>
        </w:rPr>
        <w:t xml:space="preserve">3) принимают меры по расширению числа участников настоящего </w:t>
      </w:r>
      <w:r w:rsidRPr="00230FA4">
        <w:rPr>
          <w:sz w:val="16"/>
          <w:szCs w:val="16"/>
        </w:rPr>
        <w:t>Соглашения,</w:t>
      </w:r>
      <w:r w:rsidRPr="00230FA4">
        <w:rPr>
          <w:color w:val="000000"/>
          <w:sz w:val="16"/>
          <w:szCs w:val="16"/>
        </w:rPr>
        <w:t xml:space="preserve"> регулярно рассматривают ход выполнения принятых обязательств настоящего Соглашения   работодателями. О </w:t>
      </w:r>
      <w:proofErr w:type="gramStart"/>
      <w:r w:rsidRPr="00230FA4">
        <w:rPr>
          <w:color w:val="000000"/>
          <w:sz w:val="16"/>
          <w:szCs w:val="16"/>
        </w:rPr>
        <w:t>предпринимаемых мерах</w:t>
      </w:r>
      <w:proofErr w:type="gramEnd"/>
      <w:r w:rsidRPr="00230FA4">
        <w:rPr>
          <w:color w:val="000000"/>
          <w:sz w:val="16"/>
          <w:szCs w:val="16"/>
        </w:rPr>
        <w:t xml:space="preserve"> информируют Стороны;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263" w:name="sub_703"/>
      <w:bookmarkEnd w:id="262"/>
      <w:r w:rsidRPr="00230FA4">
        <w:rPr>
          <w:color w:val="000000"/>
          <w:sz w:val="16"/>
          <w:szCs w:val="16"/>
        </w:rPr>
        <w:t xml:space="preserve">4) обеспечивают укрепление </w:t>
      </w:r>
      <w:r w:rsidRPr="00230FA4">
        <w:rPr>
          <w:sz w:val="16"/>
          <w:szCs w:val="16"/>
        </w:rPr>
        <w:t>профсоюзов</w:t>
      </w:r>
      <w:r w:rsidRPr="00230FA4">
        <w:rPr>
          <w:color w:val="000000"/>
          <w:sz w:val="16"/>
          <w:szCs w:val="16"/>
        </w:rPr>
        <w:t>, соблюдение прав и гарантий деятельности профсоюзов в организациях независимо от их организационно-правовой формы и формы собственности;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264" w:name="sub_704"/>
      <w:bookmarkEnd w:id="263"/>
      <w:r w:rsidRPr="00230FA4">
        <w:rPr>
          <w:color w:val="000000"/>
          <w:sz w:val="16"/>
          <w:szCs w:val="16"/>
        </w:rPr>
        <w:t xml:space="preserve">5) содействуют созданию новых и укреплению действующих профсоюзных организаций в организациях всех форм собственности;  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265" w:name="sub_705"/>
      <w:bookmarkEnd w:id="264"/>
      <w:r w:rsidRPr="00230FA4">
        <w:rPr>
          <w:color w:val="000000"/>
          <w:sz w:val="16"/>
          <w:szCs w:val="16"/>
        </w:rPr>
        <w:t>6) принимают решения по вопросам, включенным в настоящее Соглашение, после взаимных консультаций Сторон, за исключением случаев приведения нормативных правовых актов в соответствие с законодательством Российской Федерации;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266" w:name="sub_706"/>
      <w:bookmarkEnd w:id="265"/>
      <w:r w:rsidRPr="00230FA4">
        <w:rPr>
          <w:color w:val="000000"/>
          <w:sz w:val="16"/>
          <w:szCs w:val="16"/>
        </w:rPr>
        <w:t>7) взаимно обеспечивают представителям Сторон возможность участия в рассмотрении проблем, не включенных в настоящее Соглашение, но представляющих взаимный интерес;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267" w:name="sub_707"/>
      <w:bookmarkEnd w:id="266"/>
      <w:r w:rsidRPr="00230FA4">
        <w:rPr>
          <w:color w:val="000000"/>
          <w:sz w:val="16"/>
          <w:szCs w:val="16"/>
        </w:rPr>
        <w:t>8) информируют Стороны о принимаемых решениях по вопросам социально-трудовых отношений и связанных с ними экономических отношений, не включенных в настоящее Соглашение;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268" w:name="sub_708"/>
      <w:bookmarkEnd w:id="267"/>
      <w:r w:rsidRPr="00230FA4">
        <w:rPr>
          <w:color w:val="000000"/>
          <w:sz w:val="16"/>
          <w:szCs w:val="16"/>
        </w:rPr>
        <w:t>9) обеспечивают участие  районной трехсторонней комиссии по регулированию социально-трудовых отношений в рассмотрении проектов законодательных, нормативных правовых актов в сфере труда, программ социально-экономического развития;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269" w:name="sub_709"/>
      <w:bookmarkEnd w:id="268"/>
      <w:r w:rsidRPr="00230FA4">
        <w:rPr>
          <w:color w:val="000000"/>
          <w:sz w:val="16"/>
          <w:szCs w:val="16"/>
        </w:rPr>
        <w:t>10) способствуют предотвращению коллективных трудовых споров и их разрешению, развивая систему участия работников и работодателей в досудебном разрешении коллективных трудовых споров;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270" w:name="sub_711"/>
      <w:bookmarkEnd w:id="269"/>
      <w:r w:rsidRPr="00230FA4">
        <w:rPr>
          <w:color w:val="000000"/>
          <w:sz w:val="16"/>
          <w:szCs w:val="16"/>
        </w:rPr>
        <w:t xml:space="preserve">11) проводят согласованную политику по вовлечению более широкого круга </w:t>
      </w:r>
      <w:r w:rsidRPr="00230FA4">
        <w:rPr>
          <w:sz w:val="16"/>
          <w:szCs w:val="16"/>
        </w:rPr>
        <w:t xml:space="preserve">работодателей </w:t>
      </w:r>
      <w:r w:rsidRPr="00230FA4">
        <w:rPr>
          <w:color w:val="000000"/>
          <w:sz w:val="16"/>
          <w:szCs w:val="16"/>
        </w:rPr>
        <w:t>в переговорные процессы по заключению   отраслевых, территориальных соглашений и коллективных договоров, созданию профсоюзных организаций в организациях независимо от их организационно-правовой формы и формы собственности;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271" w:name="sub_712"/>
      <w:bookmarkEnd w:id="270"/>
      <w:r w:rsidRPr="00230FA4">
        <w:rPr>
          <w:color w:val="000000"/>
          <w:sz w:val="16"/>
          <w:szCs w:val="16"/>
        </w:rPr>
        <w:t>12) содействуют развитию практики коллективно-договорного регулирования трудовых отношений в организациях малого бизнеса;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272" w:name="sub_713"/>
      <w:bookmarkEnd w:id="271"/>
      <w:r w:rsidRPr="00230FA4">
        <w:rPr>
          <w:color w:val="000000"/>
          <w:sz w:val="16"/>
          <w:szCs w:val="16"/>
        </w:rPr>
        <w:t>13) организуют обучение представителей Сторон по вопросам договорного регулирования социально-трудовых отношений на различных уровнях системы социального партнерства;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273" w:name="sub_714"/>
      <w:bookmarkEnd w:id="272"/>
      <w:r w:rsidRPr="00230FA4">
        <w:rPr>
          <w:color w:val="000000"/>
          <w:sz w:val="16"/>
          <w:szCs w:val="16"/>
        </w:rPr>
        <w:t>14) ежегодно проводят региональный этап всероссийского конкурса «Российская организация высокой социальной эффективности» по определенным номинациям;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274" w:name="sub_715"/>
      <w:bookmarkEnd w:id="273"/>
      <w:r w:rsidRPr="00230FA4">
        <w:rPr>
          <w:color w:val="000000"/>
          <w:sz w:val="16"/>
          <w:szCs w:val="16"/>
        </w:rPr>
        <w:t>15) учитывают результаты выполнения настоящего Соглашения, отраслевых соглашений, коллективных договоров при рассмотрении кандидатур руководителей организаций, представляемых к государственным наградам и присвоению почетных званий Российской Федерации;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275" w:name="sub_716"/>
      <w:bookmarkEnd w:id="274"/>
      <w:r w:rsidRPr="00230FA4">
        <w:rPr>
          <w:color w:val="000000"/>
          <w:sz w:val="16"/>
          <w:szCs w:val="16"/>
        </w:rPr>
        <w:t>16) оказывают необходимую организационную и методическую помощь субъектам социального партнерства и их представителям при подготовке соглашений и коллективных договоров;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276" w:name="sub_720"/>
      <w:bookmarkEnd w:id="275"/>
      <w:r w:rsidRPr="00230FA4">
        <w:rPr>
          <w:color w:val="000000"/>
          <w:sz w:val="16"/>
          <w:szCs w:val="16"/>
        </w:rPr>
        <w:t xml:space="preserve">17) в рамках имеющихся полномочий осуществляют </w:t>
      </w:r>
      <w:proofErr w:type="gramStart"/>
      <w:r w:rsidRPr="00230FA4">
        <w:rPr>
          <w:color w:val="000000"/>
          <w:sz w:val="16"/>
          <w:szCs w:val="16"/>
        </w:rPr>
        <w:t>контроль за</w:t>
      </w:r>
      <w:proofErr w:type="gramEnd"/>
      <w:r w:rsidRPr="00230FA4">
        <w:rPr>
          <w:color w:val="000000"/>
          <w:sz w:val="16"/>
          <w:szCs w:val="16"/>
        </w:rPr>
        <w:t xml:space="preserve"> выполнением соглашений всех уровней и коллективных договоров;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277" w:name="sub_721"/>
      <w:bookmarkEnd w:id="276"/>
      <w:r w:rsidRPr="00230FA4">
        <w:rPr>
          <w:color w:val="000000"/>
          <w:sz w:val="16"/>
          <w:szCs w:val="16"/>
        </w:rPr>
        <w:t>18) развивают систему трудового соревнования, организуют выставки достижений трудовых коллективов, передовиков и новаторов производства, конкурсы профессионального мастерства среди рабочих основных профессий, а также мероприятия по проведению профессиональных праздников;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278" w:name="sub_722"/>
      <w:bookmarkEnd w:id="277"/>
      <w:r w:rsidRPr="00230FA4">
        <w:rPr>
          <w:color w:val="000000"/>
          <w:sz w:val="16"/>
          <w:szCs w:val="16"/>
        </w:rPr>
        <w:t>19) проводят научно-практические конференции, «круглые столы», рабочие встречи по вопросам социального партнерства;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279" w:name="sub_725"/>
      <w:bookmarkEnd w:id="278"/>
      <w:r w:rsidRPr="00230FA4">
        <w:rPr>
          <w:color w:val="000000"/>
          <w:sz w:val="16"/>
          <w:szCs w:val="16"/>
        </w:rPr>
        <w:t xml:space="preserve">20) представляют по запросу Сторон необходимые сведения о выполнении обязательств по </w:t>
      </w:r>
      <w:r w:rsidRPr="00230FA4">
        <w:rPr>
          <w:rStyle w:val="affb"/>
          <w:b w:val="0"/>
          <w:color w:val="000000"/>
          <w:sz w:val="16"/>
          <w:szCs w:val="16"/>
        </w:rPr>
        <w:t xml:space="preserve">разделу 8 </w:t>
      </w:r>
      <w:r w:rsidRPr="00230FA4">
        <w:rPr>
          <w:color w:val="000000"/>
          <w:sz w:val="16"/>
          <w:szCs w:val="16"/>
        </w:rPr>
        <w:t>«Обязательства Сторон по развитию социального партнерства» настоящего Соглашения;</w:t>
      </w:r>
    </w:p>
    <w:p w:rsidR="00230FA4" w:rsidRPr="00230FA4" w:rsidRDefault="00230FA4" w:rsidP="00230FA4">
      <w:pPr>
        <w:ind w:firstLine="709"/>
        <w:jc w:val="both"/>
        <w:rPr>
          <w:sz w:val="16"/>
          <w:szCs w:val="16"/>
        </w:rPr>
      </w:pPr>
      <w:r w:rsidRPr="00230FA4">
        <w:rPr>
          <w:sz w:val="16"/>
          <w:szCs w:val="16"/>
        </w:rPr>
        <w:t xml:space="preserve">21) информируют работодателей  </w:t>
      </w:r>
      <w:r w:rsidRPr="00230FA4">
        <w:rPr>
          <w:color w:val="000000"/>
          <w:sz w:val="16"/>
          <w:szCs w:val="16"/>
        </w:rPr>
        <w:t>Галичского района</w:t>
      </w:r>
      <w:r w:rsidRPr="00230FA4">
        <w:rPr>
          <w:sz w:val="16"/>
          <w:szCs w:val="16"/>
        </w:rPr>
        <w:t xml:space="preserve"> о наличии настоящего Соглашения, содействуют расширению числа участников настоящего Соглашения и присоединению к нему работодателей, не участвовавших в его подписании, регулярно рассматривают ход выполнения принятых обязательств Соглашения объединениями работодателей. О </w:t>
      </w:r>
      <w:proofErr w:type="gramStart"/>
      <w:r w:rsidRPr="00230FA4">
        <w:rPr>
          <w:sz w:val="16"/>
          <w:szCs w:val="16"/>
        </w:rPr>
        <w:t>предпринимаемых мерах</w:t>
      </w:r>
      <w:proofErr w:type="gramEnd"/>
      <w:r w:rsidRPr="00230FA4">
        <w:rPr>
          <w:sz w:val="16"/>
          <w:szCs w:val="16"/>
        </w:rPr>
        <w:t xml:space="preserve"> информируют Стороны;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280" w:name="sub_726"/>
      <w:bookmarkEnd w:id="279"/>
      <w:r w:rsidRPr="00230FA4">
        <w:rPr>
          <w:color w:val="000000"/>
          <w:sz w:val="16"/>
          <w:szCs w:val="16"/>
        </w:rPr>
        <w:t>22) устанавливают следующие критерии оценки выполнения Сторонами раздела 8 «Обязательства Сторон по развитию социального партнерства» настоящего Соглашения:</w:t>
      </w:r>
    </w:p>
    <w:bookmarkEnd w:id="280"/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r w:rsidRPr="00230FA4">
        <w:rPr>
          <w:color w:val="000000"/>
          <w:sz w:val="16"/>
          <w:szCs w:val="16"/>
        </w:rPr>
        <w:t>рост количества коллективных договоров, действующих в организациях  Галичского района;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r w:rsidRPr="00230FA4">
        <w:rPr>
          <w:color w:val="000000"/>
          <w:sz w:val="16"/>
          <w:szCs w:val="16"/>
        </w:rPr>
        <w:t>наличие организаций, присоединившихся к районному соглашению;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r w:rsidRPr="00230FA4">
        <w:rPr>
          <w:color w:val="000000"/>
          <w:sz w:val="16"/>
          <w:szCs w:val="16"/>
        </w:rPr>
        <w:t xml:space="preserve">23) осуществляют </w:t>
      </w:r>
      <w:r w:rsidRPr="00230FA4">
        <w:rPr>
          <w:color w:val="000000"/>
          <w:spacing w:val="2"/>
          <w:sz w:val="16"/>
          <w:szCs w:val="16"/>
          <w:shd w:val="clear" w:color="auto" w:fill="FFFFFF"/>
        </w:rPr>
        <w:t xml:space="preserve">информирование населения Галичского района посредством средств массовой информации, в том числе через официальные сайты администрации Галичского муниципального района, </w:t>
      </w:r>
      <w:r w:rsidRPr="00230FA4">
        <w:rPr>
          <w:spacing w:val="2"/>
          <w:sz w:val="16"/>
          <w:szCs w:val="16"/>
          <w:shd w:val="clear" w:color="auto" w:fill="FFFFFF"/>
        </w:rPr>
        <w:t>сторон социального партнерства</w:t>
      </w:r>
      <w:r w:rsidRPr="00230FA4">
        <w:rPr>
          <w:color w:val="000000"/>
          <w:spacing w:val="2"/>
          <w:sz w:val="16"/>
          <w:szCs w:val="16"/>
          <w:shd w:val="clear" w:color="auto" w:fill="FFFFFF"/>
        </w:rPr>
        <w:t xml:space="preserve"> о ходе выполнения Сторонами настоящего Соглашения.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r w:rsidRPr="00230FA4">
        <w:rPr>
          <w:color w:val="000000"/>
          <w:sz w:val="16"/>
          <w:szCs w:val="16"/>
        </w:rPr>
        <w:t>8.2. Обязательства Администрации:</w:t>
      </w:r>
    </w:p>
    <w:p w:rsidR="00230FA4" w:rsidRPr="00230FA4" w:rsidRDefault="00230FA4" w:rsidP="00230FA4">
      <w:pPr>
        <w:ind w:firstLine="709"/>
        <w:jc w:val="both"/>
        <w:rPr>
          <w:bCs/>
          <w:sz w:val="16"/>
          <w:szCs w:val="16"/>
        </w:rPr>
      </w:pPr>
      <w:r w:rsidRPr="00230FA4">
        <w:rPr>
          <w:sz w:val="16"/>
          <w:szCs w:val="16"/>
        </w:rPr>
        <w:t>1) н</w:t>
      </w:r>
      <w:r w:rsidRPr="00230FA4">
        <w:rPr>
          <w:color w:val="000000"/>
          <w:sz w:val="16"/>
          <w:szCs w:val="16"/>
        </w:rPr>
        <w:t>е реже одного раза в год проводит встречи с профсоюзным активом. Оказывает поддержку   профсоюзным организациям района   в повышении их роли в гражданском обществе;</w:t>
      </w:r>
    </w:p>
    <w:p w:rsidR="00230FA4" w:rsidRPr="00230FA4" w:rsidRDefault="00230FA4" w:rsidP="00230FA4">
      <w:pPr>
        <w:ind w:firstLine="709"/>
        <w:jc w:val="both"/>
        <w:rPr>
          <w:bCs/>
          <w:sz w:val="16"/>
          <w:szCs w:val="16"/>
        </w:rPr>
      </w:pPr>
      <w:r w:rsidRPr="00230FA4">
        <w:rPr>
          <w:color w:val="000000"/>
          <w:sz w:val="16"/>
          <w:szCs w:val="16"/>
        </w:rPr>
        <w:t>2) обеспечивает освещение выполнения настоящего Соглашения в электронных средствах массовой информации,  представителям Профсоюзов и Работодателей на безвозмездной основе в средствах массовой информации, учредителем которых является Администрация муниципального района;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281" w:name="sub_728"/>
      <w:r w:rsidRPr="00230FA4">
        <w:rPr>
          <w:color w:val="000000"/>
          <w:sz w:val="16"/>
          <w:szCs w:val="16"/>
        </w:rPr>
        <w:t>3) обеспечивает представление в Костромскую областную трехстороннюю комиссию по регулированию социально-трудовых отношений и представителям Сторон проектов законодательных и иных нормативных правовых актов, программ социально-экономического развития, других актов исполнительных органов государственной власти Костромской области, разработанных по вопросам социально-трудовых отношений и связанных с ними экономических отношений;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282" w:name="sub_729"/>
      <w:bookmarkEnd w:id="281"/>
      <w:r w:rsidRPr="00230FA4">
        <w:rPr>
          <w:color w:val="000000"/>
          <w:sz w:val="16"/>
          <w:szCs w:val="16"/>
        </w:rPr>
        <w:t>4) учитывает мнение Профсоюзов и Работодателей при принятии нормативных правовых актов, затрагивающих проблемы трудовых и иных непосредственно связанных с ними отношений;</w:t>
      </w:r>
    </w:p>
    <w:p w:rsidR="00230FA4" w:rsidRPr="00230FA4" w:rsidRDefault="00230FA4" w:rsidP="00230FA4">
      <w:pPr>
        <w:ind w:firstLine="709"/>
        <w:jc w:val="both"/>
        <w:rPr>
          <w:sz w:val="16"/>
          <w:szCs w:val="16"/>
        </w:rPr>
      </w:pPr>
      <w:bookmarkStart w:id="283" w:name="sub_730"/>
      <w:bookmarkEnd w:id="282"/>
      <w:r w:rsidRPr="00230FA4">
        <w:rPr>
          <w:sz w:val="16"/>
          <w:szCs w:val="16"/>
        </w:rPr>
        <w:t>5) при оказании мер государственной поддержки хозяйствующим субъектам учитывает в качестве основных (одних из основных) критериев:</w:t>
      </w:r>
    </w:p>
    <w:p w:rsidR="00230FA4" w:rsidRPr="00230FA4" w:rsidRDefault="00230FA4" w:rsidP="00230FA4">
      <w:pPr>
        <w:ind w:firstLine="709"/>
        <w:jc w:val="both"/>
        <w:rPr>
          <w:sz w:val="16"/>
          <w:szCs w:val="16"/>
        </w:rPr>
      </w:pPr>
      <w:r w:rsidRPr="00230FA4">
        <w:rPr>
          <w:sz w:val="16"/>
          <w:szCs w:val="16"/>
        </w:rPr>
        <w:t>ситуацию с выплатой заработной платы;</w:t>
      </w:r>
    </w:p>
    <w:p w:rsidR="00230FA4" w:rsidRPr="00230FA4" w:rsidRDefault="00230FA4" w:rsidP="00230FA4">
      <w:pPr>
        <w:ind w:firstLine="709"/>
        <w:jc w:val="both"/>
        <w:rPr>
          <w:sz w:val="16"/>
          <w:szCs w:val="16"/>
        </w:rPr>
      </w:pPr>
      <w:r w:rsidRPr="00230FA4">
        <w:rPr>
          <w:sz w:val="16"/>
          <w:szCs w:val="16"/>
        </w:rPr>
        <w:t>участие хозяйствующего субъекта в заключении или присоединении к соответствующим отраслевым региональным и территориальным соглашениям (при их наличии) и настоящему Соглашению, а также выполнение их условий;</w:t>
      </w:r>
    </w:p>
    <w:p w:rsidR="00230FA4" w:rsidRPr="00230FA4" w:rsidRDefault="00230FA4" w:rsidP="00230FA4">
      <w:pPr>
        <w:ind w:firstLine="709"/>
        <w:jc w:val="both"/>
        <w:rPr>
          <w:sz w:val="16"/>
          <w:szCs w:val="16"/>
        </w:rPr>
      </w:pPr>
      <w:bookmarkStart w:id="284" w:name="sub_733"/>
      <w:bookmarkEnd w:id="283"/>
      <w:r w:rsidRPr="00230FA4">
        <w:rPr>
          <w:sz w:val="16"/>
          <w:szCs w:val="16"/>
        </w:rPr>
        <w:t>6) обеспечивает участие представителей Сторон в работе коллегий, комиссий, рабочих совещаний, проводимых в администрации района по вопросам, затрагивающим социально-трудовые отношения и связанные с ними экономические отношения.</w:t>
      </w:r>
    </w:p>
    <w:p w:rsidR="00230FA4" w:rsidRPr="00230FA4" w:rsidRDefault="00230FA4" w:rsidP="00230FA4">
      <w:pPr>
        <w:ind w:firstLine="709"/>
        <w:jc w:val="both"/>
        <w:rPr>
          <w:sz w:val="16"/>
          <w:szCs w:val="16"/>
        </w:rPr>
      </w:pPr>
      <w:r w:rsidRPr="00230FA4">
        <w:rPr>
          <w:sz w:val="16"/>
          <w:szCs w:val="16"/>
        </w:rPr>
        <w:t>Обеспечивает рассмотрение на отраслевом уровне с участием соответствующих отраслевых профсоюзных организаций и  работодателей поступающую от них информацию о фактах нарушения работодателями трудового законодательства и законодательства о профессиональных союзах, в необходимых случаях направляя указанную информацию в контрольные и надзорные органы;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r w:rsidRPr="00230FA4">
        <w:rPr>
          <w:color w:val="000000"/>
          <w:sz w:val="16"/>
          <w:szCs w:val="16"/>
        </w:rPr>
        <w:lastRenderedPageBreak/>
        <w:t xml:space="preserve">7) обеспечивает в установленном порядке уведомительную регистрацию коллективных договоров организаций, территориальных, отраслевых (межотраслевых) и профессиональных соглашений, организовывает </w:t>
      </w:r>
      <w:proofErr w:type="gramStart"/>
      <w:r w:rsidRPr="00230FA4">
        <w:rPr>
          <w:color w:val="000000"/>
          <w:sz w:val="16"/>
          <w:szCs w:val="16"/>
        </w:rPr>
        <w:t>контроль за</w:t>
      </w:r>
      <w:proofErr w:type="gramEnd"/>
      <w:r w:rsidRPr="00230FA4">
        <w:rPr>
          <w:color w:val="000000"/>
          <w:sz w:val="16"/>
          <w:szCs w:val="16"/>
        </w:rPr>
        <w:t xml:space="preserve"> их выполнением. Осуществляет проверки выполнения рекомендаций и замечаний по содержанию договоров и соглашений, высказанных в ходе регистрации;</w:t>
      </w:r>
    </w:p>
    <w:bookmarkEnd w:id="284"/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r w:rsidRPr="00230FA4">
        <w:rPr>
          <w:color w:val="000000"/>
          <w:sz w:val="16"/>
          <w:szCs w:val="16"/>
        </w:rPr>
        <w:t>8.3. Обязательства Профсоюзов: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285" w:name="sub_738"/>
      <w:r w:rsidRPr="00230FA4">
        <w:rPr>
          <w:color w:val="000000"/>
          <w:sz w:val="16"/>
          <w:szCs w:val="16"/>
        </w:rPr>
        <w:t>1) обеспечивают условия для уставной деятельности Профсоюзов и их выборных органов, а также для выполнения Профсоюзами обязательств по настоящему Соглашению. Обязуются не допускать случаев нарушения прав профсоюзов, установленных законодательством Российской Федерации;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286" w:name="sub_739"/>
      <w:bookmarkEnd w:id="285"/>
      <w:r w:rsidRPr="00230FA4">
        <w:rPr>
          <w:color w:val="000000"/>
          <w:sz w:val="16"/>
          <w:szCs w:val="16"/>
        </w:rPr>
        <w:t xml:space="preserve">2) инициируют заключение коллективных договоров, региональных отраслевых и территориальных соглашений. Содействуют подготовке и проведению коллективно-договорной кампании, осуществляют </w:t>
      </w:r>
      <w:proofErr w:type="gramStart"/>
      <w:r w:rsidRPr="00230FA4">
        <w:rPr>
          <w:color w:val="000000"/>
          <w:sz w:val="16"/>
          <w:szCs w:val="16"/>
        </w:rPr>
        <w:t>контроль за</w:t>
      </w:r>
      <w:proofErr w:type="gramEnd"/>
      <w:r w:rsidRPr="00230FA4">
        <w:rPr>
          <w:color w:val="000000"/>
          <w:sz w:val="16"/>
          <w:szCs w:val="16"/>
        </w:rPr>
        <w:t xml:space="preserve"> выполнением коллективных договоров, соглашений;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287" w:name="sub_740"/>
      <w:bookmarkEnd w:id="286"/>
      <w:r w:rsidRPr="00230FA4">
        <w:rPr>
          <w:color w:val="000000"/>
          <w:sz w:val="16"/>
          <w:szCs w:val="16"/>
        </w:rPr>
        <w:t>3) проводят общественную экспертизу проектов коллективных договоров;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288" w:name="sub_741"/>
      <w:bookmarkEnd w:id="287"/>
      <w:r w:rsidRPr="00230FA4">
        <w:rPr>
          <w:color w:val="000000"/>
          <w:sz w:val="16"/>
          <w:szCs w:val="16"/>
        </w:rPr>
        <w:t xml:space="preserve">4) организуют работу координационных советов профсоюзов по заключению и </w:t>
      </w:r>
      <w:proofErr w:type="gramStart"/>
      <w:r w:rsidRPr="00230FA4">
        <w:rPr>
          <w:color w:val="000000"/>
          <w:sz w:val="16"/>
          <w:szCs w:val="16"/>
        </w:rPr>
        <w:t>контролю за</w:t>
      </w:r>
      <w:proofErr w:type="gramEnd"/>
      <w:r w:rsidRPr="00230FA4">
        <w:rPr>
          <w:color w:val="000000"/>
          <w:sz w:val="16"/>
          <w:szCs w:val="16"/>
        </w:rPr>
        <w:t xml:space="preserve"> выполнением территориальных трехсторонних соглашений;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289" w:name="sub_742"/>
      <w:bookmarkEnd w:id="288"/>
      <w:r w:rsidRPr="00230FA4">
        <w:rPr>
          <w:color w:val="000000"/>
          <w:sz w:val="16"/>
          <w:szCs w:val="16"/>
        </w:rPr>
        <w:t>5) продолжают работу по возобновлению деятельности и созданию первичных профсоюзных организаций в трудовых коллективах, вовлечению работников в члены профсоюза в организациях;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290" w:name="sub_743"/>
      <w:bookmarkEnd w:id="289"/>
      <w:r w:rsidRPr="00230FA4">
        <w:rPr>
          <w:color w:val="000000"/>
          <w:sz w:val="16"/>
          <w:szCs w:val="16"/>
        </w:rPr>
        <w:t>6) оказывают помощь в создании в организациях комиссий по трудовым спорам, выявляют причины возникновения коллективных трудовых споров и в соответствии с действующим законодательством принимают необходимые меры для их урегулирования;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291" w:name="sub_744"/>
      <w:bookmarkEnd w:id="290"/>
      <w:r w:rsidRPr="00230FA4">
        <w:rPr>
          <w:color w:val="000000"/>
          <w:sz w:val="16"/>
          <w:szCs w:val="16"/>
        </w:rPr>
        <w:t>7) не выступают организаторами забастовок по обязательствам, включенным  в трехстороннее соглашение, заключенное в муниципальном районе и  коллективных договорах организаций при условии их выполнения Сторонами;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292" w:name="sub_745"/>
      <w:bookmarkEnd w:id="291"/>
      <w:r w:rsidRPr="00230FA4">
        <w:rPr>
          <w:color w:val="000000"/>
          <w:sz w:val="16"/>
          <w:szCs w:val="16"/>
        </w:rPr>
        <w:t>8) оказывают бесплатную юридическую помощь членам профсоюзов, трудовым коллективам по вопросам социального партнерства, урегулирования коллективных трудовых споров;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293" w:name="sub_746"/>
      <w:bookmarkEnd w:id="292"/>
      <w:r w:rsidRPr="00230FA4">
        <w:rPr>
          <w:color w:val="000000"/>
          <w:sz w:val="16"/>
          <w:szCs w:val="16"/>
        </w:rPr>
        <w:t>9) организуют работу   координационного совета профсоюзов в муниципальном районе   по заключению территориального соглашения;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294" w:name="sub_747"/>
      <w:bookmarkEnd w:id="293"/>
      <w:r w:rsidRPr="00230FA4">
        <w:rPr>
          <w:color w:val="000000"/>
          <w:sz w:val="16"/>
          <w:szCs w:val="16"/>
        </w:rPr>
        <w:t>10) принимают меры по повышению мотивации членства в профсоюзах работников организаций различных отраслей экономики и форм собственности;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295" w:name="sub_748"/>
      <w:bookmarkEnd w:id="294"/>
      <w:r w:rsidRPr="00230FA4">
        <w:rPr>
          <w:color w:val="000000"/>
          <w:sz w:val="16"/>
          <w:szCs w:val="16"/>
        </w:rPr>
        <w:t>11) проводят работу по вовлечению молодежи в ряды членов профсоюза, содействуют созданию условий для реализации профессиональных потребностей молодежи;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296" w:name="sub_749"/>
      <w:bookmarkEnd w:id="295"/>
      <w:r w:rsidRPr="00230FA4">
        <w:rPr>
          <w:color w:val="000000"/>
          <w:sz w:val="16"/>
          <w:szCs w:val="16"/>
        </w:rPr>
        <w:t xml:space="preserve">12) проводят </w:t>
      </w:r>
      <w:proofErr w:type="gramStart"/>
      <w:r w:rsidRPr="00230FA4">
        <w:rPr>
          <w:color w:val="000000"/>
          <w:sz w:val="16"/>
          <w:szCs w:val="16"/>
        </w:rPr>
        <w:t>обучение профсоюзного актива по вопросам</w:t>
      </w:r>
      <w:proofErr w:type="gramEnd"/>
      <w:r w:rsidRPr="00230FA4">
        <w:rPr>
          <w:color w:val="000000"/>
          <w:sz w:val="16"/>
          <w:szCs w:val="16"/>
        </w:rPr>
        <w:t xml:space="preserve"> правового регулирования трудовых отношений, социального партнерства, обеспечения прав работников.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r w:rsidRPr="00230FA4">
        <w:rPr>
          <w:color w:val="000000"/>
          <w:sz w:val="16"/>
          <w:szCs w:val="16"/>
        </w:rPr>
        <w:t>8.4. </w:t>
      </w:r>
      <w:bookmarkEnd w:id="296"/>
      <w:r w:rsidRPr="00230FA4">
        <w:rPr>
          <w:color w:val="000000"/>
          <w:sz w:val="16"/>
          <w:szCs w:val="16"/>
        </w:rPr>
        <w:t>Обязательства Работодателей:</w:t>
      </w:r>
    </w:p>
    <w:p w:rsidR="00230FA4" w:rsidRPr="00230FA4" w:rsidRDefault="00230FA4" w:rsidP="00230FA4">
      <w:pPr>
        <w:ind w:firstLine="709"/>
        <w:jc w:val="both"/>
        <w:rPr>
          <w:bCs/>
          <w:sz w:val="16"/>
          <w:szCs w:val="16"/>
        </w:rPr>
      </w:pPr>
      <w:r w:rsidRPr="00230FA4">
        <w:rPr>
          <w:sz w:val="16"/>
          <w:szCs w:val="16"/>
        </w:rPr>
        <w:t>1) перечисляют на счет профсоюзной организации денежные средства для ведения культурно-массовой, физкультурно-оздоровительной и иной работы. Конкретные размеры отчислений устанавливаются коллективным договором или отдельным соглашением;</w:t>
      </w:r>
    </w:p>
    <w:p w:rsidR="00230FA4" w:rsidRPr="00230FA4" w:rsidRDefault="00230FA4" w:rsidP="00230FA4">
      <w:pPr>
        <w:ind w:firstLine="709"/>
        <w:jc w:val="both"/>
        <w:rPr>
          <w:sz w:val="16"/>
          <w:szCs w:val="16"/>
        </w:rPr>
      </w:pPr>
      <w:r w:rsidRPr="00230FA4">
        <w:rPr>
          <w:sz w:val="16"/>
          <w:szCs w:val="16"/>
        </w:rPr>
        <w:t>2) рассматривают требования и предложения профсоюзных органов, предложения, внесенные на профсоюзных конференциях (собраниях), и принимают соответствующие меры;</w:t>
      </w:r>
    </w:p>
    <w:p w:rsidR="00230FA4" w:rsidRPr="00230FA4" w:rsidRDefault="00230FA4" w:rsidP="00230FA4">
      <w:pPr>
        <w:ind w:firstLine="709"/>
        <w:jc w:val="both"/>
        <w:rPr>
          <w:sz w:val="16"/>
          <w:szCs w:val="16"/>
        </w:rPr>
      </w:pPr>
      <w:r w:rsidRPr="00230FA4">
        <w:rPr>
          <w:sz w:val="16"/>
          <w:szCs w:val="16"/>
        </w:rPr>
        <w:t xml:space="preserve">3) предусматривают в коллективных договорах: </w:t>
      </w:r>
    </w:p>
    <w:p w:rsidR="00230FA4" w:rsidRPr="00230FA4" w:rsidRDefault="00230FA4" w:rsidP="00230FA4">
      <w:pPr>
        <w:ind w:firstLine="709"/>
        <w:jc w:val="both"/>
        <w:rPr>
          <w:sz w:val="16"/>
          <w:szCs w:val="16"/>
        </w:rPr>
      </w:pPr>
      <w:r w:rsidRPr="00230FA4">
        <w:rPr>
          <w:sz w:val="16"/>
          <w:szCs w:val="16"/>
        </w:rPr>
        <w:t xml:space="preserve">обязательства по обеспечению членам выборных органов первичной профсоюзной организации, не освобожденным от основной работы, свободного времени для выполнения ими общественных обязанностей с сохранением среднего заработка; </w:t>
      </w:r>
    </w:p>
    <w:p w:rsidR="00230FA4" w:rsidRPr="00230FA4" w:rsidRDefault="00230FA4" w:rsidP="00230FA4">
      <w:pPr>
        <w:ind w:firstLine="709"/>
        <w:jc w:val="both"/>
        <w:rPr>
          <w:sz w:val="16"/>
          <w:szCs w:val="16"/>
        </w:rPr>
      </w:pPr>
      <w:r w:rsidRPr="00230FA4">
        <w:rPr>
          <w:sz w:val="16"/>
          <w:szCs w:val="16"/>
        </w:rPr>
        <w:t xml:space="preserve">возможность </w:t>
      </w:r>
      <w:proofErr w:type="gramStart"/>
      <w:r w:rsidRPr="00230FA4">
        <w:rPr>
          <w:sz w:val="16"/>
          <w:szCs w:val="16"/>
        </w:rPr>
        <w:t>оплаты труда членов выборных органов первичной профсоюзной организации</w:t>
      </w:r>
      <w:proofErr w:type="gramEnd"/>
      <w:r w:rsidRPr="00230FA4">
        <w:rPr>
          <w:sz w:val="16"/>
          <w:szCs w:val="16"/>
        </w:rPr>
        <w:t xml:space="preserve"> за счет средств работодателя за исполнение общественных обязанностей в интересах коллектива. Перечень лиц, освобожденных от работ, размеры, порядок и условия оплаты определяются коллективным договором;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297" w:name="sub_750"/>
      <w:r w:rsidRPr="00230FA4">
        <w:rPr>
          <w:color w:val="000000"/>
          <w:sz w:val="16"/>
          <w:szCs w:val="16"/>
        </w:rPr>
        <w:t>4) принимают меры по созданию объединений работодателей, оказывают помощь их деятельности;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298" w:name="sub_751"/>
      <w:bookmarkEnd w:id="297"/>
      <w:r w:rsidRPr="00230FA4">
        <w:rPr>
          <w:color w:val="000000"/>
          <w:sz w:val="16"/>
          <w:szCs w:val="16"/>
        </w:rPr>
        <w:t>5) обеспечивают условия для уставной деятельности профсоюзов и их выборных органов, а также для выполнения профсоюзами обязательств по настоящему Соглашению. Обязуются не допускать случаев нарушения прав профсоюзов, установленных законодательством Российской Федерации;</w:t>
      </w:r>
    </w:p>
    <w:p w:rsidR="00230FA4" w:rsidRPr="00230FA4" w:rsidRDefault="00230FA4" w:rsidP="00230FA4">
      <w:pPr>
        <w:ind w:firstLine="709"/>
        <w:jc w:val="both"/>
        <w:rPr>
          <w:b/>
          <w:color w:val="000000"/>
          <w:sz w:val="16"/>
          <w:szCs w:val="16"/>
        </w:rPr>
      </w:pPr>
      <w:bookmarkStart w:id="299" w:name="sub_752"/>
      <w:bookmarkEnd w:id="298"/>
      <w:r w:rsidRPr="00230FA4">
        <w:rPr>
          <w:color w:val="000000"/>
          <w:sz w:val="16"/>
          <w:szCs w:val="16"/>
        </w:rPr>
        <w:t>6) обеспечивают выполнение существующего порядка перечисления профсоюзных взносов в организациях по безналичному расчету с письменного согласия работников и перечисляют их с расчетных счетов организаций одновременно с выдачей банками средств на заработную плату. Обязуются не допускать задолженности по перечислению профсоюзных взносов, ликвидировать имеющуюся задолженность за предыдущие годы;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300" w:name="sub_753"/>
      <w:bookmarkEnd w:id="299"/>
      <w:r w:rsidRPr="00230FA4">
        <w:rPr>
          <w:color w:val="000000"/>
          <w:sz w:val="16"/>
          <w:szCs w:val="16"/>
        </w:rPr>
        <w:t>7) исключают деятельность, препятствующую реализации права работников на вступление в профсоюзную организацию. При заключении трудового договора с работником обязуются не препятствовать его вступлению в члены профсоюза, не увольнять или другим способом не наносить ущерб работнику на том основании, что он является членом профсоюза либо принимает участие в профсоюзной деятельности в нерабочее время или в рабочее время с согласия работодателя. Обязуются не препятствовать представителям профсоюзных органов на посещение организаций, в которых работают члены профсоюзов;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301" w:name="sub_754"/>
      <w:bookmarkEnd w:id="300"/>
      <w:r w:rsidRPr="00230FA4">
        <w:rPr>
          <w:color w:val="000000"/>
          <w:sz w:val="16"/>
          <w:szCs w:val="16"/>
        </w:rPr>
        <w:t>8) представляют коллективные договоры на уведомительную регистрацию в порядке, предусмотренном законодательством. Выполняют рекомендации и замечания по содержанию договоров и соглашений, высказанных в ходе регистрации;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302" w:name="sub_755"/>
      <w:bookmarkEnd w:id="301"/>
      <w:r w:rsidRPr="00230FA4">
        <w:rPr>
          <w:color w:val="000000"/>
          <w:sz w:val="16"/>
          <w:szCs w:val="16"/>
        </w:rPr>
        <w:t>9) включают представителей профсоюзных организаций в состав коллегиальных органов организации, в том числе в комиссии по реорганизации или ликвидации организации. Рассматривают предложения профсоюзов о включении в коллективные договоры положений о финансировании отдельных сфер деятельности организаций из прибыли;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303" w:name="sub_756"/>
      <w:bookmarkEnd w:id="302"/>
      <w:r w:rsidRPr="00230FA4">
        <w:rPr>
          <w:color w:val="000000"/>
          <w:sz w:val="16"/>
          <w:szCs w:val="16"/>
        </w:rPr>
        <w:t>10) сохраняют за работниками, освобожденными от основной работы в связи с избранием в выборный орган первичной профсоюзной организации, трудовые права, гарантии, льготы, предназначенные для работников организации в соответствии с коллективным договором;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304" w:name="sub_757"/>
      <w:bookmarkEnd w:id="303"/>
      <w:r w:rsidRPr="00230FA4">
        <w:rPr>
          <w:color w:val="000000"/>
          <w:sz w:val="16"/>
          <w:szCs w:val="16"/>
        </w:rPr>
        <w:t>11) совместно с Профсоюзами:</w:t>
      </w:r>
    </w:p>
    <w:bookmarkEnd w:id="304"/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r w:rsidRPr="00230FA4">
        <w:rPr>
          <w:color w:val="000000"/>
          <w:sz w:val="16"/>
          <w:szCs w:val="16"/>
        </w:rPr>
        <w:t>обеспечивают заключение коллективных договоров в организациях всех форм собственности и отраслей экономики, своевременно вносить в них изменения и дополнения, обеспечивать выполнение. Не реже одного раза в год отчитываются перед трудовыми коллективами о выполнении коллективных договоров и принимаемых мерах по повышению заработной платы;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proofErr w:type="gramStart"/>
      <w:r w:rsidRPr="00230FA4">
        <w:rPr>
          <w:color w:val="000000"/>
          <w:sz w:val="16"/>
          <w:szCs w:val="16"/>
        </w:rPr>
        <w:t>при заключении коллективных договоров предусматривают с учетом финансово-экономического положения организации для освобожденных профсоюзных работников и работников аппарата выборных профсоюзных органов социальные гарантии и меры социальной поддержки, установленные для работников данной организации, а также обязательства по оплате труда освобожденным членам выборных органов первичной профсоюзной организации, а также обеспечение не освобожденным от основной работы членам профсоюзных органов всех уровней свободного времени для</w:t>
      </w:r>
      <w:proofErr w:type="gramEnd"/>
      <w:r w:rsidRPr="00230FA4">
        <w:rPr>
          <w:color w:val="000000"/>
          <w:sz w:val="16"/>
          <w:szCs w:val="16"/>
        </w:rPr>
        <w:t xml:space="preserve"> выполнения ими общественных обязанностей с сохранением среднего заработка;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r w:rsidRPr="00230FA4">
        <w:rPr>
          <w:color w:val="000000"/>
          <w:sz w:val="16"/>
          <w:szCs w:val="16"/>
        </w:rPr>
        <w:t>создают в каждой организации на паритетной основе комиссию по трудовым спорам и обеспечивают ее работу.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</w:p>
    <w:p w:rsidR="00230FA4" w:rsidRPr="00230FA4" w:rsidRDefault="00230FA4" w:rsidP="00230FA4">
      <w:pPr>
        <w:pStyle w:val="1"/>
        <w:jc w:val="both"/>
        <w:rPr>
          <w:color w:val="000000"/>
          <w:sz w:val="16"/>
          <w:szCs w:val="16"/>
        </w:rPr>
      </w:pPr>
      <w:bookmarkStart w:id="305" w:name="sub_800"/>
      <w:r w:rsidRPr="00230FA4">
        <w:rPr>
          <w:color w:val="000000"/>
          <w:sz w:val="16"/>
          <w:szCs w:val="16"/>
        </w:rPr>
        <w:t>Раздел 9. Действие Соглашения, порядок реализации,</w:t>
      </w:r>
    </w:p>
    <w:p w:rsidR="00230FA4" w:rsidRPr="00230FA4" w:rsidRDefault="00230FA4" w:rsidP="00230FA4">
      <w:pPr>
        <w:pStyle w:val="1"/>
        <w:ind w:firstLine="709"/>
        <w:jc w:val="both"/>
        <w:rPr>
          <w:color w:val="000080"/>
          <w:sz w:val="16"/>
          <w:szCs w:val="16"/>
        </w:rPr>
      </w:pPr>
      <w:r w:rsidRPr="00230FA4">
        <w:rPr>
          <w:sz w:val="16"/>
          <w:szCs w:val="16"/>
        </w:rPr>
        <w:t>контроль и ответственность Сторон</w:t>
      </w:r>
      <w:bookmarkEnd w:id="305"/>
    </w:p>
    <w:p w:rsidR="00230FA4" w:rsidRPr="00230FA4" w:rsidRDefault="00230FA4" w:rsidP="00230FA4">
      <w:pPr>
        <w:ind w:firstLine="709"/>
        <w:jc w:val="both"/>
        <w:rPr>
          <w:sz w:val="16"/>
          <w:szCs w:val="16"/>
        </w:rPr>
      </w:pPr>
      <w:bookmarkStart w:id="306" w:name="sub_801"/>
      <w:r w:rsidRPr="00230FA4">
        <w:rPr>
          <w:color w:val="000000"/>
          <w:sz w:val="16"/>
          <w:szCs w:val="16"/>
        </w:rPr>
        <w:t xml:space="preserve">9.1. Настоящее Соглашение вступает в силу через 10 дней после официального опубликования, распространяет свое действие на правоотношения, возникшие с </w:t>
      </w:r>
      <w:r w:rsidRPr="00230FA4">
        <w:rPr>
          <w:sz w:val="16"/>
          <w:szCs w:val="16"/>
        </w:rPr>
        <w:t>1июля 2019года, и действует до 31 декабря 2021 года.</w:t>
      </w:r>
    </w:p>
    <w:p w:rsidR="00230FA4" w:rsidRPr="00230FA4" w:rsidRDefault="00230FA4" w:rsidP="00230FA4">
      <w:pPr>
        <w:ind w:firstLine="709"/>
        <w:jc w:val="both"/>
        <w:rPr>
          <w:sz w:val="16"/>
          <w:szCs w:val="16"/>
        </w:rPr>
      </w:pPr>
      <w:bookmarkStart w:id="307" w:name="sub_802"/>
      <w:bookmarkEnd w:id="306"/>
      <w:r w:rsidRPr="00230FA4">
        <w:rPr>
          <w:color w:val="000000"/>
          <w:sz w:val="16"/>
          <w:szCs w:val="16"/>
        </w:rPr>
        <w:t>9.2. </w:t>
      </w:r>
      <w:r w:rsidRPr="00230FA4">
        <w:rPr>
          <w:sz w:val="16"/>
          <w:szCs w:val="16"/>
        </w:rPr>
        <w:t>Действие настоящего Соглашения распространяется на работников и работодателей, которые уполномочили своих представителей на ведение коллективных переговоров и заключение настоящего Соглашения от их имени, на исполнительные органы государственной власти Костромской области, профсоюзные организации, работодателей, присоединившихся к настоящему Соглашению в период срока его действия, в пределах взятых ими на себя обязательств.</w:t>
      </w:r>
    </w:p>
    <w:p w:rsidR="00230FA4" w:rsidRPr="00230FA4" w:rsidRDefault="00230FA4" w:rsidP="00230FA4">
      <w:pPr>
        <w:ind w:firstLine="709"/>
        <w:jc w:val="both"/>
        <w:rPr>
          <w:sz w:val="16"/>
          <w:szCs w:val="16"/>
        </w:rPr>
      </w:pPr>
      <w:r w:rsidRPr="00230FA4">
        <w:rPr>
          <w:sz w:val="16"/>
          <w:szCs w:val="16"/>
        </w:rPr>
        <w:t>9.3. Изменения и дополнения в настоящее Соглашение в период срока его действия вносятся по взаимному согласию Сторон после рассмотрения их на заседании  районной трехсторонней комиссии по регулированию социально-трудовых отношений.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308" w:name="sub_803"/>
      <w:bookmarkEnd w:id="307"/>
      <w:r w:rsidRPr="00230FA4">
        <w:rPr>
          <w:color w:val="000000"/>
          <w:sz w:val="16"/>
          <w:szCs w:val="16"/>
        </w:rPr>
        <w:t>9.4. Настоящее Соглашение открыто для присоединения к нему работодателей и профсоюзных организаций, не участвующих в заключени</w:t>
      </w:r>
      <w:proofErr w:type="gramStart"/>
      <w:r w:rsidRPr="00230FA4">
        <w:rPr>
          <w:color w:val="000000"/>
          <w:sz w:val="16"/>
          <w:szCs w:val="16"/>
        </w:rPr>
        <w:t>и</w:t>
      </w:r>
      <w:proofErr w:type="gramEnd"/>
      <w:r w:rsidRPr="00230FA4">
        <w:rPr>
          <w:color w:val="000000"/>
          <w:sz w:val="16"/>
          <w:szCs w:val="16"/>
        </w:rPr>
        <w:t xml:space="preserve"> настоящего Соглашения и заявивших свое согласие на присоединение к нему.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r w:rsidRPr="00230FA4">
        <w:rPr>
          <w:color w:val="000000"/>
          <w:sz w:val="16"/>
          <w:szCs w:val="16"/>
        </w:rPr>
        <w:t>Решение о присоединении к настоящему Соглашению оформляется совместным заявлением работодателя и созданного в соответствии с действующим законодательством, действующего у работодателя соответствующего представительного органа работников (профсоюзного органа).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r w:rsidRPr="00230FA4">
        <w:rPr>
          <w:color w:val="000000"/>
          <w:sz w:val="16"/>
          <w:szCs w:val="16"/>
        </w:rPr>
        <w:lastRenderedPageBreak/>
        <w:t>Настоящее Соглашение считается распространенным на данного работодателя с момента принятия соответствующего решения Костромской областной трехсторонней комиссии по регулированию социально-трудовых отношений на основании заявления работодателя, поданного в департамент по труду и социальной защите населения Костромской области.</w:t>
      </w:r>
    </w:p>
    <w:p w:rsidR="00230FA4" w:rsidRPr="00230FA4" w:rsidRDefault="00230FA4" w:rsidP="00230FA4">
      <w:pPr>
        <w:ind w:firstLine="709"/>
        <w:jc w:val="both"/>
        <w:rPr>
          <w:sz w:val="16"/>
          <w:szCs w:val="16"/>
        </w:rPr>
      </w:pPr>
      <w:bookmarkStart w:id="309" w:name="sub_804"/>
      <w:bookmarkEnd w:id="308"/>
      <w:r w:rsidRPr="00230FA4">
        <w:rPr>
          <w:sz w:val="16"/>
          <w:szCs w:val="16"/>
        </w:rPr>
        <w:t>9.5. </w:t>
      </w:r>
      <w:proofErr w:type="gramStart"/>
      <w:r w:rsidRPr="00230FA4">
        <w:rPr>
          <w:sz w:val="16"/>
          <w:szCs w:val="16"/>
        </w:rPr>
        <w:t xml:space="preserve">В случае невозможности реализации по причинам экономического, технологического и организационного характера отдельных положений настоящего Соглашения, работодатель с учетом мнения выборного органа первичной профсоюзной организации или иного представительного органа работников, избранного работниками в случаях, предусмотренных Трудовым кодексом Российской Федерации, вправе обратиться в письменной форме в </w:t>
      </w:r>
      <w:bookmarkStart w:id="310" w:name="sub_805"/>
      <w:bookmarkEnd w:id="309"/>
      <w:r w:rsidRPr="00230FA4">
        <w:rPr>
          <w:sz w:val="16"/>
          <w:szCs w:val="16"/>
        </w:rPr>
        <w:t>Галичскую муниципальную трехстороннюю комиссию по регулированию социально-трудовых отношений через администрацию Галичского муниципального района с письменным мотивированным</w:t>
      </w:r>
      <w:proofErr w:type="gramEnd"/>
      <w:r w:rsidRPr="00230FA4">
        <w:rPr>
          <w:sz w:val="16"/>
          <w:szCs w:val="16"/>
        </w:rPr>
        <w:t xml:space="preserve"> предложением о временном приостановлении действия отдельных положений настоящего Соглашения в отношении данного работодателя.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r w:rsidRPr="00230FA4">
        <w:rPr>
          <w:color w:val="000000"/>
          <w:sz w:val="16"/>
          <w:szCs w:val="16"/>
        </w:rPr>
        <w:t>Костромская областная трехсторонняя комиссия по регулированию социально-трудовых отношений рассматривает данное предложение и может принять соответствующее решение о временном приостановлении действия отдельных положений настоящего Соглашения в отношении данного работодателя.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r w:rsidRPr="00230FA4">
        <w:rPr>
          <w:color w:val="000000"/>
          <w:sz w:val="16"/>
          <w:szCs w:val="16"/>
        </w:rPr>
        <w:t>9.6. </w:t>
      </w:r>
      <w:proofErr w:type="gramStart"/>
      <w:r w:rsidRPr="00230FA4">
        <w:rPr>
          <w:color w:val="000000"/>
          <w:sz w:val="16"/>
          <w:szCs w:val="16"/>
        </w:rPr>
        <w:t>Контроль за</w:t>
      </w:r>
      <w:proofErr w:type="gramEnd"/>
      <w:r w:rsidRPr="00230FA4">
        <w:rPr>
          <w:color w:val="000000"/>
          <w:sz w:val="16"/>
          <w:szCs w:val="16"/>
        </w:rPr>
        <w:t xml:space="preserve"> выполнением настоящего Соглашения, а также решение вопросов, возникающих в ходе его реализации, осуществляется Сторонами и Костромской областной трехсторонней комиссией по регулированию социально-трудовых отношений.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311" w:name="sub_807"/>
      <w:bookmarkEnd w:id="310"/>
      <w:r w:rsidRPr="00230FA4">
        <w:rPr>
          <w:color w:val="000000"/>
          <w:sz w:val="16"/>
          <w:szCs w:val="16"/>
        </w:rPr>
        <w:t>9.7. При невыполнении обязательств по причинам, признанным Сторонами уважительными, Стороны принимают дополнительные согласованные меры к обеспечению выполнения этих обязательств.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312" w:name="sub_808"/>
      <w:bookmarkEnd w:id="311"/>
      <w:r w:rsidRPr="00230FA4">
        <w:rPr>
          <w:color w:val="000000"/>
          <w:sz w:val="16"/>
          <w:szCs w:val="16"/>
        </w:rPr>
        <w:t>9.8. Стороны несут ответственность за уклонение от участия в переговорах, нарушение и невыполнение обязательств, включенных в настоящее Соглашение, непредставление информации, необходимой для ведения переговоров и осуществления контроля в соответствии с действующим законодательством.</w:t>
      </w:r>
    </w:p>
    <w:bookmarkEnd w:id="312"/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r w:rsidRPr="00230FA4">
        <w:rPr>
          <w:color w:val="000000"/>
          <w:sz w:val="16"/>
          <w:szCs w:val="16"/>
        </w:rPr>
        <w:t>9.10. Стороны обязуются: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r w:rsidRPr="00230FA4">
        <w:rPr>
          <w:color w:val="000000"/>
          <w:sz w:val="16"/>
          <w:szCs w:val="16"/>
        </w:rPr>
        <w:t>1) </w:t>
      </w:r>
      <w:bookmarkStart w:id="313" w:name="sub_810"/>
      <w:r w:rsidRPr="00230FA4">
        <w:rPr>
          <w:color w:val="000000"/>
          <w:sz w:val="16"/>
          <w:szCs w:val="16"/>
        </w:rPr>
        <w:t>в трехмесячный срок после подписания настоящего Соглашения разработать план мероприятий по реализации принятых обязательств с указанием конкретных сроков исполнения и ответственных исполнителей и представить его в   трехстороннюю комиссию по регулированию социально-трудовых отношений Галичского муниципального района;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314" w:name="sub_811"/>
      <w:bookmarkEnd w:id="313"/>
      <w:r w:rsidRPr="00230FA4">
        <w:rPr>
          <w:color w:val="000000"/>
          <w:sz w:val="16"/>
          <w:szCs w:val="16"/>
        </w:rPr>
        <w:t>2) предоставлять возможность Сторонам участвовать в рассмотрении на всех уровнях вопросов как содержащихся в настоящем Соглашении, так и других, представляющих взаимный интерес;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315" w:name="sub_812"/>
      <w:bookmarkEnd w:id="314"/>
      <w:r w:rsidRPr="00230FA4">
        <w:rPr>
          <w:color w:val="000000"/>
          <w:sz w:val="16"/>
          <w:szCs w:val="16"/>
        </w:rPr>
        <w:t>3) систематически обмениваться информацией и сообщать населению Костромской области о ходе реализации настоящего Соглашения через средства массовой информации;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316" w:name="sub_813"/>
      <w:bookmarkEnd w:id="315"/>
      <w:r w:rsidRPr="00230FA4">
        <w:rPr>
          <w:color w:val="000000"/>
          <w:sz w:val="16"/>
          <w:szCs w:val="16"/>
        </w:rPr>
        <w:t>4) рассматривать ход исполнения настоящего Соглашения по итогам полугодия и года на заседаниях   трехсторонней комиссии по регулированию социально-трудовых отношений Галичского муниципального района.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r w:rsidRPr="00230FA4">
        <w:rPr>
          <w:color w:val="000000"/>
          <w:sz w:val="16"/>
          <w:szCs w:val="16"/>
        </w:rPr>
        <w:t xml:space="preserve">9.11. Стороны в трехмесячный срок после подписания настоящего Соглашения принимают решение о публикации через источник официального </w:t>
      </w:r>
      <w:proofErr w:type="gramStart"/>
      <w:r w:rsidRPr="00230FA4">
        <w:rPr>
          <w:color w:val="000000"/>
          <w:sz w:val="16"/>
          <w:szCs w:val="16"/>
        </w:rPr>
        <w:t>опубликования нормативных правовых актов органов государственной власти Костромской области</w:t>
      </w:r>
      <w:proofErr w:type="gramEnd"/>
      <w:r w:rsidRPr="00230FA4">
        <w:rPr>
          <w:color w:val="000000"/>
          <w:sz w:val="16"/>
          <w:szCs w:val="16"/>
        </w:rPr>
        <w:t xml:space="preserve"> обращение к работодателям, не участвовавшим в заключение настоящего Соглашения, о предложении присоединиться к нему.</w:t>
      </w:r>
    </w:p>
    <w:p w:rsidR="00230FA4" w:rsidRPr="00230FA4" w:rsidRDefault="00230FA4" w:rsidP="00230FA4">
      <w:pPr>
        <w:ind w:firstLine="709"/>
        <w:jc w:val="both"/>
        <w:rPr>
          <w:sz w:val="16"/>
          <w:szCs w:val="16"/>
        </w:rPr>
      </w:pPr>
      <w:r w:rsidRPr="00230FA4">
        <w:rPr>
          <w:color w:val="000000"/>
          <w:sz w:val="16"/>
          <w:szCs w:val="16"/>
        </w:rPr>
        <w:t>9.12. Администрация обязуется</w:t>
      </w:r>
      <w:bookmarkEnd w:id="316"/>
      <w:r w:rsidRPr="00230FA4">
        <w:rPr>
          <w:color w:val="000000"/>
          <w:sz w:val="16"/>
          <w:szCs w:val="16"/>
        </w:rPr>
        <w:t xml:space="preserve"> в</w:t>
      </w:r>
      <w:r w:rsidRPr="00230FA4">
        <w:rPr>
          <w:sz w:val="16"/>
          <w:szCs w:val="16"/>
        </w:rPr>
        <w:t xml:space="preserve"> месячный срок после подписания настоящего Соглашения опубликовать через источник официального </w:t>
      </w:r>
      <w:proofErr w:type="gramStart"/>
      <w:r w:rsidRPr="00230FA4">
        <w:rPr>
          <w:sz w:val="16"/>
          <w:szCs w:val="16"/>
        </w:rPr>
        <w:t>опубликования нормативных правовых актов органов муниципальной власти Галичского муниципального района</w:t>
      </w:r>
      <w:proofErr w:type="gramEnd"/>
      <w:r w:rsidRPr="00230FA4">
        <w:rPr>
          <w:sz w:val="16"/>
          <w:szCs w:val="16"/>
        </w:rPr>
        <w:t xml:space="preserve"> полный текст настоящего Соглашения, а также обеспечить текстом настоящего Соглашения работодателей Галичского района.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r w:rsidRPr="00230FA4">
        <w:rPr>
          <w:color w:val="000000"/>
          <w:sz w:val="16"/>
          <w:szCs w:val="16"/>
        </w:rPr>
        <w:t>9.13. Профсоюзы обязуются: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317" w:name="sub_815"/>
      <w:r w:rsidRPr="00230FA4">
        <w:rPr>
          <w:color w:val="000000"/>
          <w:sz w:val="16"/>
          <w:szCs w:val="16"/>
        </w:rPr>
        <w:t xml:space="preserve">1) обеспечить текстом настоящего Соглашения профсоюзные организации района.  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  <w:bookmarkStart w:id="318" w:name="sub_816"/>
      <w:bookmarkEnd w:id="317"/>
      <w:r w:rsidRPr="00230FA4">
        <w:rPr>
          <w:color w:val="FF0000"/>
          <w:sz w:val="16"/>
          <w:szCs w:val="16"/>
        </w:rPr>
        <w:t xml:space="preserve"> </w:t>
      </w:r>
      <w:bookmarkEnd w:id="318"/>
      <w:r w:rsidRPr="00230FA4">
        <w:rPr>
          <w:color w:val="000000"/>
          <w:sz w:val="16"/>
          <w:szCs w:val="16"/>
        </w:rPr>
        <w:t>9.14. Настоящее Соглашение составлено в трех экземплярах, имеющих одинаковую юридическую силу, по одному для каждой из Сторон.</w:t>
      </w:r>
    </w:p>
    <w:p w:rsidR="00230FA4" w:rsidRPr="00230FA4" w:rsidRDefault="00230FA4" w:rsidP="00230FA4">
      <w:pPr>
        <w:ind w:firstLine="709"/>
        <w:jc w:val="both"/>
        <w:rPr>
          <w:color w:val="000000"/>
          <w:sz w:val="16"/>
          <w:szCs w:val="16"/>
        </w:rPr>
      </w:pPr>
    </w:p>
    <w:p w:rsidR="00230FA4" w:rsidRPr="00230FA4" w:rsidRDefault="00230FA4" w:rsidP="00230FA4">
      <w:pPr>
        <w:jc w:val="both"/>
        <w:rPr>
          <w:b/>
          <w:color w:val="000000"/>
          <w:sz w:val="16"/>
          <w:szCs w:val="16"/>
        </w:rPr>
      </w:pPr>
      <w:r w:rsidRPr="00230FA4">
        <w:rPr>
          <w:b/>
          <w:color w:val="000000"/>
          <w:sz w:val="16"/>
          <w:szCs w:val="16"/>
        </w:rPr>
        <w:t>Раздел 10. Подписи Сторон</w:t>
      </w:r>
    </w:p>
    <w:p w:rsidR="00230FA4" w:rsidRPr="00230FA4" w:rsidRDefault="00230FA4" w:rsidP="00230FA4">
      <w:pPr>
        <w:jc w:val="both"/>
        <w:rPr>
          <w:b/>
          <w:color w:val="000000"/>
          <w:sz w:val="16"/>
          <w:szCs w:val="16"/>
          <w:lang w:val="en-US"/>
        </w:rPr>
      </w:pPr>
    </w:p>
    <w:tbl>
      <w:tblPr>
        <w:tblW w:w="0" w:type="auto"/>
        <w:tblLayout w:type="fixed"/>
        <w:tblLook w:val="00A0"/>
      </w:tblPr>
      <w:tblGrid>
        <w:gridCol w:w="5495"/>
        <w:gridCol w:w="1701"/>
        <w:gridCol w:w="2092"/>
      </w:tblGrid>
      <w:tr w:rsidR="00230FA4" w:rsidRPr="00230FA4" w:rsidTr="00230FA4">
        <w:trPr>
          <w:trHeight w:val="597"/>
        </w:trPr>
        <w:tc>
          <w:tcPr>
            <w:tcW w:w="5495" w:type="dxa"/>
            <w:hideMark/>
          </w:tcPr>
          <w:p w:rsidR="00230FA4" w:rsidRPr="00230FA4" w:rsidRDefault="00230FA4" w:rsidP="00230FA4">
            <w:pPr>
              <w:pStyle w:val="consnormal0"/>
              <w:tabs>
                <w:tab w:val="left" w:pos="8080"/>
              </w:tabs>
              <w:spacing w:before="0" w:after="0"/>
              <w:jc w:val="both"/>
              <w:rPr>
                <w:sz w:val="16"/>
                <w:szCs w:val="16"/>
              </w:rPr>
            </w:pPr>
            <w:r w:rsidRPr="00230FA4">
              <w:rPr>
                <w:sz w:val="16"/>
                <w:szCs w:val="16"/>
              </w:rPr>
              <w:t>Глава администрации Галичского муниципального района</w:t>
            </w:r>
            <w:r w:rsidRPr="00230FA4">
              <w:rPr>
                <w:sz w:val="16"/>
                <w:szCs w:val="16"/>
              </w:rPr>
              <w:tab/>
              <w:t>С.К. Ситников</w:t>
            </w:r>
          </w:p>
        </w:tc>
        <w:tc>
          <w:tcPr>
            <w:tcW w:w="1701" w:type="dxa"/>
          </w:tcPr>
          <w:p w:rsidR="00230FA4" w:rsidRPr="00230FA4" w:rsidRDefault="00230FA4" w:rsidP="00230FA4">
            <w:pPr>
              <w:pStyle w:val="ae"/>
              <w:spacing w:after="0"/>
              <w:ind w:left="0"/>
              <w:jc w:val="both"/>
              <w:rPr>
                <w:sz w:val="16"/>
                <w:szCs w:val="16"/>
              </w:rPr>
            </w:pPr>
          </w:p>
          <w:p w:rsidR="00230FA4" w:rsidRPr="00230FA4" w:rsidRDefault="00230FA4" w:rsidP="00230FA4">
            <w:pPr>
              <w:pStyle w:val="ae"/>
              <w:spacing w:after="0"/>
              <w:ind w:left="0"/>
              <w:jc w:val="both"/>
              <w:rPr>
                <w:sz w:val="16"/>
                <w:szCs w:val="16"/>
              </w:rPr>
            </w:pPr>
            <w:r w:rsidRPr="00230FA4">
              <w:rPr>
                <w:sz w:val="16"/>
                <w:szCs w:val="16"/>
              </w:rPr>
              <w:t xml:space="preserve"> </w:t>
            </w:r>
          </w:p>
        </w:tc>
        <w:tc>
          <w:tcPr>
            <w:tcW w:w="2092" w:type="dxa"/>
          </w:tcPr>
          <w:p w:rsidR="00230FA4" w:rsidRPr="00230FA4" w:rsidRDefault="00230FA4" w:rsidP="00230FA4">
            <w:pPr>
              <w:pStyle w:val="ae"/>
              <w:spacing w:after="0"/>
              <w:ind w:left="0"/>
              <w:jc w:val="both"/>
              <w:rPr>
                <w:color w:val="000000"/>
                <w:sz w:val="16"/>
                <w:szCs w:val="16"/>
              </w:rPr>
            </w:pPr>
          </w:p>
          <w:p w:rsidR="00230FA4" w:rsidRPr="00230FA4" w:rsidRDefault="00230FA4" w:rsidP="00230FA4">
            <w:pPr>
              <w:pStyle w:val="ae"/>
              <w:spacing w:after="0"/>
              <w:ind w:left="0"/>
              <w:jc w:val="both"/>
              <w:rPr>
                <w:sz w:val="16"/>
                <w:szCs w:val="16"/>
              </w:rPr>
            </w:pPr>
            <w:r w:rsidRPr="00230FA4">
              <w:rPr>
                <w:color w:val="000000"/>
                <w:sz w:val="16"/>
                <w:szCs w:val="16"/>
              </w:rPr>
              <w:t>А.Н. Потехин</w:t>
            </w:r>
          </w:p>
        </w:tc>
      </w:tr>
      <w:tr w:rsidR="00230FA4" w:rsidRPr="00230FA4" w:rsidTr="00230FA4">
        <w:tc>
          <w:tcPr>
            <w:tcW w:w="5495" w:type="dxa"/>
            <w:hideMark/>
          </w:tcPr>
          <w:p w:rsidR="00230FA4" w:rsidRPr="00230FA4" w:rsidRDefault="00230FA4" w:rsidP="00230FA4">
            <w:pPr>
              <w:pStyle w:val="ae"/>
              <w:spacing w:after="0"/>
              <w:ind w:left="0"/>
              <w:jc w:val="both"/>
              <w:rPr>
                <w:sz w:val="16"/>
                <w:szCs w:val="16"/>
              </w:rPr>
            </w:pPr>
            <w:r w:rsidRPr="00230FA4">
              <w:rPr>
                <w:sz w:val="16"/>
                <w:szCs w:val="16"/>
              </w:rPr>
              <w:t>«_____»____________2019 год</w:t>
            </w:r>
          </w:p>
        </w:tc>
        <w:tc>
          <w:tcPr>
            <w:tcW w:w="1701" w:type="dxa"/>
          </w:tcPr>
          <w:p w:rsidR="00230FA4" w:rsidRPr="00230FA4" w:rsidRDefault="00230FA4" w:rsidP="00230FA4">
            <w:pPr>
              <w:pStyle w:val="ae"/>
              <w:spacing w:after="0"/>
              <w:ind w:left="0"/>
              <w:jc w:val="both"/>
              <w:rPr>
                <w:sz w:val="16"/>
                <w:szCs w:val="16"/>
              </w:rPr>
            </w:pPr>
          </w:p>
        </w:tc>
        <w:tc>
          <w:tcPr>
            <w:tcW w:w="2092" w:type="dxa"/>
          </w:tcPr>
          <w:p w:rsidR="00230FA4" w:rsidRPr="00230FA4" w:rsidRDefault="00230FA4" w:rsidP="00230FA4">
            <w:pPr>
              <w:pStyle w:val="ae"/>
              <w:spacing w:after="0"/>
              <w:ind w:left="0"/>
              <w:jc w:val="both"/>
              <w:rPr>
                <w:color w:val="000000"/>
                <w:sz w:val="16"/>
                <w:szCs w:val="16"/>
              </w:rPr>
            </w:pPr>
          </w:p>
        </w:tc>
      </w:tr>
      <w:tr w:rsidR="00230FA4" w:rsidRPr="00230FA4" w:rsidTr="00230FA4">
        <w:trPr>
          <w:trHeight w:val="1667"/>
        </w:trPr>
        <w:tc>
          <w:tcPr>
            <w:tcW w:w="5495" w:type="dxa"/>
            <w:hideMark/>
          </w:tcPr>
          <w:p w:rsidR="00230FA4" w:rsidRPr="00230FA4" w:rsidRDefault="00230FA4" w:rsidP="00230FA4">
            <w:pPr>
              <w:jc w:val="both"/>
              <w:rPr>
                <w:bCs/>
                <w:color w:val="000000"/>
                <w:sz w:val="16"/>
                <w:szCs w:val="16"/>
              </w:rPr>
            </w:pPr>
            <w:r w:rsidRPr="00230FA4">
              <w:rPr>
                <w:bCs/>
                <w:color w:val="000000"/>
                <w:sz w:val="16"/>
                <w:szCs w:val="16"/>
              </w:rPr>
              <w:t>От стороны профсоюзов</w:t>
            </w:r>
          </w:p>
          <w:p w:rsidR="00230FA4" w:rsidRPr="00230FA4" w:rsidRDefault="00230FA4" w:rsidP="00230FA4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230FA4">
              <w:rPr>
                <w:bCs/>
                <w:color w:val="000000"/>
                <w:sz w:val="16"/>
                <w:szCs w:val="16"/>
              </w:rPr>
              <w:t>Координатор стороны профсоюзов   трехсторонней комиссии по регулированию социально-трудовых отношений Галичского муниципального района, п</w:t>
            </w:r>
            <w:r w:rsidRPr="00230FA4">
              <w:rPr>
                <w:color w:val="000000"/>
                <w:sz w:val="16"/>
                <w:szCs w:val="16"/>
              </w:rPr>
              <w:t>редседатель   координационного совета профсоюзов</w:t>
            </w:r>
          </w:p>
        </w:tc>
        <w:tc>
          <w:tcPr>
            <w:tcW w:w="1701" w:type="dxa"/>
          </w:tcPr>
          <w:p w:rsidR="00230FA4" w:rsidRPr="00230FA4" w:rsidRDefault="00230FA4" w:rsidP="00230FA4">
            <w:pPr>
              <w:pStyle w:val="ae"/>
              <w:spacing w:after="0"/>
              <w:ind w:left="0"/>
              <w:jc w:val="both"/>
              <w:rPr>
                <w:sz w:val="16"/>
                <w:szCs w:val="16"/>
              </w:rPr>
            </w:pPr>
          </w:p>
          <w:p w:rsidR="00230FA4" w:rsidRPr="00230FA4" w:rsidRDefault="00230FA4" w:rsidP="00230FA4">
            <w:pPr>
              <w:pStyle w:val="ae"/>
              <w:spacing w:after="0"/>
              <w:ind w:left="0"/>
              <w:jc w:val="both"/>
              <w:rPr>
                <w:sz w:val="16"/>
                <w:szCs w:val="16"/>
              </w:rPr>
            </w:pPr>
          </w:p>
          <w:p w:rsidR="00230FA4" w:rsidRPr="00230FA4" w:rsidRDefault="00230FA4" w:rsidP="00230FA4">
            <w:pPr>
              <w:pStyle w:val="ae"/>
              <w:spacing w:after="0"/>
              <w:ind w:left="0"/>
              <w:jc w:val="both"/>
              <w:rPr>
                <w:sz w:val="16"/>
                <w:szCs w:val="16"/>
              </w:rPr>
            </w:pPr>
          </w:p>
          <w:p w:rsidR="00230FA4" w:rsidRPr="00230FA4" w:rsidRDefault="00230FA4" w:rsidP="00230FA4">
            <w:pPr>
              <w:pStyle w:val="ae"/>
              <w:spacing w:after="0"/>
              <w:ind w:left="0"/>
              <w:jc w:val="both"/>
              <w:rPr>
                <w:sz w:val="16"/>
                <w:szCs w:val="16"/>
              </w:rPr>
            </w:pPr>
          </w:p>
          <w:p w:rsidR="00230FA4" w:rsidRPr="00230FA4" w:rsidRDefault="00230FA4" w:rsidP="00230FA4">
            <w:pPr>
              <w:pStyle w:val="ae"/>
              <w:spacing w:after="0"/>
              <w:ind w:left="0"/>
              <w:jc w:val="both"/>
              <w:rPr>
                <w:sz w:val="16"/>
                <w:szCs w:val="16"/>
              </w:rPr>
            </w:pPr>
          </w:p>
          <w:p w:rsidR="00230FA4" w:rsidRPr="00230FA4" w:rsidRDefault="00230FA4" w:rsidP="00230FA4">
            <w:pPr>
              <w:pStyle w:val="ae"/>
              <w:spacing w:after="0"/>
              <w:ind w:left="0"/>
              <w:jc w:val="both"/>
              <w:rPr>
                <w:sz w:val="16"/>
                <w:szCs w:val="16"/>
              </w:rPr>
            </w:pPr>
          </w:p>
          <w:p w:rsidR="00230FA4" w:rsidRPr="00230FA4" w:rsidRDefault="00230FA4" w:rsidP="00230FA4">
            <w:pPr>
              <w:pStyle w:val="ae"/>
              <w:spacing w:after="0"/>
              <w:ind w:left="0"/>
              <w:jc w:val="both"/>
              <w:rPr>
                <w:sz w:val="16"/>
                <w:szCs w:val="16"/>
              </w:rPr>
            </w:pPr>
          </w:p>
        </w:tc>
        <w:tc>
          <w:tcPr>
            <w:tcW w:w="2092" w:type="dxa"/>
          </w:tcPr>
          <w:p w:rsidR="00230FA4" w:rsidRPr="00230FA4" w:rsidRDefault="00230FA4" w:rsidP="00230FA4">
            <w:pPr>
              <w:pStyle w:val="ae"/>
              <w:spacing w:after="0"/>
              <w:ind w:left="0"/>
              <w:jc w:val="both"/>
              <w:rPr>
                <w:sz w:val="16"/>
                <w:szCs w:val="16"/>
              </w:rPr>
            </w:pPr>
          </w:p>
          <w:p w:rsidR="00230FA4" w:rsidRPr="00230FA4" w:rsidRDefault="00230FA4" w:rsidP="00230FA4">
            <w:pPr>
              <w:pStyle w:val="ae"/>
              <w:spacing w:after="0"/>
              <w:ind w:left="0"/>
              <w:jc w:val="both"/>
              <w:rPr>
                <w:sz w:val="16"/>
                <w:szCs w:val="16"/>
              </w:rPr>
            </w:pPr>
          </w:p>
          <w:p w:rsidR="00230FA4" w:rsidRPr="00230FA4" w:rsidRDefault="00230FA4" w:rsidP="00230FA4">
            <w:pPr>
              <w:pStyle w:val="ae"/>
              <w:spacing w:after="0"/>
              <w:ind w:left="0"/>
              <w:jc w:val="both"/>
              <w:rPr>
                <w:sz w:val="16"/>
                <w:szCs w:val="16"/>
              </w:rPr>
            </w:pPr>
          </w:p>
          <w:p w:rsidR="00230FA4" w:rsidRPr="00230FA4" w:rsidRDefault="00230FA4" w:rsidP="00230FA4">
            <w:pPr>
              <w:pStyle w:val="ae"/>
              <w:spacing w:after="0"/>
              <w:ind w:left="0"/>
              <w:jc w:val="both"/>
              <w:rPr>
                <w:sz w:val="16"/>
                <w:szCs w:val="16"/>
              </w:rPr>
            </w:pPr>
          </w:p>
          <w:p w:rsidR="00230FA4" w:rsidRPr="00230FA4" w:rsidRDefault="00230FA4" w:rsidP="00230FA4">
            <w:pPr>
              <w:pStyle w:val="ae"/>
              <w:spacing w:after="0"/>
              <w:ind w:left="0"/>
              <w:jc w:val="both"/>
              <w:rPr>
                <w:sz w:val="16"/>
                <w:szCs w:val="16"/>
              </w:rPr>
            </w:pPr>
          </w:p>
          <w:p w:rsidR="00230FA4" w:rsidRPr="00230FA4" w:rsidRDefault="00230FA4" w:rsidP="00230FA4">
            <w:pPr>
              <w:pStyle w:val="ae"/>
              <w:spacing w:after="0"/>
              <w:ind w:left="0"/>
              <w:jc w:val="both"/>
              <w:rPr>
                <w:sz w:val="16"/>
                <w:szCs w:val="16"/>
              </w:rPr>
            </w:pPr>
            <w:r w:rsidRPr="00230FA4">
              <w:rPr>
                <w:sz w:val="16"/>
                <w:szCs w:val="16"/>
              </w:rPr>
              <w:t>А.Н. Семенова</w:t>
            </w:r>
          </w:p>
        </w:tc>
      </w:tr>
      <w:tr w:rsidR="00230FA4" w:rsidRPr="00230FA4" w:rsidTr="00230FA4">
        <w:tc>
          <w:tcPr>
            <w:tcW w:w="5495" w:type="dxa"/>
            <w:hideMark/>
          </w:tcPr>
          <w:p w:rsidR="00230FA4" w:rsidRPr="00230FA4" w:rsidRDefault="00230FA4">
            <w:pPr>
              <w:pStyle w:val="consnormal0"/>
              <w:spacing w:before="0" w:after="0"/>
              <w:jc w:val="both"/>
              <w:rPr>
                <w:sz w:val="16"/>
                <w:szCs w:val="16"/>
              </w:rPr>
            </w:pPr>
            <w:r w:rsidRPr="00230FA4">
              <w:rPr>
                <w:sz w:val="16"/>
                <w:szCs w:val="16"/>
              </w:rPr>
              <w:t>«_____»____________2019 год</w:t>
            </w:r>
          </w:p>
        </w:tc>
        <w:tc>
          <w:tcPr>
            <w:tcW w:w="1701" w:type="dxa"/>
          </w:tcPr>
          <w:p w:rsidR="00230FA4" w:rsidRPr="00230FA4" w:rsidRDefault="00230FA4">
            <w:pPr>
              <w:pStyle w:val="ae"/>
              <w:spacing w:after="0"/>
              <w:ind w:left="0"/>
              <w:rPr>
                <w:sz w:val="16"/>
                <w:szCs w:val="16"/>
              </w:rPr>
            </w:pPr>
          </w:p>
        </w:tc>
        <w:tc>
          <w:tcPr>
            <w:tcW w:w="2092" w:type="dxa"/>
          </w:tcPr>
          <w:p w:rsidR="00230FA4" w:rsidRPr="00230FA4" w:rsidRDefault="00230FA4">
            <w:pPr>
              <w:pStyle w:val="ae"/>
              <w:spacing w:after="0"/>
              <w:ind w:left="0"/>
              <w:rPr>
                <w:sz w:val="16"/>
                <w:szCs w:val="16"/>
              </w:rPr>
            </w:pPr>
          </w:p>
        </w:tc>
      </w:tr>
      <w:tr w:rsidR="00230FA4" w:rsidRPr="00230FA4" w:rsidTr="00230FA4">
        <w:trPr>
          <w:trHeight w:val="377"/>
        </w:trPr>
        <w:tc>
          <w:tcPr>
            <w:tcW w:w="5495" w:type="dxa"/>
            <w:hideMark/>
          </w:tcPr>
          <w:p w:rsidR="00230FA4" w:rsidRPr="00230FA4" w:rsidRDefault="00230FA4">
            <w:pPr>
              <w:pStyle w:val="consnormal0"/>
              <w:spacing w:before="0" w:after="0"/>
              <w:jc w:val="both"/>
              <w:rPr>
                <w:sz w:val="16"/>
                <w:szCs w:val="16"/>
              </w:rPr>
            </w:pPr>
          </w:p>
        </w:tc>
        <w:tc>
          <w:tcPr>
            <w:tcW w:w="1701" w:type="dxa"/>
          </w:tcPr>
          <w:p w:rsidR="00230FA4" w:rsidRPr="00230FA4" w:rsidRDefault="00230FA4">
            <w:pPr>
              <w:pStyle w:val="ae"/>
              <w:spacing w:after="0"/>
              <w:ind w:left="0"/>
              <w:rPr>
                <w:sz w:val="16"/>
                <w:szCs w:val="16"/>
              </w:rPr>
            </w:pPr>
          </w:p>
        </w:tc>
        <w:tc>
          <w:tcPr>
            <w:tcW w:w="2092" w:type="dxa"/>
          </w:tcPr>
          <w:p w:rsidR="00230FA4" w:rsidRPr="00230FA4" w:rsidRDefault="00230FA4">
            <w:pPr>
              <w:pStyle w:val="ae"/>
              <w:spacing w:after="0"/>
              <w:ind w:left="0"/>
              <w:rPr>
                <w:sz w:val="16"/>
                <w:szCs w:val="16"/>
              </w:rPr>
            </w:pPr>
          </w:p>
        </w:tc>
      </w:tr>
      <w:tr w:rsidR="00230FA4" w:rsidRPr="00230FA4" w:rsidTr="00230FA4">
        <w:tc>
          <w:tcPr>
            <w:tcW w:w="5495" w:type="dxa"/>
          </w:tcPr>
          <w:p w:rsidR="00230FA4" w:rsidRPr="00230FA4" w:rsidRDefault="00230FA4">
            <w:pPr>
              <w:pStyle w:val="consnormal0"/>
              <w:spacing w:before="0" w:after="0"/>
              <w:jc w:val="both"/>
              <w:rPr>
                <w:sz w:val="16"/>
                <w:szCs w:val="16"/>
              </w:rPr>
            </w:pPr>
          </w:p>
        </w:tc>
        <w:tc>
          <w:tcPr>
            <w:tcW w:w="1701" w:type="dxa"/>
          </w:tcPr>
          <w:p w:rsidR="00230FA4" w:rsidRPr="00230FA4" w:rsidRDefault="00230FA4">
            <w:pPr>
              <w:pStyle w:val="ae"/>
              <w:spacing w:after="0"/>
              <w:ind w:left="0"/>
              <w:rPr>
                <w:sz w:val="16"/>
                <w:szCs w:val="16"/>
              </w:rPr>
            </w:pPr>
          </w:p>
        </w:tc>
        <w:tc>
          <w:tcPr>
            <w:tcW w:w="2092" w:type="dxa"/>
          </w:tcPr>
          <w:p w:rsidR="00230FA4" w:rsidRPr="00230FA4" w:rsidRDefault="00230FA4">
            <w:pPr>
              <w:pStyle w:val="ae"/>
              <w:spacing w:after="0"/>
              <w:ind w:left="0"/>
              <w:rPr>
                <w:sz w:val="16"/>
                <w:szCs w:val="16"/>
              </w:rPr>
            </w:pPr>
          </w:p>
        </w:tc>
      </w:tr>
      <w:tr w:rsidR="00230FA4" w:rsidTr="00230FA4">
        <w:tc>
          <w:tcPr>
            <w:tcW w:w="5495" w:type="dxa"/>
          </w:tcPr>
          <w:p w:rsidR="00230FA4" w:rsidRDefault="00230FA4">
            <w:pPr>
              <w:pStyle w:val="consnormal0"/>
              <w:spacing w:before="0" w:after="0"/>
              <w:jc w:val="both"/>
            </w:pPr>
          </w:p>
        </w:tc>
        <w:tc>
          <w:tcPr>
            <w:tcW w:w="1701" w:type="dxa"/>
          </w:tcPr>
          <w:p w:rsidR="00230FA4" w:rsidRDefault="00230FA4">
            <w:pPr>
              <w:pStyle w:val="ae"/>
              <w:spacing w:after="0"/>
              <w:ind w:left="0"/>
            </w:pPr>
          </w:p>
        </w:tc>
        <w:tc>
          <w:tcPr>
            <w:tcW w:w="2092" w:type="dxa"/>
          </w:tcPr>
          <w:p w:rsidR="00230FA4" w:rsidRDefault="00230FA4">
            <w:pPr>
              <w:pStyle w:val="ae"/>
              <w:spacing w:after="0"/>
              <w:ind w:left="0"/>
            </w:pPr>
          </w:p>
        </w:tc>
      </w:tr>
      <w:tr w:rsidR="00230FA4" w:rsidTr="00230FA4">
        <w:tc>
          <w:tcPr>
            <w:tcW w:w="5495" w:type="dxa"/>
          </w:tcPr>
          <w:p w:rsidR="00230FA4" w:rsidRDefault="00230FA4">
            <w:pPr>
              <w:pStyle w:val="consnormal0"/>
              <w:spacing w:before="0" w:after="0"/>
              <w:jc w:val="both"/>
            </w:pPr>
          </w:p>
        </w:tc>
        <w:tc>
          <w:tcPr>
            <w:tcW w:w="1701" w:type="dxa"/>
          </w:tcPr>
          <w:p w:rsidR="00230FA4" w:rsidRDefault="00230FA4">
            <w:pPr>
              <w:pStyle w:val="ae"/>
              <w:spacing w:after="0"/>
              <w:ind w:left="0"/>
            </w:pPr>
          </w:p>
        </w:tc>
        <w:tc>
          <w:tcPr>
            <w:tcW w:w="2092" w:type="dxa"/>
          </w:tcPr>
          <w:p w:rsidR="00230FA4" w:rsidRDefault="00230FA4">
            <w:pPr>
              <w:pStyle w:val="ae"/>
              <w:spacing w:after="0"/>
              <w:ind w:left="0"/>
            </w:pPr>
          </w:p>
        </w:tc>
      </w:tr>
    </w:tbl>
    <w:p w:rsidR="00230FA4" w:rsidRDefault="00230FA4" w:rsidP="00230FA4">
      <w:pPr>
        <w:spacing w:line="276" w:lineRule="auto"/>
        <w:jc w:val="center"/>
        <w:rPr>
          <w:b/>
          <w:color w:val="000000"/>
        </w:rPr>
      </w:pPr>
    </w:p>
    <w:p w:rsidR="004C72B1" w:rsidRPr="004C72B1" w:rsidRDefault="004C72B1" w:rsidP="004C72B1">
      <w:pPr>
        <w:pStyle w:val="ConsPlusTitle"/>
        <w:jc w:val="center"/>
        <w:rPr>
          <w:b w:val="0"/>
          <w:sz w:val="16"/>
          <w:szCs w:val="16"/>
        </w:rPr>
      </w:pPr>
    </w:p>
    <w:tbl>
      <w:tblPr>
        <w:tblpPr w:leftFromText="180" w:rightFromText="180" w:vertAnchor="text" w:horzAnchor="margin" w:tblpY="30"/>
        <w:tblW w:w="10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51"/>
        <w:gridCol w:w="3061"/>
        <w:gridCol w:w="3659"/>
      </w:tblGrid>
      <w:tr w:rsidR="004C72B1" w:rsidRPr="004C72B1" w:rsidTr="004C72B1">
        <w:trPr>
          <w:trHeight w:val="515"/>
        </w:trPr>
        <w:tc>
          <w:tcPr>
            <w:tcW w:w="355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C72B1" w:rsidRPr="004C72B1" w:rsidRDefault="004C72B1" w:rsidP="004C72B1">
            <w:pPr>
              <w:ind w:right="-545"/>
              <w:jc w:val="both"/>
              <w:rPr>
                <w:b/>
                <w:sz w:val="16"/>
                <w:szCs w:val="16"/>
              </w:rPr>
            </w:pPr>
          </w:p>
          <w:p w:rsidR="004C72B1" w:rsidRPr="004C72B1" w:rsidRDefault="004C72B1" w:rsidP="004C72B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  <w:u w:val="single"/>
              </w:rPr>
              <w:t>Издатель:</w:t>
            </w:r>
            <w:r w:rsidRPr="004C72B1">
              <w:rPr>
                <w:b/>
                <w:sz w:val="16"/>
                <w:szCs w:val="16"/>
              </w:rPr>
              <w:t xml:space="preserve"> Администрация </w:t>
            </w:r>
            <w:proofErr w:type="gramStart"/>
            <w:r w:rsidRPr="004C72B1">
              <w:rPr>
                <w:b/>
                <w:sz w:val="16"/>
                <w:szCs w:val="16"/>
              </w:rPr>
              <w:t>Галичского</w:t>
            </w:r>
            <w:proofErr w:type="gramEnd"/>
            <w:r w:rsidRPr="004C72B1">
              <w:rPr>
                <w:b/>
                <w:sz w:val="16"/>
                <w:szCs w:val="16"/>
              </w:rPr>
              <w:t xml:space="preserve"> </w:t>
            </w:r>
          </w:p>
          <w:p w:rsidR="004C72B1" w:rsidRPr="004C72B1" w:rsidRDefault="004C72B1" w:rsidP="004C72B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>муниципального района</w:t>
            </w:r>
          </w:p>
          <w:p w:rsidR="004C72B1" w:rsidRPr="004C72B1" w:rsidRDefault="004C72B1" w:rsidP="004C72B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 xml:space="preserve">Набор, верстка и  печать  </w:t>
            </w:r>
            <w:proofErr w:type="gramStart"/>
            <w:r w:rsidRPr="004C72B1">
              <w:rPr>
                <w:b/>
                <w:sz w:val="16"/>
                <w:szCs w:val="16"/>
              </w:rPr>
              <w:t>выполнены</w:t>
            </w:r>
            <w:proofErr w:type="gramEnd"/>
            <w:r w:rsidRPr="004C72B1">
              <w:rPr>
                <w:b/>
                <w:sz w:val="16"/>
                <w:szCs w:val="16"/>
              </w:rPr>
              <w:t xml:space="preserve">  в </w:t>
            </w:r>
          </w:p>
          <w:p w:rsidR="004C72B1" w:rsidRPr="004C72B1" w:rsidRDefault="004C72B1" w:rsidP="004C72B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 xml:space="preserve">администрации </w:t>
            </w:r>
            <w:proofErr w:type="gramStart"/>
            <w:r w:rsidRPr="004C72B1">
              <w:rPr>
                <w:b/>
                <w:sz w:val="16"/>
                <w:szCs w:val="16"/>
              </w:rPr>
              <w:t>Галичского</w:t>
            </w:r>
            <w:proofErr w:type="gramEnd"/>
          </w:p>
          <w:p w:rsidR="004C72B1" w:rsidRPr="004C72B1" w:rsidRDefault="004C72B1" w:rsidP="004C72B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>муниципального района</w:t>
            </w:r>
          </w:p>
        </w:tc>
        <w:tc>
          <w:tcPr>
            <w:tcW w:w="306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C72B1" w:rsidRPr="004C72B1" w:rsidRDefault="004C72B1" w:rsidP="004C72B1">
            <w:pPr>
              <w:ind w:right="-545"/>
              <w:jc w:val="both"/>
              <w:rPr>
                <w:b/>
                <w:sz w:val="16"/>
                <w:szCs w:val="16"/>
                <w:u w:val="single"/>
              </w:rPr>
            </w:pPr>
            <w:r w:rsidRPr="004C72B1">
              <w:rPr>
                <w:b/>
                <w:sz w:val="16"/>
                <w:szCs w:val="16"/>
              </w:rPr>
              <w:t xml:space="preserve">                       </w:t>
            </w:r>
            <w:r w:rsidRPr="004C72B1">
              <w:rPr>
                <w:b/>
                <w:sz w:val="16"/>
                <w:szCs w:val="16"/>
                <w:u w:val="single"/>
              </w:rPr>
              <w:t>АДРЕС:</w:t>
            </w:r>
          </w:p>
          <w:p w:rsidR="004C72B1" w:rsidRPr="004C72B1" w:rsidRDefault="004C72B1" w:rsidP="004C72B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 xml:space="preserve">     157201   Костромская область,</w:t>
            </w:r>
          </w:p>
          <w:p w:rsidR="004C72B1" w:rsidRPr="004C72B1" w:rsidRDefault="004C72B1" w:rsidP="004C72B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 xml:space="preserve">   г. Галич, пл. Революции, 23 «а»</w:t>
            </w:r>
          </w:p>
          <w:p w:rsidR="004C72B1" w:rsidRPr="004C72B1" w:rsidRDefault="004C72B1" w:rsidP="004C72B1">
            <w:pPr>
              <w:ind w:right="-119"/>
              <w:jc w:val="both"/>
              <w:rPr>
                <w:b/>
                <w:sz w:val="16"/>
                <w:szCs w:val="16"/>
                <w:u w:val="single"/>
              </w:rPr>
            </w:pPr>
            <w:r w:rsidRPr="004C72B1">
              <w:rPr>
                <w:b/>
                <w:sz w:val="16"/>
                <w:szCs w:val="16"/>
              </w:rPr>
              <w:t xml:space="preserve">                   </w:t>
            </w:r>
            <w:r w:rsidRPr="004C72B1">
              <w:rPr>
                <w:b/>
                <w:sz w:val="16"/>
                <w:szCs w:val="16"/>
                <w:u w:val="single"/>
              </w:rPr>
              <w:t>ТЕЛЕФОНЫ:</w:t>
            </w:r>
          </w:p>
          <w:p w:rsidR="004C72B1" w:rsidRPr="004C72B1" w:rsidRDefault="004C72B1" w:rsidP="004C72B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 xml:space="preserve">   Собрание депутатов – 2-26-06</w:t>
            </w:r>
          </w:p>
          <w:p w:rsidR="004C72B1" w:rsidRPr="004C72B1" w:rsidRDefault="004C72B1" w:rsidP="004C72B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 xml:space="preserve">   Управляющий делами –    2-21-04</w:t>
            </w:r>
          </w:p>
          <w:p w:rsidR="004C72B1" w:rsidRPr="004C72B1" w:rsidRDefault="004C72B1" w:rsidP="004C72B1">
            <w:pPr>
              <w:ind w:right="-545"/>
              <w:jc w:val="both"/>
              <w:rPr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 xml:space="preserve">   Приемная – 2-21-34</w:t>
            </w:r>
          </w:p>
        </w:tc>
        <w:tc>
          <w:tcPr>
            <w:tcW w:w="3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C72B1" w:rsidRPr="004C72B1" w:rsidRDefault="004C72B1" w:rsidP="004C72B1">
            <w:pPr>
              <w:ind w:right="-545"/>
              <w:jc w:val="both"/>
              <w:rPr>
                <w:sz w:val="16"/>
                <w:szCs w:val="16"/>
              </w:rPr>
            </w:pPr>
          </w:p>
          <w:p w:rsidR="004C72B1" w:rsidRPr="004C72B1" w:rsidRDefault="004C72B1" w:rsidP="004C72B1">
            <w:pPr>
              <w:ind w:left="-111"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  <w:u w:val="single"/>
              </w:rPr>
              <w:t xml:space="preserve"> ТИРАЖ:</w:t>
            </w:r>
            <w:r w:rsidRPr="004C72B1">
              <w:rPr>
                <w:b/>
                <w:sz w:val="16"/>
                <w:szCs w:val="16"/>
              </w:rPr>
              <w:t xml:space="preserve">  50  экз.  </w:t>
            </w:r>
            <w:r w:rsidRPr="004C72B1">
              <w:rPr>
                <w:b/>
                <w:sz w:val="16"/>
                <w:szCs w:val="16"/>
                <w:u w:val="single"/>
              </w:rPr>
              <w:t xml:space="preserve">ОБЪЕМ: </w:t>
            </w:r>
            <w:r>
              <w:rPr>
                <w:b/>
                <w:sz w:val="16"/>
                <w:szCs w:val="16"/>
                <w:u w:val="single"/>
              </w:rPr>
              <w:t>1</w:t>
            </w:r>
            <w:r w:rsidR="00DE39FB">
              <w:rPr>
                <w:b/>
                <w:sz w:val="16"/>
                <w:szCs w:val="16"/>
                <w:u w:val="single"/>
              </w:rPr>
              <w:t xml:space="preserve">4 </w:t>
            </w:r>
            <w:r>
              <w:rPr>
                <w:b/>
                <w:sz w:val="16"/>
                <w:szCs w:val="16"/>
                <w:u w:val="single"/>
              </w:rPr>
              <w:t>лист</w:t>
            </w:r>
            <w:r w:rsidR="00DE39FB">
              <w:rPr>
                <w:b/>
                <w:sz w:val="16"/>
                <w:szCs w:val="16"/>
                <w:u w:val="single"/>
              </w:rPr>
              <w:t>ов</w:t>
            </w:r>
            <w:r w:rsidRPr="004C72B1">
              <w:rPr>
                <w:b/>
                <w:sz w:val="16"/>
                <w:szCs w:val="16"/>
                <w:u w:val="single"/>
              </w:rPr>
              <w:t xml:space="preserve"> </w:t>
            </w:r>
            <w:r w:rsidRPr="004C72B1">
              <w:rPr>
                <w:b/>
                <w:sz w:val="16"/>
                <w:szCs w:val="16"/>
              </w:rPr>
              <w:t>А</w:t>
            </w:r>
            <w:proofErr w:type="gramStart"/>
            <w:r w:rsidRPr="004C72B1">
              <w:rPr>
                <w:b/>
                <w:sz w:val="16"/>
                <w:szCs w:val="16"/>
              </w:rPr>
              <w:t>4</w:t>
            </w:r>
            <w:proofErr w:type="gramEnd"/>
          </w:p>
          <w:p w:rsidR="004C72B1" w:rsidRPr="004C72B1" w:rsidRDefault="004C72B1" w:rsidP="004C72B1">
            <w:pPr>
              <w:ind w:right="-96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 xml:space="preserve">    Номер подписан 2</w:t>
            </w:r>
            <w:r>
              <w:rPr>
                <w:b/>
                <w:sz w:val="16"/>
                <w:szCs w:val="16"/>
              </w:rPr>
              <w:t>8</w:t>
            </w:r>
            <w:r w:rsidRPr="004C72B1">
              <w:rPr>
                <w:b/>
                <w:sz w:val="16"/>
                <w:szCs w:val="16"/>
              </w:rPr>
              <w:t xml:space="preserve"> июня 2019 г.</w:t>
            </w:r>
          </w:p>
        </w:tc>
      </w:tr>
      <w:tr w:rsidR="004C72B1" w:rsidRPr="004C72B1" w:rsidTr="004C72B1">
        <w:trPr>
          <w:trHeight w:val="294"/>
        </w:trPr>
        <w:tc>
          <w:tcPr>
            <w:tcW w:w="355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72B1" w:rsidRPr="004C72B1" w:rsidRDefault="004C72B1" w:rsidP="004C72B1">
            <w:pPr>
              <w:suppressAutoHyphens w:val="0"/>
              <w:rPr>
                <w:b/>
                <w:sz w:val="16"/>
                <w:szCs w:val="16"/>
              </w:rPr>
            </w:pPr>
          </w:p>
        </w:tc>
        <w:tc>
          <w:tcPr>
            <w:tcW w:w="306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72B1" w:rsidRPr="004C72B1" w:rsidRDefault="004C72B1" w:rsidP="004C72B1">
            <w:pPr>
              <w:suppressAutoHyphens w:val="0"/>
              <w:rPr>
                <w:sz w:val="16"/>
                <w:szCs w:val="16"/>
              </w:rPr>
            </w:pPr>
          </w:p>
        </w:tc>
        <w:tc>
          <w:tcPr>
            <w:tcW w:w="3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C72B1" w:rsidRPr="004C72B1" w:rsidRDefault="004C72B1" w:rsidP="004C72B1">
            <w:pPr>
              <w:ind w:right="-545"/>
              <w:jc w:val="both"/>
              <w:rPr>
                <w:sz w:val="16"/>
                <w:szCs w:val="16"/>
              </w:rPr>
            </w:pPr>
          </w:p>
          <w:p w:rsidR="004C72B1" w:rsidRPr="004C72B1" w:rsidRDefault="004C72B1" w:rsidP="004C72B1">
            <w:pPr>
              <w:ind w:right="-545"/>
              <w:jc w:val="both"/>
              <w:rPr>
                <w:b/>
                <w:sz w:val="16"/>
                <w:szCs w:val="16"/>
              </w:rPr>
            </w:pPr>
            <w:proofErr w:type="gramStart"/>
            <w:r w:rsidRPr="004C72B1">
              <w:rPr>
                <w:b/>
                <w:i/>
                <w:sz w:val="16"/>
                <w:szCs w:val="16"/>
              </w:rPr>
              <w:t>Ответственный за выпуск</w:t>
            </w:r>
            <w:r w:rsidRPr="004C72B1">
              <w:rPr>
                <w:b/>
                <w:sz w:val="16"/>
                <w:szCs w:val="16"/>
              </w:rPr>
              <w:t>:</w:t>
            </w:r>
            <w:proofErr w:type="gramEnd"/>
            <w:r w:rsidRPr="004C72B1">
              <w:rPr>
                <w:b/>
                <w:sz w:val="16"/>
                <w:szCs w:val="16"/>
              </w:rPr>
              <w:t xml:space="preserve">  А.В. Морковкина</w:t>
            </w:r>
          </w:p>
          <w:p w:rsidR="004C72B1" w:rsidRPr="004C72B1" w:rsidRDefault="004C72B1" w:rsidP="004C72B1">
            <w:pPr>
              <w:ind w:right="-779"/>
              <w:jc w:val="both"/>
              <w:rPr>
                <w:sz w:val="16"/>
                <w:szCs w:val="16"/>
              </w:rPr>
            </w:pPr>
          </w:p>
        </w:tc>
      </w:tr>
    </w:tbl>
    <w:p w:rsidR="00805771" w:rsidRPr="004C72B1" w:rsidRDefault="00805771" w:rsidP="004C72B1">
      <w:pPr>
        <w:rPr>
          <w:sz w:val="16"/>
          <w:szCs w:val="16"/>
          <w:lang w:eastAsia="ru-RU"/>
        </w:rPr>
      </w:pPr>
    </w:p>
    <w:sectPr w:rsidR="00805771" w:rsidRPr="004C72B1" w:rsidSect="000920F0">
      <w:footerReference w:type="even" r:id="rId12"/>
      <w:footerReference w:type="default" r:id="rId13"/>
      <w:pgSz w:w="11906" w:h="16838"/>
      <w:pgMar w:top="489" w:right="566" w:bottom="142" w:left="993" w:header="720" w:footer="720" w:gutter="0"/>
      <w:cols w:space="708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14AB" w:rsidRDefault="001414AB">
      <w:r>
        <w:separator/>
      </w:r>
    </w:p>
  </w:endnote>
  <w:endnote w:type="continuationSeparator" w:id="0">
    <w:p w:rsidR="001414AB" w:rsidRDefault="001414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Times New Roman"/>
    <w:charset w:val="00"/>
    <w:family w:val="auto"/>
    <w:pitch w:val="variable"/>
    <w:sig w:usb0="00000003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alatino-Norm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1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DL"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MS ??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4632" w:rsidRDefault="00064632" w:rsidP="001A27C7">
    <w:pPr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end"/>
    </w:r>
  </w:p>
  <w:p w:rsidR="00064632" w:rsidRDefault="00064632" w:rsidP="00084D99">
    <w:pPr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4632" w:rsidRDefault="00064632" w:rsidP="00084D99">
    <w:pPr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14AB" w:rsidRDefault="001414AB">
      <w:r>
        <w:separator/>
      </w:r>
    </w:p>
  </w:footnote>
  <w:footnote w:type="continuationSeparator" w:id="0">
    <w:p w:rsidR="001414AB" w:rsidRDefault="001414A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279AB9EA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00000002"/>
    <w:multiLevelType w:val="multilevel"/>
    <w:tmpl w:val="00000002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0"/>
        </w:tabs>
        <w:ind w:left="786" w:hanging="360"/>
      </w:pPr>
      <w:rPr>
        <w:rFonts w:ascii="Symbol" w:hAnsi="Symbol" w:cs="Open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Wingdings" w:hAnsi="Wingdings" w:cs="Wingdings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4"/>
    <w:multiLevelType w:val="singleLevel"/>
    <w:tmpl w:val="5112A7E8"/>
    <w:name w:val="WW8Num37"/>
    <w:lvl w:ilvl="0">
      <w:start w:val="1"/>
      <w:numFmt w:val="decimal"/>
      <w:lvlText w:val="%1)"/>
      <w:lvlJc w:val="left"/>
      <w:pPr>
        <w:tabs>
          <w:tab w:val="num" w:pos="142"/>
        </w:tabs>
        <w:ind w:left="1241" w:hanging="390"/>
      </w:pPr>
      <w:rPr>
        <w:rFonts w:ascii="Times New Roman" w:hAnsi="Times New Roman"/>
        <w:i w:val="0"/>
        <w:color w:val="000000"/>
        <w:sz w:val="16"/>
        <w:szCs w:val="16"/>
        <w:u w:val="none"/>
      </w:rPr>
    </w:lvl>
  </w:abstractNum>
  <w:abstractNum w:abstractNumId="4">
    <w:nsid w:val="00000005"/>
    <w:multiLevelType w:val="singleLevel"/>
    <w:tmpl w:val="00000005"/>
    <w:lvl w:ilvl="0">
      <w:start w:val="1"/>
      <w:numFmt w:val="decimal"/>
      <w:lvlText w:val="%1)"/>
      <w:lvlJc w:val="left"/>
      <w:pPr>
        <w:tabs>
          <w:tab w:val="num" w:pos="0"/>
        </w:tabs>
        <w:ind w:left="786" w:hanging="360"/>
      </w:pPr>
    </w:lvl>
  </w:abstractNum>
  <w:abstractNum w:abstractNumId="5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8"/>
        <w:szCs w:val="28"/>
      </w:rPr>
    </w:lvl>
    <w:lvl w:ilvl="2">
      <w:start w:val="3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eastAsia="Lucida Sans Unicode" w:cs="Times New Roman"/>
        <w:b/>
        <w:bCs/>
        <w:i w:val="0"/>
        <w:iCs w:val="0"/>
        <w:color w:val="000000"/>
        <w:kern w:val="1"/>
        <w:sz w:val="28"/>
        <w:szCs w:val="28"/>
        <w:shd w:val="clear" w:color="auto" w:fill="auto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07"/>
    <w:multiLevelType w:val="multilevel"/>
    <w:tmpl w:val="0D4EB740"/>
    <w:name w:val="WW8Num11"/>
    <w:lvl w:ilvl="0">
      <w:start w:val="1"/>
      <w:numFmt w:val="bullet"/>
      <w:lvlText w:val=""/>
      <w:lvlJc w:val="left"/>
      <w:pPr>
        <w:tabs>
          <w:tab w:val="num" w:pos="1714"/>
        </w:tabs>
        <w:ind w:left="1714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2434"/>
        </w:tabs>
        <w:ind w:left="2434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"/>
      <w:lvlJc w:val="left"/>
      <w:pPr>
        <w:tabs>
          <w:tab w:val="num" w:pos="3154"/>
        </w:tabs>
        <w:ind w:left="3154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874"/>
        </w:tabs>
        <w:ind w:left="3874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4594"/>
        </w:tabs>
        <w:ind w:left="4594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5314"/>
        </w:tabs>
        <w:ind w:left="5314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6034"/>
        </w:tabs>
        <w:ind w:left="6034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6754"/>
        </w:tabs>
        <w:ind w:left="6754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7474"/>
        </w:tabs>
        <w:ind w:left="7474" w:hanging="360"/>
      </w:pPr>
      <w:rPr>
        <w:rFonts w:ascii="Wingdings" w:hAnsi="Wingdings" w:cs="Wingdings"/>
        <w:sz w:val="20"/>
      </w:rPr>
    </w:lvl>
  </w:abstractNum>
  <w:abstractNum w:abstractNumId="7">
    <w:nsid w:val="00000008"/>
    <w:multiLevelType w:val="multilevel"/>
    <w:tmpl w:val="73B8EC6E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2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eastAsia="Lucida Sans Unicode" w:cs="Times New Roman"/>
        <w:b w:val="0"/>
        <w:bCs/>
        <w:i w:val="0"/>
        <w:iCs w:val="0"/>
        <w:color w:val="000000"/>
        <w:kern w:val="1"/>
        <w:sz w:val="16"/>
        <w:szCs w:val="16"/>
        <w:shd w:val="clear" w:color="auto" w:fill="auto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00000009"/>
    <w:multiLevelType w:val="multilevel"/>
    <w:tmpl w:val="819CE6A8"/>
    <w:name w:val="WW8Num2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9">
    <w:nsid w:val="0000000A"/>
    <w:multiLevelType w:val="singleLevel"/>
    <w:tmpl w:val="0000000A"/>
    <w:name w:val="WW8Num3"/>
    <w:lvl w:ilvl="0">
      <w:start w:val="1"/>
      <w:numFmt w:val="decimal"/>
      <w:lvlText w:val="%1)"/>
      <w:lvlJc w:val="left"/>
      <w:pPr>
        <w:tabs>
          <w:tab w:val="num" w:pos="142"/>
        </w:tabs>
        <w:ind w:left="142" w:firstLine="709"/>
      </w:pPr>
      <w:rPr>
        <w:rFonts w:cs="Times New Roman"/>
        <w:b w:val="0"/>
      </w:rPr>
    </w:lvl>
  </w:abstractNum>
  <w:abstractNum w:abstractNumId="10">
    <w:nsid w:val="0000000B"/>
    <w:multiLevelType w:val="multilevel"/>
    <w:tmpl w:val="5A922EBE"/>
    <w:name w:val="WW8Num5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1">
    <w:nsid w:val="0000000C"/>
    <w:multiLevelType w:val="singleLevel"/>
    <w:tmpl w:val="018CB1CC"/>
    <w:name w:val="WW8Num12"/>
    <w:lvl w:ilvl="0">
      <w:start w:val="3"/>
      <w:numFmt w:val="decimal"/>
      <w:lvlText w:val="%1)"/>
      <w:lvlJc w:val="left"/>
      <w:pPr>
        <w:tabs>
          <w:tab w:val="num" w:pos="0"/>
        </w:tabs>
        <w:ind w:left="360" w:hanging="360"/>
      </w:pPr>
      <w:rPr>
        <w:rFonts w:hint="default"/>
      </w:rPr>
    </w:lvl>
  </w:abstractNum>
  <w:abstractNum w:abstractNumId="12">
    <w:nsid w:val="0000000D"/>
    <w:multiLevelType w:val="multilevel"/>
    <w:tmpl w:val="51908E2E"/>
    <w:name w:val="WW8Num7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3">
    <w:nsid w:val="0000000F"/>
    <w:multiLevelType w:val="multilevel"/>
    <w:tmpl w:val="5E42844E"/>
    <w:name w:val="WW8Num10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4">
    <w:nsid w:val="00000010"/>
    <w:multiLevelType w:val="singleLevel"/>
    <w:tmpl w:val="02E2FDA6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b w:val="0"/>
      </w:rPr>
    </w:lvl>
  </w:abstractNum>
  <w:abstractNum w:abstractNumId="15">
    <w:nsid w:val="00000011"/>
    <w:multiLevelType w:val="single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6">
    <w:nsid w:val="00000012"/>
    <w:multiLevelType w:val="singleLevel"/>
    <w:tmpl w:val="DC50ACD0"/>
    <w:name w:val="WW8Num18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b w:val="0"/>
      </w:rPr>
    </w:lvl>
  </w:abstractNum>
  <w:abstractNum w:abstractNumId="17">
    <w:nsid w:val="00000014"/>
    <w:multiLevelType w:val="singleLevel"/>
    <w:tmpl w:val="00000014"/>
    <w:name w:val="WW8Num20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</w:abstractNum>
  <w:abstractNum w:abstractNumId="18">
    <w:nsid w:val="00000017"/>
    <w:multiLevelType w:val="singleLevel"/>
    <w:tmpl w:val="301277BC"/>
    <w:name w:val="WW8Num23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b w:val="0"/>
      </w:rPr>
    </w:lvl>
  </w:abstractNum>
  <w:abstractNum w:abstractNumId="19">
    <w:nsid w:val="00000019"/>
    <w:multiLevelType w:val="singleLevel"/>
    <w:tmpl w:val="5EA2EFBE"/>
    <w:name w:val="WW8Num2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0">
    <w:nsid w:val="0000001A"/>
    <w:multiLevelType w:val="singleLevel"/>
    <w:tmpl w:val="59742C2C"/>
    <w:name w:val="WW8Num26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b w:val="0"/>
      </w:rPr>
    </w:lvl>
  </w:abstractNum>
  <w:abstractNum w:abstractNumId="21">
    <w:nsid w:val="0000001B"/>
    <w:multiLevelType w:val="singleLevel"/>
    <w:tmpl w:val="13C6F190"/>
    <w:name w:val="WW8Num2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2">
    <w:nsid w:val="0E853513"/>
    <w:multiLevelType w:val="hybridMultilevel"/>
    <w:tmpl w:val="4198E8BC"/>
    <w:lvl w:ilvl="0" w:tplc="D8085A44">
      <w:start w:val="1"/>
      <w:numFmt w:val="decimal"/>
      <w:lvlText w:val="%1."/>
      <w:lvlJc w:val="left"/>
      <w:pPr>
        <w:ind w:left="1020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23">
    <w:nsid w:val="156868B9"/>
    <w:multiLevelType w:val="hybridMultilevel"/>
    <w:tmpl w:val="9A36AF2A"/>
    <w:name w:val="WW8Num14"/>
    <w:lvl w:ilvl="0" w:tplc="050CFC0A">
      <w:start w:val="20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cs="Times New Roman" w:hint="default"/>
        <w:color w:val="000000"/>
      </w:rPr>
    </w:lvl>
    <w:lvl w:ilvl="1" w:tplc="D324C08A" w:tentative="1">
      <w:start w:val="1"/>
      <w:numFmt w:val="lowerLetter"/>
      <w:lvlText w:val="%2."/>
      <w:lvlJc w:val="left"/>
      <w:pPr>
        <w:tabs>
          <w:tab w:val="num" w:pos="2505"/>
        </w:tabs>
        <w:ind w:left="2505" w:hanging="360"/>
      </w:pPr>
      <w:rPr>
        <w:rFonts w:cs="Times New Roman"/>
      </w:rPr>
    </w:lvl>
    <w:lvl w:ilvl="2" w:tplc="E8269674" w:tentative="1">
      <w:start w:val="1"/>
      <w:numFmt w:val="lowerRoman"/>
      <w:lvlText w:val="%3."/>
      <w:lvlJc w:val="right"/>
      <w:pPr>
        <w:tabs>
          <w:tab w:val="num" w:pos="3225"/>
        </w:tabs>
        <w:ind w:left="3225" w:hanging="180"/>
      </w:pPr>
      <w:rPr>
        <w:rFonts w:cs="Times New Roman"/>
      </w:rPr>
    </w:lvl>
    <w:lvl w:ilvl="3" w:tplc="7E169D70" w:tentative="1">
      <w:start w:val="1"/>
      <w:numFmt w:val="decimal"/>
      <w:lvlText w:val="%4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4" w:tplc="7BE0A4C6" w:tentative="1">
      <w:start w:val="1"/>
      <w:numFmt w:val="lowerLetter"/>
      <w:lvlText w:val="%5."/>
      <w:lvlJc w:val="left"/>
      <w:pPr>
        <w:tabs>
          <w:tab w:val="num" w:pos="4665"/>
        </w:tabs>
        <w:ind w:left="4665" w:hanging="360"/>
      </w:pPr>
      <w:rPr>
        <w:rFonts w:cs="Times New Roman"/>
      </w:rPr>
    </w:lvl>
    <w:lvl w:ilvl="5" w:tplc="E9A06628" w:tentative="1">
      <w:start w:val="1"/>
      <w:numFmt w:val="lowerRoman"/>
      <w:lvlText w:val="%6."/>
      <w:lvlJc w:val="right"/>
      <w:pPr>
        <w:tabs>
          <w:tab w:val="num" w:pos="5385"/>
        </w:tabs>
        <w:ind w:left="5385" w:hanging="180"/>
      </w:pPr>
      <w:rPr>
        <w:rFonts w:cs="Times New Roman"/>
      </w:rPr>
    </w:lvl>
    <w:lvl w:ilvl="6" w:tplc="7E260AB8" w:tentative="1">
      <w:start w:val="1"/>
      <w:numFmt w:val="decimal"/>
      <w:lvlText w:val="%7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7" w:tplc="AF6C3B50" w:tentative="1">
      <w:start w:val="1"/>
      <w:numFmt w:val="lowerLetter"/>
      <w:lvlText w:val="%8."/>
      <w:lvlJc w:val="left"/>
      <w:pPr>
        <w:tabs>
          <w:tab w:val="num" w:pos="6825"/>
        </w:tabs>
        <w:ind w:left="6825" w:hanging="360"/>
      </w:pPr>
      <w:rPr>
        <w:rFonts w:cs="Times New Roman"/>
      </w:rPr>
    </w:lvl>
    <w:lvl w:ilvl="8" w:tplc="C912463A" w:tentative="1">
      <w:start w:val="1"/>
      <w:numFmt w:val="lowerRoman"/>
      <w:lvlText w:val="%9."/>
      <w:lvlJc w:val="right"/>
      <w:pPr>
        <w:tabs>
          <w:tab w:val="num" w:pos="7545"/>
        </w:tabs>
        <w:ind w:left="7545" w:hanging="180"/>
      </w:pPr>
      <w:rPr>
        <w:rFonts w:cs="Times New Roman"/>
      </w:rPr>
    </w:lvl>
  </w:abstractNum>
  <w:num w:numId="1">
    <w:abstractNumId w:val="0"/>
    <w:lvlOverride w:ilvl="0">
      <w:startOverride w:val="1"/>
    </w:lvlOverride>
  </w:num>
  <w:num w:numId="2">
    <w:abstractNumId w:val="1"/>
  </w:num>
  <w:num w:numId="3">
    <w:abstractNumId w:val="2"/>
  </w:num>
  <w:num w:numId="4">
    <w:abstractNumId w:val="22"/>
  </w:num>
  <w:num w:numId="5">
    <w:abstractNumId w:val="3"/>
  </w:num>
  <w:num w:numId="6">
    <w:abstractNumId w:val="4"/>
  </w:num>
  <w:num w:numId="7">
    <w:abstractNumId w:val="5"/>
  </w:num>
  <w:num w:numId="8">
    <w:abstractNumId w:val="7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rawingGridHorizontalSpacing w:val="100"/>
  <w:displayHorizontalDrawingGridEvery w:val="2"/>
  <w:displayVerticalDrawingGridEvery w:val="2"/>
  <w:characterSpacingControl w:val="doNotCompress"/>
  <w:hdrShapeDefaults>
    <o:shapedefaults v:ext="edit" spidmax="293890"/>
  </w:hdrShapeDefaults>
  <w:footnotePr>
    <w:footnote w:id="-1"/>
    <w:footnote w:id="0"/>
  </w:footnotePr>
  <w:endnotePr>
    <w:endnote w:id="-1"/>
    <w:endnote w:id="0"/>
  </w:endnotePr>
  <w:compat/>
  <w:rsids>
    <w:rsidRoot w:val="00823B1D"/>
    <w:rsid w:val="0000030E"/>
    <w:rsid w:val="00000DA5"/>
    <w:rsid w:val="00004B7B"/>
    <w:rsid w:val="0000586E"/>
    <w:rsid w:val="00005B0B"/>
    <w:rsid w:val="0001171C"/>
    <w:rsid w:val="00011DE1"/>
    <w:rsid w:val="00011F6A"/>
    <w:rsid w:val="00016568"/>
    <w:rsid w:val="00016F29"/>
    <w:rsid w:val="00016FC8"/>
    <w:rsid w:val="00017FB5"/>
    <w:rsid w:val="00025814"/>
    <w:rsid w:val="00030547"/>
    <w:rsid w:val="00031EF9"/>
    <w:rsid w:val="00033F09"/>
    <w:rsid w:val="00034429"/>
    <w:rsid w:val="000423FA"/>
    <w:rsid w:val="000426A0"/>
    <w:rsid w:val="00043730"/>
    <w:rsid w:val="00043ED0"/>
    <w:rsid w:val="000441F7"/>
    <w:rsid w:val="00044E21"/>
    <w:rsid w:val="00046461"/>
    <w:rsid w:val="000476A0"/>
    <w:rsid w:val="00047E31"/>
    <w:rsid w:val="00050028"/>
    <w:rsid w:val="00050E68"/>
    <w:rsid w:val="0005149F"/>
    <w:rsid w:val="00053763"/>
    <w:rsid w:val="00053A57"/>
    <w:rsid w:val="000545E1"/>
    <w:rsid w:val="00060E0A"/>
    <w:rsid w:val="000614A0"/>
    <w:rsid w:val="00061728"/>
    <w:rsid w:val="000634BE"/>
    <w:rsid w:val="00064632"/>
    <w:rsid w:val="00064675"/>
    <w:rsid w:val="000646BB"/>
    <w:rsid w:val="00064DBF"/>
    <w:rsid w:val="0006567B"/>
    <w:rsid w:val="0006796B"/>
    <w:rsid w:val="00070A00"/>
    <w:rsid w:val="00071299"/>
    <w:rsid w:val="00071EAD"/>
    <w:rsid w:val="00072B9C"/>
    <w:rsid w:val="00072BB7"/>
    <w:rsid w:val="0007358A"/>
    <w:rsid w:val="00073F2B"/>
    <w:rsid w:val="00076DDE"/>
    <w:rsid w:val="000776D4"/>
    <w:rsid w:val="00083001"/>
    <w:rsid w:val="0008450B"/>
    <w:rsid w:val="00084D99"/>
    <w:rsid w:val="00087867"/>
    <w:rsid w:val="00087A42"/>
    <w:rsid w:val="00087E1E"/>
    <w:rsid w:val="000909CA"/>
    <w:rsid w:val="000920F0"/>
    <w:rsid w:val="000926AB"/>
    <w:rsid w:val="00094EA1"/>
    <w:rsid w:val="00095828"/>
    <w:rsid w:val="00097D9D"/>
    <w:rsid w:val="000A0931"/>
    <w:rsid w:val="000A0E53"/>
    <w:rsid w:val="000A1211"/>
    <w:rsid w:val="000A1324"/>
    <w:rsid w:val="000A18FF"/>
    <w:rsid w:val="000A1AD9"/>
    <w:rsid w:val="000A299E"/>
    <w:rsid w:val="000A4730"/>
    <w:rsid w:val="000A530D"/>
    <w:rsid w:val="000B0133"/>
    <w:rsid w:val="000B038C"/>
    <w:rsid w:val="000B0446"/>
    <w:rsid w:val="000B197A"/>
    <w:rsid w:val="000B1B75"/>
    <w:rsid w:val="000B54C4"/>
    <w:rsid w:val="000B5BEA"/>
    <w:rsid w:val="000C19DE"/>
    <w:rsid w:val="000C43D4"/>
    <w:rsid w:val="000C641D"/>
    <w:rsid w:val="000C6F46"/>
    <w:rsid w:val="000D10E3"/>
    <w:rsid w:val="000D20A9"/>
    <w:rsid w:val="000D2521"/>
    <w:rsid w:val="000D49E9"/>
    <w:rsid w:val="000D598E"/>
    <w:rsid w:val="000D6C48"/>
    <w:rsid w:val="000E113C"/>
    <w:rsid w:val="000E28EE"/>
    <w:rsid w:val="000E4173"/>
    <w:rsid w:val="000E4FA7"/>
    <w:rsid w:val="000E5C8E"/>
    <w:rsid w:val="000E618B"/>
    <w:rsid w:val="000E66A3"/>
    <w:rsid w:val="000E69B6"/>
    <w:rsid w:val="000E7381"/>
    <w:rsid w:val="000F2335"/>
    <w:rsid w:val="000F36F6"/>
    <w:rsid w:val="000F4394"/>
    <w:rsid w:val="000F43DB"/>
    <w:rsid w:val="000F59F9"/>
    <w:rsid w:val="000F67C4"/>
    <w:rsid w:val="000F6E1A"/>
    <w:rsid w:val="00100AEE"/>
    <w:rsid w:val="0010232B"/>
    <w:rsid w:val="00102A64"/>
    <w:rsid w:val="00103778"/>
    <w:rsid w:val="00103C3F"/>
    <w:rsid w:val="00103D8E"/>
    <w:rsid w:val="001046A5"/>
    <w:rsid w:val="00107ADE"/>
    <w:rsid w:val="001101E9"/>
    <w:rsid w:val="00112897"/>
    <w:rsid w:val="00117DDF"/>
    <w:rsid w:val="00121824"/>
    <w:rsid w:val="001225EE"/>
    <w:rsid w:val="00122B1F"/>
    <w:rsid w:val="001235C9"/>
    <w:rsid w:val="00124CDC"/>
    <w:rsid w:val="00130563"/>
    <w:rsid w:val="00130FD1"/>
    <w:rsid w:val="0013187E"/>
    <w:rsid w:val="001354D6"/>
    <w:rsid w:val="00136492"/>
    <w:rsid w:val="00137817"/>
    <w:rsid w:val="001414AB"/>
    <w:rsid w:val="00142034"/>
    <w:rsid w:val="00142CBA"/>
    <w:rsid w:val="00143248"/>
    <w:rsid w:val="001515DD"/>
    <w:rsid w:val="0015180A"/>
    <w:rsid w:val="001522BC"/>
    <w:rsid w:val="00155084"/>
    <w:rsid w:val="001556F4"/>
    <w:rsid w:val="0015671A"/>
    <w:rsid w:val="0015742B"/>
    <w:rsid w:val="001618EA"/>
    <w:rsid w:val="0016250F"/>
    <w:rsid w:val="0016295E"/>
    <w:rsid w:val="00163ED1"/>
    <w:rsid w:val="0016569E"/>
    <w:rsid w:val="00167180"/>
    <w:rsid w:val="00170F37"/>
    <w:rsid w:val="00171B8A"/>
    <w:rsid w:val="00175BE7"/>
    <w:rsid w:val="00175CF9"/>
    <w:rsid w:val="00182B3C"/>
    <w:rsid w:val="00182D32"/>
    <w:rsid w:val="0018326A"/>
    <w:rsid w:val="001874A8"/>
    <w:rsid w:val="001908D9"/>
    <w:rsid w:val="00193F8A"/>
    <w:rsid w:val="001940DB"/>
    <w:rsid w:val="0019469E"/>
    <w:rsid w:val="00194BAC"/>
    <w:rsid w:val="00195DE1"/>
    <w:rsid w:val="00196FEB"/>
    <w:rsid w:val="001977E1"/>
    <w:rsid w:val="00197FD2"/>
    <w:rsid w:val="001A10C5"/>
    <w:rsid w:val="001A27C7"/>
    <w:rsid w:val="001B1A0E"/>
    <w:rsid w:val="001B1A72"/>
    <w:rsid w:val="001B431E"/>
    <w:rsid w:val="001B558F"/>
    <w:rsid w:val="001B7DFE"/>
    <w:rsid w:val="001C1DE5"/>
    <w:rsid w:val="001C2519"/>
    <w:rsid w:val="001C4186"/>
    <w:rsid w:val="001C5898"/>
    <w:rsid w:val="001C601F"/>
    <w:rsid w:val="001C7125"/>
    <w:rsid w:val="001D0597"/>
    <w:rsid w:val="001D3416"/>
    <w:rsid w:val="001D6C9B"/>
    <w:rsid w:val="001E1C24"/>
    <w:rsid w:val="001E22FD"/>
    <w:rsid w:val="001E2821"/>
    <w:rsid w:val="001E591E"/>
    <w:rsid w:val="001E6D29"/>
    <w:rsid w:val="001E7B78"/>
    <w:rsid w:val="001E7C69"/>
    <w:rsid w:val="001F229D"/>
    <w:rsid w:val="001F2F44"/>
    <w:rsid w:val="001F72C6"/>
    <w:rsid w:val="00200343"/>
    <w:rsid w:val="00201804"/>
    <w:rsid w:val="00201E94"/>
    <w:rsid w:val="00203CF8"/>
    <w:rsid w:val="00205D5D"/>
    <w:rsid w:val="00205DBE"/>
    <w:rsid w:val="00205EC1"/>
    <w:rsid w:val="0020671A"/>
    <w:rsid w:val="00207BB3"/>
    <w:rsid w:val="002100F6"/>
    <w:rsid w:val="0021377B"/>
    <w:rsid w:val="002139C4"/>
    <w:rsid w:val="00215B12"/>
    <w:rsid w:val="00215DDE"/>
    <w:rsid w:val="00216BC6"/>
    <w:rsid w:val="00225384"/>
    <w:rsid w:val="00225A38"/>
    <w:rsid w:val="002273CD"/>
    <w:rsid w:val="002308BD"/>
    <w:rsid w:val="00230FA4"/>
    <w:rsid w:val="002326ED"/>
    <w:rsid w:val="00232E5B"/>
    <w:rsid w:val="00233565"/>
    <w:rsid w:val="002347A4"/>
    <w:rsid w:val="00234F10"/>
    <w:rsid w:val="00236FC9"/>
    <w:rsid w:val="00237A59"/>
    <w:rsid w:val="00237BF2"/>
    <w:rsid w:val="00240A89"/>
    <w:rsid w:val="00240CBF"/>
    <w:rsid w:val="00246B9E"/>
    <w:rsid w:val="0024783A"/>
    <w:rsid w:val="002506E6"/>
    <w:rsid w:val="00251176"/>
    <w:rsid w:val="0025211D"/>
    <w:rsid w:val="002523D6"/>
    <w:rsid w:val="00254020"/>
    <w:rsid w:val="0025479A"/>
    <w:rsid w:val="00254C96"/>
    <w:rsid w:val="00254E7A"/>
    <w:rsid w:val="00255766"/>
    <w:rsid w:val="002562E9"/>
    <w:rsid w:val="00256ED2"/>
    <w:rsid w:val="00257E2F"/>
    <w:rsid w:val="00262EDA"/>
    <w:rsid w:val="002667A0"/>
    <w:rsid w:val="00270276"/>
    <w:rsid w:val="002712EF"/>
    <w:rsid w:val="002713FD"/>
    <w:rsid w:val="00271B4E"/>
    <w:rsid w:val="002726A5"/>
    <w:rsid w:val="00272863"/>
    <w:rsid w:val="00272F37"/>
    <w:rsid w:val="00273E91"/>
    <w:rsid w:val="0027429F"/>
    <w:rsid w:val="0027742E"/>
    <w:rsid w:val="0027778C"/>
    <w:rsid w:val="00277905"/>
    <w:rsid w:val="00283334"/>
    <w:rsid w:val="00284EC5"/>
    <w:rsid w:val="00285C9F"/>
    <w:rsid w:val="00286256"/>
    <w:rsid w:val="002875AA"/>
    <w:rsid w:val="0028798A"/>
    <w:rsid w:val="00287A6E"/>
    <w:rsid w:val="00287F7B"/>
    <w:rsid w:val="002900CB"/>
    <w:rsid w:val="00290331"/>
    <w:rsid w:val="00291330"/>
    <w:rsid w:val="00291C5D"/>
    <w:rsid w:val="002942FF"/>
    <w:rsid w:val="002A3705"/>
    <w:rsid w:val="002A6359"/>
    <w:rsid w:val="002A7242"/>
    <w:rsid w:val="002B1185"/>
    <w:rsid w:val="002B3E14"/>
    <w:rsid w:val="002B560F"/>
    <w:rsid w:val="002B5E4D"/>
    <w:rsid w:val="002B7078"/>
    <w:rsid w:val="002B737C"/>
    <w:rsid w:val="002C0064"/>
    <w:rsid w:val="002C057B"/>
    <w:rsid w:val="002C0AF1"/>
    <w:rsid w:val="002C34EC"/>
    <w:rsid w:val="002C7D58"/>
    <w:rsid w:val="002D2D47"/>
    <w:rsid w:val="002D7C98"/>
    <w:rsid w:val="002E0415"/>
    <w:rsid w:val="002E11D2"/>
    <w:rsid w:val="002E2AA4"/>
    <w:rsid w:val="002E3369"/>
    <w:rsid w:val="002E458E"/>
    <w:rsid w:val="002E52CF"/>
    <w:rsid w:val="002E61A3"/>
    <w:rsid w:val="002E6403"/>
    <w:rsid w:val="002E6B0A"/>
    <w:rsid w:val="002F4E84"/>
    <w:rsid w:val="002F62A7"/>
    <w:rsid w:val="002F6E67"/>
    <w:rsid w:val="002F7051"/>
    <w:rsid w:val="0030241D"/>
    <w:rsid w:val="00302461"/>
    <w:rsid w:val="00303E47"/>
    <w:rsid w:val="00304541"/>
    <w:rsid w:val="00304B29"/>
    <w:rsid w:val="00306747"/>
    <w:rsid w:val="003152D5"/>
    <w:rsid w:val="00315375"/>
    <w:rsid w:val="0031744B"/>
    <w:rsid w:val="003221CE"/>
    <w:rsid w:val="0032263B"/>
    <w:rsid w:val="00326328"/>
    <w:rsid w:val="00327B2F"/>
    <w:rsid w:val="00327B93"/>
    <w:rsid w:val="003316F9"/>
    <w:rsid w:val="00331F36"/>
    <w:rsid w:val="003332C1"/>
    <w:rsid w:val="00333D42"/>
    <w:rsid w:val="003353F6"/>
    <w:rsid w:val="0034083E"/>
    <w:rsid w:val="003412AB"/>
    <w:rsid w:val="00341D7E"/>
    <w:rsid w:val="0034307E"/>
    <w:rsid w:val="00347207"/>
    <w:rsid w:val="0034760F"/>
    <w:rsid w:val="00350DE6"/>
    <w:rsid w:val="00351B91"/>
    <w:rsid w:val="0035387C"/>
    <w:rsid w:val="00353ACE"/>
    <w:rsid w:val="0035454B"/>
    <w:rsid w:val="0035455B"/>
    <w:rsid w:val="00354EF2"/>
    <w:rsid w:val="0035567C"/>
    <w:rsid w:val="00355691"/>
    <w:rsid w:val="00356DD2"/>
    <w:rsid w:val="0036011A"/>
    <w:rsid w:val="00364CBF"/>
    <w:rsid w:val="00365D1D"/>
    <w:rsid w:val="003701EC"/>
    <w:rsid w:val="0037050C"/>
    <w:rsid w:val="00371FB4"/>
    <w:rsid w:val="00373B1E"/>
    <w:rsid w:val="00373E2C"/>
    <w:rsid w:val="00373ED2"/>
    <w:rsid w:val="00376210"/>
    <w:rsid w:val="00376BB0"/>
    <w:rsid w:val="00380257"/>
    <w:rsid w:val="00381FD5"/>
    <w:rsid w:val="0038270B"/>
    <w:rsid w:val="0038293A"/>
    <w:rsid w:val="003834AD"/>
    <w:rsid w:val="003847EF"/>
    <w:rsid w:val="0038517C"/>
    <w:rsid w:val="00387A52"/>
    <w:rsid w:val="00390CD0"/>
    <w:rsid w:val="0039283C"/>
    <w:rsid w:val="003933AD"/>
    <w:rsid w:val="003934E1"/>
    <w:rsid w:val="00396698"/>
    <w:rsid w:val="00396DE9"/>
    <w:rsid w:val="00397FFD"/>
    <w:rsid w:val="003A06AC"/>
    <w:rsid w:val="003A0C9D"/>
    <w:rsid w:val="003A1E1A"/>
    <w:rsid w:val="003A2C43"/>
    <w:rsid w:val="003A2D7A"/>
    <w:rsid w:val="003A3CCE"/>
    <w:rsid w:val="003A4087"/>
    <w:rsid w:val="003A490E"/>
    <w:rsid w:val="003A6F50"/>
    <w:rsid w:val="003A7B20"/>
    <w:rsid w:val="003B0C18"/>
    <w:rsid w:val="003B3117"/>
    <w:rsid w:val="003B37E1"/>
    <w:rsid w:val="003B6031"/>
    <w:rsid w:val="003B7F90"/>
    <w:rsid w:val="003C088A"/>
    <w:rsid w:val="003C2498"/>
    <w:rsid w:val="003C29DB"/>
    <w:rsid w:val="003C3055"/>
    <w:rsid w:val="003C3860"/>
    <w:rsid w:val="003C4359"/>
    <w:rsid w:val="003C4532"/>
    <w:rsid w:val="003C7D4F"/>
    <w:rsid w:val="003D083C"/>
    <w:rsid w:val="003D2D91"/>
    <w:rsid w:val="003D3D03"/>
    <w:rsid w:val="003D55FA"/>
    <w:rsid w:val="003E0324"/>
    <w:rsid w:val="003E09B5"/>
    <w:rsid w:val="003E0B68"/>
    <w:rsid w:val="003E437A"/>
    <w:rsid w:val="003E5072"/>
    <w:rsid w:val="003E614D"/>
    <w:rsid w:val="003E75A8"/>
    <w:rsid w:val="003F0134"/>
    <w:rsid w:val="003F06CA"/>
    <w:rsid w:val="003F1307"/>
    <w:rsid w:val="003F515A"/>
    <w:rsid w:val="003F52CD"/>
    <w:rsid w:val="003F5762"/>
    <w:rsid w:val="003F5A57"/>
    <w:rsid w:val="003F7454"/>
    <w:rsid w:val="0040010B"/>
    <w:rsid w:val="00400961"/>
    <w:rsid w:val="004033D7"/>
    <w:rsid w:val="00410A68"/>
    <w:rsid w:val="00411369"/>
    <w:rsid w:val="00411493"/>
    <w:rsid w:val="00412E57"/>
    <w:rsid w:val="00414B81"/>
    <w:rsid w:val="0041644C"/>
    <w:rsid w:val="00417387"/>
    <w:rsid w:val="00420ED7"/>
    <w:rsid w:val="00421CFA"/>
    <w:rsid w:val="004229AB"/>
    <w:rsid w:val="00425C01"/>
    <w:rsid w:val="00425FBD"/>
    <w:rsid w:val="004279B1"/>
    <w:rsid w:val="00427B65"/>
    <w:rsid w:val="00427D0D"/>
    <w:rsid w:val="00427E97"/>
    <w:rsid w:val="00430000"/>
    <w:rsid w:val="00430B21"/>
    <w:rsid w:val="004315A9"/>
    <w:rsid w:val="00432F18"/>
    <w:rsid w:val="00436F89"/>
    <w:rsid w:val="004419C8"/>
    <w:rsid w:val="004432CB"/>
    <w:rsid w:val="00450DC4"/>
    <w:rsid w:val="00451D38"/>
    <w:rsid w:val="004522EE"/>
    <w:rsid w:val="0045345E"/>
    <w:rsid w:val="00453E16"/>
    <w:rsid w:val="00455172"/>
    <w:rsid w:val="00457FFC"/>
    <w:rsid w:val="00460463"/>
    <w:rsid w:val="00465B35"/>
    <w:rsid w:val="00467311"/>
    <w:rsid w:val="00467A6B"/>
    <w:rsid w:val="00467A8D"/>
    <w:rsid w:val="00470D87"/>
    <w:rsid w:val="00471D76"/>
    <w:rsid w:val="00472291"/>
    <w:rsid w:val="00473EE7"/>
    <w:rsid w:val="00473FB5"/>
    <w:rsid w:val="004742FC"/>
    <w:rsid w:val="00475164"/>
    <w:rsid w:val="004758AF"/>
    <w:rsid w:val="00475FAE"/>
    <w:rsid w:val="00481BC7"/>
    <w:rsid w:val="00481E4A"/>
    <w:rsid w:val="0048284E"/>
    <w:rsid w:val="00485392"/>
    <w:rsid w:val="00486228"/>
    <w:rsid w:val="004901B9"/>
    <w:rsid w:val="00492B13"/>
    <w:rsid w:val="004977A5"/>
    <w:rsid w:val="004979E6"/>
    <w:rsid w:val="004A0F2E"/>
    <w:rsid w:val="004A29AB"/>
    <w:rsid w:val="004A3135"/>
    <w:rsid w:val="004A4D52"/>
    <w:rsid w:val="004A7D42"/>
    <w:rsid w:val="004B19FD"/>
    <w:rsid w:val="004B2AF8"/>
    <w:rsid w:val="004B2B59"/>
    <w:rsid w:val="004B44B7"/>
    <w:rsid w:val="004B57EC"/>
    <w:rsid w:val="004B6EF0"/>
    <w:rsid w:val="004B79D6"/>
    <w:rsid w:val="004B7D72"/>
    <w:rsid w:val="004B7FE3"/>
    <w:rsid w:val="004C33F4"/>
    <w:rsid w:val="004C3CB4"/>
    <w:rsid w:val="004C47D2"/>
    <w:rsid w:val="004C72B1"/>
    <w:rsid w:val="004C756A"/>
    <w:rsid w:val="004D1522"/>
    <w:rsid w:val="004D2142"/>
    <w:rsid w:val="004D3E5D"/>
    <w:rsid w:val="004D7758"/>
    <w:rsid w:val="004E1F3B"/>
    <w:rsid w:val="004E38FB"/>
    <w:rsid w:val="004E3905"/>
    <w:rsid w:val="004E4027"/>
    <w:rsid w:val="004E4932"/>
    <w:rsid w:val="004E527E"/>
    <w:rsid w:val="004E52FF"/>
    <w:rsid w:val="004E63B2"/>
    <w:rsid w:val="004E7450"/>
    <w:rsid w:val="004E77C5"/>
    <w:rsid w:val="004F15F8"/>
    <w:rsid w:val="004F1610"/>
    <w:rsid w:val="004F25DC"/>
    <w:rsid w:val="004F32E4"/>
    <w:rsid w:val="004F3361"/>
    <w:rsid w:val="004F3E60"/>
    <w:rsid w:val="004F4E65"/>
    <w:rsid w:val="004F52EC"/>
    <w:rsid w:val="004F56A8"/>
    <w:rsid w:val="00504109"/>
    <w:rsid w:val="00505C83"/>
    <w:rsid w:val="00510172"/>
    <w:rsid w:val="00510681"/>
    <w:rsid w:val="00511895"/>
    <w:rsid w:val="00516F75"/>
    <w:rsid w:val="00517DF9"/>
    <w:rsid w:val="005203FB"/>
    <w:rsid w:val="005213D2"/>
    <w:rsid w:val="00522A46"/>
    <w:rsid w:val="00523667"/>
    <w:rsid w:val="00524666"/>
    <w:rsid w:val="00525009"/>
    <w:rsid w:val="00526FE9"/>
    <w:rsid w:val="0053059A"/>
    <w:rsid w:val="005331F8"/>
    <w:rsid w:val="005368FA"/>
    <w:rsid w:val="00536B62"/>
    <w:rsid w:val="00541501"/>
    <w:rsid w:val="00542975"/>
    <w:rsid w:val="0054435F"/>
    <w:rsid w:val="00546C63"/>
    <w:rsid w:val="0055140C"/>
    <w:rsid w:val="00551622"/>
    <w:rsid w:val="0055221F"/>
    <w:rsid w:val="005529D2"/>
    <w:rsid w:val="00557250"/>
    <w:rsid w:val="0056245D"/>
    <w:rsid w:val="005635AB"/>
    <w:rsid w:val="00571E44"/>
    <w:rsid w:val="00573A9D"/>
    <w:rsid w:val="00574019"/>
    <w:rsid w:val="00574813"/>
    <w:rsid w:val="0057557C"/>
    <w:rsid w:val="0057630F"/>
    <w:rsid w:val="00580F3A"/>
    <w:rsid w:val="005837EF"/>
    <w:rsid w:val="00584263"/>
    <w:rsid w:val="00584C15"/>
    <w:rsid w:val="005853E9"/>
    <w:rsid w:val="00586E35"/>
    <w:rsid w:val="00590BD0"/>
    <w:rsid w:val="00591291"/>
    <w:rsid w:val="005917F2"/>
    <w:rsid w:val="00592AF5"/>
    <w:rsid w:val="00592C68"/>
    <w:rsid w:val="005942E9"/>
    <w:rsid w:val="00595658"/>
    <w:rsid w:val="00596887"/>
    <w:rsid w:val="005971F4"/>
    <w:rsid w:val="00597BD9"/>
    <w:rsid w:val="005A0514"/>
    <w:rsid w:val="005A11C8"/>
    <w:rsid w:val="005A324B"/>
    <w:rsid w:val="005A7256"/>
    <w:rsid w:val="005B34D7"/>
    <w:rsid w:val="005B3B3D"/>
    <w:rsid w:val="005B3BC1"/>
    <w:rsid w:val="005B3DB7"/>
    <w:rsid w:val="005B40DE"/>
    <w:rsid w:val="005B45EF"/>
    <w:rsid w:val="005C1D2E"/>
    <w:rsid w:val="005C2538"/>
    <w:rsid w:val="005C2798"/>
    <w:rsid w:val="005C2DFF"/>
    <w:rsid w:val="005C36DB"/>
    <w:rsid w:val="005D23D5"/>
    <w:rsid w:val="005D6227"/>
    <w:rsid w:val="005D79A6"/>
    <w:rsid w:val="005E05BC"/>
    <w:rsid w:val="005E08C7"/>
    <w:rsid w:val="005E09DF"/>
    <w:rsid w:val="005E0BDE"/>
    <w:rsid w:val="005E0E46"/>
    <w:rsid w:val="005E1179"/>
    <w:rsid w:val="005E1195"/>
    <w:rsid w:val="005E531C"/>
    <w:rsid w:val="005F13C4"/>
    <w:rsid w:val="005F2E7A"/>
    <w:rsid w:val="005F461C"/>
    <w:rsid w:val="005F4CF5"/>
    <w:rsid w:val="005F555C"/>
    <w:rsid w:val="005F62AE"/>
    <w:rsid w:val="006003F8"/>
    <w:rsid w:val="00601A15"/>
    <w:rsid w:val="00606963"/>
    <w:rsid w:val="00607479"/>
    <w:rsid w:val="00610225"/>
    <w:rsid w:val="00611066"/>
    <w:rsid w:val="00612E00"/>
    <w:rsid w:val="00616110"/>
    <w:rsid w:val="00620543"/>
    <w:rsid w:val="0062181B"/>
    <w:rsid w:val="00621CC7"/>
    <w:rsid w:val="006238D8"/>
    <w:rsid w:val="0062400A"/>
    <w:rsid w:val="00630339"/>
    <w:rsid w:val="006315ED"/>
    <w:rsid w:val="00635A03"/>
    <w:rsid w:val="006401CE"/>
    <w:rsid w:val="0064031D"/>
    <w:rsid w:val="006413F7"/>
    <w:rsid w:val="0064293B"/>
    <w:rsid w:val="00653585"/>
    <w:rsid w:val="00653745"/>
    <w:rsid w:val="00653765"/>
    <w:rsid w:val="00654226"/>
    <w:rsid w:val="006556AD"/>
    <w:rsid w:val="00657526"/>
    <w:rsid w:val="0066056A"/>
    <w:rsid w:val="0066065E"/>
    <w:rsid w:val="006635D8"/>
    <w:rsid w:val="006657E0"/>
    <w:rsid w:val="006669ED"/>
    <w:rsid w:val="00666C03"/>
    <w:rsid w:val="00666D29"/>
    <w:rsid w:val="00667861"/>
    <w:rsid w:val="00667E7F"/>
    <w:rsid w:val="00671BAA"/>
    <w:rsid w:val="00673BCC"/>
    <w:rsid w:val="00674A4B"/>
    <w:rsid w:val="00674E57"/>
    <w:rsid w:val="00675B40"/>
    <w:rsid w:val="00676D30"/>
    <w:rsid w:val="006776B1"/>
    <w:rsid w:val="00682349"/>
    <w:rsid w:val="00682962"/>
    <w:rsid w:val="00685BCF"/>
    <w:rsid w:val="00686A3A"/>
    <w:rsid w:val="00687D4F"/>
    <w:rsid w:val="006930CC"/>
    <w:rsid w:val="00693838"/>
    <w:rsid w:val="006943F6"/>
    <w:rsid w:val="006956E6"/>
    <w:rsid w:val="00695E52"/>
    <w:rsid w:val="00696740"/>
    <w:rsid w:val="006A14F5"/>
    <w:rsid w:val="006A342A"/>
    <w:rsid w:val="006A404D"/>
    <w:rsid w:val="006A41B8"/>
    <w:rsid w:val="006A5D00"/>
    <w:rsid w:val="006A6FD3"/>
    <w:rsid w:val="006B057A"/>
    <w:rsid w:val="006B0A9D"/>
    <w:rsid w:val="006B1511"/>
    <w:rsid w:val="006B2C5D"/>
    <w:rsid w:val="006B3096"/>
    <w:rsid w:val="006B59AA"/>
    <w:rsid w:val="006B6037"/>
    <w:rsid w:val="006C38E7"/>
    <w:rsid w:val="006C3D9D"/>
    <w:rsid w:val="006C77F3"/>
    <w:rsid w:val="006D002A"/>
    <w:rsid w:val="006D3445"/>
    <w:rsid w:val="006D400F"/>
    <w:rsid w:val="006D5AFC"/>
    <w:rsid w:val="006D784E"/>
    <w:rsid w:val="006D7DC1"/>
    <w:rsid w:val="006E1802"/>
    <w:rsid w:val="006E1DC1"/>
    <w:rsid w:val="006E2B7B"/>
    <w:rsid w:val="006E3B88"/>
    <w:rsid w:val="006E3CE7"/>
    <w:rsid w:val="006E4AE7"/>
    <w:rsid w:val="006E5C97"/>
    <w:rsid w:val="006E677D"/>
    <w:rsid w:val="006F0A0D"/>
    <w:rsid w:val="006F1597"/>
    <w:rsid w:val="006F20DC"/>
    <w:rsid w:val="006F215B"/>
    <w:rsid w:val="006F4A66"/>
    <w:rsid w:val="00700893"/>
    <w:rsid w:val="0070237B"/>
    <w:rsid w:val="007031B7"/>
    <w:rsid w:val="00703FCD"/>
    <w:rsid w:val="00710906"/>
    <w:rsid w:val="00711620"/>
    <w:rsid w:val="00711686"/>
    <w:rsid w:val="00712099"/>
    <w:rsid w:val="00714CE3"/>
    <w:rsid w:val="00715021"/>
    <w:rsid w:val="00715716"/>
    <w:rsid w:val="007175D9"/>
    <w:rsid w:val="00721728"/>
    <w:rsid w:val="00721EDE"/>
    <w:rsid w:val="0072595E"/>
    <w:rsid w:val="00726AD6"/>
    <w:rsid w:val="00726BBC"/>
    <w:rsid w:val="00726F83"/>
    <w:rsid w:val="007344F9"/>
    <w:rsid w:val="00736C3E"/>
    <w:rsid w:val="00736D6A"/>
    <w:rsid w:val="0074058E"/>
    <w:rsid w:val="0074503E"/>
    <w:rsid w:val="0074552F"/>
    <w:rsid w:val="00745864"/>
    <w:rsid w:val="00745AC2"/>
    <w:rsid w:val="0074629C"/>
    <w:rsid w:val="007503FC"/>
    <w:rsid w:val="00750C6D"/>
    <w:rsid w:val="007544A9"/>
    <w:rsid w:val="0075583F"/>
    <w:rsid w:val="007604E5"/>
    <w:rsid w:val="0076241D"/>
    <w:rsid w:val="0076286C"/>
    <w:rsid w:val="007647AD"/>
    <w:rsid w:val="00764804"/>
    <w:rsid w:val="00766C35"/>
    <w:rsid w:val="00770744"/>
    <w:rsid w:val="0077140A"/>
    <w:rsid w:val="00775227"/>
    <w:rsid w:val="007755A3"/>
    <w:rsid w:val="0077688B"/>
    <w:rsid w:val="00776907"/>
    <w:rsid w:val="00776D63"/>
    <w:rsid w:val="00781430"/>
    <w:rsid w:val="00781447"/>
    <w:rsid w:val="00781518"/>
    <w:rsid w:val="00781D0B"/>
    <w:rsid w:val="007822CE"/>
    <w:rsid w:val="00784D19"/>
    <w:rsid w:val="00790AFF"/>
    <w:rsid w:val="007910C5"/>
    <w:rsid w:val="00791F21"/>
    <w:rsid w:val="00797AD1"/>
    <w:rsid w:val="00797C52"/>
    <w:rsid w:val="007A2413"/>
    <w:rsid w:val="007A2967"/>
    <w:rsid w:val="007A71E4"/>
    <w:rsid w:val="007A745F"/>
    <w:rsid w:val="007B14ED"/>
    <w:rsid w:val="007B1FF4"/>
    <w:rsid w:val="007C0234"/>
    <w:rsid w:val="007C2956"/>
    <w:rsid w:val="007C352B"/>
    <w:rsid w:val="007C4142"/>
    <w:rsid w:val="007C5F93"/>
    <w:rsid w:val="007C6B63"/>
    <w:rsid w:val="007D1683"/>
    <w:rsid w:val="007D1BE9"/>
    <w:rsid w:val="007D53FF"/>
    <w:rsid w:val="007D6119"/>
    <w:rsid w:val="007D7448"/>
    <w:rsid w:val="007E4A10"/>
    <w:rsid w:val="007E5197"/>
    <w:rsid w:val="007E7241"/>
    <w:rsid w:val="007E72BB"/>
    <w:rsid w:val="007E7B4B"/>
    <w:rsid w:val="007F113F"/>
    <w:rsid w:val="007F1A8F"/>
    <w:rsid w:val="007F2C16"/>
    <w:rsid w:val="007F3579"/>
    <w:rsid w:val="008025E3"/>
    <w:rsid w:val="00805771"/>
    <w:rsid w:val="0080583D"/>
    <w:rsid w:val="00806B50"/>
    <w:rsid w:val="00806E1D"/>
    <w:rsid w:val="0080723A"/>
    <w:rsid w:val="00811F70"/>
    <w:rsid w:val="008124B3"/>
    <w:rsid w:val="00821923"/>
    <w:rsid w:val="00823B1D"/>
    <w:rsid w:val="008265B3"/>
    <w:rsid w:val="00830231"/>
    <w:rsid w:val="00833BF1"/>
    <w:rsid w:val="008403E4"/>
    <w:rsid w:val="008415A3"/>
    <w:rsid w:val="0084200B"/>
    <w:rsid w:val="00842390"/>
    <w:rsid w:val="00843B57"/>
    <w:rsid w:val="0084530E"/>
    <w:rsid w:val="00851515"/>
    <w:rsid w:val="00851B12"/>
    <w:rsid w:val="008525C2"/>
    <w:rsid w:val="008527E5"/>
    <w:rsid w:val="00854A24"/>
    <w:rsid w:val="00856915"/>
    <w:rsid w:val="00856981"/>
    <w:rsid w:val="00856C87"/>
    <w:rsid w:val="008579FD"/>
    <w:rsid w:val="008621F4"/>
    <w:rsid w:val="00862940"/>
    <w:rsid w:val="0086474C"/>
    <w:rsid w:val="0086551F"/>
    <w:rsid w:val="00870A81"/>
    <w:rsid w:val="008759B7"/>
    <w:rsid w:val="00875DAA"/>
    <w:rsid w:val="00877031"/>
    <w:rsid w:val="008813D7"/>
    <w:rsid w:val="00881567"/>
    <w:rsid w:val="0088190A"/>
    <w:rsid w:val="008863C5"/>
    <w:rsid w:val="008866CE"/>
    <w:rsid w:val="008867AD"/>
    <w:rsid w:val="008871BE"/>
    <w:rsid w:val="008904F6"/>
    <w:rsid w:val="00891396"/>
    <w:rsid w:val="00891CC2"/>
    <w:rsid w:val="00892FE9"/>
    <w:rsid w:val="008956E3"/>
    <w:rsid w:val="00897139"/>
    <w:rsid w:val="008B4090"/>
    <w:rsid w:val="008C0334"/>
    <w:rsid w:val="008C2582"/>
    <w:rsid w:val="008C440C"/>
    <w:rsid w:val="008C4F52"/>
    <w:rsid w:val="008C567D"/>
    <w:rsid w:val="008C698F"/>
    <w:rsid w:val="008C6ADF"/>
    <w:rsid w:val="008D09CC"/>
    <w:rsid w:val="008D2089"/>
    <w:rsid w:val="008D31EE"/>
    <w:rsid w:val="008D518E"/>
    <w:rsid w:val="008D6F8E"/>
    <w:rsid w:val="008D7CAD"/>
    <w:rsid w:val="008D7E02"/>
    <w:rsid w:val="008E08A3"/>
    <w:rsid w:val="008E13AD"/>
    <w:rsid w:val="008E6563"/>
    <w:rsid w:val="008F0032"/>
    <w:rsid w:val="008F0300"/>
    <w:rsid w:val="008F253E"/>
    <w:rsid w:val="008F6A24"/>
    <w:rsid w:val="008F71ED"/>
    <w:rsid w:val="008F7225"/>
    <w:rsid w:val="008F7EAC"/>
    <w:rsid w:val="009033F1"/>
    <w:rsid w:val="0090387D"/>
    <w:rsid w:val="0090589A"/>
    <w:rsid w:val="00905BA9"/>
    <w:rsid w:val="00911076"/>
    <w:rsid w:val="009118E4"/>
    <w:rsid w:val="009126BB"/>
    <w:rsid w:val="00916487"/>
    <w:rsid w:val="00920554"/>
    <w:rsid w:val="009217F8"/>
    <w:rsid w:val="009222D6"/>
    <w:rsid w:val="00923C00"/>
    <w:rsid w:val="00923E27"/>
    <w:rsid w:val="009248EF"/>
    <w:rsid w:val="009249D3"/>
    <w:rsid w:val="00925CD5"/>
    <w:rsid w:val="00927248"/>
    <w:rsid w:val="009313EB"/>
    <w:rsid w:val="00932110"/>
    <w:rsid w:val="00934300"/>
    <w:rsid w:val="00934A4A"/>
    <w:rsid w:val="00935610"/>
    <w:rsid w:val="00937337"/>
    <w:rsid w:val="0094205F"/>
    <w:rsid w:val="0094508E"/>
    <w:rsid w:val="009453DD"/>
    <w:rsid w:val="00947174"/>
    <w:rsid w:val="009478EC"/>
    <w:rsid w:val="00947DF0"/>
    <w:rsid w:val="00950A0B"/>
    <w:rsid w:val="00951DE9"/>
    <w:rsid w:val="00953348"/>
    <w:rsid w:val="009538F3"/>
    <w:rsid w:val="00953C35"/>
    <w:rsid w:val="0095533F"/>
    <w:rsid w:val="00961C99"/>
    <w:rsid w:val="009627D7"/>
    <w:rsid w:val="00962A70"/>
    <w:rsid w:val="009652F9"/>
    <w:rsid w:val="00965DB4"/>
    <w:rsid w:val="00973283"/>
    <w:rsid w:val="00973878"/>
    <w:rsid w:val="00974524"/>
    <w:rsid w:val="00974899"/>
    <w:rsid w:val="00975AA5"/>
    <w:rsid w:val="00975EEA"/>
    <w:rsid w:val="0097739B"/>
    <w:rsid w:val="009827B3"/>
    <w:rsid w:val="00982B2A"/>
    <w:rsid w:val="00984729"/>
    <w:rsid w:val="00984D61"/>
    <w:rsid w:val="00986CD1"/>
    <w:rsid w:val="00986EB4"/>
    <w:rsid w:val="0098787E"/>
    <w:rsid w:val="009930D6"/>
    <w:rsid w:val="009975D2"/>
    <w:rsid w:val="009A52B7"/>
    <w:rsid w:val="009B0F78"/>
    <w:rsid w:val="009B10B0"/>
    <w:rsid w:val="009B2947"/>
    <w:rsid w:val="009B5290"/>
    <w:rsid w:val="009B7D07"/>
    <w:rsid w:val="009C1F9B"/>
    <w:rsid w:val="009C5D97"/>
    <w:rsid w:val="009C731E"/>
    <w:rsid w:val="009D0588"/>
    <w:rsid w:val="009D0628"/>
    <w:rsid w:val="009D30EB"/>
    <w:rsid w:val="009D5E2B"/>
    <w:rsid w:val="009D6D08"/>
    <w:rsid w:val="009D7BCC"/>
    <w:rsid w:val="009E08A3"/>
    <w:rsid w:val="009E0E08"/>
    <w:rsid w:val="009E1019"/>
    <w:rsid w:val="009E188E"/>
    <w:rsid w:val="009E5205"/>
    <w:rsid w:val="009E5280"/>
    <w:rsid w:val="009E52CB"/>
    <w:rsid w:val="009F12E2"/>
    <w:rsid w:val="009F39D5"/>
    <w:rsid w:val="009F419A"/>
    <w:rsid w:val="009F42DD"/>
    <w:rsid w:val="009F5CDA"/>
    <w:rsid w:val="009F6905"/>
    <w:rsid w:val="00A00309"/>
    <w:rsid w:val="00A0080C"/>
    <w:rsid w:val="00A01B0C"/>
    <w:rsid w:val="00A02F86"/>
    <w:rsid w:val="00A06B06"/>
    <w:rsid w:val="00A078E5"/>
    <w:rsid w:val="00A11DBC"/>
    <w:rsid w:val="00A11F7B"/>
    <w:rsid w:val="00A12924"/>
    <w:rsid w:val="00A12B67"/>
    <w:rsid w:val="00A13772"/>
    <w:rsid w:val="00A16AA2"/>
    <w:rsid w:val="00A25A7B"/>
    <w:rsid w:val="00A268D1"/>
    <w:rsid w:val="00A26A0C"/>
    <w:rsid w:val="00A27156"/>
    <w:rsid w:val="00A27CEF"/>
    <w:rsid w:val="00A310F3"/>
    <w:rsid w:val="00A31410"/>
    <w:rsid w:val="00A323C6"/>
    <w:rsid w:val="00A3250A"/>
    <w:rsid w:val="00A33E39"/>
    <w:rsid w:val="00A34594"/>
    <w:rsid w:val="00A40E39"/>
    <w:rsid w:val="00A41513"/>
    <w:rsid w:val="00A42F24"/>
    <w:rsid w:val="00A447D2"/>
    <w:rsid w:val="00A451D2"/>
    <w:rsid w:val="00A45A95"/>
    <w:rsid w:val="00A45C6F"/>
    <w:rsid w:val="00A47C71"/>
    <w:rsid w:val="00A5201E"/>
    <w:rsid w:val="00A532ED"/>
    <w:rsid w:val="00A538DB"/>
    <w:rsid w:val="00A53F9B"/>
    <w:rsid w:val="00A55CA7"/>
    <w:rsid w:val="00A57393"/>
    <w:rsid w:val="00A6029B"/>
    <w:rsid w:val="00A60DD2"/>
    <w:rsid w:val="00A61E7A"/>
    <w:rsid w:val="00A65168"/>
    <w:rsid w:val="00A65397"/>
    <w:rsid w:val="00A65E12"/>
    <w:rsid w:val="00A70CE7"/>
    <w:rsid w:val="00A71679"/>
    <w:rsid w:val="00A768DA"/>
    <w:rsid w:val="00A7788A"/>
    <w:rsid w:val="00A77FA9"/>
    <w:rsid w:val="00A80855"/>
    <w:rsid w:val="00A852F2"/>
    <w:rsid w:val="00A86C1C"/>
    <w:rsid w:val="00A86D78"/>
    <w:rsid w:val="00A903BE"/>
    <w:rsid w:val="00A9199F"/>
    <w:rsid w:val="00A93CED"/>
    <w:rsid w:val="00A95079"/>
    <w:rsid w:val="00A9574A"/>
    <w:rsid w:val="00A95D43"/>
    <w:rsid w:val="00A96259"/>
    <w:rsid w:val="00A96FEA"/>
    <w:rsid w:val="00A97D86"/>
    <w:rsid w:val="00AA2E87"/>
    <w:rsid w:val="00AA3CA9"/>
    <w:rsid w:val="00AA49AE"/>
    <w:rsid w:val="00AB2E95"/>
    <w:rsid w:val="00AB3E9B"/>
    <w:rsid w:val="00AB585F"/>
    <w:rsid w:val="00AB5AAD"/>
    <w:rsid w:val="00AB5E86"/>
    <w:rsid w:val="00AB771E"/>
    <w:rsid w:val="00AC0E45"/>
    <w:rsid w:val="00AC0FE8"/>
    <w:rsid w:val="00AC135C"/>
    <w:rsid w:val="00AC1FD1"/>
    <w:rsid w:val="00AC2B09"/>
    <w:rsid w:val="00AC5ACE"/>
    <w:rsid w:val="00AC71B4"/>
    <w:rsid w:val="00AC7490"/>
    <w:rsid w:val="00AD00AA"/>
    <w:rsid w:val="00AD23B9"/>
    <w:rsid w:val="00AD2AC6"/>
    <w:rsid w:val="00AD3936"/>
    <w:rsid w:val="00AD558B"/>
    <w:rsid w:val="00AD5ABF"/>
    <w:rsid w:val="00AD659B"/>
    <w:rsid w:val="00AD6DEC"/>
    <w:rsid w:val="00AE01B1"/>
    <w:rsid w:val="00AE2921"/>
    <w:rsid w:val="00AE3A1D"/>
    <w:rsid w:val="00AE532C"/>
    <w:rsid w:val="00AE5ED4"/>
    <w:rsid w:val="00AE6010"/>
    <w:rsid w:val="00AE667D"/>
    <w:rsid w:val="00AE6761"/>
    <w:rsid w:val="00AE687A"/>
    <w:rsid w:val="00AF2C1C"/>
    <w:rsid w:val="00AF474C"/>
    <w:rsid w:val="00B02012"/>
    <w:rsid w:val="00B03678"/>
    <w:rsid w:val="00B0443D"/>
    <w:rsid w:val="00B0596B"/>
    <w:rsid w:val="00B07724"/>
    <w:rsid w:val="00B1203D"/>
    <w:rsid w:val="00B125F5"/>
    <w:rsid w:val="00B14244"/>
    <w:rsid w:val="00B15B60"/>
    <w:rsid w:val="00B15DC5"/>
    <w:rsid w:val="00B15E8D"/>
    <w:rsid w:val="00B1790C"/>
    <w:rsid w:val="00B220B0"/>
    <w:rsid w:val="00B22CE8"/>
    <w:rsid w:val="00B22D39"/>
    <w:rsid w:val="00B22F6E"/>
    <w:rsid w:val="00B24385"/>
    <w:rsid w:val="00B24DBE"/>
    <w:rsid w:val="00B2564C"/>
    <w:rsid w:val="00B25C8C"/>
    <w:rsid w:val="00B268C5"/>
    <w:rsid w:val="00B327C5"/>
    <w:rsid w:val="00B3315C"/>
    <w:rsid w:val="00B3372F"/>
    <w:rsid w:val="00B33C21"/>
    <w:rsid w:val="00B34628"/>
    <w:rsid w:val="00B4022A"/>
    <w:rsid w:val="00B40859"/>
    <w:rsid w:val="00B4123D"/>
    <w:rsid w:val="00B43C3E"/>
    <w:rsid w:val="00B45BA1"/>
    <w:rsid w:val="00B46255"/>
    <w:rsid w:val="00B47517"/>
    <w:rsid w:val="00B5058F"/>
    <w:rsid w:val="00B51961"/>
    <w:rsid w:val="00B548DA"/>
    <w:rsid w:val="00B57B3A"/>
    <w:rsid w:val="00B619F2"/>
    <w:rsid w:val="00B6263D"/>
    <w:rsid w:val="00B62D26"/>
    <w:rsid w:val="00B64A9B"/>
    <w:rsid w:val="00B674D9"/>
    <w:rsid w:val="00B74BB7"/>
    <w:rsid w:val="00B75A94"/>
    <w:rsid w:val="00B76564"/>
    <w:rsid w:val="00B76BC4"/>
    <w:rsid w:val="00B77B27"/>
    <w:rsid w:val="00B81B52"/>
    <w:rsid w:val="00B862D6"/>
    <w:rsid w:val="00B87490"/>
    <w:rsid w:val="00B90496"/>
    <w:rsid w:val="00B91052"/>
    <w:rsid w:val="00B913A5"/>
    <w:rsid w:val="00B94098"/>
    <w:rsid w:val="00B95721"/>
    <w:rsid w:val="00B97156"/>
    <w:rsid w:val="00B97608"/>
    <w:rsid w:val="00BA214E"/>
    <w:rsid w:val="00BA2F01"/>
    <w:rsid w:val="00BA384E"/>
    <w:rsid w:val="00BA45CA"/>
    <w:rsid w:val="00BB0E91"/>
    <w:rsid w:val="00BB2CFB"/>
    <w:rsid w:val="00BB41AE"/>
    <w:rsid w:val="00BB60E6"/>
    <w:rsid w:val="00BB6623"/>
    <w:rsid w:val="00BC0C07"/>
    <w:rsid w:val="00BC32D4"/>
    <w:rsid w:val="00BC636F"/>
    <w:rsid w:val="00BC7919"/>
    <w:rsid w:val="00BD3A3D"/>
    <w:rsid w:val="00BD4A6D"/>
    <w:rsid w:val="00BD4E27"/>
    <w:rsid w:val="00BD5CBB"/>
    <w:rsid w:val="00BD7E59"/>
    <w:rsid w:val="00BE1039"/>
    <w:rsid w:val="00BE2284"/>
    <w:rsid w:val="00BE2D53"/>
    <w:rsid w:val="00BE2DC9"/>
    <w:rsid w:val="00BE3A4E"/>
    <w:rsid w:val="00BE4A57"/>
    <w:rsid w:val="00BE6BC7"/>
    <w:rsid w:val="00BE6FFF"/>
    <w:rsid w:val="00BE7F8E"/>
    <w:rsid w:val="00BF5028"/>
    <w:rsid w:val="00BF5D3A"/>
    <w:rsid w:val="00C05A91"/>
    <w:rsid w:val="00C07266"/>
    <w:rsid w:val="00C07848"/>
    <w:rsid w:val="00C100FA"/>
    <w:rsid w:val="00C11DB1"/>
    <w:rsid w:val="00C12F77"/>
    <w:rsid w:val="00C13E3B"/>
    <w:rsid w:val="00C1506A"/>
    <w:rsid w:val="00C17DDF"/>
    <w:rsid w:val="00C201D2"/>
    <w:rsid w:val="00C215BD"/>
    <w:rsid w:val="00C22926"/>
    <w:rsid w:val="00C23A48"/>
    <w:rsid w:val="00C24AB1"/>
    <w:rsid w:val="00C257F8"/>
    <w:rsid w:val="00C25EA0"/>
    <w:rsid w:val="00C32643"/>
    <w:rsid w:val="00C35879"/>
    <w:rsid w:val="00C35D10"/>
    <w:rsid w:val="00C36820"/>
    <w:rsid w:val="00C36AA7"/>
    <w:rsid w:val="00C36E7F"/>
    <w:rsid w:val="00C415D0"/>
    <w:rsid w:val="00C41BD1"/>
    <w:rsid w:val="00C47434"/>
    <w:rsid w:val="00C50920"/>
    <w:rsid w:val="00C51736"/>
    <w:rsid w:val="00C53025"/>
    <w:rsid w:val="00C53310"/>
    <w:rsid w:val="00C55923"/>
    <w:rsid w:val="00C55C22"/>
    <w:rsid w:val="00C56A0B"/>
    <w:rsid w:val="00C56D06"/>
    <w:rsid w:val="00C6066E"/>
    <w:rsid w:val="00C62F04"/>
    <w:rsid w:val="00C723AC"/>
    <w:rsid w:val="00C733C3"/>
    <w:rsid w:val="00C74C32"/>
    <w:rsid w:val="00C77935"/>
    <w:rsid w:val="00C801FC"/>
    <w:rsid w:val="00C817D9"/>
    <w:rsid w:val="00C81C8A"/>
    <w:rsid w:val="00C82F9B"/>
    <w:rsid w:val="00C833CE"/>
    <w:rsid w:val="00C85DC6"/>
    <w:rsid w:val="00C92C1F"/>
    <w:rsid w:val="00C948F0"/>
    <w:rsid w:val="00C95AD6"/>
    <w:rsid w:val="00CA0C0D"/>
    <w:rsid w:val="00CA0C31"/>
    <w:rsid w:val="00CA34FC"/>
    <w:rsid w:val="00CA3807"/>
    <w:rsid w:val="00CA5719"/>
    <w:rsid w:val="00CA5B85"/>
    <w:rsid w:val="00CB0ADA"/>
    <w:rsid w:val="00CB4572"/>
    <w:rsid w:val="00CB5B6A"/>
    <w:rsid w:val="00CB5D58"/>
    <w:rsid w:val="00CB6347"/>
    <w:rsid w:val="00CC4478"/>
    <w:rsid w:val="00CC4A56"/>
    <w:rsid w:val="00CD2910"/>
    <w:rsid w:val="00CD568E"/>
    <w:rsid w:val="00CD5E5F"/>
    <w:rsid w:val="00CD71E5"/>
    <w:rsid w:val="00CE067F"/>
    <w:rsid w:val="00CE1D03"/>
    <w:rsid w:val="00CE23A8"/>
    <w:rsid w:val="00CE2BB2"/>
    <w:rsid w:val="00CE2E95"/>
    <w:rsid w:val="00CE48C7"/>
    <w:rsid w:val="00CE6243"/>
    <w:rsid w:val="00CE76C2"/>
    <w:rsid w:val="00CE7E89"/>
    <w:rsid w:val="00CF04C7"/>
    <w:rsid w:val="00CF139B"/>
    <w:rsid w:val="00CF1FC0"/>
    <w:rsid w:val="00CF3058"/>
    <w:rsid w:val="00CF39DA"/>
    <w:rsid w:val="00CF450E"/>
    <w:rsid w:val="00CF5F7B"/>
    <w:rsid w:val="00D00E5F"/>
    <w:rsid w:val="00D017F8"/>
    <w:rsid w:val="00D01D39"/>
    <w:rsid w:val="00D0268C"/>
    <w:rsid w:val="00D02A23"/>
    <w:rsid w:val="00D07DB3"/>
    <w:rsid w:val="00D10551"/>
    <w:rsid w:val="00D10A52"/>
    <w:rsid w:val="00D1141D"/>
    <w:rsid w:val="00D1144F"/>
    <w:rsid w:val="00D135C7"/>
    <w:rsid w:val="00D1377D"/>
    <w:rsid w:val="00D152C3"/>
    <w:rsid w:val="00D1578D"/>
    <w:rsid w:val="00D16CB5"/>
    <w:rsid w:val="00D205EE"/>
    <w:rsid w:val="00D22181"/>
    <w:rsid w:val="00D22751"/>
    <w:rsid w:val="00D233AD"/>
    <w:rsid w:val="00D239AA"/>
    <w:rsid w:val="00D25573"/>
    <w:rsid w:val="00D2663B"/>
    <w:rsid w:val="00D26FA1"/>
    <w:rsid w:val="00D31042"/>
    <w:rsid w:val="00D33DA5"/>
    <w:rsid w:val="00D3529A"/>
    <w:rsid w:val="00D37CAC"/>
    <w:rsid w:val="00D45DA8"/>
    <w:rsid w:val="00D46139"/>
    <w:rsid w:val="00D47085"/>
    <w:rsid w:val="00D50AAB"/>
    <w:rsid w:val="00D50DF7"/>
    <w:rsid w:val="00D51148"/>
    <w:rsid w:val="00D512D1"/>
    <w:rsid w:val="00D51412"/>
    <w:rsid w:val="00D52A60"/>
    <w:rsid w:val="00D54F22"/>
    <w:rsid w:val="00D553D0"/>
    <w:rsid w:val="00D57EDC"/>
    <w:rsid w:val="00D601C6"/>
    <w:rsid w:val="00D60C2F"/>
    <w:rsid w:val="00D66CC8"/>
    <w:rsid w:val="00D66D58"/>
    <w:rsid w:val="00D67BA1"/>
    <w:rsid w:val="00D74600"/>
    <w:rsid w:val="00D74B95"/>
    <w:rsid w:val="00D765B3"/>
    <w:rsid w:val="00D80F5B"/>
    <w:rsid w:val="00D824F0"/>
    <w:rsid w:val="00D82706"/>
    <w:rsid w:val="00D83ECB"/>
    <w:rsid w:val="00D85F07"/>
    <w:rsid w:val="00D85F62"/>
    <w:rsid w:val="00D8627F"/>
    <w:rsid w:val="00D9129A"/>
    <w:rsid w:val="00D92400"/>
    <w:rsid w:val="00D92C55"/>
    <w:rsid w:val="00D93083"/>
    <w:rsid w:val="00D94236"/>
    <w:rsid w:val="00D9581A"/>
    <w:rsid w:val="00D97F4F"/>
    <w:rsid w:val="00DA0939"/>
    <w:rsid w:val="00DA1A58"/>
    <w:rsid w:val="00DA2953"/>
    <w:rsid w:val="00DA5048"/>
    <w:rsid w:val="00DA512B"/>
    <w:rsid w:val="00DA652F"/>
    <w:rsid w:val="00DA6558"/>
    <w:rsid w:val="00DB180D"/>
    <w:rsid w:val="00DB1860"/>
    <w:rsid w:val="00DB1969"/>
    <w:rsid w:val="00DB1C36"/>
    <w:rsid w:val="00DB1C5A"/>
    <w:rsid w:val="00DB2AAD"/>
    <w:rsid w:val="00DB4367"/>
    <w:rsid w:val="00DB4640"/>
    <w:rsid w:val="00DB5392"/>
    <w:rsid w:val="00DB57A4"/>
    <w:rsid w:val="00DB7E12"/>
    <w:rsid w:val="00DC1C34"/>
    <w:rsid w:val="00DC7986"/>
    <w:rsid w:val="00DD11B4"/>
    <w:rsid w:val="00DD345D"/>
    <w:rsid w:val="00DD3475"/>
    <w:rsid w:val="00DD4441"/>
    <w:rsid w:val="00DE0DDD"/>
    <w:rsid w:val="00DE39FB"/>
    <w:rsid w:val="00DE3A9D"/>
    <w:rsid w:val="00DF133E"/>
    <w:rsid w:val="00DF401C"/>
    <w:rsid w:val="00DF697E"/>
    <w:rsid w:val="00DF7E1A"/>
    <w:rsid w:val="00E0185D"/>
    <w:rsid w:val="00E0225B"/>
    <w:rsid w:val="00E04918"/>
    <w:rsid w:val="00E04C51"/>
    <w:rsid w:val="00E118B4"/>
    <w:rsid w:val="00E11E63"/>
    <w:rsid w:val="00E12161"/>
    <w:rsid w:val="00E12CB3"/>
    <w:rsid w:val="00E14C79"/>
    <w:rsid w:val="00E15F66"/>
    <w:rsid w:val="00E16CC5"/>
    <w:rsid w:val="00E16EC1"/>
    <w:rsid w:val="00E16F07"/>
    <w:rsid w:val="00E17E22"/>
    <w:rsid w:val="00E20CED"/>
    <w:rsid w:val="00E2117B"/>
    <w:rsid w:val="00E21CB2"/>
    <w:rsid w:val="00E2351B"/>
    <w:rsid w:val="00E25A26"/>
    <w:rsid w:val="00E277F8"/>
    <w:rsid w:val="00E3140C"/>
    <w:rsid w:val="00E31D8E"/>
    <w:rsid w:val="00E33BCF"/>
    <w:rsid w:val="00E33F21"/>
    <w:rsid w:val="00E34AAC"/>
    <w:rsid w:val="00E35FE5"/>
    <w:rsid w:val="00E36A14"/>
    <w:rsid w:val="00E40CC3"/>
    <w:rsid w:val="00E40ED3"/>
    <w:rsid w:val="00E44610"/>
    <w:rsid w:val="00E45607"/>
    <w:rsid w:val="00E459E4"/>
    <w:rsid w:val="00E45A74"/>
    <w:rsid w:val="00E506B6"/>
    <w:rsid w:val="00E50C82"/>
    <w:rsid w:val="00E5154E"/>
    <w:rsid w:val="00E52386"/>
    <w:rsid w:val="00E52639"/>
    <w:rsid w:val="00E53F10"/>
    <w:rsid w:val="00E547C4"/>
    <w:rsid w:val="00E54C02"/>
    <w:rsid w:val="00E6257F"/>
    <w:rsid w:val="00E65E56"/>
    <w:rsid w:val="00E6778F"/>
    <w:rsid w:val="00E721DE"/>
    <w:rsid w:val="00E74EF3"/>
    <w:rsid w:val="00E76AC5"/>
    <w:rsid w:val="00E80230"/>
    <w:rsid w:val="00E84C80"/>
    <w:rsid w:val="00E852EF"/>
    <w:rsid w:val="00E85758"/>
    <w:rsid w:val="00E86B1A"/>
    <w:rsid w:val="00E87164"/>
    <w:rsid w:val="00E871A1"/>
    <w:rsid w:val="00E87B1E"/>
    <w:rsid w:val="00E919A6"/>
    <w:rsid w:val="00E919D0"/>
    <w:rsid w:val="00E91C49"/>
    <w:rsid w:val="00E91E77"/>
    <w:rsid w:val="00E9298A"/>
    <w:rsid w:val="00E92BC9"/>
    <w:rsid w:val="00EA2B5E"/>
    <w:rsid w:val="00EA5D9D"/>
    <w:rsid w:val="00EB17CA"/>
    <w:rsid w:val="00EB1F45"/>
    <w:rsid w:val="00EB243E"/>
    <w:rsid w:val="00EB4443"/>
    <w:rsid w:val="00EB5406"/>
    <w:rsid w:val="00EB5A38"/>
    <w:rsid w:val="00EB7134"/>
    <w:rsid w:val="00EB757F"/>
    <w:rsid w:val="00EB7B12"/>
    <w:rsid w:val="00EC0775"/>
    <w:rsid w:val="00EC1027"/>
    <w:rsid w:val="00EC1AF7"/>
    <w:rsid w:val="00EC52B9"/>
    <w:rsid w:val="00EC7C68"/>
    <w:rsid w:val="00ED1C5C"/>
    <w:rsid w:val="00ED49A8"/>
    <w:rsid w:val="00ED621B"/>
    <w:rsid w:val="00ED631A"/>
    <w:rsid w:val="00ED7828"/>
    <w:rsid w:val="00ED7F61"/>
    <w:rsid w:val="00EE1350"/>
    <w:rsid w:val="00EE269F"/>
    <w:rsid w:val="00EE2757"/>
    <w:rsid w:val="00EE3502"/>
    <w:rsid w:val="00EE78E8"/>
    <w:rsid w:val="00EF400F"/>
    <w:rsid w:val="00EF6C1E"/>
    <w:rsid w:val="00EF6D92"/>
    <w:rsid w:val="00EF7118"/>
    <w:rsid w:val="00EF765F"/>
    <w:rsid w:val="00F00AA4"/>
    <w:rsid w:val="00F02989"/>
    <w:rsid w:val="00F02BC4"/>
    <w:rsid w:val="00F033CC"/>
    <w:rsid w:val="00F052AA"/>
    <w:rsid w:val="00F064A8"/>
    <w:rsid w:val="00F07868"/>
    <w:rsid w:val="00F10E2E"/>
    <w:rsid w:val="00F11872"/>
    <w:rsid w:val="00F129C3"/>
    <w:rsid w:val="00F15AD8"/>
    <w:rsid w:val="00F2047B"/>
    <w:rsid w:val="00F20DBD"/>
    <w:rsid w:val="00F223AE"/>
    <w:rsid w:val="00F245D5"/>
    <w:rsid w:val="00F26193"/>
    <w:rsid w:val="00F26D05"/>
    <w:rsid w:val="00F278E4"/>
    <w:rsid w:val="00F30AFA"/>
    <w:rsid w:val="00F34DDA"/>
    <w:rsid w:val="00F37080"/>
    <w:rsid w:val="00F422C7"/>
    <w:rsid w:val="00F440A3"/>
    <w:rsid w:val="00F4580E"/>
    <w:rsid w:val="00F4640D"/>
    <w:rsid w:val="00F50B6F"/>
    <w:rsid w:val="00F53E50"/>
    <w:rsid w:val="00F574A6"/>
    <w:rsid w:val="00F5770D"/>
    <w:rsid w:val="00F62659"/>
    <w:rsid w:val="00F62838"/>
    <w:rsid w:val="00F63928"/>
    <w:rsid w:val="00F657F9"/>
    <w:rsid w:val="00F66D1B"/>
    <w:rsid w:val="00F6717C"/>
    <w:rsid w:val="00F671A9"/>
    <w:rsid w:val="00F712AB"/>
    <w:rsid w:val="00F745D9"/>
    <w:rsid w:val="00F75A48"/>
    <w:rsid w:val="00F80252"/>
    <w:rsid w:val="00F82DC2"/>
    <w:rsid w:val="00F86B4C"/>
    <w:rsid w:val="00F86F24"/>
    <w:rsid w:val="00F87997"/>
    <w:rsid w:val="00F909DB"/>
    <w:rsid w:val="00F93E2E"/>
    <w:rsid w:val="00F93F76"/>
    <w:rsid w:val="00F96D48"/>
    <w:rsid w:val="00FA0255"/>
    <w:rsid w:val="00FA1F95"/>
    <w:rsid w:val="00FA6692"/>
    <w:rsid w:val="00FA6EFC"/>
    <w:rsid w:val="00FB1398"/>
    <w:rsid w:val="00FB1F55"/>
    <w:rsid w:val="00FB2102"/>
    <w:rsid w:val="00FB3414"/>
    <w:rsid w:val="00FB3C78"/>
    <w:rsid w:val="00FB6369"/>
    <w:rsid w:val="00FB6C59"/>
    <w:rsid w:val="00FB6CF6"/>
    <w:rsid w:val="00FB6DFD"/>
    <w:rsid w:val="00FB797B"/>
    <w:rsid w:val="00FC2262"/>
    <w:rsid w:val="00FC2EA8"/>
    <w:rsid w:val="00FC42C0"/>
    <w:rsid w:val="00FC51C3"/>
    <w:rsid w:val="00FC7081"/>
    <w:rsid w:val="00FD149F"/>
    <w:rsid w:val="00FD231D"/>
    <w:rsid w:val="00FD2CFF"/>
    <w:rsid w:val="00FD44D7"/>
    <w:rsid w:val="00FD491E"/>
    <w:rsid w:val="00FD762B"/>
    <w:rsid w:val="00FE0EEC"/>
    <w:rsid w:val="00FE7CD3"/>
    <w:rsid w:val="00FF0A3A"/>
    <w:rsid w:val="00FF2353"/>
    <w:rsid w:val="00FF320A"/>
    <w:rsid w:val="00FF41A9"/>
    <w:rsid w:val="00FF4D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93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9" w:qFormat="1"/>
    <w:lsdException w:name="heading 3" w:uiPriority="99" w:qFormat="1"/>
    <w:lsdException w:name="heading 4" w:uiPriority="99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Normal Indent" w:locked="1"/>
    <w:lsdException w:name="footnote text" w:locked="1"/>
    <w:lsdException w:name="annotation text" w:locked="1"/>
    <w:lsdException w:name="header" w:locked="1" w:uiPriority="99"/>
    <w:lsdException w:name="footer" w:locked="1" w:uiPriority="99"/>
    <w:lsdException w:name="index heading" w:locked="1"/>
    <w:lsdException w:name="caption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 w:uiPriority="99"/>
    <w:lsdException w:name="annotation reference" w:locked="1" w:uiPriority="99"/>
    <w:lsdException w:name="line number" w:locked="1"/>
    <w:lsdException w:name="page number" w:locked="1"/>
    <w:lsdException w:name="endnote reference" w:locked="1" w:uiPriority="99"/>
    <w:lsdException w:name="endnote text" w:locked="1" w:uiPriority="99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qFormat="1"/>
    <w:lsdException w:name="Closing" w:locked="1"/>
    <w:lsdException w:name="Signature" w:locked="1"/>
    <w:lsdException w:name="Body Text" w:locked="1" w:uiPriority="99"/>
    <w:lsdException w:name="Body Text Indent" w:locked="1" w:uiPriority="99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 w:uiPriority="99"/>
    <w:lsdException w:name="FollowedHyperlink" w:locked="1" w:uiPriority="99"/>
    <w:lsdException w:name="Strong" w:qFormat="1"/>
    <w:lsdException w:name="Emphasis" w:uiPriority="2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99" w:qFormat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 w:uiPriority="99"/>
    <w:lsdException w:name="No List" w:locked="1" w:uiPriority="99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uiPriority="99"/>
    <w:lsdException w:name="Table Theme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3B1D"/>
    <w:pPr>
      <w:suppressAutoHyphens/>
    </w:pPr>
    <w:rPr>
      <w:lang w:eastAsia="ar-SA"/>
    </w:rPr>
  </w:style>
  <w:style w:type="paragraph" w:styleId="1">
    <w:name w:val="heading 1"/>
    <w:aliases w:val="!Части документа"/>
    <w:basedOn w:val="a"/>
    <w:next w:val="a"/>
    <w:link w:val="10"/>
    <w:uiPriority w:val="99"/>
    <w:qFormat/>
    <w:rsid w:val="00084D99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styleId="2">
    <w:name w:val="heading 2"/>
    <w:aliases w:val="!Разделы документа"/>
    <w:basedOn w:val="a"/>
    <w:next w:val="a"/>
    <w:link w:val="20"/>
    <w:uiPriority w:val="99"/>
    <w:qFormat/>
    <w:rsid w:val="00084D99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paragraph" w:styleId="3">
    <w:name w:val="heading 3"/>
    <w:aliases w:val="!Главы документа"/>
    <w:basedOn w:val="a"/>
    <w:next w:val="a"/>
    <w:link w:val="30"/>
    <w:uiPriority w:val="99"/>
    <w:qFormat/>
    <w:rsid w:val="006C3D9D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aliases w:val="!Параграфы/Статьи документа"/>
    <w:basedOn w:val="a"/>
    <w:next w:val="a"/>
    <w:link w:val="40"/>
    <w:uiPriority w:val="99"/>
    <w:qFormat/>
    <w:rsid w:val="00084D99"/>
    <w:pPr>
      <w:keepNext/>
      <w:suppressAutoHyphens w:val="0"/>
      <w:outlineLvl w:val="3"/>
    </w:pPr>
    <w:rPr>
      <w:sz w:val="28"/>
      <w:lang w:eastAsia="ru-RU"/>
    </w:rPr>
  </w:style>
  <w:style w:type="paragraph" w:styleId="50">
    <w:name w:val="heading 5"/>
    <w:basedOn w:val="a"/>
    <w:next w:val="a"/>
    <w:link w:val="51"/>
    <w:qFormat/>
    <w:rsid w:val="00CF04C7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E52386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E52386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3A7B20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semiHidden/>
    <w:unhideWhenUsed/>
    <w:qFormat/>
    <w:rsid w:val="00373ED2"/>
    <w:pPr>
      <w:keepNext/>
      <w:suppressAutoHyphens w:val="0"/>
      <w:autoSpaceDE w:val="0"/>
      <w:autoSpaceDN w:val="0"/>
      <w:spacing w:before="20" w:after="20" w:line="480" w:lineRule="atLeast"/>
      <w:ind w:firstLine="567"/>
      <w:jc w:val="center"/>
      <w:outlineLvl w:val="8"/>
    </w:pPr>
    <w:rPr>
      <w:rFonts w:ascii="Arial" w:hAnsi="Arial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!Части документа Знак"/>
    <w:basedOn w:val="a0"/>
    <w:link w:val="1"/>
    <w:uiPriority w:val="99"/>
    <w:qFormat/>
    <w:locked/>
    <w:rsid w:val="00934A4A"/>
    <w:rPr>
      <w:rFonts w:cs="Times New Roman"/>
      <w:sz w:val="28"/>
    </w:rPr>
  </w:style>
  <w:style w:type="character" w:customStyle="1" w:styleId="20">
    <w:name w:val="Заголовок 2 Знак"/>
    <w:aliases w:val="!Разделы документа Знак"/>
    <w:basedOn w:val="a0"/>
    <w:link w:val="2"/>
    <w:uiPriority w:val="99"/>
    <w:qFormat/>
    <w:locked/>
    <w:rsid w:val="00934A4A"/>
    <w:rPr>
      <w:rFonts w:ascii="Arial Narrow" w:hAnsi="Arial Narrow" w:cs="Times New Roman"/>
      <w:b/>
      <w:sz w:val="28"/>
    </w:rPr>
  </w:style>
  <w:style w:type="character" w:customStyle="1" w:styleId="30">
    <w:name w:val="Заголовок 3 Знак"/>
    <w:aliases w:val="!Главы документа Знак"/>
    <w:basedOn w:val="a0"/>
    <w:link w:val="3"/>
    <w:uiPriority w:val="99"/>
    <w:locked/>
    <w:rsid w:val="00D33DA5"/>
    <w:rPr>
      <w:rFonts w:ascii="Arial" w:hAnsi="Arial" w:cs="Times New Roman"/>
      <w:b/>
      <w:sz w:val="26"/>
      <w:lang w:eastAsia="ar-SA" w:bidi="ar-SA"/>
    </w:rPr>
  </w:style>
  <w:style w:type="character" w:customStyle="1" w:styleId="40">
    <w:name w:val="Заголовок 4 Знак"/>
    <w:aliases w:val="!Параграфы/Статьи документа Знак"/>
    <w:basedOn w:val="a0"/>
    <w:link w:val="4"/>
    <w:uiPriority w:val="99"/>
    <w:locked/>
    <w:rsid w:val="004F1610"/>
    <w:rPr>
      <w:rFonts w:cs="Times New Roman"/>
      <w:sz w:val="28"/>
    </w:rPr>
  </w:style>
  <w:style w:type="character" w:customStyle="1" w:styleId="51">
    <w:name w:val="Заголовок 5 Знак"/>
    <w:basedOn w:val="a0"/>
    <w:link w:val="50"/>
    <w:locked/>
    <w:rsid w:val="00CF04C7"/>
    <w:rPr>
      <w:rFonts w:ascii="Calibri" w:hAnsi="Calibri" w:cs="Times New Roman"/>
      <w:b/>
      <w:bCs/>
      <w:i/>
      <w:iCs/>
      <w:sz w:val="26"/>
      <w:szCs w:val="26"/>
      <w:lang w:eastAsia="ar-SA" w:bidi="ar-SA"/>
    </w:rPr>
  </w:style>
  <w:style w:type="character" w:customStyle="1" w:styleId="60">
    <w:name w:val="Заголовок 6 Знак"/>
    <w:basedOn w:val="a0"/>
    <w:link w:val="6"/>
    <w:locked/>
    <w:rsid w:val="00E52386"/>
    <w:rPr>
      <w:rFonts w:ascii="Calibri" w:hAnsi="Calibri" w:cs="Times New Roman"/>
      <w:b/>
      <w:bCs/>
      <w:sz w:val="22"/>
      <w:szCs w:val="22"/>
      <w:lang w:eastAsia="ar-SA" w:bidi="ar-SA"/>
    </w:rPr>
  </w:style>
  <w:style w:type="character" w:customStyle="1" w:styleId="70">
    <w:name w:val="Заголовок 7 Знак"/>
    <w:basedOn w:val="a0"/>
    <w:link w:val="7"/>
    <w:locked/>
    <w:rsid w:val="00E5238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80">
    <w:name w:val="Заголовок 8 Знак"/>
    <w:basedOn w:val="a0"/>
    <w:link w:val="8"/>
    <w:rsid w:val="00D97F4F"/>
    <w:rPr>
      <w:i/>
      <w:iCs/>
      <w:sz w:val="24"/>
      <w:szCs w:val="24"/>
      <w:lang w:eastAsia="ar-SA"/>
    </w:rPr>
  </w:style>
  <w:style w:type="character" w:customStyle="1" w:styleId="90">
    <w:name w:val="Заголовок 9 Знак"/>
    <w:basedOn w:val="a0"/>
    <w:link w:val="9"/>
    <w:semiHidden/>
    <w:rsid w:val="00373ED2"/>
    <w:rPr>
      <w:rFonts w:ascii="Arial" w:hAnsi="Arial"/>
      <w:b/>
      <w:bCs/>
      <w:sz w:val="28"/>
      <w:szCs w:val="28"/>
    </w:rPr>
  </w:style>
  <w:style w:type="character" w:styleId="a3">
    <w:name w:val="Hyperlink"/>
    <w:basedOn w:val="a0"/>
    <w:uiPriority w:val="99"/>
    <w:rsid w:val="00084D99"/>
    <w:rPr>
      <w:rFonts w:cs="Times New Roman"/>
      <w:color w:val="0000FF"/>
      <w:u w:val="single"/>
    </w:rPr>
  </w:style>
  <w:style w:type="paragraph" w:styleId="a4">
    <w:name w:val="Body Text"/>
    <w:basedOn w:val="a"/>
    <w:link w:val="a5"/>
    <w:uiPriority w:val="99"/>
    <w:rsid w:val="00084D99"/>
    <w:pPr>
      <w:suppressAutoHyphens w:val="0"/>
      <w:spacing w:after="120"/>
    </w:pPr>
    <w:rPr>
      <w:lang w:eastAsia="ru-RU"/>
    </w:rPr>
  </w:style>
  <w:style w:type="character" w:customStyle="1" w:styleId="a5">
    <w:name w:val="Основной текст Знак"/>
    <w:basedOn w:val="a0"/>
    <w:link w:val="a4"/>
    <w:uiPriority w:val="99"/>
    <w:locked/>
    <w:rsid w:val="002506E6"/>
    <w:rPr>
      <w:rFonts w:cs="Times New Roman"/>
    </w:rPr>
  </w:style>
  <w:style w:type="paragraph" w:customStyle="1" w:styleId="ConsPlusNormal">
    <w:name w:val="ConsPlusNormal"/>
    <w:link w:val="ConsPlusNormal0"/>
    <w:rsid w:val="00084D99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</w:rPr>
  </w:style>
  <w:style w:type="character" w:customStyle="1" w:styleId="ConsPlusNormal0">
    <w:name w:val="ConsPlusNormal Знак"/>
    <w:link w:val="ConsPlusNormal"/>
    <w:locked/>
    <w:rsid w:val="00D33DA5"/>
    <w:rPr>
      <w:rFonts w:ascii="Arial" w:hAnsi="Arial"/>
      <w:sz w:val="22"/>
      <w:lang w:val="ru-RU" w:eastAsia="ru-RU" w:bidi="ar-SA"/>
    </w:rPr>
  </w:style>
  <w:style w:type="paragraph" w:customStyle="1" w:styleId="ConsPlusTitle">
    <w:name w:val="ConsPlusTitle"/>
    <w:qFormat/>
    <w:rsid w:val="00084D9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6">
    <w:name w:val="Table Grid"/>
    <w:basedOn w:val="a1"/>
    <w:uiPriority w:val="99"/>
    <w:rsid w:val="00084D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Subtitle"/>
    <w:basedOn w:val="a"/>
    <w:link w:val="a8"/>
    <w:qFormat/>
    <w:rsid w:val="00084D99"/>
    <w:pPr>
      <w:suppressAutoHyphens w:val="0"/>
      <w:jc w:val="center"/>
    </w:pPr>
    <w:rPr>
      <w:rFonts w:ascii="Arial" w:hAnsi="Arial"/>
      <w:sz w:val="28"/>
      <w:lang w:eastAsia="ru-RU"/>
    </w:rPr>
  </w:style>
  <w:style w:type="character" w:customStyle="1" w:styleId="a8">
    <w:name w:val="Подзаголовок Знак"/>
    <w:basedOn w:val="a0"/>
    <w:link w:val="a7"/>
    <w:locked/>
    <w:rsid w:val="00251176"/>
    <w:rPr>
      <w:rFonts w:ascii="Arial" w:hAnsi="Arial" w:cs="Times New Roman"/>
      <w:sz w:val="28"/>
    </w:rPr>
  </w:style>
  <w:style w:type="paragraph" w:styleId="21">
    <w:name w:val="Body Text Indent 2"/>
    <w:basedOn w:val="a"/>
    <w:link w:val="22"/>
    <w:rsid w:val="00084D99"/>
    <w:pPr>
      <w:suppressAutoHyphens w:val="0"/>
      <w:spacing w:after="120" w:line="480" w:lineRule="auto"/>
      <w:ind w:left="283"/>
    </w:pPr>
    <w:rPr>
      <w:lang w:eastAsia="ru-RU"/>
    </w:rPr>
  </w:style>
  <w:style w:type="character" w:customStyle="1" w:styleId="22">
    <w:name w:val="Основной текст с отступом 2 Знак"/>
    <w:basedOn w:val="a0"/>
    <w:link w:val="21"/>
    <w:locked/>
    <w:rsid w:val="000D2521"/>
    <w:rPr>
      <w:rFonts w:cs="Times New Roman"/>
      <w:sz w:val="20"/>
      <w:szCs w:val="20"/>
      <w:lang w:eastAsia="ar-SA" w:bidi="ar-SA"/>
    </w:rPr>
  </w:style>
  <w:style w:type="paragraph" w:customStyle="1" w:styleId="Standard">
    <w:name w:val="Standard"/>
    <w:uiPriority w:val="99"/>
    <w:rsid w:val="00084D99"/>
    <w:pPr>
      <w:widowControl w:val="0"/>
      <w:suppressAutoHyphens/>
      <w:autoSpaceDN w:val="0"/>
      <w:textAlignment w:val="baseline"/>
    </w:pPr>
    <w:rPr>
      <w:rFonts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rsid w:val="00084D99"/>
    <w:pPr>
      <w:spacing w:after="120"/>
    </w:pPr>
  </w:style>
  <w:style w:type="paragraph" w:customStyle="1" w:styleId="ConsNormal">
    <w:name w:val="ConsNormal"/>
    <w:rsid w:val="00084D99"/>
    <w:pPr>
      <w:widowControl w:val="0"/>
      <w:suppressAutoHyphens/>
      <w:autoSpaceDN w:val="0"/>
      <w:ind w:firstLine="720"/>
      <w:textAlignment w:val="baseline"/>
    </w:pPr>
    <w:rPr>
      <w:rFonts w:ascii="Arial" w:hAnsi="Arial" w:cs="Calibri"/>
      <w:kern w:val="3"/>
      <w:lang w:eastAsia="ja-JP"/>
    </w:rPr>
  </w:style>
  <w:style w:type="paragraph" w:customStyle="1" w:styleId="ConsNonformat">
    <w:name w:val="ConsNonformat"/>
    <w:rsid w:val="00084D99"/>
    <w:pPr>
      <w:widowControl w:val="0"/>
      <w:suppressAutoHyphens/>
      <w:autoSpaceDE w:val="0"/>
      <w:autoSpaceDN w:val="0"/>
      <w:textAlignment w:val="baseline"/>
    </w:pPr>
    <w:rPr>
      <w:rFonts w:ascii="Courier New" w:hAnsi="Courier New" w:cs="Courier New"/>
      <w:kern w:val="3"/>
      <w:lang w:eastAsia="ja-JP"/>
    </w:rPr>
  </w:style>
  <w:style w:type="paragraph" w:customStyle="1" w:styleId="Heading21">
    <w:name w:val="Heading 21"/>
    <w:basedOn w:val="Standard"/>
    <w:next w:val="Standard"/>
    <w:rsid w:val="00084D9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customStyle="1" w:styleId="ConsTitle">
    <w:name w:val="ConsTitle"/>
    <w:rsid w:val="00084D99"/>
    <w:pPr>
      <w:widowControl w:val="0"/>
      <w:suppressAutoHyphens/>
      <w:autoSpaceDE w:val="0"/>
      <w:autoSpaceDN w:val="0"/>
      <w:textAlignment w:val="baseline"/>
    </w:pPr>
    <w:rPr>
      <w:rFonts w:ascii="Arial" w:hAnsi="Arial" w:cs="Arial"/>
      <w:b/>
      <w:bCs/>
      <w:kern w:val="3"/>
      <w:sz w:val="16"/>
      <w:szCs w:val="16"/>
      <w:lang w:bidi="fa-IR"/>
    </w:rPr>
  </w:style>
  <w:style w:type="paragraph" w:styleId="a9">
    <w:name w:val="footer"/>
    <w:basedOn w:val="a"/>
    <w:link w:val="aa"/>
    <w:uiPriority w:val="99"/>
    <w:rsid w:val="00084D9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locked/>
    <w:rsid w:val="000D2521"/>
    <w:rPr>
      <w:rFonts w:cs="Times New Roman"/>
      <w:sz w:val="20"/>
      <w:szCs w:val="20"/>
      <w:lang w:eastAsia="ar-SA" w:bidi="ar-SA"/>
    </w:rPr>
  </w:style>
  <w:style w:type="character" w:styleId="ab">
    <w:name w:val="page number"/>
    <w:basedOn w:val="a0"/>
    <w:rsid w:val="00084D99"/>
    <w:rPr>
      <w:rFonts w:cs="Times New Roman"/>
    </w:rPr>
  </w:style>
  <w:style w:type="paragraph" w:customStyle="1" w:styleId="ConsPlusNonformat">
    <w:name w:val="ConsPlusNonformat"/>
    <w:rsid w:val="006C3D9D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BE2284"/>
    <w:pPr>
      <w:suppressAutoHyphens w:val="0"/>
      <w:ind w:left="720"/>
    </w:pPr>
    <w:rPr>
      <w:rFonts w:ascii="Calibri" w:hAnsi="Calibri"/>
      <w:sz w:val="24"/>
      <w:szCs w:val="24"/>
      <w:lang w:eastAsia="en-US"/>
    </w:rPr>
  </w:style>
  <w:style w:type="paragraph" w:customStyle="1" w:styleId="text3cl">
    <w:name w:val="text3cl"/>
    <w:basedOn w:val="a"/>
    <w:rsid w:val="00AC2B09"/>
    <w:pPr>
      <w:suppressAutoHyphens w:val="0"/>
      <w:spacing w:before="144" w:after="288"/>
    </w:pPr>
    <w:rPr>
      <w:sz w:val="24"/>
      <w:szCs w:val="24"/>
      <w:lang w:eastAsia="ru-RU"/>
    </w:rPr>
  </w:style>
  <w:style w:type="paragraph" w:customStyle="1" w:styleId="text1cl">
    <w:name w:val="text1cl"/>
    <w:basedOn w:val="a"/>
    <w:rsid w:val="00AC2B09"/>
    <w:pPr>
      <w:suppressAutoHyphens w:val="0"/>
      <w:spacing w:before="144" w:after="288"/>
      <w:jc w:val="center"/>
    </w:pPr>
    <w:rPr>
      <w:sz w:val="24"/>
      <w:szCs w:val="24"/>
      <w:lang w:eastAsia="ru-RU"/>
    </w:rPr>
  </w:style>
  <w:style w:type="paragraph" w:customStyle="1" w:styleId="12">
    <w:name w:val="Без интервала1"/>
    <w:rsid w:val="00AC2B09"/>
    <w:rPr>
      <w:sz w:val="24"/>
      <w:szCs w:val="24"/>
    </w:rPr>
  </w:style>
  <w:style w:type="paragraph" w:customStyle="1" w:styleId="FR3">
    <w:name w:val="FR3"/>
    <w:rsid w:val="00AC2B09"/>
    <w:pPr>
      <w:widowControl w:val="0"/>
      <w:ind w:left="120"/>
    </w:pPr>
  </w:style>
  <w:style w:type="paragraph" w:customStyle="1" w:styleId="23">
    <w:name w:val="Основной текст (2)"/>
    <w:basedOn w:val="a"/>
    <w:link w:val="24"/>
    <w:uiPriority w:val="99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b/>
      <w:bCs/>
      <w:spacing w:val="10"/>
      <w:kern w:val="1"/>
      <w:sz w:val="21"/>
      <w:szCs w:val="21"/>
      <w:lang w:eastAsia="zh-CN" w:bidi="hi-IN"/>
    </w:rPr>
  </w:style>
  <w:style w:type="character" w:customStyle="1" w:styleId="24">
    <w:name w:val="Основной текст (2)_"/>
    <w:basedOn w:val="a0"/>
    <w:link w:val="23"/>
    <w:uiPriority w:val="99"/>
    <w:locked/>
    <w:rsid w:val="00326328"/>
    <w:rPr>
      <w:rFonts w:cs="Mangal"/>
      <w:b/>
      <w:bCs/>
      <w:spacing w:val="10"/>
      <w:kern w:val="1"/>
      <w:sz w:val="21"/>
      <w:szCs w:val="21"/>
      <w:shd w:val="clear" w:color="auto" w:fill="FFFFFF"/>
      <w:lang w:eastAsia="zh-CN" w:bidi="hi-IN"/>
    </w:rPr>
  </w:style>
  <w:style w:type="paragraph" w:customStyle="1" w:styleId="13">
    <w:name w:val="Основной текст1"/>
    <w:basedOn w:val="a"/>
    <w:link w:val="Bodytext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spacing w:val="8"/>
      <w:kern w:val="1"/>
      <w:sz w:val="21"/>
      <w:szCs w:val="21"/>
      <w:lang w:eastAsia="zh-CN" w:bidi="hi-IN"/>
    </w:rPr>
  </w:style>
  <w:style w:type="character" w:customStyle="1" w:styleId="Bodytext">
    <w:name w:val="Body text_"/>
    <w:basedOn w:val="a0"/>
    <w:link w:val="13"/>
    <w:rsid w:val="00891CC2"/>
    <w:rPr>
      <w:rFonts w:cs="Mangal"/>
      <w:spacing w:val="8"/>
      <w:kern w:val="1"/>
      <w:sz w:val="21"/>
      <w:szCs w:val="21"/>
      <w:shd w:val="clear" w:color="auto" w:fill="FFFFFF"/>
      <w:lang w:eastAsia="zh-CN" w:bidi="hi-IN"/>
    </w:rPr>
  </w:style>
  <w:style w:type="paragraph" w:customStyle="1" w:styleId="61">
    <w:name w:val="Основной текст (6)"/>
    <w:basedOn w:val="a"/>
    <w:link w:val="62"/>
    <w:rsid w:val="006E3CE7"/>
    <w:pPr>
      <w:widowControl w:val="0"/>
      <w:shd w:val="clear" w:color="auto" w:fill="FFFFFF"/>
      <w:spacing w:line="425" w:lineRule="exact"/>
      <w:jc w:val="both"/>
    </w:pPr>
    <w:rPr>
      <w:rFonts w:cs="Mangal"/>
      <w:spacing w:val="9"/>
      <w:kern w:val="1"/>
      <w:sz w:val="21"/>
      <w:szCs w:val="21"/>
      <w:lang w:eastAsia="zh-CN" w:bidi="hi-IN"/>
    </w:rPr>
  </w:style>
  <w:style w:type="character" w:customStyle="1" w:styleId="62">
    <w:name w:val="Основной текст (6)_"/>
    <w:basedOn w:val="a0"/>
    <w:link w:val="61"/>
    <w:rsid w:val="00D9129A"/>
    <w:rPr>
      <w:rFonts w:cs="Mangal"/>
      <w:spacing w:val="9"/>
      <w:kern w:val="1"/>
      <w:sz w:val="21"/>
      <w:szCs w:val="21"/>
      <w:shd w:val="clear" w:color="auto" w:fill="FFFFFF"/>
      <w:lang w:eastAsia="zh-CN" w:bidi="hi-IN"/>
    </w:rPr>
  </w:style>
  <w:style w:type="paragraph" w:customStyle="1" w:styleId="81">
    <w:name w:val="Основной текст (8)"/>
    <w:basedOn w:val="a"/>
    <w:rsid w:val="006E3CE7"/>
    <w:pPr>
      <w:widowControl w:val="0"/>
      <w:shd w:val="clear" w:color="auto" w:fill="FFFFFF"/>
      <w:spacing w:line="450" w:lineRule="exact"/>
      <w:jc w:val="both"/>
    </w:pPr>
    <w:rPr>
      <w:rFonts w:cs="Mangal"/>
      <w:spacing w:val="2"/>
      <w:kern w:val="1"/>
      <w:sz w:val="16"/>
      <w:szCs w:val="16"/>
      <w:lang w:eastAsia="zh-CN" w:bidi="hi-IN"/>
    </w:rPr>
  </w:style>
  <w:style w:type="paragraph" w:customStyle="1" w:styleId="contentheader2cols">
    <w:name w:val="contentheader2cols"/>
    <w:basedOn w:val="a"/>
    <w:rsid w:val="002347A4"/>
    <w:pPr>
      <w:spacing w:before="80"/>
      <w:ind w:left="400"/>
    </w:pPr>
    <w:rPr>
      <w:b/>
      <w:bCs/>
      <w:color w:val="3560A7"/>
      <w:sz w:val="34"/>
      <w:szCs w:val="34"/>
    </w:rPr>
  </w:style>
  <w:style w:type="paragraph" w:styleId="ac">
    <w:name w:val="header"/>
    <w:basedOn w:val="a"/>
    <w:link w:val="ad"/>
    <w:uiPriority w:val="99"/>
    <w:rsid w:val="0043000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430000"/>
    <w:rPr>
      <w:rFonts w:cs="Times New Roman"/>
      <w:lang w:eastAsia="ar-SA" w:bidi="ar-SA"/>
    </w:rPr>
  </w:style>
  <w:style w:type="paragraph" w:customStyle="1" w:styleId="25">
    <w:name w:val="Абзац списка2"/>
    <w:basedOn w:val="a"/>
    <w:rsid w:val="000B1B75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styleId="31">
    <w:name w:val="Body Text 3"/>
    <w:basedOn w:val="a"/>
    <w:link w:val="32"/>
    <w:rsid w:val="000B1B7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locked/>
    <w:rsid w:val="000B1B75"/>
    <w:rPr>
      <w:rFonts w:cs="Times New Roman"/>
      <w:sz w:val="16"/>
      <w:szCs w:val="16"/>
      <w:lang w:eastAsia="ar-SA" w:bidi="ar-SA"/>
    </w:rPr>
  </w:style>
  <w:style w:type="paragraph" w:styleId="ae">
    <w:name w:val="Body Text Indent"/>
    <w:basedOn w:val="a"/>
    <w:link w:val="af"/>
    <w:uiPriority w:val="99"/>
    <w:rsid w:val="000B1B75"/>
    <w:pPr>
      <w:suppressAutoHyphens w:val="0"/>
      <w:spacing w:after="120"/>
      <w:ind w:left="283"/>
    </w:pPr>
    <w:rPr>
      <w:sz w:val="24"/>
      <w:szCs w:val="24"/>
      <w:lang w:eastAsia="ru-RU"/>
    </w:rPr>
  </w:style>
  <w:style w:type="character" w:customStyle="1" w:styleId="af">
    <w:name w:val="Основной текст с отступом Знак"/>
    <w:basedOn w:val="a0"/>
    <w:link w:val="ae"/>
    <w:uiPriority w:val="99"/>
    <w:locked/>
    <w:rsid w:val="000B1B75"/>
    <w:rPr>
      <w:rFonts w:cs="Times New Roman"/>
      <w:sz w:val="24"/>
      <w:szCs w:val="24"/>
    </w:rPr>
  </w:style>
  <w:style w:type="paragraph" w:styleId="af0">
    <w:name w:val="Title"/>
    <w:basedOn w:val="a"/>
    <w:link w:val="af1"/>
    <w:qFormat/>
    <w:rsid w:val="00DB5392"/>
    <w:pPr>
      <w:suppressAutoHyphens w:val="0"/>
      <w:jc w:val="center"/>
    </w:pPr>
    <w:rPr>
      <w:b/>
      <w:sz w:val="32"/>
      <w:szCs w:val="32"/>
      <w:lang w:eastAsia="ru-RU"/>
    </w:rPr>
  </w:style>
  <w:style w:type="character" w:customStyle="1" w:styleId="af1">
    <w:name w:val="Название Знак"/>
    <w:basedOn w:val="a0"/>
    <w:link w:val="af0"/>
    <w:locked/>
    <w:rsid w:val="00DB5392"/>
    <w:rPr>
      <w:rFonts w:cs="Times New Roman"/>
      <w:b/>
      <w:sz w:val="32"/>
      <w:szCs w:val="32"/>
    </w:rPr>
  </w:style>
  <w:style w:type="paragraph" w:customStyle="1" w:styleId="14">
    <w:name w:val="Знак Знак Знак1 Знак"/>
    <w:basedOn w:val="a"/>
    <w:rsid w:val="00DB5392"/>
    <w:pPr>
      <w:tabs>
        <w:tab w:val="num" w:pos="1069"/>
      </w:tabs>
      <w:suppressAutoHyphens w:val="0"/>
      <w:spacing w:after="160" w:line="240" w:lineRule="exact"/>
      <w:ind w:left="1069" w:hanging="360"/>
      <w:jc w:val="both"/>
    </w:pPr>
    <w:rPr>
      <w:rFonts w:ascii="Verdana" w:hAnsi="Verdana" w:cs="Arial"/>
      <w:lang w:val="en-US" w:eastAsia="en-US"/>
    </w:rPr>
  </w:style>
  <w:style w:type="paragraph" w:styleId="af2">
    <w:name w:val="Normal (Web)"/>
    <w:aliases w:val="Обычный (Web),Обычный (Web)1,Обычный (веб) Знак,Обычный (Web)1 Знак,Знак Знак Знак"/>
    <w:basedOn w:val="a"/>
    <w:link w:val="15"/>
    <w:uiPriority w:val="99"/>
    <w:qFormat/>
    <w:rsid w:val="00DB5392"/>
    <w:pPr>
      <w:suppressAutoHyphens w:val="0"/>
      <w:spacing w:before="100" w:beforeAutospacing="1" w:after="100" w:afterAutospacing="1"/>
    </w:pPr>
    <w:rPr>
      <w:sz w:val="24"/>
    </w:rPr>
  </w:style>
  <w:style w:type="character" w:customStyle="1" w:styleId="15">
    <w:name w:val="Обычный (веб) Знак1"/>
    <w:aliases w:val="Обычный (Web) Знак,Обычный (Web)1 Знак1,Обычный (веб) Знак Знак,Обычный (Web)1 Знак Знак,Знак Знак Знак Знак"/>
    <w:link w:val="af2"/>
    <w:uiPriority w:val="34"/>
    <w:locked/>
    <w:rsid w:val="008579FD"/>
    <w:rPr>
      <w:sz w:val="24"/>
    </w:rPr>
  </w:style>
  <w:style w:type="paragraph" w:styleId="af3">
    <w:name w:val="Plain Text"/>
    <w:basedOn w:val="a"/>
    <w:link w:val="af4"/>
    <w:rsid w:val="00AD558B"/>
    <w:pPr>
      <w:suppressAutoHyphens w:val="0"/>
    </w:pPr>
    <w:rPr>
      <w:rFonts w:ascii="Courier New" w:hAnsi="Courier New" w:cs="Courier New"/>
      <w:lang w:eastAsia="ru-RU"/>
    </w:rPr>
  </w:style>
  <w:style w:type="character" w:customStyle="1" w:styleId="af4">
    <w:name w:val="Текст Знак"/>
    <w:basedOn w:val="a0"/>
    <w:link w:val="af3"/>
    <w:locked/>
    <w:rsid w:val="00AD558B"/>
    <w:rPr>
      <w:rFonts w:ascii="Courier New" w:hAnsi="Courier New" w:cs="Courier New"/>
    </w:rPr>
  </w:style>
  <w:style w:type="paragraph" w:styleId="af5">
    <w:name w:val="List Bullet"/>
    <w:basedOn w:val="a"/>
    <w:rsid w:val="00E44610"/>
    <w:pPr>
      <w:tabs>
        <w:tab w:val="num" w:pos="360"/>
      </w:tabs>
      <w:suppressAutoHyphens w:val="0"/>
      <w:ind w:left="360" w:hanging="360"/>
    </w:pPr>
    <w:rPr>
      <w:sz w:val="24"/>
      <w:szCs w:val="24"/>
      <w:lang w:eastAsia="ru-RU"/>
    </w:rPr>
  </w:style>
  <w:style w:type="paragraph" w:customStyle="1" w:styleId="af6">
    <w:name w:val="Содержимое таблицы"/>
    <w:basedOn w:val="a"/>
    <w:rsid w:val="009F6905"/>
    <w:pPr>
      <w:suppressLineNumbers/>
      <w:suppressAutoHyphens w:val="0"/>
    </w:pPr>
  </w:style>
  <w:style w:type="character" w:styleId="af7">
    <w:name w:val="Strong"/>
    <w:basedOn w:val="a0"/>
    <w:qFormat/>
    <w:rsid w:val="00D33DA5"/>
    <w:rPr>
      <w:rFonts w:cs="Times New Roman"/>
      <w:b/>
    </w:rPr>
  </w:style>
  <w:style w:type="paragraph" w:customStyle="1" w:styleId="16">
    <w:name w:val="Знак1 Знак Знак Знак"/>
    <w:basedOn w:val="a"/>
    <w:rsid w:val="00D33DA5"/>
    <w:pPr>
      <w:suppressAutoHyphens w:val="0"/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styleId="af8">
    <w:name w:val="FollowedHyperlink"/>
    <w:basedOn w:val="a0"/>
    <w:uiPriority w:val="99"/>
    <w:rsid w:val="00D33DA5"/>
    <w:rPr>
      <w:rFonts w:cs="Times New Roman"/>
      <w:color w:val="800080"/>
      <w:u w:val="single"/>
    </w:rPr>
  </w:style>
  <w:style w:type="paragraph" w:styleId="af9">
    <w:name w:val="footnote text"/>
    <w:basedOn w:val="a"/>
    <w:link w:val="afa"/>
    <w:rsid w:val="00D33DA5"/>
    <w:pPr>
      <w:suppressAutoHyphens w:val="0"/>
    </w:pPr>
  </w:style>
  <w:style w:type="character" w:customStyle="1" w:styleId="afa">
    <w:name w:val="Текст сноски Знак"/>
    <w:basedOn w:val="a0"/>
    <w:link w:val="af9"/>
    <w:locked/>
    <w:rsid w:val="00D33DA5"/>
    <w:rPr>
      <w:rFonts w:cs="Times New Roman"/>
    </w:rPr>
  </w:style>
  <w:style w:type="character" w:styleId="afb">
    <w:name w:val="footnote reference"/>
    <w:basedOn w:val="a0"/>
    <w:uiPriority w:val="99"/>
    <w:rsid w:val="00D33DA5"/>
    <w:rPr>
      <w:rFonts w:cs="Times New Roman"/>
      <w:vertAlign w:val="superscript"/>
    </w:rPr>
  </w:style>
  <w:style w:type="character" w:styleId="afc">
    <w:name w:val="endnote reference"/>
    <w:basedOn w:val="a0"/>
    <w:uiPriority w:val="99"/>
    <w:rsid w:val="00D33DA5"/>
    <w:rPr>
      <w:rFonts w:cs="Times New Roman"/>
      <w:vertAlign w:val="superscript"/>
    </w:rPr>
  </w:style>
  <w:style w:type="paragraph" w:styleId="afd">
    <w:name w:val="Balloon Text"/>
    <w:basedOn w:val="a"/>
    <w:link w:val="afe"/>
    <w:rsid w:val="00D33DA5"/>
    <w:pPr>
      <w:suppressAutoHyphens w:val="0"/>
    </w:pPr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locked/>
    <w:rsid w:val="00D33DA5"/>
    <w:rPr>
      <w:rFonts w:ascii="Tahoma" w:hAnsi="Tahoma" w:cs="Times New Roman"/>
      <w:sz w:val="16"/>
      <w:szCs w:val="16"/>
    </w:rPr>
  </w:style>
  <w:style w:type="paragraph" w:styleId="17">
    <w:name w:val="toc 1"/>
    <w:basedOn w:val="a"/>
    <w:next w:val="a"/>
    <w:rsid w:val="00D33DA5"/>
    <w:pPr>
      <w:tabs>
        <w:tab w:val="right" w:leader="dot" w:pos="6633"/>
      </w:tabs>
      <w:suppressAutoHyphens w:val="0"/>
      <w:overflowPunct w:val="0"/>
      <w:autoSpaceDE w:val="0"/>
      <w:autoSpaceDN w:val="0"/>
      <w:adjustRightInd w:val="0"/>
      <w:textAlignment w:val="baseline"/>
    </w:pPr>
    <w:rPr>
      <w:rFonts w:ascii="Palatino-Normal" w:hAnsi="Palatino-Normal"/>
      <w:i/>
      <w:sz w:val="22"/>
      <w:lang w:eastAsia="ru-RU"/>
    </w:rPr>
  </w:style>
  <w:style w:type="table" w:customStyle="1" w:styleId="18">
    <w:name w:val="Сетка таблицы1"/>
    <w:rsid w:val="00D33DA5"/>
    <w:pPr>
      <w:ind w:right="170"/>
      <w:jc w:val="both"/>
    </w:pPr>
    <w:rPr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a0"/>
    <w:rsid w:val="00270276"/>
    <w:rPr>
      <w:rFonts w:cs="Times New Roman"/>
    </w:rPr>
  </w:style>
  <w:style w:type="character" w:customStyle="1" w:styleId="blk">
    <w:name w:val="blk"/>
    <w:basedOn w:val="a0"/>
    <w:rsid w:val="008F0032"/>
    <w:rPr>
      <w:rFonts w:cs="Times New Roman"/>
    </w:rPr>
  </w:style>
  <w:style w:type="character" w:customStyle="1" w:styleId="u">
    <w:name w:val="u"/>
    <w:basedOn w:val="a0"/>
    <w:rsid w:val="008F0032"/>
    <w:rPr>
      <w:rFonts w:cs="Times New Roman"/>
    </w:rPr>
  </w:style>
  <w:style w:type="character" w:customStyle="1" w:styleId="apple-converted-space">
    <w:name w:val="apple-converted-space"/>
    <w:basedOn w:val="a0"/>
    <w:rsid w:val="008F0032"/>
    <w:rPr>
      <w:rFonts w:cs="Times New Roman"/>
    </w:rPr>
  </w:style>
  <w:style w:type="paragraph" w:customStyle="1" w:styleId="Default">
    <w:name w:val="Default"/>
    <w:rsid w:val="008D518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WW8Num2z0">
    <w:name w:val="WW8Num2z0"/>
    <w:rsid w:val="00505C83"/>
    <w:rPr>
      <w:rFonts w:ascii="Symbol" w:hAnsi="Symbol"/>
    </w:rPr>
  </w:style>
  <w:style w:type="character" w:customStyle="1" w:styleId="WW8Num3z0">
    <w:name w:val="WW8Num3z0"/>
    <w:rsid w:val="00505C83"/>
    <w:rPr>
      <w:rFonts w:ascii="Times New Roman" w:hAnsi="Times New Roman"/>
    </w:rPr>
  </w:style>
  <w:style w:type="character" w:customStyle="1" w:styleId="Absatz-Standardschriftart">
    <w:name w:val="Absatz-Standardschriftart"/>
    <w:rsid w:val="00505C83"/>
  </w:style>
  <w:style w:type="character" w:customStyle="1" w:styleId="WW-Absatz-Standardschriftart">
    <w:name w:val="WW-Absatz-Standardschriftart"/>
    <w:rsid w:val="00505C83"/>
  </w:style>
  <w:style w:type="character" w:customStyle="1" w:styleId="WW-Absatz-Standardschriftart1">
    <w:name w:val="WW-Absatz-Standardschriftart1"/>
    <w:rsid w:val="00505C83"/>
  </w:style>
  <w:style w:type="character" w:customStyle="1" w:styleId="WW8Num4z0">
    <w:name w:val="WW8Num4z0"/>
    <w:rsid w:val="00505C83"/>
    <w:rPr>
      <w:rFonts w:ascii="Symbol" w:hAnsi="Symbol"/>
    </w:rPr>
  </w:style>
  <w:style w:type="character" w:customStyle="1" w:styleId="WW-Absatz-Standardschriftart11">
    <w:name w:val="WW-Absatz-Standardschriftart11"/>
    <w:rsid w:val="00505C83"/>
  </w:style>
  <w:style w:type="character" w:customStyle="1" w:styleId="WW-Absatz-Standardschriftart111">
    <w:name w:val="WW-Absatz-Standardschriftart111"/>
    <w:rsid w:val="00505C83"/>
  </w:style>
  <w:style w:type="character" w:customStyle="1" w:styleId="WW-Absatz-Standardschriftart1111">
    <w:name w:val="WW-Absatz-Standardschriftart1111"/>
    <w:rsid w:val="00505C83"/>
  </w:style>
  <w:style w:type="character" w:customStyle="1" w:styleId="WW-Absatz-Standardschriftart11111">
    <w:name w:val="WW-Absatz-Standardschriftart11111"/>
    <w:rsid w:val="00505C83"/>
  </w:style>
  <w:style w:type="character" w:customStyle="1" w:styleId="WW-Absatz-Standardschriftart111111">
    <w:name w:val="WW-Absatz-Standardschriftart111111"/>
    <w:rsid w:val="00505C83"/>
  </w:style>
  <w:style w:type="character" w:customStyle="1" w:styleId="WW-Absatz-Standardschriftart1111111">
    <w:name w:val="WW-Absatz-Standardschriftart1111111"/>
    <w:rsid w:val="00505C83"/>
  </w:style>
  <w:style w:type="character" w:customStyle="1" w:styleId="WW8Num1z0">
    <w:name w:val="WW8Num1z0"/>
    <w:rsid w:val="00505C83"/>
    <w:rPr>
      <w:rFonts w:ascii="Times New Roman" w:hAnsi="Times New Roman"/>
    </w:rPr>
  </w:style>
  <w:style w:type="character" w:customStyle="1" w:styleId="19">
    <w:name w:val="Основной шрифт абзаца1"/>
    <w:rsid w:val="00505C83"/>
  </w:style>
  <w:style w:type="character" w:customStyle="1" w:styleId="aff">
    <w:name w:val="Символ сноски"/>
    <w:basedOn w:val="19"/>
    <w:rsid w:val="00505C83"/>
    <w:rPr>
      <w:rFonts w:cs="Times New Roman"/>
      <w:vertAlign w:val="superscript"/>
    </w:rPr>
  </w:style>
  <w:style w:type="character" w:customStyle="1" w:styleId="aff0">
    <w:name w:val="Маркеры списка"/>
    <w:rsid w:val="00505C83"/>
    <w:rPr>
      <w:rFonts w:ascii="OpenSymbol" w:hAnsi="OpenSymbol"/>
    </w:rPr>
  </w:style>
  <w:style w:type="character" w:customStyle="1" w:styleId="aff1">
    <w:name w:val="Символ нумерации"/>
    <w:rsid w:val="00505C83"/>
  </w:style>
  <w:style w:type="paragraph" w:customStyle="1" w:styleId="aff2">
    <w:name w:val="Заголовок"/>
    <w:basedOn w:val="a"/>
    <w:next w:val="a4"/>
    <w:rsid w:val="00505C83"/>
    <w:pPr>
      <w:keepNext/>
      <w:suppressAutoHyphens w:val="0"/>
      <w:spacing w:before="240" w:after="120"/>
    </w:pPr>
    <w:rPr>
      <w:rFonts w:cs="Tahoma"/>
      <w:sz w:val="28"/>
      <w:szCs w:val="28"/>
    </w:rPr>
  </w:style>
  <w:style w:type="paragraph" w:styleId="aff3">
    <w:name w:val="List"/>
    <w:basedOn w:val="a4"/>
    <w:rsid w:val="00505C83"/>
    <w:pPr>
      <w:spacing w:after="0"/>
    </w:pPr>
    <w:rPr>
      <w:rFonts w:ascii="Arial" w:hAnsi="Arial" w:cs="Tahoma"/>
      <w:sz w:val="24"/>
      <w:lang w:eastAsia="ar-SA"/>
    </w:rPr>
  </w:style>
  <w:style w:type="paragraph" w:customStyle="1" w:styleId="1a">
    <w:name w:val="Название1"/>
    <w:basedOn w:val="a"/>
    <w:rsid w:val="00505C83"/>
    <w:pPr>
      <w:suppressLineNumbers/>
      <w:suppressAutoHyphens w:val="0"/>
      <w:spacing w:before="120" w:after="120"/>
    </w:pPr>
    <w:rPr>
      <w:rFonts w:cs="Tahoma"/>
      <w:i/>
      <w:iCs/>
      <w:szCs w:val="24"/>
    </w:rPr>
  </w:style>
  <w:style w:type="paragraph" w:customStyle="1" w:styleId="1b">
    <w:name w:val="Указатель1"/>
    <w:basedOn w:val="a"/>
    <w:rsid w:val="00505C83"/>
    <w:pPr>
      <w:suppressLineNumbers/>
      <w:suppressAutoHyphens w:val="0"/>
    </w:pPr>
    <w:rPr>
      <w:rFonts w:cs="Tahoma"/>
    </w:rPr>
  </w:style>
  <w:style w:type="paragraph" w:customStyle="1" w:styleId="210">
    <w:name w:val="Основной текст 21"/>
    <w:basedOn w:val="a"/>
    <w:rsid w:val="00505C83"/>
    <w:pPr>
      <w:suppressAutoHyphens w:val="0"/>
    </w:pPr>
    <w:rPr>
      <w:rFonts w:ascii="Arial" w:hAnsi="Arial"/>
      <w:sz w:val="18"/>
    </w:rPr>
  </w:style>
  <w:style w:type="paragraph" w:customStyle="1" w:styleId="310">
    <w:name w:val="Основной текст 31"/>
    <w:basedOn w:val="a"/>
    <w:rsid w:val="00505C83"/>
    <w:pPr>
      <w:suppressAutoHyphens w:val="0"/>
    </w:pPr>
    <w:rPr>
      <w:rFonts w:ascii="Arial" w:hAnsi="Arial" w:cs="Arial"/>
      <w:i/>
      <w:iCs/>
      <w:sz w:val="16"/>
    </w:rPr>
  </w:style>
  <w:style w:type="paragraph" w:customStyle="1" w:styleId="211">
    <w:name w:val="Основной текст с отступом 21"/>
    <w:basedOn w:val="a"/>
    <w:rsid w:val="00505C83"/>
    <w:pPr>
      <w:suppressAutoHyphens w:val="0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aff4">
    <w:name w:val="Заголовок таблицы"/>
    <w:basedOn w:val="af6"/>
    <w:rsid w:val="00505C83"/>
    <w:pPr>
      <w:jc w:val="center"/>
    </w:pPr>
    <w:rPr>
      <w:b/>
      <w:bCs/>
    </w:rPr>
  </w:style>
  <w:style w:type="paragraph" w:customStyle="1" w:styleId="aff5">
    <w:name w:val="Содержимое врезки"/>
    <w:basedOn w:val="a4"/>
    <w:rsid w:val="00505C83"/>
    <w:pPr>
      <w:spacing w:after="0"/>
    </w:pPr>
    <w:rPr>
      <w:rFonts w:ascii="Arial" w:hAnsi="Arial"/>
      <w:sz w:val="24"/>
      <w:lang w:eastAsia="ar-SA"/>
    </w:rPr>
  </w:style>
  <w:style w:type="paragraph" w:styleId="26">
    <w:name w:val="Body Text 2"/>
    <w:basedOn w:val="a"/>
    <w:link w:val="27"/>
    <w:rsid w:val="002506E6"/>
    <w:pPr>
      <w:suppressAutoHyphens w:val="0"/>
      <w:spacing w:after="120" w:line="480" w:lineRule="auto"/>
    </w:pPr>
    <w:rPr>
      <w:sz w:val="24"/>
      <w:szCs w:val="24"/>
      <w:lang w:eastAsia="ru-RU"/>
    </w:rPr>
  </w:style>
  <w:style w:type="character" w:customStyle="1" w:styleId="27">
    <w:name w:val="Основной текст 2 Знак"/>
    <w:basedOn w:val="a0"/>
    <w:link w:val="26"/>
    <w:locked/>
    <w:rsid w:val="002506E6"/>
    <w:rPr>
      <w:rFonts w:cs="Times New Roman"/>
      <w:sz w:val="24"/>
      <w:szCs w:val="24"/>
    </w:rPr>
  </w:style>
  <w:style w:type="paragraph" w:customStyle="1" w:styleId="aff6">
    <w:name w:val="Знак Знак"/>
    <w:basedOn w:val="a"/>
    <w:rsid w:val="002506E6"/>
    <w:pPr>
      <w:suppressAutoHyphens w:val="0"/>
      <w:spacing w:after="160" w:line="240" w:lineRule="exact"/>
    </w:pPr>
    <w:rPr>
      <w:rFonts w:ascii="Verdana" w:hAnsi="Verdana" w:cs="Verdana"/>
      <w:sz w:val="24"/>
      <w:szCs w:val="24"/>
      <w:lang w:val="en-US" w:eastAsia="en-US"/>
    </w:rPr>
  </w:style>
  <w:style w:type="character" w:customStyle="1" w:styleId="HTMLPreformattedChar">
    <w:name w:val="HTML Preformatted Char"/>
    <w:locked/>
    <w:rsid w:val="002506E6"/>
    <w:rPr>
      <w:rFonts w:ascii="Courier New" w:hAnsi="Courier New"/>
      <w:sz w:val="24"/>
    </w:rPr>
  </w:style>
  <w:style w:type="paragraph" w:styleId="HTML">
    <w:name w:val="HTML Preformatted"/>
    <w:basedOn w:val="a"/>
    <w:link w:val="HTML0"/>
    <w:rsid w:val="002506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sz w:val="24"/>
      <w:szCs w:val="24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locked/>
    <w:rsid w:val="002506E6"/>
    <w:rPr>
      <w:rFonts w:ascii="Courier New" w:hAnsi="Courier New" w:cs="Courier New"/>
      <w:lang w:eastAsia="ar-SA" w:bidi="ar-SA"/>
    </w:rPr>
  </w:style>
  <w:style w:type="character" w:customStyle="1" w:styleId="HTMLPreformattedChar1">
    <w:name w:val="HTML Preformatted Char1"/>
    <w:basedOn w:val="a0"/>
    <w:link w:val="HTML"/>
    <w:semiHidden/>
    <w:locked/>
    <w:rsid w:val="000D2521"/>
    <w:rPr>
      <w:rFonts w:ascii="Courier New" w:hAnsi="Courier New" w:cs="Courier New"/>
      <w:sz w:val="20"/>
      <w:szCs w:val="20"/>
      <w:lang w:eastAsia="ar-SA" w:bidi="ar-SA"/>
    </w:rPr>
  </w:style>
  <w:style w:type="paragraph" w:customStyle="1" w:styleId="1c">
    <w:name w:val="Знак Знак Знак Знак Знак Знак Знак Знак Знак1 Знак"/>
    <w:basedOn w:val="a"/>
    <w:rsid w:val="003D3D03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serp-urlitem">
    <w:name w:val="serp-url__item"/>
    <w:basedOn w:val="a0"/>
    <w:rsid w:val="003D3D03"/>
    <w:rPr>
      <w:rFonts w:cs="Times New Roman"/>
    </w:rPr>
  </w:style>
  <w:style w:type="paragraph" w:customStyle="1" w:styleId="aff7">
    <w:name w:val="ТабличныйТекст"/>
    <w:basedOn w:val="a"/>
    <w:rsid w:val="00A02F86"/>
    <w:pPr>
      <w:suppressAutoHyphens w:val="0"/>
      <w:jc w:val="both"/>
    </w:pPr>
    <w:rPr>
      <w:lang w:eastAsia="ru-RU"/>
    </w:rPr>
  </w:style>
  <w:style w:type="paragraph" w:customStyle="1" w:styleId="default0">
    <w:name w:val="default"/>
    <w:basedOn w:val="a"/>
    <w:rsid w:val="00E721DE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BlockText1">
    <w:name w:val="Block Text1"/>
    <w:basedOn w:val="a"/>
    <w:rsid w:val="002139C4"/>
    <w:pPr>
      <w:widowControl w:val="0"/>
      <w:suppressAutoHyphens w:val="0"/>
      <w:ind w:left="1134" w:right="1132"/>
      <w:jc w:val="center"/>
    </w:pPr>
    <w:rPr>
      <w:b/>
      <w:sz w:val="28"/>
      <w:szCs w:val="24"/>
      <w:lang w:eastAsia="ru-RU"/>
    </w:rPr>
  </w:style>
  <w:style w:type="paragraph" w:customStyle="1" w:styleId="ndfhfb-c4yzdc-cysp0e-darucf-df1zy-eegnhe">
    <w:name w:val="ndfhfb-c4yzdc-cysp0e-darucf-df1zy-eegnhe"/>
    <w:basedOn w:val="a"/>
    <w:rsid w:val="006556AD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aff8">
    <w:name w:val="Организация"/>
    <w:basedOn w:val="a"/>
    <w:rsid w:val="006556AD"/>
    <w:pPr>
      <w:framePr w:w="3840" w:h="1752" w:wrap="notBeside" w:vAnchor="page" w:hAnchor="margin" w:y="889"/>
      <w:suppressAutoHyphens w:val="0"/>
      <w:spacing w:line="278" w:lineRule="auto"/>
    </w:pPr>
    <w:rPr>
      <w:rFonts w:ascii="Arial" w:hAnsi="Arial"/>
      <w:sz w:val="32"/>
      <w:lang w:eastAsia="ru-RU"/>
    </w:rPr>
  </w:style>
  <w:style w:type="paragraph" w:customStyle="1" w:styleId="western">
    <w:name w:val="western"/>
    <w:basedOn w:val="a"/>
    <w:rsid w:val="004901B9"/>
    <w:pPr>
      <w:suppressAutoHyphens w:val="0"/>
      <w:spacing w:before="100" w:beforeAutospacing="1" w:after="119"/>
    </w:pPr>
    <w:rPr>
      <w:color w:val="000000"/>
      <w:lang w:eastAsia="ru-RU"/>
    </w:rPr>
  </w:style>
  <w:style w:type="paragraph" w:styleId="28">
    <w:name w:val="List 2"/>
    <w:basedOn w:val="a"/>
    <w:rsid w:val="00E52386"/>
    <w:pPr>
      <w:ind w:left="566" w:hanging="283"/>
      <w:contextualSpacing/>
    </w:pPr>
  </w:style>
  <w:style w:type="paragraph" w:styleId="29">
    <w:name w:val="Body Text First Indent 2"/>
    <w:basedOn w:val="ae"/>
    <w:link w:val="2a"/>
    <w:rsid w:val="00E52386"/>
    <w:pPr>
      <w:suppressAutoHyphens/>
      <w:ind w:firstLine="210"/>
    </w:pPr>
    <w:rPr>
      <w:sz w:val="20"/>
      <w:szCs w:val="20"/>
      <w:lang w:eastAsia="ar-SA"/>
    </w:rPr>
  </w:style>
  <w:style w:type="character" w:customStyle="1" w:styleId="2a">
    <w:name w:val="Красная строка 2 Знак"/>
    <w:basedOn w:val="af"/>
    <w:link w:val="29"/>
    <w:locked/>
    <w:rsid w:val="00E52386"/>
    <w:rPr>
      <w:lang w:eastAsia="ar-SA" w:bidi="ar-SA"/>
    </w:rPr>
  </w:style>
  <w:style w:type="paragraph" w:customStyle="1" w:styleId="1d">
    <w:name w:val="Знак1 Знак Знак Знак Знак Знак Знак"/>
    <w:basedOn w:val="a"/>
    <w:rsid w:val="00CA0C31"/>
    <w:pPr>
      <w:suppressAutoHyphens w:val="0"/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customStyle="1" w:styleId="120">
    <w:name w:val="Основной текст + 12"/>
    <w:aliases w:val="5 pt,Полужирный"/>
    <w:basedOn w:val="a5"/>
    <w:rsid w:val="00326328"/>
    <w:rPr>
      <w:rFonts w:ascii="Times New Roman" w:hAnsi="Times New Roman"/>
      <w:b/>
      <w:bCs/>
      <w:sz w:val="25"/>
      <w:szCs w:val="25"/>
      <w:u w:val="single"/>
      <w:lang w:val="ru-RU" w:eastAsia="ar-SA" w:bidi="ar-SA"/>
    </w:rPr>
  </w:style>
  <w:style w:type="character" w:customStyle="1" w:styleId="121">
    <w:name w:val="Основной текст + 121"/>
    <w:aliases w:val="5 pt1,Полужирный1"/>
    <w:basedOn w:val="a5"/>
    <w:rsid w:val="00326328"/>
    <w:rPr>
      <w:rFonts w:ascii="Times New Roman" w:hAnsi="Times New Roman"/>
      <w:b/>
      <w:bCs/>
      <w:sz w:val="25"/>
      <w:szCs w:val="25"/>
      <w:u w:val="none"/>
      <w:lang w:val="ru-RU" w:eastAsia="ar-SA" w:bidi="ar-SA"/>
    </w:rPr>
  </w:style>
  <w:style w:type="character" w:styleId="aff9">
    <w:name w:val="Emphasis"/>
    <w:basedOn w:val="a0"/>
    <w:uiPriority w:val="20"/>
    <w:qFormat/>
    <w:locked/>
    <w:rsid w:val="00FA6EFC"/>
    <w:rPr>
      <w:rFonts w:cs="Times New Roman"/>
      <w:i/>
      <w:iCs/>
    </w:rPr>
  </w:style>
  <w:style w:type="paragraph" w:customStyle="1" w:styleId="Char">
    <w:name w:val="Char Знак"/>
    <w:basedOn w:val="a"/>
    <w:rsid w:val="00CC4A56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affa">
    <w:name w:val="Цветовое выделение"/>
    <w:uiPriority w:val="99"/>
    <w:rsid w:val="00892FE9"/>
    <w:rPr>
      <w:b/>
      <w:color w:val="26282F"/>
      <w:sz w:val="26"/>
    </w:rPr>
  </w:style>
  <w:style w:type="character" w:customStyle="1" w:styleId="affb">
    <w:name w:val="Гипертекстовая ссылка"/>
    <w:uiPriority w:val="99"/>
    <w:rsid w:val="00892FE9"/>
    <w:rPr>
      <w:b/>
      <w:color w:val="106BBE"/>
      <w:sz w:val="26"/>
    </w:rPr>
  </w:style>
  <w:style w:type="paragraph" w:customStyle="1" w:styleId="212">
    <w:name w:val="Абзац списка21"/>
    <w:basedOn w:val="a"/>
    <w:rsid w:val="008579FD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ConsPlusCell">
    <w:name w:val="ConsPlusCell"/>
    <w:qFormat/>
    <w:rsid w:val="000F36F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40">
    <w:name w:val="Загл.14"/>
    <w:basedOn w:val="a"/>
    <w:rsid w:val="000F36F6"/>
    <w:pPr>
      <w:widowControl w:val="0"/>
      <w:suppressAutoHyphens w:val="0"/>
      <w:jc w:val="center"/>
    </w:pPr>
    <w:rPr>
      <w:rFonts w:ascii="Times New Roman CYR" w:hAnsi="Times New Roman CYR"/>
      <w:b/>
      <w:sz w:val="28"/>
      <w:lang w:eastAsia="ru-RU"/>
    </w:rPr>
  </w:style>
  <w:style w:type="paragraph" w:styleId="33">
    <w:name w:val="Body Text Indent 3"/>
    <w:basedOn w:val="a"/>
    <w:link w:val="34"/>
    <w:semiHidden/>
    <w:rsid w:val="00EF7118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locked/>
    <w:rsid w:val="00EF7118"/>
    <w:rPr>
      <w:rFonts w:cs="Times New Roman"/>
      <w:sz w:val="16"/>
      <w:szCs w:val="16"/>
      <w:lang w:eastAsia="ar-SA" w:bidi="ar-SA"/>
    </w:rPr>
  </w:style>
  <w:style w:type="paragraph" w:customStyle="1" w:styleId="1e">
    <w:name w:val="Текст1"/>
    <w:basedOn w:val="a"/>
    <w:rsid w:val="00117DDF"/>
    <w:rPr>
      <w:rFonts w:ascii="Courier New" w:hAnsi="Courier New" w:cs="Courier New"/>
    </w:rPr>
  </w:style>
  <w:style w:type="character" w:customStyle="1" w:styleId="35">
    <w:name w:val="Основной текст (3)_"/>
    <w:basedOn w:val="a0"/>
    <w:link w:val="36"/>
    <w:locked/>
    <w:rsid w:val="00427E97"/>
    <w:rPr>
      <w:rFonts w:cs="Times New Roman"/>
      <w:b/>
      <w:bCs/>
      <w:spacing w:val="-2"/>
      <w:sz w:val="26"/>
      <w:szCs w:val="26"/>
      <w:shd w:val="clear" w:color="auto" w:fill="FFFFFF"/>
    </w:rPr>
  </w:style>
  <w:style w:type="paragraph" w:customStyle="1" w:styleId="36">
    <w:name w:val="Основной текст (3)"/>
    <w:basedOn w:val="a"/>
    <w:link w:val="35"/>
    <w:rsid w:val="00427E97"/>
    <w:pPr>
      <w:widowControl w:val="0"/>
      <w:shd w:val="clear" w:color="auto" w:fill="FFFFFF"/>
      <w:suppressAutoHyphens w:val="0"/>
      <w:spacing w:before="3180" w:line="322" w:lineRule="exact"/>
      <w:jc w:val="center"/>
    </w:pPr>
    <w:rPr>
      <w:b/>
      <w:bCs/>
      <w:spacing w:val="-2"/>
      <w:sz w:val="26"/>
      <w:szCs w:val="26"/>
      <w:lang w:eastAsia="ru-RU"/>
    </w:rPr>
  </w:style>
  <w:style w:type="character" w:customStyle="1" w:styleId="1f">
    <w:name w:val="Заголовок №1_"/>
    <w:basedOn w:val="a0"/>
    <w:link w:val="1f0"/>
    <w:locked/>
    <w:rsid w:val="00427E97"/>
    <w:rPr>
      <w:rFonts w:cs="Times New Roman"/>
      <w:b/>
      <w:bCs/>
      <w:spacing w:val="2"/>
      <w:sz w:val="21"/>
      <w:szCs w:val="21"/>
      <w:shd w:val="clear" w:color="auto" w:fill="FFFFFF"/>
    </w:rPr>
  </w:style>
  <w:style w:type="paragraph" w:customStyle="1" w:styleId="1f0">
    <w:name w:val="Заголовок №1"/>
    <w:basedOn w:val="a"/>
    <w:link w:val="1f"/>
    <w:rsid w:val="00427E97"/>
    <w:pPr>
      <w:widowControl w:val="0"/>
      <w:shd w:val="clear" w:color="auto" w:fill="FFFFFF"/>
      <w:suppressAutoHyphens w:val="0"/>
      <w:spacing w:after="360" w:line="240" w:lineRule="atLeast"/>
      <w:jc w:val="center"/>
      <w:outlineLvl w:val="0"/>
    </w:pPr>
    <w:rPr>
      <w:b/>
      <w:bCs/>
      <w:spacing w:val="2"/>
      <w:sz w:val="21"/>
      <w:szCs w:val="21"/>
      <w:lang w:eastAsia="ru-RU"/>
    </w:rPr>
  </w:style>
  <w:style w:type="character" w:customStyle="1" w:styleId="affc">
    <w:name w:val="Основной текст_"/>
    <w:basedOn w:val="a0"/>
    <w:link w:val="37"/>
    <w:locked/>
    <w:rsid w:val="00427E97"/>
    <w:rPr>
      <w:rFonts w:cs="Times New Roman"/>
      <w:spacing w:val="2"/>
      <w:sz w:val="21"/>
      <w:szCs w:val="21"/>
      <w:shd w:val="clear" w:color="auto" w:fill="FFFFFF"/>
    </w:rPr>
  </w:style>
  <w:style w:type="paragraph" w:customStyle="1" w:styleId="37">
    <w:name w:val="Основной текст3"/>
    <w:basedOn w:val="a"/>
    <w:link w:val="affc"/>
    <w:rsid w:val="00427E97"/>
    <w:pPr>
      <w:widowControl w:val="0"/>
      <w:shd w:val="clear" w:color="auto" w:fill="FFFFFF"/>
      <w:suppressAutoHyphens w:val="0"/>
      <w:spacing w:before="360" w:line="274" w:lineRule="exact"/>
      <w:jc w:val="both"/>
    </w:pPr>
    <w:rPr>
      <w:spacing w:val="2"/>
      <w:sz w:val="21"/>
      <w:szCs w:val="21"/>
      <w:lang w:eastAsia="ru-RU"/>
    </w:rPr>
  </w:style>
  <w:style w:type="character" w:customStyle="1" w:styleId="2b">
    <w:name w:val="Основной текст2"/>
    <w:basedOn w:val="affc"/>
    <w:rsid w:val="00427E97"/>
    <w:rPr>
      <w:color w:val="000000"/>
      <w:w w:val="100"/>
      <w:position w:val="0"/>
    </w:rPr>
  </w:style>
  <w:style w:type="paragraph" w:customStyle="1" w:styleId="ConsPlusDocList">
    <w:name w:val="ConsPlusDocList"/>
    <w:next w:val="a"/>
    <w:rsid w:val="00E871A1"/>
    <w:pPr>
      <w:widowControl w:val="0"/>
      <w:suppressAutoHyphens/>
      <w:autoSpaceDE w:val="0"/>
    </w:pPr>
    <w:rPr>
      <w:rFonts w:ascii="Arial" w:hAnsi="Arial"/>
      <w:lang w:eastAsia="ar-SA"/>
    </w:rPr>
  </w:style>
  <w:style w:type="character" w:customStyle="1" w:styleId="41">
    <w:name w:val="Заголовок №4_"/>
    <w:basedOn w:val="a0"/>
    <w:link w:val="42"/>
    <w:locked/>
    <w:rsid w:val="00351B91"/>
    <w:rPr>
      <w:rFonts w:cs="Times New Roman"/>
      <w:b/>
      <w:bCs/>
      <w:sz w:val="27"/>
      <w:szCs w:val="27"/>
      <w:shd w:val="clear" w:color="auto" w:fill="FFFFFF"/>
    </w:rPr>
  </w:style>
  <w:style w:type="paragraph" w:customStyle="1" w:styleId="42">
    <w:name w:val="Заголовок №4"/>
    <w:basedOn w:val="a"/>
    <w:link w:val="41"/>
    <w:rsid w:val="00351B91"/>
    <w:pPr>
      <w:widowControl w:val="0"/>
      <w:shd w:val="clear" w:color="auto" w:fill="FFFFFF"/>
      <w:suppressAutoHyphens w:val="0"/>
      <w:spacing w:before="480" w:after="600" w:line="331" w:lineRule="exact"/>
      <w:jc w:val="center"/>
      <w:outlineLvl w:val="3"/>
    </w:pPr>
    <w:rPr>
      <w:b/>
      <w:bCs/>
      <w:sz w:val="27"/>
      <w:szCs w:val="27"/>
      <w:lang w:eastAsia="ru-RU"/>
    </w:rPr>
  </w:style>
  <w:style w:type="paragraph" w:customStyle="1" w:styleId="s1">
    <w:name w:val="s_1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0">
    <w:name w:val="s_10"/>
    <w:basedOn w:val="a0"/>
    <w:rsid w:val="00351B91"/>
    <w:rPr>
      <w:rFonts w:cs="Times New Roman"/>
    </w:rPr>
  </w:style>
  <w:style w:type="paragraph" w:customStyle="1" w:styleId="s16">
    <w:name w:val="s_16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1f1">
    <w:name w:val="1"/>
    <w:basedOn w:val="a"/>
    <w:rsid w:val="009B10B0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styleId="affd">
    <w:name w:val="annotation reference"/>
    <w:basedOn w:val="a0"/>
    <w:uiPriority w:val="99"/>
    <w:semiHidden/>
    <w:rsid w:val="009B10B0"/>
    <w:rPr>
      <w:rFonts w:cs="Times New Roman"/>
      <w:sz w:val="16"/>
    </w:rPr>
  </w:style>
  <w:style w:type="paragraph" w:customStyle="1" w:styleId="38">
    <w:name w:val="Абзац списка3"/>
    <w:basedOn w:val="a"/>
    <w:rsid w:val="004C756A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P6">
    <w:name w:val="P6"/>
    <w:basedOn w:val="a"/>
    <w:hidden/>
    <w:rsid w:val="00A06B06"/>
    <w:pPr>
      <w:widowControl w:val="0"/>
      <w:suppressAutoHyphens w:val="0"/>
      <w:adjustRightInd w:val="0"/>
    </w:pPr>
    <w:rPr>
      <w:sz w:val="28"/>
      <w:lang w:eastAsia="ru-RU"/>
    </w:rPr>
  </w:style>
  <w:style w:type="character" w:customStyle="1" w:styleId="T3">
    <w:name w:val="T3"/>
    <w:hidden/>
    <w:rsid w:val="00A06B06"/>
    <w:rPr>
      <w:rFonts w:eastAsia="Times New Roman"/>
      <w:sz w:val="28"/>
    </w:rPr>
  </w:style>
  <w:style w:type="character" w:customStyle="1" w:styleId="T4">
    <w:name w:val="T4"/>
    <w:hidden/>
    <w:rsid w:val="00A06B06"/>
    <w:rPr>
      <w:rFonts w:eastAsia="Times New Roman"/>
      <w:sz w:val="28"/>
      <w:shd w:val="clear" w:color="auto" w:fill="FFFFFF"/>
    </w:rPr>
  </w:style>
  <w:style w:type="character" w:customStyle="1" w:styleId="T5">
    <w:name w:val="T5"/>
    <w:hidden/>
    <w:rsid w:val="00A06B06"/>
    <w:rPr>
      <w:rFonts w:eastAsia="Times New Roman"/>
      <w:sz w:val="28"/>
      <w:shd w:val="clear" w:color="auto" w:fill="FFFFFF"/>
    </w:rPr>
  </w:style>
  <w:style w:type="character" w:customStyle="1" w:styleId="T10">
    <w:name w:val="T10"/>
    <w:hidden/>
    <w:rsid w:val="00A06B06"/>
    <w:rPr>
      <w:rFonts w:eastAsia="Times New Roman"/>
      <w:color w:val="auto"/>
      <w:spacing w:val="-3"/>
      <w:sz w:val="28"/>
      <w:shd w:val="clear" w:color="auto" w:fill="FFFFFF"/>
    </w:rPr>
  </w:style>
  <w:style w:type="paragraph" w:customStyle="1" w:styleId="P16">
    <w:name w:val="P16"/>
    <w:basedOn w:val="a"/>
    <w:hidden/>
    <w:rsid w:val="00A06B06"/>
    <w:pPr>
      <w:widowControl w:val="0"/>
      <w:tabs>
        <w:tab w:val="left" w:pos="0"/>
      </w:tabs>
      <w:suppressAutoHyphens w:val="0"/>
      <w:adjustRightInd w:val="0"/>
      <w:ind w:right="-14"/>
      <w:jc w:val="distribute"/>
    </w:pPr>
    <w:rPr>
      <w:sz w:val="28"/>
      <w:lang w:eastAsia="ru-RU"/>
    </w:rPr>
  </w:style>
  <w:style w:type="character" w:customStyle="1" w:styleId="affe">
    <w:name w:val="Привязка сноски"/>
    <w:rsid w:val="00A06B06"/>
    <w:rPr>
      <w:vertAlign w:val="superscript"/>
    </w:rPr>
  </w:style>
  <w:style w:type="paragraph" w:customStyle="1" w:styleId="afff">
    <w:name w:val="Сноска"/>
    <w:basedOn w:val="a"/>
    <w:rsid w:val="00A06B06"/>
    <w:pPr>
      <w:widowControl w:val="0"/>
      <w:spacing w:line="100" w:lineRule="atLeast"/>
    </w:pPr>
    <w:rPr>
      <w:rFonts w:ascii="Arial" w:hAnsi="Arial" w:cs="Arial"/>
      <w:color w:val="00000A"/>
      <w:sz w:val="18"/>
      <w:szCs w:val="18"/>
    </w:rPr>
  </w:style>
  <w:style w:type="paragraph" w:customStyle="1" w:styleId="afff0">
    <w:name w:val="Îáû÷íûé"/>
    <w:rsid w:val="00A06B06"/>
    <w:pPr>
      <w:suppressAutoHyphens/>
      <w:spacing w:after="200" w:line="276" w:lineRule="auto"/>
    </w:pPr>
    <w:rPr>
      <w:color w:val="00000A"/>
      <w:sz w:val="28"/>
      <w:lang w:eastAsia="zh-CN"/>
    </w:rPr>
  </w:style>
  <w:style w:type="character" w:customStyle="1" w:styleId="T12">
    <w:name w:val="T12"/>
    <w:hidden/>
    <w:rsid w:val="00A06B06"/>
    <w:rPr>
      <w:rFonts w:ascii="Times New Roman1" w:hAnsi="Times New Roman1"/>
      <w:sz w:val="28"/>
    </w:rPr>
  </w:style>
  <w:style w:type="character" w:customStyle="1" w:styleId="T13">
    <w:name w:val="T13"/>
    <w:hidden/>
    <w:rsid w:val="00A06B06"/>
    <w:rPr>
      <w:rFonts w:ascii="Times New Roman1" w:hAnsi="Times New Roman1"/>
      <w:sz w:val="28"/>
    </w:rPr>
  </w:style>
  <w:style w:type="paragraph" w:customStyle="1" w:styleId="P5">
    <w:name w:val="P5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7">
    <w:name w:val="P7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9">
    <w:name w:val="P9"/>
    <w:basedOn w:val="a"/>
    <w:hidden/>
    <w:rsid w:val="00A06B06"/>
    <w:pPr>
      <w:widowControl w:val="0"/>
      <w:suppressAutoHyphens w:val="0"/>
      <w:adjustRightInd w:val="0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11">
    <w:name w:val="P11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12">
    <w:name w:val="P12"/>
    <w:basedOn w:val="a"/>
    <w:hidden/>
    <w:rsid w:val="00A06B06"/>
    <w:pPr>
      <w:widowControl w:val="0"/>
      <w:suppressAutoHyphens w:val="0"/>
      <w:adjustRightInd w:val="0"/>
      <w:jc w:val="right"/>
    </w:pPr>
    <w:rPr>
      <w:rFonts w:ascii="Times New Roman1" w:hAnsi="Times New Roman1" w:cs="Times New Roman1"/>
      <w:sz w:val="28"/>
      <w:lang w:eastAsia="ru-RU"/>
    </w:rPr>
  </w:style>
  <w:style w:type="paragraph" w:customStyle="1" w:styleId="P13">
    <w:name w:val="P13"/>
    <w:basedOn w:val="a"/>
    <w:hidden/>
    <w:rsid w:val="00A06B06"/>
    <w:pPr>
      <w:widowControl w:val="0"/>
      <w:tabs>
        <w:tab w:val="left" w:pos="3000"/>
      </w:tabs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17">
    <w:name w:val="P17"/>
    <w:basedOn w:val="a"/>
    <w:hidden/>
    <w:rsid w:val="00A06B06"/>
    <w:pPr>
      <w:widowControl w:val="0"/>
      <w:suppressAutoHyphens w:val="0"/>
      <w:adjustRightInd w:val="0"/>
      <w:jc w:val="center"/>
    </w:pPr>
    <w:rPr>
      <w:rFonts w:cs="Tahoma"/>
      <w:sz w:val="24"/>
      <w:lang w:eastAsia="ru-RU"/>
    </w:rPr>
  </w:style>
  <w:style w:type="paragraph" w:customStyle="1" w:styleId="P18">
    <w:name w:val="P18"/>
    <w:basedOn w:val="a"/>
    <w:hidden/>
    <w:rsid w:val="00A06B06"/>
    <w:pPr>
      <w:widowControl w:val="0"/>
      <w:suppressAutoHyphens w:val="0"/>
      <w:adjustRightInd w:val="0"/>
      <w:jc w:val="right"/>
    </w:pPr>
    <w:rPr>
      <w:rFonts w:cs="Tahoma"/>
      <w:sz w:val="24"/>
      <w:lang w:eastAsia="ru-RU"/>
    </w:rPr>
  </w:style>
  <w:style w:type="paragraph" w:customStyle="1" w:styleId="P28">
    <w:name w:val="P28"/>
    <w:basedOn w:val="a"/>
    <w:hidden/>
    <w:rsid w:val="00A06B06"/>
    <w:pPr>
      <w:widowControl w:val="0"/>
      <w:suppressAutoHyphens w:val="0"/>
      <w:adjustRightInd w:val="0"/>
      <w:ind w:firstLine="709"/>
    </w:pPr>
    <w:rPr>
      <w:rFonts w:ascii="Times New Roman1" w:hAnsi="Times New Roman1" w:cs="Times New Roman1"/>
      <w:sz w:val="28"/>
      <w:lang w:eastAsia="ru-RU"/>
    </w:rPr>
  </w:style>
  <w:style w:type="paragraph" w:customStyle="1" w:styleId="P29">
    <w:name w:val="P29"/>
    <w:basedOn w:val="a"/>
    <w:hidden/>
    <w:rsid w:val="00A06B06"/>
    <w:pPr>
      <w:widowControl w:val="0"/>
      <w:tabs>
        <w:tab w:val="left" w:pos="3000"/>
      </w:tabs>
      <w:suppressAutoHyphens w:val="0"/>
      <w:adjustRightInd w:val="0"/>
      <w:ind w:firstLine="709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0">
    <w:name w:val="P30"/>
    <w:basedOn w:val="a"/>
    <w:hidden/>
    <w:rsid w:val="00A06B06"/>
    <w:pPr>
      <w:widowControl w:val="0"/>
      <w:suppressAutoHyphens w:val="0"/>
      <w:adjustRightInd w:val="0"/>
      <w:ind w:firstLine="709"/>
      <w:jc w:val="center"/>
    </w:pPr>
    <w:rPr>
      <w:rFonts w:ascii="Times New Roman1" w:hAnsi="Times New Roman1" w:cs="Times New Roman1"/>
      <w:sz w:val="24"/>
      <w:lang w:eastAsia="ru-RU"/>
    </w:rPr>
  </w:style>
  <w:style w:type="paragraph" w:customStyle="1" w:styleId="P31">
    <w:name w:val="P31"/>
    <w:basedOn w:val="a"/>
    <w:hidden/>
    <w:rsid w:val="00A06B06"/>
    <w:pPr>
      <w:widowControl w:val="0"/>
      <w:suppressAutoHyphens w:val="0"/>
      <w:adjustRightInd w:val="0"/>
      <w:ind w:firstLine="709"/>
      <w:jc w:val="distribute"/>
    </w:pPr>
    <w:rPr>
      <w:rFonts w:ascii="Calibri" w:hAnsi="Calibri" w:cs="Calibri"/>
      <w:sz w:val="22"/>
      <w:lang w:eastAsia="ru-RU"/>
    </w:rPr>
  </w:style>
  <w:style w:type="paragraph" w:customStyle="1" w:styleId="P32">
    <w:name w:val="P32"/>
    <w:basedOn w:val="a"/>
    <w:hidden/>
    <w:rsid w:val="00A06B06"/>
    <w:pPr>
      <w:widowControl w:val="0"/>
      <w:suppressAutoHyphens w:val="0"/>
      <w:adjustRightInd w:val="0"/>
      <w:ind w:firstLine="709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3">
    <w:name w:val="P33"/>
    <w:basedOn w:val="a"/>
    <w:hidden/>
    <w:rsid w:val="00A06B06"/>
    <w:pPr>
      <w:widowControl w:val="0"/>
      <w:suppressAutoHyphens w:val="0"/>
      <w:adjustRightInd w:val="0"/>
      <w:ind w:hanging="284"/>
      <w:jc w:val="center"/>
    </w:pPr>
    <w:rPr>
      <w:rFonts w:cs="Tahoma"/>
      <w:sz w:val="24"/>
      <w:lang w:eastAsia="ru-RU"/>
    </w:rPr>
  </w:style>
  <w:style w:type="paragraph" w:customStyle="1" w:styleId="P34">
    <w:name w:val="P34"/>
    <w:basedOn w:val="a"/>
    <w:hidden/>
    <w:rsid w:val="00A06B06"/>
    <w:pPr>
      <w:widowControl w:val="0"/>
      <w:suppressAutoHyphens w:val="0"/>
      <w:adjustRightInd w:val="0"/>
      <w:ind w:hanging="284"/>
      <w:jc w:val="center"/>
    </w:pPr>
    <w:rPr>
      <w:rFonts w:ascii="Times New Roman1" w:hAnsi="Times New Roman1" w:cs="Times New Roman1"/>
      <w:i/>
      <w:sz w:val="28"/>
      <w:lang w:eastAsia="ru-RU"/>
    </w:rPr>
  </w:style>
  <w:style w:type="paragraph" w:customStyle="1" w:styleId="P35">
    <w:name w:val="P35"/>
    <w:basedOn w:val="a"/>
    <w:hidden/>
    <w:rsid w:val="00A06B06"/>
    <w:pPr>
      <w:widowControl w:val="0"/>
      <w:suppressAutoHyphens w:val="0"/>
      <w:adjustRightInd w:val="0"/>
      <w:ind w:firstLine="567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36">
    <w:name w:val="P36"/>
    <w:basedOn w:val="a"/>
    <w:hidden/>
    <w:rsid w:val="00A06B06"/>
    <w:pPr>
      <w:widowControl w:val="0"/>
      <w:suppressAutoHyphens w:val="0"/>
      <w:adjustRightInd w:val="0"/>
      <w:ind w:firstLine="567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37">
    <w:name w:val="P37"/>
    <w:basedOn w:val="a"/>
    <w:hidden/>
    <w:rsid w:val="00A06B06"/>
    <w:pPr>
      <w:widowControl w:val="0"/>
      <w:suppressAutoHyphens w:val="0"/>
      <w:adjustRightInd w:val="0"/>
      <w:jc w:val="distribute"/>
    </w:pPr>
    <w:rPr>
      <w:rFonts w:ascii="Calibri" w:hAnsi="Calibri" w:cs="Calibri"/>
      <w:sz w:val="22"/>
      <w:lang w:eastAsia="ru-RU"/>
    </w:rPr>
  </w:style>
  <w:style w:type="paragraph" w:customStyle="1" w:styleId="P38">
    <w:name w:val="P38"/>
    <w:basedOn w:val="a"/>
    <w:hidden/>
    <w:rsid w:val="00A06B06"/>
    <w:pPr>
      <w:widowControl w:val="0"/>
      <w:suppressAutoHyphens w:val="0"/>
      <w:adjustRightInd w:val="0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9">
    <w:name w:val="P39"/>
    <w:basedOn w:val="a"/>
    <w:hidden/>
    <w:rsid w:val="00A06B06"/>
    <w:pPr>
      <w:widowControl w:val="0"/>
      <w:suppressAutoHyphens w:val="0"/>
      <w:adjustRightInd w:val="0"/>
      <w:ind w:firstLine="720"/>
      <w:jc w:val="distribute"/>
    </w:pPr>
    <w:rPr>
      <w:rFonts w:ascii="Calibri" w:hAnsi="Calibri" w:cs="Calibri"/>
      <w:sz w:val="22"/>
      <w:lang w:eastAsia="ru-RU"/>
    </w:rPr>
  </w:style>
  <w:style w:type="paragraph" w:customStyle="1" w:styleId="P40">
    <w:name w:val="P40"/>
    <w:basedOn w:val="a"/>
    <w:hidden/>
    <w:rsid w:val="00A06B06"/>
    <w:pPr>
      <w:widowControl w:val="0"/>
      <w:suppressAutoHyphens w:val="0"/>
      <w:adjustRightInd w:val="0"/>
      <w:ind w:firstLine="720"/>
      <w:jc w:val="distribute"/>
    </w:pPr>
    <w:rPr>
      <w:rFonts w:ascii="Times New Roman1" w:hAnsi="Times New Roman1" w:cs="Times New Roman1"/>
      <w:sz w:val="28"/>
      <w:lang w:eastAsia="ru-RU"/>
    </w:rPr>
  </w:style>
  <w:style w:type="character" w:customStyle="1" w:styleId="T11">
    <w:name w:val="T11"/>
    <w:hidden/>
    <w:rsid w:val="00A06B06"/>
    <w:rPr>
      <w:rFonts w:ascii="Times New Roman1" w:hAnsi="Times New Roman1"/>
      <w:sz w:val="28"/>
    </w:rPr>
  </w:style>
  <w:style w:type="character" w:customStyle="1" w:styleId="T14">
    <w:name w:val="T14"/>
    <w:hidden/>
    <w:rsid w:val="00A06B06"/>
    <w:rPr>
      <w:rFonts w:ascii="Times New Roman1" w:hAnsi="Times New Roman1"/>
      <w:sz w:val="28"/>
    </w:rPr>
  </w:style>
  <w:style w:type="character" w:customStyle="1" w:styleId="T15">
    <w:name w:val="T15"/>
    <w:hidden/>
    <w:rsid w:val="00A06B06"/>
    <w:rPr>
      <w:rFonts w:ascii="Times New Roman1" w:hAnsi="Times New Roman1"/>
      <w:i/>
      <w:sz w:val="28"/>
    </w:rPr>
  </w:style>
  <w:style w:type="character" w:customStyle="1" w:styleId="T18">
    <w:name w:val="T18"/>
    <w:hidden/>
    <w:rsid w:val="00A06B06"/>
    <w:rPr>
      <w:rFonts w:ascii="Times New Roman1" w:hAnsi="Times New Roman1"/>
      <w:sz w:val="28"/>
    </w:rPr>
  </w:style>
  <w:style w:type="character" w:customStyle="1" w:styleId="T19">
    <w:name w:val="T19"/>
    <w:hidden/>
    <w:rsid w:val="00A06B06"/>
    <w:rPr>
      <w:rFonts w:ascii="Times New Roman1" w:hAnsi="Times New Roman1"/>
      <w:sz w:val="28"/>
    </w:rPr>
  </w:style>
  <w:style w:type="character" w:customStyle="1" w:styleId="T21">
    <w:name w:val="T21"/>
    <w:hidden/>
    <w:rsid w:val="00A06B06"/>
    <w:rPr>
      <w:rFonts w:ascii="Times New Roman1" w:hAnsi="Times New Roman1"/>
      <w:sz w:val="28"/>
      <w:shd w:val="clear" w:color="auto" w:fill="FFFFFF"/>
    </w:rPr>
  </w:style>
  <w:style w:type="character" w:customStyle="1" w:styleId="T31">
    <w:name w:val="T31"/>
    <w:hidden/>
    <w:rsid w:val="00A06B06"/>
    <w:rPr>
      <w:rFonts w:ascii="Times New Roman1" w:hAnsi="Times New Roman1"/>
      <w:color w:val="auto"/>
      <w:sz w:val="28"/>
      <w:shd w:val="clear" w:color="auto" w:fill="FFFFFF"/>
    </w:rPr>
  </w:style>
  <w:style w:type="paragraph" w:customStyle="1" w:styleId="P1">
    <w:name w:val="P1"/>
    <w:basedOn w:val="a"/>
    <w:hidden/>
    <w:rsid w:val="00A06B06"/>
    <w:pPr>
      <w:widowControl w:val="0"/>
      <w:suppressAutoHyphens w:val="0"/>
      <w:adjustRightInd w:val="0"/>
      <w:spacing w:after="120"/>
      <w:jc w:val="right"/>
    </w:pPr>
    <w:rPr>
      <w:rFonts w:cs="Tahoma"/>
      <w:sz w:val="24"/>
      <w:lang w:eastAsia="ru-RU"/>
    </w:rPr>
  </w:style>
  <w:style w:type="paragraph" w:customStyle="1" w:styleId="P3">
    <w:name w:val="P3"/>
    <w:basedOn w:val="a"/>
    <w:hidden/>
    <w:rsid w:val="00A06B06"/>
    <w:pPr>
      <w:widowControl w:val="0"/>
      <w:suppressLineNumbers/>
      <w:suppressAutoHyphens w:val="0"/>
      <w:adjustRightInd w:val="0"/>
      <w:jc w:val="center"/>
    </w:pPr>
    <w:rPr>
      <w:rFonts w:cs="Tahoma"/>
      <w:sz w:val="18"/>
      <w:lang w:eastAsia="ru-RU"/>
    </w:rPr>
  </w:style>
  <w:style w:type="character" w:customStyle="1" w:styleId="T1">
    <w:name w:val="T1"/>
    <w:hidden/>
    <w:rsid w:val="00A06B06"/>
  </w:style>
  <w:style w:type="character" w:customStyle="1" w:styleId="BodyTextChar1">
    <w:name w:val="Body Text Char1"/>
    <w:basedOn w:val="19"/>
    <w:rsid w:val="001C5898"/>
    <w:rPr>
      <w:rFonts w:cs="Times New Roman"/>
      <w:sz w:val="24"/>
      <w:szCs w:val="24"/>
      <w:lang w:val="ru-RU" w:eastAsia="ar-SA" w:bidi="ar-SA"/>
    </w:rPr>
  </w:style>
  <w:style w:type="paragraph" w:customStyle="1" w:styleId="ConsPlusNormal3">
    <w:name w:val="ConsPlusNormal3"/>
    <w:rsid w:val="00ED621B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afff1">
    <w:name w:val="договор"/>
    <w:basedOn w:val="a"/>
    <w:next w:val="a"/>
    <w:rsid w:val="00ED621B"/>
    <w:pPr>
      <w:spacing w:before="360" w:after="240"/>
      <w:jc w:val="center"/>
    </w:pPr>
    <w:rPr>
      <w:b/>
      <w:spacing w:val="40"/>
      <w:sz w:val="24"/>
      <w:szCs w:val="24"/>
    </w:rPr>
  </w:style>
  <w:style w:type="paragraph" w:customStyle="1" w:styleId="ConsPlusNormal2">
    <w:name w:val="ConsPlusNormal2"/>
    <w:rsid w:val="00EE3502"/>
    <w:pPr>
      <w:suppressAutoHyphens/>
    </w:pPr>
    <w:rPr>
      <w:rFonts w:ascii="Arial" w:hAnsi="Arial" w:cs="Tahoma"/>
      <w:szCs w:val="24"/>
      <w:lang w:eastAsia="zh-CN" w:bidi="hi-IN"/>
    </w:rPr>
  </w:style>
  <w:style w:type="character" w:customStyle="1" w:styleId="normaltextrun">
    <w:name w:val="normaltextrun"/>
    <w:basedOn w:val="a0"/>
    <w:rsid w:val="004B2AF8"/>
    <w:rPr>
      <w:rFonts w:cs="Times New Roman"/>
    </w:rPr>
  </w:style>
  <w:style w:type="character" w:customStyle="1" w:styleId="nomer2">
    <w:name w:val="nomer2"/>
    <w:basedOn w:val="a0"/>
    <w:rsid w:val="004B2AF8"/>
    <w:rPr>
      <w:rFonts w:cs="Times New Roman"/>
    </w:rPr>
  </w:style>
  <w:style w:type="character" w:customStyle="1" w:styleId="blk1">
    <w:name w:val="blk1"/>
    <w:basedOn w:val="a0"/>
    <w:rsid w:val="000C6F46"/>
    <w:rPr>
      <w:rFonts w:cs="Times New Roman"/>
    </w:rPr>
  </w:style>
  <w:style w:type="paragraph" w:styleId="afff2">
    <w:name w:val="endnote text"/>
    <w:basedOn w:val="a"/>
    <w:link w:val="afff3"/>
    <w:uiPriority w:val="99"/>
    <w:rsid w:val="009F42DD"/>
    <w:pPr>
      <w:suppressAutoHyphens w:val="0"/>
      <w:spacing w:after="200" w:line="276" w:lineRule="auto"/>
    </w:pPr>
    <w:rPr>
      <w:rFonts w:ascii="Calibri" w:hAnsi="Calibri"/>
      <w:lang w:eastAsia="en-US"/>
    </w:rPr>
  </w:style>
  <w:style w:type="character" w:customStyle="1" w:styleId="afff3">
    <w:name w:val="Текст концевой сноски Знак"/>
    <w:basedOn w:val="a0"/>
    <w:link w:val="afff2"/>
    <w:uiPriority w:val="99"/>
    <w:locked/>
    <w:rsid w:val="009F42DD"/>
    <w:rPr>
      <w:rFonts w:ascii="Calibri" w:hAnsi="Calibri" w:cs="Times New Roman"/>
      <w:lang w:eastAsia="en-US"/>
    </w:rPr>
  </w:style>
  <w:style w:type="paragraph" w:customStyle="1" w:styleId="ConsPlusNormal1">
    <w:name w:val="ConsPlusNormal1"/>
    <w:rsid w:val="00DB1969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consplustitle0">
    <w:name w:val="consplustitle"/>
    <w:basedOn w:val="a"/>
    <w:rsid w:val="00000DA5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4">
    <w:name w:val="ConsPlusNormal4"/>
    <w:rsid w:val="003933AD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1f2">
    <w:name w:val="Название объекта1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consnormal0">
    <w:name w:val="consnormal"/>
    <w:basedOn w:val="a"/>
    <w:uiPriority w:val="99"/>
    <w:rsid w:val="003A7B20"/>
    <w:pPr>
      <w:spacing w:before="100" w:after="100"/>
    </w:pPr>
    <w:rPr>
      <w:sz w:val="24"/>
      <w:szCs w:val="24"/>
    </w:rPr>
  </w:style>
  <w:style w:type="paragraph" w:customStyle="1" w:styleId="110">
    <w:name w:val="11"/>
    <w:basedOn w:val="a"/>
    <w:uiPriority w:val="99"/>
    <w:rsid w:val="003A7B20"/>
    <w:pPr>
      <w:spacing w:before="100" w:after="100"/>
    </w:pPr>
    <w:rPr>
      <w:sz w:val="24"/>
      <w:szCs w:val="24"/>
    </w:rPr>
  </w:style>
  <w:style w:type="paragraph" w:customStyle="1" w:styleId="2c">
    <w:name w:val="2"/>
    <w:basedOn w:val="a"/>
    <w:rsid w:val="003A7B20"/>
    <w:pPr>
      <w:spacing w:before="100" w:after="100"/>
    </w:pPr>
    <w:rPr>
      <w:sz w:val="24"/>
      <w:szCs w:val="24"/>
    </w:rPr>
  </w:style>
  <w:style w:type="paragraph" w:styleId="afff4">
    <w:name w:val="No Spacing"/>
    <w:uiPriority w:val="99"/>
    <w:qFormat/>
    <w:rsid w:val="003A7B20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ConsPlusNormal31">
    <w:name w:val="ConsPlusNormal31"/>
    <w:rsid w:val="00465B3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styleId="afff5">
    <w:name w:val="List Paragraph"/>
    <w:basedOn w:val="a"/>
    <w:uiPriority w:val="99"/>
    <w:qFormat/>
    <w:rsid w:val="00F10E2E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character" w:customStyle="1" w:styleId="1f3">
    <w:name w:val="Подзаголовок Знак1"/>
    <w:locked/>
    <w:rsid w:val="00C05A91"/>
    <w:rPr>
      <w:rFonts w:ascii="Arial" w:hAnsi="Arial" w:cs="Arial"/>
      <w:sz w:val="28"/>
    </w:rPr>
  </w:style>
  <w:style w:type="paragraph" w:customStyle="1" w:styleId="consplusnormal5">
    <w:name w:val="consplusnormal"/>
    <w:basedOn w:val="a"/>
    <w:rsid w:val="00E86B1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pboth">
    <w:name w:val="pboth"/>
    <w:basedOn w:val="a"/>
    <w:rsid w:val="00D9129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juscontext">
    <w:name w:val="juscontext"/>
    <w:basedOn w:val="a"/>
    <w:rsid w:val="003E032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rigcontext">
    <w:name w:val="rigcontext"/>
    <w:basedOn w:val="a"/>
    <w:rsid w:val="003E032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others1">
    <w:name w:val="others1"/>
    <w:rsid w:val="00E04C51"/>
  </w:style>
  <w:style w:type="character" w:customStyle="1" w:styleId="others7">
    <w:name w:val="others7"/>
    <w:rsid w:val="00E04C51"/>
  </w:style>
  <w:style w:type="character" w:customStyle="1" w:styleId="s5">
    <w:name w:val="s5"/>
    <w:rsid w:val="00E04C51"/>
  </w:style>
  <w:style w:type="paragraph" w:customStyle="1" w:styleId="afff6">
    <w:name w:val="Нормальный (таблица)"/>
    <w:basedOn w:val="a"/>
    <w:next w:val="a"/>
    <w:uiPriority w:val="99"/>
    <w:rsid w:val="00A80855"/>
    <w:pPr>
      <w:widowControl w:val="0"/>
      <w:suppressAutoHyphens w:val="0"/>
      <w:autoSpaceDE w:val="0"/>
      <w:autoSpaceDN w:val="0"/>
      <w:adjustRightInd w:val="0"/>
      <w:jc w:val="both"/>
    </w:pPr>
    <w:rPr>
      <w:rFonts w:ascii="Arial" w:hAnsi="Arial"/>
      <w:sz w:val="24"/>
      <w:szCs w:val="24"/>
      <w:lang w:eastAsia="ru-RU"/>
    </w:rPr>
  </w:style>
  <w:style w:type="character" w:customStyle="1" w:styleId="32pt">
    <w:name w:val="Основной текст (3) + Интервал 2 pt"/>
    <w:basedOn w:val="35"/>
    <w:rsid w:val="000E618B"/>
    <w:rPr>
      <w:rFonts w:ascii="Times New Roman" w:eastAsia="Times New Roman" w:hAnsi="Times New Roman"/>
      <w:i w:val="0"/>
      <w:iCs w:val="0"/>
      <w:smallCaps w:val="0"/>
      <w:strike w:val="0"/>
      <w:color w:val="000000"/>
      <w:spacing w:val="50"/>
      <w:w w:val="100"/>
      <w:position w:val="0"/>
      <w:sz w:val="20"/>
      <w:szCs w:val="20"/>
      <w:u w:val="none"/>
      <w:lang w:val="ru-RU" w:eastAsia="ru-RU" w:bidi="ru-RU"/>
    </w:rPr>
  </w:style>
  <w:style w:type="paragraph" w:customStyle="1" w:styleId="213">
    <w:name w:val="Основной текст (2)1"/>
    <w:basedOn w:val="a"/>
    <w:rsid w:val="000E618B"/>
    <w:pPr>
      <w:widowControl w:val="0"/>
      <w:shd w:val="clear" w:color="auto" w:fill="FFFFFF"/>
      <w:suppressAutoHyphens w:val="0"/>
      <w:spacing w:before="360" w:line="428" w:lineRule="exact"/>
      <w:ind w:hanging="960"/>
    </w:pPr>
    <w:rPr>
      <w:color w:val="000000"/>
      <w:sz w:val="18"/>
      <w:szCs w:val="18"/>
      <w:lang w:eastAsia="ru-RU" w:bidi="ru-RU"/>
    </w:rPr>
  </w:style>
  <w:style w:type="paragraph" w:customStyle="1" w:styleId="2d">
    <w:name w:val="Текст2"/>
    <w:basedOn w:val="a"/>
    <w:rsid w:val="00257E2F"/>
    <w:rPr>
      <w:rFonts w:ascii="Courier New" w:hAnsi="Courier New" w:cs="Courier New"/>
    </w:rPr>
  </w:style>
  <w:style w:type="paragraph" w:customStyle="1" w:styleId="320">
    <w:name w:val="Основной текст 32"/>
    <w:basedOn w:val="a"/>
    <w:rsid w:val="008867AD"/>
    <w:pPr>
      <w:jc w:val="both"/>
    </w:pPr>
    <w:rPr>
      <w:sz w:val="28"/>
      <w:lang w:eastAsia="zh-CN"/>
    </w:rPr>
  </w:style>
  <w:style w:type="character" w:customStyle="1" w:styleId="285pt1">
    <w:name w:val="Основной текст (2) + 8;5 pt;Курсив1"/>
    <w:basedOn w:val="24"/>
    <w:rsid w:val="0090589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8pt">
    <w:name w:val="Основной текст (2) + 8 pt"/>
    <w:basedOn w:val="24"/>
    <w:rsid w:val="0090589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10pt">
    <w:name w:val="Основной текст (2) + 10 pt;Полужирный"/>
    <w:basedOn w:val="24"/>
    <w:rsid w:val="0090589A"/>
    <w:rPr>
      <w:rFonts w:ascii="Times New Roman" w:eastAsia="Times New Roman" w:hAnsi="Times New Roman" w:cs="Times New Roman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WW8Num1z1">
    <w:name w:val="WW8Num1z1"/>
    <w:rsid w:val="00E80230"/>
  </w:style>
  <w:style w:type="character" w:customStyle="1" w:styleId="WW8Num1z2">
    <w:name w:val="WW8Num1z2"/>
    <w:rsid w:val="00E80230"/>
  </w:style>
  <w:style w:type="character" w:customStyle="1" w:styleId="WW8Num1z3">
    <w:name w:val="WW8Num1z3"/>
    <w:rsid w:val="00E80230"/>
  </w:style>
  <w:style w:type="character" w:customStyle="1" w:styleId="WW8Num1z4">
    <w:name w:val="WW8Num1z4"/>
    <w:rsid w:val="00E80230"/>
  </w:style>
  <w:style w:type="character" w:customStyle="1" w:styleId="WW8Num1z5">
    <w:name w:val="WW8Num1z5"/>
    <w:rsid w:val="00E80230"/>
  </w:style>
  <w:style w:type="character" w:customStyle="1" w:styleId="WW8Num1z6">
    <w:name w:val="WW8Num1z6"/>
    <w:rsid w:val="00E80230"/>
  </w:style>
  <w:style w:type="character" w:customStyle="1" w:styleId="WW8Num1z7">
    <w:name w:val="WW8Num1z7"/>
    <w:rsid w:val="00E80230"/>
  </w:style>
  <w:style w:type="character" w:customStyle="1" w:styleId="WW8Num1z8">
    <w:name w:val="WW8Num1z8"/>
    <w:rsid w:val="00E80230"/>
  </w:style>
  <w:style w:type="character" w:customStyle="1" w:styleId="39">
    <w:name w:val="Основной шрифт абзаца3"/>
    <w:rsid w:val="00E80230"/>
  </w:style>
  <w:style w:type="character" w:customStyle="1" w:styleId="2e">
    <w:name w:val="Основной шрифт абзаца2"/>
    <w:rsid w:val="00E80230"/>
  </w:style>
  <w:style w:type="paragraph" w:styleId="afff7">
    <w:name w:val="caption"/>
    <w:basedOn w:val="a"/>
    <w:qFormat/>
    <w:rsid w:val="00E80230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3a">
    <w:name w:val="Указатель3"/>
    <w:basedOn w:val="a"/>
    <w:rsid w:val="00E80230"/>
    <w:pPr>
      <w:suppressLineNumbers/>
    </w:pPr>
    <w:rPr>
      <w:rFonts w:cs="Mangal"/>
      <w:sz w:val="24"/>
      <w:szCs w:val="24"/>
      <w:lang w:eastAsia="zh-CN"/>
    </w:rPr>
  </w:style>
  <w:style w:type="paragraph" w:customStyle="1" w:styleId="2f">
    <w:name w:val="Название объекта2"/>
    <w:basedOn w:val="a"/>
    <w:rsid w:val="00E80230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2f0">
    <w:name w:val="Указатель2"/>
    <w:basedOn w:val="a"/>
    <w:rsid w:val="00E80230"/>
    <w:pPr>
      <w:suppressLineNumbers/>
    </w:pPr>
    <w:rPr>
      <w:rFonts w:cs="Mangal"/>
      <w:sz w:val="24"/>
      <w:szCs w:val="24"/>
      <w:lang w:eastAsia="zh-CN"/>
    </w:rPr>
  </w:style>
  <w:style w:type="paragraph" w:customStyle="1" w:styleId="ConsPlusNormal30">
    <w:name w:val="ConsPlusNormal30"/>
    <w:rsid w:val="008C698F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9">
    <w:name w:val="ConsPlusNormal29"/>
    <w:rsid w:val="00E2117B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8">
    <w:name w:val="ConsPlusNormal28"/>
    <w:rsid w:val="0006467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7">
    <w:name w:val="ConsPlusNormal27"/>
    <w:rsid w:val="006D002A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6">
    <w:name w:val="ConsPlusNormal26"/>
    <w:rsid w:val="001B1A72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5">
    <w:name w:val="ConsPlusNormal25"/>
    <w:rsid w:val="00EB5A38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Heading1">
    <w:name w:val="Heading 1"/>
    <w:basedOn w:val="a"/>
    <w:qFormat/>
    <w:rsid w:val="009538F3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customStyle="1" w:styleId="Heading2">
    <w:name w:val="Heading 2"/>
    <w:basedOn w:val="a"/>
    <w:qFormat/>
    <w:rsid w:val="009538F3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character" w:customStyle="1" w:styleId="WW8Num2z1">
    <w:name w:val="WW8Num2z1"/>
    <w:rsid w:val="00B87490"/>
  </w:style>
  <w:style w:type="character" w:customStyle="1" w:styleId="WW8Num2z2">
    <w:name w:val="WW8Num2z2"/>
    <w:rsid w:val="00B87490"/>
  </w:style>
  <w:style w:type="character" w:customStyle="1" w:styleId="WW8Num2z3">
    <w:name w:val="WW8Num2z3"/>
    <w:rsid w:val="00B87490"/>
  </w:style>
  <w:style w:type="character" w:customStyle="1" w:styleId="WW8Num2z4">
    <w:name w:val="WW8Num2z4"/>
    <w:rsid w:val="00B87490"/>
  </w:style>
  <w:style w:type="character" w:customStyle="1" w:styleId="WW8Num2z5">
    <w:name w:val="WW8Num2z5"/>
    <w:rsid w:val="00B87490"/>
  </w:style>
  <w:style w:type="character" w:customStyle="1" w:styleId="WW8Num2z6">
    <w:name w:val="WW8Num2z6"/>
    <w:rsid w:val="00B87490"/>
  </w:style>
  <w:style w:type="character" w:customStyle="1" w:styleId="WW8Num2z7">
    <w:name w:val="WW8Num2z7"/>
    <w:rsid w:val="00B87490"/>
  </w:style>
  <w:style w:type="character" w:customStyle="1" w:styleId="WW8Num2z8">
    <w:name w:val="WW8Num2z8"/>
    <w:rsid w:val="00B87490"/>
  </w:style>
  <w:style w:type="character" w:customStyle="1" w:styleId="WW8Num3z1">
    <w:name w:val="WW8Num3z1"/>
    <w:rsid w:val="00B87490"/>
  </w:style>
  <w:style w:type="character" w:customStyle="1" w:styleId="WW8Num3z2">
    <w:name w:val="WW8Num3z2"/>
    <w:rsid w:val="00B87490"/>
  </w:style>
  <w:style w:type="character" w:customStyle="1" w:styleId="WW8Num3z3">
    <w:name w:val="WW8Num3z3"/>
    <w:rsid w:val="00B87490"/>
  </w:style>
  <w:style w:type="character" w:customStyle="1" w:styleId="WW8Num3z4">
    <w:name w:val="WW8Num3z4"/>
    <w:rsid w:val="00B87490"/>
  </w:style>
  <w:style w:type="character" w:customStyle="1" w:styleId="WW8Num3z5">
    <w:name w:val="WW8Num3z5"/>
    <w:rsid w:val="00B87490"/>
  </w:style>
  <w:style w:type="character" w:customStyle="1" w:styleId="WW8Num3z6">
    <w:name w:val="WW8Num3z6"/>
    <w:rsid w:val="00B87490"/>
  </w:style>
  <w:style w:type="character" w:customStyle="1" w:styleId="WW8Num3z7">
    <w:name w:val="WW8Num3z7"/>
    <w:rsid w:val="00B87490"/>
  </w:style>
  <w:style w:type="character" w:customStyle="1" w:styleId="WW8Num3z8">
    <w:name w:val="WW8Num3z8"/>
    <w:rsid w:val="00B87490"/>
  </w:style>
  <w:style w:type="character" w:customStyle="1" w:styleId="WW8Num4z1">
    <w:name w:val="WW8Num4z1"/>
    <w:rsid w:val="00B87490"/>
  </w:style>
  <w:style w:type="character" w:customStyle="1" w:styleId="WW8Num4z2">
    <w:name w:val="WW8Num4z2"/>
    <w:rsid w:val="00B87490"/>
  </w:style>
  <w:style w:type="character" w:customStyle="1" w:styleId="WW8Num4z3">
    <w:name w:val="WW8Num4z3"/>
    <w:rsid w:val="00B87490"/>
  </w:style>
  <w:style w:type="character" w:customStyle="1" w:styleId="WW8Num4z4">
    <w:name w:val="WW8Num4z4"/>
    <w:rsid w:val="00B87490"/>
  </w:style>
  <w:style w:type="character" w:customStyle="1" w:styleId="WW8Num4z5">
    <w:name w:val="WW8Num4z5"/>
    <w:rsid w:val="00B87490"/>
  </w:style>
  <w:style w:type="character" w:customStyle="1" w:styleId="WW8Num4z6">
    <w:name w:val="WW8Num4z6"/>
    <w:rsid w:val="00B87490"/>
  </w:style>
  <w:style w:type="character" w:customStyle="1" w:styleId="WW8Num4z7">
    <w:name w:val="WW8Num4z7"/>
    <w:rsid w:val="00B87490"/>
  </w:style>
  <w:style w:type="character" w:customStyle="1" w:styleId="WW8Num4z8">
    <w:name w:val="WW8Num4z8"/>
    <w:rsid w:val="00B87490"/>
  </w:style>
  <w:style w:type="character" w:customStyle="1" w:styleId="WW8Num5z0">
    <w:name w:val="WW8Num5z0"/>
    <w:rsid w:val="00B87490"/>
    <w:rPr>
      <w:rFonts w:ascii="Times New Roman" w:hAnsi="Times New Roman" w:cs="Times New Roman" w:hint="default"/>
      <w:b w:val="0"/>
      <w:i w:val="0"/>
      <w:sz w:val="24"/>
      <w:szCs w:val="24"/>
    </w:rPr>
  </w:style>
  <w:style w:type="character" w:customStyle="1" w:styleId="WW8Num5z1">
    <w:name w:val="WW8Num5z1"/>
    <w:rsid w:val="00B87490"/>
  </w:style>
  <w:style w:type="character" w:customStyle="1" w:styleId="WW8Num5z2">
    <w:name w:val="WW8Num5z2"/>
    <w:rsid w:val="00B87490"/>
  </w:style>
  <w:style w:type="character" w:customStyle="1" w:styleId="WW8Num5z3">
    <w:name w:val="WW8Num5z3"/>
    <w:rsid w:val="00B87490"/>
  </w:style>
  <w:style w:type="character" w:customStyle="1" w:styleId="WW8Num5z4">
    <w:name w:val="WW8Num5z4"/>
    <w:rsid w:val="00B87490"/>
  </w:style>
  <w:style w:type="character" w:customStyle="1" w:styleId="WW8Num5z5">
    <w:name w:val="WW8Num5z5"/>
    <w:rsid w:val="00B87490"/>
  </w:style>
  <w:style w:type="character" w:customStyle="1" w:styleId="WW8Num5z6">
    <w:name w:val="WW8Num5z6"/>
    <w:rsid w:val="00B87490"/>
  </w:style>
  <w:style w:type="character" w:customStyle="1" w:styleId="WW8Num5z7">
    <w:name w:val="WW8Num5z7"/>
    <w:rsid w:val="00B87490"/>
  </w:style>
  <w:style w:type="character" w:customStyle="1" w:styleId="WW8Num5z8">
    <w:name w:val="WW8Num5z8"/>
    <w:rsid w:val="00B87490"/>
  </w:style>
  <w:style w:type="character" w:customStyle="1" w:styleId="WW8Num6z0">
    <w:name w:val="WW8Num6z0"/>
    <w:rsid w:val="00B87490"/>
    <w:rPr>
      <w:rFonts w:hint="default"/>
    </w:rPr>
  </w:style>
  <w:style w:type="character" w:customStyle="1" w:styleId="WW8Num6z1">
    <w:name w:val="WW8Num6z1"/>
    <w:rsid w:val="00B87490"/>
  </w:style>
  <w:style w:type="character" w:customStyle="1" w:styleId="WW8Num6z2">
    <w:name w:val="WW8Num6z2"/>
    <w:rsid w:val="00B87490"/>
  </w:style>
  <w:style w:type="character" w:customStyle="1" w:styleId="WW8Num6z3">
    <w:name w:val="WW8Num6z3"/>
    <w:rsid w:val="00B87490"/>
  </w:style>
  <w:style w:type="character" w:customStyle="1" w:styleId="WW8Num6z4">
    <w:name w:val="WW8Num6z4"/>
    <w:rsid w:val="00B87490"/>
  </w:style>
  <w:style w:type="character" w:customStyle="1" w:styleId="WW8Num6z5">
    <w:name w:val="WW8Num6z5"/>
    <w:rsid w:val="00B87490"/>
  </w:style>
  <w:style w:type="character" w:customStyle="1" w:styleId="WW8Num6z6">
    <w:name w:val="WW8Num6z6"/>
    <w:rsid w:val="00B87490"/>
  </w:style>
  <w:style w:type="character" w:customStyle="1" w:styleId="WW8Num6z7">
    <w:name w:val="WW8Num6z7"/>
    <w:rsid w:val="00B87490"/>
  </w:style>
  <w:style w:type="character" w:customStyle="1" w:styleId="WW8Num6z8">
    <w:name w:val="WW8Num6z8"/>
    <w:rsid w:val="00B87490"/>
  </w:style>
  <w:style w:type="character" w:customStyle="1" w:styleId="WW8Num7z0">
    <w:name w:val="WW8Num7z0"/>
    <w:rsid w:val="00B87490"/>
  </w:style>
  <w:style w:type="character" w:customStyle="1" w:styleId="WW8Num7z1">
    <w:name w:val="WW8Num7z1"/>
    <w:rsid w:val="00B87490"/>
  </w:style>
  <w:style w:type="character" w:customStyle="1" w:styleId="WW8Num7z2">
    <w:name w:val="WW8Num7z2"/>
    <w:rsid w:val="00B87490"/>
  </w:style>
  <w:style w:type="character" w:customStyle="1" w:styleId="WW8Num7z3">
    <w:name w:val="WW8Num7z3"/>
    <w:rsid w:val="00B87490"/>
  </w:style>
  <w:style w:type="character" w:customStyle="1" w:styleId="WW8Num7z4">
    <w:name w:val="WW8Num7z4"/>
    <w:rsid w:val="00B87490"/>
  </w:style>
  <w:style w:type="character" w:customStyle="1" w:styleId="WW8Num7z5">
    <w:name w:val="WW8Num7z5"/>
    <w:rsid w:val="00B87490"/>
  </w:style>
  <w:style w:type="character" w:customStyle="1" w:styleId="WW8Num7z6">
    <w:name w:val="WW8Num7z6"/>
    <w:rsid w:val="00B87490"/>
  </w:style>
  <w:style w:type="character" w:customStyle="1" w:styleId="WW8Num7z7">
    <w:name w:val="WW8Num7z7"/>
    <w:rsid w:val="00B87490"/>
  </w:style>
  <w:style w:type="character" w:customStyle="1" w:styleId="WW8Num7z8">
    <w:name w:val="WW8Num7z8"/>
    <w:rsid w:val="00B87490"/>
  </w:style>
  <w:style w:type="character" w:customStyle="1" w:styleId="afff8">
    <w:name w:val="Символы концевой сноски"/>
    <w:rsid w:val="00B87490"/>
    <w:rPr>
      <w:vertAlign w:val="superscript"/>
    </w:rPr>
  </w:style>
  <w:style w:type="character" w:customStyle="1" w:styleId="1f4">
    <w:name w:val="Знак примечания1"/>
    <w:rsid w:val="00B87490"/>
    <w:rPr>
      <w:sz w:val="16"/>
      <w:szCs w:val="16"/>
    </w:rPr>
  </w:style>
  <w:style w:type="character" w:customStyle="1" w:styleId="afff9">
    <w:name w:val="Текст примечания Знак"/>
    <w:aliases w:val="!Равноширинный текст документа Знак"/>
    <w:basedOn w:val="19"/>
    <w:rsid w:val="00B87490"/>
    <w:rPr>
      <w:rFonts w:ascii="Times New Roman" w:eastAsia="Times New Roman" w:hAnsi="Times New Roman" w:cs="Times New Roman"/>
    </w:rPr>
  </w:style>
  <w:style w:type="character" w:customStyle="1" w:styleId="afffa">
    <w:name w:val="Тема примечания Знак"/>
    <w:basedOn w:val="afff9"/>
    <w:uiPriority w:val="99"/>
    <w:rsid w:val="00B87490"/>
    <w:rPr>
      <w:b/>
      <w:bCs/>
    </w:rPr>
  </w:style>
  <w:style w:type="character" w:customStyle="1" w:styleId="FontStyle17">
    <w:name w:val="Font Style17"/>
    <w:rsid w:val="00B87490"/>
    <w:rPr>
      <w:rFonts w:ascii="Times New Roman" w:hAnsi="Times New Roman" w:cs="Times New Roman"/>
      <w:sz w:val="26"/>
      <w:szCs w:val="26"/>
    </w:rPr>
  </w:style>
  <w:style w:type="paragraph" w:customStyle="1" w:styleId="311">
    <w:name w:val="Основной текст с отступом 31"/>
    <w:basedOn w:val="a"/>
    <w:rsid w:val="00B87490"/>
    <w:pPr>
      <w:spacing w:after="120"/>
      <w:ind w:left="283"/>
      <w:jc w:val="both"/>
    </w:pPr>
    <w:rPr>
      <w:rFonts w:ascii="Calibri" w:eastAsia="Calibri" w:hAnsi="Calibri" w:cs="Calibri"/>
      <w:sz w:val="16"/>
      <w:szCs w:val="16"/>
      <w:lang w:eastAsia="zh-CN"/>
    </w:rPr>
  </w:style>
  <w:style w:type="paragraph" w:customStyle="1" w:styleId="ConsCell">
    <w:name w:val="ConsCell"/>
    <w:uiPriority w:val="99"/>
    <w:rsid w:val="00B87490"/>
    <w:pPr>
      <w:widowControl w:val="0"/>
      <w:suppressAutoHyphens/>
      <w:autoSpaceDE w:val="0"/>
      <w:ind w:right="19772"/>
    </w:pPr>
    <w:rPr>
      <w:rFonts w:ascii="Arial" w:hAnsi="Arial" w:cs="Arial"/>
      <w:lang w:eastAsia="zh-CN"/>
    </w:rPr>
  </w:style>
  <w:style w:type="paragraph" w:customStyle="1" w:styleId="1f5">
    <w:name w:val="Текст примечания1"/>
    <w:basedOn w:val="a"/>
    <w:rsid w:val="00B87490"/>
    <w:rPr>
      <w:lang w:eastAsia="zh-CN"/>
    </w:rPr>
  </w:style>
  <w:style w:type="paragraph" w:styleId="afffb">
    <w:name w:val="annotation text"/>
    <w:aliases w:val="!Равноширинный текст документа"/>
    <w:basedOn w:val="a"/>
    <w:link w:val="1f6"/>
    <w:locked/>
    <w:rsid w:val="00B87490"/>
  </w:style>
  <w:style w:type="character" w:customStyle="1" w:styleId="1f6">
    <w:name w:val="Текст примечания Знак1"/>
    <w:aliases w:val="!Равноширинный текст документа Знак1"/>
    <w:basedOn w:val="a0"/>
    <w:link w:val="afffb"/>
    <w:rsid w:val="00B87490"/>
    <w:rPr>
      <w:lang w:eastAsia="ar-SA"/>
    </w:rPr>
  </w:style>
  <w:style w:type="paragraph" w:styleId="afffc">
    <w:name w:val="annotation subject"/>
    <w:basedOn w:val="1f5"/>
    <w:next w:val="1f5"/>
    <w:link w:val="1f7"/>
    <w:uiPriority w:val="99"/>
    <w:locked/>
    <w:rsid w:val="00B87490"/>
    <w:rPr>
      <w:b/>
      <w:bCs/>
    </w:rPr>
  </w:style>
  <w:style w:type="character" w:customStyle="1" w:styleId="1f7">
    <w:name w:val="Тема примечания Знак1"/>
    <w:basedOn w:val="1f6"/>
    <w:link w:val="afffc"/>
    <w:uiPriority w:val="99"/>
    <w:rsid w:val="00B87490"/>
    <w:rPr>
      <w:b/>
      <w:bCs/>
      <w:lang w:eastAsia="zh-CN"/>
    </w:rPr>
  </w:style>
  <w:style w:type="paragraph" w:customStyle="1" w:styleId="ConsPlusNormal24">
    <w:name w:val="ConsPlusNormal24"/>
    <w:rsid w:val="00781447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3">
    <w:name w:val="ConsPlusNormal23"/>
    <w:rsid w:val="00EB1F4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2">
    <w:name w:val="ConsPlusNormal22"/>
    <w:rsid w:val="00BB0E91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1">
    <w:name w:val="ConsPlusNormal21"/>
    <w:rsid w:val="00167180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1f8">
    <w:name w:val="Маркированный список1"/>
    <w:basedOn w:val="a"/>
    <w:rsid w:val="00A447D2"/>
    <w:pPr>
      <w:tabs>
        <w:tab w:val="num" w:pos="0"/>
      </w:tabs>
    </w:pPr>
    <w:rPr>
      <w:sz w:val="24"/>
      <w:szCs w:val="24"/>
      <w:lang w:eastAsia="zh-CN"/>
    </w:rPr>
  </w:style>
  <w:style w:type="paragraph" w:customStyle="1" w:styleId="ConsPlusNormal20">
    <w:name w:val="ConsPlusNormal20"/>
    <w:rsid w:val="009652F9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font5">
    <w:name w:val="font5"/>
    <w:basedOn w:val="a"/>
    <w:rsid w:val="00B2564C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6"/>
      <w:szCs w:val="16"/>
      <w:lang w:eastAsia="ru-RU"/>
    </w:rPr>
  </w:style>
  <w:style w:type="paragraph" w:customStyle="1" w:styleId="font6">
    <w:name w:val="font6"/>
    <w:basedOn w:val="a"/>
    <w:rsid w:val="00B2564C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lang w:eastAsia="ru-RU"/>
    </w:rPr>
  </w:style>
  <w:style w:type="paragraph" w:customStyle="1" w:styleId="xl63">
    <w:name w:val="xl63"/>
    <w:basedOn w:val="a"/>
    <w:rsid w:val="00B2564C"/>
    <w:pPr>
      <w:suppressAutoHyphens w:val="0"/>
      <w:spacing w:before="100" w:beforeAutospacing="1" w:after="100" w:afterAutospacing="1"/>
      <w:jc w:val="center"/>
    </w:pPr>
    <w:rPr>
      <w:b/>
      <w:bCs/>
      <w:color w:val="000000"/>
      <w:sz w:val="22"/>
      <w:szCs w:val="22"/>
      <w:lang w:eastAsia="ru-RU"/>
    </w:rPr>
  </w:style>
  <w:style w:type="paragraph" w:customStyle="1" w:styleId="xl64">
    <w:name w:val="xl64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16"/>
      <w:szCs w:val="16"/>
      <w:lang w:eastAsia="ru-RU"/>
    </w:rPr>
  </w:style>
  <w:style w:type="paragraph" w:customStyle="1" w:styleId="xl65">
    <w:name w:val="xl65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6">
    <w:name w:val="xl66"/>
    <w:basedOn w:val="a"/>
    <w:rsid w:val="00B2564C"/>
    <w:pPr>
      <w:suppressAutoHyphens w:val="0"/>
      <w:spacing w:before="100" w:beforeAutospacing="1" w:after="100" w:afterAutospacing="1"/>
      <w:jc w:val="right"/>
    </w:pPr>
    <w:rPr>
      <w:color w:val="000000"/>
      <w:sz w:val="16"/>
      <w:szCs w:val="16"/>
      <w:lang w:eastAsia="ru-RU"/>
    </w:rPr>
  </w:style>
  <w:style w:type="paragraph" w:customStyle="1" w:styleId="xl67">
    <w:name w:val="xl67"/>
    <w:basedOn w:val="a"/>
    <w:rsid w:val="00B2564C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8">
    <w:name w:val="xl68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9">
    <w:name w:val="xl69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0">
    <w:name w:val="xl70"/>
    <w:basedOn w:val="a"/>
    <w:rsid w:val="00B2564C"/>
    <w:pPr>
      <w:suppressAutoHyphens w:val="0"/>
      <w:spacing w:before="100" w:beforeAutospacing="1" w:after="100" w:afterAutospacing="1"/>
      <w:textAlignment w:val="top"/>
    </w:pPr>
    <w:rPr>
      <w:color w:val="000000"/>
      <w:sz w:val="16"/>
      <w:szCs w:val="16"/>
      <w:lang w:eastAsia="ru-RU"/>
    </w:rPr>
  </w:style>
  <w:style w:type="paragraph" w:customStyle="1" w:styleId="xl71">
    <w:name w:val="xl71"/>
    <w:basedOn w:val="a"/>
    <w:rsid w:val="00B2564C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2">
    <w:name w:val="xl72"/>
    <w:basedOn w:val="a"/>
    <w:rsid w:val="00B2564C"/>
    <w:pPr>
      <w:pBdr>
        <w:top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3">
    <w:name w:val="xl73"/>
    <w:basedOn w:val="a"/>
    <w:rsid w:val="00B2564C"/>
    <w:pPr>
      <w:pBdr>
        <w:bottom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4">
    <w:name w:val="xl74"/>
    <w:basedOn w:val="a"/>
    <w:rsid w:val="00B2564C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5">
    <w:name w:val="xl75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lang w:eastAsia="ru-RU"/>
    </w:rPr>
  </w:style>
  <w:style w:type="paragraph" w:customStyle="1" w:styleId="xl76">
    <w:name w:val="xl76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77">
    <w:name w:val="xl77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78">
    <w:name w:val="xl78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79">
    <w:name w:val="xl79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80">
    <w:name w:val="xl80"/>
    <w:basedOn w:val="a"/>
    <w:rsid w:val="00B2564C"/>
    <w:pPr>
      <w:pBdr>
        <w:top w:val="single" w:sz="8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81">
    <w:name w:val="xl81"/>
    <w:basedOn w:val="a"/>
    <w:rsid w:val="00B2564C"/>
    <w:pPr>
      <w:pBdr>
        <w:top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16"/>
      <w:szCs w:val="16"/>
      <w:lang w:eastAsia="ru-RU"/>
    </w:rPr>
  </w:style>
  <w:style w:type="paragraph" w:customStyle="1" w:styleId="xl82">
    <w:name w:val="xl82"/>
    <w:basedOn w:val="a"/>
    <w:rsid w:val="00B2564C"/>
    <w:pP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83">
    <w:name w:val="xl83"/>
    <w:basedOn w:val="a"/>
    <w:rsid w:val="00B2564C"/>
    <w:pPr>
      <w:suppressAutoHyphens w:val="0"/>
      <w:spacing w:before="100" w:beforeAutospacing="1" w:after="100" w:afterAutospacing="1"/>
      <w:jc w:val="right"/>
    </w:pPr>
    <w:rPr>
      <w:sz w:val="24"/>
      <w:szCs w:val="24"/>
      <w:lang w:eastAsia="ru-RU"/>
    </w:rPr>
  </w:style>
  <w:style w:type="paragraph" w:customStyle="1" w:styleId="xl84">
    <w:name w:val="xl84"/>
    <w:basedOn w:val="a"/>
    <w:rsid w:val="00B2564C"/>
    <w:pP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85">
    <w:name w:val="xl85"/>
    <w:basedOn w:val="a"/>
    <w:rsid w:val="00B2564C"/>
    <w:pP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86">
    <w:name w:val="xl86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24"/>
      <w:szCs w:val="24"/>
      <w:u w:val="single"/>
      <w:lang w:eastAsia="ru-RU"/>
    </w:rPr>
  </w:style>
  <w:style w:type="paragraph" w:customStyle="1" w:styleId="xl87">
    <w:name w:val="xl87"/>
    <w:basedOn w:val="a"/>
    <w:rsid w:val="00B2564C"/>
    <w:pP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u w:val="single"/>
      <w:lang w:eastAsia="ru-RU"/>
    </w:rPr>
  </w:style>
  <w:style w:type="paragraph" w:customStyle="1" w:styleId="xl88">
    <w:name w:val="xl88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24"/>
      <w:szCs w:val="24"/>
      <w:lang w:eastAsia="ru-RU"/>
    </w:rPr>
  </w:style>
  <w:style w:type="paragraph" w:customStyle="1" w:styleId="xl89">
    <w:name w:val="xl89"/>
    <w:basedOn w:val="a"/>
    <w:rsid w:val="00B2564C"/>
    <w:pP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  <w:lang w:eastAsia="ru-RU"/>
    </w:rPr>
  </w:style>
  <w:style w:type="paragraph" w:customStyle="1" w:styleId="ConsPlusNormal19">
    <w:name w:val="ConsPlusNormal19"/>
    <w:rsid w:val="00B2564C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18">
    <w:name w:val="ConsPlusNormal18"/>
    <w:rsid w:val="007C352B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TimesNewRoman14">
    <w:name w:val="Стиль Times New Roman 14 пт"/>
    <w:rsid w:val="00D97F4F"/>
    <w:rPr>
      <w:rFonts w:ascii="Times New Roman" w:hAnsi="Times New Roman"/>
      <w:sz w:val="28"/>
    </w:rPr>
  </w:style>
  <w:style w:type="paragraph" w:customStyle="1" w:styleId="formattext">
    <w:name w:val="formattext"/>
    <w:basedOn w:val="a"/>
    <w:rsid w:val="00D97F4F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17">
    <w:name w:val="ConsPlusNormal17"/>
    <w:rsid w:val="00D97F4F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character" w:customStyle="1" w:styleId="WW8Num8z0">
    <w:name w:val="WW8Num8z0"/>
    <w:rsid w:val="00D97F4F"/>
    <w:rPr>
      <w:color w:val="auto"/>
    </w:rPr>
  </w:style>
  <w:style w:type="character" w:customStyle="1" w:styleId="WW8Num9z0">
    <w:name w:val="WW8Num9z0"/>
    <w:rsid w:val="00D97F4F"/>
    <w:rPr>
      <w:rFonts w:ascii="Times New Roman" w:hAnsi="Times New Roman"/>
      <w:b w:val="0"/>
      <w:i w:val="0"/>
      <w:color w:val="auto"/>
      <w:sz w:val="28"/>
      <w:szCs w:val="28"/>
    </w:rPr>
  </w:style>
  <w:style w:type="character" w:customStyle="1" w:styleId="WW8Num9z1">
    <w:name w:val="WW8Num9z1"/>
    <w:rsid w:val="00D97F4F"/>
    <w:rPr>
      <w:rFonts w:ascii="Symbol" w:hAnsi="Symbol" w:cs="Symbol"/>
    </w:rPr>
  </w:style>
  <w:style w:type="character" w:customStyle="1" w:styleId="WW8Num11z0">
    <w:name w:val="WW8Num11z0"/>
    <w:rsid w:val="00D97F4F"/>
    <w:rPr>
      <w:color w:val="000000"/>
    </w:rPr>
  </w:style>
  <w:style w:type="character" w:customStyle="1" w:styleId="WW8Num12z0">
    <w:name w:val="WW8Num12z0"/>
    <w:rsid w:val="00D97F4F"/>
    <w:rPr>
      <w:rFonts w:ascii="Times New Roman" w:hAnsi="Times New Roman"/>
      <w:color w:val="auto"/>
      <w:sz w:val="28"/>
    </w:rPr>
  </w:style>
  <w:style w:type="character" w:customStyle="1" w:styleId="WW8Num13z0">
    <w:name w:val="WW8Num13z0"/>
    <w:rsid w:val="00D97F4F"/>
    <w:rPr>
      <w:rFonts w:ascii="Symbol" w:hAnsi="Symbol"/>
    </w:rPr>
  </w:style>
  <w:style w:type="character" w:customStyle="1" w:styleId="WW8Num13z1">
    <w:name w:val="WW8Num13z1"/>
    <w:rsid w:val="00D97F4F"/>
    <w:rPr>
      <w:rFonts w:ascii="Courier New" w:hAnsi="Courier New" w:cs="Courier New"/>
    </w:rPr>
  </w:style>
  <w:style w:type="character" w:customStyle="1" w:styleId="WW8Num13z2">
    <w:name w:val="WW8Num13z2"/>
    <w:rsid w:val="00D97F4F"/>
    <w:rPr>
      <w:rFonts w:ascii="Wingdings" w:hAnsi="Wingdings"/>
    </w:rPr>
  </w:style>
  <w:style w:type="character" w:customStyle="1" w:styleId="WW8Num16z0">
    <w:name w:val="WW8Num16z0"/>
    <w:rsid w:val="00D97F4F"/>
    <w:rPr>
      <w:b w:val="0"/>
      <w:color w:val="000000"/>
    </w:rPr>
  </w:style>
  <w:style w:type="character" w:customStyle="1" w:styleId="WW8Num18z0">
    <w:name w:val="WW8Num18z0"/>
    <w:rsid w:val="00D97F4F"/>
    <w:rPr>
      <w:rFonts w:ascii="Times New Roman" w:hAnsi="Times New Roman"/>
      <w:color w:val="auto"/>
      <w:sz w:val="28"/>
    </w:rPr>
  </w:style>
  <w:style w:type="character" w:customStyle="1" w:styleId="WW8Num19z0">
    <w:name w:val="WW8Num19z0"/>
    <w:rsid w:val="00D97F4F"/>
    <w:rPr>
      <w:sz w:val="28"/>
    </w:rPr>
  </w:style>
  <w:style w:type="character" w:customStyle="1" w:styleId="WW8Num23z0">
    <w:name w:val="WW8Num23z0"/>
    <w:rsid w:val="00D97F4F"/>
    <w:rPr>
      <w:b w:val="0"/>
      <w:color w:val="000000"/>
    </w:rPr>
  </w:style>
  <w:style w:type="character" w:customStyle="1" w:styleId="WW8Num24z0">
    <w:name w:val="WW8Num24z0"/>
    <w:rsid w:val="00D97F4F"/>
    <w:rPr>
      <w:rFonts w:ascii="Times New Roman" w:hAnsi="Times New Roman"/>
      <w:b w:val="0"/>
      <w:i w:val="0"/>
      <w:color w:val="auto"/>
      <w:sz w:val="28"/>
      <w:szCs w:val="28"/>
    </w:rPr>
  </w:style>
  <w:style w:type="character" w:customStyle="1" w:styleId="WW8Num24z1">
    <w:name w:val="WW8Num24z1"/>
    <w:rsid w:val="00D97F4F"/>
    <w:rPr>
      <w:rFonts w:ascii="Symbol" w:hAnsi="Symbol" w:cs="Symbol"/>
    </w:rPr>
  </w:style>
  <w:style w:type="character" w:customStyle="1" w:styleId="WW8Num26z0">
    <w:name w:val="WW8Num26z0"/>
    <w:rsid w:val="00D97F4F"/>
    <w:rPr>
      <w:rFonts w:ascii="Times New Roman" w:eastAsia="Times New Roman" w:hAnsi="Times New Roman" w:cs="Times New Roman"/>
      <w:b w:val="0"/>
    </w:rPr>
  </w:style>
  <w:style w:type="character" w:customStyle="1" w:styleId="WW8Num30z0">
    <w:name w:val="WW8Num30z0"/>
    <w:rsid w:val="00D97F4F"/>
    <w:rPr>
      <w:b w:val="0"/>
      <w:color w:val="000000"/>
    </w:rPr>
  </w:style>
  <w:style w:type="character" w:customStyle="1" w:styleId="WW8Num34z0">
    <w:name w:val="WW8Num34z0"/>
    <w:rsid w:val="00D97F4F"/>
    <w:rPr>
      <w:rFonts w:ascii="Times New Roman" w:eastAsia="Times New Roman" w:hAnsi="Times New Roman" w:cs="Times New Roman"/>
    </w:rPr>
  </w:style>
  <w:style w:type="character" w:customStyle="1" w:styleId="WW8Num36z0">
    <w:name w:val="WW8Num36z0"/>
    <w:rsid w:val="00D97F4F"/>
    <w:rPr>
      <w:rFonts w:ascii="Times New Roman" w:hAnsi="Times New Roman"/>
      <w:color w:val="auto"/>
      <w:sz w:val="28"/>
    </w:rPr>
  </w:style>
  <w:style w:type="character" w:customStyle="1" w:styleId="WW8Num37z0">
    <w:name w:val="WW8Num37z0"/>
    <w:rsid w:val="00D97F4F"/>
    <w:rPr>
      <w:rFonts w:ascii="Times New Roman" w:hAnsi="Times New Roman"/>
      <w:i w:val="0"/>
      <w:color w:val="000000"/>
      <w:sz w:val="28"/>
      <w:u w:val="none"/>
    </w:rPr>
  </w:style>
  <w:style w:type="character" w:customStyle="1" w:styleId="FontStyle30">
    <w:name w:val="Font Style30"/>
    <w:rsid w:val="00D97F4F"/>
    <w:rPr>
      <w:rFonts w:ascii="Times New Roman" w:hAnsi="Times New Roman" w:cs="Times New Roman"/>
      <w:sz w:val="18"/>
      <w:szCs w:val="18"/>
    </w:rPr>
  </w:style>
  <w:style w:type="character" w:customStyle="1" w:styleId="style161">
    <w:name w:val="style161"/>
    <w:uiPriority w:val="99"/>
    <w:rsid w:val="00D97F4F"/>
    <w:rPr>
      <w:rFonts w:ascii="Verdana" w:hAnsi="Verdana"/>
      <w:sz w:val="27"/>
      <w:szCs w:val="27"/>
    </w:rPr>
  </w:style>
  <w:style w:type="paragraph" w:customStyle="1" w:styleId="220">
    <w:name w:val="Основной текст 22"/>
    <w:basedOn w:val="a"/>
    <w:rsid w:val="00D97F4F"/>
    <w:pPr>
      <w:spacing w:after="120" w:line="480" w:lineRule="auto"/>
    </w:pPr>
    <w:rPr>
      <w:rFonts w:ascii="Calibri" w:hAnsi="Calibri" w:cs="Calibri"/>
      <w:sz w:val="22"/>
      <w:szCs w:val="22"/>
    </w:rPr>
  </w:style>
  <w:style w:type="character" w:customStyle="1" w:styleId="214">
    <w:name w:val="Основной текст 2 Знак1"/>
    <w:basedOn w:val="a0"/>
    <w:uiPriority w:val="99"/>
    <w:rsid w:val="00D97F4F"/>
    <w:rPr>
      <w:rFonts w:ascii="Calibri" w:hAnsi="Calibri" w:cs="Calibri"/>
      <w:sz w:val="22"/>
      <w:szCs w:val="22"/>
      <w:lang w:eastAsia="ar-SA"/>
    </w:rPr>
  </w:style>
  <w:style w:type="paragraph" w:customStyle="1" w:styleId="221">
    <w:name w:val="Основной текст с отступом 22"/>
    <w:basedOn w:val="a"/>
    <w:rsid w:val="00D97F4F"/>
    <w:pPr>
      <w:spacing w:after="120" w:line="480" w:lineRule="auto"/>
      <w:ind w:left="283"/>
    </w:pPr>
    <w:rPr>
      <w:rFonts w:ascii="Calibri" w:hAnsi="Calibri" w:cs="Calibri"/>
      <w:sz w:val="22"/>
      <w:szCs w:val="22"/>
    </w:rPr>
  </w:style>
  <w:style w:type="paragraph" w:customStyle="1" w:styleId="43">
    <w:name w:val="Абзац списка4"/>
    <w:basedOn w:val="a"/>
    <w:rsid w:val="00CB5D58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s14">
    <w:name w:val="s_14"/>
    <w:basedOn w:val="a"/>
    <w:rsid w:val="00CB5D58"/>
    <w:pPr>
      <w:shd w:val="clear" w:color="auto" w:fill="FFFFFF"/>
      <w:suppressAutoHyphens w:val="0"/>
      <w:ind w:firstLine="720"/>
      <w:jc w:val="both"/>
    </w:pPr>
    <w:rPr>
      <w:color w:val="000000"/>
      <w:sz w:val="18"/>
      <w:szCs w:val="18"/>
      <w:lang w:eastAsia="ru-RU"/>
    </w:rPr>
  </w:style>
  <w:style w:type="paragraph" w:customStyle="1" w:styleId="s35">
    <w:name w:val="s_35"/>
    <w:basedOn w:val="a"/>
    <w:rsid w:val="00CB5D58"/>
    <w:pPr>
      <w:shd w:val="clear" w:color="auto" w:fill="FFFFFF"/>
      <w:suppressAutoHyphens w:val="0"/>
      <w:jc w:val="center"/>
    </w:pPr>
    <w:rPr>
      <w:b/>
      <w:bCs/>
      <w:color w:val="000080"/>
      <w:sz w:val="18"/>
      <w:szCs w:val="18"/>
      <w:lang w:eastAsia="ru-RU"/>
    </w:rPr>
  </w:style>
  <w:style w:type="paragraph" w:customStyle="1" w:styleId="s165">
    <w:name w:val="s_165"/>
    <w:basedOn w:val="a"/>
    <w:rsid w:val="00CB5D58"/>
    <w:pPr>
      <w:shd w:val="clear" w:color="auto" w:fill="FFFFFF"/>
      <w:suppressAutoHyphens w:val="0"/>
      <w:jc w:val="both"/>
    </w:pPr>
    <w:rPr>
      <w:color w:val="000000"/>
      <w:sz w:val="18"/>
      <w:szCs w:val="18"/>
      <w:lang w:eastAsia="ru-RU"/>
    </w:rPr>
  </w:style>
  <w:style w:type="character" w:customStyle="1" w:styleId="s103">
    <w:name w:val="s_103"/>
    <w:basedOn w:val="a0"/>
    <w:rsid w:val="00CB5D58"/>
    <w:rPr>
      <w:rFonts w:ascii="Times New Roman" w:hAnsi="Times New Roman" w:cs="Times New Roman" w:hint="default"/>
      <w:b/>
      <w:bCs/>
      <w:color w:val="000080"/>
      <w:sz w:val="18"/>
      <w:szCs w:val="18"/>
      <w:bdr w:val="none" w:sz="0" w:space="0" w:color="auto" w:frame="1"/>
      <w:shd w:val="clear" w:color="auto" w:fill="FFFFFF"/>
    </w:rPr>
  </w:style>
  <w:style w:type="paragraph" w:customStyle="1" w:styleId="ConsPlusNormal16">
    <w:name w:val="ConsPlusNormal16"/>
    <w:rsid w:val="006956E6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15">
    <w:name w:val="ConsPlusNormal15"/>
    <w:rsid w:val="003F06CA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14">
    <w:name w:val="ConsPlusNormal14"/>
    <w:rsid w:val="0016569E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13">
    <w:name w:val="ConsPlusNormal13"/>
    <w:rsid w:val="00923E27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12">
    <w:name w:val="ConsPlusNormal12"/>
    <w:rsid w:val="00C215BD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paragraph" w:customStyle="1" w:styleId="ConsPlusNormal11">
    <w:name w:val="ConsPlusNormal11"/>
    <w:rsid w:val="0062181B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10">
    <w:name w:val="ConsPlusNormal10"/>
    <w:rsid w:val="00E65E56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100">
    <w:name w:val="10"/>
    <w:basedOn w:val="a"/>
    <w:rsid w:val="00ED1C5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nformat0">
    <w:name w:val="consplusnonformat"/>
    <w:basedOn w:val="a"/>
    <w:rsid w:val="00ED1C5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9">
    <w:name w:val="ConsPlusNormal9"/>
    <w:rsid w:val="0084530E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p10">
    <w:name w:val="p1"/>
    <w:basedOn w:val="a"/>
    <w:rsid w:val="00897139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1">
    <w:name w:val="s1"/>
    <w:basedOn w:val="a0"/>
    <w:rsid w:val="00897139"/>
  </w:style>
  <w:style w:type="paragraph" w:customStyle="1" w:styleId="headertexttopleveltextcentertext">
    <w:name w:val="headertext topleveltext centertext"/>
    <w:basedOn w:val="a"/>
    <w:rsid w:val="003C088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styleId="5">
    <w:name w:val="List Number 5"/>
    <w:basedOn w:val="a"/>
    <w:locked/>
    <w:rsid w:val="003C088A"/>
    <w:pPr>
      <w:widowControl w:val="0"/>
      <w:numPr>
        <w:numId w:val="1"/>
      </w:numPr>
      <w:suppressAutoHyphens w:val="0"/>
      <w:autoSpaceDE w:val="0"/>
      <w:autoSpaceDN w:val="0"/>
      <w:adjustRightInd w:val="0"/>
      <w:contextualSpacing/>
    </w:pPr>
    <w:rPr>
      <w:lang w:eastAsia="ru-RU"/>
    </w:rPr>
  </w:style>
  <w:style w:type="paragraph" w:customStyle="1" w:styleId="afffd">
    <w:name w:val="Таблицы (моноширинный)"/>
    <w:basedOn w:val="a"/>
    <w:next w:val="a"/>
    <w:uiPriority w:val="99"/>
    <w:rsid w:val="003C088A"/>
    <w:pPr>
      <w:suppressAutoHyphens w:val="0"/>
      <w:autoSpaceDE w:val="0"/>
      <w:autoSpaceDN w:val="0"/>
      <w:adjustRightInd w:val="0"/>
      <w:jc w:val="both"/>
    </w:pPr>
    <w:rPr>
      <w:rFonts w:ascii="Courier New" w:hAnsi="Courier New" w:cs="Courier New"/>
      <w:sz w:val="24"/>
      <w:szCs w:val="24"/>
      <w:lang w:eastAsia="ru-RU"/>
    </w:rPr>
  </w:style>
  <w:style w:type="paragraph" w:customStyle="1" w:styleId="afffe">
    <w:name w:val="Знак"/>
    <w:basedOn w:val="a"/>
    <w:rsid w:val="00C77935"/>
    <w:pPr>
      <w:suppressAutoHyphens w:val="0"/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Heading">
    <w:name w:val="Heading"/>
    <w:rsid w:val="00DA652F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1f9">
    <w:name w:val="Знак Знак Знак Знак1 Знак Знак"/>
    <w:basedOn w:val="a"/>
    <w:rsid w:val="00DA652F"/>
    <w:pPr>
      <w:widowControl w:val="0"/>
      <w:suppressAutoHyphens w:val="0"/>
      <w:adjustRightInd w:val="0"/>
      <w:spacing w:before="100" w:beforeAutospacing="1" w:after="100" w:afterAutospacing="1" w:line="360" w:lineRule="atLeast"/>
      <w:jc w:val="both"/>
    </w:pPr>
    <w:rPr>
      <w:rFonts w:ascii="Tahoma" w:hAnsi="Tahoma"/>
      <w:lang w:val="en-US" w:eastAsia="en-US"/>
    </w:rPr>
  </w:style>
  <w:style w:type="paragraph" w:customStyle="1" w:styleId="p120">
    <w:name w:val="p12"/>
    <w:basedOn w:val="a"/>
    <w:rsid w:val="00DA652F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msonormalcxspmiddle">
    <w:name w:val="msonormalcxspmiddle"/>
    <w:basedOn w:val="a"/>
    <w:rsid w:val="00DA652F"/>
    <w:pPr>
      <w:suppressAutoHyphens w:val="0"/>
      <w:spacing w:before="100" w:beforeAutospacing="1" w:after="100" w:afterAutospacing="1"/>
    </w:pPr>
    <w:rPr>
      <w:rFonts w:ascii="Verdana" w:eastAsia="Calibri" w:hAnsi="Verdana" w:cs="Verdana"/>
      <w:color w:val="333333"/>
      <w:sz w:val="22"/>
      <w:szCs w:val="22"/>
      <w:lang w:eastAsia="ru-RU"/>
    </w:rPr>
  </w:style>
  <w:style w:type="paragraph" w:customStyle="1" w:styleId="ConsPlusNormal8">
    <w:name w:val="ConsPlusNormal8"/>
    <w:rsid w:val="005C2798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7">
    <w:name w:val="ConsPlusNormal7"/>
    <w:rsid w:val="000D20A9"/>
    <w:pPr>
      <w:suppressAutoHyphens/>
    </w:pPr>
    <w:rPr>
      <w:rFonts w:ascii="Arial" w:eastAsia="Arial" w:hAnsi="Arial" w:cs="Tahoma"/>
      <w:szCs w:val="24"/>
      <w:lang w:eastAsia="hi-IN" w:bidi="hi-IN"/>
    </w:rPr>
  </w:style>
  <w:style w:type="paragraph" w:customStyle="1" w:styleId="ConsPlusNormal6">
    <w:name w:val="ConsPlusNormal6"/>
    <w:rsid w:val="009D7BCC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1fa">
    <w:name w:val="Текст сноски Знак1"/>
    <w:basedOn w:val="a0"/>
    <w:uiPriority w:val="99"/>
    <w:semiHidden/>
    <w:rsid w:val="008D7CAD"/>
    <w:rPr>
      <w:rFonts w:ascii="Times New Roman" w:eastAsia="Times New Roman" w:hAnsi="Times New Roman"/>
    </w:rPr>
  </w:style>
  <w:style w:type="character" w:customStyle="1" w:styleId="1fb">
    <w:name w:val="Верхний колонтитул Знак1"/>
    <w:basedOn w:val="a0"/>
    <w:uiPriority w:val="99"/>
    <w:semiHidden/>
    <w:rsid w:val="008D7CAD"/>
    <w:rPr>
      <w:rFonts w:ascii="Times New Roman" w:eastAsia="Times New Roman" w:hAnsi="Times New Roman"/>
      <w:sz w:val="24"/>
      <w:szCs w:val="24"/>
    </w:rPr>
  </w:style>
  <w:style w:type="character" w:customStyle="1" w:styleId="1fc">
    <w:name w:val="Нижний колонтитул Знак1"/>
    <w:basedOn w:val="a0"/>
    <w:uiPriority w:val="99"/>
    <w:semiHidden/>
    <w:rsid w:val="008D7CAD"/>
    <w:rPr>
      <w:rFonts w:ascii="Times New Roman" w:eastAsia="Times New Roman" w:hAnsi="Times New Roman"/>
      <w:sz w:val="24"/>
      <w:szCs w:val="24"/>
    </w:rPr>
  </w:style>
  <w:style w:type="character" w:customStyle="1" w:styleId="1fd">
    <w:name w:val="Текст концевой сноски Знак1"/>
    <w:basedOn w:val="a0"/>
    <w:uiPriority w:val="99"/>
    <w:semiHidden/>
    <w:rsid w:val="008D7CAD"/>
    <w:rPr>
      <w:rFonts w:ascii="Times New Roman" w:eastAsia="Times New Roman" w:hAnsi="Times New Roman"/>
    </w:rPr>
  </w:style>
  <w:style w:type="character" w:customStyle="1" w:styleId="1fe">
    <w:name w:val="Основной текст Знак1"/>
    <w:basedOn w:val="a0"/>
    <w:uiPriority w:val="99"/>
    <w:semiHidden/>
    <w:rsid w:val="008D7CAD"/>
    <w:rPr>
      <w:rFonts w:ascii="Times New Roman" w:eastAsia="Times New Roman" w:hAnsi="Times New Roman"/>
      <w:sz w:val="24"/>
      <w:szCs w:val="24"/>
    </w:rPr>
  </w:style>
  <w:style w:type="character" w:customStyle="1" w:styleId="1ff">
    <w:name w:val="Основной текст с отступом Знак1"/>
    <w:basedOn w:val="a0"/>
    <w:uiPriority w:val="99"/>
    <w:semiHidden/>
    <w:rsid w:val="008D7CAD"/>
    <w:rPr>
      <w:rFonts w:ascii="Times New Roman" w:eastAsia="Times New Roman" w:hAnsi="Times New Roman"/>
      <w:sz w:val="24"/>
      <w:szCs w:val="24"/>
    </w:rPr>
  </w:style>
  <w:style w:type="character" w:customStyle="1" w:styleId="215">
    <w:name w:val="Основной текст с отступом 2 Знак1"/>
    <w:basedOn w:val="a0"/>
    <w:uiPriority w:val="99"/>
    <w:semiHidden/>
    <w:rsid w:val="008D7CAD"/>
    <w:rPr>
      <w:rFonts w:ascii="Times New Roman" w:eastAsia="Times New Roman" w:hAnsi="Times New Roman"/>
      <w:sz w:val="24"/>
      <w:szCs w:val="24"/>
    </w:rPr>
  </w:style>
  <w:style w:type="character" w:customStyle="1" w:styleId="312">
    <w:name w:val="Основной текст с отступом 3 Знак1"/>
    <w:basedOn w:val="a0"/>
    <w:uiPriority w:val="99"/>
    <w:semiHidden/>
    <w:rsid w:val="008D7CAD"/>
    <w:rPr>
      <w:rFonts w:ascii="Times New Roman" w:eastAsia="Times New Roman" w:hAnsi="Times New Roman"/>
      <w:sz w:val="16"/>
      <w:szCs w:val="16"/>
    </w:rPr>
  </w:style>
  <w:style w:type="character" w:customStyle="1" w:styleId="1ff0">
    <w:name w:val="Текст выноски Знак1"/>
    <w:basedOn w:val="a0"/>
    <w:uiPriority w:val="99"/>
    <w:semiHidden/>
    <w:locked/>
    <w:rsid w:val="008D7CAD"/>
    <w:rPr>
      <w:rFonts w:ascii="Tahoma" w:eastAsia="Times New Roman" w:hAnsi="Tahoma" w:cs="Tahoma"/>
      <w:sz w:val="16"/>
      <w:szCs w:val="16"/>
    </w:rPr>
  </w:style>
  <w:style w:type="paragraph" w:customStyle="1" w:styleId="1ff1">
    <w:name w:val="Обычный1"/>
    <w:rsid w:val="000D6C48"/>
    <w:pPr>
      <w:widowControl w:val="0"/>
      <w:snapToGrid w:val="0"/>
    </w:pPr>
    <w:rPr>
      <w:rFonts w:eastAsia="Calibri"/>
    </w:rPr>
  </w:style>
  <w:style w:type="character" w:customStyle="1" w:styleId="style1">
    <w:name w:val="style1"/>
    <w:basedOn w:val="a0"/>
    <w:rsid w:val="000D6C48"/>
  </w:style>
  <w:style w:type="character" w:customStyle="1" w:styleId="spfo1">
    <w:name w:val="spfo1"/>
    <w:basedOn w:val="a0"/>
    <w:rsid w:val="00AD2AC6"/>
  </w:style>
  <w:style w:type="character" w:styleId="affff">
    <w:name w:val="Intense Emphasis"/>
    <w:basedOn w:val="a0"/>
    <w:uiPriority w:val="21"/>
    <w:qFormat/>
    <w:rsid w:val="00AD2AC6"/>
    <w:rPr>
      <w:b/>
      <w:bCs/>
      <w:i/>
      <w:iCs/>
      <w:color w:val="4F81BD" w:themeColor="accent1"/>
    </w:rPr>
  </w:style>
  <w:style w:type="character" w:customStyle="1" w:styleId="Bodytext2Exact">
    <w:name w:val="Body text (2) Exact"/>
    <w:basedOn w:val="a0"/>
    <w:uiPriority w:val="99"/>
    <w:rsid w:val="001F229D"/>
    <w:rPr>
      <w:rFonts w:ascii="Times New Roman" w:hAnsi="Times New Roman" w:cs="Times New Roman"/>
      <w:sz w:val="16"/>
      <w:szCs w:val="16"/>
      <w:u w:val="none"/>
    </w:rPr>
  </w:style>
  <w:style w:type="character" w:styleId="affff0">
    <w:name w:val="Subtle Emphasis"/>
    <w:basedOn w:val="a0"/>
    <w:uiPriority w:val="99"/>
    <w:qFormat/>
    <w:rsid w:val="001F229D"/>
    <w:rPr>
      <w:rFonts w:cs="Times New Roman"/>
      <w:i/>
      <w:iCs/>
      <w:color w:val="808080"/>
    </w:rPr>
  </w:style>
  <w:style w:type="paragraph" w:customStyle="1" w:styleId="MinorHeading">
    <w:name w:val="Minor Heading"/>
    <w:next w:val="a"/>
    <w:rsid w:val="00B75A94"/>
    <w:pPr>
      <w:keepNext/>
      <w:keepLines/>
      <w:widowControl w:val="0"/>
      <w:spacing w:before="144" w:after="144" w:line="264" w:lineRule="atLeast"/>
      <w:jc w:val="center"/>
    </w:pPr>
    <w:rPr>
      <w:rFonts w:ascii="TimesDL" w:hAnsi="TimesDL"/>
      <w:b/>
      <w:sz w:val="24"/>
      <w:lang w:val="en-US"/>
    </w:rPr>
  </w:style>
  <w:style w:type="paragraph" w:customStyle="1" w:styleId="ConsPlusNormal50">
    <w:name w:val="ConsPlusNormal5"/>
    <w:rsid w:val="0085151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52">
    <w:name w:val="Абзац списка5"/>
    <w:basedOn w:val="a"/>
    <w:rsid w:val="007910C5"/>
    <w:pPr>
      <w:ind w:left="720"/>
    </w:pPr>
    <w:rPr>
      <w:rFonts w:eastAsia="Calibri"/>
      <w:sz w:val="24"/>
      <w:szCs w:val="24"/>
    </w:rPr>
  </w:style>
  <w:style w:type="character" w:customStyle="1" w:styleId="WW-Absatz-Standardschriftart11111111">
    <w:name w:val="WW-Absatz-Standardschriftart11111111"/>
    <w:rsid w:val="00891CC2"/>
  </w:style>
  <w:style w:type="character" w:customStyle="1" w:styleId="WW-Absatz-Standardschriftart111111111">
    <w:name w:val="WW-Absatz-Standardschriftart111111111"/>
    <w:rsid w:val="00891CC2"/>
  </w:style>
  <w:style w:type="character" w:customStyle="1" w:styleId="WW-Absatz-Standardschriftart1111111111">
    <w:name w:val="WW-Absatz-Standardschriftart1111111111"/>
    <w:rsid w:val="00891CC2"/>
  </w:style>
  <w:style w:type="character" w:customStyle="1" w:styleId="WW-Absatz-Standardschriftart11111111111">
    <w:name w:val="WW-Absatz-Standardschriftart11111111111"/>
    <w:rsid w:val="00891CC2"/>
  </w:style>
  <w:style w:type="character" w:customStyle="1" w:styleId="WW-Absatz-Standardschriftart111111111111">
    <w:name w:val="WW-Absatz-Standardschriftart111111111111"/>
    <w:rsid w:val="00891CC2"/>
  </w:style>
  <w:style w:type="character" w:customStyle="1" w:styleId="WW-Absatz-Standardschriftart1111111111111">
    <w:name w:val="WW-Absatz-Standardschriftart1111111111111"/>
    <w:rsid w:val="00891CC2"/>
  </w:style>
  <w:style w:type="character" w:customStyle="1" w:styleId="WW-Absatz-Standardschriftart11111111111111">
    <w:name w:val="WW-Absatz-Standardschriftart11111111111111"/>
    <w:rsid w:val="00891CC2"/>
  </w:style>
  <w:style w:type="character" w:customStyle="1" w:styleId="WW-Absatz-Standardschriftart111111111111111">
    <w:name w:val="WW-Absatz-Standardschriftart111111111111111"/>
    <w:rsid w:val="00891CC2"/>
  </w:style>
  <w:style w:type="character" w:customStyle="1" w:styleId="WW-Absatz-Standardschriftart1111111111111111">
    <w:name w:val="WW-Absatz-Standardschriftart1111111111111111"/>
    <w:rsid w:val="00891CC2"/>
  </w:style>
  <w:style w:type="character" w:customStyle="1" w:styleId="WW-Absatz-Standardschriftart11111111111111111">
    <w:name w:val="WW-Absatz-Standardschriftart11111111111111111"/>
    <w:rsid w:val="00891CC2"/>
  </w:style>
  <w:style w:type="character" w:customStyle="1" w:styleId="WW-Absatz-Standardschriftart111111111111111111">
    <w:name w:val="WW-Absatz-Standardschriftart111111111111111111"/>
    <w:rsid w:val="00891CC2"/>
  </w:style>
  <w:style w:type="character" w:customStyle="1" w:styleId="WW-Absatz-Standardschriftart1111111111111111111">
    <w:name w:val="WW-Absatz-Standardschriftart1111111111111111111"/>
    <w:rsid w:val="00891CC2"/>
  </w:style>
  <w:style w:type="character" w:customStyle="1" w:styleId="WW-Absatz-Standardschriftart11111111111111111111">
    <w:name w:val="WW-Absatz-Standardschriftart11111111111111111111"/>
    <w:rsid w:val="00891CC2"/>
  </w:style>
  <w:style w:type="character" w:customStyle="1" w:styleId="WW-Absatz-Standardschriftart111111111111111111111">
    <w:name w:val="WW-Absatz-Standardschriftart111111111111111111111"/>
    <w:rsid w:val="00891CC2"/>
  </w:style>
  <w:style w:type="character" w:customStyle="1" w:styleId="WW-Absatz-Standardschriftart1111111111111111111111">
    <w:name w:val="WW-Absatz-Standardschriftart1111111111111111111111"/>
    <w:rsid w:val="00891CC2"/>
  </w:style>
  <w:style w:type="character" w:customStyle="1" w:styleId="WW-Absatz-Standardschriftart11111111111111111111111">
    <w:name w:val="WW-Absatz-Standardschriftart11111111111111111111111"/>
    <w:rsid w:val="00891CC2"/>
  </w:style>
  <w:style w:type="character" w:customStyle="1" w:styleId="WW-Absatz-Standardschriftart111111111111111111111111">
    <w:name w:val="WW-Absatz-Standardschriftart111111111111111111111111"/>
    <w:rsid w:val="00891CC2"/>
  </w:style>
  <w:style w:type="character" w:customStyle="1" w:styleId="WW-Absatz-Standardschriftart1111111111111111111111111">
    <w:name w:val="WW-Absatz-Standardschriftart1111111111111111111111111"/>
    <w:rsid w:val="00891CC2"/>
  </w:style>
  <w:style w:type="character" w:customStyle="1" w:styleId="WW-Absatz-Standardschriftart11111111111111111111111111">
    <w:name w:val="WW-Absatz-Standardschriftart11111111111111111111111111"/>
    <w:rsid w:val="00891CC2"/>
  </w:style>
  <w:style w:type="character" w:customStyle="1" w:styleId="WW-Absatz-Standardschriftart111111111111111111111111111">
    <w:name w:val="WW-Absatz-Standardschriftart111111111111111111111111111"/>
    <w:rsid w:val="00891CC2"/>
  </w:style>
  <w:style w:type="character" w:customStyle="1" w:styleId="WW-Absatz-Standardschriftart1111111111111111111111111111">
    <w:name w:val="WW-Absatz-Standardschriftart1111111111111111111111111111"/>
    <w:rsid w:val="00891CC2"/>
  </w:style>
  <w:style w:type="character" w:customStyle="1" w:styleId="WW-Absatz-Standardschriftart11111111111111111111111111111">
    <w:name w:val="WW-Absatz-Standardschriftart11111111111111111111111111111"/>
    <w:rsid w:val="00891CC2"/>
  </w:style>
  <w:style w:type="character" w:customStyle="1" w:styleId="WW-Absatz-Standardschriftart111111111111111111111111111111">
    <w:name w:val="WW-Absatz-Standardschriftart111111111111111111111111111111"/>
    <w:rsid w:val="00891CC2"/>
  </w:style>
  <w:style w:type="character" w:customStyle="1" w:styleId="WW8Num8z1">
    <w:name w:val="WW8Num8z1"/>
    <w:rsid w:val="00891CC2"/>
    <w:rPr>
      <w:rFonts w:ascii="Courier New" w:hAnsi="Courier New"/>
    </w:rPr>
  </w:style>
  <w:style w:type="character" w:customStyle="1" w:styleId="WW8Num8z2">
    <w:name w:val="WW8Num8z2"/>
    <w:rsid w:val="00891CC2"/>
    <w:rPr>
      <w:rFonts w:ascii="Wingdings" w:hAnsi="Wingdings"/>
    </w:rPr>
  </w:style>
  <w:style w:type="character" w:customStyle="1" w:styleId="WW8Num8z3">
    <w:name w:val="WW8Num8z3"/>
    <w:rsid w:val="00891CC2"/>
    <w:rPr>
      <w:rFonts w:ascii="Symbol" w:hAnsi="Symbol"/>
    </w:rPr>
  </w:style>
  <w:style w:type="character" w:customStyle="1" w:styleId="WW8Num9z2">
    <w:name w:val="WW8Num9z2"/>
    <w:rsid w:val="00891CC2"/>
    <w:rPr>
      <w:rFonts w:ascii="Wingdings" w:hAnsi="Wingdings"/>
    </w:rPr>
  </w:style>
  <w:style w:type="character" w:customStyle="1" w:styleId="WW8Num9z3">
    <w:name w:val="WW8Num9z3"/>
    <w:rsid w:val="00891CC2"/>
    <w:rPr>
      <w:rFonts w:ascii="Symbol" w:hAnsi="Symbol"/>
    </w:rPr>
  </w:style>
  <w:style w:type="character" w:customStyle="1" w:styleId="WW8Num10z0">
    <w:name w:val="WW8Num10z0"/>
    <w:rsid w:val="00891CC2"/>
    <w:rPr>
      <w:rFonts w:ascii="Times New Roman" w:eastAsia="Times New Roman" w:hAnsi="Times New Roman" w:cs="Times New Roman"/>
    </w:rPr>
  </w:style>
  <w:style w:type="character" w:customStyle="1" w:styleId="WW8Num10z1">
    <w:name w:val="WW8Num10z1"/>
    <w:rsid w:val="00891CC2"/>
    <w:rPr>
      <w:rFonts w:ascii="Courier New" w:hAnsi="Courier New"/>
    </w:rPr>
  </w:style>
  <w:style w:type="character" w:customStyle="1" w:styleId="WW8Num10z2">
    <w:name w:val="WW8Num10z2"/>
    <w:rsid w:val="00891CC2"/>
    <w:rPr>
      <w:rFonts w:ascii="Wingdings" w:hAnsi="Wingdings"/>
    </w:rPr>
  </w:style>
  <w:style w:type="character" w:customStyle="1" w:styleId="WW8Num10z3">
    <w:name w:val="WW8Num10z3"/>
    <w:rsid w:val="00891CC2"/>
    <w:rPr>
      <w:rFonts w:ascii="Symbol" w:hAnsi="Symbol"/>
    </w:rPr>
  </w:style>
  <w:style w:type="character" w:customStyle="1" w:styleId="WW8Num11z1">
    <w:name w:val="WW8Num11z1"/>
    <w:rsid w:val="00891CC2"/>
    <w:rPr>
      <w:rFonts w:ascii="Courier New" w:hAnsi="Courier New"/>
    </w:rPr>
  </w:style>
  <w:style w:type="character" w:customStyle="1" w:styleId="WW8Num11z2">
    <w:name w:val="WW8Num11z2"/>
    <w:rsid w:val="00891CC2"/>
    <w:rPr>
      <w:rFonts w:ascii="Wingdings" w:hAnsi="Wingdings"/>
    </w:rPr>
  </w:style>
  <w:style w:type="character" w:customStyle="1" w:styleId="WW8Num11z3">
    <w:name w:val="WW8Num11z3"/>
    <w:rsid w:val="00891CC2"/>
    <w:rPr>
      <w:rFonts w:ascii="Symbol" w:hAnsi="Symbol"/>
    </w:rPr>
  </w:style>
  <w:style w:type="character" w:customStyle="1" w:styleId="WW8Num12z1">
    <w:name w:val="WW8Num12z1"/>
    <w:rsid w:val="00891CC2"/>
    <w:rPr>
      <w:rFonts w:ascii="Courier New" w:hAnsi="Courier New"/>
    </w:rPr>
  </w:style>
  <w:style w:type="character" w:customStyle="1" w:styleId="WW8Num12z2">
    <w:name w:val="WW8Num12z2"/>
    <w:rsid w:val="00891CC2"/>
    <w:rPr>
      <w:rFonts w:ascii="Wingdings" w:hAnsi="Wingdings"/>
    </w:rPr>
  </w:style>
  <w:style w:type="character" w:customStyle="1" w:styleId="WW8Num12z3">
    <w:name w:val="WW8Num12z3"/>
    <w:rsid w:val="00891CC2"/>
    <w:rPr>
      <w:rFonts w:ascii="Symbol" w:hAnsi="Symbol"/>
    </w:rPr>
  </w:style>
  <w:style w:type="character" w:customStyle="1" w:styleId="2f1">
    <w:name w:val="Знак Знак2"/>
    <w:basedOn w:val="a0"/>
    <w:rsid w:val="00891CC2"/>
  </w:style>
  <w:style w:type="character" w:customStyle="1" w:styleId="Bodytext5pt">
    <w:name w:val="Body text + 5 pt"/>
    <w:basedOn w:val="Bodytext"/>
    <w:rsid w:val="00891CC2"/>
    <w:rPr>
      <w:sz w:val="10"/>
      <w:szCs w:val="10"/>
    </w:rPr>
  </w:style>
  <w:style w:type="paragraph" w:customStyle="1" w:styleId="ConsPlusNormala">
    <w:name w:val="ConsPlusNormal"/>
    <w:rsid w:val="00E16CC5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Bodytext2">
    <w:name w:val="Body text (2)_"/>
    <w:basedOn w:val="a0"/>
    <w:rsid w:val="00E16CC5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1"/>
      <w:szCs w:val="21"/>
      <w:u w:val="none"/>
      <w:lang w:val="ru-RU" w:eastAsia="ru-RU" w:bidi="ru-RU"/>
    </w:rPr>
  </w:style>
  <w:style w:type="character" w:customStyle="1" w:styleId="Bodytext1111pt">
    <w:name w:val="Body text (11) + 11 pt"/>
    <w:basedOn w:val="a0"/>
    <w:rsid w:val="00E16CC5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2"/>
      <w:szCs w:val="22"/>
      <w:u w:val="none"/>
      <w:lang w:val="ru-RU" w:eastAsia="ru-RU" w:bidi="ru-RU"/>
    </w:rPr>
  </w:style>
  <w:style w:type="character" w:customStyle="1" w:styleId="1ff2">
    <w:name w:val="Название Знак1"/>
    <w:basedOn w:val="a0"/>
    <w:uiPriority w:val="10"/>
    <w:rsid w:val="00373ED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313">
    <w:name w:val="Основной текст 3 Знак1"/>
    <w:basedOn w:val="a0"/>
    <w:uiPriority w:val="99"/>
    <w:semiHidden/>
    <w:rsid w:val="00373ED2"/>
    <w:rPr>
      <w:rFonts w:ascii="Arial" w:eastAsia="Times New Roman" w:hAnsi="Arial"/>
      <w:sz w:val="16"/>
      <w:szCs w:val="16"/>
    </w:rPr>
  </w:style>
  <w:style w:type="paragraph" w:customStyle="1" w:styleId="Title">
    <w:name w:val="Title!Название НПА"/>
    <w:basedOn w:val="a"/>
    <w:rsid w:val="00373ED2"/>
    <w:pPr>
      <w:suppressAutoHyphens w:val="0"/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  <w:lang w:eastAsia="ru-RU"/>
    </w:rPr>
  </w:style>
  <w:style w:type="paragraph" w:customStyle="1" w:styleId="Application">
    <w:name w:val="Application!Приложение"/>
    <w:rsid w:val="00373ED2"/>
    <w:pPr>
      <w:spacing w:before="120" w:after="120"/>
      <w:jc w:val="right"/>
    </w:pPr>
    <w:rPr>
      <w:rFonts w:ascii="Arial" w:hAnsi="Arial" w:cs="Arial"/>
      <w:b/>
      <w:bCs/>
      <w:kern w:val="28"/>
      <w:sz w:val="32"/>
      <w:szCs w:val="32"/>
    </w:rPr>
  </w:style>
  <w:style w:type="paragraph" w:customStyle="1" w:styleId="Table">
    <w:name w:val="Table!Таблица"/>
    <w:rsid w:val="00373ED2"/>
    <w:rPr>
      <w:rFonts w:ascii="Arial" w:hAnsi="Arial" w:cs="Arial"/>
      <w:bCs/>
      <w:kern w:val="28"/>
      <w:sz w:val="24"/>
      <w:szCs w:val="32"/>
    </w:rPr>
  </w:style>
  <w:style w:type="paragraph" w:customStyle="1" w:styleId="Table0">
    <w:name w:val="Table!"/>
    <w:next w:val="Table"/>
    <w:rsid w:val="00373ED2"/>
    <w:pPr>
      <w:jc w:val="center"/>
    </w:pPr>
    <w:rPr>
      <w:rFonts w:ascii="Arial" w:hAnsi="Arial" w:cs="Arial"/>
      <w:b/>
      <w:bCs/>
      <w:kern w:val="28"/>
      <w:sz w:val="24"/>
      <w:szCs w:val="32"/>
    </w:rPr>
  </w:style>
  <w:style w:type="paragraph" w:customStyle="1" w:styleId="NumberAndDate">
    <w:name w:val="NumberAndDate"/>
    <w:aliases w:val="!Дата и Номер"/>
    <w:qFormat/>
    <w:rsid w:val="00373ED2"/>
    <w:pPr>
      <w:jc w:val="center"/>
    </w:pPr>
    <w:rPr>
      <w:rFonts w:ascii="Arial" w:hAnsi="Arial" w:cs="Arial"/>
      <w:bCs/>
      <w:kern w:val="28"/>
      <w:sz w:val="24"/>
      <w:szCs w:val="32"/>
    </w:rPr>
  </w:style>
  <w:style w:type="paragraph" w:customStyle="1" w:styleId="affff1">
    <w:name w:val="Комментарий"/>
    <w:basedOn w:val="a"/>
    <w:next w:val="a"/>
    <w:uiPriority w:val="99"/>
    <w:rsid w:val="00373ED2"/>
    <w:pPr>
      <w:suppressAutoHyphens w:val="0"/>
      <w:autoSpaceDE w:val="0"/>
      <w:autoSpaceDN w:val="0"/>
      <w:adjustRightInd w:val="0"/>
      <w:spacing w:before="75"/>
      <w:ind w:left="170"/>
      <w:jc w:val="both"/>
    </w:pPr>
    <w:rPr>
      <w:rFonts w:ascii="Arial" w:eastAsia="Calibri" w:hAnsi="Arial" w:cs="Arial"/>
      <w:color w:val="353842"/>
      <w:sz w:val="24"/>
      <w:szCs w:val="24"/>
      <w:shd w:val="clear" w:color="auto" w:fill="F0F0F0"/>
      <w:lang w:eastAsia="ru-RU"/>
    </w:rPr>
  </w:style>
  <w:style w:type="paragraph" w:customStyle="1" w:styleId="affff2">
    <w:name w:val="Информация об изменениях документа"/>
    <w:basedOn w:val="affff1"/>
    <w:next w:val="a"/>
    <w:uiPriority w:val="99"/>
    <w:rsid w:val="00373ED2"/>
    <w:rPr>
      <w:i/>
      <w:iCs/>
    </w:rPr>
  </w:style>
  <w:style w:type="character" w:customStyle="1" w:styleId="affff3">
    <w:name w:val="Не вступил в силу"/>
    <w:uiPriority w:val="99"/>
    <w:rsid w:val="00373ED2"/>
    <w:rPr>
      <w:color w:val="000000"/>
      <w:shd w:val="clear" w:color="auto" w:fill="D8EDE8"/>
    </w:rPr>
  </w:style>
  <w:style w:type="paragraph" w:customStyle="1" w:styleId="affff4">
    <w:name w:val="Заголовок статьи"/>
    <w:basedOn w:val="a"/>
    <w:next w:val="a"/>
    <w:uiPriority w:val="99"/>
    <w:rsid w:val="00373ED2"/>
    <w:pPr>
      <w:suppressAutoHyphens w:val="0"/>
      <w:autoSpaceDE w:val="0"/>
      <w:autoSpaceDN w:val="0"/>
      <w:adjustRightInd w:val="0"/>
      <w:ind w:left="1612" w:hanging="892"/>
      <w:jc w:val="both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affff5">
    <w:name w:val="Прижатый влево"/>
    <w:basedOn w:val="a"/>
    <w:next w:val="a"/>
    <w:uiPriority w:val="99"/>
    <w:rsid w:val="00373ED2"/>
    <w:pPr>
      <w:suppressAutoHyphens w:val="0"/>
      <w:autoSpaceDE w:val="0"/>
      <w:autoSpaceDN w:val="0"/>
      <w:adjustRightInd w:val="0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text">
    <w:name w:val="text"/>
    <w:basedOn w:val="a"/>
    <w:rsid w:val="00373ED2"/>
    <w:pPr>
      <w:suppressAutoHyphens w:val="0"/>
      <w:ind w:firstLine="567"/>
      <w:jc w:val="both"/>
    </w:pPr>
    <w:rPr>
      <w:rFonts w:ascii="Arial" w:hAnsi="Arial" w:cs="Arial"/>
      <w:sz w:val="24"/>
      <w:szCs w:val="24"/>
      <w:lang w:eastAsia="ru-RU"/>
    </w:rPr>
  </w:style>
  <w:style w:type="paragraph" w:customStyle="1" w:styleId="ConsPlusNormalb">
    <w:name w:val="ConsPlusNormal"/>
    <w:uiPriority w:val="99"/>
    <w:rsid w:val="00373ED2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extended-textshort">
    <w:name w:val="extended-text__short"/>
    <w:basedOn w:val="a0"/>
    <w:uiPriority w:val="99"/>
    <w:rsid w:val="00230FA4"/>
    <w:rPr>
      <w:rFonts w:ascii="Times New Roman" w:hAnsi="Times New Roman" w:cs="Times New Roman" w:hint="defaul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3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8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5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5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8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C:\&#1088;&#1086;&#1079;&#1086;&#1074;&#1072;%202\&#1056;&#1040;&#1049;&#1054;&#1053;&#1053;&#1067;&#1049;%20&#1042;&#1045;&#1057;&#1058;&#1053;&#1048;&#1050;\2019%20&#1075;&#1086;&#1076;\&#1048;&#1102;&#1083;&#1100;\&#8470;34%20(636)%20&#1086;&#1090;%2008.07.2019%20&#1075;&#1086;&#1076;&#1072;\&#1087;&#1088;&#1086;&#1077;&#1082;&#1090;%20&#1057;&#1054;&#1043;&#1051;&#1040;&#1064;&#1045;&#1053;&#1048;&#1071;%20.docx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file:///C:\&#1088;&#1086;&#1079;&#1086;&#1074;&#1072;%202\&#1056;&#1040;&#1049;&#1054;&#1053;&#1053;&#1067;&#1049;%20&#1042;&#1045;&#1057;&#1058;&#1053;&#1048;&#1050;\2019%20&#1075;&#1086;&#1076;\&#1048;&#1102;&#1083;&#1100;\&#8470;34%20(636)%20&#1086;&#1090;%2008.07.2019%20&#1075;&#1086;&#1076;&#1072;\&#1087;&#1088;&#1086;&#1077;&#1082;&#1090;%20&#1057;&#1054;&#1043;&#1051;&#1040;&#1064;&#1045;&#1053;&#1048;&#1071;%20.docx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EA0949-0DC1-4FBD-A518-F5BA01AF5F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1532</TotalTime>
  <Pages>1</Pages>
  <Words>14997</Words>
  <Characters>85483</Characters>
  <Application>Microsoft Office Word</Application>
  <DocSecurity>0</DocSecurity>
  <Lines>712</Lines>
  <Paragraphs>200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Издается с июня 2007 года</vt:lpstr>
    </vt:vector>
  </TitlesOfParts>
  <Company>Отдел молодёжи</Company>
  <LinksUpToDate>false</LinksUpToDate>
  <CharactersWithSpaces>100280</CharactersWithSpaces>
  <SharedDoc>false</SharedDoc>
  <HLinks>
    <vt:vector size="66" baseType="variant">
      <vt:variant>
        <vt:i4>3276862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consultantplus://offline/ref=3C7A94FD6180C1F950085B3A4DC9CB7FE407B98BE19ADB753E45E1FFEDEE4E451201D0ABF659E3917AuBK</vt:lpwstr>
      </vt:variant>
      <vt:variant>
        <vt:lpwstr/>
      </vt:variant>
      <vt:variant>
        <vt:i4>1572876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consultantplus://offline/ref=22364E455A7C3A5347AE094C7272F355CF70E32B186D39E0410C35CEB815401F8E3E586EFA90E1660E85A2y7R2M</vt:lpwstr>
      </vt:variant>
      <vt:variant>
        <vt:lpwstr/>
      </vt:variant>
      <vt:variant>
        <vt:i4>4653151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consultantplus://offline/ref=22364E455A7C3A5347AE094C7272F355CF70E32B186D39E0410C35CEB815401F8E3E586EFA90E2y6R7M</vt:lpwstr>
      </vt:variant>
      <vt:variant>
        <vt:lpwstr/>
      </vt:variant>
      <vt:variant>
        <vt:i4>1179732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consultantplus://offline/ref=3DBD30FFD5EE434640A339C91C8F1E2CC3C026EF4EE781E663C6B081EB1E73K</vt:lpwstr>
      </vt:variant>
      <vt:variant>
        <vt:lpwstr/>
      </vt:variant>
      <vt:variant>
        <vt:i4>1179738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consultantplus://offline/ref=3DBD30FFD5EE434640A339C91C8F1E2CC3C027E940E281E663C6B081EB1E73K</vt:lpwstr>
      </vt:variant>
      <vt:variant>
        <vt:lpwstr/>
      </vt:variant>
      <vt:variant>
        <vt:i4>1179662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consultantplus://offline/ref=3DBD30FFD5EE434640A339C91C8F1E2CC0C92BE242E081E663C6B081EB1E73K</vt:lpwstr>
      </vt:variant>
      <vt:variant>
        <vt:lpwstr/>
      </vt:variant>
      <vt:variant>
        <vt:i4>8323127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consultantplus://offline/ref=F62B55DDD5589264F48B9C0391FD2CBE87F28596D8EC248ECA7B5465475C4C9E38F7BA15A262E962B908G</vt:lpwstr>
      </vt:variant>
      <vt:variant>
        <vt:lpwstr/>
      </vt:variant>
      <vt:variant>
        <vt:i4>6881341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consultantplus://offline/ref=7573E7C2C687BE81DA411BC96E41D4CB93D484A3A737BCED842F8657FDB9C7D15579869482AE18F2u9kFK</vt:lpwstr>
      </vt:variant>
      <vt:variant>
        <vt:lpwstr/>
      </vt:variant>
      <vt:variant>
        <vt:i4>65629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consultantplus://offline/ref=7573E7C2C687BE81DA411BC96E41D4CB93D485A3A039BCED842F8657FDuBk9K</vt:lpwstr>
      </vt:variant>
      <vt:variant>
        <vt:lpwstr/>
      </vt:variant>
      <vt:variant>
        <vt:i4>6881341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consultantplus://offline/ref=7573E7C2C687BE81DA411BC96E41D4CB93D484A3A737BCED842F8657FDB9C7D15579869482AE18F2u9kFK</vt:lpwstr>
      </vt:variant>
      <vt:variant>
        <vt:lpwstr/>
      </vt:variant>
      <vt:variant>
        <vt:i4>720905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consultantplus://offline/ref=131AF4F6BEEC523134E8B2552B8A7F7045C368A81D0FC40B0A4E4611008512EADDAE9A544AUCi2K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Издается с июня 2007 года</dc:title>
  <dc:creator>Пользователь</dc:creator>
  <cp:lastModifiedBy>Веселова ОВ</cp:lastModifiedBy>
  <cp:revision>34</cp:revision>
  <cp:lastPrinted>2019-07-16T10:18:00Z</cp:lastPrinted>
  <dcterms:created xsi:type="dcterms:W3CDTF">2018-08-17T11:31:00Z</dcterms:created>
  <dcterms:modified xsi:type="dcterms:W3CDTF">2019-07-16T10:18:00Z</dcterms:modified>
</cp:coreProperties>
</file>