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5B" w:rsidRPr="00BE3EA6" w:rsidRDefault="00155F5B" w:rsidP="003C3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EA6">
        <w:rPr>
          <w:rFonts w:ascii="Times New Roman" w:hAnsi="Times New Roman" w:cs="Times New Roman"/>
          <w:b/>
          <w:sz w:val="28"/>
          <w:szCs w:val="28"/>
        </w:rPr>
        <w:t xml:space="preserve">Выплата </w:t>
      </w:r>
      <w:r w:rsidR="00EB7551">
        <w:rPr>
          <w:rFonts w:ascii="Times New Roman" w:hAnsi="Times New Roman" w:cs="Times New Roman"/>
          <w:b/>
          <w:sz w:val="28"/>
          <w:szCs w:val="28"/>
        </w:rPr>
        <w:t>выросла</w:t>
      </w:r>
      <w:r w:rsidRPr="00BE3EA6">
        <w:rPr>
          <w:rFonts w:ascii="Times New Roman" w:hAnsi="Times New Roman" w:cs="Times New Roman"/>
          <w:b/>
          <w:sz w:val="28"/>
          <w:szCs w:val="28"/>
        </w:rPr>
        <w:t xml:space="preserve"> почти в два раза</w:t>
      </w:r>
    </w:p>
    <w:p w:rsidR="00BE3EA6" w:rsidRPr="00BE3EA6" w:rsidRDefault="00BE3EA6" w:rsidP="003C3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442" w:rsidRPr="00BE3EA6" w:rsidRDefault="00EB7551" w:rsidP="003C34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155F5B" w:rsidRPr="00BE3EA6">
        <w:rPr>
          <w:rFonts w:ascii="Times New Roman" w:hAnsi="Times New Roman" w:cs="Times New Roman"/>
          <w:b/>
          <w:i/>
          <w:sz w:val="28"/>
          <w:szCs w:val="28"/>
        </w:rPr>
        <w:t xml:space="preserve">1 июля, в России </w:t>
      </w:r>
      <w:r>
        <w:rPr>
          <w:rFonts w:ascii="Times New Roman" w:hAnsi="Times New Roman" w:cs="Times New Roman"/>
          <w:b/>
          <w:i/>
          <w:sz w:val="28"/>
          <w:szCs w:val="28"/>
        </w:rPr>
        <w:t>повысилась</w:t>
      </w:r>
      <w:r w:rsidR="00155F5B" w:rsidRPr="00BE3EA6">
        <w:rPr>
          <w:rFonts w:ascii="Times New Roman" w:hAnsi="Times New Roman" w:cs="Times New Roman"/>
          <w:b/>
          <w:i/>
          <w:sz w:val="28"/>
          <w:szCs w:val="28"/>
        </w:rPr>
        <w:t xml:space="preserve"> ежемесячная выплата по уходу за детьми-инвалида</w:t>
      </w:r>
      <w:r w:rsidR="003C3442" w:rsidRPr="00BE3EA6">
        <w:rPr>
          <w:rFonts w:ascii="Times New Roman" w:hAnsi="Times New Roman" w:cs="Times New Roman"/>
          <w:b/>
          <w:i/>
          <w:sz w:val="28"/>
          <w:szCs w:val="28"/>
        </w:rPr>
        <w:t xml:space="preserve">ми и инвалидами с детства </w:t>
      </w:r>
      <w:r w:rsidR="003C3442" w:rsidRPr="00BE3EA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155F5B" w:rsidRPr="00BE3EA6">
        <w:rPr>
          <w:rFonts w:ascii="Times New Roman" w:hAnsi="Times New Roman" w:cs="Times New Roman"/>
          <w:b/>
          <w:i/>
          <w:sz w:val="28"/>
          <w:szCs w:val="28"/>
        </w:rPr>
        <w:t xml:space="preserve"> группы. </w:t>
      </w:r>
      <w:r w:rsidR="003C3442" w:rsidRPr="00BE3EA6">
        <w:rPr>
          <w:rFonts w:ascii="Times New Roman" w:hAnsi="Times New Roman" w:cs="Times New Roman"/>
          <w:b/>
          <w:i/>
          <w:sz w:val="28"/>
          <w:szCs w:val="28"/>
        </w:rPr>
        <w:t xml:space="preserve">Ее размер вырос почти в два раза </w:t>
      </w:r>
      <w:r w:rsidR="00BE3EA6" w:rsidRPr="00BE3EA6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3C3442" w:rsidRPr="00BE3EA6">
        <w:rPr>
          <w:rFonts w:ascii="Times New Roman" w:hAnsi="Times New Roman" w:cs="Times New Roman"/>
          <w:b/>
          <w:i/>
          <w:sz w:val="28"/>
          <w:szCs w:val="28"/>
        </w:rPr>
        <w:t xml:space="preserve">с 5500 рублей до 10000 рублей. </w:t>
      </w:r>
    </w:p>
    <w:p w:rsidR="00BE3EA6" w:rsidRPr="003C3442" w:rsidRDefault="00BE3EA6" w:rsidP="003C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442" w:rsidRDefault="003C3442" w:rsidP="003C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442">
        <w:rPr>
          <w:rFonts w:ascii="Times New Roman" w:hAnsi="Times New Roman" w:cs="Times New Roman"/>
          <w:sz w:val="28"/>
          <w:szCs w:val="28"/>
        </w:rPr>
        <w:t>Напомним, ежемесячная выплата по уходу назначается одному неработающему трудоспособному (не пенсионеру!) родителю, усыновителю, опекуну или попечителю, который осуществляет уход за ребенком-инвалидом или</w:t>
      </w:r>
      <w:r>
        <w:rPr>
          <w:rFonts w:ascii="Times New Roman" w:hAnsi="Times New Roman" w:cs="Times New Roman"/>
          <w:sz w:val="28"/>
          <w:szCs w:val="28"/>
        </w:rPr>
        <w:t xml:space="preserve"> инвалидом с детства I группы. </w:t>
      </w:r>
    </w:p>
    <w:p w:rsidR="00BE3EA6" w:rsidRPr="003C3442" w:rsidRDefault="00BE3EA6" w:rsidP="003C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EA6" w:rsidRDefault="003C3442" w:rsidP="003C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442">
        <w:rPr>
          <w:rFonts w:ascii="Times New Roman" w:hAnsi="Times New Roman" w:cs="Times New Roman"/>
          <w:sz w:val="28"/>
          <w:szCs w:val="28"/>
        </w:rPr>
        <w:t xml:space="preserve">В новом размере выплата будет осуществляться </w:t>
      </w:r>
      <w:r w:rsidR="00155F5B" w:rsidRPr="003C3442">
        <w:rPr>
          <w:rFonts w:ascii="Times New Roman" w:hAnsi="Times New Roman" w:cs="Times New Roman"/>
          <w:sz w:val="28"/>
          <w:szCs w:val="28"/>
        </w:rPr>
        <w:t xml:space="preserve">не только тем, кто с июля обратится за ее оформлением, но и всем нынешним получателям </w:t>
      </w:r>
      <w:r w:rsidR="00BE3EA6">
        <w:rPr>
          <w:rFonts w:ascii="Times New Roman" w:hAnsi="Times New Roman" w:cs="Times New Roman"/>
          <w:sz w:val="28"/>
          <w:szCs w:val="28"/>
        </w:rPr>
        <w:t xml:space="preserve">– в </w:t>
      </w:r>
      <w:bookmarkStart w:id="0" w:name="_GoBack"/>
      <w:bookmarkEnd w:id="0"/>
      <w:r w:rsidR="00EB7551">
        <w:rPr>
          <w:rFonts w:ascii="Times New Roman" w:hAnsi="Times New Roman" w:cs="Times New Roman"/>
          <w:sz w:val="28"/>
          <w:szCs w:val="28"/>
        </w:rPr>
        <w:t>Галиче и Галичском районе</w:t>
      </w:r>
      <w:r w:rsidRPr="003C3442">
        <w:rPr>
          <w:rFonts w:ascii="Times New Roman" w:hAnsi="Times New Roman" w:cs="Times New Roman"/>
          <w:sz w:val="28"/>
          <w:szCs w:val="28"/>
        </w:rPr>
        <w:t xml:space="preserve"> это около </w:t>
      </w:r>
      <w:r w:rsidR="00EB7551">
        <w:rPr>
          <w:rFonts w:ascii="Times New Roman" w:hAnsi="Times New Roman" w:cs="Times New Roman"/>
          <w:sz w:val="28"/>
          <w:szCs w:val="28"/>
        </w:rPr>
        <w:t>48</w:t>
      </w:r>
      <w:r w:rsidRPr="003C3442">
        <w:rPr>
          <w:rFonts w:ascii="Times New Roman" w:hAnsi="Times New Roman" w:cs="Times New Roman"/>
          <w:sz w:val="28"/>
          <w:szCs w:val="28"/>
        </w:rPr>
        <w:t xml:space="preserve"> человек. Для них повышение пройдет </w:t>
      </w:r>
      <w:proofErr w:type="spellStart"/>
      <w:r w:rsidRPr="003C3442">
        <w:rPr>
          <w:rFonts w:ascii="Times New Roman" w:hAnsi="Times New Roman" w:cs="Times New Roman"/>
          <w:sz w:val="28"/>
          <w:szCs w:val="28"/>
        </w:rPr>
        <w:t>беззаявительно</w:t>
      </w:r>
      <w:proofErr w:type="spellEnd"/>
      <w:r w:rsidRPr="003C3442">
        <w:rPr>
          <w:rFonts w:ascii="Times New Roman" w:hAnsi="Times New Roman" w:cs="Times New Roman"/>
          <w:sz w:val="28"/>
          <w:szCs w:val="28"/>
        </w:rPr>
        <w:t xml:space="preserve">, обращения в территориальные органы ПФР не требуется. </w:t>
      </w:r>
    </w:p>
    <w:p w:rsidR="00BE3EA6" w:rsidRDefault="003C3442" w:rsidP="003C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442">
        <w:rPr>
          <w:rFonts w:ascii="Times New Roman" w:hAnsi="Times New Roman" w:cs="Times New Roman"/>
          <w:sz w:val="28"/>
          <w:szCs w:val="28"/>
        </w:rPr>
        <w:br/>
        <w:t xml:space="preserve">Тем родителям, усыновителям, опекунам или попечителям, кто впервые будет оформлять выплату после 1 июля, достаточно представить в территориальный орган ПФР по месту получения пенсии на ребенка-инвалида или инвалида с детства I группы документы, подтверждающие факт отсутствия работы, и написать соответствующее заявление. </w:t>
      </w:r>
    </w:p>
    <w:p w:rsidR="00155F5B" w:rsidRDefault="003C3442" w:rsidP="003C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442">
        <w:rPr>
          <w:rFonts w:ascii="Times New Roman" w:hAnsi="Times New Roman" w:cs="Times New Roman"/>
          <w:sz w:val="28"/>
          <w:szCs w:val="28"/>
        </w:rPr>
        <w:br/>
      </w:r>
      <w:r w:rsidR="00155F5B" w:rsidRPr="003C3442">
        <w:rPr>
          <w:rFonts w:ascii="Times New Roman" w:hAnsi="Times New Roman" w:cs="Times New Roman"/>
          <w:sz w:val="28"/>
          <w:szCs w:val="28"/>
        </w:rPr>
        <w:t>Обратиться за оформлением выплаты по уходу можно в клиентскую сл</w:t>
      </w:r>
      <w:r w:rsidRPr="003C3442">
        <w:rPr>
          <w:rFonts w:ascii="Times New Roman" w:hAnsi="Times New Roman" w:cs="Times New Roman"/>
          <w:sz w:val="28"/>
          <w:szCs w:val="28"/>
        </w:rPr>
        <w:t>ужбу Пенсионного фонда и</w:t>
      </w:r>
      <w:r w:rsidR="00BE3EA6">
        <w:rPr>
          <w:rFonts w:ascii="Times New Roman" w:hAnsi="Times New Roman" w:cs="Times New Roman"/>
          <w:sz w:val="28"/>
          <w:szCs w:val="28"/>
        </w:rPr>
        <w:t>ли</w:t>
      </w:r>
      <w:r w:rsidRPr="003C3442">
        <w:rPr>
          <w:rFonts w:ascii="Times New Roman" w:hAnsi="Times New Roman" w:cs="Times New Roman"/>
          <w:sz w:val="28"/>
          <w:szCs w:val="28"/>
        </w:rPr>
        <w:t xml:space="preserve"> через Л</w:t>
      </w:r>
      <w:r w:rsidR="00155F5B" w:rsidRPr="003C3442">
        <w:rPr>
          <w:rFonts w:ascii="Times New Roman" w:hAnsi="Times New Roman" w:cs="Times New Roman"/>
          <w:sz w:val="28"/>
          <w:szCs w:val="28"/>
        </w:rPr>
        <w:t xml:space="preserve">ичный кабинет </w:t>
      </w:r>
      <w:r w:rsidRPr="003C3442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155F5B" w:rsidRPr="003C3442">
        <w:rPr>
          <w:rFonts w:ascii="Times New Roman" w:hAnsi="Times New Roman" w:cs="Times New Roman"/>
          <w:sz w:val="28"/>
          <w:szCs w:val="28"/>
        </w:rPr>
        <w:t>на сайте ПФР.</w:t>
      </w:r>
    </w:p>
    <w:p w:rsidR="00BE3EA6" w:rsidRPr="003C3442" w:rsidRDefault="00BE3EA6" w:rsidP="003C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A5" w:rsidRPr="003C3442" w:rsidRDefault="00155F5B" w:rsidP="003C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442">
        <w:rPr>
          <w:rFonts w:ascii="Times New Roman" w:hAnsi="Times New Roman" w:cs="Times New Roman"/>
          <w:sz w:val="28"/>
          <w:szCs w:val="28"/>
        </w:rPr>
        <w:t>Если же за ребенком-инвалидом или инвалидом с детства I группы ухаживает иное лицо (не один из родителей, усыновителей или опекунов), то размер компенсационной выплаты останется прежним и составит 1 200 рублей. При этом ухаживающий гражданин также должен быть трудоспособного возраста и не должен работать.</w:t>
      </w:r>
    </w:p>
    <w:sectPr w:rsidR="00260EA5" w:rsidRPr="003C3442" w:rsidSect="003B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F5B"/>
    <w:rsid w:val="00155F5B"/>
    <w:rsid w:val="002576F4"/>
    <w:rsid w:val="00260EA5"/>
    <w:rsid w:val="003B717A"/>
    <w:rsid w:val="003C3442"/>
    <w:rsid w:val="00BE3EA6"/>
    <w:rsid w:val="00C863A2"/>
    <w:rsid w:val="00EB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F5B"/>
    <w:rPr>
      <w:b/>
      <w:bCs/>
    </w:rPr>
  </w:style>
  <w:style w:type="character" w:styleId="a5">
    <w:name w:val="Emphasis"/>
    <w:basedOn w:val="a0"/>
    <w:uiPriority w:val="20"/>
    <w:qFormat/>
    <w:rsid w:val="00155F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F5B"/>
    <w:rPr>
      <w:b/>
      <w:bCs/>
    </w:rPr>
  </w:style>
  <w:style w:type="character" w:styleId="a5">
    <w:name w:val="Emphasis"/>
    <w:basedOn w:val="a0"/>
    <w:uiPriority w:val="20"/>
    <w:qFormat/>
    <w:rsid w:val="00155F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Мария</cp:lastModifiedBy>
  <cp:revision>2</cp:revision>
  <cp:lastPrinted>2019-07-01T10:19:00Z</cp:lastPrinted>
  <dcterms:created xsi:type="dcterms:W3CDTF">2019-07-10T12:22:00Z</dcterms:created>
  <dcterms:modified xsi:type="dcterms:W3CDTF">2019-07-10T12:22:00Z</dcterms:modified>
</cp:coreProperties>
</file>