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2659162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30E2B" w:rsidRPr="00530E2B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EA2B5E">
              <w:rPr>
                <w:rFonts w:ascii="Impact" w:hAnsi="Impact"/>
              </w:rPr>
              <w:t>3</w:t>
            </w:r>
            <w:r w:rsidR="00262BCB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262BCB">
              <w:rPr>
                <w:rFonts w:ascii="Impact" w:hAnsi="Impact"/>
              </w:rPr>
              <w:t>40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62BCB" w:rsidP="00B86081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02.08.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03673B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Постановления администрации Галичского муниципального района Костромской области 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03673B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№228 от 29.07.2019 года</w:t>
            </w:r>
          </w:p>
        </w:tc>
        <w:tc>
          <w:tcPr>
            <w:tcW w:w="4276" w:type="pct"/>
          </w:tcPr>
          <w:p w:rsidR="00064632" w:rsidRPr="0003673B" w:rsidRDefault="0003673B" w:rsidP="00DE39FB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О внесении изменений в муниципальную Программу «Формирование современной городской среды на территории Галичского муниципального района Костромской области на 2018-2022 годы»</w:t>
            </w:r>
          </w:p>
        </w:tc>
      </w:tr>
      <w:tr w:rsidR="003F4516" w:rsidTr="00064632">
        <w:tc>
          <w:tcPr>
            <w:tcW w:w="724" w:type="pct"/>
          </w:tcPr>
          <w:p w:rsidR="003F4516" w:rsidRPr="00DE39FB" w:rsidRDefault="0003673B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№229 от 29.07.2019 года</w:t>
            </w:r>
          </w:p>
        </w:tc>
        <w:tc>
          <w:tcPr>
            <w:tcW w:w="4276" w:type="pct"/>
          </w:tcPr>
          <w:p w:rsidR="003F4516" w:rsidRPr="0003673B" w:rsidRDefault="0003673B" w:rsidP="00DE39FB">
            <w:pPr>
              <w:jc w:val="both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О внесении изменения в Порядок осуществления контроля в сфере закупок</w:t>
            </w:r>
          </w:p>
        </w:tc>
      </w:tr>
    </w:tbl>
    <w:p w:rsidR="0003673B" w:rsidRDefault="0003673B" w:rsidP="0003673B">
      <w:pPr>
        <w:pStyle w:val="2"/>
        <w:rPr>
          <w:rFonts w:ascii="Times New Roman" w:hAnsi="Times New Roman"/>
          <w:bCs/>
          <w:sz w:val="16"/>
          <w:szCs w:val="16"/>
        </w:rPr>
      </w:pPr>
      <w:bookmarkStart w:id="0" w:name="_GoBack"/>
      <w:bookmarkEnd w:id="0"/>
    </w:p>
    <w:p w:rsidR="0003673B" w:rsidRPr="0003673B" w:rsidRDefault="0003673B" w:rsidP="0003673B">
      <w:pPr>
        <w:pStyle w:val="2"/>
        <w:rPr>
          <w:rFonts w:ascii="Times New Roman" w:hAnsi="Times New Roman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03673B" w:rsidRPr="0003673B" w:rsidRDefault="0003673B" w:rsidP="0003673B">
      <w:pPr>
        <w:pStyle w:val="2"/>
        <w:rPr>
          <w:rFonts w:ascii="Times New Roman" w:hAnsi="Times New Roman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03673B" w:rsidRPr="0003673B" w:rsidRDefault="0003673B" w:rsidP="0003673B">
      <w:pPr>
        <w:pStyle w:val="2"/>
        <w:rPr>
          <w:rFonts w:ascii="Times New Roman" w:hAnsi="Times New Roman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pStyle w:val="1"/>
        <w:rPr>
          <w:sz w:val="16"/>
          <w:szCs w:val="16"/>
        </w:rPr>
      </w:pPr>
      <w:proofErr w:type="gramStart"/>
      <w:r w:rsidRPr="0003673B">
        <w:rPr>
          <w:sz w:val="16"/>
          <w:szCs w:val="16"/>
        </w:rPr>
        <w:t>П</w:t>
      </w:r>
      <w:proofErr w:type="gramEnd"/>
      <w:r w:rsidRPr="0003673B">
        <w:rPr>
          <w:sz w:val="16"/>
          <w:szCs w:val="16"/>
        </w:rPr>
        <w:t xml:space="preserve"> О С Т А Н О В Л Е Н И Е</w:t>
      </w:r>
    </w:p>
    <w:p w:rsidR="0003673B" w:rsidRP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pStyle w:val="1"/>
        <w:rPr>
          <w:sz w:val="16"/>
          <w:szCs w:val="16"/>
        </w:rPr>
      </w:pPr>
      <w:r w:rsidRPr="0003673B">
        <w:rPr>
          <w:sz w:val="16"/>
          <w:szCs w:val="16"/>
        </w:rPr>
        <w:t>от   «    29    »  июля 2019 года  № 228</w:t>
      </w:r>
    </w:p>
    <w:p w:rsidR="0003673B" w:rsidRP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jc w:val="center"/>
        <w:rPr>
          <w:sz w:val="16"/>
          <w:szCs w:val="16"/>
        </w:rPr>
      </w:pPr>
      <w:r w:rsidRPr="0003673B">
        <w:rPr>
          <w:sz w:val="16"/>
          <w:szCs w:val="16"/>
        </w:rPr>
        <w:t>г. Галич</w:t>
      </w:r>
    </w:p>
    <w:p w:rsidR="0003673B" w:rsidRP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rPr>
          <w:sz w:val="16"/>
          <w:szCs w:val="16"/>
        </w:rPr>
      </w:pPr>
    </w:p>
    <w:tbl>
      <w:tblPr>
        <w:tblW w:w="9889" w:type="dxa"/>
        <w:tblLook w:val="00BF"/>
      </w:tblPr>
      <w:tblGrid>
        <w:gridCol w:w="9889"/>
      </w:tblGrid>
      <w:tr w:rsidR="0003673B" w:rsidRPr="0003673B" w:rsidTr="0003673B">
        <w:tc>
          <w:tcPr>
            <w:tcW w:w="9889" w:type="dxa"/>
            <w:hideMark/>
          </w:tcPr>
          <w:p w:rsidR="0003673B" w:rsidRPr="0003673B" w:rsidRDefault="0003673B">
            <w:pPr>
              <w:jc w:val="center"/>
              <w:rPr>
                <w:b/>
                <w:sz w:val="16"/>
                <w:szCs w:val="16"/>
              </w:rPr>
            </w:pPr>
            <w:r w:rsidRPr="0003673B">
              <w:rPr>
                <w:b/>
                <w:sz w:val="16"/>
                <w:szCs w:val="16"/>
              </w:rPr>
              <w:t>О внесении изменений в муниципальную Программу «Формирование современной городской среды на территории Галичского муниципального района Костромской области на 2018-2022 годы»</w:t>
            </w:r>
          </w:p>
        </w:tc>
      </w:tr>
    </w:tbl>
    <w:p w:rsidR="0003673B" w:rsidRPr="0003673B" w:rsidRDefault="0003673B" w:rsidP="0003673B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</w:p>
    <w:p w:rsidR="0003673B" w:rsidRPr="0003673B" w:rsidRDefault="0003673B" w:rsidP="0003673B">
      <w:pPr>
        <w:pStyle w:val="ConsPlusNormalb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3673B">
        <w:rPr>
          <w:rFonts w:ascii="Times New Roman" w:hAnsi="Times New Roman" w:cs="Times New Roman"/>
          <w:sz w:val="16"/>
          <w:szCs w:val="16"/>
        </w:rPr>
        <w:t>В соответствии со статьей 179 Бюджетного кодекса РФ, Уставом муниципального образования Галичский муниципальный район Костромской области, постановлением администрации Галичского муниципального района от 17 февраля 2014 года № 53 «Об утверждении Порядка разработки, реализации и оценки эффективности муниципальных программ Галичского муниципального района»</w:t>
      </w:r>
    </w:p>
    <w:p w:rsidR="0003673B" w:rsidRPr="0003673B" w:rsidRDefault="0003673B" w:rsidP="0003673B">
      <w:pPr>
        <w:pStyle w:val="ConsPlusNormalb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03673B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03673B" w:rsidRPr="0003673B" w:rsidRDefault="0003673B" w:rsidP="0003673B">
      <w:pPr>
        <w:pStyle w:val="4"/>
        <w:ind w:firstLine="567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1. Внести в муниципальную программу «Формирование современной городской среды на территории Галичского муниципального района Костромской области на 2018-2022 годы» (далее – муниципальная Программа), утвержденную постановлением администрации Галичского муниципального района от 14 декабря 2017 года №321 (в редакции постановления администрации Галичского муниципального района от 19 апреля 2019 года №119/1) следующие изменения:</w:t>
      </w:r>
    </w:p>
    <w:p w:rsidR="0003673B" w:rsidRPr="0003673B" w:rsidRDefault="0003673B" w:rsidP="0003673B">
      <w:pPr>
        <w:tabs>
          <w:tab w:val="left" w:pos="6096"/>
        </w:tabs>
        <w:ind w:firstLine="72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1) Раздел «Объемы и источники финансирования программы на 2019 год» изложить в новой редакции:</w:t>
      </w:r>
    </w:p>
    <w:tbl>
      <w:tblPr>
        <w:tblW w:w="0" w:type="auto"/>
        <w:tblInd w:w="62" w:type="dxa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29"/>
        <w:gridCol w:w="5110"/>
      </w:tblGrid>
      <w:tr w:rsidR="0003673B" w:rsidRPr="0003673B" w:rsidTr="0003673B">
        <w:tc>
          <w:tcPr>
            <w:tcW w:w="4529" w:type="dxa"/>
            <w:shd w:val="clear" w:color="auto" w:fill="FFFFFF"/>
            <w:hideMark/>
          </w:tcPr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«Объем и источники финансирования программы на 2019 год</w:t>
            </w:r>
          </w:p>
        </w:tc>
        <w:tc>
          <w:tcPr>
            <w:tcW w:w="5110" w:type="dxa"/>
            <w:shd w:val="clear" w:color="auto" w:fill="FFFFFF"/>
            <w:hideMark/>
          </w:tcPr>
          <w:p w:rsidR="0003673B" w:rsidRPr="0003673B" w:rsidRDefault="0003673B">
            <w:pPr>
              <w:pStyle w:val="ConsPlusNormalb"/>
              <w:spacing w:line="276" w:lineRule="auto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Объем финансирования программы на 2019 год– 1423,256 тыс. руб., в том числе: </w:t>
            </w:r>
          </w:p>
          <w:p w:rsidR="0003673B" w:rsidRPr="0003673B" w:rsidRDefault="0003673B">
            <w:pPr>
              <w:pStyle w:val="ConsPlusNormalb"/>
              <w:spacing w:line="276" w:lineRule="auto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1) средства федерального и областного бюджетов – 1 067,442 тыс. руб.;</w:t>
            </w:r>
          </w:p>
          <w:p w:rsidR="0003673B" w:rsidRPr="0003673B" w:rsidRDefault="0003673B">
            <w:pPr>
              <w:pStyle w:val="ConsPlusNormalb"/>
              <w:spacing w:line="276" w:lineRule="auto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2) средства местного бюджета Дмитриевского сельского поселения – 355,814 тыс. руб.; </w:t>
            </w:r>
          </w:p>
          <w:p w:rsidR="0003673B" w:rsidRPr="0003673B" w:rsidRDefault="0003673B">
            <w:pPr>
              <w:pStyle w:val="ConsPlusNormalb"/>
              <w:spacing w:line="276" w:lineRule="auto"/>
              <w:ind w:left="37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3) средства собственников (при наличии) — 0 тыс</w:t>
            </w:r>
            <w:proofErr w:type="gramStart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уб.»</w:t>
            </w:r>
          </w:p>
        </w:tc>
      </w:tr>
    </w:tbl>
    <w:p w:rsidR="0003673B" w:rsidRPr="0003673B" w:rsidRDefault="0003673B" w:rsidP="0003673B">
      <w:pPr>
        <w:tabs>
          <w:tab w:val="left" w:pos="6096"/>
        </w:tabs>
        <w:jc w:val="both"/>
        <w:rPr>
          <w:sz w:val="16"/>
          <w:szCs w:val="16"/>
        </w:rPr>
      </w:pPr>
      <w:r w:rsidRPr="0003673B">
        <w:rPr>
          <w:sz w:val="16"/>
          <w:szCs w:val="16"/>
        </w:rPr>
        <w:t xml:space="preserve">           2) Пункт 2 раздела </w:t>
      </w:r>
      <w:r w:rsidRPr="0003673B">
        <w:rPr>
          <w:sz w:val="16"/>
          <w:szCs w:val="16"/>
          <w:lang w:val="en-US"/>
        </w:rPr>
        <w:t>IV</w:t>
      </w:r>
      <w:r w:rsidRPr="0003673B">
        <w:rPr>
          <w:sz w:val="16"/>
          <w:szCs w:val="16"/>
        </w:rPr>
        <w:t xml:space="preserve"> изложить в новой редакции: </w:t>
      </w:r>
    </w:p>
    <w:p w:rsidR="0003673B" w:rsidRPr="0003673B" w:rsidRDefault="0003673B" w:rsidP="0003673B">
      <w:pPr>
        <w:tabs>
          <w:tab w:val="left" w:pos="6096"/>
        </w:tabs>
        <w:jc w:val="both"/>
        <w:rPr>
          <w:sz w:val="16"/>
          <w:szCs w:val="16"/>
        </w:rPr>
      </w:pPr>
      <w:r w:rsidRPr="0003673B">
        <w:rPr>
          <w:sz w:val="16"/>
          <w:szCs w:val="16"/>
        </w:rPr>
        <w:t xml:space="preserve">           «Объем финансирования программы на 2019 год – 1 423,256 тыс. руб., в том числе:</w:t>
      </w:r>
    </w:p>
    <w:p w:rsidR="0003673B" w:rsidRPr="0003673B" w:rsidRDefault="0003673B" w:rsidP="0003673B">
      <w:pPr>
        <w:tabs>
          <w:tab w:val="left" w:pos="6096"/>
        </w:tabs>
        <w:ind w:firstLine="72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1) средства федерального и областного бюджетов – 1067,442 тыс. руб.;</w:t>
      </w:r>
    </w:p>
    <w:p w:rsidR="0003673B" w:rsidRPr="0003673B" w:rsidRDefault="0003673B" w:rsidP="0003673B">
      <w:pPr>
        <w:pStyle w:val="ConsPlusNormalb"/>
        <w:jc w:val="both"/>
        <w:rPr>
          <w:rFonts w:ascii="Times New Roman" w:hAnsi="Times New Roman" w:cs="Times New Roman"/>
          <w:sz w:val="16"/>
          <w:szCs w:val="16"/>
        </w:rPr>
      </w:pPr>
      <w:r w:rsidRPr="0003673B">
        <w:rPr>
          <w:rFonts w:ascii="Times New Roman" w:hAnsi="Times New Roman" w:cs="Times New Roman"/>
          <w:sz w:val="16"/>
          <w:szCs w:val="16"/>
        </w:rPr>
        <w:t xml:space="preserve">2) средства местного бюджета Дмитриевского сельского поселения – 355,814 тыс. руб.; </w:t>
      </w:r>
    </w:p>
    <w:p w:rsidR="0003673B" w:rsidRPr="0003673B" w:rsidRDefault="0003673B" w:rsidP="0003673B">
      <w:pPr>
        <w:pStyle w:val="ConsPlusNormalb"/>
        <w:rPr>
          <w:rFonts w:ascii="Times New Roman" w:hAnsi="Times New Roman" w:cs="Times New Roman"/>
          <w:sz w:val="16"/>
          <w:szCs w:val="16"/>
        </w:rPr>
      </w:pPr>
      <w:r w:rsidRPr="0003673B">
        <w:rPr>
          <w:rFonts w:ascii="Times New Roman" w:hAnsi="Times New Roman" w:cs="Times New Roman"/>
          <w:sz w:val="16"/>
          <w:szCs w:val="16"/>
        </w:rPr>
        <w:t>3) средства собственников (при наличии) –  не требуются</w:t>
      </w:r>
      <w:proofErr w:type="gramStart"/>
      <w:r w:rsidRPr="0003673B">
        <w:rPr>
          <w:rFonts w:ascii="Times New Roman" w:hAnsi="Times New Roman" w:cs="Times New Roman"/>
          <w:sz w:val="16"/>
          <w:szCs w:val="16"/>
        </w:rPr>
        <w:t>.»</w:t>
      </w:r>
      <w:proofErr w:type="gramEnd"/>
    </w:p>
    <w:p w:rsidR="0003673B" w:rsidRPr="0003673B" w:rsidRDefault="0003673B" w:rsidP="0003673B">
      <w:pPr>
        <w:tabs>
          <w:tab w:val="left" w:pos="6096"/>
        </w:tabs>
        <w:ind w:firstLine="72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3) Приложение 1 к муниципальной Программе изложить в новой редакции</w:t>
      </w:r>
      <w:proofErr w:type="gramStart"/>
      <w:r w:rsidRPr="0003673B">
        <w:rPr>
          <w:sz w:val="16"/>
          <w:szCs w:val="16"/>
        </w:rPr>
        <w:t>: «</w:t>
      </w:r>
      <w:proofErr w:type="gramEnd"/>
    </w:p>
    <w:tbl>
      <w:tblPr>
        <w:tblW w:w="10566" w:type="dxa"/>
        <w:tblInd w:w="-578" w:type="dxa"/>
        <w:tblCellMar>
          <w:left w:w="0" w:type="dxa"/>
          <w:right w:w="0" w:type="dxa"/>
        </w:tblCellMar>
        <w:tblLook w:val="04A0"/>
      </w:tblPr>
      <w:tblGrid>
        <w:gridCol w:w="475"/>
        <w:gridCol w:w="2060"/>
        <w:gridCol w:w="2253"/>
        <w:gridCol w:w="2386"/>
        <w:gridCol w:w="3392"/>
      </w:tblGrid>
      <w:tr w:rsidR="0003673B" w:rsidRPr="0003673B" w:rsidTr="0003673B">
        <w:trPr>
          <w:trHeight w:val="1100"/>
        </w:trPr>
        <w:tc>
          <w:tcPr>
            <w:tcW w:w="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03673B">
              <w:rPr>
                <w:rStyle w:val="T1"/>
                <w:rFonts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03673B">
              <w:rPr>
                <w:rStyle w:val="T1"/>
                <w:rFonts w:cs="Times New Roman"/>
                <w:sz w:val="16"/>
                <w:szCs w:val="16"/>
              </w:rPr>
              <w:t>/</w:t>
            </w:r>
            <w:proofErr w:type="spellStart"/>
            <w:r w:rsidRPr="0003673B">
              <w:rPr>
                <w:rStyle w:val="T1"/>
                <w:rFonts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3673B" w:rsidRPr="0003673B" w:rsidRDefault="0003673B">
            <w:pPr>
              <w:pStyle w:val="P5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Адрес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3673B" w:rsidRPr="0003673B" w:rsidRDefault="0003673B">
            <w:pPr>
              <w:pStyle w:val="P5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Минимальный перечень работ по благоустройству дворовых территорий</w:t>
            </w:r>
          </w:p>
        </w:tc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3673B" w:rsidRPr="0003673B" w:rsidRDefault="0003673B">
            <w:pPr>
              <w:pStyle w:val="P5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Дополнительный перечень работ по благоустройству дворовых территорий</w:t>
            </w:r>
          </w:p>
        </w:tc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673B" w:rsidRPr="0003673B" w:rsidRDefault="0003673B">
            <w:pPr>
              <w:pStyle w:val="P5"/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Нормативная стоимость (единичные расценки) работ по благоустройству дворовых территорий</w:t>
            </w:r>
          </w:p>
        </w:tc>
      </w:tr>
      <w:tr w:rsidR="0003673B" w:rsidRPr="0003673B" w:rsidTr="0003673B">
        <w:trPr>
          <w:trHeight w:val="258"/>
        </w:trPr>
        <w:tc>
          <w:tcPr>
            <w:tcW w:w="1056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t xml:space="preserve">2018 </w:t>
            </w:r>
            <w:r w:rsidRPr="0003673B">
              <w:rPr>
                <w:rStyle w:val="T1"/>
                <w:rFonts w:cs="Times New Roman"/>
                <w:sz w:val="16"/>
                <w:szCs w:val="16"/>
              </w:rPr>
              <w:t>год</w:t>
            </w:r>
          </w:p>
        </w:tc>
      </w:tr>
      <w:tr w:rsidR="0003673B" w:rsidRPr="0003673B" w:rsidTr="0003673B">
        <w:trPr>
          <w:trHeight w:val="3845"/>
        </w:trPr>
        <w:tc>
          <w:tcPr>
            <w:tcW w:w="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2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03673B" w:rsidRPr="0003673B" w:rsidRDefault="0003673B">
            <w:pPr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 xml:space="preserve">д. </w:t>
            </w:r>
            <w:proofErr w:type="spellStart"/>
            <w:r w:rsidRPr="0003673B">
              <w:rPr>
                <w:sz w:val="16"/>
                <w:szCs w:val="16"/>
              </w:rPr>
              <w:t>Фоминское</w:t>
            </w:r>
            <w:proofErr w:type="spellEnd"/>
            <w:r w:rsidRPr="0003673B">
              <w:rPr>
                <w:sz w:val="16"/>
                <w:szCs w:val="16"/>
              </w:rPr>
              <w:t>,</w:t>
            </w:r>
          </w:p>
          <w:p w:rsidR="0003673B" w:rsidRPr="0003673B" w:rsidRDefault="0003673B">
            <w:pPr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ул. Солнечная,</w:t>
            </w:r>
          </w:p>
          <w:p w:rsidR="0003673B" w:rsidRPr="0003673B" w:rsidRDefault="0003673B">
            <w:pPr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д. 5</w:t>
            </w:r>
          </w:p>
          <w:p w:rsidR="0003673B" w:rsidRPr="0003673B" w:rsidRDefault="0003673B">
            <w:pPr>
              <w:jc w:val="center"/>
              <w:rPr>
                <w:sz w:val="16"/>
                <w:szCs w:val="16"/>
              </w:rPr>
            </w:pPr>
          </w:p>
          <w:p w:rsidR="0003673B" w:rsidRPr="0003673B" w:rsidRDefault="0003673B">
            <w:pPr>
              <w:jc w:val="center"/>
              <w:rPr>
                <w:sz w:val="16"/>
                <w:szCs w:val="16"/>
              </w:rPr>
            </w:pPr>
          </w:p>
          <w:p w:rsidR="0003673B" w:rsidRPr="0003673B" w:rsidRDefault="0003673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2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3673B" w:rsidRPr="0003673B" w:rsidRDefault="0003673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Ремонт дворовых проездов и тротуаров</w:t>
            </w:r>
          </w:p>
        </w:tc>
        <w:tc>
          <w:tcPr>
            <w:tcW w:w="23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Объем финансирования программы – 873,833 тыс. руб., в том числе: 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1) средства федерального бюджета – 622,606 тыс. руб.;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2) средства областного бюджета – 32,769 тыс. руб.;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3) средства местного бюджета Дмитриевского сельского поселения – 218,458 тыс. руб. 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4) средства собственников (при наличии) — 0 тыс</w:t>
            </w:r>
            <w:proofErr w:type="gramStart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уб.</w:t>
            </w:r>
          </w:p>
        </w:tc>
      </w:tr>
      <w:tr w:rsidR="0003673B" w:rsidRPr="0003673B" w:rsidTr="0003673B">
        <w:trPr>
          <w:trHeight w:val="272"/>
        </w:trPr>
        <w:tc>
          <w:tcPr>
            <w:tcW w:w="10566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t xml:space="preserve">2019 </w:t>
            </w:r>
            <w:r w:rsidRPr="0003673B">
              <w:rPr>
                <w:rStyle w:val="T1"/>
                <w:rFonts w:cs="Times New Roman"/>
                <w:sz w:val="16"/>
                <w:szCs w:val="16"/>
              </w:rPr>
              <w:t>год</w:t>
            </w:r>
          </w:p>
        </w:tc>
      </w:tr>
      <w:tr w:rsidR="0003673B" w:rsidRPr="0003673B" w:rsidTr="0003673B">
        <w:trPr>
          <w:trHeight w:val="3573"/>
        </w:trPr>
        <w:tc>
          <w:tcPr>
            <w:tcW w:w="4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3673B" w:rsidRPr="0003673B" w:rsidRDefault="0003673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 xml:space="preserve">д. </w:t>
            </w:r>
            <w:proofErr w:type="spellStart"/>
            <w:r w:rsidRPr="0003673B">
              <w:rPr>
                <w:sz w:val="16"/>
                <w:szCs w:val="16"/>
              </w:rPr>
              <w:t>Фоминское</w:t>
            </w:r>
            <w:proofErr w:type="spellEnd"/>
            <w:r w:rsidRPr="0003673B">
              <w:rPr>
                <w:sz w:val="16"/>
                <w:szCs w:val="16"/>
              </w:rPr>
              <w:t>, ул. Солнечная, д. 2, 4</w:t>
            </w:r>
          </w:p>
        </w:tc>
        <w:tc>
          <w:tcPr>
            <w:tcW w:w="225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3673B" w:rsidRPr="0003673B" w:rsidRDefault="0003673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03673B">
              <w:rPr>
                <w:sz w:val="16"/>
                <w:szCs w:val="16"/>
              </w:rPr>
              <w:t>Ремонт дворовых проездов и тротуаров</w:t>
            </w:r>
          </w:p>
        </w:tc>
        <w:tc>
          <w:tcPr>
            <w:tcW w:w="23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03673B" w:rsidRPr="0003673B" w:rsidRDefault="0003673B">
            <w:pPr>
              <w:pStyle w:val="P3"/>
              <w:spacing w:line="276" w:lineRule="auto"/>
              <w:rPr>
                <w:rFonts w:cs="Times New Roman"/>
                <w:sz w:val="16"/>
                <w:szCs w:val="16"/>
              </w:rPr>
            </w:pPr>
            <w:r w:rsidRPr="0003673B"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33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Объем финансирования программы – 1423,256 тыс. руб., в том числе: 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1) средства федерального и областного бюджетов – 1 067,442 тыс. руб.;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 xml:space="preserve">2) средства местного бюджета Дмитриевского сельского поселения – 355,814 тыс. руб.; </w:t>
            </w:r>
          </w:p>
          <w:p w:rsidR="0003673B" w:rsidRPr="0003673B" w:rsidRDefault="0003673B">
            <w:pPr>
              <w:pStyle w:val="ConsPlusNormalb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3) средства собственников (при наличии) — 0 тыс</w:t>
            </w:r>
            <w:proofErr w:type="gramStart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.р</w:t>
            </w:r>
            <w:proofErr w:type="gramEnd"/>
            <w:r w:rsidRPr="0003673B">
              <w:rPr>
                <w:rFonts w:ascii="Times New Roman" w:hAnsi="Times New Roman" w:cs="Times New Roman"/>
                <w:sz w:val="16"/>
                <w:szCs w:val="16"/>
              </w:rPr>
              <w:t>уб.</w:t>
            </w:r>
          </w:p>
        </w:tc>
      </w:tr>
    </w:tbl>
    <w:p w:rsidR="0003673B" w:rsidRPr="0003673B" w:rsidRDefault="0003673B" w:rsidP="0003673B">
      <w:pPr>
        <w:jc w:val="both"/>
        <w:rPr>
          <w:sz w:val="16"/>
          <w:szCs w:val="16"/>
        </w:rPr>
      </w:pPr>
      <w:r w:rsidRPr="0003673B">
        <w:rPr>
          <w:sz w:val="16"/>
          <w:szCs w:val="16"/>
        </w:rPr>
        <w:t>»</w:t>
      </w:r>
    </w:p>
    <w:p w:rsidR="0003673B" w:rsidRPr="0003673B" w:rsidRDefault="0003673B" w:rsidP="0003673B">
      <w:pPr>
        <w:ind w:firstLine="567"/>
        <w:jc w:val="both"/>
        <w:rPr>
          <w:sz w:val="16"/>
          <w:szCs w:val="16"/>
        </w:rPr>
      </w:pPr>
      <w:r w:rsidRPr="0003673B">
        <w:rPr>
          <w:sz w:val="16"/>
          <w:szCs w:val="16"/>
        </w:rPr>
        <w:t xml:space="preserve">3. Контроль  исполнения настоящего постановления возложить на первого      заместителя       главы      администрации   муниципального    района Фоменко В.А.  </w:t>
      </w:r>
    </w:p>
    <w:p w:rsidR="0003673B" w:rsidRPr="0003673B" w:rsidRDefault="0003673B" w:rsidP="0003673B">
      <w:pPr>
        <w:ind w:firstLine="567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4. Настоящее постановление вступает в силу со дня его официального опубликования.</w:t>
      </w:r>
    </w:p>
    <w:p w:rsidR="0003673B" w:rsidRPr="0003673B" w:rsidRDefault="0003673B" w:rsidP="0003673B">
      <w:pPr>
        <w:jc w:val="both"/>
        <w:rPr>
          <w:sz w:val="16"/>
          <w:szCs w:val="16"/>
        </w:rPr>
      </w:pPr>
    </w:p>
    <w:p w:rsidR="0003673B" w:rsidRPr="0003673B" w:rsidRDefault="0003673B" w:rsidP="0003673B">
      <w:pPr>
        <w:jc w:val="both"/>
        <w:rPr>
          <w:sz w:val="16"/>
          <w:szCs w:val="16"/>
        </w:rPr>
      </w:pPr>
    </w:p>
    <w:p w:rsidR="0003673B" w:rsidRDefault="0003673B" w:rsidP="0003673B">
      <w:pPr>
        <w:jc w:val="both"/>
        <w:rPr>
          <w:sz w:val="16"/>
          <w:szCs w:val="16"/>
        </w:rPr>
      </w:pPr>
      <w:r w:rsidRPr="0003673B">
        <w:rPr>
          <w:sz w:val="16"/>
          <w:szCs w:val="16"/>
        </w:rPr>
        <w:t>Глава</w:t>
      </w:r>
    </w:p>
    <w:p w:rsidR="0003673B" w:rsidRPr="0003673B" w:rsidRDefault="0003673B" w:rsidP="0003673B">
      <w:pPr>
        <w:rPr>
          <w:sz w:val="16"/>
          <w:szCs w:val="16"/>
          <w:lang w:eastAsia="ru-RU"/>
        </w:rPr>
      </w:pPr>
      <w:r w:rsidRPr="0003673B">
        <w:rPr>
          <w:sz w:val="16"/>
          <w:szCs w:val="16"/>
        </w:rPr>
        <w:t xml:space="preserve">муниципального района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</w:t>
      </w:r>
      <w:r w:rsidRPr="0003673B">
        <w:rPr>
          <w:sz w:val="16"/>
          <w:szCs w:val="16"/>
        </w:rPr>
        <w:t xml:space="preserve">                    А.Н. Потехин</w:t>
      </w:r>
    </w:p>
    <w:p w:rsidR="0003673B" w:rsidRDefault="0003673B" w:rsidP="0003673B">
      <w:pPr>
        <w:pStyle w:val="2"/>
        <w:rPr>
          <w:rFonts w:ascii="Times New Roman" w:hAnsi="Times New Roman"/>
          <w:bCs/>
          <w:sz w:val="16"/>
          <w:szCs w:val="16"/>
        </w:rPr>
      </w:pPr>
    </w:p>
    <w:p w:rsidR="0003673B" w:rsidRPr="0003673B" w:rsidRDefault="0003673B" w:rsidP="0003673B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>АДМИНИСТРАЦИЯ</w:t>
      </w:r>
    </w:p>
    <w:p w:rsidR="0003673B" w:rsidRPr="0003673B" w:rsidRDefault="0003673B" w:rsidP="0003673B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03673B" w:rsidRPr="0003673B" w:rsidRDefault="0003673B" w:rsidP="0003673B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03673B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3673B" w:rsidRPr="0003673B" w:rsidRDefault="0003673B" w:rsidP="0003673B">
      <w:pPr>
        <w:rPr>
          <w:b/>
          <w:sz w:val="16"/>
          <w:szCs w:val="16"/>
        </w:rPr>
      </w:pPr>
    </w:p>
    <w:p w:rsidR="0003673B" w:rsidRPr="0003673B" w:rsidRDefault="0003673B" w:rsidP="0003673B">
      <w:pPr>
        <w:rPr>
          <w:b/>
          <w:sz w:val="16"/>
          <w:szCs w:val="16"/>
        </w:rPr>
      </w:pPr>
    </w:p>
    <w:p w:rsidR="0003673B" w:rsidRPr="0003673B" w:rsidRDefault="0003673B" w:rsidP="0003673B">
      <w:pPr>
        <w:pStyle w:val="1"/>
        <w:rPr>
          <w:b/>
          <w:sz w:val="16"/>
          <w:szCs w:val="16"/>
        </w:rPr>
      </w:pPr>
      <w:proofErr w:type="gramStart"/>
      <w:r w:rsidRPr="0003673B">
        <w:rPr>
          <w:sz w:val="16"/>
          <w:szCs w:val="16"/>
        </w:rPr>
        <w:t>П</w:t>
      </w:r>
      <w:proofErr w:type="gramEnd"/>
      <w:r w:rsidRPr="0003673B">
        <w:rPr>
          <w:sz w:val="16"/>
          <w:szCs w:val="16"/>
        </w:rPr>
        <w:t xml:space="preserve"> О С Т А Н О В Л Е Н И Е</w:t>
      </w:r>
    </w:p>
    <w:p w:rsidR="0003673B" w:rsidRP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pStyle w:val="1"/>
        <w:rPr>
          <w:b/>
          <w:sz w:val="16"/>
          <w:szCs w:val="16"/>
        </w:rPr>
      </w:pPr>
      <w:r w:rsidRPr="0003673B">
        <w:rPr>
          <w:sz w:val="16"/>
          <w:szCs w:val="16"/>
        </w:rPr>
        <w:t xml:space="preserve">от   «   29  »  июля  2019 года  № 229 </w:t>
      </w:r>
    </w:p>
    <w:p w:rsidR="0003673B" w:rsidRPr="0003673B" w:rsidRDefault="0003673B" w:rsidP="0003673B">
      <w:pPr>
        <w:rPr>
          <w:sz w:val="16"/>
          <w:szCs w:val="16"/>
        </w:rPr>
      </w:pPr>
    </w:p>
    <w:p w:rsidR="0003673B" w:rsidRPr="0003673B" w:rsidRDefault="0003673B" w:rsidP="0003673B">
      <w:pPr>
        <w:jc w:val="center"/>
        <w:rPr>
          <w:sz w:val="16"/>
          <w:szCs w:val="16"/>
        </w:rPr>
      </w:pPr>
      <w:r w:rsidRPr="0003673B">
        <w:rPr>
          <w:sz w:val="16"/>
          <w:szCs w:val="16"/>
        </w:rPr>
        <w:t>г. Галич</w:t>
      </w:r>
    </w:p>
    <w:p w:rsidR="0003673B" w:rsidRPr="0003673B" w:rsidRDefault="0003673B" w:rsidP="0003673B">
      <w:pPr>
        <w:rPr>
          <w:sz w:val="16"/>
          <w:szCs w:val="16"/>
        </w:rPr>
      </w:pPr>
    </w:p>
    <w:tbl>
      <w:tblPr>
        <w:tblW w:w="9900" w:type="dxa"/>
        <w:tblInd w:w="108" w:type="dxa"/>
        <w:tblLook w:val="00BF"/>
      </w:tblPr>
      <w:tblGrid>
        <w:gridCol w:w="9900"/>
      </w:tblGrid>
      <w:tr w:rsidR="0003673B" w:rsidRPr="0003673B" w:rsidTr="005B4A92">
        <w:tc>
          <w:tcPr>
            <w:tcW w:w="9900" w:type="dxa"/>
          </w:tcPr>
          <w:p w:rsidR="0003673B" w:rsidRPr="0003673B" w:rsidRDefault="0003673B" w:rsidP="005B4A92">
            <w:pPr>
              <w:autoSpaceDE w:val="0"/>
              <w:jc w:val="center"/>
              <w:rPr>
                <w:b/>
                <w:sz w:val="16"/>
                <w:szCs w:val="16"/>
              </w:rPr>
            </w:pPr>
            <w:r w:rsidRPr="0003673B">
              <w:rPr>
                <w:b/>
                <w:sz w:val="16"/>
                <w:szCs w:val="16"/>
              </w:rPr>
              <w:t>О внесении изменения в Порядок осуществления контроля в сфере закупок</w:t>
            </w:r>
          </w:p>
        </w:tc>
      </w:tr>
    </w:tbl>
    <w:p w:rsidR="0003673B" w:rsidRPr="0003673B" w:rsidRDefault="0003673B" w:rsidP="0003673B">
      <w:pPr>
        <w:rPr>
          <w:b/>
          <w:sz w:val="16"/>
          <w:szCs w:val="16"/>
        </w:rPr>
      </w:pPr>
    </w:p>
    <w:p w:rsidR="0003673B" w:rsidRPr="0003673B" w:rsidRDefault="0003673B" w:rsidP="0003673B">
      <w:pPr>
        <w:jc w:val="center"/>
        <w:rPr>
          <w:b/>
          <w:sz w:val="16"/>
          <w:szCs w:val="16"/>
        </w:rPr>
      </w:pPr>
    </w:p>
    <w:p w:rsidR="0003673B" w:rsidRPr="0003673B" w:rsidRDefault="0003673B" w:rsidP="0003673B">
      <w:pPr>
        <w:jc w:val="both"/>
        <w:rPr>
          <w:sz w:val="16"/>
          <w:szCs w:val="16"/>
        </w:rPr>
      </w:pPr>
      <w:r w:rsidRPr="0003673B">
        <w:rPr>
          <w:sz w:val="16"/>
          <w:szCs w:val="16"/>
        </w:rPr>
        <w:tab/>
        <w:t>В целях приведения нормативного правового акта в соответствие  с нормами федерального законодательства с учетом требований Федерального закона №50-ФЗ от 01.04.2019 года «О внесении изменений в Федеральный закон «О контрактной системе в сфере закупок, товаров, работ, услуг для обеспечения государственных и муниципальных нужд»</w:t>
      </w:r>
    </w:p>
    <w:p w:rsidR="0003673B" w:rsidRPr="0003673B" w:rsidRDefault="0003673B" w:rsidP="0003673B">
      <w:pPr>
        <w:ind w:firstLine="72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ПОСТАНОВЛЯЮ:</w:t>
      </w:r>
    </w:p>
    <w:p w:rsidR="0003673B" w:rsidRPr="0003673B" w:rsidRDefault="0003673B" w:rsidP="0003673B">
      <w:pPr>
        <w:numPr>
          <w:ilvl w:val="0"/>
          <w:numId w:val="11"/>
        </w:numPr>
        <w:tabs>
          <w:tab w:val="clear" w:pos="765"/>
          <w:tab w:val="left" w:pos="180"/>
          <w:tab w:val="num" w:pos="360"/>
        </w:tabs>
        <w:suppressAutoHyphens w:val="0"/>
        <w:ind w:left="-284" w:firstLine="72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Внести изменения в Порядок осуществления контроля в сфере закупок, утвержденный  постановлением администрации Галичского муниципального района от 11 мая 2018 года № 113 «Об утверждении порядка осуществления внутреннего муниципального финансового контроля и контроля в сфере закупок» следующее изменение:</w:t>
      </w:r>
    </w:p>
    <w:p w:rsidR="0003673B" w:rsidRPr="0003673B" w:rsidRDefault="0003673B" w:rsidP="0003673B">
      <w:pPr>
        <w:pStyle w:val="afff5"/>
        <w:numPr>
          <w:ilvl w:val="1"/>
          <w:numId w:val="12"/>
        </w:numPr>
        <w:tabs>
          <w:tab w:val="left" w:pos="180"/>
        </w:tabs>
        <w:spacing w:after="0" w:line="240" w:lineRule="auto"/>
        <w:ind w:left="-284" w:firstLine="720"/>
        <w:jc w:val="both"/>
        <w:rPr>
          <w:rFonts w:ascii="Times New Roman" w:hAnsi="Times New Roman"/>
          <w:sz w:val="16"/>
          <w:szCs w:val="16"/>
        </w:rPr>
      </w:pPr>
      <w:r w:rsidRPr="0003673B">
        <w:rPr>
          <w:rFonts w:ascii="Times New Roman" w:hAnsi="Times New Roman"/>
          <w:sz w:val="16"/>
          <w:szCs w:val="16"/>
        </w:rPr>
        <w:t>Абзац второй  пункта 1.8 главы 1. «Общие положения» изложить в новой редакции:</w:t>
      </w:r>
    </w:p>
    <w:p w:rsidR="0003673B" w:rsidRPr="0003673B" w:rsidRDefault="0003673B" w:rsidP="0003673B">
      <w:pPr>
        <w:tabs>
          <w:tab w:val="left" w:pos="180"/>
        </w:tabs>
        <w:ind w:left="-284" w:firstLine="71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Внеплановые проверки проводятся в соответствии с распоряжением администрации муниципального района, принятого:</w:t>
      </w:r>
    </w:p>
    <w:p w:rsidR="0003673B" w:rsidRPr="0003673B" w:rsidRDefault="0003673B" w:rsidP="0003673B">
      <w:pPr>
        <w:tabs>
          <w:tab w:val="left" w:pos="426"/>
        </w:tabs>
        <w:ind w:left="-284" w:firstLine="71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 xml:space="preserve">а) на основании получения обращения участника закупки с жалобой на действия (бездействие) заказчика, уполномоченного органа, уполномоченного учреждения, специализированной организации или комиссии по осуществлению закупок, ее членов, должностных лиц контрактной службы, контрактного управляющего; </w:t>
      </w:r>
    </w:p>
    <w:p w:rsidR="0003673B" w:rsidRPr="0003673B" w:rsidRDefault="0003673B" w:rsidP="0003673B">
      <w:pPr>
        <w:ind w:left="-284" w:firstLine="71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б) на основании получение информации о признаках нарушения законодательства Российской Федерации и иных нормативных правовых актов о контрактной системе в сфере закупок;</w:t>
      </w:r>
    </w:p>
    <w:p w:rsidR="0003673B" w:rsidRPr="0003673B" w:rsidRDefault="0003673B" w:rsidP="0003673B">
      <w:pPr>
        <w:ind w:firstLine="426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в) в случае истечения срока исполнения ранее выданного предписания.</w:t>
      </w:r>
    </w:p>
    <w:p w:rsidR="0003673B" w:rsidRPr="0003673B" w:rsidRDefault="0003673B" w:rsidP="0003673B">
      <w:pPr>
        <w:tabs>
          <w:tab w:val="left" w:pos="180"/>
        </w:tabs>
        <w:ind w:left="-284" w:firstLine="710"/>
        <w:jc w:val="both"/>
        <w:rPr>
          <w:sz w:val="16"/>
          <w:szCs w:val="16"/>
        </w:rPr>
      </w:pPr>
      <w:r w:rsidRPr="0003673B">
        <w:rPr>
          <w:sz w:val="16"/>
          <w:szCs w:val="16"/>
        </w:rPr>
        <w:t xml:space="preserve"> 2. Настоящее постановление вступает в силу со дня его подписания и подлежит официальному опубликованию. </w:t>
      </w:r>
    </w:p>
    <w:p w:rsidR="0003673B" w:rsidRPr="0003673B" w:rsidRDefault="0003673B" w:rsidP="0003673B">
      <w:pPr>
        <w:ind w:firstLine="720"/>
        <w:jc w:val="both"/>
        <w:rPr>
          <w:sz w:val="16"/>
          <w:szCs w:val="16"/>
        </w:rPr>
      </w:pPr>
    </w:p>
    <w:p w:rsidR="0003673B" w:rsidRPr="0003673B" w:rsidRDefault="0003673B" w:rsidP="0003673B">
      <w:pPr>
        <w:tabs>
          <w:tab w:val="left" w:pos="329"/>
        </w:tabs>
        <w:autoSpaceDE w:val="0"/>
        <w:jc w:val="both"/>
        <w:rPr>
          <w:sz w:val="16"/>
          <w:szCs w:val="16"/>
        </w:rPr>
      </w:pPr>
    </w:p>
    <w:p w:rsidR="0003673B" w:rsidRPr="0003673B" w:rsidRDefault="0003673B" w:rsidP="0003673B">
      <w:pPr>
        <w:tabs>
          <w:tab w:val="left" w:pos="329"/>
        </w:tabs>
        <w:autoSpaceDE w:val="0"/>
        <w:ind w:left="-284"/>
        <w:jc w:val="both"/>
        <w:rPr>
          <w:sz w:val="16"/>
          <w:szCs w:val="16"/>
        </w:rPr>
      </w:pPr>
      <w:r w:rsidRPr="0003673B">
        <w:rPr>
          <w:sz w:val="16"/>
          <w:szCs w:val="16"/>
        </w:rPr>
        <w:lastRenderedPageBreak/>
        <w:t>Глава</w:t>
      </w:r>
    </w:p>
    <w:p w:rsidR="0003673B" w:rsidRPr="0003673B" w:rsidRDefault="0003673B" w:rsidP="0003673B">
      <w:pPr>
        <w:tabs>
          <w:tab w:val="left" w:pos="329"/>
        </w:tabs>
        <w:autoSpaceDE w:val="0"/>
        <w:ind w:left="-284"/>
        <w:jc w:val="both"/>
        <w:rPr>
          <w:sz w:val="16"/>
          <w:szCs w:val="16"/>
        </w:rPr>
      </w:pPr>
      <w:r w:rsidRPr="0003673B">
        <w:rPr>
          <w:sz w:val="16"/>
          <w:szCs w:val="16"/>
        </w:rPr>
        <w:t>муниципального района                                                                       А.Н. Потехин</w:t>
      </w:r>
    </w:p>
    <w:p w:rsidR="0003673B" w:rsidRPr="0003673B" w:rsidRDefault="0003673B" w:rsidP="0003673B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5107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03673B" w:rsidRPr="004C72B1" w:rsidTr="0003673B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03673B" w:rsidRPr="004C72B1" w:rsidRDefault="0003673B" w:rsidP="0003673B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03673B" w:rsidRPr="004C72B1" w:rsidRDefault="0003673B" w:rsidP="0003673B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673B" w:rsidRPr="004C72B1" w:rsidRDefault="0003673B" w:rsidP="0003673B">
            <w:pPr>
              <w:ind w:right="-545"/>
              <w:jc w:val="both"/>
              <w:rPr>
                <w:sz w:val="16"/>
                <w:szCs w:val="16"/>
              </w:rPr>
            </w:pPr>
          </w:p>
          <w:p w:rsidR="0003673B" w:rsidRPr="004C72B1" w:rsidRDefault="0003673B" w:rsidP="0003673B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3 листа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</w:t>
            </w:r>
            <w:proofErr w:type="gramStart"/>
            <w:r w:rsidRPr="004C72B1">
              <w:rPr>
                <w:b/>
                <w:sz w:val="16"/>
                <w:szCs w:val="16"/>
              </w:rPr>
              <w:t>4</w:t>
            </w:r>
            <w:proofErr w:type="gramEnd"/>
          </w:p>
          <w:p w:rsidR="0003673B" w:rsidRPr="004C72B1" w:rsidRDefault="0003673B" w:rsidP="0003673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2 августа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03673B" w:rsidRPr="004C72B1" w:rsidTr="0003673B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73B" w:rsidRPr="004C72B1" w:rsidRDefault="0003673B" w:rsidP="0003673B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673B" w:rsidRPr="004C72B1" w:rsidRDefault="0003673B" w:rsidP="0003673B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3673B" w:rsidRPr="004C72B1" w:rsidRDefault="0003673B" w:rsidP="0003673B">
            <w:pPr>
              <w:ind w:right="-545"/>
              <w:jc w:val="both"/>
              <w:rPr>
                <w:sz w:val="16"/>
                <w:szCs w:val="16"/>
              </w:rPr>
            </w:pPr>
          </w:p>
          <w:p w:rsidR="0003673B" w:rsidRPr="004C72B1" w:rsidRDefault="0003673B" w:rsidP="0003673B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03673B" w:rsidRPr="004C72B1" w:rsidRDefault="0003673B" w:rsidP="0003673B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F81" w:rsidRDefault="00F25F81">
      <w:r>
        <w:separator/>
      </w:r>
    </w:p>
  </w:endnote>
  <w:endnote w:type="continuationSeparator" w:id="0">
    <w:p w:rsidR="00F25F81" w:rsidRDefault="00F25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081" w:rsidRDefault="00530E2B" w:rsidP="001A27C7">
    <w:pPr>
      <w:framePr w:wrap="around" w:vAnchor="text" w:hAnchor="margin" w:xAlign="right" w:y="1"/>
    </w:pPr>
    <w:r>
      <w:fldChar w:fldCharType="begin"/>
    </w:r>
    <w:r w:rsidR="00B86081">
      <w:instrText xml:space="preserve">PAGE  </w:instrText>
    </w:r>
    <w:r>
      <w:fldChar w:fldCharType="end"/>
    </w:r>
  </w:p>
  <w:p w:rsidR="00B86081" w:rsidRDefault="00B86081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081" w:rsidRDefault="00B86081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F81" w:rsidRDefault="00F25F81">
      <w:r>
        <w:separator/>
      </w:r>
    </w:p>
  </w:footnote>
  <w:footnote w:type="continuationSeparator" w:id="0">
    <w:p w:rsidR="00F25F81" w:rsidRDefault="00F25F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5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26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2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1232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7ADE"/>
    <w:rsid w:val="001101E9"/>
    <w:rsid w:val="00112897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71E44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2607"/>
    <w:rsid w:val="00833BF1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2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 w:uiPriority="99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uiPriority w:val="9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9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9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uiPriority w:val="99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021A0-ED1A-47EE-BEA2-A27CCFAC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6580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45</cp:revision>
  <cp:lastPrinted>2019-08-06T07:14:00Z</cp:lastPrinted>
  <dcterms:created xsi:type="dcterms:W3CDTF">2018-08-17T11:31:00Z</dcterms:created>
  <dcterms:modified xsi:type="dcterms:W3CDTF">2019-08-06T07:14:00Z</dcterms:modified>
</cp:coreProperties>
</file>