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9E" w:rsidRPr="00DD7CEA" w:rsidRDefault="0047679E" w:rsidP="002D6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CEA">
        <w:rPr>
          <w:rFonts w:ascii="Times New Roman" w:hAnsi="Times New Roman" w:cs="Times New Roman"/>
          <w:sz w:val="28"/>
          <w:szCs w:val="28"/>
        </w:rPr>
        <w:t>НАС ВСЕХ ПОСЧИТАЮТ</w:t>
      </w:r>
      <w:r w:rsidR="002D60C6">
        <w:rPr>
          <w:rFonts w:ascii="Times New Roman" w:hAnsi="Times New Roman" w:cs="Times New Roman"/>
          <w:sz w:val="28"/>
          <w:szCs w:val="28"/>
        </w:rPr>
        <w:t>.</w:t>
      </w:r>
    </w:p>
    <w:p w:rsidR="0047679E" w:rsidRPr="00DD7CEA" w:rsidRDefault="00852BF3" w:rsidP="00852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</w:t>
      </w:r>
      <w:r w:rsidR="0047679E" w:rsidRPr="00DD7CEA">
        <w:rPr>
          <w:rFonts w:ascii="Times New Roman" w:hAnsi="Times New Roman" w:cs="Times New Roman"/>
          <w:sz w:val="28"/>
          <w:szCs w:val="28"/>
        </w:rPr>
        <w:t xml:space="preserve"> 2020 года будет проведена Всероссийская перепись населения.</w:t>
      </w:r>
    </w:p>
    <w:p w:rsidR="0047679E" w:rsidRPr="00DD7CEA" w:rsidRDefault="0047679E" w:rsidP="00852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EA">
        <w:rPr>
          <w:rFonts w:ascii="Times New Roman" w:hAnsi="Times New Roman" w:cs="Times New Roman"/>
          <w:sz w:val="28"/>
          <w:szCs w:val="28"/>
        </w:rPr>
        <w:t>Перепись населения - это самая значительная статистическая работа общегосударственного масштаба, позволяющая получить наиболее полные данные о населении страны на определенный момент времени.</w:t>
      </w:r>
    </w:p>
    <w:p w:rsidR="0047679E" w:rsidRPr="00DD7CEA" w:rsidRDefault="0047679E" w:rsidP="002D6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EA">
        <w:rPr>
          <w:rFonts w:ascii="Times New Roman" w:hAnsi="Times New Roman" w:cs="Times New Roman"/>
          <w:sz w:val="28"/>
          <w:szCs w:val="28"/>
        </w:rPr>
        <w:t>Перепись позволит узнать точную цифру численности населения России, получить сведения об его национальном составе и об условиях жизни людей. Некоторые материалы перепи</w:t>
      </w:r>
      <w:r w:rsidR="00DD7CEA" w:rsidRPr="00DD7CEA">
        <w:rPr>
          <w:rFonts w:ascii="Times New Roman" w:hAnsi="Times New Roman" w:cs="Times New Roman"/>
          <w:sz w:val="28"/>
          <w:szCs w:val="28"/>
        </w:rPr>
        <w:t>си являются уникальным источнико</w:t>
      </w:r>
      <w:r w:rsidRPr="00DD7CEA">
        <w:rPr>
          <w:rFonts w:ascii="Times New Roman" w:hAnsi="Times New Roman" w:cs="Times New Roman"/>
          <w:sz w:val="28"/>
          <w:szCs w:val="28"/>
        </w:rPr>
        <w:t>м характеристики населения: это сведения о владении языками, национальном и семейном составе, образовательном уровне жителей страны.</w:t>
      </w:r>
    </w:p>
    <w:p w:rsidR="0047679E" w:rsidRPr="00DD7CEA" w:rsidRDefault="0047679E" w:rsidP="002D6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EA">
        <w:rPr>
          <w:rFonts w:ascii="Times New Roman" w:hAnsi="Times New Roman" w:cs="Times New Roman"/>
          <w:sz w:val="28"/>
          <w:szCs w:val="28"/>
        </w:rPr>
        <w:t>Данные Всероссийской переписи необходимы для разработки прогнозов и программ социально-экономического развития страны, выполнения функций органов государственной власти.</w:t>
      </w:r>
    </w:p>
    <w:p w:rsidR="0047679E" w:rsidRPr="00DD7CEA" w:rsidRDefault="0047679E" w:rsidP="002D6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EA">
        <w:rPr>
          <w:rFonts w:ascii="Times New Roman" w:hAnsi="Times New Roman" w:cs="Times New Roman"/>
          <w:sz w:val="28"/>
          <w:szCs w:val="28"/>
        </w:rPr>
        <w:t>В этом году проводятся подготовительные мероприятия, которые обеспечат полноту учета населения при проведении Всероссийской переписи.</w:t>
      </w:r>
    </w:p>
    <w:p w:rsidR="0047679E" w:rsidRPr="00DD7CEA" w:rsidRDefault="0047679E" w:rsidP="00DD7C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7CEA">
        <w:rPr>
          <w:rFonts w:ascii="Times New Roman" w:hAnsi="Times New Roman" w:cs="Times New Roman"/>
          <w:sz w:val="28"/>
          <w:szCs w:val="28"/>
        </w:rPr>
        <w:t xml:space="preserve">В настоящее время проводятся проверки адресного хозяйства - наличия на всех зданиях табличек с названием улицы и номером дома, а на </w:t>
      </w:r>
      <w:r w:rsidR="00DF7671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DD7CEA">
        <w:rPr>
          <w:rFonts w:ascii="Times New Roman" w:hAnsi="Times New Roman" w:cs="Times New Roman"/>
          <w:sz w:val="28"/>
          <w:szCs w:val="28"/>
        </w:rPr>
        <w:t>жилых домах также и табличек на подъездах с указанием номеров квартир.</w:t>
      </w:r>
    </w:p>
    <w:p w:rsidR="0047679E" w:rsidRPr="00DD7CEA" w:rsidRDefault="0047679E" w:rsidP="00852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EA">
        <w:rPr>
          <w:rFonts w:ascii="Times New Roman" w:hAnsi="Times New Roman" w:cs="Times New Roman"/>
          <w:sz w:val="28"/>
          <w:szCs w:val="28"/>
        </w:rPr>
        <w:t>Обращаем внимание, что владельцы жилого фонда, организации, занятые обслуживанием жилых домов, должны проверить состояние номерных знаков на домах, а собственники жилья – номера квартир.</w:t>
      </w:r>
    </w:p>
    <w:p w:rsidR="000311CF" w:rsidRPr="00DD7CEA" w:rsidRDefault="000311CF" w:rsidP="00852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EA">
        <w:rPr>
          <w:rFonts w:ascii="Times New Roman" w:hAnsi="Times New Roman" w:cs="Times New Roman"/>
          <w:sz w:val="28"/>
          <w:szCs w:val="28"/>
        </w:rPr>
        <w:t>В  связи с этим обращаемся также и к собственникам частного жилого фонда с просьбой обеспечить наличие номерных знаков на домах.</w:t>
      </w:r>
    </w:p>
    <w:p w:rsidR="000311CF" w:rsidRDefault="000311CF" w:rsidP="00852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EA">
        <w:rPr>
          <w:rFonts w:ascii="Times New Roman" w:hAnsi="Times New Roman" w:cs="Times New Roman"/>
          <w:sz w:val="28"/>
          <w:szCs w:val="28"/>
        </w:rPr>
        <w:t xml:space="preserve">Это облегчит работу регистраторам, которые  будут работать на территории  </w:t>
      </w:r>
      <w:proofErr w:type="gramStart"/>
      <w:r w:rsidRPr="00DD7C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7CEA">
        <w:rPr>
          <w:rFonts w:ascii="Times New Roman" w:hAnsi="Times New Roman" w:cs="Times New Roman"/>
          <w:sz w:val="28"/>
          <w:szCs w:val="28"/>
        </w:rPr>
        <w:t xml:space="preserve">. Галича и Галичского районы </w:t>
      </w:r>
      <w:r w:rsidR="00DD7CEA">
        <w:rPr>
          <w:rFonts w:ascii="Times New Roman" w:hAnsi="Times New Roman" w:cs="Times New Roman"/>
          <w:sz w:val="28"/>
          <w:szCs w:val="28"/>
        </w:rPr>
        <w:t>в  августе и сентябре 2019 года.</w:t>
      </w:r>
    </w:p>
    <w:p w:rsidR="00852BF3" w:rsidRDefault="00852BF3" w:rsidP="00852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737" w:rsidRDefault="00DD7CEA" w:rsidP="00852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Внештатная служба ВПН20</w:t>
      </w:r>
      <w:r w:rsidR="00852BF3">
        <w:rPr>
          <w:rFonts w:ascii="Times New Roman" w:hAnsi="Times New Roman" w:cs="Times New Roman"/>
          <w:sz w:val="28"/>
          <w:szCs w:val="28"/>
        </w:rPr>
        <w:t>20 по городскому  город Галич и Галичскому муниципальному району.</w:t>
      </w:r>
    </w:p>
    <w:p w:rsidR="0008370A" w:rsidRPr="00DD7CEA" w:rsidRDefault="0008370A" w:rsidP="00852B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70A" w:rsidRPr="00DD7CEA" w:rsidSect="009A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357"/>
    <w:rsid w:val="000311CF"/>
    <w:rsid w:val="000679AF"/>
    <w:rsid w:val="0008370A"/>
    <w:rsid w:val="002D60C6"/>
    <w:rsid w:val="0047679E"/>
    <w:rsid w:val="00852BF3"/>
    <w:rsid w:val="00894A03"/>
    <w:rsid w:val="009A50BE"/>
    <w:rsid w:val="00D56357"/>
    <w:rsid w:val="00DD7CEA"/>
    <w:rsid w:val="00DD7F7D"/>
    <w:rsid w:val="00DF7671"/>
    <w:rsid w:val="00E3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E6D5-9FF7-4592-AADE-C63A7FE8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P44_Оператор ВПН-2020 Галич 2 </dc:creator>
  <cp:keywords/>
  <dc:description/>
  <cp:lastModifiedBy>Мария</cp:lastModifiedBy>
  <cp:revision>2</cp:revision>
  <dcterms:created xsi:type="dcterms:W3CDTF">2019-07-30T13:36:00Z</dcterms:created>
  <dcterms:modified xsi:type="dcterms:W3CDTF">2019-07-30T13:36:00Z</dcterms:modified>
</cp:coreProperties>
</file>