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E9" w:rsidRPr="00E874E9" w:rsidRDefault="00E874E9" w:rsidP="007E3935">
      <w:pPr>
        <w:jc w:val="center"/>
        <w:rPr>
          <w:b/>
          <w:sz w:val="16"/>
          <w:szCs w:val="16"/>
        </w:rPr>
      </w:pPr>
    </w:p>
    <w:p w:rsidR="00E874E9" w:rsidRDefault="00E874E9" w:rsidP="00E874E9">
      <w:pPr>
        <w:jc w:val="center"/>
        <w:rPr>
          <w:b/>
          <w:sz w:val="16"/>
          <w:szCs w:val="16"/>
        </w:rPr>
      </w:pPr>
    </w:p>
    <w:p w:rsidR="00CF64B5" w:rsidRPr="00DD2D3F" w:rsidRDefault="00CF64B5" w:rsidP="00E874E9">
      <w:pPr>
        <w:jc w:val="center"/>
        <w:rPr>
          <w:b/>
          <w:sz w:val="16"/>
          <w:szCs w:val="16"/>
        </w:rPr>
      </w:pPr>
    </w:p>
    <w:p w:rsidR="00CF64B5" w:rsidRPr="009F2C94" w:rsidRDefault="00CF64B5" w:rsidP="009F2C94">
      <w:pPr>
        <w:jc w:val="both"/>
        <w:rPr>
          <w:sz w:val="28"/>
          <w:szCs w:val="28"/>
        </w:rPr>
      </w:pPr>
      <w:r w:rsidRPr="009F2C94">
        <w:rPr>
          <w:sz w:val="28"/>
          <w:szCs w:val="28"/>
        </w:rPr>
        <w:t xml:space="preserve">В </w:t>
      </w:r>
      <w:proofErr w:type="spellStart"/>
      <w:r w:rsidRPr="009F2C94">
        <w:rPr>
          <w:sz w:val="28"/>
          <w:szCs w:val="28"/>
        </w:rPr>
        <w:t>Вохомском</w:t>
      </w:r>
      <w:proofErr w:type="spellEnd"/>
      <w:r w:rsidRPr="009F2C94">
        <w:rPr>
          <w:sz w:val="28"/>
          <w:szCs w:val="28"/>
        </w:rPr>
        <w:t xml:space="preserve"> районе Костромской области выявлен вирус бешенства</w:t>
      </w:r>
      <w:r w:rsidR="009F2C94" w:rsidRPr="009F2C94">
        <w:rPr>
          <w:sz w:val="28"/>
          <w:szCs w:val="28"/>
        </w:rPr>
        <w:t xml:space="preserve"> у диких животных</w:t>
      </w:r>
    </w:p>
    <w:p w:rsidR="007E3935" w:rsidRPr="009F2C94" w:rsidRDefault="007E3935" w:rsidP="009F2C94">
      <w:pPr>
        <w:jc w:val="both"/>
        <w:rPr>
          <w:sz w:val="28"/>
          <w:szCs w:val="28"/>
        </w:rPr>
      </w:pPr>
    </w:p>
    <w:p w:rsidR="00703D33" w:rsidRPr="009F2C94" w:rsidRDefault="009F2C94" w:rsidP="009F2C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3935" w:rsidRPr="009F2C94">
        <w:rPr>
          <w:sz w:val="28"/>
          <w:szCs w:val="28"/>
        </w:rPr>
        <w:t xml:space="preserve">Управление Россельхознадзора по Костромской и Ивановской областям информирует, что </w:t>
      </w:r>
      <w:r w:rsidR="00CF64B5" w:rsidRPr="009F2C94">
        <w:rPr>
          <w:sz w:val="28"/>
          <w:szCs w:val="28"/>
        </w:rPr>
        <w:t>при</w:t>
      </w:r>
      <w:r w:rsidR="00821672" w:rsidRPr="009F2C94">
        <w:rPr>
          <w:sz w:val="28"/>
          <w:szCs w:val="28"/>
        </w:rPr>
        <w:t xml:space="preserve"> исследовани</w:t>
      </w:r>
      <w:r w:rsidR="00CF64B5" w:rsidRPr="009F2C94">
        <w:rPr>
          <w:sz w:val="28"/>
          <w:szCs w:val="28"/>
        </w:rPr>
        <w:t>и</w:t>
      </w:r>
      <w:r w:rsidR="00821672" w:rsidRPr="009F2C94">
        <w:rPr>
          <w:sz w:val="28"/>
          <w:szCs w:val="28"/>
        </w:rPr>
        <w:t xml:space="preserve">   головного мозга </w:t>
      </w:r>
      <w:r w:rsidR="00CF64B5" w:rsidRPr="009F2C94">
        <w:rPr>
          <w:sz w:val="28"/>
          <w:szCs w:val="28"/>
        </w:rPr>
        <w:t xml:space="preserve">лисы, умерщвленной на территории </w:t>
      </w:r>
      <w:proofErr w:type="spellStart"/>
      <w:r w:rsidR="00CF64B5" w:rsidRPr="009F2C94">
        <w:rPr>
          <w:sz w:val="28"/>
          <w:szCs w:val="28"/>
        </w:rPr>
        <w:t>Вохомского</w:t>
      </w:r>
      <w:proofErr w:type="spellEnd"/>
      <w:r w:rsidR="00CF64B5" w:rsidRPr="009F2C94">
        <w:rPr>
          <w:sz w:val="28"/>
          <w:szCs w:val="28"/>
        </w:rPr>
        <w:t xml:space="preserve"> муниципального района Костромской области</w:t>
      </w:r>
      <w:r w:rsidR="00821672" w:rsidRPr="009F2C94">
        <w:rPr>
          <w:sz w:val="28"/>
          <w:szCs w:val="28"/>
        </w:rPr>
        <w:t xml:space="preserve">,  </w:t>
      </w:r>
      <w:r w:rsidR="00CF64B5" w:rsidRPr="009F2C94">
        <w:rPr>
          <w:sz w:val="28"/>
          <w:szCs w:val="28"/>
        </w:rPr>
        <w:t>получен положительный результат на бешенство.</w:t>
      </w:r>
    </w:p>
    <w:p w:rsidR="005412F8" w:rsidRPr="009F2C94" w:rsidRDefault="009F2C94" w:rsidP="009F2C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64B5" w:rsidRPr="009F2C94">
        <w:rPr>
          <w:sz w:val="28"/>
          <w:szCs w:val="28"/>
        </w:rPr>
        <w:t xml:space="preserve">В настоящее время Государственной ветеринарной службой Костромской области создана специальная комиссия для проведения эпизоотологического обследования места обнаружения больного животного, определения границ эпизоотического очага, неблагополучного пункта, угрожаемой зоны по бешенству животных. </w:t>
      </w:r>
    </w:p>
    <w:p w:rsidR="005412F8" w:rsidRPr="009F2C94" w:rsidRDefault="009F2C94" w:rsidP="009F2C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="005412F8" w:rsidRPr="009F2C94">
        <w:rPr>
          <w:sz w:val="28"/>
          <w:szCs w:val="28"/>
        </w:rPr>
        <w:t>Управление Россельхознадзора по Костромской и Ивановской областям напоминает о необходимости вакцинации домашних живот</w:t>
      </w:r>
      <w:r w:rsidR="00CF64B5" w:rsidRPr="009F2C94">
        <w:rPr>
          <w:sz w:val="28"/>
          <w:szCs w:val="28"/>
        </w:rPr>
        <w:t>ных против бешенства, соблюдения</w:t>
      </w:r>
      <w:r w:rsidR="005412F8" w:rsidRPr="009F2C94">
        <w:rPr>
          <w:sz w:val="28"/>
          <w:szCs w:val="28"/>
        </w:rPr>
        <w:t xml:space="preserve"> правил содержания домашних животных и осторожности при контактах с дикими животными. В случае неадекватного поведения животных, фактах покусов людей и животных, </w:t>
      </w:r>
      <w:r w:rsidR="00CF64B5" w:rsidRPr="009F2C94">
        <w:rPr>
          <w:sz w:val="28"/>
          <w:szCs w:val="28"/>
        </w:rPr>
        <w:t>необходимо</w:t>
      </w:r>
      <w:r w:rsidR="005412F8" w:rsidRPr="009F2C94">
        <w:rPr>
          <w:sz w:val="28"/>
          <w:szCs w:val="28"/>
        </w:rPr>
        <w:t xml:space="preserve"> сообщ</w:t>
      </w:r>
      <w:r w:rsidR="00CF64B5" w:rsidRPr="009F2C94">
        <w:rPr>
          <w:sz w:val="28"/>
          <w:szCs w:val="28"/>
        </w:rPr>
        <w:t>ить</w:t>
      </w:r>
      <w:r w:rsidR="005412F8" w:rsidRPr="009F2C94">
        <w:rPr>
          <w:sz w:val="28"/>
          <w:szCs w:val="28"/>
        </w:rPr>
        <w:t xml:space="preserve"> об этом в ближайшее государственное ветеринарное учреждение. В случае укуса – немедленно обра</w:t>
      </w:r>
      <w:r w:rsidR="00CF64B5" w:rsidRPr="009F2C94">
        <w:rPr>
          <w:sz w:val="28"/>
          <w:szCs w:val="28"/>
        </w:rPr>
        <w:t>титься</w:t>
      </w:r>
      <w:r w:rsidR="005412F8" w:rsidRPr="009F2C94">
        <w:rPr>
          <w:sz w:val="28"/>
          <w:szCs w:val="28"/>
        </w:rPr>
        <w:t xml:space="preserve"> за медицинской помощью. </w:t>
      </w:r>
    </w:p>
    <w:p w:rsidR="00FD6A30" w:rsidRPr="009F2C94" w:rsidRDefault="00FD6A30" w:rsidP="009F2C94">
      <w:pPr>
        <w:jc w:val="both"/>
        <w:rPr>
          <w:sz w:val="28"/>
          <w:szCs w:val="28"/>
        </w:rPr>
      </w:pPr>
    </w:p>
    <w:p w:rsidR="005412F8" w:rsidRPr="009F2C94" w:rsidRDefault="005412F8" w:rsidP="009F2C94">
      <w:pPr>
        <w:jc w:val="both"/>
        <w:rPr>
          <w:sz w:val="28"/>
          <w:szCs w:val="28"/>
        </w:rPr>
      </w:pPr>
    </w:p>
    <w:p w:rsidR="00147C0D" w:rsidRPr="009F2C94" w:rsidRDefault="00147C0D" w:rsidP="009F2C94">
      <w:pPr>
        <w:jc w:val="both"/>
        <w:rPr>
          <w:sz w:val="28"/>
          <w:szCs w:val="28"/>
        </w:rPr>
      </w:pPr>
    </w:p>
    <w:p w:rsidR="00147C0D" w:rsidRPr="007E3935" w:rsidRDefault="00147C0D" w:rsidP="00703D33">
      <w:pPr>
        <w:tabs>
          <w:tab w:val="left" w:pos="284"/>
        </w:tabs>
        <w:suppressAutoHyphens/>
        <w:ind w:left="-426" w:right="-1" w:firstLine="426"/>
        <w:jc w:val="both"/>
        <w:textAlignment w:val="baseline"/>
        <w:rPr>
          <w:color w:val="000000"/>
          <w:sz w:val="26"/>
          <w:szCs w:val="26"/>
          <w:lang w:eastAsia="ru-RU"/>
        </w:rPr>
      </w:pPr>
    </w:p>
    <w:p w:rsidR="00DD2D3F" w:rsidRPr="007E3935" w:rsidRDefault="00DD2D3F" w:rsidP="00147C0D">
      <w:pPr>
        <w:ind w:left="-426"/>
        <w:jc w:val="both"/>
        <w:rPr>
          <w:sz w:val="26"/>
          <w:szCs w:val="26"/>
        </w:rPr>
      </w:pPr>
    </w:p>
    <w:p w:rsidR="00DD2D3F" w:rsidRPr="007E3935" w:rsidRDefault="00DD2D3F" w:rsidP="00DD2D3F">
      <w:pPr>
        <w:ind w:left="113" w:firstLine="709"/>
        <w:contextualSpacing/>
        <w:jc w:val="both"/>
        <w:rPr>
          <w:sz w:val="26"/>
          <w:szCs w:val="26"/>
        </w:rPr>
      </w:pPr>
    </w:p>
    <w:p w:rsidR="00DD2D3F" w:rsidRPr="002A3AA4" w:rsidRDefault="00DD2D3F" w:rsidP="002A3AA4">
      <w:pPr>
        <w:tabs>
          <w:tab w:val="left" w:pos="284"/>
        </w:tabs>
        <w:suppressAutoHyphens/>
        <w:ind w:right="-1" w:firstLine="851"/>
        <w:jc w:val="both"/>
        <w:textAlignment w:val="baseline"/>
        <w:rPr>
          <w:sz w:val="26"/>
          <w:szCs w:val="26"/>
          <w:lang w:eastAsia="ar-SA"/>
        </w:rPr>
      </w:pPr>
    </w:p>
    <w:sectPr w:rsidR="00DD2D3F" w:rsidRPr="002A3AA4" w:rsidSect="0025198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B31"/>
    <w:rsid w:val="000517F7"/>
    <w:rsid w:val="000B0AF7"/>
    <w:rsid w:val="000B595C"/>
    <w:rsid w:val="000C73C4"/>
    <w:rsid w:val="000F21F7"/>
    <w:rsid w:val="00105E3C"/>
    <w:rsid w:val="00147C0D"/>
    <w:rsid w:val="00151AA4"/>
    <w:rsid w:val="001576B5"/>
    <w:rsid w:val="001C257E"/>
    <w:rsid w:val="001D05A9"/>
    <w:rsid w:val="00241F6A"/>
    <w:rsid w:val="00251985"/>
    <w:rsid w:val="00275259"/>
    <w:rsid w:val="00297206"/>
    <w:rsid w:val="002A3AA4"/>
    <w:rsid w:val="002B57B3"/>
    <w:rsid w:val="003C09D2"/>
    <w:rsid w:val="003E1D4A"/>
    <w:rsid w:val="00421477"/>
    <w:rsid w:val="0042488B"/>
    <w:rsid w:val="00456234"/>
    <w:rsid w:val="00460460"/>
    <w:rsid w:val="005412F8"/>
    <w:rsid w:val="00544AE7"/>
    <w:rsid w:val="00553776"/>
    <w:rsid w:val="00570B31"/>
    <w:rsid w:val="00585072"/>
    <w:rsid w:val="005B169F"/>
    <w:rsid w:val="005B31FA"/>
    <w:rsid w:val="006212D3"/>
    <w:rsid w:val="00652E7B"/>
    <w:rsid w:val="00670092"/>
    <w:rsid w:val="006C5D87"/>
    <w:rsid w:val="00703D33"/>
    <w:rsid w:val="007374B4"/>
    <w:rsid w:val="00750803"/>
    <w:rsid w:val="00764215"/>
    <w:rsid w:val="00797EA1"/>
    <w:rsid w:val="007A5C10"/>
    <w:rsid w:val="007E3935"/>
    <w:rsid w:val="007F3BF5"/>
    <w:rsid w:val="00821672"/>
    <w:rsid w:val="008905CE"/>
    <w:rsid w:val="008A00E8"/>
    <w:rsid w:val="008D070F"/>
    <w:rsid w:val="008D7AD6"/>
    <w:rsid w:val="008E6CEC"/>
    <w:rsid w:val="009B34B3"/>
    <w:rsid w:val="009C5582"/>
    <w:rsid w:val="009F2C94"/>
    <w:rsid w:val="00A14BEB"/>
    <w:rsid w:val="00B53B55"/>
    <w:rsid w:val="00B7432E"/>
    <w:rsid w:val="00B765AB"/>
    <w:rsid w:val="00B87D47"/>
    <w:rsid w:val="00BF58B9"/>
    <w:rsid w:val="00C738DC"/>
    <w:rsid w:val="00C918B4"/>
    <w:rsid w:val="00CF64B5"/>
    <w:rsid w:val="00D24067"/>
    <w:rsid w:val="00DD2D3F"/>
    <w:rsid w:val="00E1225C"/>
    <w:rsid w:val="00E35B5E"/>
    <w:rsid w:val="00E4062C"/>
    <w:rsid w:val="00E4071C"/>
    <w:rsid w:val="00E523C0"/>
    <w:rsid w:val="00E73F6A"/>
    <w:rsid w:val="00E826FE"/>
    <w:rsid w:val="00E874E9"/>
    <w:rsid w:val="00EA787F"/>
    <w:rsid w:val="00EB6C94"/>
    <w:rsid w:val="00ED062F"/>
    <w:rsid w:val="00EF6B96"/>
    <w:rsid w:val="00F16448"/>
    <w:rsid w:val="00F632A7"/>
    <w:rsid w:val="00FC56AF"/>
    <w:rsid w:val="00FD6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E1D4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a3">
    <w:name w:val="Hyperlink"/>
    <w:basedOn w:val="a0"/>
    <w:uiPriority w:val="99"/>
    <w:unhideWhenUsed/>
    <w:rsid w:val="00F1644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4B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BEB"/>
    <w:rPr>
      <w:rFonts w:ascii="Segoe UI" w:eastAsia="Times New Roman" w:hAnsi="Segoe UI" w:cs="Segoe UI"/>
      <w:sz w:val="18"/>
      <w:szCs w:val="18"/>
      <w:lang w:eastAsia="zh-CN"/>
    </w:rPr>
  </w:style>
  <w:style w:type="table" w:styleId="a6">
    <w:name w:val="Table Grid"/>
    <w:basedOn w:val="a1"/>
    <w:uiPriority w:val="59"/>
    <w:rsid w:val="001C2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703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E1D4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a3">
    <w:name w:val="Hyperlink"/>
    <w:basedOn w:val="a0"/>
    <w:uiPriority w:val="99"/>
    <w:unhideWhenUsed/>
    <w:rsid w:val="00F1644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4B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BEB"/>
    <w:rPr>
      <w:rFonts w:ascii="Segoe UI" w:eastAsia="Times New Roman" w:hAnsi="Segoe UI" w:cs="Segoe UI"/>
      <w:sz w:val="18"/>
      <w:szCs w:val="18"/>
      <w:lang w:eastAsia="zh-CN"/>
    </w:rPr>
  </w:style>
  <w:style w:type="table" w:styleId="a6">
    <w:name w:val="Table Grid"/>
    <w:basedOn w:val="a1"/>
    <w:uiPriority w:val="59"/>
    <w:rsid w:val="001C2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703D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8793F-E2B6-4C4B-BED7-D2C3BD8D2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Владимировна Зачёсова</dc:creator>
  <cp:lastModifiedBy>Мария</cp:lastModifiedBy>
  <cp:revision>2</cp:revision>
  <cp:lastPrinted>2019-06-11T07:28:00Z</cp:lastPrinted>
  <dcterms:created xsi:type="dcterms:W3CDTF">2019-08-02T08:57:00Z</dcterms:created>
  <dcterms:modified xsi:type="dcterms:W3CDTF">2019-08-02T08:57:00Z</dcterms:modified>
</cp:coreProperties>
</file>