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3F8" w:rsidRDefault="008D393F" w:rsidP="00A74A09">
      <w:pPr>
        <w:ind w:left="-284"/>
        <w:rPr>
          <w:sz w:val="24"/>
          <w:szCs w:val="24"/>
        </w:rPr>
      </w:pPr>
      <w:r w:rsidRPr="00191A9E">
        <w:rPr>
          <w:sz w:val="28"/>
          <w:szCs w:val="28"/>
        </w:rPr>
        <w:t xml:space="preserve"> </w:t>
      </w:r>
    </w:p>
    <w:p w:rsidR="0024207D" w:rsidRDefault="0024207D" w:rsidP="00AA4FDB">
      <w:pPr>
        <w:ind w:right="-427"/>
      </w:pPr>
    </w:p>
    <w:p w:rsidR="00613FC5" w:rsidRDefault="0024207D" w:rsidP="00BB167F">
      <w:pPr>
        <w:ind w:right="-427"/>
        <w:jc w:val="center"/>
        <w:rPr>
          <w:b/>
          <w:sz w:val="44"/>
          <w:szCs w:val="44"/>
        </w:rPr>
      </w:pPr>
      <w:r w:rsidRPr="00BB167F">
        <w:rPr>
          <w:b/>
          <w:sz w:val="44"/>
          <w:szCs w:val="44"/>
        </w:rPr>
        <w:t xml:space="preserve">Уважаемые жители </w:t>
      </w:r>
      <w:r w:rsidR="00613FC5">
        <w:rPr>
          <w:b/>
          <w:sz w:val="44"/>
          <w:szCs w:val="44"/>
        </w:rPr>
        <w:t>г.</w:t>
      </w:r>
      <w:r w:rsidR="00A50285">
        <w:rPr>
          <w:b/>
          <w:sz w:val="44"/>
          <w:szCs w:val="44"/>
        </w:rPr>
        <w:t xml:space="preserve"> </w:t>
      </w:r>
      <w:r w:rsidR="00723D3C">
        <w:rPr>
          <w:b/>
          <w:sz w:val="44"/>
          <w:szCs w:val="44"/>
        </w:rPr>
        <w:t>Галича</w:t>
      </w:r>
      <w:r w:rsidR="00613FC5">
        <w:rPr>
          <w:b/>
          <w:sz w:val="44"/>
          <w:szCs w:val="44"/>
        </w:rPr>
        <w:t xml:space="preserve"> </w:t>
      </w:r>
    </w:p>
    <w:p w:rsidR="0024207D" w:rsidRPr="00BB167F" w:rsidRDefault="00613FC5" w:rsidP="00BB167F">
      <w:pPr>
        <w:ind w:right="-427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и </w:t>
      </w:r>
      <w:r w:rsidR="00723D3C">
        <w:rPr>
          <w:b/>
          <w:sz w:val="44"/>
          <w:szCs w:val="44"/>
        </w:rPr>
        <w:t xml:space="preserve">Галичского </w:t>
      </w:r>
      <w:r>
        <w:rPr>
          <w:b/>
          <w:sz w:val="44"/>
          <w:szCs w:val="44"/>
        </w:rPr>
        <w:t>района</w:t>
      </w:r>
      <w:r w:rsidR="0024207D" w:rsidRPr="00BB167F">
        <w:rPr>
          <w:b/>
          <w:sz w:val="44"/>
          <w:szCs w:val="44"/>
        </w:rPr>
        <w:t>!</w:t>
      </w:r>
    </w:p>
    <w:p w:rsidR="0024207D" w:rsidRPr="00BB167F" w:rsidRDefault="0024207D" w:rsidP="00BB167F">
      <w:pPr>
        <w:ind w:right="-427"/>
        <w:jc w:val="center"/>
        <w:rPr>
          <w:b/>
          <w:sz w:val="44"/>
          <w:szCs w:val="44"/>
        </w:rPr>
      </w:pPr>
    </w:p>
    <w:p w:rsidR="002D6DAD" w:rsidRPr="00BB167F" w:rsidRDefault="00B47451" w:rsidP="00AA4FDB">
      <w:pPr>
        <w:ind w:right="-427"/>
        <w:rPr>
          <w:b/>
          <w:sz w:val="44"/>
          <w:szCs w:val="44"/>
        </w:rPr>
      </w:pPr>
      <w:r w:rsidRPr="00BB167F">
        <w:rPr>
          <w:sz w:val="44"/>
          <w:szCs w:val="44"/>
        </w:rPr>
        <w:t>Для быстрой и удобной оплаты, а также минимизации ошибок при проведении платежей</w:t>
      </w:r>
      <w:r w:rsidR="00786BC4" w:rsidRPr="00BB167F">
        <w:rPr>
          <w:sz w:val="44"/>
          <w:szCs w:val="44"/>
        </w:rPr>
        <w:t>,</w:t>
      </w:r>
      <w:r w:rsidR="00A74A09" w:rsidRPr="00BB167F">
        <w:rPr>
          <w:sz w:val="44"/>
          <w:szCs w:val="44"/>
        </w:rPr>
        <w:t xml:space="preserve"> </w:t>
      </w:r>
      <w:r w:rsidR="00AA4FDB" w:rsidRPr="00BB167F">
        <w:rPr>
          <w:sz w:val="44"/>
          <w:szCs w:val="44"/>
        </w:rPr>
        <w:t>Сбербанком</w:t>
      </w:r>
      <w:r w:rsidR="000D11A1" w:rsidRPr="00BB167F">
        <w:rPr>
          <w:sz w:val="44"/>
          <w:szCs w:val="44"/>
        </w:rPr>
        <w:t xml:space="preserve"> реализована </w:t>
      </w:r>
      <w:r w:rsidRPr="00BB167F">
        <w:rPr>
          <w:sz w:val="44"/>
          <w:szCs w:val="44"/>
        </w:rPr>
        <w:t>возможность</w:t>
      </w:r>
      <w:r w:rsidR="00AC0AA1" w:rsidRPr="00BB167F">
        <w:rPr>
          <w:sz w:val="44"/>
          <w:szCs w:val="44"/>
        </w:rPr>
        <w:t xml:space="preserve"> </w:t>
      </w:r>
      <w:r w:rsidR="00AE2CA6" w:rsidRPr="00BB167F">
        <w:rPr>
          <w:sz w:val="44"/>
          <w:szCs w:val="44"/>
        </w:rPr>
        <w:t>опла</w:t>
      </w:r>
      <w:r w:rsidR="00E272DD" w:rsidRPr="00BB167F">
        <w:rPr>
          <w:sz w:val="44"/>
          <w:szCs w:val="44"/>
        </w:rPr>
        <w:t>ты</w:t>
      </w:r>
      <w:r w:rsidR="00DC3791" w:rsidRPr="00BB167F">
        <w:rPr>
          <w:sz w:val="44"/>
          <w:szCs w:val="44"/>
        </w:rPr>
        <w:t xml:space="preserve"> по штрих-коду</w:t>
      </w:r>
      <w:r w:rsidR="00E272DD" w:rsidRPr="00BB167F">
        <w:rPr>
          <w:sz w:val="44"/>
          <w:szCs w:val="44"/>
        </w:rPr>
        <w:t xml:space="preserve"> </w:t>
      </w:r>
      <w:r w:rsidR="000D11A1" w:rsidRPr="00BB167F">
        <w:rPr>
          <w:sz w:val="44"/>
          <w:szCs w:val="44"/>
        </w:rPr>
        <w:t>через</w:t>
      </w:r>
      <w:r w:rsidR="0019672A" w:rsidRPr="00BB167F">
        <w:rPr>
          <w:sz w:val="44"/>
          <w:szCs w:val="44"/>
        </w:rPr>
        <w:t>:</w:t>
      </w:r>
    </w:p>
    <w:p w:rsidR="00776E1C" w:rsidRPr="00BB167F" w:rsidRDefault="002D6DAD" w:rsidP="00A74A09">
      <w:pPr>
        <w:rPr>
          <w:sz w:val="44"/>
          <w:szCs w:val="44"/>
        </w:rPr>
      </w:pPr>
      <w:r w:rsidRPr="00BB167F">
        <w:rPr>
          <w:sz w:val="44"/>
          <w:szCs w:val="44"/>
        </w:rPr>
        <w:t>-</w:t>
      </w:r>
      <w:r w:rsidR="007F09B8" w:rsidRPr="00BB167F">
        <w:rPr>
          <w:sz w:val="44"/>
          <w:szCs w:val="44"/>
        </w:rPr>
        <w:t xml:space="preserve"> </w:t>
      </w:r>
      <w:r w:rsidR="00776E1C" w:rsidRPr="00BB167F">
        <w:rPr>
          <w:sz w:val="44"/>
          <w:szCs w:val="44"/>
        </w:rPr>
        <w:t>Т</w:t>
      </w:r>
      <w:r w:rsidR="007845F7" w:rsidRPr="00BB167F">
        <w:rPr>
          <w:sz w:val="44"/>
          <w:szCs w:val="44"/>
        </w:rPr>
        <w:t>ерминалы и банкоматы</w:t>
      </w:r>
      <w:bookmarkStart w:id="0" w:name="_GoBack"/>
      <w:bookmarkEnd w:id="0"/>
      <w:r w:rsidR="007845F7" w:rsidRPr="00BB167F">
        <w:rPr>
          <w:sz w:val="44"/>
          <w:szCs w:val="44"/>
        </w:rPr>
        <w:t xml:space="preserve"> </w:t>
      </w:r>
    </w:p>
    <w:p w:rsidR="0019672A" w:rsidRPr="00BB167F" w:rsidRDefault="002D6DAD" w:rsidP="00A74A09">
      <w:pPr>
        <w:rPr>
          <w:sz w:val="44"/>
          <w:szCs w:val="44"/>
        </w:rPr>
      </w:pPr>
      <w:r w:rsidRPr="00BB167F">
        <w:rPr>
          <w:sz w:val="44"/>
          <w:szCs w:val="44"/>
        </w:rPr>
        <w:t>-</w:t>
      </w:r>
      <w:r w:rsidR="00DE49B3" w:rsidRPr="00BB167F">
        <w:rPr>
          <w:sz w:val="44"/>
          <w:szCs w:val="44"/>
        </w:rPr>
        <w:t xml:space="preserve"> </w:t>
      </w:r>
      <w:r w:rsidR="00B47451" w:rsidRPr="00BB167F">
        <w:rPr>
          <w:sz w:val="44"/>
          <w:szCs w:val="44"/>
        </w:rPr>
        <w:t>Мобильная версия</w:t>
      </w:r>
      <w:r w:rsidR="005B7D3C" w:rsidRPr="00BB167F">
        <w:rPr>
          <w:sz w:val="44"/>
          <w:szCs w:val="44"/>
        </w:rPr>
        <w:t xml:space="preserve"> Сбербанк Онлайн</w:t>
      </w:r>
    </w:p>
    <w:p w:rsidR="000D11A1" w:rsidRPr="00BB167F" w:rsidRDefault="000D11A1" w:rsidP="00A74A09">
      <w:pPr>
        <w:rPr>
          <w:sz w:val="44"/>
          <w:szCs w:val="44"/>
        </w:rPr>
      </w:pPr>
      <w:r w:rsidRPr="00BB167F">
        <w:rPr>
          <w:sz w:val="44"/>
          <w:szCs w:val="44"/>
        </w:rPr>
        <w:t>- Офисы банка</w:t>
      </w:r>
    </w:p>
    <w:p w:rsidR="0019672A" w:rsidRPr="00BB167F" w:rsidRDefault="0019672A" w:rsidP="0019672A">
      <w:pPr>
        <w:ind w:firstLine="567"/>
        <w:jc w:val="both"/>
        <w:rPr>
          <w:sz w:val="44"/>
          <w:szCs w:val="44"/>
        </w:rPr>
      </w:pPr>
    </w:p>
    <w:p w:rsidR="008C6C12" w:rsidRPr="00C04437" w:rsidRDefault="00C27770" w:rsidP="00776E1C">
      <w:pPr>
        <w:jc w:val="both"/>
        <w:rPr>
          <w:sz w:val="44"/>
          <w:szCs w:val="44"/>
        </w:rPr>
      </w:pPr>
      <w:r>
        <w:rPr>
          <w:sz w:val="36"/>
          <w:szCs w:val="36"/>
        </w:rPr>
        <w:t xml:space="preserve">     </w:t>
      </w:r>
      <w:r w:rsidR="00786BC4">
        <w:rPr>
          <w:noProof/>
          <w:sz w:val="36"/>
          <w:szCs w:val="36"/>
        </w:rPr>
        <w:drawing>
          <wp:inline distT="0" distB="0" distL="0" distR="0">
            <wp:extent cx="5958585" cy="3692574"/>
            <wp:effectExtent l="0" t="0" r="444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203" cy="3698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A6D" w:rsidRPr="00C04437" w:rsidRDefault="00772A6D" w:rsidP="007845F7">
      <w:pPr>
        <w:jc w:val="both"/>
        <w:rPr>
          <w:sz w:val="44"/>
          <w:szCs w:val="44"/>
        </w:rPr>
      </w:pPr>
    </w:p>
    <w:p w:rsidR="00776E1C" w:rsidRDefault="00776E1C" w:rsidP="00772A6D">
      <w:pPr>
        <w:ind w:firstLine="567"/>
        <w:jc w:val="both"/>
        <w:rPr>
          <w:rFonts w:cs="Calibri"/>
          <w:color w:val="000000" w:themeColor="text1"/>
          <w:sz w:val="24"/>
          <w:szCs w:val="24"/>
        </w:rPr>
      </w:pPr>
    </w:p>
    <w:p w:rsidR="00776E1C" w:rsidRDefault="00776E1C" w:rsidP="00772A6D">
      <w:pPr>
        <w:ind w:firstLine="567"/>
        <w:jc w:val="both"/>
        <w:rPr>
          <w:rFonts w:cs="Calibri"/>
          <w:color w:val="000000" w:themeColor="text1"/>
          <w:sz w:val="24"/>
          <w:szCs w:val="24"/>
        </w:rPr>
      </w:pPr>
    </w:p>
    <w:p w:rsidR="00B47451" w:rsidRDefault="00DC369E" w:rsidP="00772A6D">
      <w:pPr>
        <w:ind w:firstLine="567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По возникающим вопросам</w:t>
      </w:r>
      <w:r w:rsidR="00776E1C">
        <w:rPr>
          <w:rFonts w:cs="Calibri"/>
          <w:color w:val="000000" w:themeColor="text1"/>
          <w:sz w:val="24"/>
          <w:szCs w:val="24"/>
        </w:rPr>
        <w:t>, звоните</w:t>
      </w:r>
      <w:r w:rsidR="00B47451">
        <w:rPr>
          <w:rFonts w:cs="Calibri"/>
          <w:color w:val="000000" w:themeColor="text1"/>
          <w:sz w:val="24"/>
          <w:szCs w:val="24"/>
        </w:rPr>
        <w:t xml:space="preserve"> </w:t>
      </w:r>
      <w:r>
        <w:rPr>
          <w:rFonts w:cs="Calibri"/>
          <w:color w:val="000000" w:themeColor="text1"/>
          <w:sz w:val="24"/>
          <w:szCs w:val="24"/>
        </w:rPr>
        <w:t>в отдел платежных сервисов</w:t>
      </w:r>
      <w:r w:rsidR="00B47451">
        <w:rPr>
          <w:rFonts w:cs="Calibri"/>
          <w:color w:val="000000" w:themeColor="text1"/>
          <w:sz w:val="24"/>
          <w:szCs w:val="24"/>
        </w:rPr>
        <w:t xml:space="preserve"> Сбербанка по телефонам</w:t>
      </w:r>
      <w:r w:rsidR="00B47451" w:rsidRPr="00B47451">
        <w:rPr>
          <w:rFonts w:cs="Calibri"/>
          <w:color w:val="000000" w:themeColor="text1"/>
          <w:sz w:val="24"/>
          <w:szCs w:val="24"/>
        </w:rPr>
        <w:t>:</w:t>
      </w:r>
      <w:r w:rsidR="00776E1C">
        <w:rPr>
          <w:rFonts w:cs="Calibri"/>
          <w:color w:val="000000" w:themeColor="text1"/>
          <w:sz w:val="24"/>
          <w:szCs w:val="24"/>
        </w:rPr>
        <w:t xml:space="preserve"> </w:t>
      </w:r>
    </w:p>
    <w:p w:rsidR="00B47451" w:rsidRDefault="00B47451" w:rsidP="00772A6D">
      <w:pPr>
        <w:ind w:firstLine="567"/>
        <w:jc w:val="both"/>
        <w:rPr>
          <w:rFonts w:cs="Calibri"/>
          <w:color w:val="000000" w:themeColor="text1"/>
          <w:sz w:val="24"/>
          <w:szCs w:val="24"/>
        </w:rPr>
      </w:pPr>
    </w:p>
    <w:p w:rsidR="00776E1C" w:rsidRDefault="00776E1C" w:rsidP="00786BC4">
      <w:pPr>
        <w:ind w:firstLine="567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88007070070 доб.58674110</w:t>
      </w:r>
      <w:r w:rsidR="00786BC4">
        <w:rPr>
          <w:rFonts w:cs="Calibri"/>
          <w:color w:val="000000" w:themeColor="text1"/>
          <w:sz w:val="24"/>
          <w:szCs w:val="24"/>
        </w:rPr>
        <w:t>,4108,4109</w:t>
      </w:r>
      <w:r w:rsidR="00B47451">
        <w:rPr>
          <w:rFonts w:cs="Calibri"/>
          <w:color w:val="000000" w:themeColor="text1"/>
          <w:sz w:val="24"/>
          <w:szCs w:val="24"/>
        </w:rPr>
        <w:t xml:space="preserve"> </w:t>
      </w:r>
    </w:p>
    <w:p w:rsidR="00776E1C" w:rsidRDefault="00776E1C" w:rsidP="00772A6D">
      <w:pPr>
        <w:ind w:firstLine="567"/>
        <w:jc w:val="both"/>
        <w:rPr>
          <w:rFonts w:cs="Calibri"/>
          <w:color w:val="000000" w:themeColor="text1"/>
          <w:sz w:val="24"/>
          <w:szCs w:val="24"/>
        </w:rPr>
      </w:pPr>
    </w:p>
    <w:p w:rsidR="00776E1C" w:rsidRDefault="00776E1C" w:rsidP="00772A6D">
      <w:pPr>
        <w:ind w:firstLine="567"/>
        <w:jc w:val="both"/>
        <w:rPr>
          <w:rFonts w:cs="Calibri"/>
          <w:color w:val="000000" w:themeColor="text1"/>
          <w:sz w:val="24"/>
          <w:szCs w:val="24"/>
        </w:rPr>
      </w:pPr>
    </w:p>
    <w:p w:rsidR="00776E1C" w:rsidRDefault="00776E1C" w:rsidP="00772A6D">
      <w:pPr>
        <w:ind w:firstLine="567"/>
        <w:jc w:val="both"/>
        <w:rPr>
          <w:rFonts w:cs="Calibri"/>
          <w:color w:val="000000" w:themeColor="text1"/>
          <w:sz w:val="24"/>
          <w:szCs w:val="24"/>
        </w:rPr>
      </w:pPr>
    </w:p>
    <w:sectPr w:rsidR="00776E1C" w:rsidSect="00BB167F">
      <w:pgSz w:w="11906" w:h="16838"/>
      <w:pgMar w:top="425" w:right="851" w:bottom="249" w:left="993" w:header="709" w:footer="709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TC Benguiat Sberbank">
    <w:altName w:val="Arial Narrow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A4011"/>
    <w:multiLevelType w:val="hybridMultilevel"/>
    <w:tmpl w:val="8AA669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80522B"/>
    <w:multiLevelType w:val="hybridMultilevel"/>
    <w:tmpl w:val="C0EC9FDC"/>
    <w:lvl w:ilvl="0" w:tplc="D2EE9CDA">
      <w:start w:val="864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015562"/>
    <w:multiLevelType w:val="singleLevel"/>
    <w:tmpl w:val="D58CED4C"/>
    <w:lvl w:ilvl="0">
      <w:start w:val="2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72CB28F6"/>
    <w:multiLevelType w:val="hybridMultilevel"/>
    <w:tmpl w:val="23082B0C"/>
    <w:lvl w:ilvl="0" w:tplc="2A3A3E7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6D5F96"/>
    <w:rsid w:val="00003DFB"/>
    <w:rsid w:val="000135B7"/>
    <w:rsid w:val="0002118E"/>
    <w:rsid w:val="00033671"/>
    <w:rsid w:val="00044EE6"/>
    <w:rsid w:val="0005269C"/>
    <w:rsid w:val="00082D04"/>
    <w:rsid w:val="00091D24"/>
    <w:rsid w:val="00095536"/>
    <w:rsid w:val="000A20BC"/>
    <w:rsid w:val="000A20E1"/>
    <w:rsid w:val="000C36B0"/>
    <w:rsid w:val="000C399B"/>
    <w:rsid w:val="000D11A1"/>
    <w:rsid w:val="000E302C"/>
    <w:rsid w:val="000F13F8"/>
    <w:rsid w:val="000F461A"/>
    <w:rsid w:val="00103080"/>
    <w:rsid w:val="001103A9"/>
    <w:rsid w:val="00113CBD"/>
    <w:rsid w:val="001259EC"/>
    <w:rsid w:val="001742AC"/>
    <w:rsid w:val="00186959"/>
    <w:rsid w:val="00187D5F"/>
    <w:rsid w:val="00191A9E"/>
    <w:rsid w:val="0019672A"/>
    <w:rsid w:val="001A5D70"/>
    <w:rsid w:val="001B065D"/>
    <w:rsid w:val="001C27E8"/>
    <w:rsid w:val="001D13DE"/>
    <w:rsid w:val="001D165C"/>
    <w:rsid w:val="001D5B4C"/>
    <w:rsid w:val="001E00B5"/>
    <w:rsid w:val="001E67A1"/>
    <w:rsid w:val="001E6877"/>
    <w:rsid w:val="001F18BB"/>
    <w:rsid w:val="001F3B2B"/>
    <w:rsid w:val="001F4F0A"/>
    <w:rsid w:val="0020001B"/>
    <w:rsid w:val="002008F0"/>
    <w:rsid w:val="00205D8A"/>
    <w:rsid w:val="002174CC"/>
    <w:rsid w:val="00234476"/>
    <w:rsid w:val="0024207D"/>
    <w:rsid w:val="00252E7A"/>
    <w:rsid w:val="00266183"/>
    <w:rsid w:val="002668B1"/>
    <w:rsid w:val="002742DB"/>
    <w:rsid w:val="002913A7"/>
    <w:rsid w:val="00291F1D"/>
    <w:rsid w:val="00295859"/>
    <w:rsid w:val="002A14FA"/>
    <w:rsid w:val="002D37BA"/>
    <w:rsid w:val="002D459C"/>
    <w:rsid w:val="002D6DAD"/>
    <w:rsid w:val="002E6431"/>
    <w:rsid w:val="002F498C"/>
    <w:rsid w:val="00304068"/>
    <w:rsid w:val="00316E18"/>
    <w:rsid w:val="00317B58"/>
    <w:rsid w:val="00327FC1"/>
    <w:rsid w:val="00332A8E"/>
    <w:rsid w:val="00332F08"/>
    <w:rsid w:val="00333608"/>
    <w:rsid w:val="0033390D"/>
    <w:rsid w:val="00343501"/>
    <w:rsid w:val="0035404F"/>
    <w:rsid w:val="003559C3"/>
    <w:rsid w:val="00371728"/>
    <w:rsid w:val="00377E6A"/>
    <w:rsid w:val="00394756"/>
    <w:rsid w:val="003A5931"/>
    <w:rsid w:val="003C4055"/>
    <w:rsid w:val="003D1079"/>
    <w:rsid w:val="003D52C3"/>
    <w:rsid w:val="003F5BFA"/>
    <w:rsid w:val="00404532"/>
    <w:rsid w:val="00411094"/>
    <w:rsid w:val="00412AEB"/>
    <w:rsid w:val="00415CC1"/>
    <w:rsid w:val="00420879"/>
    <w:rsid w:val="00424FBF"/>
    <w:rsid w:val="00454765"/>
    <w:rsid w:val="00454B71"/>
    <w:rsid w:val="0045519E"/>
    <w:rsid w:val="00463615"/>
    <w:rsid w:val="004666F3"/>
    <w:rsid w:val="00475081"/>
    <w:rsid w:val="0048138B"/>
    <w:rsid w:val="0049590A"/>
    <w:rsid w:val="004A5DD6"/>
    <w:rsid w:val="004B2034"/>
    <w:rsid w:val="004B4CC1"/>
    <w:rsid w:val="00501824"/>
    <w:rsid w:val="0051509E"/>
    <w:rsid w:val="00525286"/>
    <w:rsid w:val="00533D03"/>
    <w:rsid w:val="005405E9"/>
    <w:rsid w:val="005807FE"/>
    <w:rsid w:val="00583F71"/>
    <w:rsid w:val="005869DB"/>
    <w:rsid w:val="00595C05"/>
    <w:rsid w:val="005B7D3C"/>
    <w:rsid w:val="005D3A51"/>
    <w:rsid w:val="005D528D"/>
    <w:rsid w:val="005F51A4"/>
    <w:rsid w:val="00601770"/>
    <w:rsid w:val="00613FC5"/>
    <w:rsid w:val="00614C53"/>
    <w:rsid w:val="0062133B"/>
    <w:rsid w:val="00636D38"/>
    <w:rsid w:val="00640BC3"/>
    <w:rsid w:val="00640C1B"/>
    <w:rsid w:val="00645402"/>
    <w:rsid w:val="00645D96"/>
    <w:rsid w:val="00661EF5"/>
    <w:rsid w:val="00666FEC"/>
    <w:rsid w:val="006724BA"/>
    <w:rsid w:val="006748A0"/>
    <w:rsid w:val="006B5006"/>
    <w:rsid w:val="006C3D4D"/>
    <w:rsid w:val="006D047C"/>
    <w:rsid w:val="006D1E80"/>
    <w:rsid w:val="006D5F96"/>
    <w:rsid w:val="006E1459"/>
    <w:rsid w:val="006E1DEF"/>
    <w:rsid w:val="006E5820"/>
    <w:rsid w:val="006E69DE"/>
    <w:rsid w:val="006E6E28"/>
    <w:rsid w:val="006F1FC4"/>
    <w:rsid w:val="006F7ECC"/>
    <w:rsid w:val="007162A6"/>
    <w:rsid w:val="00723365"/>
    <w:rsid w:val="00723D3C"/>
    <w:rsid w:val="00734758"/>
    <w:rsid w:val="00756EA6"/>
    <w:rsid w:val="007626B3"/>
    <w:rsid w:val="00772A6D"/>
    <w:rsid w:val="00774BC1"/>
    <w:rsid w:val="00775F3E"/>
    <w:rsid w:val="00776E1C"/>
    <w:rsid w:val="007845F7"/>
    <w:rsid w:val="00786BC4"/>
    <w:rsid w:val="00786FE7"/>
    <w:rsid w:val="0078776A"/>
    <w:rsid w:val="007910B1"/>
    <w:rsid w:val="007A580F"/>
    <w:rsid w:val="007A7B0D"/>
    <w:rsid w:val="007B3C5A"/>
    <w:rsid w:val="007C046C"/>
    <w:rsid w:val="007C11D1"/>
    <w:rsid w:val="007E3021"/>
    <w:rsid w:val="007F09B8"/>
    <w:rsid w:val="007F7F31"/>
    <w:rsid w:val="0081134F"/>
    <w:rsid w:val="00817EB5"/>
    <w:rsid w:val="008238E2"/>
    <w:rsid w:val="00845C03"/>
    <w:rsid w:val="0084625A"/>
    <w:rsid w:val="008471D3"/>
    <w:rsid w:val="00875BD0"/>
    <w:rsid w:val="00880970"/>
    <w:rsid w:val="008A4CF8"/>
    <w:rsid w:val="008B16E2"/>
    <w:rsid w:val="008C3BFD"/>
    <w:rsid w:val="008C3D42"/>
    <w:rsid w:val="008C6C12"/>
    <w:rsid w:val="008D393F"/>
    <w:rsid w:val="008D3B47"/>
    <w:rsid w:val="008E50B9"/>
    <w:rsid w:val="008F5D36"/>
    <w:rsid w:val="0090258D"/>
    <w:rsid w:val="00910059"/>
    <w:rsid w:val="00946229"/>
    <w:rsid w:val="00953BB1"/>
    <w:rsid w:val="00966B29"/>
    <w:rsid w:val="00991DC2"/>
    <w:rsid w:val="009B50FA"/>
    <w:rsid w:val="009C3AA5"/>
    <w:rsid w:val="009D448E"/>
    <w:rsid w:val="009E2E70"/>
    <w:rsid w:val="00A2004D"/>
    <w:rsid w:val="00A23F70"/>
    <w:rsid w:val="00A2476D"/>
    <w:rsid w:val="00A33AA1"/>
    <w:rsid w:val="00A4222F"/>
    <w:rsid w:val="00A433A5"/>
    <w:rsid w:val="00A43F33"/>
    <w:rsid w:val="00A46547"/>
    <w:rsid w:val="00A50285"/>
    <w:rsid w:val="00A50C64"/>
    <w:rsid w:val="00A5372E"/>
    <w:rsid w:val="00A53BBC"/>
    <w:rsid w:val="00A561A0"/>
    <w:rsid w:val="00A65D60"/>
    <w:rsid w:val="00A70041"/>
    <w:rsid w:val="00A74A09"/>
    <w:rsid w:val="00A8202B"/>
    <w:rsid w:val="00A932BC"/>
    <w:rsid w:val="00A947BA"/>
    <w:rsid w:val="00A94FC9"/>
    <w:rsid w:val="00A96F44"/>
    <w:rsid w:val="00AA0F97"/>
    <w:rsid w:val="00AA416C"/>
    <w:rsid w:val="00AA4FDB"/>
    <w:rsid w:val="00AB488F"/>
    <w:rsid w:val="00AB5375"/>
    <w:rsid w:val="00AC0AA1"/>
    <w:rsid w:val="00AC6493"/>
    <w:rsid w:val="00AE2CA6"/>
    <w:rsid w:val="00AE5A5C"/>
    <w:rsid w:val="00AF3EDE"/>
    <w:rsid w:val="00AF7256"/>
    <w:rsid w:val="00AF7ADF"/>
    <w:rsid w:val="00B004D5"/>
    <w:rsid w:val="00B30B17"/>
    <w:rsid w:val="00B4012C"/>
    <w:rsid w:val="00B47451"/>
    <w:rsid w:val="00B630E6"/>
    <w:rsid w:val="00B741B4"/>
    <w:rsid w:val="00B828F1"/>
    <w:rsid w:val="00B835C5"/>
    <w:rsid w:val="00BB167F"/>
    <w:rsid w:val="00BB5151"/>
    <w:rsid w:val="00BD3EB7"/>
    <w:rsid w:val="00BE12A8"/>
    <w:rsid w:val="00BE1CCE"/>
    <w:rsid w:val="00BE3959"/>
    <w:rsid w:val="00BF60A1"/>
    <w:rsid w:val="00C04437"/>
    <w:rsid w:val="00C06A82"/>
    <w:rsid w:val="00C16592"/>
    <w:rsid w:val="00C240C1"/>
    <w:rsid w:val="00C27770"/>
    <w:rsid w:val="00C30A0E"/>
    <w:rsid w:val="00C37FCB"/>
    <w:rsid w:val="00C40044"/>
    <w:rsid w:val="00C408C4"/>
    <w:rsid w:val="00C41164"/>
    <w:rsid w:val="00C45785"/>
    <w:rsid w:val="00C53673"/>
    <w:rsid w:val="00C831C1"/>
    <w:rsid w:val="00C96295"/>
    <w:rsid w:val="00CA13F9"/>
    <w:rsid w:val="00CA713B"/>
    <w:rsid w:val="00CB2705"/>
    <w:rsid w:val="00CC6F39"/>
    <w:rsid w:val="00CD09F3"/>
    <w:rsid w:val="00CD2545"/>
    <w:rsid w:val="00CD6D20"/>
    <w:rsid w:val="00CF0DC9"/>
    <w:rsid w:val="00CF4886"/>
    <w:rsid w:val="00D10319"/>
    <w:rsid w:val="00D1248C"/>
    <w:rsid w:val="00D15C24"/>
    <w:rsid w:val="00D2089E"/>
    <w:rsid w:val="00D25A25"/>
    <w:rsid w:val="00D44353"/>
    <w:rsid w:val="00D52265"/>
    <w:rsid w:val="00D560DE"/>
    <w:rsid w:val="00D62578"/>
    <w:rsid w:val="00D6780C"/>
    <w:rsid w:val="00D73570"/>
    <w:rsid w:val="00D82ADB"/>
    <w:rsid w:val="00D835D8"/>
    <w:rsid w:val="00DA5751"/>
    <w:rsid w:val="00DC369E"/>
    <w:rsid w:val="00DC3791"/>
    <w:rsid w:val="00DD3A1C"/>
    <w:rsid w:val="00DE0B45"/>
    <w:rsid w:val="00DE49B3"/>
    <w:rsid w:val="00DF1726"/>
    <w:rsid w:val="00E0142E"/>
    <w:rsid w:val="00E02129"/>
    <w:rsid w:val="00E07BAE"/>
    <w:rsid w:val="00E10D83"/>
    <w:rsid w:val="00E15DAB"/>
    <w:rsid w:val="00E24B4E"/>
    <w:rsid w:val="00E2548A"/>
    <w:rsid w:val="00E272DD"/>
    <w:rsid w:val="00E65E6B"/>
    <w:rsid w:val="00E66F98"/>
    <w:rsid w:val="00E67B0A"/>
    <w:rsid w:val="00E75489"/>
    <w:rsid w:val="00E84568"/>
    <w:rsid w:val="00E8736D"/>
    <w:rsid w:val="00E956CA"/>
    <w:rsid w:val="00EC3564"/>
    <w:rsid w:val="00EE7ADD"/>
    <w:rsid w:val="00F0388D"/>
    <w:rsid w:val="00F11C1D"/>
    <w:rsid w:val="00F377DB"/>
    <w:rsid w:val="00F4070B"/>
    <w:rsid w:val="00F42D8C"/>
    <w:rsid w:val="00F4439A"/>
    <w:rsid w:val="00F56D4E"/>
    <w:rsid w:val="00F62B76"/>
    <w:rsid w:val="00F700E2"/>
    <w:rsid w:val="00F70984"/>
    <w:rsid w:val="00F918B3"/>
    <w:rsid w:val="00F974FC"/>
    <w:rsid w:val="00FA3303"/>
    <w:rsid w:val="00FA4375"/>
    <w:rsid w:val="00FB0C24"/>
    <w:rsid w:val="00FC4AD0"/>
    <w:rsid w:val="00FD1963"/>
    <w:rsid w:val="00FD1CC8"/>
    <w:rsid w:val="00FD37EE"/>
    <w:rsid w:val="00FD7CE6"/>
    <w:rsid w:val="00FF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C9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5519E"/>
    <w:pPr>
      <w:keepNext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0DC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CF0DC9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F0DC9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uiPriority w:val="99"/>
    <w:rsid w:val="00CF0DC9"/>
    <w:pPr>
      <w:keepNext/>
    </w:pPr>
    <w:rPr>
      <w:rFonts w:ascii="ITC Benguiat Sberbank" w:hAnsi="ITC Benguiat Sberbank" w:cs="ITC Benguiat Sberbank"/>
      <w:caps/>
      <w:sz w:val="32"/>
      <w:szCs w:val="32"/>
    </w:rPr>
  </w:style>
  <w:style w:type="paragraph" w:customStyle="1" w:styleId="2">
    <w:name w:val="заголовок 2"/>
    <w:basedOn w:val="a"/>
    <w:next w:val="a"/>
    <w:uiPriority w:val="99"/>
    <w:rsid w:val="00CF0DC9"/>
    <w:pPr>
      <w:keepNext/>
    </w:pPr>
    <w:rPr>
      <w:rFonts w:ascii="Arial" w:hAnsi="Arial" w:cs="Arial"/>
      <w:b/>
      <w:bCs/>
      <w:caps/>
      <w:sz w:val="32"/>
      <w:szCs w:val="32"/>
    </w:rPr>
  </w:style>
  <w:style w:type="character" w:customStyle="1" w:styleId="a5">
    <w:name w:val="Основной шрифт"/>
    <w:uiPriority w:val="99"/>
    <w:rsid w:val="00CF0DC9"/>
  </w:style>
  <w:style w:type="paragraph" w:styleId="a6">
    <w:name w:val="Title"/>
    <w:basedOn w:val="a"/>
    <w:next w:val="a"/>
    <w:link w:val="a7"/>
    <w:uiPriority w:val="99"/>
    <w:qFormat/>
    <w:rsid w:val="00CF0DC9"/>
    <w:pPr>
      <w:spacing w:before="120"/>
      <w:jc w:val="center"/>
    </w:pPr>
    <w:rPr>
      <w:rFonts w:ascii="ITC Benguiat Sberbank" w:hAnsi="ITC Benguiat Sberbank" w:cs="ITC Benguiat Sberbank"/>
      <w:b/>
      <w:bCs/>
      <w:caps/>
      <w:color w:val="00FF00"/>
      <w:sz w:val="16"/>
      <w:szCs w:val="16"/>
    </w:rPr>
  </w:style>
  <w:style w:type="character" w:customStyle="1" w:styleId="a7">
    <w:name w:val="Название Знак"/>
    <w:basedOn w:val="a0"/>
    <w:link w:val="a6"/>
    <w:uiPriority w:val="10"/>
    <w:locked/>
    <w:rsid w:val="00CF0DC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rsid w:val="00CF0DC9"/>
    <w:pPr>
      <w:jc w:val="right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F0DC9"/>
    <w:rPr>
      <w:rFonts w:cs="Times New Roman"/>
      <w:sz w:val="20"/>
      <w:szCs w:val="20"/>
    </w:rPr>
  </w:style>
  <w:style w:type="paragraph" w:styleId="20">
    <w:name w:val="Body Text 2"/>
    <w:basedOn w:val="a"/>
    <w:link w:val="21"/>
    <w:uiPriority w:val="99"/>
    <w:rsid w:val="00CF0DC9"/>
    <w:pPr>
      <w:jc w:val="center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CF0DC9"/>
    <w:rPr>
      <w:rFonts w:cs="Times New Roman"/>
      <w:sz w:val="20"/>
      <w:szCs w:val="20"/>
    </w:rPr>
  </w:style>
  <w:style w:type="paragraph" w:styleId="aa">
    <w:name w:val="Block Text"/>
    <w:basedOn w:val="a"/>
    <w:uiPriority w:val="99"/>
    <w:rsid w:val="00BD3EB7"/>
    <w:pPr>
      <w:ind w:left="-284" w:right="-2" w:firstLine="710"/>
      <w:jc w:val="both"/>
    </w:pPr>
    <w:rPr>
      <w:sz w:val="24"/>
      <w:szCs w:val="24"/>
    </w:rPr>
  </w:style>
  <w:style w:type="paragraph" w:styleId="ab">
    <w:name w:val="footer"/>
    <w:basedOn w:val="a"/>
    <w:link w:val="ac"/>
    <w:uiPriority w:val="99"/>
    <w:rsid w:val="004551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5519E"/>
    <w:rPr>
      <w:rFonts w:cs="Times New Roman"/>
      <w:sz w:val="24"/>
      <w:szCs w:val="24"/>
      <w:lang w:val="ru-RU" w:eastAsia="ru-RU"/>
    </w:rPr>
  </w:style>
  <w:style w:type="paragraph" w:styleId="22">
    <w:name w:val="Body Text Indent 2"/>
    <w:basedOn w:val="a"/>
    <w:link w:val="23"/>
    <w:uiPriority w:val="99"/>
    <w:rsid w:val="0018695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CF0DC9"/>
    <w:rPr>
      <w:rFonts w:cs="Times New Roman"/>
      <w:sz w:val="20"/>
      <w:szCs w:val="20"/>
    </w:rPr>
  </w:style>
  <w:style w:type="paragraph" w:styleId="ad">
    <w:name w:val="caption"/>
    <w:basedOn w:val="a"/>
    <w:next w:val="a"/>
    <w:uiPriority w:val="99"/>
    <w:qFormat/>
    <w:rsid w:val="0045519E"/>
    <w:pPr>
      <w:autoSpaceDE/>
      <w:autoSpaceDN/>
      <w:spacing w:before="120"/>
      <w:jc w:val="center"/>
    </w:pPr>
    <w:rPr>
      <w:rFonts w:ascii="ITC Benguiat Sberbank" w:hAnsi="ITC Benguiat Sberbank" w:cs="ITC Benguiat Sberbank"/>
      <w:b/>
      <w:bCs/>
      <w:caps/>
      <w:color w:val="00FF00"/>
      <w:sz w:val="16"/>
      <w:szCs w:val="16"/>
      <w:lang w:val="en-US"/>
    </w:rPr>
  </w:style>
  <w:style w:type="paragraph" w:customStyle="1" w:styleId="4">
    <w:name w:val="заголовок 4"/>
    <w:basedOn w:val="a"/>
    <w:next w:val="a"/>
    <w:uiPriority w:val="99"/>
    <w:rsid w:val="00B4012C"/>
    <w:pPr>
      <w:keepNext/>
      <w:widowControl w:val="0"/>
      <w:jc w:val="center"/>
      <w:outlineLvl w:val="3"/>
    </w:pPr>
    <w:rPr>
      <w:sz w:val="24"/>
      <w:szCs w:val="24"/>
    </w:rPr>
  </w:style>
  <w:style w:type="paragraph" w:styleId="ae">
    <w:name w:val="No Spacing"/>
    <w:uiPriority w:val="99"/>
    <w:qFormat/>
    <w:rsid w:val="008C6C12"/>
    <w:pPr>
      <w:autoSpaceDE w:val="0"/>
      <w:autoSpaceDN w:val="0"/>
      <w:spacing w:after="0" w:line="240" w:lineRule="auto"/>
      <w:ind w:firstLine="720"/>
      <w:jc w:val="both"/>
    </w:pPr>
    <w:rPr>
      <w:sz w:val="24"/>
      <w:szCs w:val="24"/>
    </w:rPr>
  </w:style>
  <w:style w:type="character" w:customStyle="1" w:styleId="FontStyle21">
    <w:name w:val="Font Style21"/>
    <w:basedOn w:val="a0"/>
    <w:uiPriority w:val="99"/>
    <w:rsid w:val="00845C03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3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Костромской банк СБ РФ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Lukashov</dc:creator>
  <cp:lastModifiedBy>ДудинаЛН</cp:lastModifiedBy>
  <cp:revision>2</cp:revision>
  <cp:lastPrinted>2018-11-27T06:26:00Z</cp:lastPrinted>
  <dcterms:created xsi:type="dcterms:W3CDTF">2019-09-17T08:26:00Z</dcterms:created>
  <dcterms:modified xsi:type="dcterms:W3CDTF">2019-09-17T08:26:00Z</dcterms:modified>
</cp:coreProperties>
</file>