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16" w:rsidRPr="003E1AC7" w:rsidRDefault="00FC0416" w:rsidP="00FC0416">
      <w:pPr>
        <w:ind w:right="-456"/>
        <w:jc w:val="center"/>
        <w:rPr>
          <w:sz w:val="28"/>
          <w:szCs w:val="28"/>
        </w:rPr>
      </w:pPr>
      <w:bookmarkStart w:id="0" w:name="_Hlk531248009"/>
      <w:r w:rsidRPr="003E1AC7">
        <w:rPr>
          <w:b/>
          <w:sz w:val="28"/>
          <w:szCs w:val="28"/>
        </w:rPr>
        <w:t>ИНФОРМАЦИЯ</w:t>
      </w:r>
    </w:p>
    <w:p w:rsidR="00FC0416" w:rsidRDefault="00FC0416" w:rsidP="00FC0416">
      <w:pPr>
        <w:ind w:right="-456"/>
        <w:jc w:val="center"/>
        <w:rPr>
          <w:sz w:val="28"/>
          <w:szCs w:val="28"/>
        </w:rPr>
      </w:pPr>
      <w:r w:rsidRPr="003E1AC7">
        <w:rPr>
          <w:sz w:val="28"/>
          <w:szCs w:val="28"/>
        </w:rPr>
        <w:t>о торгах по продаже</w:t>
      </w:r>
      <w:r w:rsidRPr="00E14BA4">
        <w:rPr>
          <w:sz w:val="28"/>
          <w:szCs w:val="28"/>
        </w:rPr>
        <w:t xml:space="preserve"> </w:t>
      </w:r>
      <w:r w:rsidRPr="003E1AC7">
        <w:rPr>
          <w:sz w:val="28"/>
          <w:szCs w:val="28"/>
        </w:rPr>
        <w:t>имущества, включенного в программу приватизации</w:t>
      </w:r>
      <w:r>
        <w:rPr>
          <w:sz w:val="28"/>
          <w:szCs w:val="28"/>
        </w:rPr>
        <w:t xml:space="preserve"> </w:t>
      </w:r>
      <w:r w:rsidRPr="003E1AC7">
        <w:rPr>
          <w:sz w:val="28"/>
          <w:szCs w:val="28"/>
        </w:rPr>
        <w:t xml:space="preserve">государственного имущества </w:t>
      </w:r>
    </w:p>
    <w:p w:rsidR="00FC0416" w:rsidRPr="003E1AC7" w:rsidRDefault="00FC0416" w:rsidP="00FC0416">
      <w:pPr>
        <w:ind w:right="-456"/>
        <w:jc w:val="center"/>
        <w:rPr>
          <w:sz w:val="28"/>
          <w:szCs w:val="28"/>
        </w:rPr>
      </w:pPr>
      <w:r w:rsidRPr="003E1AC7">
        <w:rPr>
          <w:sz w:val="28"/>
          <w:szCs w:val="28"/>
        </w:rPr>
        <w:t>Костромской области</w:t>
      </w:r>
      <w:r>
        <w:rPr>
          <w:sz w:val="28"/>
          <w:szCs w:val="28"/>
        </w:rPr>
        <w:t xml:space="preserve"> на 2017-2019 годы</w:t>
      </w:r>
    </w:p>
    <w:p w:rsidR="00FC0416" w:rsidRPr="003E1AC7" w:rsidRDefault="00FC0416" w:rsidP="00FC0416">
      <w:pPr>
        <w:ind w:right="-456"/>
        <w:jc w:val="center"/>
        <w:rPr>
          <w:b/>
          <w:sz w:val="28"/>
          <w:szCs w:val="28"/>
        </w:rPr>
      </w:pPr>
    </w:p>
    <w:p w:rsidR="00FC0416" w:rsidRDefault="00FC0416" w:rsidP="00A52864">
      <w:pPr>
        <w:ind w:right="-454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 xml:space="preserve">Продавец: </w:t>
      </w:r>
      <w:r w:rsidRPr="00794E05">
        <w:rPr>
          <w:sz w:val="28"/>
          <w:szCs w:val="28"/>
        </w:rPr>
        <w:t xml:space="preserve">департамент имущественных и земельных отношений Костромской области </w:t>
      </w:r>
      <w:r>
        <w:rPr>
          <w:sz w:val="28"/>
          <w:szCs w:val="28"/>
        </w:rPr>
        <w:t>(</w:t>
      </w:r>
      <w:r w:rsidRPr="00794E05">
        <w:rPr>
          <w:sz w:val="28"/>
          <w:szCs w:val="28"/>
        </w:rPr>
        <w:t>г. Кострома</w:t>
      </w:r>
      <w:proofErr w:type="gramStart"/>
      <w:r w:rsidRPr="00794E05">
        <w:rPr>
          <w:sz w:val="28"/>
          <w:szCs w:val="28"/>
        </w:rPr>
        <w:t>.</w:t>
      </w:r>
      <w:proofErr w:type="gramEnd"/>
      <w:r w:rsidRPr="00794E05">
        <w:rPr>
          <w:sz w:val="28"/>
          <w:szCs w:val="28"/>
        </w:rPr>
        <w:t xml:space="preserve"> </w:t>
      </w:r>
      <w:proofErr w:type="gramStart"/>
      <w:r w:rsidRPr="00794E05">
        <w:rPr>
          <w:sz w:val="28"/>
          <w:szCs w:val="28"/>
        </w:rPr>
        <w:t>у</w:t>
      </w:r>
      <w:proofErr w:type="gramEnd"/>
      <w:r w:rsidRPr="00794E05">
        <w:rPr>
          <w:sz w:val="28"/>
          <w:szCs w:val="28"/>
        </w:rPr>
        <w:t xml:space="preserve">л. Калиновская, </w:t>
      </w:r>
      <w:r>
        <w:rPr>
          <w:sz w:val="28"/>
          <w:szCs w:val="28"/>
        </w:rPr>
        <w:t xml:space="preserve">                </w:t>
      </w:r>
      <w:r w:rsidRPr="00794E05">
        <w:rPr>
          <w:sz w:val="28"/>
          <w:szCs w:val="28"/>
        </w:rPr>
        <w:t>д. 38</w:t>
      </w:r>
      <w:r>
        <w:rPr>
          <w:sz w:val="28"/>
          <w:szCs w:val="28"/>
        </w:rPr>
        <w:t>, 2 этаж)</w:t>
      </w:r>
      <w:r w:rsidRPr="00794E05">
        <w:rPr>
          <w:sz w:val="28"/>
          <w:szCs w:val="28"/>
        </w:rPr>
        <w:t>.</w:t>
      </w:r>
    </w:p>
    <w:p w:rsidR="00A52864" w:rsidRPr="00A52864" w:rsidRDefault="00A52864" w:rsidP="00A52864">
      <w:pPr>
        <w:autoSpaceDE w:val="0"/>
        <w:autoSpaceDN w:val="0"/>
        <w:adjustRightInd w:val="0"/>
        <w:ind w:right="-454" w:firstLine="709"/>
        <w:jc w:val="both"/>
        <w:rPr>
          <w:bCs/>
          <w:sz w:val="28"/>
          <w:szCs w:val="28"/>
        </w:rPr>
      </w:pPr>
      <w:bookmarkStart w:id="1" w:name="_Hlk10444953"/>
      <w:r w:rsidRPr="00A52864">
        <w:rPr>
          <w:b/>
          <w:bCs/>
          <w:sz w:val="28"/>
          <w:szCs w:val="28"/>
        </w:rPr>
        <w:t>Форма проведения продажи</w:t>
      </w:r>
      <w:r w:rsidRPr="00A52864">
        <w:rPr>
          <w:sz w:val="28"/>
          <w:szCs w:val="28"/>
        </w:rPr>
        <w:t xml:space="preserve"> – электронная.</w:t>
      </w:r>
      <w:r w:rsidRPr="00A52864">
        <w:rPr>
          <w:b/>
          <w:iCs/>
          <w:sz w:val="28"/>
          <w:szCs w:val="28"/>
        </w:rPr>
        <w:t xml:space="preserve"> </w:t>
      </w:r>
      <w:bookmarkStart w:id="2" w:name="_Hlk10444923"/>
      <w:r w:rsidRPr="00A52864">
        <w:rPr>
          <w:b/>
          <w:iCs/>
          <w:sz w:val="28"/>
          <w:szCs w:val="28"/>
        </w:rPr>
        <w:t xml:space="preserve">Организатор Процедуры </w:t>
      </w:r>
      <w:r w:rsidRPr="00A52864">
        <w:rPr>
          <w:bCs/>
          <w:sz w:val="28"/>
          <w:szCs w:val="28"/>
        </w:rPr>
        <w:t>ООО «РТС-тендер»</w:t>
      </w:r>
      <w:r>
        <w:rPr>
          <w:bCs/>
          <w:sz w:val="28"/>
          <w:szCs w:val="28"/>
        </w:rPr>
        <w:t xml:space="preserve"> (сайт</w:t>
      </w:r>
      <w:r w:rsidRPr="00A52864">
        <w:rPr>
          <w:bCs/>
          <w:sz w:val="28"/>
          <w:szCs w:val="28"/>
        </w:rPr>
        <w:t xml:space="preserve"> www.rts-tender.r</w:t>
      </w:r>
      <w:r w:rsidRPr="006F77D3">
        <w:rPr>
          <w:bCs/>
          <w:sz w:val="28"/>
          <w:szCs w:val="28"/>
        </w:rPr>
        <w:t>u)</w:t>
      </w:r>
      <w:r w:rsidR="009A09B0" w:rsidRPr="006F77D3">
        <w:rPr>
          <w:sz w:val="28"/>
          <w:szCs w:val="28"/>
        </w:rPr>
        <w:t>.</w:t>
      </w:r>
      <w:bookmarkEnd w:id="2"/>
    </w:p>
    <w:bookmarkEnd w:id="1"/>
    <w:p w:rsidR="00FC0416" w:rsidRPr="00794E05" w:rsidRDefault="00FC0416" w:rsidP="00A52864">
      <w:pPr>
        <w:ind w:right="-454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>Способ приватизации:</w:t>
      </w:r>
      <w:r w:rsidRPr="00794E05">
        <w:rPr>
          <w:sz w:val="28"/>
          <w:szCs w:val="28"/>
        </w:rPr>
        <w:t xml:space="preserve"> продажа на аукционе, форма подачи предложений о цене - открытая. </w:t>
      </w:r>
    </w:p>
    <w:p w:rsidR="00FC0416" w:rsidRPr="00794E05" w:rsidRDefault="00FC0416" w:rsidP="00A52864">
      <w:pPr>
        <w:ind w:right="-454" w:firstLine="709"/>
        <w:jc w:val="both"/>
        <w:rPr>
          <w:sz w:val="28"/>
          <w:szCs w:val="28"/>
        </w:rPr>
      </w:pPr>
      <w:bookmarkStart w:id="3" w:name="_Hlk10444483"/>
      <w:r w:rsidRPr="00794E05">
        <w:rPr>
          <w:b/>
          <w:sz w:val="28"/>
          <w:szCs w:val="28"/>
        </w:rPr>
        <w:t xml:space="preserve">Дата, место </w:t>
      </w:r>
      <w:r w:rsidRPr="009D0AB7">
        <w:rPr>
          <w:b/>
          <w:sz w:val="28"/>
          <w:szCs w:val="28"/>
        </w:rPr>
        <w:t>проведения торгов:</w:t>
      </w:r>
      <w:bookmarkStart w:id="4" w:name="_Hlk10444968"/>
      <w:r w:rsidRPr="009D0AB7">
        <w:rPr>
          <w:sz w:val="28"/>
          <w:szCs w:val="28"/>
        </w:rPr>
        <w:t xml:space="preserve"> </w:t>
      </w:r>
      <w:r w:rsidR="00812F51">
        <w:rPr>
          <w:sz w:val="28"/>
          <w:szCs w:val="28"/>
        </w:rPr>
        <w:t>25</w:t>
      </w:r>
      <w:r w:rsidR="00A52864" w:rsidRPr="009D0AB7">
        <w:rPr>
          <w:sz w:val="28"/>
          <w:szCs w:val="28"/>
        </w:rPr>
        <w:t xml:space="preserve"> </w:t>
      </w:r>
      <w:r w:rsidR="00812F51">
        <w:rPr>
          <w:sz w:val="28"/>
          <w:szCs w:val="28"/>
        </w:rPr>
        <w:t>октября</w:t>
      </w:r>
      <w:r w:rsidR="002362D4" w:rsidRPr="009D0AB7">
        <w:rPr>
          <w:sz w:val="28"/>
          <w:szCs w:val="28"/>
        </w:rPr>
        <w:t xml:space="preserve"> </w:t>
      </w:r>
      <w:r w:rsidRPr="009D0AB7">
        <w:rPr>
          <w:sz w:val="28"/>
          <w:szCs w:val="28"/>
        </w:rPr>
        <w:t>201</w:t>
      </w:r>
      <w:r w:rsidR="002362D4" w:rsidRPr="009D0AB7">
        <w:rPr>
          <w:sz w:val="28"/>
          <w:szCs w:val="28"/>
        </w:rPr>
        <w:t>9</w:t>
      </w:r>
      <w:r w:rsidRPr="009D0AB7">
        <w:rPr>
          <w:sz w:val="28"/>
          <w:szCs w:val="28"/>
        </w:rPr>
        <w:t xml:space="preserve"> года в 1</w:t>
      </w:r>
      <w:r w:rsidR="002362D4" w:rsidRPr="009D0AB7">
        <w:rPr>
          <w:sz w:val="28"/>
          <w:szCs w:val="28"/>
        </w:rPr>
        <w:t>1</w:t>
      </w:r>
      <w:r w:rsidRPr="009D0AB7">
        <w:rPr>
          <w:sz w:val="28"/>
          <w:szCs w:val="28"/>
        </w:rPr>
        <w:t>.00 час</w:t>
      </w:r>
      <w:r w:rsidR="003F0DB2" w:rsidRPr="009D0AB7">
        <w:rPr>
          <w:sz w:val="28"/>
          <w:szCs w:val="28"/>
        </w:rPr>
        <w:t>ов</w:t>
      </w:r>
      <w:r w:rsidRPr="009D0AB7">
        <w:rPr>
          <w:sz w:val="28"/>
          <w:szCs w:val="28"/>
        </w:rPr>
        <w:t xml:space="preserve"> по московскому времени</w:t>
      </w:r>
      <w:r w:rsidR="003F0DB2" w:rsidRPr="009D0AB7">
        <w:rPr>
          <w:sz w:val="28"/>
          <w:szCs w:val="28"/>
        </w:rPr>
        <w:t>,</w:t>
      </w:r>
      <w:r w:rsidR="00A52864" w:rsidRPr="009D0AB7">
        <w:rPr>
          <w:sz w:val="28"/>
          <w:szCs w:val="28"/>
        </w:rPr>
        <w:t xml:space="preserve"> электронн</w:t>
      </w:r>
      <w:r w:rsidR="003F0DB2" w:rsidRPr="009D0AB7">
        <w:rPr>
          <w:sz w:val="28"/>
          <w:szCs w:val="28"/>
        </w:rPr>
        <w:t>ая</w:t>
      </w:r>
      <w:r w:rsidR="00A52864" w:rsidRPr="009D0AB7">
        <w:rPr>
          <w:sz w:val="28"/>
          <w:szCs w:val="28"/>
        </w:rPr>
        <w:t xml:space="preserve"> торгов</w:t>
      </w:r>
      <w:r w:rsidR="003F0DB2" w:rsidRPr="009D0AB7">
        <w:rPr>
          <w:sz w:val="28"/>
          <w:szCs w:val="28"/>
        </w:rPr>
        <w:t>ая</w:t>
      </w:r>
      <w:r w:rsidR="00A52864" w:rsidRPr="009D0AB7">
        <w:rPr>
          <w:sz w:val="28"/>
          <w:szCs w:val="28"/>
        </w:rPr>
        <w:t xml:space="preserve"> площадк</w:t>
      </w:r>
      <w:r w:rsidR="003F0DB2" w:rsidRPr="009D0AB7">
        <w:rPr>
          <w:sz w:val="28"/>
          <w:szCs w:val="28"/>
        </w:rPr>
        <w:t>а</w:t>
      </w:r>
      <w:r w:rsidR="00A52864" w:rsidRPr="009D0AB7">
        <w:rPr>
          <w:sz w:val="28"/>
          <w:szCs w:val="28"/>
        </w:rPr>
        <w:t xml:space="preserve"> </w:t>
      </w:r>
      <w:r w:rsidR="00A52864" w:rsidRPr="009D0AB7">
        <w:rPr>
          <w:bCs/>
          <w:sz w:val="28"/>
          <w:szCs w:val="28"/>
        </w:rPr>
        <w:t>РТС-тендер (сайт www.rts-tender.ru)</w:t>
      </w:r>
      <w:r w:rsidR="009D0AB7" w:rsidRPr="009D0AB7">
        <w:rPr>
          <w:bCs/>
          <w:sz w:val="28"/>
          <w:szCs w:val="28"/>
        </w:rPr>
        <w:t>.</w:t>
      </w:r>
      <w:bookmarkEnd w:id="4"/>
    </w:p>
    <w:bookmarkEnd w:id="3"/>
    <w:p w:rsidR="00FC0416" w:rsidRPr="00794E05" w:rsidRDefault="00FC0416" w:rsidP="00A52864">
      <w:pPr>
        <w:ind w:right="-454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 xml:space="preserve">Сроки приема заявок и поступления задатков: </w:t>
      </w:r>
      <w:r w:rsidRPr="00794E05">
        <w:rPr>
          <w:sz w:val="28"/>
          <w:szCs w:val="28"/>
        </w:rPr>
        <w:t xml:space="preserve">с </w:t>
      </w:r>
      <w:r w:rsidR="00EB3BF3">
        <w:rPr>
          <w:sz w:val="28"/>
          <w:szCs w:val="28"/>
        </w:rPr>
        <w:t>2</w:t>
      </w:r>
      <w:r w:rsidR="00812F51">
        <w:rPr>
          <w:sz w:val="28"/>
          <w:szCs w:val="28"/>
        </w:rPr>
        <w:t>0</w:t>
      </w:r>
      <w:r w:rsidRPr="00794E05">
        <w:rPr>
          <w:sz w:val="28"/>
          <w:szCs w:val="28"/>
        </w:rPr>
        <w:t>.</w:t>
      </w:r>
      <w:r w:rsidR="002362D4">
        <w:rPr>
          <w:sz w:val="28"/>
          <w:szCs w:val="28"/>
        </w:rPr>
        <w:t>0</w:t>
      </w:r>
      <w:r w:rsidR="00812F51">
        <w:rPr>
          <w:sz w:val="28"/>
          <w:szCs w:val="28"/>
        </w:rPr>
        <w:t>9</w:t>
      </w:r>
      <w:r w:rsidRPr="00794E05">
        <w:rPr>
          <w:sz w:val="28"/>
          <w:szCs w:val="28"/>
        </w:rPr>
        <w:t>.201</w:t>
      </w:r>
      <w:r w:rsidR="002362D4">
        <w:rPr>
          <w:sz w:val="28"/>
          <w:szCs w:val="28"/>
        </w:rPr>
        <w:t>9</w:t>
      </w:r>
      <w:r w:rsidRPr="00794E05">
        <w:rPr>
          <w:sz w:val="28"/>
          <w:szCs w:val="28"/>
        </w:rPr>
        <w:t xml:space="preserve"> </w:t>
      </w:r>
      <w:r w:rsidR="00EB2237">
        <w:rPr>
          <w:sz w:val="28"/>
          <w:szCs w:val="28"/>
        </w:rPr>
        <w:t xml:space="preserve">с 10.00 </w:t>
      </w:r>
      <w:r w:rsidRPr="00794E05">
        <w:rPr>
          <w:sz w:val="28"/>
          <w:szCs w:val="28"/>
        </w:rPr>
        <w:t xml:space="preserve">по </w:t>
      </w:r>
      <w:r>
        <w:rPr>
          <w:sz w:val="28"/>
          <w:szCs w:val="28"/>
        </w:rPr>
        <w:t>2</w:t>
      </w:r>
      <w:r w:rsidR="00812F51">
        <w:rPr>
          <w:sz w:val="28"/>
          <w:szCs w:val="28"/>
        </w:rPr>
        <w:t>1</w:t>
      </w:r>
      <w:r w:rsidRPr="00794E05">
        <w:rPr>
          <w:sz w:val="28"/>
          <w:szCs w:val="28"/>
        </w:rPr>
        <w:t>.</w:t>
      </w:r>
      <w:r w:rsidR="00812F51">
        <w:rPr>
          <w:sz w:val="28"/>
          <w:szCs w:val="28"/>
        </w:rPr>
        <w:t>10</w:t>
      </w:r>
      <w:r w:rsidRPr="00794E05">
        <w:rPr>
          <w:sz w:val="28"/>
          <w:szCs w:val="28"/>
        </w:rPr>
        <w:t>.201</w:t>
      </w:r>
      <w:r w:rsidR="002362D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B2237">
        <w:rPr>
          <w:sz w:val="28"/>
          <w:szCs w:val="28"/>
        </w:rPr>
        <w:t xml:space="preserve">до 17.00 </w:t>
      </w:r>
      <w:r>
        <w:rPr>
          <w:sz w:val="28"/>
          <w:szCs w:val="28"/>
        </w:rPr>
        <w:t>(включительно)</w:t>
      </w:r>
      <w:r w:rsidRPr="00794E05">
        <w:rPr>
          <w:sz w:val="28"/>
          <w:szCs w:val="28"/>
        </w:rPr>
        <w:t>.</w:t>
      </w:r>
    </w:p>
    <w:p w:rsidR="00FC0416" w:rsidRPr="00794E05" w:rsidRDefault="00FC0416" w:rsidP="00A52864">
      <w:pPr>
        <w:tabs>
          <w:tab w:val="left" w:pos="142"/>
        </w:tabs>
        <w:ind w:right="-454" w:firstLine="709"/>
        <w:jc w:val="both"/>
        <w:rPr>
          <w:sz w:val="28"/>
          <w:szCs w:val="28"/>
        </w:rPr>
      </w:pPr>
      <w:r w:rsidRPr="00794E05">
        <w:rPr>
          <w:sz w:val="28"/>
          <w:szCs w:val="28"/>
        </w:rPr>
        <w:t xml:space="preserve">Полная информация о приватизации размещена на сайтах в сети «Интернет»: www.torgi.gov.ru, </w:t>
      </w:r>
      <w:hyperlink r:id="rId4" w:history="1">
        <w:r w:rsidRPr="00794E05">
          <w:rPr>
            <w:sz w:val="28"/>
            <w:szCs w:val="28"/>
          </w:rPr>
          <w:t>www.dizo44.ru</w:t>
        </w:r>
      </w:hyperlink>
      <w:r w:rsidRPr="00794E05">
        <w:rPr>
          <w:sz w:val="28"/>
          <w:szCs w:val="28"/>
        </w:rPr>
        <w:t xml:space="preserve"> (сайт департамента имущественных и земельных отношений Костромской области), </w:t>
      </w:r>
      <w:hyperlink r:id="rId5" w:history="1">
        <w:r w:rsidRPr="00794E05">
          <w:rPr>
            <w:sz w:val="28"/>
            <w:szCs w:val="28"/>
          </w:rPr>
          <w:t>www.аdm44.ru</w:t>
        </w:r>
      </w:hyperlink>
      <w:r w:rsidRPr="00794E05">
        <w:rPr>
          <w:sz w:val="28"/>
          <w:szCs w:val="28"/>
        </w:rPr>
        <w:t xml:space="preserve"> приватизация государственного имущества (</w:t>
      </w:r>
      <w:r>
        <w:rPr>
          <w:sz w:val="28"/>
          <w:szCs w:val="28"/>
        </w:rPr>
        <w:t>п</w:t>
      </w:r>
      <w:r w:rsidRPr="00794E05">
        <w:rPr>
          <w:sz w:val="28"/>
          <w:szCs w:val="28"/>
        </w:rPr>
        <w:t>ортал государственных органов Костромской области).</w:t>
      </w:r>
    </w:p>
    <w:p w:rsidR="00FC0416" w:rsidRDefault="00FC0416" w:rsidP="00A52864">
      <w:pPr>
        <w:tabs>
          <w:tab w:val="left" w:pos="142"/>
        </w:tabs>
        <w:ind w:right="-454" w:firstLine="709"/>
        <w:jc w:val="both"/>
        <w:rPr>
          <w:sz w:val="28"/>
          <w:szCs w:val="28"/>
        </w:rPr>
      </w:pPr>
      <w:r w:rsidRPr="00794E05">
        <w:rPr>
          <w:sz w:val="28"/>
          <w:szCs w:val="28"/>
        </w:rPr>
        <w:t>Справки по телефону: (4942) 45-</w:t>
      </w:r>
      <w:r w:rsidR="00812F51">
        <w:rPr>
          <w:sz w:val="28"/>
          <w:szCs w:val="28"/>
        </w:rPr>
        <w:t>20</w:t>
      </w:r>
      <w:r w:rsidRPr="00794E05">
        <w:rPr>
          <w:sz w:val="28"/>
          <w:szCs w:val="28"/>
        </w:rPr>
        <w:t>-</w:t>
      </w:r>
      <w:r w:rsidR="00812F51">
        <w:rPr>
          <w:sz w:val="28"/>
          <w:szCs w:val="28"/>
        </w:rPr>
        <w:t>12</w:t>
      </w:r>
      <w:r w:rsidR="00E61BC8">
        <w:rPr>
          <w:sz w:val="28"/>
          <w:szCs w:val="28"/>
        </w:rPr>
        <w:t>.</w:t>
      </w:r>
    </w:p>
    <w:p w:rsidR="001219C9" w:rsidRPr="00794E05" w:rsidRDefault="001219C9" w:rsidP="00A52864">
      <w:pPr>
        <w:tabs>
          <w:tab w:val="left" w:pos="142"/>
        </w:tabs>
        <w:ind w:right="-454" w:firstLine="709"/>
        <w:jc w:val="both"/>
        <w:rPr>
          <w:sz w:val="28"/>
          <w:szCs w:val="28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275"/>
        <w:gridCol w:w="2126"/>
        <w:gridCol w:w="1134"/>
        <w:gridCol w:w="1418"/>
        <w:gridCol w:w="1134"/>
        <w:gridCol w:w="1701"/>
        <w:gridCol w:w="1275"/>
      </w:tblGrid>
      <w:tr w:rsidR="00EB3BF3" w:rsidRPr="00EB3BF3" w:rsidTr="00EB3BF3">
        <w:trPr>
          <w:trHeight w:val="20"/>
        </w:trPr>
        <w:tc>
          <w:tcPr>
            <w:tcW w:w="566" w:type="dxa"/>
            <w:vMerge w:val="restart"/>
          </w:tcPr>
          <w:bookmarkEnd w:id="0"/>
          <w:p w:rsidR="00EB3BF3" w:rsidRPr="00EB3BF3" w:rsidRDefault="00EB3BF3" w:rsidP="0003343C">
            <w:pPr>
              <w:ind w:left="-108" w:right="-108"/>
              <w:jc w:val="center"/>
            </w:pPr>
            <w:r w:rsidRPr="00EB3BF3">
              <w:t>№ лота</w:t>
            </w:r>
          </w:p>
        </w:tc>
        <w:tc>
          <w:tcPr>
            <w:tcW w:w="5275" w:type="dxa"/>
            <w:vMerge w:val="restart"/>
          </w:tcPr>
          <w:p w:rsidR="00EB3BF3" w:rsidRPr="00EB3BF3" w:rsidRDefault="00EB3BF3" w:rsidP="0003343C">
            <w:pPr>
              <w:jc w:val="center"/>
            </w:pPr>
            <w:r w:rsidRPr="00EB3BF3">
              <w:t>Наименование объекта продажи, технические характеристики</w:t>
            </w:r>
          </w:p>
          <w:p w:rsidR="00EB3BF3" w:rsidRPr="00EB3BF3" w:rsidRDefault="00EB3BF3" w:rsidP="0003343C">
            <w:pPr>
              <w:jc w:val="both"/>
            </w:pPr>
          </w:p>
        </w:tc>
        <w:tc>
          <w:tcPr>
            <w:tcW w:w="2126" w:type="dxa"/>
            <w:vMerge w:val="restart"/>
          </w:tcPr>
          <w:p w:rsidR="00EB3BF3" w:rsidRPr="00EB3BF3" w:rsidRDefault="00EB3BF3" w:rsidP="0003343C">
            <w:pPr>
              <w:ind w:left="-108" w:right="-108"/>
              <w:jc w:val="center"/>
            </w:pPr>
            <w:r w:rsidRPr="00EB3BF3">
              <w:t>Адрес (местоположение) объекта</w:t>
            </w:r>
          </w:p>
        </w:tc>
        <w:tc>
          <w:tcPr>
            <w:tcW w:w="3686" w:type="dxa"/>
            <w:gridSpan w:val="3"/>
          </w:tcPr>
          <w:p w:rsidR="00EB3BF3" w:rsidRPr="00EB3BF3" w:rsidRDefault="00EB3BF3" w:rsidP="00033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BF3">
              <w:t xml:space="preserve">Начальная цена продажи, </w:t>
            </w:r>
          </w:p>
          <w:p w:rsidR="00EB3BF3" w:rsidRPr="00EB3BF3" w:rsidRDefault="00EB3BF3" w:rsidP="0003343C">
            <w:pPr>
              <w:ind w:left="-108" w:right="-108"/>
              <w:jc w:val="center"/>
            </w:pPr>
            <w:r w:rsidRPr="00EB3BF3"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3" w:rsidRPr="00EB3BF3" w:rsidRDefault="00EB3BF3" w:rsidP="00033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BF3">
              <w:t>Величина повышения начальной цены («шаг аукциона»),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3" w:rsidRPr="00EB3BF3" w:rsidRDefault="00EB3BF3" w:rsidP="00033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BF3">
              <w:t xml:space="preserve">Задаток </w:t>
            </w:r>
          </w:p>
          <w:p w:rsidR="00EB3BF3" w:rsidRPr="00EB3BF3" w:rsidRDefault="00EB3BF3" w:rsidP="00033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BF3">
              <w:t>(20 % от начальной цены), руб.</w:t>
            </w:r>
          </w:p>
        </w:tc>
      </w:tr>
      <w:tr w:rsidR="00EB3BF3" w:rsidRPr="00EB3BF3" w:rsidTr="00EB3BF3">
        <w:trPr>
          <w:trHeight w:val="192"/>
        </w:trPr>
        <w:tc>
          <w:tcPr>
            <w:tcW w:w="566" w:type="dxa"/>
            <w:vMerge/>
          </w:tcPr>
          <w:p w:rsidR="00EB3BF3" w:rsidRPr="00EB3BF3" w:rsidRDefault="00EB3BF3" w:rsidP="000334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5" w:type="dxa"/>
            <w:vMerge/>
          </w:tcPr>
          <w:p w:rsidR="00EB3BF3" w:rsidRPr="00EB3BF3" w:rsidRDefault="00EB3BF3" w:rsidP="000334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</w:tcPr>
          <w:p w:rsidR="00EB3BF3" w:rsidRPr="00EB3BF3" w:rsidRDefault="00EB3BF3" w:rsidP="0003343C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34" w:type="dxa"/>
            <w:vMerge w:val="restart"/>
          </w:tcPr>
          <w:p w:rsidR="00EB3BF3" w:rsidRPr="00EB3BF3" w:rsidRDefault="00EB3BF3" w:rsidP="0003343C">
            <w:pPr>
              <w:ind w:left="-108" w:right="-108"/>
              <w:jc w:val="center"/>
            </w:pPr>
            <w:r w:rsidRPr="00EB3BF3">
              <w:t xml:space="preserve">Всего </w:t>
            </w:r>
          </w:p>
          <w:p w:rsidR="00EB3BF3" w:rsidRPr="00EB3BF3" w:rsidRDefault="00EB3BF3" w:rsidP="0003343C">
            <w:pPr>
              <w:ind w:left="-108" w:right="-108"/>
              <w:jc w:val="center"/>
            </w:pPr>
            <w:r w:rsidRPr="00EB3BF3">
              <w:t>(с НДС)</w:t>
            </w:r>
          </w:p>
        </w:tc>
        <w:tc>
          <w:tcPr>
            <w:tcW w:w="2552" w:type="dxa"/>
            <w:gridSpan w:val="2"/>
          </w:tcPr>
          <w:p w:rsidR="00EB3BF3" w:rsidRPr="00EB3BF3" w:rsidRDefault="00EB3BF3" w:rsidP="0003343C">
            <w:pPr>
              <w:ind w:left="-108" w:right="-108"/>
              <w:jc w:val="center"/>
            </w:pPr>
            <w:r w:rsidRPr="00EB3BF3">
              <w:t>в том числе</w:t>
            </w:r>
          </w:p>
        </w:tc>
        <w:tc>
          <w:tcPr>
            <w:tcW w:w="1701" w:type="dxa"/>
            <w:vMerge/>
          </w:tcPr>
          <w:p w:rsidR="00EB3BF3" w:rsidRPr="00EB3BF3" w:rsidRDefault="00EB3BF3" w:rsidP="0003343C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EB3BF3" w:rsidRPr="00EB3BF3" w:rsidRDefault="00EB3BF3" w:rsidP="0003343C">
            <w:pPr>
              <w:ind w:left="-108" w:right="-108"/>
              <w:jc w:val="center"/>
            </w:pPr>
          </w:p>
        </w:tc>
      </w:tr>
      <w:tr w:rsidR="00EB3BF3" w:rsidRPr="00EB3BF3" w:rsidTr="00EB3BF3">
        <w:trPr>
          <w:trHeight w:val="661"/>
        </w:trPr>
        <w:tc>
          <w:tcPr>
            <w:tcW w:w="566" w:type="dxa"/>
            <w:vMerge/>
          </w:tcPr>
          <w:p w:rsidR="00EB3BF3" w:rsidRPr="00EB3BF3" w:rsidRDefault="00EB3BF3" w:rsidP="000334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5" w:type="dxa"/>
            <w:vMerge/>
          </w:tcPr>
          <w:p w:rsidR="00EB3BF3" w:rsidRPr="00EB3BF3" w:rsidRDefault="00EB3BF3" w:rsidP="000334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</w:tcPr>
          <w:p w:rsidR="00EB3BF3" w:rsidRPr="00EB3BF3" w:rsidRDefault="00EB3BF3" w:rsidP="0003343C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EB3BF3" w:rsidRPr="00EB3BF3" w:rsidRDefault="00EB3BF3" w:rsidP="0003343C">
            <w:pPr>
              <w:ind w:left="-108" w:right="-108"/>
              <w:jc w:val="center"/>
            </w:pPr>
          </w:p>
        </w:tc>
        <w:tc>
          <w:tcPr>
            <w:tcW w:w="1418" w:type="dxa"/>
          </w:tcPr>
          <w:p w:rsidR="00EB3BF3" w:rsidRPr="00EB3BF3" w:rsidRDefault="00EB3BF3" w:rsidP="0003343C">
            <w:pPr>
              <w:ind w:left="-108" w:right="-108"/>
              <w:jc w:val="center"/>
            </w:pPr>
            <w:r w:rsidRPr="00EB3BF3">
              <w:t xml:space="preserve">Объект недвижимости </w:t>
            </w:r>
          </w:p>
          <w:p w:rsidR="00EB3BF3" w:rsidRPr="00EB3BF3" w:rsidRDefault="00EB3BF3" w:rsidP="0003343C">
            <w:pPr>
              <w:ind w:left="-108" w:right="-108"/>
              <w:jc w:val="center"/>
            </w:pPr>
            <w:r w:rsidRPr="00EB3BF3">
              <w:t>(с НДС)</w:t>
            </w:r>
          </w:p>
        </w:tc>
        <w:tc>
          <w:tcPr>
            <w:tcW w:w="1134" w:type="dxa"/>
          </w:tcPr>
          <w:p w:rsidR="00EB3BF3" w:rsidRPr="00EB3BF3" w:rsidRDefault="00EB3BF3" w:rsidP="0003343C">
            <w:pPr>
              <w:ind w:left="-108" w:right="-108"/>
              <w:jc w:val="center"/>
            </w:pPr>
            <w:proofErr w:type="spellStart"/>
            <w:r w:rsidRPr="00EB3BF3">
              <w:t>Зем</w:t>
            </w:r>
            <w:proofErr w:type="spellEnd"/>
            <w:r w:rsidRPr="00EB3BF3">
              <w:t>.</w:t>
            </w:r>
          </w:p>
          <w:p w:rsidR="00EB3BF3" w:rsidRPr="00EB3BF3" w:rsidRDefault="00EB3BF3" w:rsidP="0003343C">
            <w:pPr>
              <w:ind w:left="-108" w:right="-108"/>
              <w:jc w:val="center"/>
            </w:pPr>
            <w:r w:rsidRPr="00EB3BF3">
              <w:t>участок</w:t>
            </w:r>
          </w:p>
        </w:tc>
        <w:tc>
          <w:tcPr>
            <w:tcW w:w="1701" w:type="dxa"/>
            <w:vMerge/>
          </w:tcPr>
          <w:p w:rsidR="00EB3BF3" w:rsidRPr="00EB3BF3" w:rsidRDefault="00EB3BF3" w:rsidP="0003343C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EB3BF3" w:rsidRPr="00EB3BF3" w:rsidRDefault="00EB3BF3" w:rsidP="0003343C">
            <w:pPr>
              <w:ind w:left="-108" w:right="-108"/>
              <w:jc w:val="center"/>
            </w:pPr>
          </w:p>
        </w:tc>
      </w:tr>
      <w:tr w:rsidR="001219C9" w:rsidRPr="00EB3BF3" w:rsidTr="00EB3BF3">
        <w:trPr>
          <w:trHeight w:val="20"/>
        </w:trPr>
        <w:tc>
          <w:tcPr>
            <w:tcW w:w="566" w:type="dxa"/>
          </w:tcPr>
          <w:p w:rsidR="001219C9" w:rsidRDefault="001219C9" w:rsidP="00121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9" w:rsidRPr="007945B5" w:rsidRDefault="001219C9" w:rsidP="00121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555A6">
              <w:rPr>
                <w:sz w:val="22"/>
                <w:szCs w:val="22"/>
              </w:rPr>
              <w:t>ежилое здание (картофелехранилище), общая площадь 1400,1 кв</w:t>
            </w:r>
            <w:proofErr w:type="gramStart"/>
            <w:r w:rsidRPr="005555A6">
              <w:rPr>
                <w:sz w:val="22"/>
                <w:szCs w:val="22"/>
              </w:rPr>
              <w:t>.м</w:t>
            </w:r>
            <w:proofErr w:type="gramEnd"/>
            <w:r w:rsidRPr="005555A6">
              <w:rPr>
                <w:sz w:val="22"/>
                <w:szCs w:val="22"/>
              </w:rPr>
              <w:t>, кадастровый номер 44:04:021501:39, с одновременным отчуждением земельного участка, категория земель: земли сельскохозяйственного назначения, разрешенное использование: хранение и переработка сельскохозяйственной продукции, общая площадь 2 108 кв.м, кадастровый номер 44:04:023304:190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9" w:rsidRDefault="001219C9" w:rsidP="00121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A6">
              <w:rPr>
                <w:sz w:val="22"/>
                <w:szCs w:val="22"/>
              </w:rPr>
              <w:t xml:space="preserve">Костромская область, Галичский район, </w:t>
            </w:r>
          </w:p>
          <w:p w:rsidR="001219C9" w:rsidRDefault="001219C9" w:rsidP="00121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A6">
              <w:rPr>
                <w:sz w:val="22"/>
                <w:szCs w:val="22"/>
              </w:rPr>
              <w:t xml:space="preserve">с. Михайловское, </w:t>
            </w:r>
          </w:p>
          <w:p w:rsidR="001219C9" w:rsidRPr="007945B5" w:rsidRDefault="001219C9" w:rsidP="00121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5" w:name="_GoBack"/>
            <w:bookmarkEnd w:id="5"/>
            <w:r w:rsidRPr="005555A6">
              <w:rPr>
                <w:sz w:val="22"/>
                <w:szCs w:val="22"/>
              </w:rPr>
              <w:t>д. б/н,</w:t>
            </w:r>
          </w:p>
        </w:tc>
        <w:tc>
          <w:tcPr>
            <w:tcW w:w="1134" w:type="dxa"/>
          </w:tcPr>
          <w:p w:rsidR="001219C9" w:rsidRDefault="001219C9" w:rsidP="001219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862 700</w:t>
            </w:r>
          </w:p>
        </w:tc>
        <w:tc>
          <w:tcPr>
            <w:tcW w:w="1418" w:type="dxa"/>
          </w:tcPr>
          <w:p w:rsidR="001219C9" w:rsidRDefault="001219C9" w:rsidP="001219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857 700</w:t>
            </w:r>
          </w:p>
        </w:tc>
        <w:tc>
          <w:tcPr>
            <w:tcW w:w="1134" w:type="dxa"/>
          </w:tcPr>
          <w:p w:rsidR="001219C9" w:rsidRDefault="001219C9" w:rsidP="001219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701" w:type="dxa"/>
          </w:tcPr>
          <w:p w:rsidR="001219C9" w:rsidRDefault="001219C9" w:rsidP="001219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275" w:type="dxa"/>
          </w:tcPr>
          <w:p w:rsidR="001219C9" w:rsidRDefault="001219C9" w:rsidP="001219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172 540</w:t>
            </w:r>
          </w:p>
        </w:tc>
      </w:tr>
    </w:tbl>
    <w:p w:rsidR="00EB3BF3" w:rsidRDefault="00EB3BF3" w:rsidP="00812F5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  <w:sectPr w:rsidR="00EB3BF3" w:rsidSect="00EB3BF3">
          <w:pgSz w:w="16838" w:h="11906" w:orient="landscape"/>
          <w:pgMar w:top="624" w:right="1134" w:bottom="624" w:left="1134" w:header="709" w:footer="709" w:gutter="0"/>
          <w:cols w:space="708"/>
          <w:docGrid w:linePitch="360"/>
        </w:sectPr>
      </w:pPr>
    </w:p>
    <w:p w:rsidR="00FC0416" w:rsidRDefault="00FC0416" w:rsidP="00FC04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FC0416" w:rsidRDefault="00FC0416" w:rsidP="00FC0416"/>
    <w:p w:rsidR="00FC0416" w:rsidRDefault="00FC0416" w:rsidP="00FC0416"/>
    <w:sectPr w:rsidR="00FC0416" w:rsidSect="00FC0416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16"/>
    <w:rsid w:val="00083053"/>
    <w:rsid w:val="001219C9"/>
    <w:rsid w:val="002362D4"/>
    <w:rsid w:val="003F0DB2"/>
    <w:rsid w:val="005A0BBB"/>
    <w:rsid w:val="006F77D3"/>
    <w:rsid w:val="00751118"/>
    <w:rsid w:val="007514B3"/>
    <w:rsid w:val="00812F51"/>
    <w:rsid w:val="0086019D"/>
    <w:rsid w:val="0089311F"/>
    <w:rsid w:val="009A09B0"/>
    <w:rsid w:val="009D0AB7"/>
    <w:rsid w:val="00A52864"/>
    <w:rsid w:val="00BB1D22"/>
    <w:rsid w:val="00E61BC8"/>
    <w:rsid w:val="00EB2237"/>
    <w:rsid w:val="00EB3BF3"/>
    <w:rsid w:val="00F266C2"/>
    <w:rsid w:val="00F877EA"/>
    <w:rsid w:val="00FC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416"/>
    <w:pPr>
      <w:keepNext/>
      <w:spacing w:before="180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FC0416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4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0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7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dm44.ru" TargetMode="External"/><Relationship Id="rId4" Type="http://schemas.openxmlformats.org/officeDocument/2006/relationships/hyperlink" Target="http://www.dizo4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Ольга Сергеевна</dc:creator>
  <cp:lastModifiedBy>ДудинаЛН</cp:lastModifiedBy>
  <cp:revision>2</cp:revision>
  <cp:lastPrinted>2019-09-20T05:20:00Z</cp:lastPrinted>
  <dcterms:created xsi:type="dcterms:W3CDTF">2019-09-23T11:17:00Z</dcterms:created>
  <dcterms:modified xsi:type="dcterms:W3CDTF">2019-09-23T11:17:00Z</dcterms:modified>
</cp:coreProperties>
</file>