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326803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D96220" w:rsidRPr="00D9622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8C2CBE">
              <w:rPr>
                <w:rFonts w:ascii="Impact" w:hAnsi="Impact"/>
              </w:rPr>
              <w:t>5</w:t>
            </w:r>
            <w:r>
              <w:rPr>
                <w:rFonts w:ascii="Impact" w:hAnsi="Impact"/>
              </w:rPr>
              <w:t xml:space="preserve"> (</w:t>
            </w:r>
            <w:r w:rsidR="00833BF1">
              <w:rPr>
                <w:rFonts w:ascii="Impact" w:hAnsi="Impact"/>
              </w:rPr>
              <w:t>6</w:t>
            </w:r>
            <w:r w:rsidR="00262BCB">
              <w:rPr>
                <w:rFonts w:ascii="Impact" w:hAnsi="Impact"/>
              </w:rPr>
              <w:t>4</w:t>
            </w:r>
            <w:r w:rsidR="008C2CBE">
              <w:rPr>
                <w:rFonts w:ascii="Impact" w:hAnsi="Impact"/>
              </w:rPr>
              <w:t>7</w:t>
            </w:r>
            <w:r>
              <w:rPr>
                <w:rFonts w:ascii="Impact" w:hAnsi="Impact"/>
              </w:rPr>
              <w:t>)</w:t>
            </w:r>
          </w:p>
          <w:p w:rsidR="007031B7" w:rsidRPr="00E9298A" w:rsidRDefault="00D73123" w:rsidP="00302201">
            <w:pPr>
              <w:jc w:val="center"/>
              <w:rPr>
                <w:sz w:val="18"/>
                <w:szCs w:val="18"/>
              </w:rPr>
            </w:pPr>
            <w:r>
              <w:rPr>
                <w:rFonts w:ascii="Impact" w:hAnsi="Impact"/>
              </w:rPr>
              <w:t>1</w:t>
            </w:r>
            <w:r w:rsidR="008C2CBE">
              <w:rPr>
                <w:rFonts w:ascii="Impact" w:hAnsi="Impact"/>
              </w:rPr>
              <w:t>0</w:t>
            </w:r>
            <w:r>
              <w:rPr>
                <w:rFonts w:ascii="Impact" w:hAnsi="Impact"/>
              </w:rPr>
              <w:t>.10.</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8C2CBE" w:rsidP="00DE39FB">
            <w:pPr>
              <w:jc w:val="center"/>
              <w:rPr>
                <w:b/>
                <w:sz w:val="16"/>
                <w:szCs w:val="16"/>
              </w:rPr>
            </w:pPr>
            <w:r>
              <w:rPr>
                <w:b/>
                <w:sz w:val="16"/>
                <w:szCs w:val="16"/>
              </w:rPr>
              <w:t>Постановления администрации Галичского муниципального района Костромской области</w:t>
            </w:r>
          </w:p>
        </w:tc>
      </w:tr>
      <w:tr w:rsidR="00064632" w:rsidTr="00064632">
        <w:tc>
          <w:tcPr>
            <w:tcW w:w="724" w:type="pct"/>
          </w:tcPr>
          <w:p w:rsidR="00064632" w:rsidRPr="00DE39FB" w:rsidRDefault="008C2CBE" w:rsidP="003F4516">
            <w:pPr>
              <w:rPr>
                <w:sz w:val="16"/>
                <w:szCs w:val="16"/>
              </w:rPr>
            </w:pPr>
            <w:r>
              <w:rPr>
                <w:sz w:val="16"/>
                <w:szCs w:val="16"/>
              </w:rPr>
              <w:t>Пост. №314 от 01.10.2019 года</w:t>
            </w:r>
          </w:p>
        </w:tc>
        <w:tc>
          <w:tcPr>
            <w:tcW w:w="4276" w:type="pct"/>
          </w:tcPr>
          <w:p w:rsidR="00064632" w:rsidRPr="008C2CBE" w:rsidRDefault="008C2CBE" w:rsidP="00B70FCF">
            <w:pPr>
              <w:jc w:val="both"/>
              <w:rPr>
                <w:rStyle w:val="affb"/>
                <w:caps/>
                <w:color w:val="000000"/>
                <w:sz w:val="16"/>
                <w:szCs w:val="16"/>
              </w:rPr>
            </w:pPr>
            <w:r w:rsidRPr="008C2CBE">
              <w:rPr>
                <w:sz w:val="16"/>
                <w:szCs w:val="16"/>
              </w:rPr>
              <w:t>О формировании рабочей группы 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Костромской области</w:t>
            </w:r>
          </w:p>
        </w:tc>
      </w:tr>
      <w:tr w:rsidR="0081278B" w:rsidTr="00064632">
        <w:tc>
          <w:tcPr>
            <w:tcW w:w="724" w:type="pct"/>
          </w:tcPr>
          <w:p w:rsidR="0081278B" w:rsidRPr="00DE39FB" w:rsidRDefault="00060081" w:rsidP="003F4516">
            <w:pPr>
              <w:rPr>
                <w:sz w:val="16"/>
                <w:szCs w:val="16"/>
              </w:rPr>
            </w:pPr>
            <w:r>
              <w:rPr>
                <w:sz w:val="16"/>
                <w:szCs w:val="16"/>
              </w:rPr>
              <w:t>Пост. №315 от 01.10.2019 года</w:t>
            </w:r>
          </w:p>
        </w:tc>
        <w:tc>
          <w:tcPr>
            <w:tcW w:w="4276" w:type="pct"/>
          </w:tcPr>
          <w:p w:rsidR="0081278B" w:rsidRPr="00060081" w:rsidRDefault="00060081" w:rsidP="00E54E22">
            <w:pPr>
              <w:jc w:val="both"/>
              <w:rPr>
                <w:rStyle w:val="affb"/>
                <w:caps/>
                <w:color w:val="000000"/>
                <w:sz w:val="16"/>
                <w:szCs w:val="16"/>
              </w:rPr>
            </w:pPr>
            <w:r w:rsidRPr="00060081">
              <w:rPr>
                <w:bCs/>
                <w:sz w:val="16"/>
                <w:szCs w:val="16"/>
              </w:rPr>
              <w:t>О внесении изменений  в постановление администрации Галичского муниципального района от 1 марта 2019 года № 64</w:t>
            </w:r>
          </w:p>
        </w:tc>
      </w:tr>
      <w:tr w:rsidR="00BA57F2" w:rsidTr="00064632">
        <w:tc>
          <w:tcPr>
            <w:tcW w:w="724" w:type="pct"/>
          </w:tcPr>
          <w:p w:rsidR="00BA57F2" w:rsidRPr="00DE39FB" w:rsidRDefault="00F04936" w:rsidP="003F4516">
            <w:pPr>
              <w:rPr>
                <w:sz w:val="16"/>
                <w:szCs w:val="16"/>
              </w:rPr>
            </w:pPr>
            <w:r>
              <w:rPr>
                <w:sz w:val="16"/>
                <w:szCs w:val="16"/>
              </w:rPr>
              <w:t>Пост. №317/1 от 01.10.2019 года</w:t>
            </w:r>
          </w:p>
        </w:tc>
        <w:tc>
          <w:tcPr>
            <w:tcW w:w="4276" w:type="pct"/>
          </w:tcPr>
          <w:p w:rsidR="00F04936" w:rsidRPr="00F04936" w:rsidRDefault="00F04936" w:rsidP="00F04936">
            <w:pPr>
              <w:jc w:val="both"/>
              <w:rPr>
                <w:sz w:val="16"/>
                <w:szCs w:val="16"/>
              </w:rPr>
            </w:pPr>
            <w:r w:rsidRPr="00F04936">
              <w:rPr>
                <w:sz w:val="16"/>
                <w:szCs w:val="16"/>
              </w:rPr>
              <w:t xml:space="preserve">Об утверждении Положения 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w:t>
            </w:r>
          </w:p>
          <w:p w:rsidR="00BA57F2" w:rsidRPr="00F04936" w:rsidRDefault="00BA57F2" w:rsidP="00F04936">
            <w:pPr>
              <w:jc w:val="both"/>
              <w:rPr>
                <w:rStyle w:val="affb"/>
                <w:b w:val="0"/>
                <w:caps/>
                <w:color w:val="000000"/>
                <w:sz w:val="16"/>
                <w:szCs w:val="16"/>
              </w:rPr>
            </w:pPr>
          </w:p>
        </w:tc>
      </w:tr>
      <w:tr w:rsidR="00FE56E5" w:rsidTr="00064632">
        <w:tc>
          <w:tcPr>
            <w:tcW w:w="724" w:type="pct"/>
          </w:tcPr>
          <w:p w:rsidR="00FE56E5" w:rsidRDefault="00F04936" w:rsidP="003F4516">
            <w:pPr>
              <w:rPr>
                <w:sz w:val="16"/>
                <w:szCs w:val="16"/>
              </w:rPr>
            </w:pPr>
            <w:r>
              <w:rPr>
                <w:sz w:val="16"/>
                <w:szCs w:val="16"/>
              </w:rPr>
              <w:t>Пост. №319 от 04.10.2019 года</w:t>
            </w:r>
          </w:p>
        </w:tc>
        <w:tc>
          <w:tcPr>
            <w:tcW w:w="4276" w:type="pct"/>
          </w:tcPr>
          <w:p w:rsidR="00F04936" w:rsidRPr="00F04936" w:rsidRDefault="00F04936" w:rsidP="00F04936">
            <w:pPr>
              <w:jc w:val="both"/>
              <w:rPr>
                <w:sz w:val="16"/>
                <w:szCs w:val="16"/>
              </w:rPr>
            </w:pPr>
            <w:r w:rsidRPr="00F04936">
              <w:rPr>
                <w:sz w:val="16"/>
                <w:szCs w:val="16"/>
              </w:rPr>
              <w:t xml:space="preserve">О внесении изменений в постановление администрации Галичского муниципального района от 18 марта 2019 года № 87 </w:t>
            </w:r>
          </w:p>
          <w:p w:rsidR="00FE56E5" w:rsidRPr="00FE56E5" w:rsidRDefault="00FE56E5" w:rsidP="00FE56E5">
            <w:pPr>
              <w:jc w:val="both"/>
              <w:rPr>
                <w:sz w:val="16"/>
                <w:szCs w:val="16"/>
              </w:rPr>
            </w:pPr>
          </w:p>
        </w:tc>
      </w:tr>
      <w:tr w:rsidR="00F04936" w:rsidTr="00F04936">
        <w:tc>
          <w:tcPr>
            <w:tcW w:w="5000" w:type="pct"/>
            <w:gridSpan w:val="2"/>
          </w:tcPr>
          <w:p w:rsidR="00F04936" w:rsidRPr="00F04936" w:rsidRDefault="00F04936" w:rsidP="00F04936">
            <w:pPr>
              <w:pStyle w:val="ConsNonformat"/>
              <w:ind w:right="364"/>
              <w:jc w:val="center"/>
              <w:rPr>
                <w:rStyle w:val="affb"/>
                <w:rFonts w:ascii="Times New Roman" w:hAnsi="Times New Roman" w:cs="Times New Roman"/>
                <w:caps/>
                <w:color w:val="000000"/>
                <w:sz w:val="16"/>
                <w:szCs w:val="16"/>
              </w:rPr>
            </w:pPr>
            <w:r>
              <w:rPr>
                <w:rFonts w:ascii="Times New Roman" w:hAnsi="Times New Roman" w:cs="Times New Roman"/>
                <w:b/>
                <w:sz w:val="16"/>
                <w:szCs w:val="16"/>
              </w:rPr>
              <w:t>Распоряжения</w:t>
            </w:r>
            <w:r w:rsidRPr="00F04936">
              <w:rPr>
                <w:rFonts w:ascii="Times New Roman" w:hAnsi="Times New Roman" w:cs="Times New Roman"/>
                <w:b/>
                <w:sz w:val="16"/>
                <w:szCs w:val="16"/>
              </w:rPr>
              <w:t xml:space="preserve"> администрации Галичского муниципального района Костромской области</w:t>
            </w:r>
          </w:p>
        </w:tc>
      </w:tr>
      <w:tr w:rsidR="00BA57F2" w:rsidTr="00064632">
        <w:tc>
          <w:tcPr>
            <w:tcW w:w="724" w:type="pct"/>
          </w:tcPr>
          <w:p w:rsidR="00BA57F2" w:rsidRPr="00DE39FB" w:rsidRDefault="00F04936" w:rsidP="003F4516">
            <w:pPr>
              <w:rPr>
                <w:sz w:val="16"/>
                <w:szCs w:val="16"/>
              </w:rPr>
            </w:pPr>
            <w:proofErr w:type="spellStart"/>
            <w:r>
              <w:rPr>
                <w:sz w:val="16"/>
                <w:szCs w:val="16"/>
              </w:rPr>
              <w:t>Расп</w:t>
            </w:r>
            <w:proofErr w:type="spellEnd"/>
            <w:r>
              <w:rPr>
                <w:sz w:val="16"/>
                <w:szCs w:val="16"/>
              </w:rPr>
              <w:t>. №195/1-р от 01.10.2019 года</w:t>
            </w:r>
          </w:p>
        </w:tc>
        <w:tc>
          <w:tcPr>
            <w:tcW w:w="4276" w:type="pct"/>
          </w:tcPr>
          <w:p w:rsidR="00BA57F2" w:rsidRPr="00F04936" w:rsidRDefault="00F04936" w:rsidP="00DE39FB">
            <w:pPr>
              <w:jc w:val="both"/>
              <w:rPr>
                <w:rStyle w:val="affb"/>
                <w:caps/>
                <w:color w:val="000000"/>
                <w:sz w:val="16"/>
                <w:szCs w:val="16"/>
              </w:rPr>
            </w:pPr>
            <w:r w:rsidRPr="00F04936">
              <w:rPr>
                <w:sz w:val="16"/>
                <w:szCs w:val="16"/>
              </w:rPr>
              <w:t>О создании 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tc>
      </w:tr>
      <w:tr w:rsidR="00AC51D1" w:rsidTr="00064632">
        <w:tc>
          <w:tcPr>
            <w:tcW w:w="724" w:type="pct"/>
          </w:tcPr>
          <w:p w:rsidR="00AC51D1" w:rsidRDefault="00F04936" w:rsidP="003F4516">
            <w:pPr>
              <w:rPr>
                <w:sz w:val="16"/>
                <w:szCs w:val="16"/>
              </w:rPr>
            </w:pPr>
            <w:proofErr w:type="spellStart"/>
            <w:r>
              <w:rPr>
                <w:sz w:val="16"/>
                <w:szCs w:val="16"/>
              </w:rPr>
              <w:t>Расп</w:t>
            </w:r>
            <w:proofErr w:type="spellEnd"/>
            <w:r>
              <w:rPr>
                <w:sz w:val="16"/>
                <w:szCs w:val="16"/>
              </w:rPr>
              <w:t>. №197-р от 04.10.2019 года</w:t>
            </w:r>
          </w:p>
        </w:tc>
        <w:tc>
          <w:tcPr>
            <w:tcW w:w="4276" w:type="pct"/>
          </w:tcPr>
          <w:p w:rsidR="00AC51D1" w:rsidRPr="00FE56E5" w:rsidRDefault="00F04936" w:rsidP="00F04936">
            <w:pPr>
              <w:pStyle w:val="af2"/>
              <w:spacing w:before="0" w:beforeAutospacing="0" w:after="0" w:afterAutospacing="0"/>
              <w:ind w:right="-6"/>
              <w:jc w:val="both"/>
              <w:rPr>
                <w:sz w:val="16"/>
                <w:szCs w:val="16"/>
              </w:rPr>
            </w:pPr>
            <w:r w:rsidRPr="00F04936">
              <w:rPr>
                <w:bCs/>
                <w:sz w:val="16"/>
                <w:szCs w:val="16"/>
              </w:rPr>
              <w:t>Об утверждении плана мероприятий («дорожной карты»)</w:t>
            </w:r>
            <w:r>
              <w:rPr>
                <w:bCs/>
                <w:sz w:val="16"/>
                <w:szCs w:val="16"/>
              </w:rPr>
              <w:t xml:space="preserve"> </w:t>
            </w:r>
            <w:r w:rsidRPr="00F04936">
              <w:rPr>
                <w:bCs/>
                <w:sz w:val="16"/>
                <w:szCs w:val="16"/>
              </w:rPr>
              <w:t>по содействию развития конкуренции в Галичском муниципальном районе Костромской области на 2019-2022 годы</w:t>
            </w:r>
          </w:p>
        </w:tc>
      </w:tr>
    </w:tbl>
    <w:p w:rsidR="008C2CBE" w:rsidRDefault="008C2CBE" w:rsidP="008C2CBE">
      <w:pPr>
        <w:pStyle w:val="2"/>
        <w:numPr>
          <w:ilvl w:val="1"/>
          <w:numId w:val="0"/>
        </w:numPr>
        <w:tabs>
          <w:tab w:val="num" w:pos="576"/>
        </w:tabs>
        <w:suppressAutoHyphens/>
        <w:ind w:left="576" w:hanging="576"/>
        <w:rPr>
          <w:rFonts w:ascii="Times New Roman" w:hAnsi="Times New Roman"/>
          <w:b w:val="0"/>
          <w:bCs/>
        </w:rPr>
      </w:pPr>
      <w:bookmarkStart w:id="0" w:name="_GoBack"/>
      <w:bookmarkEnd w:id="0"/>
    </w:p>
    <w:p w:rsidR="008C2CBE" w:rsidRPr="008C2CBE" w:rsidRDefault="008C2CBE" w:rsidP="008C2CBE">
      <w:pPr>
        <w:pStyle w:val="2"/>
        <w:numPr>
          <w:ilvl w:val="1"/>
          <w:numId w:val="0"/>
        </w:numPr>
        <w:tabs>
          <w:tab w:val="num" w:pos="576"/>
        </w:tabs>
        <w:suppressAutoHyphens/>
        <w:ind w:left="576" w:hanging="576"/>
        <w:rPr>
          <w:rFonts w:ascii="Times New Roman" w:hAnsi="Times New Roman"/>
          <w:b w:val="0"/>
          <w:bCs/>
          <w:sz w:val="16"/>
          <w:szCs w:val="16"/>
        </w:rPr>
      </w:pPr>
      <w:r w:rsidRPr="008C2CBE">
        <w:rPr>
          <w:rFonts w:ascii="Times New Roman" w:hAnsi="Times New Roman"/>
          <w:b w:val="0"/>
          <w:bCs/>
          <w:sz w:val="16"/>
          <w:szCs w:val="16"/>
        </w:rPr>
        <w:t>АДМИНИСТРАЦИЯ</w:t>
      </w:r>
    </w:p>
    <w:p w:rsidR="008C2CBE" w:rsidRPr="008C2CBE" w:rsidRDefault="008C2CBE" w:rsidP="008C2CBE">
      <w:pPr>
        <w:pStyle w:val="2"/>
        <w:numPr>
          <w:ilvl w:val="1"/>
          <w:numId w:val="0"/>
        </w:numPr>
        <w:tabs>
          <w:tab w:val="num" w:pos="576"/>
        </w:tabs>
        <w:suppressAutoHyphens/>
        <w:ind w:left="576" w:hanging="576"/>
        <w:rPr>
          <w:rFonts w:ascii="Times New Roman" w:hAnsi="Times New Roman"/>
          <w:b w:val="0"/>
          <w:bCs/>
          <w:sz w:val="16"/>
          <w:szCs w:val="16"/>
        </w:rPr>
      </w:pPr>
      <w:r w:rsidRPr="008C2CBE">
        <w:rPr>
          <w:rFonts w:ascii="Times New Roman" w:hAnsi="Times New Roman"/>
          <w:b w:val="0"/>
          <w:bCs/>
          <w:sz w:val="16"/>
          <w:szCs w:val="16"/>
        </w:rPr>
        <w:t>ГАЛИЧСКОГО МУНИЦИПАЛЬНОГО  РАЙОНА</w:t>
      </w:r>
    </w:p>
    <w:p w:rsidR="008C2CBE" w:rsidRPr="008C2CBE" w:rsidRDefault="008C2CBE" w:rsidP="008C2CBE">
      <w:pPr>
        <w:pStyle w:val="2"/>
        <w:numPr>
          <w:ilvl w:val="1"/>
          <w:numId w:val="0"/>
        </w:numPr>
        <w:tabs>
          <w:tab w:val="num" w:pos="576"/>
        </w:tabs>
        <w:suppressAutoHyphens/>
        <w:ind w:left="576" w:hanging="576"/>
        <w:rPr>
          <w:rFonts w:ascii="Times New Roman" w:hAnsi="Times New Roman"/>
          <w:sz w:val="16"/>
          <w:szCs w:val="16"/>
        </w:rPr>
      </w:pPr>
      <w:r w:rsidRPr="008C2CBE">
        <w:rPr>
          <w:rFonts w:ascii="Times New Roman" w:hAnsi="Times New Roman"/>
          <w:b w:val="0"/>
          <w:bCs/>
          <w:sz w:val="16"/>
          <w:szCs w:val="16"/>
        </w:rPr>
        <w:t>КОСТРОМСКОЙ ОБЛАСТИ</w:t>
      </w:r>
    </w:p>
    <w:p w:rsidR="008C2CBE" w:rsidRPr="008C2CBE" w:rsidRDefault="008C2CBE" w:rsidP="008C2CBE">
      <w:pPr>
        <w:jc w:val="center"/>
        <w:rPr>
          <w:sz w:val="16"/>
          <w:szCs w:val="16"/>
        </w:rPr>
      </w:pPr>
    </w:p>
    <w:p w:rsidR="008C2CBE" w:rsidRPr="008C2CBE" w:rsidRDefault="008C2CBE" w:rsidP="008C2CBE">
      <w:pPr>
        <w:pStyle w:val="1"/>
        <w:tabs>
          <w:tab w:val="num" w:pos="432"/>
        </w:tabs>
        <w:suppressAutoHyphens/>
        <w:ind w:left="432" w:hanging="432"/>
        <w:rPr>
          <w:sz w:val="16"/>
          <w:szCs w:val="16"/>
        </w:rPr>
      </w:pPr>
      <w:proofErr w:type="gramStart"/>
      <w:r w:rsidRPr="008C2CBE">
        <w:rPr>
          <w:sz w:val="16"/>
          <w:szCs w:val="16"/>
        </w:rPr>
        <w:t>П</w:t>
      </w:r>
      <w:proofErr w:type="gramEnd"/>
      <w:r w:rsidRPr="008C2CBE">
        <w:rPr>
          <w:sz w:val="16"/>
          <w:szCs w:val="16"/>
        </w:rPr>
        <w:t xml:space="preserve"> О С Т А Н О В Л Е Н И Е</w:t>
      </w:r>
    </w:p>
    <w:p w:rsidR="008C2CBE" w:rsidRPr="008C2CBE" w:rsidRDefault="008C2CBE" w:rsidP="008C2CBE">
      <w:pPr>
        <w:jc w:val="center"/>
        <w:rPr>
          <w:sz w:val="16"/>
          <w:szCs w:val="16"/>
        </w:rPr>
      </w:pPr>
    </w:p>
    <w:p w:rsidR="008C2CBE" w:rsidRPr="008C2CBE" w:rsidRDefault="008C2CBE" w:rsidP="008C2CBE">
      <w:pPr>
        <w:pStyle w:val="1"/>
        <w:tabs>
          <w:tab w:val="num" w:pos="432"/>
        </w:tabs>
        <w:suppressAutoHyphens/>
        <w:ind w:left="432" w:hanging="432"/>
        <w:rPr>
          <w:sz w:val="16"/>
          <w:szCs w:val="16"/>
        </w:rPr>
      </w:pPr>
      <w:r w:rsidRPr="008C2CBE">
        <w:rPr>
          <w:sz w:val="16"/>
          <w:szCs w:val="16"/>
        </w:rPr>
        <w:t xml:space="preserve">от   «  1  »  октября  2019 года     №   314    </w:t>
      </w:r>
    </w:p>
    <w:p w:rsidR="008C2CBE" w:rsidRPr="008C2CBE" w:rsidRDefault="008C2CBE" w:rsidP="008C2CBE">
      <w:pPr>
        <w:jc w:val="center"/>
        <w:rPr>
          <w:sz w:val="16"/>
          <w:szCs w:val="16"/>
        </w:rPr>
      </w:pPr>
    </w:p>
    <w:p w:rsidR="008C2CBE" w:rsidRPr="008C2CBE" w:rsidRDefault="008C2CBE" w:rsidP="008C2CBE">
      <w:pPr>
        <w:jc w:val="center"/>
        <w:rPr>
          <w:sz w:val="16"/>
          <w:szCs w:val="16"/>
        </w:rPr>
      </w:pPr>
      <w:r w:rsidRPr="008C2CBE">
        <w:rPr>
          <w:sz w:val="16"/>
          <w:szCs w:val="16"/>
        </w:rPr>
        <w:t>г. Галич</w:t>
      </w:r>
    </w:p>
    <w:p w:rsidR="008C2CBE" w:rsidRPr="008C2CBE" w:rsidRDefault="008C2CBE" w:rsidP="008C2CBE">
      <w:pPr>
        <w:jc w:val="both"/>
        <w:rPr>
          <w:sz w:val="16"/>
          <w:szCs w:val="16"/>
        </w:rPr>
      </w:pPr>
    </w:p>
    <w:p w:rsidR="008C2CBE" w:rsidRPr="008C2CBE" w:rsidRDefault="008C2CBE" w:rsidP="008C2CBE">
      <w:pPr>
        <w:jc w:val="center"/>
        <w:rPr>
          <w:b/>
          <w:sz w:val="16"/>
          <w:szCs w:val="16"/>
        </w:rPr>
      </w:pPr>
      <w:r w:rsidRPr="008C2CBE">
        <w:rPr>
          <w:b/>
          <w:sz w:val="16"/>
          <w:szCs w:val="16"/>
        </w:rPr>
        <w:t xml:space="preserve">О формировании рабочей группы 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Костромской области  </w:t>
      </w:r>
    </w:p>
    <w:p w:rsidR="008C2CBE" w:rsidRPr="008C2CBE" w:rsidRDefault="008C2CBE" w:rsidP="008C2CBE">
      <w:pPr>
        <w:jc w:val="center"/>
        <w:rPr>
          <w:b/>
          <w:sz w:val="16"/>
          <w:szCs w:val="16"/>
        </w:rPr>
      </w:pPr>
    </w:p>
    <w:p w:rsidR="008C2CBE" w:rsidRPr="008C2CBE" w:rsidRDefault="008C2CBE" w:rsidP="008C2CBE">
      <w:pPr>
        <w:jc w:val="both"/>
        <w:rPr>
          <w:sz w:val="16"/>
          <w:szCs w:val="16"/>
        </w:rPr>
      </w:pPr>
    </w:p>
    <w:p w:rsidR="008C2CBE" w:rsidRPr="008C2CBE" w:rsidRDefault="008C2CBE" w:rsidP="008C2CBE">
      <w:pPr>
        <w:jc w:val="both"/>
        <w:rPr>
          <w:sz w:val="16"/>
          <w:szCs w:val="16"/>
        </w:rPr>
      </w:pPr>
      <w:r w:rsidRPr="008C2CBE">
        <w:rPr>
          <w:sz w:val="16"/>
          <w:szCs w:val="16"/>
        </w:rPr>
        <w:t xml:space="preserve">       В целях развития налогового потенциала Галичского муниципального района Костромской области за счет предотвращения схем минимизации налоговой нагрузки, сокращения «теневого» сектора экономики, а также повышения уровня социальной защиты граждан в части соблюдения их прав на достойный уровень оплаты труда</w:t>
      </w:r>
    </w:p>
    <w:p w:rsidR="008C2CBE" w:rsidRPr="008C2CBE" w:rsidRDefault="008C2CBE" w:rsidP="008C2CBE">
      <w:pPr>
        <w:jc w:val="both"/>
        <w:rPr>
          <w:sz w:val="16"/>
          <w:szCs w:val="16"/>
        </w:rPr>
      </w:pPr>
      <w:r w:rsidRPr="008C2CBE">
        <w:rPr>
          <w:sz w:val="16"/>
          <w:szCs w:val="16"/>
        </w:rPr>
        <w:tab/>
        <w:t>ПОСТАНОВЛЯЮ:</w:t>
      </w:r>
    </w:p>
    <w:p w:rsidR="008C2CBE" w:rsidRPr="008C2CBE" w:rsidRDefault="008C2CBE" w:rsidP="008C2CBE">
      <w:pPr>
        <w:jc w:val="both"/>
        <w:rPr>
          <w:sz w:val="16"/>
          <w:szCs w:val="16"/>
        </w:rPr>
      </w:pPr>
      <w:r w:rsidRPr="008C2CBE">
        <w:rPr>
          <w:sz w:val="16"/>
          <w:szCs w:val="16"/>
        </w:rPr>
        <w:tab/>
        <w:t>1.Сформировать рабочую группу</w:t>
      </w:r>
      <w:r w:rsidRPr="008C2CBE">
        <w:rPr>
          <w:b/>
          <w:sz w:val="16"/>
          <w:szCs w:val="16"/>
        </w:rPr>
        <w:t xml:space="preserve"> </w:t>
      </w:r>
      <w:r w:rsidRPr="008C2CBE">
        <w:rPr>
          <w:sz w:val="16"/>
          <w:szCs w:val="16"/>
        </w:rPr>
        <w:t>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Костромской области.</w:t>
      </w:r>
    </w:p>
    <w:p w:rsidR="008C2CBE" w:rsidRPr="008C2CBE" w:rsidRDefault="008C2CBE" w:rsidP="008C2CBE">
      <w:pPr>
        <w:jc w:val="both"/>
        <w:rPr>
          <w:sz w:val="16"/>
          <w:szCs w:val="16"/>
        </w:rPr>
      </w:pPr>
      <w:r w:rsidRPr="008C2CBE">
        <w:rPr>
          <w:sz w:val="16"/>
          <w:szCs w:val="16"/>
        </w:rPr>
        <w:tab/>
        <w:t>2. Утвердить:</w:t>
      </w:r>
    </w:p>
    <w:p w:rsidR="008C2CBE" w:rsidRPr="008C2CBE" w:rsidRDefault="008C2CBE" w:rsidP="008C2CBE">
      <w:pPr>
        <w:jc w:val="both"/>
        <w:rPr>
          <w:sz w:val="16"/>
          <w:szCs w:val="16"/>
        </w:rPr>
      </w:pPr>
      <w:r w:rsidRPr="008C2CBE">
        <w:rPr>
          <w:sz w:val="16"/>
          <w:szCs w:val="16"/>
        </w:rPr>
        <w:tab/>
        <w:t>2.1. положение о рабочей группе 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Костромской области согласно Приложению 1 к настоящему постановлению;</w:t>
      </w:r>
    </w:p>
    <w:p w:rsidR="008C2CBE" w:rsidRPr="008C2CBE" w:rsidRDefault="008C2CBE" w:rsidP="008C2CBE">
      <w:pPr>
        <w:jc w:val="both"/>
        <w:rPr>
          <w:sz w:val="16"/>
          <w:szCs w:val="16"/>
        </w:rPr>
      </w:pPr>
      <w:r w:rsidRPr="008C2CBE">
        <w:rPr>
          <w:sz w:val="16"/>
          <w:szCs w:val="16"/>
        </w:rPr>
        <w:tab/>
        <w:t>2.2. состав рабочей группы 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Костромской области согласно Приложению 2 к настоящему постановлению.</w:t>
      </w:r>
    </w:p>
    <w:p w:rsidR="008C2CBE" w:rsidRPr="008C2CBE" w:rsidRDefault="008C2CBE" w:rsidP="008C2CBE">
      <w:pPr>
        <w:jc w:val="both"/>
        <w:rPr>
          <w:sz w:val="16"/>
          <w:szCs w:val="16"/>
        </w:rPr>
      </w:pPr>
      <w:r w:rsidRPr="008C2CBE">
        <w:rPr>
          <w:sz w:val="16"/>
          <w:szCs w:val="16"/>
        </w:rPr>
        <w:t xml:space="preserve"> </w:t>
      </w:r>
    </w:p>
    <w:p w:rsidR="008C2CBE" w:rsidRPr="008C2CBE" w:rsidRDefault="008C2CBE" w:rsidP="008C2CBE">
      <w:pPr>
        <w:jc w:val="both"/>
        <w:rPr>
          <w:sz w:val="16"/>
          <w:szCs w:val="16"/>
        </w:rPr>
      </w:pPr>
      <w:r w:rsidRPr="008C2CBE">
        <w:rPr>
          <w:sz w:val="16"/>
          <w:szCs w:val="16"/>
        </w:rPr>
        <w:tab/>
        <w:t xml:space="preserve">3. </w:t>
      </w:r>
      <w:proofErr w:type="gramStart"/>
      <w:r w:rsidRPr="008C2CBE">
        <w:rPr>
          <w:sz w:val="16"/>
          <w:szCs w:val="16"/>
        </w:rPr>
        <w:t>Контроль за</w:t>
      </w:r>
      <w:proofErr w:type="gramEnd"/>
      <w:r w:rsidRPr="008C2CBE">
        <w:rPr>
          <w:sz w:val="16"/>
          <w:szCs w:val="16"/>
        </w:rPr>
        <w:t xml:space="preserve"> исполнением настоящего постановления оставляю за собой.</w:t>
      </w:r>
    </w:p>
    <w:p w:rsidR="008C2CBE" w:rsidRPr="008C2CBE" w:rsidRDefault="008C2CBE" w:rsidP="008C2CBE">
      <w:pPr>
        <w:ind w:firstLine="708"/>
        <w:jc w:val="both"/>
        <w:rPr>
          <w:sz w:val="16"/>
          <w:szCs w:val="16"/>
        </w:rPr>
      </w:pPr>
      <w:r w:rsidRPr="008C2CBE">
        <w:rPr>
          <w:color w:val="000000"/>
          <w:sz w:val="16"/>
          <w:szCs w:val="16"/>
        </w:rPr>
        <w:t>4. Настоящее постановление</w:t>
      </w:r>
      <w:r w:rsidRPr="008C2CBE">
        <w:rPr>
          <w:sz w:val="16"/>
          <w:szCs w:val="16"/>
        </w:rPr>
        <w:t xml:space="preserve"> вступает в силу со дня его официального опубликования. </w:t>
      </w:r>
    </w:p>
    <w:p w:rsidR="008C2CBE" w:rsidRPr="008C2CBE" w:rsidRDefault="008C2CBE" w:rsidP="008C2CBE">
      <w:pPr>
        <w:ind w:firstLine="708"/>
        <w:jc w:val="both"/>
        <w:rPr>
          <w:sz w:val="16"/>
          <w:szCs w:val="16"/>
        </w:rPr>
      </w:pPr>
    </w:p>
    <w:p w:rsidR="008C2CBE" w:rsidRPr="008C2CBE" w:rsidRDefault="008C2CBE" w:rsidP="008C2CBE">
      <w:pPr>
        <w:pStyle w:val="4"/>
        <w:ind w:left="864" w:hanging="864"/>
        <w:jc w:val="both"/>
        <w:rPr>
          <w:sz w:val="16"/>
          <w:szCs w:val="16"/>
        </w:rPr>
      </w:pPr>
      <w:r w:rsidRPr="008C2CBE">
        <w:rPr>
          <w:sz w:val="16"/>
          <w:szCs w:val="16"/>
        </w:rPr>
        <w:t xml:space="preserve">Глава </w:t>
      </w:r>
    </w:p>
    <w:p w:rsidR="008C2CBE" w:rsidRPr="008C2CBE" w:rsidRDefault="008C2CBE" w:rsidP="008C2CBE">
      <w:pPr>
        <w:rPr>
          <w:sz w:val="16"/>
          <w:szCs w:val="16"/>
        </w:rPr>
      </w:pPr>
      <w:r w:rsidRPr="008C2CBE">
        <w:rPr>
          <w:sz w:val="16"/>
          <w:szCs w:val="16"/>
        </w:rPr>
        <w:t xml:space="preserve">муниципального района                                   </w:t>
      </w:r>
      <w:r>
        <w:rPr>
          <w:sz w:val="16"/>
          <w:szCs w:val="16"/>
        </w:rPr>
        <w:t xml:space="preserve">                                                                                                                               </w:t>
      </w:r>
      <w:r w:rsidRPr="008C2CBE">
        <w:rPr>
          <w:sz w:val="16"/>
          <w:szCs w:val="16"/>
        </w:rPr>
        <w:t xml:space="preserve">                  А.Н.Потехин</w:t>
      </w:r>
    </w:p>
    <w:p w:rsidR="008C2CBE" w:rsidRPr="008C2CBE" w:rsidRDefault="008C2CBE" w:rsidP="008C2CBE"/>
    <w:p w:rsidR="008C2CBE" w:rsidRPr="008C2CBE" w:rsidRDefault="008C2CBE" w:rsidP="008C2CBE">
      <w:pPr>
        <w:pStyle w:val="4"/>
        <w:ind w:left="864" w:hanging="864"/>
        <w:jc w:val="right"/>
        <w:rPr>
          <w:sz w:val="16"/>
          <w:szCs w:val="16"/>
        </w:rPr>
      </w:pPr>
      <w:r w:rsidRPr="008C2CBE">
        <w:rPr>
          <w:sz w:val="16"/>
          <w:szCs w:val="16"/>
        </w:rPr>
        <w:t xml:space="preserve">Приложение 1 </w:t>
      </w:r>
    </w:p>
    <w:p w:rsidR="008C2CBE" w:rsidRPr="008C2CBE" w:rsidRDefault="008C2CBE" w:rsidP="008C2CBE">
      <w:pPr>
        <w:pStyle w:val="4"/>
        <w:ind w:left="864" w:hanging="864"/>
        <w:jc w:val="right"/>
        <w:rPr>
          <w:sz w:val="16"/>
          <w:szCs w:val="16"/>
        </w:rPr>
      </w:pPr>
      <w:r w:rsidRPr="008C2CBE">
        <w:rPr>
          <w:sz w:val="16"/>
          <w:szCs w:val="16"/>
        </w:rPr>
        <w:t>Утверждено постановлением</w:t>
      </w:r>
    </w:p>
    <w:p w:rsidR="008C2CBE" w:rsidRPr="008C2CBE" w:rsidRDefault="008C2CBE" w:rsidP="008C2CBE">
      <w:pPr>
        <w:pStyle w:val="4"/>
        <w:ind w:left="864" w:hanging="864"/>
        <w:jc w:val="right"/>
        <w:rPr>
          <w:sz w:val="16"/>
          <w:szCs w:val="16"/>
        </w:rPr>
      </w:pPr>
      <w:r w:rsidRPr="008C2CBE">
        <w:rPr>
          <w:sz w:val="16"/>
          <w:szCs w:val="16"/>
        </w:rPr>
        <w:t xml:space="preserve"> администрации </w:t>
      </w:r>
      <w:proofErr w:type="gramStart"/>
      <w:r w:rsidRPr="008C2CBE">
        <w:rPr>
          <w:sz w:val="16"/>
          <w:szCs w:val="16"/>
        </w:rPr>
        <w:t>Галичского</w:t>
      </w:r>
      <w:proofErr w:type="gramEnd"/>
    </w:p>
    <w:p w:rsidR="008C2CBE" w:rsidRPr="008C2CBE" w:rsidRDefault="008C2CBE" w:rsidP="008C2CBE">
      <w:pPr>
        <w:pStyle w:val="4"/>
        <w:ind w:left="864" w:hanging="864"/>
        <w:jc w:val="right"/>
        <w:rPr>
          <w:sz w:val="16"/>
          <w:szCs w:val="16"/>
        </w:rPr>
      </w:pPr>
      <w:r w:rsidRPr="008C2CBE">
        <w:rPr>
          <w:sz w:val="16"/>
          <w:szCs w:val="16"/>
        </w:rPr>
        <w:t xml:space="preserve"> муниципального района</w:t>
      </w:r>
    </w:p>
    <w:p w:rsidR="008C2CBE" w:rsidRPr="008C2CBE" w:rsidRDefault="008C2CBE" w:rsidP="008C2CBE">
      <w:pPr>
        <w:pStyle w:val="4"/>
        <w:ind w:left="864" w:hanging="864"/>
        <w:jc w:val="right"/>
        <w:rPr>
          <w:sz w:val="16"/>
          <w:szCs w:val="16"/>
        </w:rPr>
      </w:pPr>
      <w:r w:rsidRPr="008C2CBE">
        <w:rPr>
          <w:sz w:val="16"/>
          <w:szCs w:val="16"/>
        </w:rPr>
        <w:t>Костромской области</w:t>
      </w:r>
    </w:p>
    <w:p w:rsidR="008C2CBE" w:rsidRPr="008C2CBE" w:rsidRDefault="008C2CBE" w:rsidP="008C2CBE">
      <w:pPr>
        <w:pStyle w:val="4"/>
        <w:ind w:left="864" w:hanging="864"/>
        <w:jc w:val="right"/>
        <w:rPr>
          <w:sz w:val="16"/>
          <w:szCs w:val="16"/>
        </w:rPr>
      </w:pPr>
      <w:r w:rsidRPr="008C2CBE">
        <w:rPr>
          <w:sz w:val="16"/>
          <w:szCs w:val="16"/>
        </w:rPr>
        <w:t xml:space="preserve"> от   </w:t>
      </w:r>
      <w:r>
        <w:rPr>
          <w:sz w:val="16"/>
          <w:szCs w:val="16"/>
        </w:rPr>
        <w:t>1</w:t>
      </w:r>
      <w:r w:rsidRPr="008C2CBE">
        <w:rPr>
          <w:sz w:val="16"/>
          <w:szCs w:val="16"/>
        </w:rPr>
        <w:t xml:space="preserve">  октября 2019 года №</w:t>
      </w:r>
      <w:r>
        <w:rPr>
          <w:sz w:val="16"/>
          <w:szCs w:val="16"/>
        </w:rPr>
        <w:t>314</w:t>
      </w:r>
      <w:r w:rsidRPr="008C2CBE">
        <w:rPr>
          <w:sz w:val="16"/>
          <w:szCs w:val="16"/>
        </w:rPr>
        <w:t xml:space="preserve">     </w:t>
      </w:r>
    </w:p>
    <w:p w:rsidR="008C2CBE" w:rsidRPr="008C2CBE" w:rsidRDefault="008C2CBE" w:rsidP="008C2CBE">
      <w:pPr>
        <w:rPr>
          <w:sz w:val="16"/>
          <w:szCs w:val="16"/>
        </w:rPr>
      </w:pPr>
    </w:p>
    <w:p w:rsidR="008C2CBE" w:rsidRPr="008C2CBE" w:rsidRDefault="008C2CBE" w:rsidP="008C2CBE">
      <w:pPr>
        <w:pStyle w:val="4"/>
        <w:ind w:left="864" w:hanging="864"/>
        <w:jc w:val="center"/>
        <w:rPr>
          <w:sz w:val="16"/>
          <w:szCs w:val="16"/>
        </w:rPr>
      </w:pPr>
      <w:r w:rsidRPr="008C2CBE">
        <w:rPr>
          <w:sz w:val="16"/>
          <w:szCs w:val="16"/>
        </w:rPr>
        <w:t xml:space="preserve">ПОЛОЖЕНИЕ </w:t>
      </w:r>
    </w:p>
    <w:p w:rsidR="008C2CBE" w:rsidRPr="008C2CBE" w:rsidRDefault="008C2CBE" w:rsidP="008C2CBE">
      <w:pPr>
        <w:jc w:val="center"/>
        <w:rPr>
          <w:b/>
          <w:sz w:val="16"/>
          <w:szCs w:val="16"/>
        </w:rPr>
      </w:pPr>
      <w:r w:rsidRPr="008C2CBE">
        <w:rPr>
          <w:b/>
          <w:sz w:val="16"/>
          <w:szCs w:val="16"/>
        </w:rPr>
        <w:t>о рабочей группе</w:t>
      </w:r>
      <w:r w:rsidRPr="008C2CBE">
        <w:rPr>
          <w:b/>
          <w:bCs/>
          <w:sz w:val="16"/>
          <w:szCs w:val="16"/>
        </w:rPr>
        <w:t xml:space="preserve"> по вопросам снижения неформальной занятости, легализации</w:t>
      </w:r>
      <w:r w:rsidRPr="008C2CBE">
        <w:rPr>
          <w:b/>
          <w:sz w:val="16"/>
          <w:szCs w:val="16"/>
        </w:rPr>
        <w:t>, «серой» заработной платы, повышению собираемости страховых взносов во внебюджетные фонды Галичского муниципального района Костромской области</w:t>
      </w:r>
    </w:p>
    <w:p w:rsidR="008C2CBE" w:rsidRPr="008C2CBE" w:rsidRDefault="008C2CBE" w:rsidP="008C2CBE">
      <w:pPr>
        <w:jc w:val="center"/>
        <w:rPr>
          <w:b/>
          <w:bCs/>
          <w:sz w:val="16"/>
          <w:szCs w:val="16"/>
        </w:rPr>
      </w:pPr>
      <w:r w:rsidRPr="008C2CBE">
        <w:rPr>
          <w:b/>
          <w:bCs/>
          <w:sz w:val="16"/>
          <w:szCs w:val="16"/>
          <w:lang w:val="en-US"/>
        </w:rPr>
        <w:t>I</w:t>
      </w:r>
      <w:r w:rsidRPr="008C2CBE">
        <w:rPr>
          <w:b/>
          <w:bCs/>
          <w:sz w:val="16"/>
          <w:szCs w:val="16"/>
        </w:rPr>
        <w:t xml:space="preserve">. Общее положение </w:t>
      </w:r>
    </w:p>
    <w:p w:rsidR="008C2CBE" w:rsidRPr="008C2CBE" w:rsidRDefault="008C2CBE" w:rsidP="008C2CBE">
      <w:pPr>
        <w:jc w:val="both"/>
        <w:rPr>
          <w:sz w:val="16"/>
          <w:szCs w:val="16"/>
        </w:rPr>
      </w:pPr>
      <w:r w:rsidRPr="008C2CBE">
        <w:rPr>
          <w:bCs/>
          <w:sz w:val="16"/>
          <w:szCs w:val="16"/>
        </w:rPr>
        <w:lastRenderedPageBreak/>
        <w:t>1. Рабочая группа по вопросам снижения неформальной занятости, легализации</w:t>
      </w:r>
      <w:r w:rsidRPr="008C2CBE">
        <w:rPr>
          <w:sz w:val="16"/>
          <w:szCs w:val="16"/>
        </w:rPr>
        <w:t>, «серой» заработной платы, повышению собираемости страховых взносов во внебюджетные фонды Галичского муниципального района Костромской области (далее – Рабочая группа), является постоянно действующим совещательным органом.</w:t>
      </w:r>
    </w:p>
    <w:p w:rsidR="008C2CBE" w:rsidRPr="008C2CBE" w:rsidRDefault="008C2CBE" w:rsidP="008C2CBE">
      <w:pPr>
        <w:jc w:val="both"/>
        <w:rPr>
          <w:sz w:val="16"/>
          <w:szCs w:val="16"/>
        </w:rPr>
      </w:pPr>
      <w:r w:rsidRPr="008C2CBE">
        <w:rPr>
          <w:sz w:val="16"/>
          <w:szCs w:val="16"/>
        </w:rPr>
        <w:t xml:space="preserve">2. Рабочая группа образована в целях снижения неформальной занятости, (легализации трудовых отношений), повышения собираемости страховых взносов во внебюджетные фонды Галичского муниципального района Костромской области и </w:t>
      </w:r>
      <w:proofErr w:type="gramStart"/>
      <w:r w:rsidRPr="008C2CBE">
        <w:rPr>
          <w:sz w:val="16"/>
          <w:szCs w:val="16"/>
        </w:rPr>
        <w:t>защиты</w:t>
      </w:r>
      <w:proofErr w:type="gramEnd"/>
      <w:r w:rsidRPr="008C2CBE">
        <w:rPr>
          <w:sz w:val="16"/>
          <w:szCs w:val="16"/>
        </w:rPr>
        <w:t xml:space="preserve"> трудовых прав работников, занятых в организациях расположенных на территории Галичского муниципального района Костромской области, в части обеспечения права каждого работника на своевременную и в полном объеме выплату заработной платы.</w:t>
      </w:r>
    </w:p>
    <w:p w:rsidR="008C2CBE" w:rsidRPr="008C2CBE" w:rsidRDefault="008C2CBE" w:rsidP="008C2CBE">
      <w:pPr>
        <w:jc w:val="both"/>
        <w:rPr>
          <w:sz w:val="16"/>
          <w:szCs w:val="16"/>
        </w:rPr>
      </w:pPr>
      <w:r w:rsidRPr="008C2CBE">
        <w:rPr>
          <w:sz w:val="16"/>
          <w:szCs w:val="16"/>
        </w:rPr>
        <w:t>3. Рабочая группа в своей деятельности руководствуется Конституцией Российской Федерации, действующим законодательством Российской Федерации, законодательством Костромской области, а также настоящим Положением.</w:t>
      </w:r>
    </w:p>
    <w:p w:rsidR="008C2CBE" w:rsidRPr="008C2CBE" w:rsidRDefault="008C2CBE" w:rsidP="008C2CBE">
      <w:pPr>
        <w:jc w:val="center"/>
        <w:rPr>
          <w:b/>
          <w:sz w:val="16"/>
          <w:szCs w:val="16"/>
        </w:rPr>
      </w:pPr>
      <w:r w:rsidRPr="008C2CBE">
        <w:rPr>
          <w:b/>
          <w:sz w:val="16"/>
          <w:szCs w:val="16"/>
          <w:lang w:val="en-US"/>
        </w:rPr>
        <w:t>II</w:t>
      </w:r>
      <w:r w:rsidRPr="008C2CBE">
        <w:rPr>
          <w:b/>
          <w:sz w:val="16"/>
          <w:szCs w:val="16"/>
        </w:rPr>
        <w:t>. Задачи Рабочей группы</w:t>
      </w:r>
    </w:p>
    <w:p w:rsidR="008C2CBE" w:rsidRPr="008C2CBE" w:rsidRDefault="008C2CBE" w:rsidP="008C2CBE">
      <w:pPr>
        <w:jc w:val="both"/>
        <w:rPr>
          <w:sz w:val="16"/>
          <w:szCs w:val="16"/>
        </w:rPr>
      </w:pPr>
      <w:r w:rsidRPr="008C2CBE">
        <w:rPr>
          <w:sz w:val="16"/>
          <w:szCs w:val="16"/>
        </w:rPr>
        <w:t>Основными задачами Рабочей группы являются:</w:t>
      </w:r>
    </w:p>
    <w:p w:rsidR="008C2CBE" w:rsidRPr="008C2CBE" w:rsidRDefault="008C2CBE" w:rsidP="00B961E9">
      <w:pPr>
        <w:numPr>
          <w:ilvl w:val="0"/>
          <w:numId w:val="3"/>
        </w:numPr>
        <w:spacing w:after="200"/>
        <w:jc w:val="both"/>
        <w:rPr>
          <w:sz w:val="16"/>
          <w:szCs w:val="16"/>
        </w:rPr>
      </w:pPr>
      <w:r w:rsidRPr="008C2CBE">
        <w:rPr>
          <w:sz w:val="16"/>
          <w:szCs w:val="16"/>
        </w:rPr>
        <w:t>Снижение неформальной занятости и достижение контрольных параметров по снижению численности экономически активных лиц, находящихся в трудоспособном возрасте, не осуществляющие трудовую деятельность.</w:t>
      </w:r>
    </w:p>
    <w:p w:rsidR="008C2CBE" w:rsidRPr="008C2CBE" w:rsidRDefault="008C2CBE" w:rsidP="00B961E9">
      <w:pPr>
        <w:numPr>
          <w:ilvl w:val="0"/>
          <w:numId w:val="3"/>
        </w:numPr>
        <w:spacing w:after="200"/>
        <w:jc w:val="both"/>
        <w:rPr>
          <w:sz w:val="16"/>
          <w:szCs w:val="16"/>
        </w:rPr>
      </w:pPr>
      <w:r w:rsidRPr="008C2CBE">
        <w:rPr>
          <w:sz w:val="16"/>
          <w:szCs w:val="16"/>
        </w:rPr>
        <w:t>Обеспечение взаимодействия органов местного самоуправления, территориальных органов федеральных органов исполнительной власти, государственных внебюджетных фондов, расположенных на территории Галичского муниципального района, в сфере легализации трудовых отношений.</w:t>
      </w:r>
    </w:p>
    <w:p w:rsidR="008C2CBE" w:rsidRPr="008C2CBE" w:rsidRDefault="008C2CBE" w:rsidP="00B961E9">
      <w:pPr>
        <w:numPr>
          <w:ilvl w:val="0"/>
          <w:numId w:val="3"/>
        </w:numPr>
        <w:spacing w:after="200"/>
        <w:jc w:val="both"/>
        <w:rPr>
          <w:sz w:val="16"/>
          <w:szCs w:val="16"/>
        </w:rPr>
      </w:pPr>
      <w:r w:rsidRPr="008C2CBE">
        <w:rPr>
          <w:sz w:val="16"/>
          <w:szCs w:val="16"/>
        </w:rPr>
        <w:t>Выработка мер по снижению нелегальных трудовых отношений в организациях всех форм собственности, расположенных на территории Галичского муниципального района Костромской области.</w:t>
      </w:r>
    </w:p>
    <w:p w:rsidR="008C2CBE" w:rsidRPr="008C2CBE" w:rsidRDefault="008C2CBE" w:rsidP="00B961E9">
      <w:pPr>
        <w:numPr>
          <w:ilvl w:val="0"/>
          <w:numId w:val="3"/>
        </w:numPr>
        <w:spacing w:after="200"/>
        <w:jc w:val="both"/>
        <w:rPr>
          <w:sz w:val="16"/>
          <w:szCs w:val="16"/>
        </w:rPr>
      </w:pPr>
      <w:r w:rsidRPr="008C2CBE">
        <w:rPr>
          <w:sz w:val="16"/>
          <w:szCs w:val="16"/>
        </w:rPr>
        <w:t>Достижение контрольных показателей снижения неформальной занятости.</w:t>
      </w:r>
    </w:p>
    <w:p w:rsidR="008C2CBE" w:rsidRPr="008C2CBE" w:rsidRDefault="008C2CBE" w:rsidP="008C2CBE">
      <w:pPr>
        <w:ind w:left="360"/>
        <w:jc w:val="center"/>
        <w:rPr>
          <w:b/>
          <w:sz w:val="16"/>
          <w:szCs w:val="16"/>
        </w:rPr>
      </w:pPr>
      <w:r w:rsidRPr="008C2CBE">
        <w:rPr>
          <w:b/>
          <w:sz w:val="16"/>
          <w:szCs w:val="16"/>
          <w:lang w:val="en-US"/>
        </w:rPr>
        <w:t>III</w:t>
      </w:r>
      <w:r w:rsidRPr="008C2CBE">
        <w:rPr>
          <w:b/>
          <w:sz w:val="16"/>
          <w:szCs w:val="16"/>
        </w:rPr>
        <w:t>. Задачи деятельности Рабочей группы</w:t>
      </w:r>
    </w:p>
    <w:p w:rsidR="008C2CBE" w:rsidRPr="008C2CBE" w:rsidRDefault="008C2CBE" w:rsidP="008C2CBE">
      <w:pPr>
        <w:ind w:left="360"/>
        <w:jc w:val="both"/>
        <w:rPr>
          <w:sz w:val="16"/>
          <w:szCs w:val="16"/>
        </w:rPr>
      </w:pPr>
      <w:r w:rsidRPr="008C2CBE">
        <w:rPr>
          <w:sz w:val="16"/>
          <w:szCs w:val="16"/>
        </w:rPr>
        <w:t>Рабочая группа в пределах своей компетенции имеет право:</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1. принимать решения по вопросам, относящимся к компетенции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2. заслушивать на своих заседаниях представителей территориальных органов федеральных органов исполнительной власти, органов местного самоуправления и организаций о проводимой работе по вопросам, относящимся к компетенции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3. запрашивать у территориальных органов федеральных органов исполнительной власти, органов местного самоуправления и организаций информацию, необходимую для выполнения возложенных на Рабочую группу задач;</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4. привлекать в установленном порядке специалистов территориальных органов федеральных органов исполнительной власти, органов местного самоуправления для совместного рассмотрения вопросов, находящихся в компетенции Рабочей группы;</w:t>
      </w:r>
    </w:p>
    <w:p w:rsidR="008C2CBE" w:rsidRPr="008C2CBE" w:rsidRDefault="008C2CBE" w:rsidP="008C2CBE">
      <w:pPr>
        <w:shd w:val="clear" w:color="auto" w:fill="FFFFFF"/>
        <w:ind w:firstLine="709"/>
        <w:jc w:val="both"/>
        <w:rPr>
          <w:color w:val="000000"/>
          <w:spacing w:val="2"/>
          <w:sz w:val="16"/>
          <w:szCs w:val="16"/>
        </w:rPr>
      </w:pPr>
      <w:r w:rsidRPr="008C2CBE">
        <w:rPr>
          <w:color w:val="000000"/>
          <w:spacing w:val="2"/>
          <w:sz w:val="16"/>
          <w:szCs w:val="16"/>
        </w:rPr>
        <w:t xml:space="preserve">5. вносить предложения территориальным органам федеральных органов исполнительной власти и органам, осуществляющим государственный надзор и </w:t>
      </w:r>
      <w:proofErr w:type="gramStart"/>
      <w:r w:rsidRPr="008C2CBE">
        <w:rPr>
          <w:color w:val="000000"/>
          <w:spacing w:val="2"/>
          <w:sz w:val="16"/>
          <w:szCs w:val="16"/>
        </w:rPr>
        <w:t>контроль за</w:t>
      </w:r>
      <w:proofErr w:type="gramEnd"/>
      <w:r w:rsidRPr="008C2CBE">
        <w:rPr>
          <w:color w:val="000000"/>
          <w:spacing w:val="2"/>
          <w:sz w:val="16"/>
          <w:szCs w:val="16"/>
        </w:rPr>
        <w:t xml:space="preserve"> соблюдением трудового законодательства, по вопросам, входящим в компетенцию Рабочей группы;</w:t>
      </w:r>
    </w:p>
    <w:p w:rsidR="008C2CBE" w:rsidRPr="008C2CBE" w:rsidRDefault="008C2CBE" w:rsidP="008C2CBE">
      <w:pPr>
        <w:shd w:val="clear" w:color="auto" w:fill="FFFFFF"/>
        <w:ind w:firstLine="709"/>
        <w:jc w:val="both"/>
        <w:rPr>
          <w:sz w:val="16"/>
          <w:szCs w:val="16"/>
        </w:rPr>
      </w:pPr>
      <w:r w:rsidRPr="008C2CBE">
        <w:rPr>
          <w:color w:val="332E2D"/>
          <w:spacing w:val="2"/>
          <w:sz w:val="16"/>
          <w:szCs w:val="16"/>
        </w:rPr>
        <w:t>6. п</w:t>
      </w:r>
      <w:r w:rsidRPr="008C2CBE">
        <w:rPr>
          <w:sz w:val="16"/>
          <w:szCs w:val="16"/>
        </w:rPr>
        <w:t>ринимать участие в разработке проектов нормативных правовых актов Галичского муниципального района Костромской области по вопросам, входящим в компетенцию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7. направлять территориальным органам федеральных органов исполнительной власти, органам местного самоуправления и организациям информацию для принятия решений в соответствии с законодательством в целях устранения нарушений, выявленных Рабочей группы;</w:t>
      </w:r>
    </w:p>
    <w:p w:rsidR="008C2CBE" w:rsidRPr="008C2CBE" w:rsidRDefault="008C2CBE" w:rsidP="008C2CBE">
      <w:pPr>
        <w:widowControl w:val="0"/>
        <w:autoSpaceDE w:val="0"/>
        <w:autoSpaceDN w:val="0"/>
        <w:adjustRightInd w:val="0"/>
        <w:ind w:firstLine="709"/>
        <w:rPr>
          <w:sz w:val="16"/>
          <w:szCs w:val="16"/>
        </w:rPr>
      </w:pPr>
      <w:r w:rsidRPr="008C2CBE">
        <w:rPr>
          <w:sz w:val="16"/>
          <w:szCs w:val="16"/>
        </w:rPr>
        <w:t xml:space="preserve">8.  осуществлять </w:t>
      </w:r>
      <w:proofErr w:type="gramStart"/>
      <w:r w:rsidRPr="008C2CBE">
        <w:rPr>
          <w:sz w:val="16"/>
          <w:szCs w:val="16"/>
        </w:rPr>
        <w:t>контроль за</w:t>
      </w:r>
      <w:proofErr w:type="gramEnd"/>
      <w:r w:rsidRPr="008C2CBE">
        <w:rPr>
          <w:sz w:val="16"/>
          <w:szCs w:val="16"/>
        </w:rPr>
        <w:t xml:space="preserve"> выполнением решений Рабочей группы.</w:t>
      </w:r>
    </w:p>
    <w:p w:rsidR="008C2CBE" w:rsidRPr="008C2CBE" w:rsidRDefault="008C2CBE" w:rsidP="008C2CBE">
      <w:pPr>
        <w:widowControl w:val="0"/>
        <w:autoSpaceDE w:val="0"/>
        <w:autoSpaceDN w:val="0"/>
        <w:adjustRightInd w:val="0"/>
        <w:jc w:val="center"/>
        <w:outlineLvl w:val="1"/>
        <w:rPr>
          <w:b/>
          <w:sz w:val="16"/>
          <w:szCs w:val="16"/>
        </w:rPr>
      </w:pPr>
      <w:r w:rsidRPr="008C2CBE">
        <w:rPr>
          <w:b/>
          <w:sz w:val="16"/>
          <w:szCs w:val="16"/>
        </w:rPr>
        <w:t>IV. Организация деятельности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1.заседания Рабочей группы проводятся по мере необходимости, но не реже одного раза в квартал.</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 Рабочую группу возглавляет председатель, который руководит ее деятельностью. В случае отсутствия председателя Рабочей группы руководство возлагается на заместителя председателя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2.  Повестку заседания Рабочей группы, место и время проведения заседания рабочей группы определяет председатель рабочей группы (а в его отсутствие – заместитель председателя Рабочей группы), в соответствии с предложениями членов рабочей группы.</w:t>
      </w:r>
    </w:p>
    <w:p w:rsidR="008C2CBE" w:rsidRPr="008C2CBE" w:rsidRDefault="008C2CBE" w:rsidP="008C2CBE">
      <w:pPr>
        <w:widowControl w:val="0"/>
        <w:autoSpaceDE w:val="0"/>
        <w:autoSpaceDN w:val="0"/>
        <w:adjustRightInd w:val="0"/>
        <w:ind w:firstLine="709"/>
        <w:jc w:val="both"/>
        <w:rPr>
          <w:sz w:val="16"/>
          <w:szCs w:val="16"/>
        </w:rPr>
      </w:pPr>
      <w:r w:rsidRPr="008C2CBE">
        <w:rPr>
          <w:sz w:val="16"/>
          <w:szCs w:val="16"/>
        </w:rPr>
        <w:t xml:space="preserve">3. Заседание рабочей группы считается правомочным, если на нем присутствует не менее половины ее членов. </w:t>
      </w:r>
    </w:p>
    <w:p w:rsidR="008C2CBE" w:rsidRPr="008C2CBE" w:rsidRDefault="008C2CBE" w:rsidP="008C2CBE">
      <w:pPr>
        <w:shd w:val="clear" w:color="auto" w:fill="FFFFFF"/>
        <w:ind w:firstLine="708"/>
        <w:jc w:val="both"/>
        <w:rPr>
          <w:sz w:val="16"/>
          <w:szCs w:val="16"/>
        </w:rPr>
      </w:pPr>
      <w:r w:rsidRPr="008C2CBE">
        <w:rPr>
          <w:sz w:val="16"/>
          <w:szCs w:val="16"/>
        </w:rPr>
        <w:t>4. Секретарь Рабочей группы по поручению председателя Рабочей группы обеспечивает уведомление членов рабочей группы о предстоящем заседании и направляет им на бумажном носителе и (или) в электронном виде повестку дня заседания.</w:t>
      </w:r>
    </w:p>
    <w:p w:rsidR="008C2CBE" w:rsidRPr="008C2CBE" w:rsidRDefault="008C2CBE" w:rsidP="008C2CBE">
      <w:pPr>
        <w:shd w:val="clear" w:color="auto" w:fill="FFFFFF"/>
        <w:ind w:firstLine="708"/>
        <w:jc w:val="both"/>
        <w:rPr>
          <w:kern w:val="1"/>
          <w:sz w:val="16"/>
          <w:szCs w:val="16"/>
        </w:rPr>
      </w:pPr>
      <w:r w:rsidRPr="008C2CBE">
        <w:rPr>
          <w:sz w:val="16"/>
          <w:szCs w:val="16"/>
        </w:rPr>
        <w:t xml:space="preserve">5. </w:t>
      </w:r>
      <w:r w:rsidRPr="008C2CBE">
        <w:rPr>
          <w:color w:val="2D2D2D"/>
          <w:sz w:val="16"/>
          <w:szCs w:val="16"/>
        </w:rPr>
        <w:t>Решения Рабочей группы носят рекомендательный характер и оформляются протоколами, которые подписывают председатель Рабочей группы и секретарь. В случае отсутствия секретаря Рабочей группы его обязанности по решению председателя Рабочей группы исполняет один из членов Рабочей группы.</w:t>
      </w:r>
    </w:p>
    <w:p w:rsidR="008C2CBE" w:rsidRPr="008C2CBE" w:rsidRDefault="008C2CBE" w:rsidP="008C2CBE">
      <w:pPr>
        <w:rPr>
          <w:sz w:val="16"/>
          <w:szCs w:val="16"/>
        </w:rPr>
      </w:pPr>
    </w:p>
    <w:p w:rsidR="008C2CBE" w:rsidRPr="008C2CBE" w:rsidRDefault="008C2CBE" w:rsidP="008C2CBE">
      <w:pPr>
        <w:pStyle w:val="1"/>
        <w:tabs>
          <w:tab w:val="num" w:pos="432"/>
        </w:tabs>
        <w:suppressAutoHyphens/>
        <w:ind w:left="432" w:hanging="432"/>
        <w:jc w:val="right"/>
        <w:rPr>
          <w:sz w:val="16"/>
          <w:szCs w:val="16"/>
        </w:rPr>
      </w:pPr>
      <w:r w:rsidRPr="008C2CBE">
        <w:rPr>
          <w:sz w:val="16"/>
          <w:szCs w:val="16"/>
        </w:rPr>
        <w:t xml:space="preserve">Приложение 2 </w:t>
      </w:r>
    </w:p>
    <w:p w:rsidR="008C2CBE" w:rsidRPr="008C2CBE" w:rsidRDefault="008C2CBE" w:rsidP="008C2CBE">
      <w:pPr>
        <w:pStyle w:val="1"/>
        <w:tabs>
          <w:tab w:val="num" w:pos="432"/>
        </w:tabs>
        <w:suppressAutoHyphens/>
        <w:ind w:left="432" w:hanging="432"/>
        <w:jc w:val="right"/>
        <w:rPr>
          <w:sz w:val="16"/>
          <w:szCs w:val="16"/>
        </w:rPr>
      </w:pPr>
      <w:r w:rsidRPr="008C2CBE">
        <w:rPr>
          <w:sz w:val="16"/>
          <w:szCs w:val="16"/>
        </w:rPr>
        <w:t>Утверждено постановлением</w:t>
      </w:r>
    </w:p>
    <w:p w:rsidR="008C2CBE" w:rsidRPr="008C2CBE" w:rsidRDefault="008C2CBE" w:rsidP="008C2CBE">
      <w:pPr>
        <w:pStyle w:val="1"/>
        <w:tabs>
          <w:tab w:val="num" w:pos="432"/>
        </w:tabs>
        <w:suppressAutoHyphens/>
        <w:ind w:left="432" w:hanging="432"/>
        <w:jc w:val="right"/>
        <w:rPr>
          <w:sz w:val="16"/>
          <w:szCs w:val="16"/>
        </w:rPr>
      </w:pPr>
      <w:r w:rsidRPr="008C2CBE">
        <w:rPr>
          <w:sz w:val="16"/>
          <w:szCs w:val="16"/>
        </w:rPr>
        <w:t xml:space="preserve">администрации </w:t>
      </w:r>
      <w:proofErr w:type="gramStart"/>
      <w:r w:rsidRPr="008C2CBE">
        <w:rPr>
          <w:sz w:val="16"/>
          <w:szCs w:val="16"/>
        </w:rPr>
        <w:t>Галичского</w:t>
      </w:r>
      <w:proofErr w:type="gramEnd"/>
    </w:p>
    <w:p w:rsidR="008C2CBE" w:rsidRPr="008C2CBE" w:rsidRDefault="008C2CBE" w:rsidP="008C2CBE">
      <w:pPr>
        <w:pStyle w:val="4"/>
        <w:ind w:left="864" w:hanging="864"/>
        <w:jc w:val="right"/>
        <w:rPr>
          <w:sz w:val="16"/>
          <w:szCs w:val="16"/>
        </w:rPr>
      </w:pPr>
      <w:r w:rsidRPr="008C2CBE">
        <w:rPr>
          <w:sz w:val="16"/>
          <w:szCs w:val="16"/>
        </w:rPr>
        <w:t xml:space="preserve"> муниципального района</w:t>
      </w:r>
    </w:p>
    <w:p w:rsidR="008C2CBE" w:rsidRPr="008C2CBE" w:rsidRDefault="008C2CBE" w:rsidP="008C2CBE">
      <w:pPr>
        <w:pStyle w:val="4"/>
        <w:ind w:left="864" w:hanging="864"/>
        <w:jc w:val="right"/>
        <w:rPr>
          <w:sz w:val="16"/>
          <w:szCs w:val="16"/>
        </w:rPr>
      </w:pPr>
      <w:r w:rsidRPr="008C2CBE">
        <w:rPr>
          <w:sz w:val="16"/>
          <w:szCs w:val="16"/>
        </w:rPr>
        <w:t>Костромской области</w:t>
      </w:r>
    </w:p>
    <w:p w:rsidR="008C2CBE" w:rsidRPr="008C2CBE" w:rsidRDefault="008C2CBE" w:rsidP="008C2CBE">
      <w:pPr>
        <w:pStyle w:val="4"/>
        <w:ind w:left="864" w:hanging="864"/>
        <w:jc w:val="right"/>
        <w:rPr>
          <w:sz w:val="16"/>
          <w:szCs w:val="16"/>
        </w:rPr>
      </w:pPr>
      <w:r w:rsidRPr="008C2CBE">
        <w:rPr>
          <w:sz w:val="16"/>
          <w:szCs w:val="16"/>
        </w:rPr>
        <w:t xml:space="preserve"> от      октября 2019 года №     </w:t>
      </w:r>
    </w:p>
    <w:p w:rsidR="008C2CBE" w:rsidRPr="008C2CBE" w:rsidRDefault="008C2CBE" w:rsidP="008C2CBE">
      <w:pPr>
        <w:jc w:val="right"/>
        <w:rPr>
          <w:sz w:val="16"/>
          <w:szCs w:val="16"/>
        </w:rPr>
      </w:pPr>
    </w:p>
    <w:p w:rsidR="008C2CBE" w:rsidRPr="008C2CBE" w:rsidRDefault="008C2CBE" w:rsidP="008C2CBE">
      <w:pPr>
        <w:jc w:val="center"/>
        <w:rPr>
          <w:b/>
          <w:sz w:val="16"/>
          <w:szCs w:val="16"/>
        </w:rPr>
      </w:pPr>
      <w:r w:rsidRPr="008C2CBE">
        <w:rPr>
          <w:b/>
          <w:sz w:val="16"/>
          <w:szCs w:val="16"/>
        </w:rPr>
        <w:t>СОСТАВ</w:t>
      </w:r>
    </w:p>
    <w:p w:rsidR="008C2CBE" w:rsidRPr="008C2CBE" w:rsidRDefault="008C2CBE" w:rsidP="008C2CBE">
      <w:pPr>
        <w:pStyle w:val="1"/>
        <w:tabs>
          <w:tab w:val="num" w:pos="432"/>
        </w:tabs>
        <w:suppressAutoHyphens/>
        <w:ind w:left="432" w:hanging="432"/>
        <w:rPr>
          <w:sz w:val="16"/>
          <w:szCs w:val="16"/>
        </w:rPr>
      </w:pPr>
      <w:r w:rsidRPr="008C2CBE">
        <w:rPr>
          <w:sz w:val="16"/>
          <w:szCs w:val="16"/>
        </w:rPr>
        <w:t xml:space="preserve">Рабочей группы по снижению неформальной занятости, легализации «серой» заработной платы, повышению собираемости страховых взносов во внебюджетные фонды Галичского муниципального района </w:t>
      </w:r>
    </w:p>
    <w:p w:rsidR="008C2CBE" w:rsidRPr="008C2CBE" w:rsidRDefault="008C2CBE" w:rsidP="008C2CBE">
      <w:pPr>
        <w:pStyle w:val="1"/>
        <w:tabs>
          <w:tab w:val="num" w:pos="432"/>
        </w:tabs>
        <w:suppressAutoHyphens/>
        <w:ind w:left="432" w:hanging="432"/>
        <w:rPr>
          <w:sz w:val="16"/>
          <w:szCs w:val="16"/>
        </w:rPr>
      </w:pPr>
      <w:r w:rsidRPr="008C2CBE">
        <w:rPr>
          <w:sz w:val="16"/>
          <w:szCs w:val="16"/>
        </w:rPr>
        <w:t>Костромской области</w:t>
      </w:r>
    </w:p>
    <w:p w:rsidR="008C2CBE" w:rsidRPr="008C2CBE" w:rsidRDefault="008C2CBE" w:rsidP="008C2CBE">
      <w:pPr>
        <w:rPr>
          <w:sz w:val="16"/>
          <w:szCs w:val="16"/>
        </w:rPr>
      </w:pPr>
    </w:p>
    <w:tbl>
      <w:tblPr>
        <w:tblW w:w="9606" w:type="dxa"/>
        <w:tblLayout w:type="fixed"/>
        <w:tblLook w:val="01E0"/>
      </w:tblPr>
      <w:tblGrid>
        <w:gridCol w:w="3719"/>
        <w:gridCol w:w="425"/>
        <w:gridCol w:w="5462"/>
      </w:tblGrid>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Фоменко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Владимир Александрович</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первый заместитель главы администрации Галичского  муниципального района Костромской области, председатель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proofErr w:type="spellStart"/>
            <w:r w:rsidRPr="008C2CBE">
              <w:rPr>
                <w:sz w:val="16"/>
                <w:szCs w:val="16"/>
              </w:rPr>
              <w:t>Столбунова</w:t>
            </w:r>
            <w:proofErr w:type="spellEnd"/>
            <w:r w:rsidRPr="008C2CBE">
              <w:rPr>
                <w:sz w:val="16"/>
                <w:szCs w:val="16"/>
              </w:rPr>
              <w:t xml:space="preserve">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Инна Вадимовна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начальник управления финансов администрации Галичского  муниципального района Костромской области, заместитель председателя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Коробова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Елена Владимировна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главный специалист   отдела по экономике, природным ресурсам и охране труда администрации Галичского муниципального района Костромской области, секретарь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Жукова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Ольга Васильевна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глава </w:t>
            </w:r>
            <w:proofErr w:type="spellStart"/>
            <w:r w:rsidRPr="008C2CBE">
              <w:rPr>
                <w:sz w:val="16"/>
                <w:szCs w:val="16"/>
              </w:rPr>
              <w:t>Степановского</w:t>
            </w:r>
            <w:proofErr w:type="spellEnd"/>
            <w:r w:rsidRPr="008C2CBE">
              <w:rPr>
                <w:sz w:val="16"/>
                <w:szCs w:val="16"/>
              </w:rPr>
              <w:t xml:space="preserve"> сельского поселения Галичского муниципального района Костромской области, член Рабочей группы (по согласованию)</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Кудряшов</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Александр Васильевич </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proofErr w:type="spellStart"/>
            <w:r w:rsidRPr="008C2CBE">
              <w:rPr>
                <w:sz w:val="16"/>
                <w:szCs w:val="16"/>
              </w:rPr>
              <w:t>Врио</w:t>
            </w:r>
            <w:proofErr w:type="spellEnd"/>
            <w:r w:rsidRPr="008C2CBE">
              <w:rPr>
                <w:sz w:val="16"/>
                <w:szCs w:val="16"/>
              </w:rPr>
              <w:t xml:space="preserve"> начальника межмуниципального отдела МВД РФ «Галичский» (по согласованию), член Рабочей группы </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Мельникова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Светлана Викторовна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глава Берёзовского сельского поселения Галичского муниципального района Костромской области (по согласованию), член Рабочей группы </w:t>
            </w:r>
          </w:p>
        </w:tc>
      </w:tr>
      <w:tr w:rsidR="008C2CBE" w:rsidRPr="008C2CBE" w:rsidTr="000003AA">
        <w:trPr>
          <w:trHeight w:val="1560"/>
        </w:trPr>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lastRenderedPageBreak/>
              <w:t xml:space="preserve">Молокова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Анна Викторовна </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F04936"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начальник </w:t>
            </w:r>
            <w:proofErr w:type="gramStart"/>
            <w:r w:rsidRPr="008C2CBE">
              <w:rPr>
                <w:sz w:val="16"/>
                <w:szCs w:val="16"/>
              </w:rPr>
              <w:t>отдела администрирования страховых взносов регионального отделения Фонда социального страхования</w:t>
            </w:r>
            <w:proofErr w:type="gramEnd"/>
            <w:r w:rsidRPr="008C2CBE">
              <w:rPr>
                <w:sz w:val="16"/>
                <w:szCs w:val="16"/>
              </w:rPr>
              <w:t xml:space="preserve"> РФ, член Рабочей группы </w:t>
            </w:r>
          </w:p>
          <w:p w:rsidR="00F04936" w:rsidRPr="00F04936" w:rsidRDefault="00F04936" w:rsidP="00F04936">
            <w:pPr>
              <w:rPr>
                <w:sz w:val="16"/>
                <w:szCs w:val="16"/>
              </w:rPr>
            </w:pPr>
          </w:p>
          <w:p w:rsidR="00F04936" w:rsidRPr="00F04936" w:rsidRDefault="00F04936" w:rsidP="00F04936">
            <w:pPr>
              <w:rPr>
                <w:sz w:val="16"/>
                <w:szCs w:val="16"/>
              </w:rPr>
            </w:pPr>
          </w:p>
          <w:p w:rsidR="00F04936" w:rsidRDefault="00F04936" w:rsidP="00F04936">
            <w:pPr>
              <w:rPr>
                <w:sz w:val="16"/>
                <w:szCs w:val="16"/>
              </w:rPr>
            </w:pPr>
          </w:p>
          <w:p w:rsidR="008C2CBE" w:rsidRPr="00F04936" w:rsidRDefault="008C2CBE" w:rsidP="00F04936">
            <w:pPr>
              <w:jc w:val="center"/>
              <w:rPr>
                <w:sz w:val="16"/>
                <w:szCs w:val="16"/>
              </w:rPr>
            </w:pP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Семенова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Анна Николаевна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председатель координационного совета профсоюзов Галичского муниципального района Костромской области (по согласованию), член Рабочей группы </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Сотникова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Ирина Алексеевна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директор  ОГКУ «Центр занятости населения Галичского района» (по согласованию), член Рабочей группы </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proofErr w:type="spellStart"/>
            <w:r w:rsidRPr="008C2CBE">
              <w:rPr>
                <w:sz w:val="16"/>
                <w:szCs w:val="16"/>
              </w:rPr>
              <w:t>Транчуков</w:t>
            </w:r>
            <w:proofErr w:type="spellEnd"/>
            <w:r w:rsidRPr="008C2CBE">
              <w:rPr>
                <w:sz w:val="16"/>
                <w:szCs w:val="16"/>
              </w:rPr>
              <w:t xml:space="preserve">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Александр Анатольевич</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глава </w:t>
            </w:r>
            <w:proofErr w:type="spellStart"/>
            <w:r w:rsidRPr="008C2CBE">
              <w:rPr>
                <w:sz w:val="16"/>
                <w:szCs w:val="16"/>
              </w:rPr>
              <w:t>Ореховского</w:t>
            </w:r>
            <w:proofErr w:type="spellEnd"/>
            <w:r w:rsidRPr="008C2CBE">
              <w:rPr>
                <w:sz w:val="16"/>
                <w:szCs w:val="16"/>
              </w:rPr>
              <w:t xml:space="preserve"> сельского поселения Галичского муниципального района Костромской области  (по согласованию), член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proofErr w:type="spellStart"/>
            <w:r w:rsidRPr="008C2CBE">
              <w:rPr>
                <w:sz w:val="16"/>
                <w:szCs w:val="16"/>
              </w:rPr>
              <w:t>Тютин</w:t>
            </w:r>
            <w:proofErr w:type="spellEnd"/>
            <w:r w:rsidRPr="008C2CBE">
              <w:rPr>
                <w:sz w:val="16"/>
                <w:szCs w:val="16"/>
              </w:rPr>
              <w:t xml:space="preserve">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Андрей Владимирович</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глава Дмитриевского сельского поселения Галичского муниципального района Костромской области (по согласованию), член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Федорова</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Ольга Витальевна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начальник ГУ – Управления пенсионного фонда РФ в г. Галиче Костромской области (</w:t>
            </w:r>
            <w:proofErr w:type="gramStart"/>
            <w:r w:rsidRPr="008C2CBE">
              <w:rPr>
                <w:sz w:val="16"/>
                <w:szCs w:val="16"/>
              </w:rPr>
              <w:t>межрайонное</w:t>
            </w:r>
            <w:proofErr w:type="gramEnd"/>
            <w:r w:rsidRPr="008C2CBE">
              <w:rPr>
                <w:sz w:val="16"/>
                <w:szCs w:val="16"/>
              </w:rPr>
              <w:t>) (по согласованию), член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Чистяков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Виктор Анатольевич</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глава </w:t>
            </w:r>
            <w:proofErr w:type="spellStart"/>
            <w:r w:rsidRPr="008C2CBE">
              <w:rPr>
                <w:sz w:val="16"/>
                <w:szCs w:val="16"/>
              </w:rPr>
              <w:t>Лопаревского</w:t>
            </w:r>
            <w:proofErr w:type="spellEnd"/>
            <w:r w:rsidRPr="008C2CBE">
              <w:rPr>
                <w:sz w:val="16"/>
                <w:szCs w:val="16"/>
              </w:rPr>
              <w:t xml:space="preserve"> сельского поселения Галичского муниципального района Костромской области (по согласованию), член Рабочей группы</w:t>
            </w:r>
          </w:p>
        </w:tc>
      </w:tr>
      <w:tr w:rsidR="008C2CBE" w:rsidRPr="008C2CBE" w:rsidTr="000003AA">
        <w:tc>
          <w:tcPr>
            <w:tcW w:w="3719" w:type="dxa"/>
          </w:tcPr>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 xml:space="preserve">Цветкова </w:t>
            </w:r>
          </w:p>
          <w:p w:rsidR="008C2CBE" w:rsidRPr="008C2CBE" w:rsidRDefault="008C2CBE" w:rsidP="008C2CBE">
            <w:pPr>
              <w:tabs>
                <w:tab w:val="left" w:pos="0"/>
                <w:tab w:val="left" w:pos="8088"/>
                <w:tab w:val="left" w:leader="underscore" w:pos="8976"/>
              </w:tabs>
              <w:spacing w:before="5"/>
              <w:rPr>
                <w:sz w:val="16"/>
                <w:szCs w:val="16"/>
              </w:rPr>
            </w:pPr>
            <w:r w:rsidRPr="008C2CBE">
              <w:rPr>
                <w:sz w:val="16"/>
                <w:szCs w:val="16"/>
              </w:rPr>
              <w:t>Галина Павловна</w:t>
            </w:r>
          </w:p>
        </w:tc>
        <w:tc>
          <w:tcPr>
            <w:tcW w:w="425"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w:t>
            </w:r>
          </w:p>
        </w:tc>
        <w:tc>
          <w:tcPr>
            <w:tcW w:w="5462" w:type="dxa"/>
          </w:tcPr>
          <w:p w:rsidR="008C2CBE" w:rsidRPr="008C2CBE" w:rsidRDefault="008C2CBE" w:rsidP="008C2CBE">
            <w:pPr>
              <w:tabs>
                <w:tab w:val="left" w:pos="0"/>
                <w:tab w:val="left" w:pos="8088"/>
                <w:tab w:val="left" w:leader="underscore" w:pos="8976"/>
              </w:tabs>
              <w:spacing w:before="5"/>
              <w:jc w:val="both"/>
              <w:rPr>
                <w:sz w:val="16"/>
                <w:szCs w:val="16"/>
              </w:rPr>
            </w:pPr>
            <w:r w:rsidRPr="008C2CBE">
              <w:rPr>
                <w:sz w:val="16"/>
                <w:szCs w:val="16"/>
              </w:rPr>
              <w:t xml:space="preserve"> начальник  отдела камеральных проверок №5 межрайонной ИФНС России №7 по Костромской области (по согласованию), член Рабочей группы</w:t>
            </w:r>
          </w:p>
        </w:tc>
      </w:tr>
    </w:tbl>
    <w:p w:rsidR="008C2CBE" w:rsidRPr="00483B4C" w:rsidRDefault="008C2CBE" w:rsidP="008C2CBE">
      <w:pPr>
        <w:pStyle w:val="4"/>
        <w:ind w:left="864" w:hanging="864"/>
        <w:jc w:val="both"/>
        <w:rPr>
          <w:szCs w:val="28"/>
        </w:rPr>
      </w:pPr>
      <w:r w:rsidRPr="00D04607">
        <w:rPr>
          <w:b/>
        </w:rPr>
        <w:t xml:space="preserve">                    </w:t>
      </w:r>
      <w:r w:rsidRPr="00D04607">
        <w:t xml:space="preserve">       </w:t>
      </w:r>
    </w:p>
    <w:p w:rsidR="008C2CBE" w:rsidRDefault="008C2CBE" w:rsidP="008C2CBE">
      <w:pPr>
        <w:pStyle w:val="2"/>
        <w:rPr>
          <w:rFonts w:ascii="Tahoma" w:hAnsi="Tahoma" w:cs="Tahoma"/>
          <w:spacing w:val="20"/>
          <w:sz w:val="24"/>
        </w:rPr>
      </w:pPr>
    </w:p>
    <w:p w:rsidR="008C2CBE" w:rsidRPr="00060081" w:rsidRDefault="008C2CBE" w:rsidP="008C2CBE">
      <w:pPr>
        <w:pStyle w:val="2"/>
        <w:rPr>
          <w:rFonts w:ascii="Times New Roman" w:hAnsi="Times New Roman"/>
          <w:bCs/>
          <w:sz w:val="16"/>
          <w:szCs w:val="16"/>
        </w:rPr>
      </w:pPr>
      <w:r w:rsidRPr="00060081">
        <w:rPr>
          <w:rFonts w:ascii="Times New Roman" w:hAnsi="Times New Roman"/>
          <w:bCs/>
          <w:sz w:val="16"/>
          <w:szCs w:val="16"/>
        </w:rPr>
        <w:t>АДМИНИСТРАЦИЯ</w:t>
      </w:r>
    </w:p>
    <w:p w:rsidR="008C2CBE" w:rsidRPr="00060081" w:rsidRDefault="008C2CBE" w:rsidP="008C2CBE">
      <w:pPr>
        <w:pStyle w:val="2"/>
        <w:rPr>
          <w:rFonts w:ascii="Times New Roman" w:hAnsi="Times New Roman"/>
          <w:bCs/>
          <w:sz w:val="16"/>
          <w:szCs w:val="16"/>
        </w:rPr>
      </w:pPr>
      <w:r w:rsidRPr="00060081">
        <w:rPr>
          <w:rFonts w:ascii="Times New Roman" w:hAnsi="Times New Roman"/>
          <w:bCs/>
          <w:sz w:val="16"/>
          <w:szCs w:val="16"/>
        </w:rPr>
        <w:t xml:space="preserve"> ГАЛИЧСКОГО МУНИЦИПАЛЬНОГО  РАЙОНА </w:t>
      </w:r>
    </w:p>
    <w:p w:rsidR="008C2CBE" w:rsidRPr="00060081" w:rsidRDefault="008C2CBE" w:rsidP="008C2CBE">
      <w:pPr>
        <w:pStyle w:val="2"/>
        <w:rPr>
          <w:rFonts w:ascii="Times New Roman" w:hAnsi="Times New Roman"/>
          <w:bCs/>
          <w:sz w:val="16"/>
          <w:szCs w:val="16"/>
        </w:rPr>
      </w:pPr>
      <w:r w:rsidRPr="00060081">
        <w:rPr>
          <w:rFonts w:ascii="Times New Roman" w:hAnsi="Times New Roman"/>
          <w:bCs/>
          <w:sz w:val="16"/>
          <w:szCs w:val="16"/>
        </w:rPr>
        <w:t>КОСТРОМСКОЙ ОБЛАСТИ</w:t>
      </w:r>
    </w:p>
    <w:p w:rsidR="008C2CBE" w:rsidRPr="00060081" w:rsidRDefault="008C2CBE" w:rsidP="008C2CBE">
      <w:pPr>
        <w:rPr>
          <w:sz w:val="16"/>
          <w:szCs w:val="16"/>
        </w:rPr>
      </w:pPr>
    </w:p>
    <w:p w:rsidR="008C2CBE" w:rsidRPr="00060081" w:rsidRDefault="008C2CBE" w:rsidP="008C2CBE">
      <w:pPr>
        <w:pStyle w:val="1"/>
        <w:rPr>
          <w:sz w:val="16"/>
          <w:szCs w:val="16"/>
        </w:rPr>
      </w:pPr>
      <w:r w:rsidRPr="00060081">
        <w:rPr>
          <w:sz w:val="16"/>
          <w:szCs w:val="16"/>
        </w:rPr>
        <w:t>ПОСТАНОВЛЕНИЕ</w:t>
      </w:r>
    </w:p>
    <w:p w:rsidR="008C2CBE" w:rsidRPr="00060081" w:rsidRDefault="008C2CBE" w:rsidP="008C2CBE">
      <w:pPr>
        <w:rPr>
          <w:sz w:val="16"/>
          <w:szCs w:val="16"/>
        </w:rPr>
      </w:pPr>
    </w:p>
    <w:p w:rsidR="008C2CBE" w:rsidRPr="00060081" w:rsidRDefault="008C2CBE" w:rsidP="008C2CBE">
      <w:pPr>
        <w:pStyle w:val="1"/>
        <w:rPr>
          <w:sz w:val="16"/>
          <w:szCs w:val="16"/>
        </w:rPr>
      </w:pPr>
      <w:r w:rsidRPr="00060081">
        <w:rPr>
          <w:sz w:val="16"/>
          <w:szCs w:val="16"/>
        </w:rPr>
        <w:t xml:space="preserve">от   «  </w:t>
      </w:r>
      <w:r w:rsidR="00060081">
        <w:rPr>
          <w:sz w:val="16"/>
          <w:szCs w:val="16"/>
        </w:rPr>
        <w:t>1</w:t>
      </w:r>
      <w:r w:rsidRPr="00060081">
        <w:rPr>
          <w:sz w:val="16"/>
          <w:szCs w:val="16"/>
        </w:rPr>
        <w:t xml:space="preserve">  »  октября  2019 года     № </w:t>
      </w:r>
      <w:r w:rsidR="00060081">
        <w:rPr>
          <w:sz w:val="16"/>
          <w:szCs w:val="16"/>
        </w:rPr>
        <w:t>315</w:t>
      </w:r>
    </w:p>
    <w:p w:rsidR="008C2CBE" w:rsidRPr="00060081" w:rsidRDefault="008C2CBE" w:rsidP="008C2CBE">
      <w:pPr>
        <w:rPr>
          <w:sz w:val="16"/>
          <w:szCs w:val="16"/>
        </w:rPr>
      </w:pPr>
    </w:p>
    <w:p w:rsidR="008C2CBE" w:rsidRPr="00060081" w:rsidRDefault="008C2CBE" w:rsidP="008C2CBE">
      <w:pPr>
        <w:rPr>
          <w:sz w:val="16"/>
          <w:szCs w:val="16"/>
        </w:rPr>
      </w:pPr>
    </w:p>
    <w:p w:rsidR="008C2CBE" w:rsidRPr="00060081" w:rsidRDefault="008C2CBE" w:rsidP="008C2CBE">
      <w:pPr>
        <w:jc w:val="center"/>
        <w:rPr>
          <w:sz w:val="16"/>
          <w:szCs w:val="16"/>
        </w:rPr>
      </w:pPr>
      <w:r w:rsidRPr="00060081">
        <w:rPr>
          <w:sz w:val="16"/>
          <w:szCs w:val="16"/>
        </w:rPr>
        <w:t>г. Галич</w:t>
      </w:r>
    </w:p>
    <w:tbl>
      <w:tblPr>
        <w:tblpPr w:leftFromText="180" w:rightFromText="180" w:vertAnchor="text" w:horzAnchor="margin" w:tblpXSpec="center" w:tblpY="132"/>
        <w:tblW w:w="0" w:type="auto"/>
        <w:tblLook w:val="00BF"/>
      </w:tblPr>
      <w:tblGrid>
        <w:gridCol w:w="9287"/>
      </w:tblGrid>
      <w:tr w:rsidR="008C2CBE" w:rsidRPr="00060081" w:rsidTr="00060081">
        <w:tc>
          <w:tcPr>
            <w:tcW w:w="9287" w:type="dxa"/>
          </w:tcPr>
          <w:p w:rsidR="008C2CBE" w:rsidRPr="00060081" w:rsidRDefault="008C2CBE" w:rsidP="000003AA">
            <w:pPr>
              <w:shd w:val="clear" w:color="auto" w:fill="FFFFFF"/>
              <w:jc w:val="center"/>
              <w:rPr>
                <w:b/>
                <w:bCs/>
                <w:sz w:val="16"/>
                <w:szCs w:val="16"/>
              </w:rPr>
            </w:pPr>
            <w:r w:rsidRPr="00060081">
              <w:rPr>
                <w:b/>
                <w:bCs/>
                <w:sz w:val="16"/>
                <w:szCs w:val="16"/>
              </w:rPr>
              <w:t>О внесении изменений  в постановление администрации Галичского муниципального района от 1 марта 2019 года № 64</w:t>
            </w:r>
          </w:p>
          <w:p w:rsidR="008C2CBE" w:rsidRPr="00060081" w:rsidRDefault="008C2CBE" w:rsidP="000003AA">
            <w:pPr>
              <w:pStyle w:val="4"/>
              <w:rPr>
                <w:b/>
                <w:sz w:val="16"/>
                <w:szCs w:val="16"/>
              </w:rPr>
            </w:pPr>
          </w:p>
        </w:tc>
      </w:tr>
    </w:tbl>
    <w:p w:rsidR="00060081" w:rsidRDefault="008C2CBE" w:rsidP="008C2CBE">
      <w:pPr>
        <w:shd w:val="clear" w:color="auto" w:fill="FFFFFF"/>
        <w:tabs>
          <w:tab w:val="left" w:pos="851"/>
          <w:tab w:val="left" w:pos="993"/>
        </w:tabs>
        <w:jc w:val="both"/>
        <w:rPr>
          <w:sz w:val="16"/>
          <w:szCs w:val="16"/>
        </w:rPr>
      </w:pPr>
      <w:r w:rsidRPr="00060081">
        <w:rPr>
          <w:sz w:val="16"/>
          <w:szCs w:val="16"/>
        </w:rPr>
        <w:tab/>
      </w:r>
    </w:p>
    <w:p w:rsidR="008C2CBE" w:rsidRPr="00060081" w:rsidRDefault="00060081" w:rsidP="00060081">
      <w:pPr>
        <w:shd w:val="clear" w:color="auto" w:fill="FFFFFF"/>
        <w:tabs>
          <w:tab w:val="left" w:pos="851"/>
          <w:tab w:val="left" w:pos="993"/>
        </w:tabs>
        <w:jc w:val="both"/>
        <w:rPr>
          <w:bCs/>
          <w:spacing w:val="-1"/>
          <w:sz w:val="16"/>
          <w:szCs w:val="16"/>
        </w:rPr>
      </w:pPr>
      <w:r>
        <w:rPr>
          <w:bCs/>
          <w:spacing w:val="-1"/>
          <w:sz w:val="16"/>
          <w:szCs w:val="16"/>
        </w:rPr>
        <w:tab/>
      </w:r>
      <w:r w:rsidR="008C2CBE" w:rsidRPr="00060081">
        <w:rPr>
          <w:bCs/>
          <w:spacing w:val="-1"/>
          <w:sz w:val="16"/>
          <w:szCs w:val="16"/>
        </w:rPr>
        <w:t xml:space="preserve">На основании распоряжения администрации Галичского муниципального района Костромской области от 24 сентября 2019 года </w:t>
      </w:r>
    </w:p>
    <w:p w:rsidR="008C2CBE" w:rsidRPr="00060081" w:rsidRDefault="008C2CBE" w:rsidP="00060081">
      <w:pPr>
        <w:shd w:val="clear" w:color="auto" w:fill="FFFFFF"/>
        <w:tabs>
          <w:tab w:val="left" w:pos="851"/>
          <w:tab w:val="left" w:pos="993"/>
        </w:tabs>
        <w:jc w:val="both"/>
        <w:rPr>
          <w:bCs/>
          <w:sz w:val="16"/>
          <w:szCs w:val="16"/>
        </w:rPr>
      </w:pPr>
      <w:r w:rsidRPr="00060081">
        <w:rPr>
          <w:bCs/>
          <w:spacing w:val="-1"/>
          <w:sz w:val="16"/>
          <w:szCs w:val="16"/>
        </w:rPr>
        <w:t xml:space="preserve">№ 190 - </w:t>
      </w:r>
      <w:proofErr w:type="spellStart"/>
      <w:proofErr w:type="gramStart"/>
      <w:r w:rsidRPr="00060081">
        <w:rPr>
          <w:bCs/>
          <w:spacing w:val="-1"/>
          <w:sz w:val="16"/>
          <w:szCs w:val="16"/>
        </w:rPr>
        <w:t>р</w:t>
      </w:r>
      <w:proofErr w:type="spellEnd"/>
      <w:proofErr w:type="gramEnd"/>
      <w:r w:rsidRPr="00060081">
        <w:rPr>
          <w:bCs/>
          <w:spacing w:val="-1"/>
          <w:sz w:val="16"/>
          <w:szCs w:val="16"/>
        </w:rPr>
        <w:t xml:space="preserve"> «О повышении оплаты труда работников муниципальных учреждений Галичского муниципального района»</w:t>
      </w:r>
    </w:p>
    <w:p w:rsidR="008C2CBE" w:rsidRPr="00060081" w:rsidRDefault="008C2CBE" w:rsidP="008C2CBE">
      <w:pPr>
        <w:shd w:val="clear" w:color="auto" w:fill="FFFFFF"/>
        <w:jc w:val="both"/>
        <w:rPr>
          <w:bCs/>
          <w:spacing w:val="-1"/>
          <w:sz w:val="16"/>
          <w:szCs w:val="16"/>
        </w:rPr>
      </w:pPr>
      <w:r w:rsidRPr="00060081">
        <w:rPr>
          <w:bCs/>
          <w:spacing w:val="-1"/>
          <w:sz w:val="16"/>
          <w:szCs w:val="16"/>
        </w:rPr>
        <w:t>ПОСТАНОВЛЯЮ:</w:t>
      </w:r>
    </w:p>
    <w:p w:rsidR="008C2CBE" w:rsidRPr="00060081" w:rsidRDefault="008C2CBE" w:rsidP="008C2CBE">
      <w:pPr>
        <w:shd w:val="clear" w:color="auto" w:fill="FFFFFF"/>
        <w:jc w:val="both"/>
        <w:rPr>
          <w:sz w:val="16"/>
          <w:szCs w:val="16"/>
        </w:rPr>
      </w:pPr>
      <w:r w:rsidRPr="00060081">
        <w:rPr>
          <w:sz w:val="16"/>
          <w:szCs w:val="16"/>
        </w:rPr>
        <w:t xml:space="preserve">            1. Внести в постановление администрации Галичского муниципального района  от 1 марта  2019 года № 64 «Об утверждении Положения об оплате труда работников муниципального казённого учреждения «Центр поддержки молодёжных инициатив»  Галичского муниципального района  Костромской области» (в редакции постановления администрации муниципального района от 19 апреля 2019 года № 117/1), следующие изменения:</w:t>
      </w:r>
    </w:p>
    <w:p w:rsidR="008C2CBE" w:rsidRPr="00060081" w:rsidRDefault="008C2CBE" w:rsidP="008C2CBE">
      <w:pPr>
        <w:ind w:firstLine="720"/>
        <w:jc w:val="both"/>
        <w:rPr>
          <w:sz w:val="16"/>
          <w:szCs w:val="16"/>
        </w:rPr>
      </w:pPr>
      <w:r w:rsidRPr="00060081">
        <w:rPr>
          <w:sz w:val="16"/>
          <w:szCs w:val="16"/>
        </w:rPr>
        <w:t xml:space="preserve">1.1.  Приложение  № 1 «Базовые оклады, базовые ставки заработной платы и коэффициенты по должности по профессиональным квалификационным группам и квалификационным уровням работников муниципального казённого учреждения «Центр поддержки молодёжных инициатив»  Галичского муниципального района  Костромской области» изложить в новой редакции, </w:t>
      </w:r>
      <w:proofErr w:type="gramStart"/>
      <w:r w:rsidRPr="00060081">
        <w:rPr>
          <w:sz w:val="16"/>
          <w:szCs w:val="16"/>
        </w:rPr>
        <w:t>согласно Приложения</w:t>
      </w:r>
      <w:proofErr w:type="gramEnd"/>
      <w:r w:rsidRPr="00060081">
        <w:rPr>
          <w:sz w:val="16"/>
          <w:szCs w:val="16"/>
        </w:rPr>
        <w:t xml:space="preserve"> к настоящему постановлению.</w:t>
      </w:r>
    </w:p>
    <w:p w:rsidR="008C2CBE" w:rsidRPr="00060081" w:rsidRDefault="008C2CBE" w:rsidP="008C2CBE">
      <w:pPr>
        <w:ind w:firstLine="720"/>
        <w:rPr>
          <w:sz w:val="16"/>
          <w:szCs w:val="16"/>
        </w:rPr>
      </w:pPr>
      <w:r w:rsidRPr="00060081">
        <w:rPr>
          <w:sz w:val="16"/>
          <w:szCs w:val="16"/>
        </w:rPr>
        <w:t>1.2. В Приложении №3:</w:t>
      </w:r>
    </w:p>
    <w:p w:rsidR="008C2CBE" w:rsidRPr="00060081" w:rsidRDefault="008C2CBE" w:rsidP="008C2CBE">
      <w:pPr>
        <w:ind w:firstLine="720"/>
        <w:rPr>
          <w:sz w:val="16"/>
          <w:szCs w:val="16"/>
        </w:rPr>
      </w:pPr>
      <w:r w:rsidRPr="00060081">
        <w:rPr>
          <w:sz w:val="16"/>
          <w:szCs w:val="16"/>
        </w:rPr>
        <w:t>- в пункте 2 подпункте 2 слова «Выплата за стаж непрерывной работы», заменить словами «Выплата за выслугу лет»;</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пункт 5 изложить в следующей редакции: «Выплата за выслугу лет  производится в зависимости от общего количества лет, отработанных в учреждениях и органах управления молодёжной сферы  и выплачивается в процентах от базового оклада работников Учреждения по занимаемой должности в размере:</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1) от 1 года до 3 лет – 10 %;</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 от 3 до 5 лет – 15 %;</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3) от 5 до 10 лет – 20 %;</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xml:space="preserve">4) 10 лет – 30 %. </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В стаж работы, дающей право на получение выплаты за выслугу лет, включаются:</w:t>
      </w:r>
    </w:p>
    <w:p w:rsidR="008C2CBE" w:rsidRPr="00060081" w:rsidRDefault="008C2CBE" w:rsidP="008C2CBE">
      <w:pPr>
        <w:pStyle w:val="afff5"/>
        <w:spacing w:line="240" w:lineRule="auto"/>
        <w:ind w:left="0"/>
        <w:jc w:val="both"/>
        <w:rPr>
          <w:rFonts w:ascii="Times New Roman" w:hAnsi="Times New Roman"/>
          <w:sz w:val="16"/>
          <w:szCs w:val="16"/>
        </w:rPr>
      </w:pPr>
      <w:r w:rsidRPr="00060081">
        <w:rPr>
          <w:rFonts w:ascii="Times New Roman" w:hAnsi="Times New Roman"/>
          <w:sz w:val="16"/>
          <w:szCs w:val="16"/>
        </w:rPr>
        <w:t xml:space="preserve">         1) периоды работы в государственных и муниципальных учреждениях молодёжной сферы;</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 периоды работы на должностях специалистов и руководителей в органах управления молодёжной сферы;</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3) периоды службы в Вооружённых Силах, в соответствии с пунктом 3 статьи 10 Федерального закона от 27 мая 1998 года № 76-ФЗ «О статусе военнослужащих».</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Выплата за выслугу лет выплачивается с момента возникновения права на назначение или применение данной выплаты.</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8C2CBE" w:rsidRPr="00060081" w:rsidRDefault="008C2CBE" w:rsidP="008C2CBE">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3. Настоящее постановление вступает в силу со дня его  подписания,  подлежит  официальному опубликованию.</w:t>
      </w:r>
    </w:p>
    <w:p w:rsidR="008C2CBE" w:rsidRPr="00060081" w:rsidRDefault="008C2CBE" w:rsidP="008C2CBE">
      <w:pPr>
        <w:rPr>
          <w:sz w:val="16"/>
          <w:szCs w:val="16"/>
        </w:rPr>
      </w:pPr>
    </w:p>
    <w:p w:rsidR="008C2CBE" w:rsidRPr="00060081" w:rsidRDefault="008C2CBE" w:rsidP="008C2CBE">
      <w:pPr>
        <w:rPr>
          <w:sz w:val="16"/>
          <w:szCs w:val="16"/>
        </w:rPr>
      </w:pPr>
      <w:r w:rsidRPr="00060081">
        <w:rPr>
          <w:sz w:val="16"/>
          <w:szCs w:val="16"/>
        </w:rPr>
        <w:t xml:space="preserve">Глава </w:t>
      </w:r>
    </w:p>
    <w:p w:rsidR="008C2CBE" w:rsidRPr="00060081" w:rsidRDefault="008C2CBE" w:rsidP="008C2CBE">
      <w:pPr>
        <w:rPr>
          <w:sz w:val="16"/>
          <w:szCs w:val="16"/>
        </w:rPr>
      </w:pPr>
      <w:r w:rsidRPr="00060081">
        <w:rPr>
          <w:sz w:val="16"/>
          <w:szCs w:val="16"/>
        </w:rPr>
        <w:t xml:space="preserve">муниципального района                                      </w:t>
      </w:r>
      <w:r w:rsidR="00DD5E89">
        <w:rPr>
          <w:sz w:val="16"/>
          <w:szCs w:val="16"/>
        </w:rPr>
        <w:t xml:space="preserve">                                                                                                                         </w:t>
      </w:r>
      <w:r w:rsidRPr="00060081">
        <w:rPr>
          <w:sz w:val="16"/>
          <w:szCs w:val="16"/>
        </w:rPr>
        <w:t xml:space="preserve">                        А.Н. Потехин</w:t>
      </w:r>
    </w:p>
    <w:p w:rsidR="00060081" w:rsidRPr="00DB5F54" w:rsidRDefault="00060081" w:rsidP="00060081">
      <w:pPr>
        <w:pStyle w:val="a7"/>
        <w:ind w:right="140"/>
        <w:jc w:val="left"/>
        <w:rPr>
          <w:rFonts w:ascii="Times New Roman" w:hAnsi="Times New Roman"/>
          <w:szCs w:val="28"/>
        </w:rPr>
      </w:pPr>
      <w:r w:rsidRPr="00DB5F54">
        <w:rPr>
          <w:rFonts w:ascii="Times New Roman" w:hAnsi="Times New Roman"/>
          <w:szCs w:val="28"/>
        </w:rPr>
        <w:t xml:space="preserve">     </w:t>
      </w:r>
    </w:p>
    <w:p w:rsidR="00060081" w:rsidRPr="00060081" w:rsidRDefault="00060081" w:rsidP="00DD5E89">
      <w:pPr>
        <w:pStyle w:val="a7"/>
        <w:ind w:right="140"/>
        <w:rPr>
          <w:rFonts w:ascii="Times New Roman" w:hAnsi="Times New Roman"/>
          <w:b/>
          <w:bCs/>
          <w:sz w:val="16"/>
          <w:szCs w:val="16"/>
        </w:rPr>
      </w:pPr>
      <w:r w:rsidRPr="00060081">
        <w:rPr>
          <w:rFonts w:ascii="Times New Roman" w:hAnsi="Times New Roman"/>
          <w:b/>
          <w:bCs/>
          <w:sz w:val="16"/>
          <w:szCs w:val="16"/>
        </w:rPr>
        <w:t>АДМИНИСТРАЦИЯ</w:t>
      </w:r>
    </w:p>
    <w:p w:rsidR="00060081" w:rsidRPr="00060081" w:rsidRDefault="00060081" w:rsidP="00060081">
      <w:pPr>
        <w:pStyle w:val="a7"/>
        <w:ind w:right="140"/>
        <w:rPr>
          <w:rFonts w:ascii="Times New Roman" w:hAnsi="Times New Roman"/>
          <w:b/>
          <w:bCs/>
          <w:sz w:val="16"/>
          <w:szCs w:val="16"/>
        </w:rPr>
      </w:pPr>
      <w:r w:rsidRPr="00060081">
        <w:rPr>
          <w:rFonts w:ascii="Times New Roman" w:hAnsi="Times New Roman"/>
          <w:b/>
          <w:bCs/>
          <w:sz w:val="16"/>
          <w:szCs w:val="16"/>
        </w:rPr>
        <w:t>ГАЛИЧСКОГО МУНИЦИПАЛЬНОГО РАЙОНА</w:t>
      </w:r>
    </w:p>
    <w:p w:rsidR="00060081" w:rsidRPr="00060081" w:rsidRDefault="00060081" w:rsidP="00060081">
      <w:pPr>
        <w:pStyle w:val="2"/>
        <w:ind w:right="140"/>
        <w:rPr>
          <w:rFonts w:ascii="Times New Roman" w:hAnsi="Times New Roman"/>
          <w:bCs/>
          <w:sz w:val="16"/>
          <w:szCs w:val="16"/>
        </w:rPr>
      </w:pPr>
      <w:r w:rsidRPr="00060081">
        <w:rPr>
          <w:rFonts w:ascii="Times New Roman" w:hAnsi="Times New Roman"/>
          <w:bCs/>
          <w:sz w:val="16"/>
          <w:szCs w:val="16"/>
        </w:rPr>
        <w:t>КОСТРОМСКОЙ ОБЛАСТИ</w:t>
      </w:r>
    </w:p>
    <w:p w:rsidR="00060081" w:rsidRPr="00060081" w:rsidRDefault="00060081" w:rsidP="00060081">
      <w:pPr>
        <w:ind w:right="140"/>
        <w:jc w:val="center"/>
        <w:rPr>
          <w:b/>
          <w:i/>
          <w:sz w:val="16"/>
          <w:szCs w:val="16"/>
        </w:rPr>
      </w:pPr>
    </w:p>
    <w:p w:rsidR="00060081" w:rsidRPr="00060081" w:rsidRDefault="00060081" w:rsidP="00060081">
      <w:pPr>
        <w:pStyle w:val="1"/>
        <w:ind w:right="140"/>
        <w:rPr>
          <w:iCs/>
          <w:sz w:val="16"/>
          <w:szCs w:val="16"/>
        </w:rPr>
      </w:pPr>
      <w:proofErr w:type="gramStart"/>
      <w:r w:rsidRPr="00060081">
        <w:rPr>
          <w:iCs/>
          <w:sz w:val="16"/>
          <w:szCs w:val="16"/>
        </w:rPr>
        <w:t>П</w:t>
      </w:r>
      <w:proofErr w:type="gramEnd"/>
      <w:r w:rsidRPr="00060081">
        <w:rPr>
          <w:iCs/>
          <w:sz w:val="16"/>
          <w:szCs w:val="16"/>
        </w:rPr>
        <w:t xml:space="preserve"> О С Т А Н О В Л Е Н И Е</w:t>
      </w:r>
    </w:p>
    <w:p w:rsidR="00060081" w:rsidRPr="00060081" w:rsidRDefault="00060081" w:rsidP="00060081">
      <w:pPr>
        <w:rPr>
          <w:sz w:val="16"/>
          <w:szCs w:val="16"/>
          <w:lang/>
        </w:rPr>
      </w:pPr>
    </w:p>
    <w:p w:rsidR="00060081" w:rsidRPr="00060081" w:rsidRDefault="00060081" w:rsidP="00060081">
      <w:pPr>
        <w:ind w:right="140"/>
        <w:jc w:val="center"/>
        <w:rPr>
          <w:sz w:val="16"/>
          <w:szCs w:val="16"/>
        </w:rPr>
      </w:pPr>
      <w:r w:rsidRPr="00060081">
        <w:rPr>
          <w:sz w:val="16"/>
          <w:szCs w:val="16"/>
        </w:rPr>
        <w:t>от   «  1   »  октября   2019 года   № 317/1</w:t>
      </w:r>
    </w:p>
    <w:p w:rsidR="00060081" w:rsidRPr="00060081" w:rsidRDefault="00060081" w:rsidP="00060081">
      <w:pPr>
        <w:ind w:right="140"/>
        <w:jc w:val="center"/>
        <w:rPr>
          <w:sz w:val="16"/>
          <w:szCs w:val="16"/>
        </w:rPr>
      </w:pPr>
    </w:p>
    <w:p w:rsidR="00060081" w:rsidRPr="00060081" w:rsidRDefault="00060081" w:rsidP="00060081">
      <w:pPr>
        <w:ind w:right="140"/>
        <w:jc w:val="center"/>
        <w:rPr>
          <w:sz w:val="16"/>
          <w:szCs w:val="16"/>
        </w:rPr>
      </w:pPr>
      <w:r w:rsidRPr="00060081">
        <w:rPr>
          <w:sz w:val="16"/>
          <w:szCs w:val="16"/>
        </w:rPr>
        <w:lastRenderedPageBreak/>
        <w:t>г. Галич</w:t>
      </w:r>
    </w:p>
    <w:p w:rsidR="00060081" w:rsidRPr="00060081" w:rsidRDefault="00060081" w:rsidP="00060081">
      <w:pPr>
        <w:ind w:right="140"/>
        <w:rPr>
          <w:sz w:val="16"/>
          <w:szCs w:val="16"/>
        </w:rPr>
      </w:pPr>
    </w:p>
    <w:p w:rsidR="00060081" w:rsidRPr="00060081" w:rsidRDefault="00060081" w:rsidP="00060081">
      <w:pPr>
        <w:jc w:val="center"/>
        <w:rPr>
          <w:b/>
          <w:sz w:val="16"/>
          <w:szCs w:val="16"/>
        </w:rPr>
      </w:pPr>
      <w:r w:rsidRPr="00060081">
        <w:rPr>
          <w:b/>
          <w:sz w:val="16"/>
          <w:szCs w:val="16"/>
        </w:rPr>
        <w:t xml:space="preserve">Об утверждении Положения 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w:t>
      </w:r>
    </w:p>
    <w:p w:rsidR="00060081" w:rsidRPr="00060081" w:rsidRDefault="00060081" w:rsidP="00060081">
      <w:pPr>
        <w:ind w:right="140"/>
        <w:rPr>
          <w:sz w:val="16"/>
          <w:szCs w:val="16"/>
        </w:rPr>
      </w:pPr>
    </w:p>
    <w:p w:rsidR="00060081" w:rsidRPr="00060081" w:rsidRDefault="00060081" w:rsidP="00060081">
      <w:pPr>
        <w:tabs>
          <w:tab w:val="left" w:pos="851"/>
        </w:tabs>
        <w:ind w:firstLine="680"/>
        <w:jc w:val="both"/>
        <w:rPr>
          <w:sz w:val="16"/>
          <w:szCs w:val="16"/>
        </w:rPr>
      </w:pPr>
      <w:proofErr w:type="gramStart"/>
      <w:r w:rsidRPr="00060081">
        <w:rPr>
          <w:sz w:val="16"/>
          <w:szCs w:val="16"/>
        </w:rPr>
        <w:t>В соответствии с решением Собрания депутатов Галичского муниципального района от 20 октября 2008 года № 244 "Об утверждении Положения «Об  установлении основ отраслевых систем оплаты труда работников муниципальных учреждений Галичского муниципального района",  постановлением администрации Галичского муниципального района от 26 января 2018 года № 17 «Об утверждении Положения об оплате труда работников муниципальных учреждений культуры, их филиалов и муниципальных образовательных учреждений дополнительного образования</w:t>
      </w:r>
      <w:proofErr w:type="gramEnd"/>
      <w:r w:rsidRPr="00060081">
        <w:rPr>
          <w:sz w:val="16"/>
          <w:szCs w:val="16"/>
        </w:rPr>
        <w:t xml:space="preserve"> </w:t>
      </w:r>
      <w:proofErr w:type="gramStart"/>
      <w:r w:rsidRPr="00060081">
        <w:rPr>
          <w:sz w:val="16"/>
          <w:szCs w:val="16"/>
        </w:rPr>
        <w:t>детей Галичского муниципального района» (в редакции постановления администрации Галичского муниципального района от 12 сентября 2018 года № 245), постановлением администрации Галичского муниципального района от 01 марта 2019 года № 64    «Об утверждении Положения по оплате труда работников муниципального казённого учреждения «Центр поддержки молодёжных инициатив» Галичского муниципального района Костромской области»</w:t>
      </w:r>
      <w:r w:rsidRPr="00060081">
        <w:rPr>
          <w:color w:val="FF0000"/>
          <w:sz w:val="16"/>
          <w:szCs w:val="16"/>
        </w:rPr>
        <w:t xml:space="preserve"> </w:t>
      </w:r>
      <w:r w:rsidRPr="00060081">
        <w:rPr>
          <w:sz w:val="16"/>
          <w:szCs w:val="16"/>
        </w:rPr>
        <w:t>(в редакции постановления администрации Галичского муниципального района от 19 апреля 2019 года № 117</w:t>
      </w:r>
      <w:proofErr w:type="gramEnd"/>
      <w:r w:rsidRPr="00060081">
        <w:rPr>
          <w:sz w:val="16"/>
          <w:szCs w:val="16"/>
        </w:rPr>
        <w:t>/1)</w:t>
      </w:r>
    </w:p>
    <w:p w:rsidR="00060081" w:rsidRPr="00060081" w:rsidRDefault="00060081" w:rsidP="00060081">
      <w:pPr>
        <w:ind w:right="140"/>
        <w:rPr>
          <w:sz w:val="16"/>
          <w:szCs w:val="16"/>
        </w:rPr>
      </w:pPr>
      <w:r w:rsidRPr="00060081">
        <w:rPr>
          <w:sz w:val="16"/>
          <w:szCs w:val="16"/>
        </w:rPr>
        <w:t xml:space="preserve">       ПОСТАНОВЛЯЮ:</w:t>
      </w:r>
    </w:p>
    <w:p w:rsidR="00060081" w:rsidRPr="00060081" w:rsidRDefault="00060081" w:rsidP="00B961E9">
      <w:pPr>
        <w:numPr>
          <w:ilvl w:val="0"/>
          <w:numId w:val="2"/>
        </w:numPr>
        <w:suppressAutoHyphens w:val="0"/>
        <w:ind w:left="-142" w:firstLine="667"/>
        <w:jc w:val="both"/>
        <w:rPr>
          <w:sz w:val="16"/>
          <w:szCs w:val="16"/>
        </w:rPr>
      </w:pPr>
      <w:r w:rsidRPr="00060081">
        <w:rPr>
          <w:sz w:val="16"/>
          <w:szCs w:val="16"/>
        </w:rPr>
        <w:t>Утвердить прилагаемое  Положение 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p w:rsidR="00060081" w:rsidRPr="00060081" w:rsidRDefault="00060081" w:rsidP="00B961E9">
      <w:pPr>
        <w:numPr>
          <w:ilvl w:val="0"/>
          <w:numId w:val="2"/>
        </w:numPr>
        <w:suppressAutoHyphens w:val="0"/>
        <w:ind w:left="-142" w:firstLine="667"/>
        <w:jc w:val="both"/>
        <w:rPr>
          <w:sz w:val="16"/>
          <w:szCs w:val="16"/>
        </w:rPr>
      </w:pPr>
      <w:proofErr w:type="gramStart"/>
      <w:r w:rsidRPr="00060081">
        <w:rPr>
          <w:sz w:val="16"/>
          <w:szCs w:val="16"/>
        </w:rPr>
        <w:t>Признать утратившими силу постановления  администрации Галичского муниципального района: от 29 июля  2013 года № 260 «Об утверждении Положения о выплатах стимулирующего характера руководителям муниципальных казённых учреждений  культуры, их филиалов, образовательных учреждений дополнительного образования детей, подведомственных отделу по делам культуры молодёжи и спорта администрации Галичского муниципального района, от 27 февраля 2015 года № 59 «О внесении изменений в постановление администрации муниципального района от</w:t>
      </w:r>
      <w:proofErr w:type="gramEnd"/>
      <w:r w:rsidRPr="00060081">
        <w:rPr>
          <w:sz w:val="16"/>
          <w:szCs w:val="16"/>
        </w:rPr>
        <w:t xml:space="preserve"> </w:t>
      </w:r>
      <w:proofErr w:type="gramStart"/>
      <w:r w:rsidRPr="00060081">
        <w:rPr>
          <w:sz w:val="16"/>
          <w:szCs w:val="16"/>
        </w:rPr>
        <w:t>29 июля 2013 года №260», от 14 ноября 2016 года № 206 «О внесении изменений в постановление администрации муниципального района от 29 июля 2013 года №260», от 29 сентября 2017 года № 235 «О внесении изменений в постановление администрации муниципального района от 29 июля 2013 года №260», от 12 октября 2018 года № 274 «Об отмене постановления администрации муниципального района от 14 ноября</w:t>
      </w:r>
      <w:proofErr w:type="gramEnd"/>
      <w:r w:rsidRPr="00060081">
        <w:rPr>
          <w:sz w:val="16"/>
          <w:szCs w:val="16"/>
        </w:rPr>
        <w:t xml:space="preserve"> </w:t>
      </w:r>
      <w:proofErr w:type="gramStart"/>
      <w:r w:rsidRPr="00060081">
        <w:rPr>
          <w:sz w:val="16"/>
          <w:szCs w:val="16"/>
        </w:rPr>
        <w:t>2016 года №206 «О внесении изменений в постановление администрации муниципального района от 29 июля 2013 года №260», от 12 октября 2018 года № 276 «О внесении изменений в постановление администрации муниципального района от 29 июля 2013 года №260«О внесении изменения в постановление администрации Галичского муниципального района от 27 февраля 2018 года №59».</w:t>
      </w:r>
      <w:proofErr w:type="gramEnd"/>
    </w:p>
    <w:p w:rsidR="00060081" w:rsidRPr="00060081" w:rsidRDefault="00060081" w:rsidP="00B961E9">
      <w:pPr>
        <w:numPr>
          <w:ilvl w:val="0"/>
          <w:numId w:val="2"/>
        </w:numPr>
        <w:suppressAutoHyphens w:val="0"/>
        <w:ind w:left="-142" w:firstLine="667"/>
        <w:jc w:val="both"/>
        <w:rPr>
          <w:sz w:val="16"/>
          <w:szCs w:val="16"/>
        </w:rPr>
      </w:pPr>
      <w:r w:rsidRPr="00060081">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 А.</w:t>
      </w:r>
    </w:p>
    <w:p w:rsidR="00060081" w:rsidRPr="00060081" w:rsidRDefault="00060081" w:rsidP="00B961E9">
      <w:pPr>
        <w:numPr>
          <w:ilvl w:val="0"/>
          <w:numId w:val="2"/>
        </w:numPr>
        <w:suppressAutoHyphens w:val="0"/>
        <w:ind w:left="-142" w:firstLine="667"/>
        <w:jc w:val="both"/>
        <w:rPr>
          <w:sz w:val="16"/>
          <w:szCs w:val="16"/>
        </w:rPr>
      </w:pPr>
      <w:r w:rsidRPr="00060081">
        <w:rPr>
          <w:sz w:val="16"/>
          <w:szCs w:val="16"/>
        </w:rPr>
        <w:t xml:space="preserve">Настоящее постановление вступает в силу с момента подписания и подлежит официальному опубликованию. </w:t>
      </w:r>
    </w:p>
    <w:p w:rsidR="00060081" w:rsidRPr="00060081" w:rsidRDefault="00060081" w:rsidP="00060081">
      <w:pPr>
        <w:tabs>
          <w:tab w:val="left" w:pos="426"/>
        </w:tabs>
        <w:ind w:right="140"/>
        <w:rPr>
          <w:sz w:val="16"/>
          <w:szCs w:val="16"/>
        </w:rPr>
      </w:pPr>
    </w:p>
    <w:p w:rsidR="00060081" w:rsidRPr="00060081" w:rsidRDefault="00060081" w:rsidP="00060081">
      <w:pPr>
        <w:pStyle w:val="4"/>
        <w:rPr>
          <w:sz w:val="16"/>
          <w:szCs w:val="16"/>
        </w:rPr>
      </w:pPr>
      <w:r w:rsidRPr="00060081">
        <w:rPr>
          <w:sz w:val="16"/>
          <w:szCs w:val="16"/>
        </w:rPr>
        <w:t xml:space="preserve">Глава </w:t>
      </w:r>
    </w:p>
    <w:p w:rsidR="00060081" w:rsidRPr="00060081" w:rsidRDefault="00060081" w:rsidP="00060081">
      <w:pPr>
        <w:rPr>
          <w:sz w:val="16"/>
          <w:szCs w:val="16"/>
        </w:rPr>
      </w:pPr>
      <w:r w:rsidRPr="00060081">
        <w:rPr>
          <w:sz w:val="16"/>
          <w:szCs w:val="16"/>
        </w:rPr>
        <w:t xml:space="preserve">муниципального района                                                          </w:t>
      </w:r>
      <w:r w:rsidR="00DD5E89">
        <w:rPr>
          <w:sz w:val="16"/>
          <w:szCs w:val="16"/>
        </w:rPr>
        <w:t xml:space="preserve">                                                                                                     </w:t>
      </w:r>
      <w:r w:rsidRPr="00060081">
        <w:rPr>
          <w:sz w:val="16"/>
          <w:szCs w:val="16"/>
        </w:rPr>
        <w:t xml:space="preserve">    А.Н. Потехин</w:t>
      </w:r>
    </w:p>
    <w:p w:rsidR="00060081" w:rsidRPr="00060081" w:rsidRDefault="00060081" w:rsidP="00060081">
      <w:pPr>
        <w:jc w:val="right"/>
        <w:rPr>
          <w:sz w:val="16"/>
          <w:szCs w:val="16"/>
        </w:rPr>
      </w:pPr>
      <w:r w:rsidRPr="00060081">
        <w:rPr>
          <w:sz w:val="16"/>
          <w:szCs w:val="16"/>
        </w:rPr>
        <w:t>Приложение</w:t>
      </w:r>
    </w:p>
    <w:p w:rsidR="00060081" w:rsidRPr="00060081" w:rsidRDefault="00060081" w:rsidP="00060081">
      <w:pPr>
        <w:jc w:val="right"/>
        <w:rPr>
          <w:sz w:val="16"/>
          <w:szCs w:val="16"/>
        </w:rPr>
      </w:pPr>
      <w:r w:rsidRPr="00060081">
        <w:rPr>
          <w:sz w:val="16"/>
          <w:szCs w:val="16"/>
        </w:rPr>
        <w:t xml:space="preserve">к постановлению администрации </w:t>
      </w:r>
    </w:p>
    <w:p w:rsidR="00060081" w:rsidRPr="00060081" w:rsidRDefault="00060081" w:rsidP="00060081">
      <w:pPr>
        <w:jc w:val="right"/>
        <w:rPr>
          <w:sz w:val="16"/>
          <w:szCs w:val="16"/>
        </w:rPr>
      </w:pPr>
      <w:r w:rsidRPr="00060081">
        <w:rPr>
          <w:sz w:val="16"/>
          <w:szCs w:val="16"/>
        </w:rPr>
        <w:t>муниципального района</w:t>
      </w:r>
    </w:p>
    <w:p w:rsidR="00060081" w:rsidRPr="00060081" w:rsidRDefault="00060081" w:rsidP="00060081">
      <w:pPr>
        <w:jc w:val="right"/>
        <w:rPr>
          <w:sz w:val="16"/>
          <w:szCs w:val="16"/>
        </w:rPr>
      </w:pPr>
      <w:r w:rsidRPr="00060081">
        <w:rPr>
          <w:sz w:val="16"/>
          <w:szCs w:val="16"/>
        </w:rPr>
        <w:t>от «</w:t>
      </w:r>
      <w:r>
        <w:rPr>
          <w:sz w:val="16"/>
          <w:szCs w:val="16"/>
        </w:rPr>
        <w:t>1</w:t>
      </w:r>
      <w:r w:rsidRPr="00060081">
        <w:rPr>
          <w:sz w:val="16"/>
          <w:szCs w:val="16"/>
        </w:rPr>
        <w:t xml:space="preserve"> » октября  2019 года № </w:t>
      </w:r>
      <w:r>
        <w:rPr>
          <w:sz w:val="16"/>
          <w:szCs w:val="16"/>
        </w:rPr>
        <w:t>317/1</w:t>
      </w:r>
    </w:p>
    <w:p w:rsidR="00060081" w:rsidRPr="00060081" w:rsidRDefault="00060081" w:rsidP="00060081">
      <w:pPr>
        <w:jc w:val="right"/>
        <w:rPr>
          <w:sz w:val="16"/>
          <w:szCs w:val="16"/>
        </w:rPr>
      </w:pPr>
    </w:p>
    <w:p w:rsidR="00060081" w:rsidRPr="00060081" w:rsidRDefault="00060081" w:rsidP="00060081">
      <w:pPr>
        <w:jc w:val="center"/>
        <w:rPr>
          <w:b/>
          <w:sz w:val="16"/>
          <w:szCs w:val="16"/>
        </w:rPr>
      </w:pPr>
      <w:r w:rsidRPr="00060081">
        <w:rPr>
          <w:b/>
          <w:sz w:val="16"/>
          <w:szCs w:val="16"/>
        </w:rPr>
        <w:t>ПОЛОЖЕНИЕ</w:t>
      </w:r>
    </w:p>
    <w:p w:rsidR="00060081" w:rsidRPr="00060081" w:rsidRDefault="00060081" w:rsidP="00060081">
      <w:pPr>
        <w:jc w:val="center"/>
        <w:rPr>
          <w:b/>
          <w:sz w:val="16"/>
          <w:szCs w:val="16"/>
        </w:rPr>
      </w:pPr>
      <w:r w:rsidRPr="00060081">
        <w:rPr>
          <w:b/>
          <w:sz w:val="16"/>
          <w:szCs w:val="16"/>
        </w:rPr>
        <w:t xml:space="preserve">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w:t>
      </w:r>
    </w:p>
    <w:p w:rsidR="00060081" w:rsidRPr="00060081" w:rsidRDefault="00060081" w:rsidP="00060081">
      <w:pPr>
        <w:jc w:val="center"/>
        <w:rPr>
          <w:b/>
          <w:sz w:val="16"/>
          <w:szCs w:val="16"/>
        </w:rPr>
      </w:pPr>
    </w:p>
    <w:p w:rsidR="00060081" w:rsidRPr="00060081" w:rsidRDefault="00060081" w:rsidP="00060081">
      <w:pPr>
        <w:jc w:val="center"/>
        <w:rPr>
          <w:b/>
          <w:sz w:val="16"/>
          <w:szCs w:val="16"/>
        </w:rPr>
      </w:pPr>
      <w:r w:rsidRPr="00060081">
        <w:rPr>
          <w:b/>
          <w:sz w:val="16"/>
          <w:szCs w:val="16"/>
        </w:rPr>
        <w:br/>
        <w:t xml:space="preserve">          1. Общие положения</w:t>
      </w:r>
    </w:p>
    <w:p w:rsidR="00060081" w:rsidRPr="00060081" w:rsidRDefault="00060081" w:rsidP="00060081">
      <w:pPr>
        <w:jc w:val="both"/>
        <w:rPr>
          <w:sz w:val="16"/>
          <w:szCs w:val="16"/>
        </w:rPr>
      </w:pPr>
      <w:r w:rsidRPr="00060081">
        <w:rPr>
          <w:sz w:val="16"/>
          <w:szCs w:val="16"/>
        </w:rPr>
        <w:t>1.1. Настоящее положение 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(далее – Положение)  устанавливает порядок и условия осуществления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(далее - руководители Учреждений).</w:t>
      </w:r>
    </w:p>
    <w:p w:rsidR="00060081" w:rsidRPr="00060081" w:rsidRDefault="00060081" w:rsidP="00060081">
      <w:pPr>
        <w:tabs>
          <w:tab w:val="left" w:pos="851"/>
        </w:tabs>
        <w:ind w:firstLine="680"/>
        <w:jc w:val="both"/>
        <w:rPr>
          <w:sz w:val="16"/>
          <w:szCs w:val="16"/>
        </w:rPr>
      </w:pPr>
      <w:r w:rsidRPr="00060081">
        <w:rPr>
          <w:sz w:val="16"/>
          <w:szCs w:val="16"/>
        </w:rPr>
        <w:t>1.2. Настоящее Положение распространяется на руководителей, занимающих должности в соответствии со штатным расписанием муниципальных учреждений: культуры,  дополнительного образования детей, молодёжной сферы Галичского муниципального района.</w:t>
      </w:r>
    </w:p>
    <w:p w:rsidR="00060081" w:rsidRPr="00060081" w:rsidRDefault="00060081" w:rsidP="00060081">
      <w:pPr>
        <w:tabs>
          <w:tab w:val="left" w:pos="851"/>
        </w:tabs>
        <w:ind w:firstLine="680"/>
        <w:jc w:val="both"/>
        <w:rPr>
          <w:sz w:val="16"/>
          <w:szCs w:val="16"/>
        </w:rPr>
      </w:pPr>
      <w:r w:rsidRPr="00060081">
        <w:rPr>
          <w:sz w:val="16"/>
          <w:szCs w:val="16"/>
        </w:rPr>
        <w:t>1.3. Настоящее положение разработано в целях повышения эффективности работы руководителей Учреждений, заинтересованности в конечных результатах работы Учреждений.</w:t>
      </w:r>
    </w:p>
    <w:p w:rsidR="00060081" w:rsidRPr="00060081" w:rsidRDefault="00060081" w:rsidP="00060081">
      <w:pPr>
        <w:tabs>
          <w:tab w:val="left" w:pos="851"/>
        </w:tabs>
        <w:ind w:firstLine="680"/>
        <w:jc w:val="both"/>
        <w:rPr>
          <w:sz w:val="16"/>
          <w:szCs w:val="16"/>
        </w:rPr>
      </w:pPr>
      <w:r w:rsidRPr="00060081">
        <w:rPr>
          <w:sz w:val="16"/>
          <w:szCs w:val="16"/>
        </w:rPr>
        <w:t>1.4. Выплаты стимулирующего характера осуществляются на основе индивидуальной оценки труда руководителей Учреждений и их персонального вклада в эффективное развитие Учреждения, достижения целевых количественных и (или) качественных показателей деятельности.</w:t>
      </w:r>
    </w:p>
    <w:p w:rsidR="00060081" w:rsidRPr="00060081" w:rsidRDefault="00060081" w:rsidP="00060081">
      <w:pPr>
        <w:tabs>
          <w:tab w:val="left" w:pos="851"/>
        </w:tabs>
        <w:jc w:val="both"/>
        <w:rPr>
          <w:sz w:val="16"/>
          <w:szCs w:val="16"/>
        </w:rPr>
      </w:pPr>
    </w:p>
    <w:p w:rsidR="00060081" w:rsidRPr="00060081" w:rsidRDefault="00060081" w:rsidP="00060081">
      <w:pPr>
        <w:tabs>
          <w:tab w:val="left" w:pos="851"/>
        </w:tabs>
        <w:jc w:val="both"/>
        <w:rPr>
          <w:sz w:val="16"/>
          <w:szCs w:val="16"/>
        </w:rPr>
      </w:pPr>
    </w:p>
    <w:p w:rsidR="00060081" w:rsidRPr="00060081" w:rsidRDefault="00060081" w:rsidP="00060081">
      <w:pPr>
        <w:tabs>
          <w:tab w:val="left" w:pos="851"/>
        </w:tabs>
        <w:jc w:val="center"/>
        <w:rPr>
          <w:b/>
          <w:sz w:val="16"/>
          <w:szCs w:val="16"/>
        </w:rPr>
      </w:pPr>
      <w:r w:rsidRPr="00060081">
        <w:rPr>
          <w:b/>
          <w:sz w:val="16"/>
          <w:szCs w:val="16"/>
        </w:rPr>
        <w:t xml:space="preserve">2. Виды, размеры и условия </w:t>
      </w:r>
    </w:p>
    <w:p w:rsidR="00060081" w:rsidRPr="00060081" w:rsidRDefault="00060081" w:rsidP="00060081">
      <w:pPr>
        <w:tabs>
          <w:tab w:val="left" w:pos="851"/>
        </w:tabs>
        <w:jc w:val="center"/>
        <w:rPr>
          <w:b/>
          <w:sz w:val="16"/>
          <w:szCs w:val="16"/>
        </w:rPr>
      </w:pPr>
      <w:r w:rsidRPr="00060081">
        <w:rPr>
          <w:b/>
          <w:sz w:val="16"/>
          <w:szCs w:val="16"/>
        </w:rPr>
        <w:t>осуществления выплат стимулирующего характера руководителям муниципальных учреждений: культуры и  дополнительного образования детей Галичского муниципального района</w:t>
      </w:r>
    </w:p>
    <w:p w:rsidR="00060081" w:rsidRPr="00060081" w:rsidRDefault="00060081" w:rsidP="00060081">
      <w:pPr>
        <w:tabs>
          <w:tab w:val="left" w:pos="851"/>
        </w:tabs>
        <w:jc w:val="center"/>
        <w:rPr>
          <w:b/>
          <w:sz w:val="16"/>
          <w:szCs w:val="16"/>
        </w:rPr>
      </w:pPr>
    </w:p>
    <w:p w:rsidR="00060081" w:rsidRPr="00060081" w:rsidRDefault="00060081" w:rsidP="00060081">
      <w:pPr>
        <w:tabs>
          <w:tab w:val="left" w:pos="851"/>
        </w:tabs>
        <w:ind w:firstLine="680"/>
        <w:jc w:val="both"/>
        <w:rPr>
          <w:sz w:val="16"/>
          <w:szCs w:val="16"/>
        </w:rPr>
      </w:pPr>
      <w:r w:rsidRPr="00060081">
        <w:rPr>
          <w:sz w:val="16"/>
          <w:szCs w:val="16"/>
        </w:rPr>
        <w:t>2.1. Настоящее  Положение  устанавливает порядок и условия следующих  выплат стимулирующего характера</w:t>
      </w:r>
      <w:r w:rsidRPr="00060081">
        <w:rPr>
          <w:b/>
          <w:sz w:val="16"/>
          <w:szCs w:val="16"/>
        </w:rPr>
        <w:t xml:space="preserve"> </w:t>
      </w:r>
      <w:r w:rsidRPr="00060081">
        <w:rPr>
          <w:sz w:val="16"/>
          <w:szCs w:val="16"/>
        </w:rPr>
        <w:t xml:space="preserve">руководителям муниципальных учреждений культуры и дополнительного образования детей Галичского муниципального района: </w:t>
      </w:r>
    </w:p>
    <w:p w:rsidR="00060081" w:rsidRPr="00060081" w:rsidRDefault="00060081" w:rsidP="00060081">
      <w:pPr>
        <w:pStyle w:val="afff5"/>
        <w:spacing w:line="240" w:lineRule="auto"/>
        <w:ind w:left="0" w:firstLine="680"/>
        <w:jc w:val="both"/>
        <w:rPr>
          <w:rFonts w:ascii="Times New Roman" w:hAnsi="Times New Roman"/>
          <w:sz w:val="16"/>
          <w:szCs w:val="16"/>
        </w:rPr>
      </w:pPr>
      <w:r w:rsidRPr="00060081">
        <w:rPr>
          <w:rFonts w:ascii="Times New Roman" w:hAnsi="Times New Roman"/>
          <w:sz w:val="16"/>
          <w:szCs w:val="16"/>
        </w:rPr>
        <w:t>1) выплата за интенсивность и высокие результаты работы;</w:t>
      </w:r>
    </w:p>
    <w:p w:rsidR="00060081" w:rsidRPr="00060081" w:rsidRDefault="00060081" w:rsidP="00060081">
      <w:pPr>
        <w:pStyle w:val="afff5"/>
        <w:spacing w:line="240" w:lineRule="auto"/>
        <w:ind w:left="0" w:firstLine="680"/>
        <w:jc w:val="both"/>
        <w:rPr>
          <w:rFonts w:ascii="Times New Roman" w:hAnsi="Times New Roman"/>
          <w:sz w:val="16"/>
          <w:szCs w:val="16"/>
        </w:rPr>
      </w:pPr>
      <w:r w:rsidRPr="00060081">
        <w:rPr>
          <w:rFonts w:ascii="Times New Roman" w:hAnsi="Times New Roman"/>
          <w:sz w:val="16"/>
          <w:szCs w:val="16"/>
        </w:rPr>
        <w:t>2) выплата за  качество выполнения работ;</w:t>
      </w:r>
    </w:p>
    <w:p w:rsidR="00060081" w:rsidRPr="00060081" w:rsidRDefault="00060081" w:rsidP="00060081">
      <w:pPr>
        <w:pStyle w:val="afff5"/>
        <w:spacing w:line="240" w:lineRule="auto"/>
        <w:ind w:left="0" w:firstLine="680"/>
        <w:jc w:val="both"/>
        <w:rPr>
          <w:rFonts w:ascii="Times New Roman" w:hAnsi="Times New Roman"/>
          <w:sz w:val="16"/>
          <w:szCs w:val="16"/>
        </w:rPr>
      </w:pPr>
      <w:r w:rsidRPr="00060081">
        <w:rPr>
          <w:rFonts w:ascii="Times New Roman" w:hAnsi="Times New Roman"/>
          <w:sz w:val="16"/>
          <w:szCs w:val="16"/>
        </w:rPr>
        <w:t>3) выплата за выслугу лет;</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 xml:space="preserve">         4) единовременное премирование по итогам работы (месяц, квартал, полугодие, девять месяцев, год);</w:t>
      </w:r>
    </w:p>
    <w:p w:rsidR="00060081" w:rsidRPr="00060081" w:rsidRDefault="00060081" w:rsidP="00060081">
      <w:pPr>
        <w:pStyle w:val="afff5"/>
        <w:spacing w:line="240" w:lineRule="auto"/>
        <w:ind w:left="0" w:firstLine="680"/>
        <w:jc w:val="both"/>
        <w:rPr>
          <w:rFonts w:ascii="Times New Roman" w:hAnsi="Times New Roman"/>
          <w:sz w:val="16"/>
          <w:szCs w:val="16"/>
        </w:rPr>
      </w:pPr>
      <w:r w:rsidRPr="00060081">
        <w:rPr>
          <w:rFonts w:ascii="Times New Roman" w:hAnsi="Times New Roman"/>
          <w:sz w:val="16"/>
          <w:szCs w:val="16"/>
        </w:rPr>
        <w:t>5) надбавка за работу в сельской местности.</w:t>
      </w:r>
    </w:p>
    <w:p w:rsidR="00060081" w:rsidRPr="00060081" w:rsidRDefault="00060081" w:rsidP="00060081">
      <w:pPr>
        <w:pStyle w:val="afff5"/>
        <w:tabs>
          <w:tab w:val="left" w:pos="567"/>
          <w:tab w:val="left" w:pos="993"/>
        </w:tabs>
        <w:spacing w:after="0" w:line="240" w:lineRule="auto"/>
        <w:ind w:left="0" w:firstLine="680"/>
        <w:jc w:val="both"/>
        <w:rPr>
          <w:rFonts w:ascii="Times New Roman" w:hAnsi="Times New Roman"/>
          <w:sz w:val="16"/>
          <w:szCs w:val="16"/>
        </w:rPr>
      </w:pPr>
      <w:r w:rsidRPr="00060081">
        <w:rPr>
          <w:rFonts w:ascii="Times New Roman" w:hAnsi="Times New Roman"/>
          <w:sz w:val="16"/>
          <w:szCs w:val="16"/>
        </w:rPr>
        <w:t>2.2.  Для осуществления выплат стимулирующего характера, указанных в пункте 2.1. настоящего Положения, применяются критерии оценки эффективности деятельности, количественные и (или) качественные показатели для каждой конкретной стимулирующей выплаты, при достижении которых данные выплаты производятся.</w:t>
      </w:r>
    </w:p>
    <w:p w:rsidR="00060081" w:rsidRPr="00060081" w:rsidRDefault="00060081" w:rsidP="00060081">
      <w:pPr>
        <w:tabs>
          <w:tab w:val="left" w:pos="851"/>
        </w:tabs>
        <w:ind w:firstLine="680"/>
        <w:jc w:val="both"/>
        <w:rPr>
          <w:sz w:val="16"/>
          <w:szCs w:val="16"/>
        </w:rPr>
      </w:pPr>
      <w:r w:rsidRPr="00060081">
        <w:rPr>
          <w:sz w:val="16"/>
          <w:szCs w:val="16"/>
        </w:rPr>
        <w:t>2.3.</w:t>
      </w:r>
      <w:r w:rsidRPr="00060081">
        <w:rPr>
          <w:b/>
          <w:sz w:val="16"/>
          <w:szCs w:val="16"/>
        </w:rPr>
        <w:t xml:space="preserve">   </w:t>
      </w:r>
      <w:r w:rsidRPr="00060081">
        <w:rPr>
          <w:sz w:val="16"/>
          <w:szCs w:val="16"/>
        </w:rPr>
        <w:t>Расчет выплаты за интенсивность и высокие результаты работы производится в размере до 200% от базового должностного оклада руководителей  муниципальных учреждений культуры и  дополнительного образования детей Галичского муниципального района, исходя из итогов работы Учреждения за год, на основании следующих критериев:</w:t>
      </w:r>
    </w:p>
    <w:p w:rsidR="00060081" w:rsidRPr="00060081" w:rsidRDefault="00060081" w:rsidP="00060081">
      <w:pPr>
        <w:pStyle w:val="afff5"/>
        <w:spacing w:line="240" w:lineRule="auto"/>
        <w:ind w:left="0"/>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9"/>
        <w:gridCol w:w="2402"/>
        <w:gridCol w:w="2252"/>
      </w:tblGrid>
      <w:tr w:rsidR="00060081" w:rsidRPr="00060081" w:rsidTr="000003AA">
        <w:tc>
          <w:tcPr>
            <w:tcW w:w="2797"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Наименование показателя</w:t>
            </w:r>
          </w:p>
        </w:tc>
        <w:tc>
          <w:tcPr>
            <w:tcW w:w="1137"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Величина показателя</w:t>
            </w:r>
          </w:p>
        </w:tc>
        <w:tc>
          <w:tcPr>
            <w:tcW w:w="1066"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Размер выплат в процентах от базового должностного оклада</w:t>
            </w:r>
          </w:p>
        </w:tc>
      </w:tr>
      <w:tr w:rsidR="00060081" w:rsidRPr="00060081" w:rsidTr="000003AA">
        <w:tc>
          <w:tcPr>
            <w:tcW w:w="2797" w:type="pct"/>
          </w:tcPr>
          <w:p w:rsidR="00060081" w:rsidRPr="00060081" w:rsidRDefault="00060081" w:rsidP="000003AA">
            <w:pPr>
              <w:pStyle w:val="afff5"/>
              <w:spacing w:line="240" w:lineRule="auto"/>
              <w:ind w:left="0"/>
              <w:rPr>
                <w:rFonts w:ascii="Times New Roman" w:hAnsi="Times New Roman"/>
                <w:sz w:val="16"/>
                <w:szCs w:val="16"/>
              </w:rPr>
            </w:pPr>
            <w:r w:rsidRPr="00060081">
              <w:rPr>
                <w:rFonts w:ascii="Times New Roman" w:hAnsi="Times New Roman"/>
                <w:sz w:val="16"/>
                <w:szCs w:val="16"/>
              </w:rPr>
              <w:t>1. Рост числа посетителей (пользователей услугами) учреждения (в сравнении с предшествующим годом)</w:t>
            </w:r>
          </w:p>
        </w:tc>
        <w:tc>
          <w:tcPr>
            <w:tcW w:w="1137"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на 10%</w:t>
            </w:r>
          </w:p>
        </w:tc>
        <w:tc>
          <w:tcPr>
            <w:tcW w:w="1066"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до 40%</w:t>
            </w:r>
          </w:p>
        </w:tc>
      </w:tr>
      <w:tr w:rsidR="00060081" w:rsidRPr="00060081" w:rsidTr="000003AA">
        <w:tc>
          <w:tcPr>
            <w:tcW w:w="2797" w:type="pct"/>
          </w:tcPr>
          <w:p w:rsidR="00060081" w:rsidRPr="00060081" w:rsidRDefault="00060081" w:rsidP="000003AA">
            <w:pPr>
              <w:pStyle w:val="afff5"/>
              <w:spacing w:line="240" w:lineRule="auto"/>
              <w:ind w:left="0"/>
              <w:rPr>
                <w:rFonts w:ascii="Times New Roman" w:hAnsi="Times New Roman"/>
                <w:sz w:val="16"/>
                <w:szCs w:val="16"/>
              </w:rPr>
            </w:pPr>
            <w:r w:rsidRPr="00060081">
              <w:rPr>
                <w:rFonts w:ascii="Times New Roman" w:hAnsi="Times New Roman"/>
                <w:sz w:val="16"/>
                <w:szCs w:val="16"/>
              </w:rPr>
              <w:t>2. Рост доходов учреждения от платных услуг, оказываемых учреждением, привлечение внебюджетных средств учреждением (в сравнении с аналогичным периодом предшествующего финансового года)</w:t>
            </w:r>
          </w:p>
        </w:tc>
        <w:tc>
          <w:tcPr>
            <w:tcW w:w="1137"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110%</w:t>
            </w:r>
          </w:p>
        </w:tc>
        <w:tc>
          <w:tcPr>
            <w:tcW w:w="1066"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до 100%</w:t>
            </w:r>
          </w:p>
        </w:tc>
      </w:tr>
      <w:tr w:rsidR="00060081" w:rsidRPr="00060081" w:rsidTr="000003AA">
        <w:tc>
          <w:tcPr>
            <w:tcW w:w="2797" w:type="pct"/>
          </w:tcPr>
          <w:p w:rsidR="00060081" w:rsidRPr="00060081" w:rsidRDefault="00060081" w:rsidP="000003AA">
            <w:pPr>
              <w:pStyle w:val="afff5"/>
              <w:spacing w:line="240" w:lineRule="auto"/>
              <w:ind w:left="0"/>
              <w:rPr>
                <w:rFonts w:ascii="Times New Roman" w:hAnsi="Times New Roman"/>
                <w:sz w:val="16"/>
                <w:szCs w:val="16"/>
              </w:rPr>
            </w:pPr>
            <w:r w:rsidRPr="00060081">
              <w:rPr>
                <w:rFonts w:ascii="Times New Roman" w:hAnsi="Times New Roman"/>
                <w:sz w:val="16"/>
                <w:szCs w:val="16"/>
              </w:rPr>
              <w:lastRenderedPageBreak/>
              <w:t>3. Выполнение плана работы учреждения</w:t>
            </w:r>
          </w:p>
        </w:tc>
        <w:tc>
          <w:tcPr>
            <w:tcW w:w="1137"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100%</w:t>
            </w:r>
          </w:p>
        </w:tc>
        <w:tc>
          <w:tcPr>
            <w:tcW w:w="1066" w:type="pct"/>
          </w:tcPr>
          <w:p w:rsidR="00060081" w:rsidRPr="00060081" w:rsidRDefault="00060081" w:rsidP="000003AA">
            <w:pPr>
              <w:pStyle w:val="afff5"/>
              <w:spacing w:line="240" w:lineRule="auto"/>
              <w:ind w:left="0"/>
              <w:jc w:val="center"/>
              <w:rPr>
                <w:rFonts w:ascii="Times New Roman" w:hAnsi="Times New Roman"/>
                <w:sz w:val="16"/>
                <w:szCs w:val="16"/>
              </w:rPr>
            </w:pPr>
            <w:r w:rsidRPr="00060081">
              <w:rPr>
                <w:rFonts w:ascii="Times New Roman" w:hAnsi="Times New Roman"/>
                <w:sz w:val="16"/>
                <w:szCs w:val="16"/>
              </w:rPr>
              <w:t>до 40%</w:t>
            </w:r>
          </w:p>
        </w:tc>
      </w:tr>
      <w:tr w:rsidR="00060081" w:rsidRPr="00060081" w:rsidTr="000003AA">
        <w:tc>
          <w:tcPr>
            <w:tcW w:w="2797" w:type="pct"/>
          </w:tcPr>
          <w:p w:rsidR="00060081" w:rsidRPr="00060081" w:rsidRDefault="00060081" w:rsidP="000003AA">
            <w:pPr>
              <w:pStyle w:val="afff5"/>
              <w:spacing w:after="0" w:line="240" w:lineRule="auto"/>
              <w:ind w:left="0"/>
              <w:rPr>
                <w:rFonts w:ascii="Times New Roman" w:hAnsi="Times New Roman"/>
                <w:sz w:val="16"/>
                <w:szCs w:val="16"/>
              </w:rPr>
            </w:pPr>
            <w:r w:rsidRPr="00060081">
              <w:rPr>
                <w:rFonts w:ascii="Times New Roman" w:hAnsi="Times New Roman"/>
                <w:sz w:val="16"/>
                <w:szCs w:val="16"/>
              </w:rPr>
              <w:t>4. Инновации учреждения, внедрение новых услуг и форм работы</w:t>
            </w:r>
          </w:p>
        </w:tc>
        <w:tc>
          <w:tcPr>
            <w:tcW w:w="1137" w:type="pct"/>
          </w:tcPr>
          <w:p w:rsidR="00060081" w:rsidRPr="00060081" w:rsidRDefault="00060081" w:rsidP="000003AA">
            <w:pPr>
              <w:pStyle w:val="afff5"/>
              <w:spacing w:after="0" w:line="240" w:lineRule="auto"/>
              <w:ind w:left="0"/>
              <w:jc w:val="center"/>
              <w:rPr>
                <w:rFonts w:ascii="Times New Roman" w:hAnsi="Times New Roman"/>
                <w:sz w:val="16"/>
                <w:szCs w:val="16"/>
              </w:rPr>
            </w:pPr>
          </w:p>
        </w:tc>
        <w:tc>
          <w:tcPr>
            <w:tcW w:w="1066" w:type="pct"/>
          </w:tcPr>
          <w:p w:rsidR="00060081" w:rsidRPr="00060081" w:rsidRDefault="00060081" w:rsidP="000003AA">
            <w:pPr>
              <w:pStyle w:val="afff5"/>
              <w:spacing w:after="0" w:line="240" w:lineRule="auto"/>
              <w:ind w:left="0"/>
              <w:jc w:val="center"/>
              <w:rPr>
                <w:rFonts w:ascii="Times New Roman" w:hAnsi="Times New Roman"/>
                <w:sz w:val="16"/>
                <w:szCs w:val="16"/>
              </w:rPr>
            </w:pPr>
            <w:r w:rsidRPr="00060081">
              <w:rPr>
                <w:rFonts w:ascii="Times New Roman" w:hAnsi="Times New Roman"/>
                <w:sz w:val="16"/>
                <w:szCs w:val="16"/>
              </w:rPr>
              <w:t>до 20%</w:t>
            </w:r>
          </w:p>
        </w:tc>
      </w:tr>
    </w:tbl>
    <w:p w:rsidR="00060081" w:rsidRPr="00060081" w:rsidRDefault="00060081" w:rsidP="00060081">
      <w:pPr>
        <w:pStyle w:val="afff5"/>
        <w:spacing w:after="0" w:line="240" w:lineRule="auto"/>
        <w:ind w:left="0"/>
        <w:jc w:val="both"/>
        <w:rPr>
          <w:rFonts w:ascii="Times New Roman" w:hAnsi="Times New Roman"/>
          <w:sz w:val="16"/>
          <w:szCs w:val="16"/>
          <w:lang w:val="en-US"/>
        </w:rPr>
      </w:pPr>
    </w:p>
    <w:p w:rsidR="00060081" w:rsidRPr="00060081" w:rsidRDefault="00060081" w:rsidP="00060081">
      <w:pPr>
        <w:tabs>
          <w:tab w:val="left" w:pos="851"/>
        </w:tabs>
        <w:ind w:firstLine="680"/>
        <w:jc w:val="both"/>
        <w:rPr>
          <w:sz w:val="16"/>
          <w:szCs w:val="16"/>
        </w:rPr>
      </w:pPr>
      <w:r w:rsidRPr="00060081">
        <w:rPr>
          <w:color w:val="000000"/>
          <w:sz w:val="16"/>
          <w:szCs w:val="16"/>
        </w:rPr>
        <w:t>2.4.</w:t>
      </w:r>
      <w:r w:rsidRPr="00060081">
        <w:rPr>
          <w:b/>
          <w:color w:val="000000"/>
          <w:sz w:val="16"/>
          <w:szCs w:val="16"/>
        </w:rPr>
        <w:t xml:space="preserve">  </w:t>
      </w:r>
      <w:r w:rsidRPr="00060081">
        <w:rPr>
          <w:color w:val="000000"/>
          <w:sz w:val="16"/>
          <w:szCs w:val="16"/>
        </w:rPr>
        <w:t xml:space="preserve">Выплата за выслугу лет производится в зависимости от общего количества лет, отработанных в учреждениях культуры, искусства и образовательных учреждениях данной отрасли  и выплачивается в процентах от базового должностного оклада </w:t>
      </w:r>
      <w:r w:rsidRPr="00060081">
        <w:rPr>
          <w:sz w:val="16"/>
          <w:szCs w:val="16"/>
        </w:rPr>
        <w:t xml:space="preserve">руководителей муниципальных учреждений культуры и дополнительного образования детей Галичского муниципального района </w:t>
      </w:r>
      <w:r w:rsidRPr="00060081">
        <w:rPr>
          <w:color w:val="000000"/>
          <w:sz w:val="16"/>
          <w:szCs w:val="16"/>
        </w:rPr>
        <w:t>в размере:</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1) при выслуге лет от 1 года до 3 лет – 5 %;</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2) при выслуге лет от 3 до 5 лет – 7 %;</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3) при выслуге лет от 5 до 10 лет – 10 %;</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 xml:space="preserve">4) при выслуге лет свыше 10 лет – 15 %; </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В стаж работы, дающей право на получение выплаты за выслугу лет, включаются:</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1) периоды работы в муниципальных учреждениях культуры, включая работу в образовательных учреждениях отрасли «Культура»;</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2) периоды работы в учреждениях культуры, находящихся и находившихся ранее на балансе других ведомств и профессиональных союзов работников отрасли «Культура»;</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3) периоды работы на должностях специалистов и руководителей в органах управления культуры, в централизованных бухгалтериях при органах управления культуры;</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4) периоды службы в Вооружённых Силах, в соответствии с пунктом 3 статьи 10 Федерального закона от 27 мая 1998 года № 76-ФЗ «О статусе военнослужащих».</w:t>
      </w:r>
    </w:p>
    <w:p w:rsidR="00060081" w:rsidRPr="00060081" w:rsidRDefault="00060081" w:rsidP="00060081">
      <w:pPr>
        <w:pStyle w:val="afff5"/>
        <w:spacing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Выплата за выслугу лет выплачивается с момента возникновения права на назначение или применение данной выплаты.</w:t>
      </w:r>
    </w:p>
    <w:p w:rsidR="00060081" w:rsidRPr="00060081" w:rsidRDefault="00060081" w:rsidP="00060081">
      <w:pPr>
        <w:pStyle w:val="afff5"/>
        <w:spacing w:after="0" w:line="240" w:lineRule="auto"/>
        <w:ind w:left="0" w:firstLine="709"/>
        <w:jc w:val="both"/>
        <w:rPr>
          <w:rFonts w:ascii="Times New Roman" w:hAnsi="Times New Roman"/>
          <w:color w:val="000000"/>
          <w:sz w:val="16"/>
          <w:szCs w:val="16"/>
        </w:rPr>
      </w:pPr>
      <w:r w:rsidRPr="00060081">
        <w:rPr>
          <w:rFonts w:ascii="Times New Roman" w:hAnsi="Times New Roman"/>
          <w:color w:val="000000"/>
          <w:sz w:val="16"/>
          <w:szCs w:val="16"/>
        </w:rPr>
        <w:t xml:space="preserve">2.5. </w:t>
      </w:r>
      <w:proofErr w:type="gramStart"/>
      <w:r w:rsidRPr="00060081">
        <w:rPr>
          <w:rFonts w:ascii="Times New Roman" w:hAnsi="Times New Roman"/>
          <w:color w:val="000000"/>
          <w:sz w:val="16"/>
          <w:szCs w:val="16"/>
        </w:rPr>
        <w:t>Выплата за качество выполнения работ устанавливается в размере 10% от базового должностного оклада руководителям, имеющим почётные звания Российской Федерации «Заслуженный работник культуры Российской Федерации, «Заслуженный деятель искусств Российской Федерации», «Заслуженный артист Российской Федерации», «Народный артист Российской Федерации», почётные звания Костромской области «Заслуженный работник культуры Костромской области», «Заслуженный артист Костромской области», а также руководителям, награждённым орденами и медалями Российской Федерации, ведомственными</w:t>
      </w:r>
      <w:proofErr w:type="gramEnd"/>
      <w:r w:rsidRPr="00060081">
        <w:rPr>
          <w:rFonts w:ascii="Times New Roman" w:hAnsi="Times New Roman"/>
          <w:color w:val="000000"/>
          <w:sz w:val="16"/>
          <w:szCs w:val="16"/>
        </w:rPr>
        <w:t xml:space="preserve"> наградами Министерства культуры Российской Федерации.</w:t>
      </w:r>
    </w:p>
    <w:p w:rsidR="00060081" w:rsidRPr="00060081" w:rsidRDefault="00060081" w:rsidP="00060081">
      <w:pPr>
        <w:widowControl w:val="0"/>
        <w:autoSpaceDE w:val="0"/>
        <w:autoSpaceDN w:val="0"/>
        <w:adjustRightInd w:val="0"/>
        <w:ind w:firstLine="540"/>
        <w:jc w:val="both"/>
        <w:rPr>
          <w:sz w:val="16"/>
          <w:szCs w:val="16"/>
        </w:rPr>
      </w:pPr>
      <w:r w:rsidRPr="00060081">
        <w:rPr>
          <w:sz w:val="16"/>
          <w:szCs w:val="16"/>
        </w:rPr>
        <w:t>При наличии у руководителя двух и более почетных званий выплата устанавливается по одному из оснований.</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2.6.</w:t>
      </w:r>
      <w:r w:rsidRPr="00060081">
        <w:rPr>
          <w:rFonts w:ascii="Times New Roman" w:hAnsi="Times New Roman"/>
          <w:b/>
          <w:sz w:val="16"/>
          <w:szCs w:val="16"/>
        </w:rPr>
        <w:t xml:space="preserve">  </w:t>
      </w:r>
      <w:r w:rsidRPr="00060081">
        <w:rPr>
          <w:rFonts w:ascii="Times New Roman" w:hAnsi="Times New Roman"/>
          <w:sz w:val="16"/>
          <w:szCs w:val="16"/>
        </w:rPr>
        <w:t>Руководителям муниципальных учреждений культуры и дополнительного образования детей Галичского муниципального района могут выплачиваться единовременные премиальные выплаты. Размер и основание выплат устанавливаются распоряжением администрации Галичского муниципального района за счёт экономии заработной платы соответствующего учреждения.</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Премии могут выплачиваться:</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xml:space="preserve">1)   по итогам работы за месяц, квартал, полугодие, девять месяцев, год. </w:t>
      </w:r>
      <w:proofErr w:type="gramStart"/>
      <w:r w:rsidRPr="00060081">
        <w:rPr>
          <w:rFonts w:ascii="Times New Roman" w:hAnsi="Times New Roman"/>
          <w:sz w:val="16"/>
          <w:szCs w:val="16"/>
        </w:rPr>
        <w:t>Размер премиальной выплаты определяется с учётом критериев, установленных к выплате за интенсивность и высокие результаты работы» (критерии могут быть рассмотрены как в совокупности, так и выборочно, исходя из специфики работы учреждения в отчётный период);</w:t>
      </w:r>
      <w:proofErr w:type="gramEnd"/>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 как единовременные поощрительные выплаты в связи государственными или профессиональными праздниками, юбилейными датами руководителя, юбилейными датами учреждений культуры и образовательных учреждений дополнительного образования детей;</w:t>
      </w:r>
    </w:p>
    <w:p w:rsidR="00060081" w:rsidRPr="00060081" w:rsidRDefault="00060081" w:rsidP="00060081">
      <w:pPr>
        <w:pStyle w:val="afff5"/>
        <w:spacing w:after="0" w:line="240" w:lineRule="auto"/>
        <w:ind w:left="0" w:firstLine="709"/>
        <w:jc w:val="both"/>
        <w:rPr>
          <w:rFonts w:ascii="Times New Roman" w:hAnsi="Times New Roman"/>
          <w:sz w:val="16"/>
          <w:szCs w:val="16"/>
        </w:rPr>
      </w:pPr>
      <w:proofErr w:type="gramStart"/>
      <w:r w:rsidRPr="00060081">
        <w:rPr>
          <w:rFonts w:ascii="Times New Roman" w:hAnsi="Times New Roman"/>
          <w:sz w:val="16"/>
          <w:szCs w:val="16"/>
        </w:rPr>
        <w:t>3) как единовременные поощрительные выплаты за эффективную организацию и проведение мероприятий, осуществление культурных акций и проектов, создание и актуализацию сайтов в сети Интернет, авторские публикации в средствах массовой информации по вопросам культуры и (или) художественного образования муниципалитета, результативную методическую деятельность, взаимодействие с общественными организациями, областными и муниципальными учреждениями отрасли «Культура», успешное проведение творческого сезона, успешное окончание учебного года в образовательных</w:t>
      </w:r>
      <w:proofErr w:type="gramEnd"/>
      <w:r w:rsidRPr="00060081">
        <w:rPr>
          <w:rFonts w:ascii="Times New Roman" w:hAnsi="Times New Roman"/>
          <w:sz w:val="16"/>
          <w:szCs w:val="16"/>
        </w:rPr>
        <w:t xml:space="preserve"> </w:t>
      </w:r>
      <w:proofErr w:type="gramStart"/>
      <w:r w:rsidRPr="00060081">
        <w:rPr>
          <w:rFonts w:ascii="Times New Roman" w:hAnsi="Times New Roman"/>
          <w:sz w:val="16"/>
          <w:szCs w:val="16"/>
        </w:rPr>
        <w:t>учреждениях</w:t>
      </w:r>
      <w:proofErr w:type="gramEnd"/>
      <w:r w:rsidRPr="00060081">
        <w:rPr>
          <w:rFonts w:ascii="Times New Roman" w:hAnsi="Times New Roman"/>
          <w:sz w:val="16"/>
          <w:szCs w:val="16"/>
        </w:rPr>
        <w:t xml:space="preserve"> дополнительного образования детей.   </w:t>
      </w:r>
    </w:p>
    <w:p w:rsidR="00060081" w:rsidRPr="00060081" w:rsidRDefault="00060081" w:rsidP="00060081">
      <w:pPr>
        <w:pStyle w:val="afff5"/>
        <w:spacing w:after="0" w:line="240" w:lineRule="auto"/>
        <w:ind w:left="0" w:firstLine="709"/>
        <w:jc w:val="both"/>
        <w:rPr>
          <w:rFonts w:ascii="Times New Roman" w:hAnsi="Times New Roman"/>
          <w:sz w:val="16"/>
          <w:szCs w:val="16"/>
        </w:rPr>
      </w:pPr>
      <w:r w:rsidRPr="00060081">
        <w:rPr>
          <w:rFonts w:ascii="Times New Roman" w:hAnsi="Times New Roman"/>
          <w:sz w:val="16"/>
          <w:szCs w:val="16"/>
        </w:rPr>
        <w:t>2.7.</w:t>
      </w:r>
      <w:r w:rsidRPr="00060081">
        <w:rPr>
          <w:rFonts w:ascii="Times New Roman" w:hAnsi="Times New Roman"/>
          <w:b/>
          <w:sz w:val="16"/>
          <w:szCs w:val="16"/>
        </w:rPr>
        <w:t xml:space="preserve">   </w:t>
      </w:r>
      <w:r w:rsidRPr="00060081">
        <w:rPr>
          <w:rFonts w:ascii="Times New Roman" w:hAnsi="Times New Roman"/>
          <w:sz w:val="16"/>
          <w:szCs w:val="16"/>
        </w:rPr>
        <w:t>Размеры единовременных премиальных выплат устанавливаются в процентном отношении к базовым должностным окладам руководителей муниципальных учреждений  культуры и дополнительного образования детей Галичского муниципального района. Размер премии, выплачиваемой однократно, не может превышать 500 % от базового должностного оклада.</w:t>
      </w:r>
    </w:p>
    <w:p w:rsidR="00060081" w:rsidRPr="00060081" w:rsidRDefault="00060081" w:rsidP="00060081">
      <w:pPr>
        <w:pStyle w:val="afff5"/>
        <w:spacing w:after="0" w:line="240" w:lineRule="auto"/>
        <w:ind w:left="0" w:firstLine="709"/>
        <w:jc w:val="both"/>
        <w:rPr>
          <w:rFonts w:ascii="Times New Roman" w:hAnsi="Times New Roman"/>
          <w:sz w:val="16"/>
          <w:szCs w:val="16"/>
        </w:rPr>
      </w:pPr>
      <w:r w:rsidRPr="00060081">
        <w:rPr>
          <w:rFonts w:ascii="Times New Roman" w:hAnsi="Times New Roman"/>
          <w:sz w:val="16"/>
          <w:szCs w:val="16"/>
        </w:rPr>
        <w:t>2.8.  Надбавка за работу в сельской местности устанавливается руководителям муниципальных учреждений культуры и дополнительного образования детей Галичского муниципального района, работающим в сельской местности, в размере 25% к базовому должностному окладу.</w:t>
      </w:r>
    </w:p>
    <w:p w:rsidR="00060081" w:rsidRPr="00060081" w:rsidRDefault="00060081" w:rsidP="00060081">
      <w:pPr>
        <w:pStyle w:val="afff5"/>
        <w:spacing w:line="240" w:lineRule="auto"/>
        <w:ind w:left="0"/>
        <w:jc w:val="center"/>
        <w:rPr>
          <w:rFonts w:ascii="Times New Roman" w:hAnsi="Times New Roman"/>
          <w:b/>
          <w:sz w:val="16"/>
          <w:szCs w:val="16"/>
        </w:rPr>
      </w:pPr>
    </w:p>
    <w:p w:rsidR="00060081" w:rsidRPr="00060081" w:rsidRDefault="00060081" w:rsidP="00060081">
      <w:pPr>
        <w:tabs>
          <w:tab w:val="left" w:pos="851"/>
        </w:tabs>
        <w:jc w:val="center"/>
        <w:rPr>
          <w:b/>
          <w:sz w:val="16"/>
          <w:szCs w:val="16"/>
        </w:rPr>
      </w:pPr>
      <w:r w:rsidRPr="00060081">
        <w:rPr>
          <w:b/>
          <w:sz w:val="16"/>
          <w:szCs w:val="16"/>
        </w:rPr>
        <w:t>3. Виды, размеры и условия осуществления выплат стимулирующего характера руководителям муниципальных учреждений молодёжной сферы Галичского муниципального района</w:t>
      </w:r>
    </w:p>
    <w:p w:rsidR="00060081" w:rsidRPr="00060081" w:rsidRDefault="00060081" w:rsidP="00060081">
      <w:pPr>
        <w:tabs>
          <w:tab w:val="left" w:pos="851"/>
        </w:tabs>
        <w:jc w:val="both"/>
        <w:rPr>
          <w:sz w:val="16"/>
          <w:szCs w:val="16"/>
        </w:rPr>
      </w:pPr>
      <w:r w:rsidRPr="00060081">
        <w:rPr>
          <w:sz w:val="16"/>
          <w:szCs w:val="16"/>
        </w:rPr>
        <w:t xml:space="preserve">      3.1. Настоящим Положением предусматриваются следующие виды выплат стимулирующего характера</w:t>
      </w:r>
      <w:r w:rsidRPr="00060081">
        <w:rPr>
          <w:b/>
          <w:sz w:val="16"/>
          <w:szCs w:val="16"/>
        </w:rPr>
        <w:t xml:space="preserve"> </w:t>
      </w:r>
      <w:r w:rsidRPr="00060081">
        <w:rPr>
          <w:sz w:val="16"/>
          <w:szCs w:val="16"/>
        </w:rPr>
        <w:t>руководителям муниципальных учреждений молодёжной сферы</w:t>
      </w:r>
      <w:r w:rsidRPr="00060081">
        <w:rPr>
          <w:b/>
          <w:sz w:val="16"/>
          <w:szCs w:val="16"/>
        </w:rPr>
        <w:t xml:space="preserve"> </w:t>
      </w:r>
      <w:r w:rsidRPr="00060081">
        <w:rPr>
          <w:sz w:val="16"/>
          <w:szCs w:val="16"/>
        </w:rPr>
        <w:t xml:space="preserve">Галичского муниципального района: </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1)  выплата за интенсивность и высокие результаты работы;</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2) выплата за стаж непрерывной работы;</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3) единовременное премирование по итогам работы;</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4) надбавка за работу в сельской местности.</w:t>
      </w:r>
    </w:p>
    <w:p w:rsidR="00060081" w:rsidRPr="00060081" w:rsidRDefault="00060081" w:rsidP="00060081">
      <w:pPr>
        <w:pStyle w:val="afff5"/>
        <w:tabs>
          <w:tab w:val="left" w:pos="567"/>
          <w:tab w:val="left" w:pos="993"/>
        </w:tabs>
        <w:ind w:left="0"/>
        <w:jc w:val="both"/>
        <w:rPr>
          <w:rFonts w:ascii="Times New Roman" w:hAnsi="Times New Roman"/>
          <w:sz w:val="16"/>
          <w:szCs w:val="16"/>
        </w:rPr>
      </w:pPr>
      <w:r w:rsidRPr="00060081">
        <w:rPr>
          <w:rFonts w:ascii="Times New Roman" w:hAnsi="Times New Roman"/>
          <w:sz w:val="16"/>
          <w:szCs w:val="16"/>
        </w:rPr>
        <w:t xml:space="preserve">       3.2.  Для осуществления выплат стимулирующего характера, указанных в пункте 3.1. настоящего Положения, применяются критерии оценки эффективности деятельности, количественные и (или) качественные показатели для каждой конкретной стимулирующей выплаты, при достижении которых данные выплаты производятся.</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b/>
          <w:sz w:val="16"/>
          <w:szCs w:val="16"/>
        </w:rPr>
        <w:t xml:space="preserve">       </w:t>
      </w:r>
      <w:r w:rsidRPr="00060081">
        <w:rPr>
          <w:rFonts w:ascii="Times New Roman" w:hAnsi="Times New Roman"/>
          <w:sz w:val="16"/>
          <w:szCs w:val="16"/>
        </w:rPr>
        <w:t>3.3.</w:t>
      </w:r>
      <w:r w:rsidRPr="00060081">
        <w:rPr>
          <w:rFonts w:ascii="Times New Roman" w:hAnsi="Times New Roman"/>
          <w:b/>
          <w:sz w:val="16"/>
          <w:szCs w:val="16"/>
        </w:rPr>
        <w:t xml:space="preserve">   </w:t>
      </w:r>
      <w:r w:rsidRPr="00060081">
        <w:rPr>
          <w:rFonts w:ascii="Times New Roman" w:hAnsi="Times New Roman"/>
          <w:sz w:val="16"/>
          <w:szCs w:val="16"/>
        </w:rPr>
        <w:t>Расчет выплаты за интенсивность  и высокие результаты работы производится в размере до 200% от базового должностного оклада руководителей муниципальных учреждений молодёжной сферы Галичского муниципального района, исходя из итогов работы Учреждения за год,  на основании следующих критериев:</w:t>
      </w:r>
    </w:p>
    <w:p w:rsidR="00060081" w:rsidRPr="00060081" w:rsidRDefault="00060081" w:rsidP="00060081">
      <w:pPr>
        <w:pStyle w:val="afff5"/>
        <w:ind w:left="0"/>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7"/>
        <w:gridCol w:w="2324"/>
        <w:gridCol w:w="2252"/>
      </w:tblGrid>
      <w:tr w:rsidR="00060081" w:rsidRPr="00060081" w:rsidTr="000003AA">
        <w:tc>
          <w:tcPr>
            <w:tcW w:w="2834" w:type="pct"/>
          </w:tcPr>
          <w:p w:rsidR="00060081" w:rsidRPr="00060081" w:rsidRDefault="00060081" w:rsidP="000003AA">
            <w:pPr>
              <w:pStyle w:val="afff5"/>
              <w:ind w:left="0"/>
              <w:rPr>
                <w:rFonts w:ascii="Times New Roman" w:hAnsi="Times New Roman"/>
                <w:sz w:val="16"/>
                <w:szCs w:val="16"/>
              </w:rPr>
            </w:pPr>
            <w:r w:rsidRPr="00060081">
              <w:rPr>
                <w:rFonts w:ascii="Times New Roman" w:hAnsi="Times New Roman"/>
                <w:sz w:val="16"/>
                <w:szCs w:val="16"/>
              </w:rPr>
              <w:t>Наименование показателя</w:t>
            </w:r>
          </w:p>
        </w:tc>
        <w:tc>
          <w:tcPr>
            <w:tcW w:w="1100" w:type="pct"/>
          </w:tcPr>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Величина показателя</w:t>
            </w:r>
          </w:p>
        </w:tc>
        <w:tc>
          <w:tcPr>
            <w:tcW w:w="1066" w:type="pct"/>
          </w:tcPr>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Размер выплат в процентах от базового должностного оклада</w:t>
            </w:r>
          </w:p>
        </w:tc>
      </w:tr>
      <w:tr w:rsidR="00060081" w:rsidRPr="00060081" w:rsidTr="000003AA">
        <w:tc>
          <w:tcPr>
            <w:tcW w:w="2834" w:type="pct"/>
          </w:tcPr>
          <w:p w:rsidR="00060081" w:rsidRPr="00060081" w:rsidRDefault="00060081" w:rsidP="000003AA">
            <w:pPr>
              <w:pStyle w:val="afff5"/>
              <w:ind w:left="0"/>
              <w:rPr>
                <w:rFonts w:ascii="Times New Roman" w:hAnsi="Times New Roman"/>
                <w:sz w:val="16"/>
                <w:szCs w:val="16"/>
              </w:rPr>
            </w:pPr>
            <w:r w:rsidRPr="00060081">
              <w:rPr>
                <w:rFonts w:ascii="Times New Roman" w:hAnsi="Times New Roman"/>
                <w:sz w:val="16"/>
                <w:szCs w:val="16"/>
              </w:rPr>
              <w:t xml:space="preserve">1. </w:t>
            </w:r>
            <w:proofErr w:type="gramStart"/>
            <w:r w:rsidRPr="00060081">
              <w:rPr>
                <w:rFonts w:ascii="Times New Roman" w:hAnsi="Times New Roman"/>
                <w:sz w:val="16"/>
                <w:szCs w:val="16"/>
              </w:rPr>
              <w:t>Положительная (устойчивая) динамика сохранности количества молодёжи, принимающих участие в мероприятиях</w:t>
            </w:r>
            <w:proofErr w:type="gramEnd"/>
          </w:p>
        </w:tc>
        <w:tc>
          <w:tcPr>
            <w:tcW w:w="1100"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100 %</w:t>
            </w:r>
          </w:p>
        </w:tc>
        <w:tc>
          <w:tcPr>
            <w:tcW w:w="1066"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до 40%</w:t>
            </w:r>
          </w:p>
        </w:tc>
      </w:tr>
      <w:tr w:rsidR="00060081" w:rsidRPr="00060081" w:rsidTr="000003AA">
        <w:tc>
          <w:tcPr>
            <w:tcW w:w="2834" w:type="pct"/>
          </w:tcPr>
          <w:p w:rsidR="00060081" w:rsidRPr="00060081" w:rsidRDefault="00060081" w:rsidP="000003AA">
            <w:pPr>
              <w:pStyle w:val="afff5"/>
              <w:ind w:left="0"/>
              <w:rPr>
                <w:rFonts w:ascii="Times New Roman" w:hAnsi="Times New Roman"/>
                <w:sz w:val="16"/>
                <w:szCs w:val="16"/>
              </w:rPr>
            </w:pPr>
            <w:r w:rsidRPr="00060081">
              <w:rPr>
                <w:rFonts w:ascii="Times New Roman" w:hAnsi="Times New Roman"/>
                <w:sz w:val="16"/>
                <w:szCs w:val="16"/>
              </w:rPr>
              <w:t>2. Положительная (устойчивая) динамика сохранности количества мероприятий различного уровня</w:t>
            </w:r>
          </w:p>
        </w:tc>
        <w:tc>
          <w:tcPr>
            <w:tcW w:w="1100"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100 %</w:t>
            </w:r>
          </w:p>
        </w:tc>
        <w:tc>
          <w:tcPr>
            <w:tcW w:w="1066"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до 40%</w:t>
            </w:r>
          </w:p>
        </w:tc>
      </w:tr>
      <w:tr w:rsidR="00060081" w:rsidRPr="00060081" w:rsidTr="000003AA">
        <w:tc>
          <w:tcPr>
            <w:tcW w:w="2834" w:type="pct"/>
          </w:tcPr>
          <w:p w:rsidR="00060081" w:rsidRPr="00060081" w:rsidRDefault="00060081" w:rsidP="000003AA">
            <w:pPr>
              <w:pStyle w:val="afff5"/>
              <w:ind w:left="0"/>
              <w:rPr>
                <w:rFonts w:ascii="Times New Roman" w:hAnsi="Times New Roman"/>
                <w:sz w:val="16"/>
                <w:szCs w:val="16"/>
              </w:rPr>
            </w:pPr>
            <w:r w:rsidRPr="00060081">
              <w:rPr>
                <w:rFonts w:ascii="Times New Roman" w:hAnsi="Times New Roman"/>
                <w:sz w:val="16"/>
                <w:szCs w:val="16"/>
              </w:rPr>
              <w:t>3. Выполнение плана работы учреждения</w:t>
            </w:r>
          </w:p>
        </w:tc>
        <w:tc>
          <w:tcPr>
            <w:tcW w:w="1100" w:type="pct"/>
          </w:tcPr>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100 %</w:t>
            </w:r>
          </w:p>
        </w:tc>
        <w:tc>
          <w:tcPr>
            <w:tcW w:w="1066" w:type="pct"/>
          </w:tcPr>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до 100 %</w:t>
            </w:r>
          </w:p>
        </w:tc>
      </w:tr>
      <w:tr w:rsidR="00060081" w:rsidRPr="00060081" w:rsidTr="000003AA">
        <w:tc>
          <w:tcPr>
            <w:tcW w:w="2834" w:type="pct"/>
          </w:tcPr>
          <w:p w:rsidR="00060081" w:rsidRPr="00060081" w:rsidRDefault="00060081" w:rsidP="000003AA">
            <w:pPr>
              <w:pStyle w:val="afff5"/>
              <w:ind w:left="0"/>
              <w:rPr>
                <w:rFonts w:ascii="Times New Roman" w:hAnsi="Times New Roman"/>
                <w:sz w:val="16"/>
                <w:szCs w:val="16"/>
              </w:rPr>
            </w:pPr>
            <w:r w:rsidRPr="00060081">
              <w:rPr>
                <w:rFonts w:ascii="Times New Roman" w:hAnsi="Times New Roman"/>
                <w:sz w:val="16"/>
                <w:szCs w:val="16"/>
              </w:rPr>
              <w:t>4. Положительная (устойчивая) динамика количества молодёжи - участников формирований и клубов</w:t>
            </w:r>
          </w:p>
        </w:tc>
        <w:tc>
          <w:tcPr>
            <w:tcW w:w="1100"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100%</w:t>
            </w:r>
          </w:p>
        </w:tc>
        <w:tc>
          <w:tcPr>
            <w:tcW w:w="1066" w:type="pct"/>
          </w:tcPr>
          <w:p w:rsidR="00060081" w:rsidRPr="00060081" w:rsidRDefault="00060081" w:rsidP="000003AA">
            <w:pPr>
              <w:pStyle w:val="afff5"/>
              <w:ind w:left="0"/>
              <w:jc w:val="center"/>
              <w:rPr>
                <w:rFonts w:ascii="Times New Roman" w:hAnsi="Times New Roman"/>
                <w:sz w:val="16"/>
                <w:szCs w:val="16"/>
              </w:rPr>
            </w:pPr>
          </w:p>
          <w:p w:rsidR="00060081" w:rsidRPr="00060081" w:rsidRDefault="00060081" w:rsidP="000003AA">
            <w:pPr>
              <w:pStyle w:val="afff5"/>
              <w:ind w:left="0"/>
              <w:jc w:val="center"/>
              <w:rPr>
                <w:rFonts w:ascii="Times New Roman" w:hAnsi="Times New Roman"/>
                <w:sz w:val="16"/>
                <w:szCs w:val="16"/>
              </w:rPr>
            </w:pPr>
            <w:r w:rsidRPr="00060081">
              <w:rPr>
                <w:rFonts w:ascii="Times New Roman" w:hAnsi="Times New Roman"/>
                <w:sz w:val="16"/>
                <w:szCs w:val="16"/>
              </w:rPr>
              <w:t>до 20 %</w:t>
            </w:r>
          </w:p>
        </w:tc>
      </w:tr>
    </w:tbl>
    <w:p w:rsidR="00060081" w:rsidRPr="00060081" w:rsidRDefault="00060081" w:rsidP="00060081">
      <w:pPr>
        <w:pStyle w:val="afff5"/>
        <w:ind w:left="0"/>
        <w:rPr>
          <w:rFonts w:ascii="Times New Roman" w:hAnsi="Times New Roman"/>
          <w:sz w:val="16"/>
          <w:szCs w:val="16"/>
        </w:rPr>
      </w:pP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lastRenderedPageBreak/>
        <w:t xml:space="preserve">        3.4.</w:t>
      </w:r>
      <w:r w:rsidRPr="00060081">
        <w:rPr>
          <w:rFonts w:ascii="Times New Roman" w:hAnsi="Times New Roman"/>
          <w:b/>
          <w:sz w:val="16"/>
          <w:szCs w:val="16"/>
        </w:rPr>
        <w:t xml:space="preserve">    </w:t>
      </w:r>
      <w:r w:rsidRPr="00060081">
        <w:rPr>
          <w:rFonts w:ascii="Times New Roman" w:hAnsi="Times New Roman"/>
          <w:sz w:val="16"/>
          <w:szCs w:val="16"/>
        </w:rPr>
        <w:t>Выплата за стаж непрерывной работы выплачивается в процентах от базового должностного оклада в размере:</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1) от 1 года до 3 лет – 5 %;</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2) от 3 до 5 лет – 7 %;</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3) от 5 до 10 лет – 10 %;</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xml:space="preserve">4) 10 лет – 15 %; </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 xml:space="preserve">          Выплаты за стаж непрерывной работы осуществляются за стаж непрерывной работы в учреждениях молодежной сферы. Выплата за стаж непрерывной работы выплачивается с момента возникновения права на назначение или применение данной выплаты.</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b/>
          <w:sz w:val="16"/>
          <w:szCs w:val="16"/>
        </w:rPr>
        <w:t xml:space="preserve">          </w:t>
      </w:r>
      <w:r w:rsidRPr="00060081">
        <w:rPr>
          <w:rFonts w:ascii="Times New Roman" w:hAnsi="Times New Roman"/>
          <w:sz w:val="16"/>
          <w:szCs w:val="16"/>
        </w:rPr>
        <w:t>3.5.</w:t>
      </w:r>
      <w:r w:rsidRPr="00060081">
        <w:rPr>
          <w:rFonts w:ascii="Times New Roman" w:hAnsi="Times New Roman"/>
          <w:b/>
          <w:sz w:val="16"/>
          <w:szCs w:val="16"/>
        </w:rPr>
        <w:t xml:space="preserve">  </w:t>
      </w:r>
      <w:r w:rsidRPr="00060081">
        <w:rPr>
          <w:rFonts w:ascii="Times New Roman" w:hAnsi="Times New Roman"/>
          <w:sz w:val="16"/>
          <w:szCs w:val="16"/>
        </w:rPr>
        <w:t>Руководителям учреждений молодёжной сферы Галичского муниципального района могут выплачиваться единовременные премиальные выплаты. Размер и основание выплат устанавливаются распоряжением администрации Галичского муниципального района за счёт экономии заработной платы Учреждения.</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Премии могут выплачиваться:</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 xml:space="preserve">1) по итогам работы за месяц, квартал, полугодие, девять месяцев, год. </w:t>
      </w:r>
      <w:proofErr w:type="gramStart"/>
      <w:r w:rsidRPr="00060081">
        <w:rPr>
          <w:rFonts w:ascii="Times New Roman" w:hAnsi="Times New Roman"/>
          <w:sz w:val="16"/>
          <w:szCs w:val="16"/>
        </w:rPr>
        <w:t>Размер премиальной выплаты определяется с учётом критериев, установленных к выплате за  интенсивность и  высокие результаты работы (критерии могут быть рассмотрены как в совокупности, так и выборочно, исходя из специфики работы учреждения в отчётный период);</w:t>
      </w:r>
      <w:proofErr w:type="gramEnd"/>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2) как единовременные поощрительные выплаты в связи с государственными или профессиональными праздниками, юбилейными датами руководителя,  юбилейными датами учреждения молодёжной сферы;</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sz w:val="16"/>
          <w:szCs w:val="16"/>
        </w:rPr>
        <w:t>3) как единовременные поощрительные выплаты за эффективную организацию и проведение мероприятий, осуществление акций и проектов, систематическое и результативное участие в работе, авторские публикации в средствах массовой информации  по вопросам молодёжной политики,  взаимодействие с общественными советами и организациями, работа с добровольцами и волонтёрами.</w:t>
      </w:r>
    </w:p>
    <w:p w:rsidR="00060081" w:rsidRPr="00060081" w:rsidRDefault="00060081" w:rsidP="00060081">
      <w:pPr>
        <w:pStyle w:val="afff5"/>
        <w:ind w:left="0"/>
        <w:jc w:val="both"/>
        <w:rPr>
          <w:rFonts w:ascii="Times New Roman" w:hAnsi="Times New Roman"/>
          <w:sz w:val="16"/>
          <w:szCs w:val="16"/>
        </w:rPr>
      </w:pPr>
      <w:r w:rsidRPr="00060081">
        <w:rPr>
          <w:rFonts w:ascii="Times New Roman" w:hAnsi="Times New Roman"/>
          <w:b/>
          <w:sz w:val="16"/>
          <w:szCs w:val="16"/>
        </w:rPr>
        <w:t xml:space="preserve">         </w:t>
      </w:r>
      <w:r w:rsidRPr="00060081">
        <w:rPr>
          <w:rFonts w:ascii="Times New Roman" w:hAnsi="Times New Roman"/>
          <w:sz w:val="16"/>
          <w:szCs w:val="16"/>
        </w:rPr>
        <w:t>3.6.</w:t>
      </w:r>
      <w:r w:rsidRPr="00060081">
        <w:rPr>
          <w:rFonts w:ascii="Times New Roman" w:hAnsi="Times New Roman"/>
          <w:b/>
          <w:sz w:val="16"/>
          <w:szCs w:val="16"/>
        </w:rPr>
        <w:t xml:space="preserve">   </w:t>
      </w:r>
      <w:r w:rsidRPr="00060081">
        <w:rPr>
          <w:rFonts w:ascii="Times New Roman" w:hAnsi="Times New Roman"/>
          <w:sz w:val="16"/>
          <w:szCs w:val="16"/>
        </w:rPr>
        <w:t>Размеры единовременных премиальных выплат устанавливаются в процентном отношении к базовому должностному окладу руководителей учреждений молодёжной сферы или абсолютном размере. Размер премии, выплачиваемой однократно, не может превышать 300 % от базового должностного оклада.</w:t>
      </w:r>
    </w:p>
    <w:p w:rsidR="00060081" w:rsidRPr="00060081" w:rsidRDefault="00060081" w:rsidP="00060081">
      <w:pPr>
        <w:pStyle w:val="afff5"/>
        <w:spacing w:after="0" w:line="240" w:lineRule="auto"/>
        <w:ind w:left="0" w:firstLine="709"/>
        <w:jc w:val="both"/>
        <w:rPr>
          <w:rFonts w:ascii="Times New Roman" w:hAnsi="Times New Roman"/>
          <w:sz w:val="16"/>
          <w:szCs w:val="16"/>
        </w:rPr>
      </w:pPr>
      <w:r w:rsidRPr="00060081">
        <w:rPr>
          <w:rFonts w:ascii="Times New Roman" w:hAnsi="Times New Roman"/>
          <w:sz w:val="16"/>
          <w:szCs w:val="16"/>
        </w:rPr>
        <w:t>3.7. Надбавка за работу в сельской местности устанавливается руководителям учреждений молодёжной сферы Галичского муниципального района, работающим в сельской местности, в размере 25% к базовому должностному окладу.</w:t>
      </w:r>
    </w:p>
    <w:p w:rsidR="00060081" w:rsidRPr="00060081" w:rsidRDefault="00060081" w:rsidP="00060081">
      <w:pPr>
        <w:pStyle w:val="afff5"/>
        <w:ind w:left="0"/>
        <w:jc w:val="both"/>
        <w:rPr>
          <w:rFonts w:ascii="Times New Roman" w:hAnsi="Times New Roman"/>
          <w:sz w:val="16"/>
          <w:szCs w:val="16"/>
        </w:rPr>
      </w:pPr>
    </w:p>
    <w:p w:rsidR="00060081" w:rsidRPr="00060081" w:rsidRDefault="00060081" w:rsidP="00060081">
      <w:pPr>
        <w:pStyle w:val="afff5"/>
        <w:spacing w:line="240" w:lineRule="auto"/>
        <w:ind w:left="0"/>
        <w:rPr>
          <w:rFonts w:ascii="Times New Roman" w:hAnsi="Times New Roman"/>
          <w:b/>
          <w:sz w:val="16"/>
          <w:szCs w:val="16"/>
        </w:rPr>
      </w:pPr>
    </w:p>
    <w:p w:rsidR="00060081" w:rsidRPr="00060081" w:rsidRDefault="00060081" w:rsidP="00060081">
      <w:pPr>
        <w:pStyle w:val="afff5"/>
        <w:spacing w:line="240" w:lineRule="auto"/>
        <w:ind w:left="0"/>
        <w:jc w:val="center"/>
        <w:rPr>
          <w:rFonts w:ascii="Times New Roman" w:hAnsi="Times New Roman"/>
          <w:b/>
          <w:sz w:val="16"/>
          <w:szCs w:val="16"/>
        </w:rPr>
      </w:pPr>
      <w:r w:rsidRPr="00060081">
        <w:rPr>
          <w:rFonts w:ascii="Times New Roman" w:hAnsi="Times New Roman"/>
          <w:b/>
          <w:sz w:val="16"/>
          <w:szCs w:val="16"/>
        </w:rPr>
        <w:t>4. Порядок утверждения, назначения и осуществления выплат стимулирующего характера</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xml:space="preserve">4.1. Размер выплат стимулирующего характера устанавливается в трудовом договоре с руководителями Учреждений. </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В случае изменения размера базовых должностных окладов, выплат стимулирующего характера заключается дополнительное соглашение к трудовым договорам.</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4.2. Размеры выплат стимулирующего характера устанавливаются распоряжением администрации Галичского муниципального района в соответствии с настоящим Положением, на основании представленных руководителями  Учреждений документов (материалов, отчётов, информаций, подтверждающих право на получение выплат) за расчётный период.</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4.3.  Предложение по определению размера выплат стимулирующего характера руководителям Учреждений готовятся комиссией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руководителям Учреждений. Решения комиссии оформляются протоколом.</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 xml:space="preserve"> Состав комиссии и порядок её работы утверждаются распоряжением администрации Галичского муниципального района. На основании решения комиссии глава администрации Галичского муниципального района устанавливает размер указанных выплат каждому руководителю учреждения.</w:t>
      </w:r>
    </w:p>
    <w:p w:rsidR="00060081" w:rsidRPr="00060081" w:rsidRDefault="00060081" w:rsidP="00060081">
      <w:pPr>
        <w:pStyle w:val="afff5"/>
        <w:spacing w:line="240" w:lineRule="auto"/>
        <w:ind w:left="0" w:firstLine="709"/>
        <w:jc w:val="both"/>
        <w:rPr>
          <w:rFonts w:ascii="Times New Roman" w:hAnsi="Times New Roman"/>
          <w:sz w:val="16"/>
          <w:szCs w:val="16"/>
        </w:rPr>
      </w:pPr>
      <w:r w:rsidRPr="00060081">
        <w:rPr>
          <w:rFonts w:ascii="Times New Roman" w:hAnsi="Times New Roman"/>
          <w:sz w:val="16"/>
          <w:szCs w:val="16"/>
        </w:rPr>
        <w:t>4.4. Руководителям Учреждений, отработавшим неполное количество рабочих дней в расчётном периоде, выплата устанавливается и выплачивается пропорционально отработанному времени.</w:t>
      </w:r>
    </w:p>
    <w:p w:rsidR="00060081" w:rsidRPr="00060081" w:rsidRDefault="00060081" w:rsidP="00060081">
      <w:pPr>
        <w:ind w:firstLine="567"/>
        <w:jc w:val="center"/>
        <w:rPr>
          <w:b/>
          <w:sz w:val="16"/>
          <w:szCs w:val="16"/>
        </w:rPr>
      </w:pPr>
      <w:r w:rsidRPr="00060081">
        <w:rPr>
          <w:b/>
          <w:sz w:val="16"/>
          <w:szCs w:val="16"/>
        </w:rPr>
        <w:t>5. Основания лишения права на выплаты стимулирующего характера частично или полностью</w:t>
      </w:r>
    </w:p>
    <w:p w:rsidR="00060081" w:rsidRPr="00060081" w:rsidRDefault="00060081" w:rsidP="00060081">
      <w:pPr>
        <w:ind w:firstLine="567"/>
        <w:jc w:val="both"/>
        <w:rPr>
          <w:sz w:val="16"/>
          <w:szCs w:val="16"/>
        </w:rPr>
      </w:pPr>
      <w:r w:rsidRPr="00060081">
        <w:rPr>
          <w:sz w:val="16"/>
          <w:szCs w:val="16"/>
        </w:rPr>
        <w:t>5.1. Руководитель Учреждения может быть лишён права на выплаты стимулирующего характера частично или полностью в следующих случаях:</w:t>
      </w:r>
    </w:p>
    <w:p w:rsidR="00060081" w:rsidRPr="00060081" w:rsidRDefault="00060081" w:rsidP="00060081">
      <w:pPr>
        <w:ind w:firstLine="567"/>
        <w:jc w:val="both"/>
        <w:rPr>
          <w:sz w:val="16"/>
          <w:szCs w:val="16"/>
        </w:rPr>
      </w:pPr>
      <w:r w:rsidRPr="00060081">
        <w:rPr>
          <w:sz w:val="16"/>
          <w:szCs w:val="16"/>
        </w:rPr>
        <w:t>1) за невыполнение или некачественное выполнение должностных обязанностей, указанных в трудовом договоре;</w:t>
      </w:r>
    </w:p>
    <w:p w:rsidR="00060081" w:rsidRPr="00060081" w:rsidRDefault="00060081" w:rsidP="00060081">
      <w:pPr>
        <w:ind w:firstLine="567"/>
        <w:jc w:val="both"/>
        <w:rPr>
          <w:sz w:val="16"/>
          <w:szCs w:val="16"/>
        </w:rPr>
      </w:pPr>
      <w:r w:rsidRPr="00060081">
        <w:rPr>
          <w:sz w:val="16"/>
          <w:szCs w:val="16"/>
        </w:rPr>
        <w:t>2) за нарушения, выявленные контролирующими органами в финансово-хозяйственной деятельности учреждения;</w:t>
      </w:r>
    </w:p>
    <w:p w:rsidR="00060081" w:rsidRPr="00060081" w:rsidRDefault="00060081" w:rsidP="00060081">
      <w:pPr>
        <w:ind w:firstLine="567"/>
        <w:jc w:val="both"/>
        <w:rPr>
          <w:sz w:val="16"/>
          <w:szCs w:val="16"/>
        </w:rPr>
      </w:pPr>
      <w:r w:rsidRPr="00060081">
        <w:rPr>
          <w:sz w:val="16"/>
          <w:szCs w:val="16"/>
        </w:rPr>
        <w:t>3) за нарушение руководителем трудовой дисциплины;</w:t>
      </w:r>
    </w:p>
    <w:p w:rsidR="00060081" w:rsidRPr="00060081" w:rsidRDefault="00060081" w:rsidP="00060081">
      <w:pPr>
        <w:ind w:firstLine="567"/>
        <w:jc w:val="both"/>
        <w:rPr>
          <w:sz w:val="16"/>
          <w:szCs w:val="16"/>
        </w:rPr>
      </w:pPr>
      <w:r w:rsidRPr="00060081">
        <w:rPr>
          <w:sz w:val="16"/>
          <w:szCs w:val="16"/>
        </w:rPr>
        <w:t>4) за нарушение требований по охране труда и противопожарной безопасности, выявленные контролирующими органами;</w:t>
      </w:r>
    </w:p>
    <w:p w:rsidR="00060081" w:rsidRPr="00060081" w:rsidRDefault="00060081" w:rsidP="00060081">
      <w:pPr>
        <w:ind w:firstLine="567"/>
        <w:jc w:val="both"/>
        <w:rPr>
          <w:sz w:val="16"/>
          <w:szCs w:val="16"/>
        </w:rPr>
      </w:pPr>
      <w:r w:rsidRPr="00060081">
        <w:rPr>
          <w:sz w:val="16"/>
          <w:szCs w:val="16"/>
        </w:rPr>
        <w:t>5) за невыполнение плана работы;</w:t>
      </w:r>
    </w:p>
    <w:p w:rsidR="00060081" w:rsidRPr="00060081" w:rsidRDefault="00060081" w:rsidP="00060081">
      <w:pPr>
        <w:ind w:firstLine="567"/>
        <w:jc w:val="both"/>
        <w:rPr>
          <w:sz w:val="16"/>
          <w:szCs w:val="16"/>
        </w:rPr>
      </w:pPr>
      <w:r w:rsidRPr="00060081">
        <w:rPr>
          <w:sz w:val="16"/>
          <w:szCs w:val="16"/>
        </w:rPr>
        <w:t>6) за несоответствие деятельности Учреждения критериям, установленным подпунктом 2.3. пункта 2 настоящего Положения и подпунктом 3.3. пункта 3 настоящего Положения;</w:t>
      </w:r>
    </w:p>
    <w:p w:rsidR="00060081" w:rsidRPr="00060081" w:rsidRDefault="00060081" w:rsidP="00060081">
      <w:pPr>
        <w:ind w:firstLine="567"/>
        <w:jc w:val="both"/>
        <w:rPr>
          <w:sz w:val="16"/>
          <w:szCs w:val="16"/>
        </w:rPr>
      </w:pPr>
      <w:r w:rsidRPr="00060081">
        <w:rPr>
          <w:sz w:val="16"/>
          <w:szCs w:val="16"/>
        </w:rPr>
        <w:t>7) за допущенные нарушения при предоставлении отчётности;</w:t>
      </w:r>
    </w:p>
    <w:p w:rsidR="00060081" w:rsidRPr="00060081" w:rsidRDefault="00060081" w:rsidP="00060081">
      <w:pPr>
        <w:ind w:firstLine="567"/>
        <w:jc w:val="both"/>
        <w:rPr>
          <w:sz w:val="16"/>
          <w:szCs w:val="16"/>
        </w:rPr>
      </w:pPr>
      <w:r w:rsidRPr="00060081">
        <w:rPr>
          <w:sz w:val="16"/>
          <w:szCs w:val="16"/>
        </w:rPr>
        <w:t>8) за не обеспечение сохранности имущества Учреждений;</w:t>
      </w:r>
    </w:p>
    <w:p w:rsidR="00060081" w:rsidRPr="00060081" w:rsidRDefault="00060081" w:rsidP="00060081">
      <w:pPr>
        <w:ind w:firstLine="567"/>
        <w:jc w:val="both"/>
        <w:rPr>
          <w:sz w:val="16"/>
          <w:szCs w:val="16"/>
        </w:rPr>
      </w:pPr>
      <w:r w:rsidRPr="00060081">
        <w:rPr>
          <w:sz w:val="16"/>
          <w:szCs w:val="16"/>
        </w:rPr>
        <w:t>9) за неисполнение распоряжений и поручений руководства администрации Галичского муниципального района;</w:t>
      </w:r>
    </w:p>
    <w:p w:rsidR="00060081" w:rsidRPr="00060081" w:rsidRDefault="00060081" w:rsidP="00060081">
      <w:pPr>
        <w:ind w:firstLine="567"/>
        <w:jc w:val="both"/>
        <w:rPr>
          <w:sz w:val="16"/>
          <w:szCs w:val="16"/>
        </w:rPr>
      </w:pPr>
      <w:r w:rsidRPr="00060081">
        <w:rPr>
          <w:sz w:val="16"/>
          <w:szCs w:val="16"/>
        </w:rPr>
        <w:t>10) наличие подтвержденных результатами проверок претензий, жалоб на деятельность руководителя Учреждения;</w:t>
      </w:r>
    </w:p>
    <w:p w:rsidR="00060081" w:rsidRPr="00060081" w:rsidRDefault="00060081" w:rsidP="00060081">
      <w:pPr>
        <w:ind w:firstLine="567"/>
        <w:jc w:val="both"/>
        <w:rPr>
          <w:sz w:val="16"/>
          <w:szCs w:val="16"/>
        </w:rPr>
      </w:pPr>
      <w:r w:rsidRPr="00060081">
        <w:rPr>
          <w:sz w:val="16"/>
          <w:szCs w:val="16"/>
        </w:rPr>
        <w:t>11) за иные правонарушения и несоблюдение действующего законодательства.</w:t>
      </w:r>
    </w:p>
    <w:p w:rsidR="00060081" w:rsidRPr="00060081" w:rsidRDefault="00060081" w:rsidP="00060081">
      <w:pPr>
        <w:ind w:firstLine="567"/>
        <w:jc w:val="both"/>
        <w:rPr>
          <w:sz w:val="16"/>
          <w:szCs w:val="16"/>
        </w:rPr>
      </w:pPr>
      <w:r w:rsidRPr="00060081">
        <w:rPr>
          <w:sz w:val="16"/>
          <w:szCs w:val="16"/>
        </w:rPr>
        <w:t xml:space="preserve">5.2. Лишение руководителей  Учреждений выплат стимулирующего характера производится на основании распоряжения администрации Галичского муниципального района по представлению заключения </w:t>
      </w:r>
      <w:proofErr w:type="gramStart"/>
      <w:r w:rsidRPr="00060081">
        <w:rPr>
          <w:sz w:val="16"/>
          <w:szCs w:val="16"/>
        </w:rPr>
        <w:t>комиссии</w:t>
      </w:r>
      <w:proofErr w:type="gramEnd"/>
      <w:r w:rsidRPr="00060081">
        <w:rPr>
          <w:sz w:val="16"/>
          <w:szCs w:val="16"/>
        </w:rPr>
        <w:t xml:space="preserve">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Учреждений с указанием конкретных причин лишения или уменьшения размеров выплат.</w:t>
      </w:r>
    </w:p>
    <w:p w:rsidR="00060081" w:rsidRPr="00060081" w:rsidRDefault="00060081" w:rsidP="00060081">
      <w:pPr>
        <w:ind w:firstLine="567"/>
        <w:jc w:val="both"/>
        <w:rPr>
          <w:sz w:val="16"/>
          <w:szCs w:val="16"/>
        </w:rPr>
      </w:pPr>
    </w:p>
    <w:p w:rsidR="00060081" w:rsidRPr="00060081" w:rsidRDefault="00060081" w:rsidP="00060081">
      <w:pPr>
        <w:ind w:firstLine="567"/>
        <w:jc w:val="center"/>
        <w:rPr>
          <w:b/>
          <w:sz w:val="16"/>
          <w:szCs w:val="16"/>
        </w:rPr>
      </w:pPr>
      <w:r w:rsidRPr="00060081">
        <w:rPr>
          <w:b/>
          <w:sz w:val="16"/>
          <w:szCs w:val="16"/>
        </w:rPr>
        <w:t>6. Заключительные положения</w:t>
      </w:r>
    </w:p>
    <w:p w:rsidR="00060081" w:rsidRPr="00060081" w:rsidRDefault="00060081" w:rsidP="00060081">
      <w:pPr>
        <w:ind w:firstLine="567"/>
        <w:jc w:val="both"/>
        <w:rPr>
          <w:sz w:val="16"/>
          <w:szCs w:val="16"/>
        </w:rPr>
      </w:pPr>
      <w:r w:rsidRPr="00060081">
        <w:rPr>
          <w:sz w:val="16"/>
          <w:szCs w:val="16"/>
        </w:rPr>
        <w:t>6.1. Выплаты стимулирующего характера, установленные руководителям Учреждений, предусмотренные настоящим Положением, включаются в среднемесячный заработок, сохраняемый за работниками во время ежегодного отпуска, выполнения общественных обязанностей, при исчислении пенсий и в иных случаях, предусмотренных законодательством Российской Федерации.</w:t>
      </w:r>
    </w:p>
    <w:p w:rsidR="00060081" w:rsidRPr="00060081" w:rsidRDefault="00060081" w:rsidP="00060081">
      <w:pPr>
        <w:ind w:firstLine="567"/>
        <w:jc w:val="both"/>
        <w:rPr>
          <w:sz w:val="16"/>
          <w:szCs w:val="16"/>
        </w:rPr>
      </w:pPr>
      <w:r w:rsidRPr="00060081">
        <w:rPr>
          <w:sz w:val="16"/>
          <w:szCs w:val="16"/>
        </w:rPr>
        <w:t>6.2. Обеспечение выплат стимулирующего характера относится к расходам на оплату труда и производится из фонда оплаты труда Учреждений, формируемого исходя из объема ассигнований бюджета муниципального района и средств, поступающих от приносящей доход деятельности.</w:t>
      </w:r>
    </w:p>
    <w:p w:rsidR="008C2CBE" w:rsidRDefault="008C2CBE" w:rsidP="008C2CBE">
      <w:pPr>
        <w:pStyle w:val="afff4"/>
        <w:jc w:val="right"/>
        <w:rPr>
          <w:rFonts w:ascii="Times New Roman" w:hAnsi="Times New Roman"/>
          <w:sz w:val="28"/>
          <w:szCs w:val="28"/>
        </w:rPr>
      </w:pPr>
    </w:p>
    <w:p w:rsidR="00CD3326" w:rsidRPr="000003AA" w:rsidRDefault="00CD3326" w:rsidP="00DD5E89">
      <w:pPr>
        <w:pStyle w:val="a7"/>
        <w:ind w:right="140"/>
        <w:rPr>
          <w:rFonts w:ascii="Times New Roman" w:hAnsi="Times New Roman"/>
          <w:b/>
          <w:bCs/>
          <w:sz w:val="16"/>
          <w:szCs w:val="16"/>
        </w:rPr>
      </w:pPr>
      <w:r w:rsidRPr="000003AA">
        <w:rPr>
          <w:rFonts w:ascii="Times New Roman" w:hAnsi="Times New Roman"/>
          <w:b/>
          <w:bCs/>
          <w:sz w:val="16"/>
          <w:szCs w:val="16"/>
        </w:rPr>
        <w:t>АДМИНИСТРАЦИЯ</w:t>
      </w:r>
    </w:p>
    <w:p w:rsidR="00CD3326" w:rsidRPr="000003AA" w:rsidRDefault="00CD3326" w:rsidP="00CD3326">
      <w:pPr>
        <w:pStyle w:val="a7"/>
        <w:ind w:right="140"/>
        <w:rPr>
          <w:rFonts w:ascii="Times New Roman" w:hAnsi="Times New Roman"/>
          <w:b/>
          <w:bCs/>
          <w:sz w:val="16"/>
          <w:szCs w:val="16"/>
        </w:rPr>
      </w:pPr>
      <w:r w:rsidRPr="000003AA">
        <w:rPr>
          <w:rFonts w:ascii="Times New Roman" w:hAnsi="Times New Roman"/>
          <w:b/>
          <w:bCs/>
          <w:sz w:val="16"/>
          <w:szCs w:val="16"/>
        </w:rPr>
        <w:t>ГАЛИЧСКОГО МУНИЦИПАЛЬНОГО РАЙОНА</w:t>
      </w:r>
    </w:p>
    <w:p w:rsidR="00CD3326" w:rsidRPr="000003AA" w:rsidRDefault="00CD3326" w:rsidP="00CD3326">
      <w:pPr>
        <w:pStyle w:val="2"/>
        <w:ind w:right="140"/>
        <w:rPr>
          <w:rFonts w:ascii="Times New Roman" w:hAnsi="Times New Roman"/>
          <w:bCs/>
          <w:sz w:val="16"/>
          <w:szCs w:val="16"/>
        </w:rPr>
      </w:pPr>
      <w:r w:rsidRPr="000003AA">
        <w:rPr>
          <w:rFonts w:ascii="Times New Roman" w:hAnsi="Times New Roman"/>
          <w:bCs/>
          <w:sz w:val="16"/>
          <w:szCs w:val="16"/>
        </w:rPr>
        <w:t>КОСТРОМСКОЙ ОБЛАСТИ</w:t>
      </w:r>
    </w:p>
    <w:p w:rsidR="00CD3326" w:rsidRPr="000003AA" w:rsidRDefault="00CD3326" w:rsidP="00CD3326">
      <w:pPr>
        <w:ind w:right="140"/>
        <w:jc w:val="center"/>
        <w:rPr>
          <w:b/>
          <w:i/>
          <w:sz w:val="16"/>
          <w:szCs w:val="16"/>
        </w:rPr>
      </w:pPr>
    </w:p>
    <w:p w:rsidR="00CD3326" w:rsidRPr="000003AA" w:rsidRDefault="00CD3326" w:rsidP="00CD3326">
      <w:pPr>
        <w:pStyle w:val="1"/>
        <w:ind w:right="140"/>
        <w:rPr>
          <w:iCs/>
          <w:sz w:val="16"/>
          <w:szCs w:val="16"/>
        </w:rPr>
      </w:pPr>
      <w:proofErr w:type="gramStart"/>
      <w:r w:rsidRPr="000003AA">
        <w:rPr>
          <w:iCs/>
          <w:sz w:val="16"/>
          <w:szCs w:val="16"/>
        </w:rPr>
        <w:t>П</w:t>
      </w:r>
      <w:proofErr w:type="gramEnd"/>
      <w:r w:rsidRPr="000003AA">
        <w:rPr>
          <w:iCs/>
          <w:sz w:val="16"/>
          <w:szCs w:val="16"/>
        </w:rPr>
        <w:t xml:space="preserve"> О С Т А Н О В Л Е Н И Е</w:t>
      </w:r>
    </w:p>
    <w:p w:rsidR="00CD3326" w:rsidRPr="000003AA" w:rsidRDefault="00CD3326" w:rsidP="00CD3326">
      <w:pPr>
        <w:rPr>
          <w:sz w:val="16"/>
          <w:szCs w:val="16"/>
          <w:lang/>
        </w:rPr>
      </w:pPr>
    </w:p>
    <w:p w:rsidR="00CD3326" w:rsidRPr="000003AA" w:rsidRDefault="00CD3326" w:rsidP="00CD3326">
      <w:pPr>
        <w:ind w:right="140"/>
        <w:jc w:val="center"/>
        <w:rPr>
          <w:sz w:val="16"/>
          <w:szCs w:val="16"/>
        </w:rPr>
      </w:pPr>
      <w:r w:rsidRPr="000003AA">
        <w:rPr>
          <w:sz w:val="16"/>
          <w:szCs w:val="16"/>
        </w:rPr>
        <w:t>от   «  4    »   октября   2019 года     № 319</w:t>
      </w:r>
    </w:p>
    <w:p w:rsidR="00CD3326" w:rsidRPr="000003AA" w:rsidRDefault="00CD3326" w:rsidP="00CD3326">
      <w:pPr>
        <w:ind w:right="140"/>
        <w:jc w:val="center"/>
        <w:rPr>
          <w:sz w:val="16"/>
          <w:szCs w:val="16"/>
        </w:rPr>
      </w:pPr>
    </w:p>
    <w:p w:rsidR="00CD3326" w:rsidRPr="000003AA" w:rsidRDefault="00CD3326" w:rsidP="00CD3326">
      <w:pPr>
        <w:ind w:right="140"/>
        <w:jc w:val="center"/>
        <w:rPr>
          <w:sz w:val="16"/>
          <w:szCs w:val="16"/>
        </w:rPr>
      </w:pPr>
      <w:r w:rsidRPr="000003AA">
        <w:rPr>
          <w:sz w:val="16"/>
          <w:szCs w:val="16"/>
        </w:rPr>
        <w:t>г. Галич</w:t>
      </w:r>
    </w:p>
    <w:p w:rsidR="00CD3326" w:rsidRPr="000003AA" w:rsidRDefault="00CD3326" w:rsidP="00CD3326">
      <w:pPr>
        <w:ind w:right="140"/>
        <w:rPr>
          <w:sz w:val="16"/>
          <w:szCs w:val="16"/>
        </w:rPr>
      </w:pPr>
    </w:p>
    <w:p w:rsidR="00CD3326" w:rsidRPr="000003AA" w:rsidRDefault="00CD3326" w:rsidP="00CD3326">
      <w:pPr>
        <w:ind w:firstLine="567"/>
        <w:jc w:val="center"/>
        <w:rPr>
          <w:b/>
          <w:sz w:val="16"/>
          <w:szCs w:val="16"/>
        </w:rPr>
      </w:pPr>
      <w:r w:rsidRPr="000003AA">
        <w:rPr>
          <w:b/>
          <w:sz w:val="16"/>
          <w:szCs w:val="16"/>
        </w:rPr>
        <w:lastRenderedPageBreak/>
        <w:t xml:space="preserve">О внесении изменений в постановление администрации Галичского муниципального района от 18 марта 2019 года № 87 </w:t>
      </w:r>
    </w:p>
    <w:p w:rsidR="00CD3326" w:rsidRPr="000003AA" w:rsidRDefault="00CD3326" w:rsidP="00CD3326">
      <w:pPr>
        <w:ind w:right="140"/>
        <w:jc w:val="center"/>
        <w:rPr>
          <w:b/>
          <w:sz w:val="16"/>
          <w:szCs w:val="16"/>
        </w:rPr>
      </w:pPr>
    </w:p>
    <w:p w:rsidR="00CD3326" w:rsidRPr="000003AA" w:rsidRDefault="00CD3326" w:rsidP="00CD3326">
      <w:pPr>
        <w:ind w:right="140"/>
        <w:rPr>
          <w:sz w:val="16"/>
          <w:szCs w:val="16"/>
        </w:rPr>
      </w:pPr>
      <w:r w:rsidRPr="000003AA">
        <w:rPr>
          <w:sz w:val="16"/>
          <w:szCs w:val="16"/>
        </w:rPr>
        <w:t xml:space="preserve"> </w:t>
      </w:r>
    </w:p>
    <w:p w:rsidR="00CD3326" w:rsidRPr="000003AA" w:rsidRDefault="00CD3326" w:rsidP="00CD3326">
      <w:pPr>
        <w:ind w:right="140"/>
        <w:jc w:val="both"/>
        <w:rPr>
          <w:sz w:val="16"/>
          <w:szCs w:val="16"/>
        </w:rPr>
      </w:pPr>
      <w:r w:rsidRPr="000003AA">
        <w:rPr>
          <w:sz w:val="16"/>
          <w:szCs w:val="16"/>
        </w:rPr>
        <w:t xml:space="preserve">             В связи с произошедшими кадровыми изменениями</w:t>
      </w:r>
    </w:p>
    <w:p w:rsidR="00CD3326" w:rsidRPr="000003AA" w:rsidRDefault="00CD3326" w:rsidP="00CD3326">
      <w:pPr>
        <w:ind w:right="140"/>
        <w:jc w:val="both"/>
        <w:rPr>
          <w:sz w:val="16"/>
          <w:szCs w:val="16"/>
        </w:rPr>
      </w:pPr>
      <w:r w:rsidRPr="000003AA">
        <w:rPr>
          <w:sz w:val="16"/>
          <w:szCs w:val="16"/>
        </w:rPr>
        <w:t xml:space="preserve">      ПОСТАНОВЛЯЮ: </w:t>
      </w:r>
    </w:p>
    <w:p w:rsidR="00CD3326" w:rsidRPr="000003AA" w:rsidRDefault="00CD3326" w:rsidP="00CD3326">
      <w:pPr>
        <w:ind w:right="140"/>
        <w:jc w:val="both"/>
        <w:rPr>
          <w:sz w:val="16"/>
          <w:szCs w:val="16"/>
        </w:rPr>
      </w:pPr>
      <w:r w:rsidRPr="000003AA">
        <w:rPr>
          <w:sz w:val="16"/>
          <w:szCs w:val="16"/>
        </w:rPr>
        <w:t xml:space="preserve">      1.Внести в постановление администрации Галичского муниципального района от 18 марта 2019 года № 87 «Об утверждении комплекса мер по внедрению целевой </w:t>
      </w:r>
      <w:proofErr w:type="gramStart"/>
      <w:r w:rsidRPr="000003AA">
        <w:rPr>
          <w:sz w:val="16"/>
          <w:szCs w:val="16"/>
        </w:rPr>
        <w:t>модели развития муниципальной системы дополнительного образования детей</w:t>
      </w:r>
      <w:proofErr w:type="gramEnd"/>
      <w:r w:rsidRPr="000003AA">
        <w:rPr>
          <w:sz w:val="16"/>
          <w:szCs w:val="16"/>
        </w:rPr>
        <w:t xml:space="preserve"> и концепции ее внедрения в Галичском муниципальном районе» следующее изменение: </w:t>
      </w:r>
    </w:p>
    <w:p w:rsidR="00CD3326" w:rsidRPr="000003AA" w:rsidRDefault="00CD3326" w:rsidP="00CD3326">
      <w:pPr>
        <w:ind w:right="140"/>
        <w:jc w:val="both"/>
        <w:rPr>
          <w:sz w:val="16"/>
          <w:szCs w:val="16"/>
        </w:rPr>
      </w:pPr>
      <w:r w:rsidRPr="000003AA">
        <w:rPr>
          <w:sz w:val="16"/>
          <w:szCs w:val="16"/>
        </w:rPr>
        <w:t xml:space="preserve">1) изложить пункт 2 в следующей редакции «Назначить  ответственным за работу муниципального  ресурсного (опорного) центра дополнительного </w:t>
      </w:r>
      <w:proofErr w:type="gramStart"/>
      <w:r w:rsidRPr="000003AA">
        <w:rPr>
          <w:sz w:val="16"/>
          <w:szCs w:val="16"/>
        </w:rPr>
        <w:t>образования детей  Галичского муниципального района  директора муниципального учреждения дополнительного образования детей</w:t>
      </w:r>
      <w:proofErr w:type="gramEnd"/>
      <w:r w:rsidRPr="000003AA">
        <w:rPr>
          <w:sz w:val="16"/>
          <w:szCs w:val="16"/>
        </w:rPr>
        <w:t xml:space="preserve"> </w:t>
      </w:r>
      <w:proofErr w:type="spellStart"/>
      <w:r w:rsidRPr="000003AA">
        <w:rPr>
          <w:sz w:val="16"/>
          <w:szCs w:val="16"/>
        </w:rPr>
        <w:t>Степановской</w:t>
      </w:r>
      <w:proofErr w:type="spellEnd"/>
      <w:r w:rsidRPr="000003AA">
        <w:rPr>
          <w:sz w:val="16"/>
          <w:szCs w:val="16"/>
        </w:rPr>
        <w:t xml:space="preserve"> детской школы искусств Галичского муниципального района Костромской области Ирину Николаевну </w:t>
      </w:r>
      <w:proofErr w:type="spellStart"/>
      <w:r w:rsidRPr="000003AA">
        <w:rPr>
          <w:sz w:val="16"/>
          <w:szCs w:val="16"/>
        </w:rPr>
        <w:t>Черепову</w:t>
      </w:r>
      <w:proofErr w:type="spellEnd"/>
      <w:r w:rsidRPr="000003AA">
        <w:rPr>
          <w:sz w:val="16"/>
          <w:szCs w:val="16"/>
        </w:rPr>
        <w:t>».</w:t>
      </w:r>
    </w:p>
    <w:p w:rsidR="00CD3326" w:rsidRPr="000003AA" w:rsidRDefault="00CD3326" w:rsidP="00CD3326">
      <w:pPr>
        <w:ind w:right="140"/>
        <w:jc w:val="both"/>
        <w:rPr>
          <w:sz w:val="16"/>
          <w:szCs w:val="16"/>
        </w:rPr>
      </w:pPr>
      <w:r w:rsidRPr="000003AA">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CD3326" w:rsidRPr="000003AA" w:rsidRDefault="00CD3326" w:rsidP="00CD3326">
      <w:pPr>
        <w:jc w:val="both"/>
        <w:rPr>
          <w:sz w:val="16"/>
          <w:szCs w:val="16"/>
        </w:rPr>
      </w:pPr>
      <w:r w:rsidRPr="000003AA">
        <w:rPr>
          <w:sz w:val="16"/>
          <w:szCs w:val="16"/>
        </w:rPr>
        <w:t xml:space="preserve">     3. Настоящее постановление вступает в силу со дня его подписания и подлежит официальному опубликованию. </w:t>
      </w:r>
    </w:p>
    <w:p w:rsidR="00CD3326" w:rsidRPr="000003AA" w:rsidRDefault="00CD3326" w:rsidP="00CD3326">
      <w:pPr>
        <w:tabs>
          <w:tab w:val="left" w:pos="426"/>
        </w:tabs>
        <w:ind w:right="140"/>
        <w:rPr>
          <w:sz w:val="16"/>
          <w:szCs w:val="16"/>
        </w:rPr>
      </w:pPr>
    </w:p>
    <w:p w:rsidR="00CD3326" w:rsidRPr="000003AA" w:rsidRDefault="00CD3326" w:rsidP="00CD3326">
      <w:pPr>
        <w:pStyle w:val="4"/>
        <w:rPr>
          <w:sz w:val="16"/>
          <w:szCs w:val="16"/>
        </w:rPr>
      </w:pPr>
      <w:r w:rsidRPr="000003AA">
        <w:rPr>
          <w:sz w:val="16"/>
          <w:szCs w:val="16"/>
        </w:rPr>
        <w:t xml:space="preserve">Глава </w:t>
      </w:r>
    </w:p>
    <w:p w:rsidR="00CD3326" w:rsidRPr="000003AA" w:rsidRDefault="00CD3326" w:rsidP="00CD3326">
      <w:pPr>
        <w:rPr>
          <w:sz w:val="16"/>
          <w:szCs w:val="16"/>
        </w:rPr>
      </w:pPr>
      <w:r w:rsidRPr="000003AA">
        <w:rPr>
          <w:sz w:val="16"/>
          <w:szCs w:val="16"/>
        </w:rPr>
        <w:t xml:space="preserve">муниципального района                                                        </w:t>
      </w:r>
      <w:r w:rsidR="000003AA">
        <w:rPr>
          <w:sz w:val="16"/>
          <w:szCs w:val="16"/>
        </w:rPr>
        <w:t xml:space="preserve">                                                                                                                      </w:t>
      </w:r>
      <w:r w:rsidRPr="000003AA">
        <w:rPr>
          <w:sz w:val="16"/>
          <w:szCs w:val="16"/>
        </w:rPr>
        <w:t xml:space="preserve">      А.Н. Потехин</w:t>
      </w:r>
    </w:p>
    <w:p w:rsidR="000003AA" w:rsidRPr="000003AA" w:rsidRDefault="000003AA" w:rsidP="000003AA">
      <w:pPr>
        <w:pStyle w:val="2"/>
        <w:rPr>
          <w:rFonts w:ascii="Times New Roman" w:hAnsi="Times New Roman"/>
          <w:bCs/>
          <w:sz w:val="16"/>
          <w:szCs w:val="16"/>
        </w:rPr>
      </w:pPr>
    </w:p>
    <w:p w:rsidR="000003AA" w:rsidRPr="000003AA" w:rsidRDefault="000003AA" w:rsidP="000003AA">
      <w:pPr>
        <w:pStyle w:val="2"/>
        <w:rPr>
          <w:rFonts w:ascii="Times New Roman" w:hAnsi="Times New Roman"/>
          <w:bCs/>
          <w:sz w:val="16"/>
          <w:szCs w:val="16"/>
        </w:rPr>
      </w:pPr>
      <w:r w:rsidRPr="000003AA">
        <w:rPr>
          <w:rFonts w:ascii="Times New Roman" w:hAnsi="Times New Roman"/>
          <w:bCs/>
          <w:sz w:val="16"/>
          <w:szCs w:val="16"/>
        </w:rPr>
        <w:t xml:space="preserve">АДМИНИСТРАЦИЯ </w:t>
      </w:r>
    </w:p>
    <w:p w:rsidR="000003AA" w:rsidRPr="000003AA" w:rsidRDefault="000003AA" w:rsidP="000003AA">
      <w:pPr>
        <w:pStyle w:val="2"/>
        <w:rPr>
          <w:rFonts w:ascii="Times New Roman" w:hAnsi="Times New Roman"/>
          <w:bCs/>
          <w:sz w:val="16"/>
          <w:szCs w:val="16"/>
        </w:rPr>
      </w:pPr>
      <w:r w:rsidRPr="000003AA">
        <w:rPr>
          <w:rFonts w:ascii="Times New Roman" w:hAnsi="Times New Roman"/>
          <w:bCs/>
          <w:sz w:val="16"/>
          <w:szCs w:val="16"/>
        </w:rPr>
        <w:t xml:space="preserve"> ГАЛИЧСКОГО МУНИЦИПАЛЬНОГО  РАЙОНА </w:t>
      </w:r>
    </w:p>
    <w:p w:rsidR="000003AA" w:rsidRPr="000003AA" w:rsidRDefault="000003AA" w:rsidP="000003AA">
      <w:pPr>
        <w:pStyle w:val="2"/>
        <w:rPr>
          <w:rFonts w:ascii="Times New Roman" w:hAnsi="Times New Roman"/>
          <w:bCs/>
          <w:sz w:val="16"/>
          <w:szCs w:val="16"/>
        </w:rPr>
      </w:pPr>
      <w:r w:rsidRPr="000003AA">
        <w:rPr>
          <w:rFonts w:ascii="Times New Roman" w:hAnsi="Times New Roman"/>
          <w:bCs/>
          <w:sz w:val="16"/>
          <w:szCs w:val="16"/>
        </w:rPr>
        <w:t>КОСТРОМСКОЙ ОБЛАСТИ</w:t>
      </w:r>
    </w:p>
    <w:p w:rsidR="000003AA" w:rsidRPr="000003AA" w:rsidRDefault="000003AA" w:rsidP="000003AA">
      <w:pPr>
        <w:rPr>
          <w:sz w:val="16"/>
          <w:szCs w:val="16"/>
        </w:rPr>
      </w:pPr>
    </w:p>
    <w:p w:rsidR="000003AA" w:rsidRPr="000003AA" w:rsidRDefault="000003AA" w:rsidP="000003AA">
      <w:pPr>
        <w:pStyle w:val="1"/>
        <w:rPr>
          <w:sz w:val="16"/>
          <w:szCs w:val="16"/>
        </w:rPr>
      </w:pPr>
      <w:proofErr w:type="gramStart"/>
      <w:r w:rsidRPr="000003AA">
        <w:rPr>
          <w:sz w:val="16"/>
          <w:szCs w:val="16"/>
        </w:rPr>
        <w:t>Р</w:t>
      </w:r>
      <w:proofErr w:type="gramEnd"/>
      <w:r w:rsidRPr="000003AA">
        <w:rPr>
          <w:sz w:val="16"/>
          <w:szCs w:val="16"/>
        </w:rPr>
        <w:t xml:space="preserve"> А С П О Р Я Ж Е Н И Е</w:t>
      </w:r>
    </w:p>
    <w:p w:rsidR="000003AA" w:rsidRPr="000003AA" w:rsidRDefault="000003AA" w:rsidP="000003AA">
      <w:pPr>
        <w:rPr>
          <w:sz w:val="16"/>
          <w:szCs w:val="16"/>
        </w:rPr>
      </w:pPr>
    </w:p>
    <w:p w:rsidR="000003AA" w:rsidRPr="000003AA" w:rsidRDefault="000003AA" w:rsidP="000003AA">
      <w:pPr>
        <w:pStyle w:val="1"/>
        <w:rPr>
          <w:sz w:val="16"/>
          <w:szCs w:val="16"/>
        </w:rPr>
      </w:pPr>
      <w:r w:rsidRPr="000003AA">
        <w:rPr>
          <w:sz w:val="16"/>
          <w:szCs w:val="16"/>
        </w:rPr>
        <w:t>от   « 1 » октября  2019 года   № 195/1-р</w:t>
      </w:r>
    </w:p>
    <w:p w:rsidR="000003AA" w:rsidRPr="000003AA" w:rsidRDefault="000003AA" w:rsidP="000003AA">
      <w:pPr>
        <w:rPr>
          <w:sz w:val="16"/>
          <w:szCs w:val="16"/>
        </w:rPr>
      </w:pPr>
    </w:p>
    <w:p w:rsidR="000003AA" w:rsidRPr="000003AA" w:rsidRDefault="000003AA" w:rsidP="000003AA">
      <w:pPr>
        <w:jc w:val="center"/>
        <w:rPr>
          <w:sz w:val="16"/>
          <w:szCs w:val="16"/>
        </w:rPr>
      </w:pPr>
      <w:r w:rsidRPr="000003AA">
        <w:rPr>
          <w:sz w:val="16"/>
          <w:szCs w:val="16"/>
        </w:rPr>
        <w:t>г. Галич</w:t>
      </w:r>
    </w:p>
    <w:p w:rsidR="000003AA" w:rsidRPr="000003AA" w:rsidRDefault="000003AA" w:rsidP="000003AA">
      <w:pPr>
        <w:jc w:val="center"/>
        <w:rPr>
          <w:sz w:val="16"/>
          <w:szCs w:val="16"/>
        </w:rPr>
      </w:pPr>
    </w:p>
    <w:tbl>
      <w:tblPr>
        <w:tblW w:w="0" w:type="auto"/>
        <w:tblLook w:val="00BF"/>
      </w:tblPr>
      <w:tblGrid>
        <w:gridCol w:w="9287"/>
      </w:tblGrid>
      <w:tr w:rsidR="000003AA" w:rsidRPr="000003AA" w:rsidTr="000003AA">
        <w:tc>
          <w:tcPr>
            <w:tcW w:w="9287" w:type="dxa"/>
            <w:hideMark/>
          </w:tcPr>
          <w:p w:rsidR="000003AA" w:rsidRPr="000003AA" w:rsidRDefault="000003AA" w:rsidP="000003AA">
            <w:pPr>
              <w:pStyle w:val="4"/>
              <w:jc w:val="center"/>
              <w:rPr>
                <w:b/>
                <w:sz w:val="16"/>
                <w:szCs w:val="16"/>
              </w:rPr>
            </w:pPr>
            <w:r w:rsidRPr="000003AA">
              <w:rPr>
                <w:b/>
                <w:sz w:val="16"/>
                <w:szCs w:val="16"/>
              </w:rPr>
              <w:t xml:space="preserve">О создании 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w:t>
            </w:r>
          </w:p>
          <w:p w:rsidR="000003AA" w:rsidRPr="000003AA" w:rsidRDefault="000003AA" w:rsidP="000003AA">
            <w:pPr>
              <w:pStyle w:val="4"/>
              <w:rPr>
                <w:b/>
                <w:sz w:val="16"/>
                <w:szCs w:val="16"/>
              </w:rPr>
            </w:pPr>
            <w:r w:rsidRPr="000003AA">
              <w:rPr>
                <w:b/>
                <w:sz w:val="16"/>
                <w:szCs w:val="16"/>
              </w:rPr>
              <w:t xml:space="preserve">                                                     </w:t>
            </w:r>
          </w:p>
        </w:tc>
      </w:tr>
    </w:tbl>
    <w:p w:rsidR="000003AA" w:rsidRPr="000003AA" w:rsidRDefault="000003AA" w:rsidP="000003AA">
      <w:pPr>
        <w:jc w:val="both"/>
        <w:rPr>
          <w:sz w:val="16"/>
          <w:szCs w:val="16"/>
        </w:rPr>
      </w:pPr>
    </w:p>
    <w:p w:rsidR="000003AA" w:rsidRPr="000003AA" w:rsidRDefault="000003AA" w:rsidP="000003AA">
      <w:pPr>
        <w:ind w:firstLine="720"/>
        <w:jc w:val="both"/>
        <w:rPr>
          <w:sz w:val="16"/>
          <w:szCs w:val="16"/>
        </w:rPr>
      </w:pPr>
      <w:r w:rsidRPr="000003AA">
        <w:rPr>
          <w:sz w:val="16"/>
          <w:szCs w:val="16"/>
        </w:rPr>
        <w:t>В соответствии с постановлением администрации муниципального района от 01 октября  2019 года №  317/1   «Об утверждении Положения о выплатах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p w:rsidR="000003AA" w:rsidRPr="000003AA" w:rsidRDefault="000003AA" w:rsidP="000003AA">
      <w:pPr>
        <w:ind w:firstLine="720"/>
        <w:jc w:val="both"/>
        <w:rPr>
          <w:sz w:val="16"/>
          <w:szCs w:val="16"/>
        </w:rPr>
      </w:pPr>
      <w:r w:rsidRPr="000003AA">
        <w:rPr>
          <w:sz w:val="16"/>
          <w:szCs w:val="16"/>
        </w:rPr>
        <w:t>1.Создать комиссию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p w:rsidR="000003AA" w:rsidRPr="000003AA" w:rsidRDefault="000003AA" w:rsidP="000003AA">
      <w:pPr>
        <w:ind w:firstLine="720"/>
        <w:jc w:val="both"/>
        <w:rPr>
          <w:sz w:val="16"/>
          <w:szCs w:val="16"/>
        </w:rPr>
      </w:pPr>
      <w:r w:rsidRPr="000003AA">
        <w:rPr>
          <w:sz w:val="16"/>
          <w:szCs w:val="16"/>
        </w:rPr>
        <w:t>2. Утвердить:</w:t>
      </w:r>
    </w:p>
    <w:p w:rsidR="000003AA" w:rsidRPr="000003AA" w:rsidRDefault="000003AA" w:rsidP="000003AA">
      <w:pPr>
        <w:ind w:firstLine="720"/>
        <w:jc w:val="both"/>
        <w:rPr>
          <w:sz w:val="16"/>
          <w:szCs w:val="16"/>
        </w:rPr>
      </w:pPr>
      <w:r w:rsidRPr="000003AA">
        <w:rPr>
          <w:sz w:val="16"/>
          <w:szCs w:val="16"/>
        </w:rPr>
        <w:t xml:space="preserve"> 1)Положение о 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(Приложение№1); </w:t>
      </w:r>
    </w:p>
    <w:p w:rsidR="000003AA" w:rsidRPr="000003AA" w:rsidRDefault="000003AA" w:rsidP="000003AA">
      <w:pPr>
        <w:ind w:firstLine="720"/>
        <w:jc w:val="both"/>
        <w:rPr>
          <w:sz w:val="16"/>
          <w:szCs w:val="16"/>
        </w:rPr>
      </w:pPr>
      <w:r w:rsidRPr="000003AA">
        <w:rPr>
          <w:sz w:val="16"/>
          <w:szCs w:val="16"/>
        </w:rPr>
        <w:t>2) Состав 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(Приложение №2).</w:t>
      </w:r>
    </w:p>
    <w:p w:rsidR="000003AA" w:rsidRPr="000003AA" w:rsidRDefault="000003AA" w:rsidP="000003AA">
      <w:pPr>
        <w:ind w:firstLine="720"/>
        <w:jc w:val="both"/>
        <w:rPr>
          <w:sz w:val="16"/>
          <w:szCs w:val="16"/>
        </w:rPr>
      </w:pPr>
      <w:r w:rsidRPr="000003AA">
        <w:rPr>
          <w:sz w:val="16"/>
          <w:szCs w:val="16"/>
        </w:rPr>
        <w:t xml:space="preserve">3. Признать утратившими силу распоряжения администрации Галичского муниципального района: от 25 октября 2013 года №245-р «О создании комиссии по определению размера выплат стимулирующего характера руководителям муниципальных казенных учреждений культуры, их филиалов, образовательных учреждений дополнительного образования </w:t>
      </w:r>
    </w:p>
    <w:p w:rsidR="000003AA" w:rsidRPr="000003AA" w:rsidRDefault="000003AA" w:rsidP="000003AA">
      <w:pPr>
        <w:jc w:val="both"/>
        <w:rPr>
          <w:sz w:val="16"/>
          <w:szCs w:val="16"/>
        </w:rPr>
      </w:pPr>
    </w:p>
    <w:p w:rsidR="000003AA" w:rsidRPr="000003AA" w:rsidRDefault="000003AA" w:rsidP="000003AA">
      <w:pPr>
        <w:jc w:val="both"/>
        <w:rPr>
          <w:sz w:val="16"/>
          <w:szCs w:val="16"/>
        </w:rPr>
      </w:pPr>
      <w:r w:rsidRPr="000003AA">
        <w:rPr>
          <w:sz w:val="16"/>
          <w:szCs w:val="16"/>
        </w:rPr>
        <w:t>детей Галичского муниципального района», от 01 ноября 2018 года №317-р «О внесении изменений в распоряжение администрации Галичского муниципального района от 25 октября 2013 года №245-р»,   от 26 декабря 2018 года №391-р «О внесении изменений в распоряжение администрации Галичского муниципального района от 25 октября 2013 года №245-р».</w:t>
      </w:r>
    </w:p>
    <w:p w:rsidR="000003AA" w:rsidRPr="000003AA" w:rsidRDefault="000003AA" w:rsidP="000003AA">
      <w:pPr>
        <w:tabs>
          <w:tab w:val="left" w:pos="851"/>
        </w:tabs>
        <w:jc w:val="both"/>
        <w:rPr>
          <w:sz w:val="16"/>
          <w:szCs w:val="16"/>
        </w:rPr>
      </w:pPr>
      <w:r w:rsidRPr="000003AA">
        <w:rPr>
          <w:sz w:val="16"/>
          <w:szCs w:val="16"/>
        </w:rPr>
        <w:t xml:space="preserve">         4. Контроль  исполнения настоящего распоряжения возложить на первого заместителя главы администрации муниципального района Фоменко В.А.</w:t>
      </w:r>
    </w:p>
    <w:p w:rsidR="000003AA" w:rsidRPr="000003AA" w:rsidRDefault="000003AA" w:rsidP="000003AA">
      <w:pPr>
        <w:jc w:val="both"/>
        <w:rPr>
          <w:sz w:val="16"/>
          <w:szCs w:val="16"/>
        </w:rPr>
      </w:pPr>
      <w:r w:rsidRPr="000003AA">
        <w:rPr>
          <w:sz w:val="16"/>
          <w:szCs w:val="16"/>
        </w:rPr>
        <w:t xml:space="preserve">          5. Настоящее распоряжение вступает в силу со дня его подписания и подлежит официальному опубликованию. </w:t>
      </w:r>
    </w:p>
    <w:p w:rsidR="000003AA" w:rsidRPr="000003AA" w:rsidRDefault="000003AA" w:rsidP="000003AA">
      <w:pPr>
        <w:tabs>
          <w:tab w:val="left" w:pos="426"/>
        </w:tabs>
        <w:ind w:right="140"/>
        <w:rPr>
          <w:sz w:val="16"/>
          <w:szCs w:val="16"/>
        </w:rPr>
      </w:pPr>
    </w:p>
    <w:p w:rsidR="000003AA" w:rsidRPr="000003AA" w:rsidRDefault="000003AA" w:rsidP="000003AA">
      <w:pPr>
        <w:tabs>
          <w:tab w:val="left" w:pos="851"/>
        </w:tabs>
        <w:jc w:val="both"/>
        <w:rPr>
          <w:sz w:val="16"/>
          <w:szCs w:val="16"/>
        </w:rPr>
      </w:pPr>
      <w:r w:rsidRPr="000003AA">
        <w:rPr>
          <w:sz w:val="16"/>
          <w:szCs w:val="16"/>
        </w:rPr>
        <w:t xml:space="preserve">Глава </w:t>
      </w:r>
    </w:p>
    <w:p w:rsidR="000003AA" w:rsidRPr="000003AA" w:rsidRDefault="000003AA" w:rsidP="000003AA">
      <w:pPr>
        <w:rPr>
          <w:sz w:val="16"/>
          <w:szCs w:val="16"/>
        </w:rPr>
      </w:pPr>
      <w:r w:rsidRPr="000003AA">
        <w:rPr>
          <w:sz w:val="16"/>
          <w:szCs w:val="16"/>
        </w:rPr>
        <w:t xml:space="preserve">муниципального района                             </w:t>
      </w:r>
      <w:r w:rsidRPr="000003AA">
        <w:rPr>
          <w:sz w:val="16"/>
          <w:szCs w:val="16"/>
        </w:rPr>
        <w:tab/>
      </w:r>
      <w:r w:rsidRPr="000003AA">
        <w:rPr>
          <w:sz w:val="16"/>
          <w:szCs w:val="16"/>
        </w:rPr>
        <w:tab/>
      </w:r>
      <w:r>
        <w:rPr>
          <w:sz w:val="16"/>
          <w:szCs w:val="16"/>
        </w:rPr>
        <w:t xml:space="preserve">                                                                                                  </w:t>
      </w:r>
      <w:r w:rsidRPr="000003AA">
        <w:rPr>
          <w:sz w:val="16"/>
          <w:szCs w:val="16"/>
        </w:rPr>
        <w:tab/>
      </w:r>
      <w:r w:rsidRPr="000003AA">
        <w:rPr>
          <w:sz w:val="16"/>
          <w:szCs w:val="16"/>
        </w:rPr>
        <w:tab/>
        <w:t>А.Н. Потехин</w:t>
      </w:r>
    </w:p>
    <w:p w:rsidR="000003AA" w:rsidRPr="00226244" w:rsidRDefault="000003AA" w:rsidP="000003AA">
      <w:pPr>
        <w:rPr>
          <w:sz w:val="28"/>
          <w:szCs w:val="28"/>
        </w:rPr>
      </w:pPr>
    </w:p>
    <w:p w:rsidR="000003AA" w:rsidRPr="000003AA" w:rsidRDefault="000003AA" w:rsidP="000003AA">
      <w:pPr>
        <w:jc w:val="right"/>
        <w:rPr>
          <w:sz w:val="16"/>
          <w:szCs w:val="16"/>
        </w:rPr>
      </w:pPr>
      <w:r w:rsidRPr="000003AA">
        <w:rPr>
          <w:sz w:val="16"/>
          <w:szCs w:val="16"/>
        </w:rPr>
        <w:t>Приложение №1</w:t>
      </w:r>
    </w:p>
    <w:p w:rsidR="000003AA" w:rsidRPr="000003AA" w:rsidRDefault="000003AA" w:rsidP="000003AA">
      <w:pPr>
        <w:jc w:val="right"/>
        <w:rPr>
          <w:sz w:val="16"/>
          <w:szCs w:val="16"/>
        </w:rPr>
      </w:pPr>
      <w:r w:rsidRPr="000003AA">
        <w:rPr>
          <w:sz w:val="16"/>
          <w:szCs w:val="16"/>
        </w:rPr>
        <w:t xml:space="preserve">к распоряжению  администрации </w:t>
      </w:r>
    </w:p>
    <w:p w:rsidR="000003AA" w:rsidRPr="000003AA" w:rsidRDefault="000003AA" w:rsidP="000003AA">
      <w:pPr>
        <w:jc w:val="right"/>
        <w:rPr>
          <w:sz w:val="16"/>
          <w:szCs w:val="16"/>
        </w:rPr>
      </w:pPr>
      <w:r w:rsidRPr="000003AA">
        <w:rPr>
          <w:sz w:val="16"/>
          <w:szCs w:val="16"/>
        </w:rPr>
        <w:t>Галичского муниципального района</w:t>
      </w:r>
    </w:p>
    <w:p w:rsidR="000003AA" w:rsidRPr="000003AA" w:rsidRDefault="000003AA" w:rsidP="000003AA">
      <w:pPr>
        <w:jc w:val="right"/>
        <w:rPr>
          <w:sz w:val="16"/>
          <w:szCs w:val="16"/>
        </w:rPr>
      </w:pPr>
      <w:r w:rsidRPr="000003AA">
        <w:rPr>
          <w:sz w:val="16"/>
          <w:szCs w:val="16"/>
        </w:rPr>
        <w:t xml:space="preserve">от «  </w:t>
      </w:r>
      <w:r>
        <w:rPr>
          <w:sz w:val="16"/>
          <w:szCs w:val="16"/>
        </w:rPr>
        <w:t>1</w:t>
      </w:r>
      <w:r w:rsidRPr="000003AA">
        <w:rPr>
          <w:sz w:val="16"/>
          <w:szCs w:val="16"/>
        </w:rPr>
        <w:t xml:space="preserve">  » октября  2019 года №</w:t>
      </w:r>
      <w:r>
        <w:rPr>
          <w:sz w:val="16"/>
          <w:szCs w:val="16"/>
        </w:rPr>
        <w:t xml:space="preserve"> 195/1-р</w:t>
      </w:r>
    </w:p>
    <w:p w:rsidR="000003AA" w:rsidRPr="000003AA" w:rsidRDefault="000003AA" w:rsidP="000003AA">
      <w:pPr>
        <w:jc w:val="right"/>
        <w:rPr>
          <w:sz w:val="16"/>
          <w:szCs w:val="16"/>
        </w:rPr>
      </w:pPr>
    </w:p>
    <w:p w:rsidR="000003AA" w:rsidRPr="000003AA" w:rsidRDefault="000003AA" w:rsidP="000003AA">
      <w:pPr>
        <w:jc w:val="right"/>
        <w:rPr>
          <w:sz w:val="16"/>
          <w:szCs w:val="16"/>
        </w:rPr>
      </w:pPr>
    </w:p>
    <w:p w:rsidR="000003AA" w:rsidRPr="000003AA" w:rsidRDefault="000003AA" w:rsidP="000003AA">
      <w:pPr>
        <w:jc w:val="center"/>
        <w:rPr>
          <w:b/>
          <w:sz w:val="16"/>
          <w:szCs w:val="16"/>
        </w:rPr>
      </w:pPr>
      <w:r w:rsidRPr="000003AA">
        <w:rPr>
          <w:b/>
          <w:sz w:val="16"/>
          <w:szCs w:val="16"/>
        </w:rPr>
        <w:t>ПОЛОЖЕНИЕ</w:t>
      </w:r>
    </w:p>
    <w:p w:rsidR="000003AA" w:rsidRPr="000003AA" w:rsidRDefault="000003AA" w:rsidP="000003AA">
      <w:pPr>
        <w:jc w:val="center"/>
        <w:rPr>
          <w:b/>
          <w:sz w:val="16"/>
          <w:szCs w:val="16"/>
        </w:rPr>
      </w:pPr>
      <w:r w:rsidRPr="000003AA">
        <w:rPr>
          <w:b/>
          <w:sz w:val="16"/>
          <w:szCs w:val="16"/>
        </w:rPr>
        <w:t>о комиссии по определению размера выплат стимулирующего характера</w:t>
      </w:r>
    </w:p>
    <w:p w:rsidR="000003AA" w:rsidRPr="000003AA" w:rsidRDefault="000003AA" w:rsidP="000003AA">
      <w:pPr>
        <w:jc w:val="center"/>
        <w:rPr>
          <w:b/>
          <w:sz w:val="16"/>
          <w:szCs w:val="16"/>
        </w:rPr>
      </w:pPr>
      <w:r w:rsidRPr="000003AA">
        <w:rPr>
          <w:b/>
          <w:sz w:val="16"/>
          <w:szCs w:val="16"/>
        </w:rPr>
        <w:t xml:space="preserve">руководителям муниципальных  учреждений: культуры, </w:t>
      </w:r>
    </w:p>
    <w:p w:rsidR="000003AA" w:rsidRPr="000003AA" w:rsidRDefault="000003AA" w:rsidP="000003AA">
      <w:pPr>
        <w:jc w:val="center"/>
        <w:rPr>
          <w:b/>
          <w:sz w:val="16"/>
          <w:szCs w:val="16"/>
        </w:rPr>
      </w:pPr>
      <w:r w:rsidRPr="000003AA">
        <w:rPr>
          <w:b/>
          <w:sz w:val="16"/>
          <w:szCs w:val="16"/>
        </w:rPr>
        <w:t>дополнительного образования детей,  молодёжной сферы  Галичского муниципального района</w:t>
      </w:r>
    </w:p>
    <w:p w:rsidR="000003AA" w:rsidRPr="000003AA" w:rsidRDefault="000003AA" w:rsidP="000003AA">
      <w:pPr>
        <w:jc w:val="center"/>
        <w:rPr>
          <w:b/>
          <w:sz w:val="16"/>
          <w:szCs w:val="16"/>
        </w:rPr>
      </w:pPr>
      <w:r w:rsidRPr="000003AA">
        <w:rPr>
          <w:b/>
          <w:sz w:val="16"/>
          <w:szCs w:val="16"/>
        </w:rPr>
        <w:br/>
        <w:t xml:space="preserve">          </w:t>
      </w:r>
      <w:r w:rsidRPr="000003AA">
        <w:rPr>
          <w:b/>
          <w:sz w:val="16"/>
          <w:szCs w:val="16"/>
          <w:lang w:val="en-US"/>
        </w:rPr>
        <w:t>I</w:t>
      </w:r>
      <w:r w:rsidRPr="000003AA">
        <w:rPr>
          <w:b/>
          <w:sz w:val="16"/>
          <w:szCs w:val="16"/>
        </w:rPr>
        <w:t>. Общие положения</w:t>
      </w:r>
    </w:p>
    <w:p w:rsidR="000003AA" w:rsidRPr="000003AA" w:rsidRDefault="000003AA" w:rsidP="000003AA">
      <w:pPr>
        <w:tabs>
          <w:tab w:val="left" w:pos="851"/>
        </w:tabs>
        <w:ind w:firstLine="680"/>
        <w:jc w:val="both"/>
        <w:rPr>
          <w:sz w:val="16"/>
          <w:szCs w:val="16"/>
        </w:rPr>
      </w:pPr>
      <w:r w:rsidRPr="000003AA">
        <w:rPr>
          <w:sz w:val="16"/>
          <w:szCs w:val="16"/>
        </w:rPr>
        <w:t xml:space="preserve">1. Настоящее Положение определяет цели, задачи, функции и порядок работы 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(далее </w:t>
      </w:r>
      <w:r w:rsidRPr="000003AA">
        <w:rPr>
          <w:sz w:val="16"/>
          <w:szCs w:val="16"/>
        </w:rPr>
        <w:softHyphen/>
      </w:r>
      <w:r w:rsidRPr="000003AA">
        <w:rPr>
          <w:sz w:val="16"/>
          <w:szCs w:val="16"/>
        </w:rPr>
        <w:softHyphen/>
      </w:r>
      <w:r w:rsidRPr="000003AA">
        <w:rPr>
          <w:sz w:val="16"/>
          <w:szCs w:val="16"/>
        </w:rPr>
        <w:softHyphen/>
        <w:t>– Комиссия).</w:t>
      </w:r>
    </w:p>
    <w:p w:rsidR="000003AA" w:rsidRPr="000003AA" w:rsidRDefault="000003AA" w:rsidP="000003AA">
      <w:pPr>
        <w:tabs>
          <w:tab w:val="left" w:pos="851"/>
        </w:tabs>
        <w:ind w:firstLine="680"/>
        <w:jc w:val="both"/>
        <w:rPr>
          <w:sz w:val="16"/>
          <w:szCs w:val="16"/>
        </w:rPr>
      </w:pPr>
      <w:r w:rsidRPr="000003AA">
        <w:rPr>
          <w:sz w:val="16"/>
          <w:szCs w:val="16"/>
        </w:rPr>
        <w:t>2. Комиссия создается для определения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 (далее – Учреждения).</w:t>
      </w:r>
    </w:p>
    <w:p w:rsidR="000003AA" w:rsidRPr="000003AA" w:rsidRDefault="000003AA" w:rsidP="000003AA">
      <w:pPr>
        <w:tabs>
          <w:tab w:val="left" w:pos="851"/>
        </w:tabs>
        <w:ind w:firstLine="680"/>
        <w:jc w:val="both"/>
        <w:rPr>
          <w:sz w:val="16"/>
          <w:szCs w:val="16"/>
        </w:rPr>
      </w:pPr>
      <w:r w:rsidRPr="000003AA">
        <w:rPr>
          <w:sz w:val="16"/>
          <w:szCs w:val="16"/>
        </w:rPr>
        <w:t xml:space="preserve">3. Правовую основу деятельности Комиссии составляют: </w:t>
      </w:r>
      <w:proofErr w:type="gramStart"/>
      <w:r w:rsidRPr="000003AA">
        <w:rPr>
          <w:sz w:val="16"/>
          <w:szCs w:val="16"/>
        </w:rPr>
        <w:t>Трудовой кодекс Российской Федерации, решение Собрания депутатов Галичского муниципального района от 20 октября 2008 года № 244 «Об утверждении отраслевых систем оплаты труда работников муниципальных учреждений Галичского муниципального района», постановление администрации Галичского муниципального района от 26 января 2018 года № 17 «Об утверждении Положения об оплате труда работников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w:t>
      </w:r>
      <w:proofErr w:type="gramEnd"/>
      <w:r w:rsidRPr="000003AA">
        <w:rPr>
          <w:sz w:val="16"/>
          <w:szCs w:val="16"/>
        </w:rPr>
        <w:t xml:space="preserve"> </w:t>
      </w:r>
      <w:proofErr w:type="gramStart"/>
      <w:r w:rsidRPr="000003AA">
        <w:rPr>
          <w:sz w:val="16"/>
          <w:szCs w:val="16"/>
        </w:rPr>
        <w:t>района» (в редакции постановления администрации муниципального района от 12 сентября 2018 года № 245), постановление администрации Галичского муниципального района от 01марта 2019 года №64 «Об утверждении Положения по оплате труда работников муниципального казённого учреждения «Центр поддержки молодёжных инициатив» Галичского муниципального района Костромской области» в редакции постановления администрации Галичского муниципального района от 19 апреля 2019 года № 117/1), постановление администрации Галичского муниципального</w:t>
      </w:r>
      <w:proofErr w:type="gramEnd"/>
      <w:r w:rsidRPr="000003AA">
        <w:rPr>
          <w:sz w:val="16"/>
          <w:szCs w:val="16"/>
        </w:rPr>
        <w:t xml:space="preserve"> района от 01 октября 2019 года №     «Положения о выплатах </w:t>
      </w:r>
      <w:r w:rsidRPr="000003AA">
        <w:rPr>
          <w:sz w:val="16"/>
          <w:szCs w:val="16"/>
        </w:rPr>
        <w:lastRenderedPageBreak/>
        <w:t>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p w:rsidR="000003AA" w:rsidRPr="000003AA" w:rsidRDefault="000003AA" w:rsidP="000003AA">
      <w:pPr>
        <w:tabs>
          <w:tab w:val="left" w:pos="851"/>
        </w:tabs>
        <w:jc w:val="both"/>
        <w:rPr>
          <w:color w:val="FF0000"/>
          <w:sz w:val="16"/>
          <w:szCs w:val="16"/>
        </w:rPr>
      </w:pPr>
    </w:p>
    <w:p w:rsidR="000003AA" w:rsidRPr="000003AA" w:rsidRDefault="000003AA" w:rsidP="000003AA">
      <w:pPr>
        <w:tabs>
          <w:tab w:val="left" w:pos="851"/>
        </w:tabs>
        <w:jc w:val="center"/>
        <w:rPr>
          <w:b/>
          <w:sz w:val="16"/>
          <w:szCs w:val="16"/>
        </w:rPr>
      </w:pPr>
    </w:p>
    <w:p w:rsidR="000003AA" w:rsidRPr="000003AA" w:rsidRDefault="000003AA" w:rsidP="000003AA">
      <w:pPr>
        <w:tabs>
          <w:tab w:val="left" w:pos="851"/>
        </w:tabs>
        <w:jc w:val="center"/>
        <w:rPr>
          <w:b/>
          <w:sz w:val="16"/>
          <w:szCs w:val="16"/>
        </w:rPr>
      </w:pPr>
      <w:r w:rsidRPr="000003AA">
        <w:rPr>
          <w:b/>
          <w:sz w:val="16"/>
          <w:szCs w:val="16"/>
        </w:rPr>
        <w:t>II. Цели, задачи, функции и права Комиссии</w:t>
      </w:r>
    </w:p>
    <w:p w:rsidR="000003AA" w:rsidRPr="000003AA" w:rsidRDefault="000003AA" w:rsidP="000003AA">
      <w:pPr>
        <w:tabs>
          <w:tab w:val="left" w:pos="851"/>
        </w:tabs>
        <w:ind w:firstLine="680"/>
        <w:jc w:val="both"/>
        <w:rPr>
          <w:sz w:val="16"/>
          <w:szCs w:val="16"/>
        </w:rPr>
      </w:pPr>
      <w:r w:rsidRPr="000003AA">
        <w:rPr>
          <w:sz w:val="16"/>
          <w:szCs w:val="16"/>
        </w:rPr>
        <w:t>3. Комиссия создаётся в целях наиболее эффективного распределения централизованных бюджетных ассигнований, выделенных из бюджета муниципального района, для выплат стимулирующего характера руководителям данных Учреждений.</w:t>
      </w:r>
    </w:p>
    <w:p w:rsidR="000003AA" w:rsidRPr="000003AA" w:rsidRDefault="000003AA" w:rsidP="000003AA">
      <w:pPr>
        <w:tabs>
          <w:tab w:val="left" w:pos="851"/>
        </w:tabs>
        <w:ind w:firstLine="680"/>
        <w:jc w:val="both"/>
        <w:rPr>
          <w:sz w:val="16"/>
          <w:szCs w:val="16"/>
        </w:rPr>
      </w:pPr>
      <w:r w:rsidRPr="000003AA">
        <w:rPr>
          <w:sz w:val="16"/>
          <w:szCs w:val="16"/>
        </w:rPr>
        <w:t xml:space="preserve">4. Основной задачей Комиссии является оценка эффективности деятельности руководителей Учреждений на основе </w:t>
      </w:r>
      <w:proofErr w:type="gramStart"/>
      <w:r w:rsidRPr="000003AA">
        <w:rPr>
          <w:sz w:val="16"/>
          <w:szCs w:val="16"/>
        </w:rPr>
        <w:t>анализа выполнения показателей эффективности деятельности Учреждений</w:t>
      </w:r>
      <w:proofErr w:type="gramEnd"/>
      <w:r w:rsidRPr="000003AA">
        <w:rPr>
          <w:sz w:val="16"/>
          <w:szCs w:val="16"/>
        </w:rPr>
        <w:t xml:space="preserve"> и их руководителей. </w:t>
      </w:r>
    </w:p>
    <w:p w:rsidR="000003AA" w:rsidRPr="000003AA" w:rsidRDefault="000003AA" w:rsidP="000003AA">
      <w:pPr>
        <w:tabs>
          <w:tab w:val="left" w:pos="851"/>
        </w:tabs>
        <w:ind w:firstLine="680"/>
        <w:jc w:val="both"/>
        <w:rPr>
          <w:sz w:val="16"/>
          <w:szCs w:val="16"/>
        </w:rPr>
      </w:pPr>
      <w:r w:rsidRPr="000003AA">
        <w:rPr>
          <w:sz w:val="16"/>
          <w:szCs w:val="16"/>
        </w:rPr>
        <w:t>5. Основной функцией Комиссии является подготовка предложений главе администрации Галичского муниципального района  об установлении размеров выплат стимулирующего характера руководителям Учреждений по итогам работы за отчётный период.</w:t>
      </w:r>
    </w:p>
    <w:p w:rsidR="000003AA" w:rsidRPr="000003AA" w:rsidRDefault="000003AA" w:rsidP="000003AA">
      <w:pPr>
        <w:tabs>
          <w:tab w:val="left" w:pos="851"/>
        </w:tabs>
        <w:ind w:firstLine="680"/>
        <w:jc w:val="both"/>
        <w:rPr>
          <w:sz w:val="16"/>
          <w:szCs w:val="16"/>
        </w:rPr>
      </w:pPr>
      <w:r w:rsidRPr="000003AA">
        <w:rPr>
          <w:sz w:val="16"/>
          <w:szCs w:val="16"/>
        </w:rPr>
        <w:t>6. Для выполнения возложенных задач Комиссия осуществляет следующие функции:</w:t>
      </w:r>
    </w:p>
    <w:p w:rsidR="000003AA" w:rsidRPr="000003AA" w:rsidRDefault="000003AA" w:rsidP="000003AA">
      <w:pPr>
        <w:tabs>
          <w:tab w:val="left" w:pos="851"/>
        </w:tabs>
        <w:ind w:firstLine="680"/>
        <w:jc w:val="both"/>
        <w:rPr>
          <w:sz w:val="16"/>
          <w:szCs w:val="16"/>
        </w:rPr>
      </w:pPr>
      <w:r w:rsidRPr="000003AA">
        <w:rPr>
          <w:sz w:val="16"/>
          <w:szCs w:val="16"/>
        </w:rPr>
        <w:t xml:space="preserve">- рассматривает представленные руководителями Учреждений отчётную информацию о выполнении показателей эффективности деятельности Учреждений и их руководителей; </w:t>
      </w:r>
    </w:p>
    <w:p w:rsidR="000003AA" w:rsidRPr="000003AA" w:rsidRDefault="000003AA" w:rsidP="000003AA">
      <w:pPr>
        <w:tabs>
          <w:tab w:val="left" w:pos="851"/>
        </w:tabs>
        <w:ind w:firstLine="680"/>
        <w:jc w:val="both"/>
        <w:rPr>
          <w:sz w:val="16"/>
          <w:szCs w:val="16"/>
        </w:rPr>
      </w:pPr>
      <w:r w:rsidRPr="000003AA">
        <w:rPr>
          <w:sz w:val="16"/>
          <w:szCs w:val="16"/>
        </w:rPr>
        <w:t>- при необходимости заслушивает устную информацию руководителей Учреждений, информацию сотрудников администрации и учреждений  Галичского муниципального района Костромской области, независимых экспертов о выполнении/невыполнении показателей эффективности деятельности Учреждений и их руководителей;</w:t>
      </w:r>
    </w:p>
    <w:p w:rsidR="000003AA" w:rsidRPr="000003AA" w:rsidRDefault="000003AA" w:rsidP="000003AA">
      <w:pPr>
        <w:tabs>
          <w:tab w:val="left" w:pos="851"/>
        </w:tabs>
        <w:ind w:firstLine="680"/>
        <w:jc w:val="both"/>
        <w:rPr>
          <w:sz w:val="16"/>
          <w:szCs w:val="16"/>
        </w:rPr>
      </w:pPr>
      <w:r w:rsidRPr="000003AA">
        <w:rPr>
          <w:sz w:val="16"/>
          <w:szCs w:val="16"/>
        </w:rPr>
        <w:t>- дает заключение об уменьшения размеров выплат стимулирующего характера руководителями Учреждений или лишения данных выплат, с указанием конкретных причин;</w:t>
      </w:r>
    </w:p>
    <w:p w:rsidR="000003AA" w:rsidRPr="000003AA" w:rsidRDefault="000003AA" w:rsidP="000003AA">
      <w:pPr>
        <w:tabs>
          <w:tab w:val="left" w:pos="851"/>
        </w:tabs>
        <w:ind w:firstLine="680"/>
        <w:jc w:val="both"/>
        <w:rPr>
          <w:sz w:val="16"/>
          <w:szCs w:val="16"/>
        </w:rPr>
      </w:pPr>
      <w:r w:rsidRPr="000003AA">
        <w:rPr>
          <w:sz w:val="16"/>
          <w:szCs w:val="16"/>
        </w:rPr>
        <w:t>- разрабатывает предложения  о размере выплат стимулирующего характера,  в отношении каждого руководителя Учреждения.</w:t>
      </w:r>
    </w:p>
    <w:p w:rsidR="000003AA" w:rsidRPr="000003AA" w:rsidRDefault="000003AA" w:rsidP="000003AA">
      <w:pPr>
        <w:tabs>
          <w:tab w:val="left" w:pos="851"/>
        </w:tabs>
        <w:ind w:firstLine="680"/>
        <w:jc w:val="both"/>
        <w:rPr>
          <w:sz w:val="16"/>
          <w:szCs w:val="16"/>
        </w:rPr>
      </w:pPr>
      <w:r w:rsidRPr="000003AA">
        <w:rPr>
          <w:sz w:val="16"/>
          <w:szCs w:val="16"/>
        </w:rPr>
        <w:t xml:space="preserve">7. </w:t>
      </w:r>
      <w:proofErr w:type="gramStart"/>
      <w:r w:rsidRPr="000003AA">
        <w:rPr>
          <w:sz w:val="16"/>
          <w:szCs w:val="16"/>
        </w:rPr>
        <w:t>Комиссия по вопросам, входящим в её компетенцию, имеет право приглашать на заседание Комиссии руководителей Учреждений, независимых экспертов, сотрудников администрации и учреждений  Галичского муниципального района Костромской области, участие которых необходимо для проведения независимой оценки эффективности деятельности Учреждения и его руководителя и  запрашивать у них необходимую для  деятельности Комиссии информацию (письмом за подписью председателя Комиссии).</w:t>
      </w:r>
      <w:proofErr w:type="gramEnd"/>
    </w:p>
    <w:p w:rsidR="000003AA" w:rsidRPr="000003AA" w:rsidRDefault="000003AA" w:rsidP="000003AA">
      <w:pPr>
        <w:pStyle w:val="afff5"/>
        <w:spacing w:line="240" w:lineRule="auto"/>
        <w:ind w:left="0"/>
        <w:jc w:val="both"/>
        <w:rPr>
          <w:rFonts w:ascii="Times New Roman" w:hAnsi="Times New Roman"/>
          <w:sz w:val="16"/>
          <w:szCs w:val="16"/>
        </w:rPr>
      </w:pPr>
    </w:p>
    <w:p w:rsidR="000003AA" w:rsidRPr="000003AA" w:rsidRDefault="000003AA" w:rsidP="000003AA">
      <w:pPr>
        <w:pStyle w:val="afff5"/>
        <w:spacing w:line="240" w:lineRule="auto"/>
        <w:ind w:left="0"/>
        <w:jc w:val="center"/>
        <w:rPr>
          <w:rFonts w:ascii="Times New Roman" w:hAnsi="Times New Roman"/>
          <w:b/>
          <w:sz w:val="16"/>
          <w:szCs w:val="16"/>
        </w:rPr>
      </w:pPr>
      <w:r w:rsidRPr="000003AA">
        <w:rPr>
          <w:rFonts w:ascii="Times New Roman" w:hAnsi="Times New Roman"/>
          <w:b/>
          <w:sz w:val="16"/>
          <w:szCs w:val="16"/>
        </w:rPr>
        <w:t>III. Порядок работы Комиссии</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8. Состав Комиссии утверждается распоряжением администрации Галичского муниципального района. Комиссия состоит из председателя, заместителя председателя, секретаря и членов Комиссии.</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9. Комиссия возглавляется председателем. Общее руководство деятельностью Комиссии осуществляет председатель Комиссии. Секретарь Комиссии обеспечивает информирование членов Комиссии о дате, времени и месте очередного заседания Комиссии.</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10. Заседания Комиссии проводит председатель Комиссии, а при его отсутствии – заместитель председателя Комиссии.</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11. Заседание Комиссии является правомочным при участии в нем не менее двух третей от общего числа её членов.</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 xml:space="preserve">12. Решение Комиссии принимается простым большинством голосов от числа членов Комиссии, участвующих в заседании. В случае равенства голосов решающим является голос председательствующего на заседании Комиссии. </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13. Решения Комиссии оформляются протоколом  заседания Комиссии секретарём Комиссии в течение 3 рабочих дней. Протокол  подписывается председателем и секретарем комиссии  и направляется главе администрации Галичского муниципального района.</w:t>
      </w:r>
    </w:p>
    <w:p w:rsidR="000003AA" w:rsidRPr="000003AA" w:rsidRDefault="000003AA" w:rsidP="000003AA">
      <w:pPr>
        <w:pStyle w:val="afff5"/>
        <w:spacing w:line="240" w:lineRule="auto"/>
        <w:ind w:left="0" w:firstLine="709"/>
        <w:jc w:val="both"/>
        <w:rPr>
          <w:rFonts w:ascii="Times New Roman" w:hAnsi="Times New Roman"/>
          <w:sz w:val="16"/>
          <w:szCs w:val="16"/>
        </w:rPr>
      </w:pPr>
      <w:r w:rsidRPr="000003AA">
        <w:rPr>
          <w:rFonts w:ascii="Times New Roman" w:hAnsi="Times New Roman"/>
          <w:sz w:val="16"/>
          <w:szCs w:val="16"/>
        </w:rPr>
        <w:t>14. На основании решения, принятого Комиссией, заведующий отделом по делам культуры, молодёжи и спорта администрации Галичского муниципального района Костромской области, заместитель председателя в течени</w:t>
      </w:r>
      <w:proofErr w:type="gramStart"/>
      <w:r w:rsidRPr="000003AA">
        <w:rPr>
          <w:rFonts w:ascii="Times New Roman" w:hAnsi="Times New Roman"/>
          <w:sz w:val="16"/>
          <w:szCs w:val="16"/>
        </w:rPr>
        <w:t>и</w:t>
      </w:r>
      <w:proofErr w:type="gramEnd"/>
      <w:r w:rsidRPr="000003AA">
        <w:rPr>
          <w:rFonts w:ascii="Times New Roman" w:hAnsi="Times New Roman"/>
          <w:sz w:val="16"/>
          <w:szCs w:val="16"/>
        </w:rPr>
        <w:t xml:space="preserve"> 3-х рабочих дней готовит проект распоряжения администрации муниципального района об утверждении размера выплат стимулирующего характера руководителям Учреждений.  В трудовые договоры руководителей Учреждений вносятся изменения путём подписания дополнительных соглашений к ранее заключённым договорам.</w:t>
      </w:r>
    </w:p>
    <w:p w:rsidR="000003AA" w:rsidRPr="00226244" w:rsidRDefault="000003AA" w:rsidP="000003AA">
      <w:pPr>
        <w:pStyle w:val="afff5"/>
        <w:spacing w:line="240" w:lineRule="auto"/>
        <w:ind w:left="0"/>
        <w:jc w:val="both"/>
        <w:rPr>
          <w:rFonts w:ascii="Times New Roman" w:hAnsi="Times New Roman"/>
          <w:sz w:val="28"/>
          <w:szCs w:val="28"/>
        </w:rPr>
      </w:pPr>
    </w:p>
    <w:p w:rsidR="000003AA" w:rsidRPr="000003AA" w:rsidRDefault="000003AA" w:rsidP="000003AA">
      <w:pPr>
        <w:jc w:val="right"/>
        <w:rPr>
          <w:sz w:val="16"/>
          <w:szCs w:val="16"/>
        </w:rPr>
      </w:pPr>
      <w:r w:rsidRPr="000003AA">
        <w:rPr>
          <w:sz w:val="16"/>
          <w:szCs w:val="16"/>
        </w:rPr>
        <w:t>Приложение №2</w:t>
      </w:r>
    </w:p>
    <w:p w:rsidR="000003AA" w:rsidRPr="000003AA" w:rsidRDefault="000003AA" w:rsidP="000003AA">
      <w:pPr>
        <w:jc w:val="right"/>
        <w:rPr>
          <w:sz w:val="16"/>
          <w:szCs w:val="16"/>
        </w:rPr>
      </w:pPr>
      <w:r w:rsidRPr="000003AA">
        <w:rPr>
          <w:sz w:val="16"/>
          <w:szCs w:val="16"/>
        </w:rPr>
        <w:t xml:space="preserve">к распоряжению  администрации </w:t>
      </w:r>
    </w:p>
    <w:p w:rsidR="000003AA" w:rsidRPr="000003AA" w:rsidRDefault="000003AA" w:rsidP="000003AA">
      <w:pPr>
        <w:jc w:val="right"/>
        <w:rPr>
          <w:sz w:val="16"/>
          <w:szCs w:val="16"/>
        </w:rPr>
      </w:pPr>
      <w:r w:rsidRPr="000003AA">
        <w:rPr>
          <w:sz w:val="16"/>
          <w:szCs w:val="16"/>
        </w:rPr>
        <w:t>Галичского муниципального района</w:t>
      </w:r>
    </w:p>
    <w:p w:rsidR="000003AA" w:rsidRPr="000003AA" w:rsidRDefault="000003AA" w:rsidP="000003AA">
      <w:pPr>
        <w:jc w:val="right"/>
        <w:rPr>
          <w:sz w:val="16"/>
          <w:szCs w:val="16"/>
        </w:rPr>
      </w:pPr>
      <w:r w:rsidRPr="000003AA">
        <w:rPr>
          <w:sz w:val="16"/>
          <w:szCs w:val="16"/>
        </w:rPr>
        <w:t xml:space="preserve">от « </w:t>
      </w:r>
      <w:r>
        <w:rPr>
          <w:sz w:val="16"/>
          <w:szCs w:val="16"/>
        </w:rPr>
        <w:t>1</w:t>
      </w:r>
      <w:r w:rsidRPr="000003AA">
        <w:rPr>
          <w:sz w:val="16"/>
          <w:szCs w:val="16"/>
        </w:rPr>
        <w:t xml:space="preserve"> » октября  2019 года № </w:t>
      </w:r>
      <w:r>
        <w:rPr>
          <w:sz w:val="16"/>
          <w:szCs w:val="16"/>
        </w:rPr>
        <w:t>195/1-р</w:t>
      </w:r>
    </w:p>
    <w:p w:rsidR="000003AA" w:rsidRPr="000003AA" w:rsidRDefault="000003AA" w:rsidP="000003AA">
      <w:pPr>
        <w:rPr>
          <w:sz w:val="16"/>
          <w:szCs w:val="16"/>
        </w:rPr>
      </w:pPr>
    </w:p>
    <w:p w:rsidR="000003AA" w:rsidRPr="000003AA" w:rsidRDefault="000003AA" w:rsidP="000003AA">
      <w:pPr>
        <w:jc w:val="center"/>
        <w:rPr>
          <w:bCs/>
          <w:spacing w:val="-1"/>
          <w:sz w:val="16"/>
          <w:szCs w:val="16"/>
        </w:rPr>
      </w:pPr>
      <w:r w:rsidRPr="000003AA">
        <w:rPr>
          <w:bCs/>
          <w:spacing w:val="-1"/>
          <w:sz w:val="16"/>
          <w:szCs w:val="16"/>
        </w:rPr>
        <w:t>СОСТАВ</w:t>
      </w:r>
    </w:p>
    <w:p w:rsidR="000003AA" w:rsidRPr="000003AA" w:rsidRDefault="000003AA" w:rsidP="000003AA">
      <w:pPr>
        <w:jc w:val="center"/>
        <w:rPr>
          <w:bCs/>
          <w:spacing w:val="-1"/>
          <w:sz w:val="16"/>
          <w:szCs w:val="16"/>
        </w:rPr>
      </w:pPr>
      <w:r w:rsidRPr="000003AA">
        <w:rPr>
          <w:bCs/>
          <w:spacing w:val="-1"/>
          <w:sz w:val="16"/>
          <w:szCs w:val="16"/>
        </w:rPr>
        <w:t>комиссии по определению размера выплат стимулирующего характера руководителям муниципальных учреждений: культуры, дополнительного образования детей,  молодёжной сферы Галичского муниципального района</w:t>
      </w:r>
    </w:p>
    <w:p w:rsidR="000003AA" w:rsidRPr="000003AA" w:rsidRDefault="000003AA" w:rsidP="000003AA">
      <w:pPr>
        <w:jc w:val="center"/>
        <w:rPr>
          <w:bCs/>
          <w:spacing w:val="-1"/>
          <w:sz w:val="16"/>
          <w:szCs w:val="16"/>
        </w:rPr>
      </w:pPr>
    </w:p>
    <w:p w:rsidR="000003AA" w:rsidRPr="000003AA" w:rsidRDefault="000003AA" w:rsidP="000003AA">
      <w:pPr>
        <w:jc w:val="center"/>
        <w:rPr>
          <w:sz w:val="16"/>
          <w:szCs w:val="16"/>
        </w:rPr>
      </w:pPr>
    </w:p>
    <w:tbl>
      <w:tblPr>
        <w:tblW w:w="0" w:type="auto"/>
        <w:tblLook w:val="04A0"/>
      </w:tblPr>
      <w:tblGrid>
        <w:gridCol w:w="3794"/>
        <w:gridCol w:w="5493"/>
      </w:tblGrid>
      <w:tr w:rsidR="000003AA" w:rsidRPr="000003AA" w:rsidTr="000003AA">
        <w:tc>
          <w:tcPr>
            <w:tcW w:w="3794" w:type="dxa"/>
          </w:tcPr>
          <w:p w:rsidR="000003AA" w:rsidRPr="000003AA" w:rsidRDefault="000003AA" w:rsidP="000003AA">
            <w:pPr>
              <w:rPr>
                <w:bCs/>
                <w:spacing w:val="-1"/>
                <w:sz w:val="16"/>
                <w:szCs w:val="16"/>
              </w:rPr>
            </w:pPr>
            <w:r w:rsidRPr="000003AA">
              <w:rPr>
                <w:bCs/>
                <w:spacing w:val="-1"/>
                <w:sz w:val="16"/>
                <w:szCs w:val="16"/>
              </w:rPr>
              <w:t>Фоменко Владимир Александрович</w:t>
            </w:r>
          </w:p>
          <w:p w:rsidR="000003AA" w:rsidRPr="000003AA" w:rsidRDefault="000003AA" w:rsidP="000003AA">
            <w:pPr>
              <w:jc w:val="center"/>
              <w:rPr>
                <w:sz w:val="16"/>
                <w:szCs w:val="16"/>
              </w:rPr>
            </w:pPr>
          </w:p>
        </w:tc>
        <w:tc>
          <w:tcPr>
            <w:tcW w:w="5493" w:type="dxa"/>
          </w:tcPr>
          <w:p w:rsidR="000003AA" w:rsidRPr="000003AA" w:rsidRDefault="000003AA" w:rsidP="000003AA">
            <w:pPr>
              <w:rPr>
                <w:sz w:val="16"/>
                <w:szCs w:val="16"/>
              </w:rPr>
            </w:pPr>
            <w:r w:rsidRPr="000003AA">
              <w:rPr>
                <w:sz w:val="16"/>
                <w:szCs w:val="16"/>
              </w:rPr>
              <w:t>- первый заместитель главы администрации муниципального района, председатель комиссии</w:t>
            </w:r>
          </w:p>
          <w:p w:rsidR="000003AA" w:rsidRPr="000003AA" w:rsidRDefault="000003AA" w:rsidP="000003AA">
            <w:pPr>
              <w:rPr>
                <w:sz w:val="16"/>
                <w:szCs w:val="16"/>
              </w:rPr>
            </w:pPr>
          </w:p>
        </w:tc>
      </w:tr>
      <w:tr w:rsidR="000003AA" w:rsidRPr="000003AA" w:rsidTr="000003AA">
        <w:trPr>
          <w:trHeight w:val="1981"/>
        </w:trPr>
        <w:tc>
          <w:tcPr>
            <w:tcW w:w="3794" w:type="dxa"/>
          </w:tcPr>
          <w:p w:rsidR="000003AA" w:rsidRPr="000003AA" w:rsidRDefault="000003AA" w:rsidP="000003AA">
            <w:pPr>
              <w:rPr>
                <w:sz w:val="16"/>
                <w:szCs w:val="16"/>
              </w:rPr>
            </w:pPr>
            <w:proofErr w:type="spellStart"/>
            <w:r w:rsidRPr="000003AA">
              <w:rPr>
                <w:sz w:val="16"/>
                <w:szCs w:val="16"/>
              </w:rPr>
              <w:t>Голубева</w:t>
            </w:r>
            <w:proofErr w:type="spellEnd"/>
            <w:r w:rsidRPr="000003AA">
              <w:rPr>
                <w:sz w:val="16"/>
                <w:szCs w:val="16"/>
              </w:rPr>
              <w:t xml:space="preserve"> Ирина Вячеславовна</w:t>
            </w:r>
          </w:p>
        </w:tc>
        <w:tc>
          <w:tcPr>
            <w:tcW w:w="5493" w:type="dxa"/>
          </w:tcPr>
          <w:p w:rsidR="000003AA" w:rsidRPr="000003AA" w:rsidRDefault="000003AA" w:rsidP="000003AA">
            <w:pPr>
              <w:rPr>
                <w:sz w:val="16"/>
                <w:szCs w:val="16"/>
              </w:rPr>
            </w:pPr>
            <w:r w:rsidRPr="000003AA">
              <w:rPr>
                <w:sz w:val="16"/>
                <w:szCs w:val="16"/>
              </w:rPr>
              <w:t>- заведующий отделом по делам культуры, молодёжи и спорта администрации Галичского муниципального района Костромской области, заместитель председателя комиссии</w:t>
            </w:r>
          </w:p>
          <w:p w:rsidR="000003AA" w:rsidRDefault="000003AA" w:rsidP="000003AA">
            <w:pPr>
              <w:rPr>
                <w:sz w:val="16"/>
                <w:szCs w:val="16"/>
              </w:rPr>
            </w:pPr>
          </w:p>
          <w:p w:rsidR="000003AA" w:rsidRPr="000003AA" w:rsidRDefault="000003AA" w:rsidP="000003AA">
            <w:pPr>
              <w:rPr>
                <w:sz w:val="16"/>
                <w:szCs w:val="16"/>
              </w:rPr>
            </w:pPr>
          </w:p>
        </w:tc>
      </w:tr>
      <w:tr w:rsidR="000003AA" w:rsidRPr="000003AA" w:rsidTr="000003AA">
        <w:tc>
          <w:tcPr>
            <w:tcW w:w="3794" w:type="dxa"/>
          </w:tcPr>
          <w:p w:rsidR="000003AA" w:rsidRPr="000003AA" w:rsidRDefault="000003AA" w:rsidP="000003AA">
            <w:pPr>
              <w:rPr>
                <w:sz w:val="16"/>
                <w:szCs w:val="16"/>
              </w:rPr>
            </w:pPr>
          </w:p>
        </w:tc>
        <w:tc>
          <w:tcPr>
            <w:tcW w:w="5493" w:type="dxa"/>
          </w:tcPr>
          <w:p w:rsidR="000003AA" w:rsidRPr="000003AA" w:rsidRDefault="000003AA" w:rsidP="000003AA">
            <w:pPr>
              <w:rPr>
                <w:sz w:val="16"/>
                <w:szCs w:val="16"/>
              </w:rPr>
            </w:pPr>
          </w:p>
        </w:tc>
      </w:tr>
      <w:tr w:rsidR="000003AA" w:rsidRPr="000003AA" w:rsidTr="000003AA">
        <w:tc>
          <w:tcPr>
            <w:tcW w:w="3794" w:type="dxa"/>
          </w:tcPr>
          <w:p w:rsidR="000003AA" w:rsidRPr="000003AA" w:rsidRDefault="000003AA" w:rsidP="000003AA">
            <w:pPr>
              <w:rPr>
                <w:sz w:val="16"/>
                <w:szCs w:val="16"/>
              </w:rPr>
            </w:pPr>
            <w:r w:rsidRPr="000003AA">
              <w:rPr>
                <w:sz w:val="16"/>
                <w:szCs w:val="16"/>
              </w:rPr>
              <w:t>Сотникова Алёна Александровна</w:t>
            </w:r>
          </w:p>
        </w:tc>
        <w:tc>
          <w:tcPr>
            <w:tcW w:w="5493" w:type="dxa"/>
          </w:tcPr>
          <w:p w:rsidR="000003AA" w:rsidRPr="000003AA" w:rsidRDefault="000003AA" w:rsidP="000003AA">
            <w:pPr>
              <w:rPr>
                <w:sz w:val="16"/>
                <w:szCs w:val="16"/>
              </w:rPr>
            </w:pPr>
            <w:r w:rsidRPr="000003AA">
              <w:rPr>
                <w:sz w:val="16"/>
                <w:szCs w:val="16"/>
              </w:rPr>
              <w:t>- заместитель заведующего  отделом по делам культуры, молодёжи и спорта администрации Галичского муниципального района Костромской области, секретарь комиссии</w:t>
            </w:r>
          </w:p>
          <w:p w:rsidR="000003AA" w:rsidRPr="000003AA" w:rsidRDefault="000003AA" w:rsidP="000003AA">
            <w:pPr>
              <w:rPr>
                <w:sz w:val="16"/>
                <w:szCs w:val="16"/>
              </w:rPr>
            </w:pPr>
          </w:p>
          <w:p w:rsidR="000003AA" w:rsidRPr="000003AA" w:rsidRDefault="000003AA" w:rsidP="000003AA">
            <w:pPr>
              <w:rPr>
                <w:sz w:val="16"/>
                <w:szCs w:val="16"/>
              </w:rPr>
            </w:pPr>
          </w:p>
        </w:tc>
      </w:tr>
      <w:tr w:rsidR="000003AA" w:rsidRPr="000003AA" w:rsidTr="000003AA">
        <w:tc>
          <w:tcPr>
            <w:tcW w:w="3794" w:type="dxa"/>
          </w:tcPr>
          <w:p w:rsidR="000003AA" w:rsidRPr="000003AA" w:rsidRDefault="000003AA" w:rsidP="000003AA">
            <w:pPr>
              <w:rPr>
                <w:sz w:val="16"/>
                <w:szCs w:val="16"/>
              </w:rPr>
            </w:pPr>
          </w:p>
        </w:tc>
        <w:tc>
          <w:tcPr>
            <w:tcW w:w="5493" w:type="dxa"/>
          </w:tcPr>
          <w:p w:rsidR="000003AA" w:rsidRPr="000003AA" w:rsidRDefault="000003AA" w:rsidP="000003AA">
            <w:pPr>
              <w:rPr>
                <w:sz w:val="16"/>
                <w:szCs w:val="16"/>
              </w:rPr>
            </w:pPr>
          </w:p>
        </w:tc>
      </w:tr>
      <w:tr w:rsidR="000003AA" w:rsidRPr="000003AA" w:rsidTr="000003AA">
        <w:tc>
          <w:tcPr>
            <w:tcW w:w="9287" w:type="dxa"/>
            <w:gridSpan w:val="2"/>
          </w:tcPr>
          <w:p w:rsidR="000003AA" w:rsidRPr="000003AA" w:rsidRDefault="000003AA" w:rsidP="000003AA">
            <w:pPr>
              <w:jc w:val="center"/>
              <w:rPr>
                <w:sz w:val="16"/>
                <w:szCs w:val="16"/>
              </w:rPr>
            </w:pPr>
            <w:r w:rsidRPr="000003AA">
              <w:rPr>
                <w:sz w:val="16"/>
                <w:szCs w:val="16"/>
              </w:rPr>
              <w:t>Члены комиссии:</w:t>
            </w:r>
          </w:p>
          <w:p w:rsidR="000003AA" w:rsidRPr="000003AA" w:rsidRDefault="000003AA" w:rsidP="000003AA">
            <w:pPr>
              <w:jc w:val="center"/>
              <w:rPr>
                <w:sz w:val="16"/>
                <w:szCs w:val="16"/>
              </w:rPr>
            </w:pPr>
          </w:p>
        </w:tc>
      </w:tr>
      <w:tr w:rsidR="000003AA" w:rsidRPr="000003AA" w:rsidTr="000003AA">
        <w:trPr>
          <w:trHeight w:val="70"/>
        </w:trPr>
        <w:tc>
          <w:tcPr>
            <w:tcW w:w="3794" w:type="dxa"/>
          </w:tcPr>
          <w:p w:rsidR="000003AA" w:rsidRPr="000003AA" w:rsidRDefault="000003AA" w:rsidP="000003AA">
            <w:pPr>
              <w:rPr>
                <w:sz w:val="16"/>
                <w:szCs w:val="16"/>
              </w:rPr>
            </w:pPr>
            <w:proofErr w:type="spellStart"/>
            <w:r w:rsidRPr="000003AA">
              <w:rPr>
                <w:sz w:val="16"/>
                <w:szCs w:val="16"/>
              </w:rPr>
              <w:t>Столбунова</w:t>
            </w:r>
            <w:proofErr w:type="spellEnd"/>
            <w:r w:rsidRPr="000003AA">
              <w:rPr>
                <w:sz w:val="16"/>
                <w:szCs w:val="16"/>
              </w:rPr>
              <w:t xml:space="preserve"> Инна </w:t>
            </w:r>
          </w:p>
          <w:p w:rsidR="000003AA" w:rsidRPr="000003AA" w:rsidRDefault="000003AA" w:rsidP="000003AA">
            <w:pPr>
              <w:rPr>
                <w:sz w:val="16"/>
                <w:szCs w:val="16"/>
              </w:rPr>
            </w:pPr>
            <w:r w:rsidRPr="000003AA">
              <w:rPr>
                <w:sz w:val="16"/>
                <w:szCs w:val="16"/>
              </w:rPr>
              <w:t>Вадимовна</w:t>
            </w:r>
          </w:p>
        </w:tc>
        <w:tc>
          <w:tcPr>
            <w:tcW w:w="5493" w:type="dxa"/>
          </w:tcPr>
          <w:p w:rsidR="000003AA" w:rsidRPr="000003AA" w:rsidRDefault="000003AA" w:rsidP="000003AA">
            <w:pPr>
              <w:rPr>
                <w:sz w:val="16"/>
                <w:szCs w:val="16"/>
              </w:rPr>
            </w:pPr>
            <w:r w:rsidRPr="000003AA">
              <w:rPr>
                <w:sz w:val="16"/>
                <w:szCs w:val="16"/>
              </w:rPr>
              <w:t>- начальник управления финансов администрации муниципального района, заместитель председателя комиссии</w:t>
            </w:r>
          </w:p>
          <w:p w:rsidR="000003AA" w:rsidRPr="000003AA" w:rsidRDefault="000003AA" w:rsidP="000003AA">
            <w:pPr>
              <w:rPr>
                <w:sz w:val="16"/>
                <w:szCs w:val="16"/>
              </w:rPr>
            </w:pPr>
          </w:p>
        </w:tc>
      </w:tr>
      <w:tr w:rsidR="000003AA" w:rsidRPr="000003AA" w:rsidTr="000003AA">
        <w:trPr>
          <w:trHeight w:val="70"/>
        </w:trPr>
        <w:tc>
          <w:tcPr>
            <w:tcW w:w="3794" w:type="dxa"/>
          </w:tcPr>
          <w:p w:rsidR="000003AA" w:rsidRPr="000003AA" w:rsidRDefault="000003AA" w:rsidP="000003AA">
            <w:pPr>
              <w:rPr>
                <w:sz w:val="16"/>
                <w:szCs w:val="16"/>
              </w:rPr>
            </w:pPr>
            <w:r w:rsidRPr="000003AA">
              <w:rPr>
                <w:sz w:val="16"/>
                <w:szCs w:val="16"/>
              </w:rPr>
              <w:t xml:space="preserve">Веселова Ольга Владимировна </w:t>
            </w:r>
          </w:p>
        </w:tc>
        <w:tc>
          <w:tcPr>
            <w:tcW w:w="5493" w:type="dxa"/>
          </w:tcPr>
          <w:p w:rsidR="000003AA" w:rsidRPr="000003AA" w:rsidRDefault="000003AA" w:rsidP="000003AA">
            <w:pPr>
              <w:rPr>
                <w:sz w:val="16"/>
                <w:szCs w:val="16"/>
              </w:rPr>
            </w:pPr>
            <w:r w:rsidRPr="000003AA">
              <w:rPr>
                <w:sz w:val="16"/>
                <w:szCs w:val="16"/>
              </w:rPr>
              <w:t>- заместитель заведующего общим отделом, юрист администрации муниципального района</w:t>
            </w:r>
          </w:p>
          <w:p w:rsidR="000003AA" w:rsidRPr="000003AA" w:rsidRDefault="000003AA" w:rsidP="000003AA">
            <w:pPr>
              <w:rPr>
                <w:sz w:val="16"/>
                <w:szCs w:val="16"/>
              </w:rPr>
            </w:pPr>
          </w:p>
          <w:p w:rsidR="000003AA" w:rsidRPr="000003AA" w:rsidRDefault="000003AA" w:rsidP="000003AA">
            <w:pPr>
              <w:rPr>
                <w:sz w:val="16"/>
                <w:szCs w:val="16"/>
              </w:rPr>
            </w:pPr>
          </w:p>
          <w:p w:rsidR="000003AA" w:rsidRPr="000003AA" w:rsidRDefault="000003AA" w:rsidP="000003AA">
            <w:pPr>
              <w:rPr>
                <w:sz w:val="16"/>
                <w:szCs w:val="16"/>
              </w:rPr>
            </w:pPr>
          </w:p>
          <w:p w:rsidR="000003AA" w:rsidRPr="000003AA" w:rsidRDefault="000003AA" w:rsidP="000003AA">
            <w:pPr>
              <w:rPr>
                <w:sz w:val="16"/>
                <w:szCs w:val="16"/>
              </w:rPr>
            </w:pPr>
          </w:p>
          <w:p w:rsidR="000003AA" w:rsidRPr="000003AA" w:rsidRDefault="000003AA" w:rsidP="000003AA">
            <w:pPr>
              <w:rPr>
                <w:sz w:val="16"/>
                <w:szCs w:val="16"/>
              </w:rPr>
            </w:pPr>
          </w:p>
          <w:p w:rsidR="000003AA" w:rsidRPr="000003AA" w:rsidRDefault="000003AA" w:rsidP="000003AA">
            <w:pPr>
              <w:rPr>
                <w:sz w:val="16"/>
                <w:szCs w:val="16"/>
              </w:rPr>
            </w:pPr>
          </w:p>
        </w:tc>
      </w:tr>
    </w:tbl>
    <w:p w:rsidR="000003AA" w:rsidRPr="000003AA" w:rsidRDefault="000003AA" w:rsidP="000003AA">
      <w:pPr>
        <w:pStyle w:val="af2"/>
        <w:spacing w:before="0" w:beforeAutospacing="0" w:after="0" w:afterAutospacing="0"/>
        <w:jc w:val="center"/>
        <w:rPr>
          <w:b/>
          <w:sz w:val="16"/>
          <w:szCs w:val="16"/>
        </w:rPr>
      </w:pPr>
      <w:r w:rsidRPr="000003AA">
        <w:rPr>
          <w:b/>
          <w:bCs/>
          <w:sz w:val="16"/>
          <w:szCs w:val="16"/>
        </w:rPr>
        <w:lastRenderedPageBreak/>
        <w:t>АДМИНИСТРАЦИЯ</w:t>
      </w:r>
    </w:p>
    <w:p w:rsidR="000003AA" w:rsidRPr="000003AA" w:rsidRDefault="000003AA" w:rsidP="000003AA">
      <w:pPr>
        <w:pStyle w:val="af2"/>
        <w:spacing w:before="0" w:beforeAutospacing="0" w:after="0" w:afterAutospacing="0"/>
        <w:jc w:val="center"/>
        <w:rPr>
          <w:b/>
          <w:sz w:val="16"/>
          <w:szCs w:val="16"/>
        </w:rPr>
      </w:pPr>
      <w:r w:rsidRPr="000003AA">
        <w:rPr>
          <w:b/>
          <w:bCs/>
          <w:sz w:val="16"/>
          <w:szCs w:val="16"/>
        </w:rPr>
        <w:t>ГАЛИЧСКОГО МУНИЦИПАЛЬНОГО РАЙОНА</w:t>
      </w:r>
    </w:p>
    <w:p w:rsidR="000003AA" w:rsidRPr="000003AA" w:rsidRDefault="000003AA" w:rsidP="000003AA">
      <w:pPr>
        <w:pStyle w:val="af2"/>
        <w:spacing w:before="0" w:beforeAutospacing="0" w:after="0" w:afterAutospacing="0"/>
        <w:jc w:val="center"/>
        <w:rPr>
          <w:b/>
          <w:sz w:val="16"/>
          <w:szCs w:val="16"/>
        </w:rPr>
      </w:pPr>
      <w:r w:rsidRPr="000003AA">
        <w:rPr>
          <w:b/>
          <w:bCs/>
          <w:sz w:val="16"/>
          <w:szCs w:val="16"/>
        </w:rPr>
        <w:t>КОСТРОМСКОЙ ОБЛАСТИ</w:t>
      </w:r>
    </w:p>
    <w:p w:rsidR="000003AA" w:rsidRPr="000003AA" w:rsidRDefault="000003AA" w:rsidP="000003AA">
      <w:pPr>
        <w:pStyle w:val="af2"/>
        <w:spacing w:before="0" w:beforeAutospacing="0" w:after="0" w:afterAutospacing="0"/>
        <w:jc w:val="center"/>
        <w:rPr>
          <w:sz w:val="16"/>
          <w:szCs w:val="16"/>
        </w:rPr>
      </w:pPr>
    </w:p>
    <w:p w:rsidR="000003AA" w:rsidRPr="000003AA" w:rsidRDefault="000003AA" w:rsidP="000003AA">
      <w:pPr>
        <w:pStyle w:val="af2"/>
        <w:spacing w:before="0" w:beforeAutospacing="0" w:after="0" w:afterAutospacing="0"/>
        <w:jc w:val="center"/>
        <w:rPr>
          <w:sz w:val="16"/>
          <w:szCs w:val="16"/>
        </w:rPr>
      </w:pPr>
      <w:proofErr w:type="gramStart"/>
      <w:r w:rsidRPr="000003AA">
        <w:rPr>
          <w:sz w:val="16"/>
          <w:szCs w:val="16"/>
        </w:rPr>
        <w:t>Р</w:t>
      </w:r>
      <w:proofErr w:type="gramEnd"/>
      <w:r w:rsidRPr="000003AA">
        <w:rPr>
          <w:sz w:val="16"/>
          <w:szCs w:val="16"/>
        </w:rPr>
        <w:t xml:space="preserve"> А С П О Р Я Ж Е Н И Е </w:t>
      </w:r>
    </w:p>
    <w:p w:rsidR="000003AA" w:rsidRPr="000003AA" w:rsidRDefault="000003AA" w:rsidP="000003AA">
      <w:pPr>
        <w:pStyle w:val="af2"/>
        <w:spacing w:before="0" w:beforeAutospacing="0" w:after="0" w:afterAutospacing="0"/>
        <w:rPr>
          <w:sz w:val="16"/>
          <w:szCs w:val="16"/>
        </w:rPr>
      </w:pPr>
    </w:p>
    <w:p w:rsidR="000003AA" w:rsidRPr="000003AA" w:rsidRDefault="000003AA" w:rsidP="000003AA">
      <w:pPr>
        <w:pStyle w:val="af2"/>
        <w:spacing w:before="0" w:beforeAutospacing="0" w:after="0" w:afterAutospacing="0"/>
        <w:jc w:val="center"/>
        <w:rPr>
          <w:sz w:val="16"/>
          <w:szCs w:val="16"/>
        </w:rPr>
      </w:pPr>
      <w:r w:rsidRPr="000003AA">
        <w:rPr>
          <w:sz w:val="16"/>
          <w:szCs w:val="16"/>
        </w:rPr>
        <w:t>от « 4 » октября  2019 года № 197-р</w:t>
      </w:r>
    </w:p>
    <w:p w:rsidR="000003AA" w:rsidRPr="000003AA" w:rsidRDefault="000003AA" w:rsidP="000003AA">
      <w:pPr>
        <w:pStyle w:val="af2"/>
        <w:spacing w:before="0" w:beforeAutospacing="0" w:after="0" w:afterAutospacing="0"/>
        <w:jc w:val="center"/>
        <w:rPr>
          <w:sz w:val="16"/>
          <w:szCs w:val="16"/>
        </w:rPr>
      </w:pPr>
    </w:p>
    <w:p w:rsidR="000003AA" w:rsidRPr="000003AA" w:rsidRDefault="000003AA" w:rsidP="000003AA">
      <w:pPr>
        <w:pStyle w:val="af2"/>
        <w:spacing w:before="0" w:beforeAutospacing="0" w:after="0"/>
        <w:jc w:val="center"/>
        <w:rPr>
          <w:sz w:val="16"/>
          <w:szCs w:val="16"/>
        </w:rPr>
      </w:pPr>
      <w:r w:rsidRPr="000003AA">
        <w:rPr>
          <w:sz w:val="16"/>
          <w:szCs w:val="16"/>
        </w:rPr>
        <w:t>г. Галич</w:t>
      </w:r>
    </w:p>
    <w:p w:rsidR="000003AA" w:rsidRPr="000003AA" w:rsidRDefault="000003AA" w:rsidP="000003AA">
      <w:pPr>
        <w:jc w:val="center"/>
        <w:rPr>
          <w:sz w:val="16"/>
          <w:szCs w:val="16"/>
        </w:rPr>
      </w:pPr>
    </w:p>
    <w:p w:rsidR="000003AA" w:rsidRPr="000003AA" w:rsidRDefault="000003AA" w:rsidP="000003AA">
      <w:pPr>
        <w:pStyle w:val="af2"/>
        <w:spacing w:before="0" w:beforeAutospacing="0" w:after="0" w:afterAutospacing="0"/>
        <w:ind w:right="-6"/>
        <w:jc w:val="center"/>
        <w:rPr>
          <w:b/>
          <w:bCs/>
          <w:sz w:val="16"/>
          <w:szCs w:val="16"/>
        </w:rPr>
      </w:pPr>
      <w:r w:rsidRPr="000003AA">
        <w:rPr>
          <w:b/>
          <w:bCs/>
          <w:sz w:val="16"/>
          <w:szCs w:val="16"/>
        </w:rPr>
        <w:t xml:space="preserve">Об утверждении плана мероприятий («дорожной карты») </w:t>
      </w:r>
    </w:p>
    <w:p w:rsidR="000003AA" w:rsidRPr="000003AA" w:rsidRDefault="000003AA" w:rsidP="000003AA">
      <w:pPr>
        <w:pStyle w:val="af2"/>
        <w:spacing w:before="0" w:beforeAutospacing="0" w:after="0" w:afterAutospacing="0"/>
        <w:ind w:right="-6"/>
        <w:jc w:val="center"/>
        <w:rPr>
          <w:sz w:val="16"/>
          <w:szCs w:val="16"/>
        </w:rPr>
      </w:pPr>
      <w:r w:rsidRPr="000003AA">
        <w:rPr>
          <w:b/>
          <w:bCs/>
          <w:sz w:val="16"/>
          <w:szCs w:val="16"/>
        </w:rPr>
        <w:t>по содействию развития конкуренции в Галичском муниципальном районе Костромской области на 2019-2022 годы</w:t>
      </w:r>
    </w:p>
    <w:p w:rsidR="000003AA" w:rsidRDefault="000003AA" w:rsidP="000003AA">
      <w:pPr>
        <w:ind w:firstLine="709"/>
        <w:jc w:val="both"/>
        <w:rPr>
          <w:spacing w:val="2"/>
          <w:sz w:val="28"/>
          <w:szCs w:val="28"/>
          <w:shd w:val="clear" w:color="auto" w:fill="FFFFFF"/>
        </w:rPr>
      </w:pPr>
    </w:p>
    <w:p w:rsidR="000003AA" w:rsidRPr="000003AA" w:rsidRDefault="000003AA" w:rsidP="000003AA">
      <w:pPr>
        <w:ind w:firstLine="720"/>
        <w:jc w:val="both"/>
        <w:rPr>
          <w:sz w:val="16"/>
          <w:szCs w:val="16"/>
        </w:rPr>
      </w:pPr>
      <w:r>
        <w:rPr>
          <w:sz w:val="27"/>
          <w:szCs w:val="27"/>
        </w:rPr>
        <w:t xml:space="preserve"> </w:t>
      </w:r>
      <w:proofErr w:type="gramStart"/>
      <w:r w:rsidRPr="000003AA">
        <w:rPr>
          <w:sz w:val="16"/>
          <w:szCs w:val="16"/>
        </w:rPr>
        <w:t xml:space="preserve">В соответствии с распоряжением Правительства Российской Федерации от 17 апреля 2019 года № 768-р «Об утверждении стандарта развития конкуренции в субъектах Российской Федерации», распоряжением губернатора Костромской области от 9 марта 2016 года № 123-р «Об утверждении комплекса мер по содействию развитию конкуренции в Костромской области» и в целях создания условий для развития конкуренции на территории Галичского муниципального района Костромской области,  </w:t>
      </w:r>
      <w:proofErr w:type="gramEnd"/>
    </w:p>
    <w:p w:rsidR="000003AA" w:rsidRPr="000003AA" w:rsidRDefault="000003AA" w:rsidP="000003AA">
      <w:pPr>
        <w:ind w:firstLine="720"/>
        <w:jc w:val="both"/>
        <w:rPr>
          <w:sz w:val="16"/>
          <w:szCs w:val="16"/>
        </w:rPr>
      </w:pPr>
      <w:r w:rsidRPr="000003AA">
        <w:rPr>
          <w:sz w:val="16"/>
          <w:szCs w:val="16"/>
        </w:rPr>
        <w:t>1.Утвердить план мероприятий («дорожную карту») по содействию развитию конкуренции в Галичском муниципальном районе Костромской области на 2019-2022 годы (далее – План) согласно приложению.</w:t>
      </w:r>
    </w:p>
    <w:p w:rsidR="000003AA" w:rsidRPr="000003AA" w:rsidRDefault="000003AA" w:rsidP="000003AA">
      <w:pPr>
        <w:ind w:firstLine="720"/>
        <w:jc w:val="both"/>
        <w:rPr>
          <w:sz w:val="16"/>
          <w:szCs w:val="16"/>
        </w:rPr>
      </w:pPr>
      <w:r w:rsidRPr="000003AA">
        <w:rPr>
          <w:sz w:val="16"/>
          <w:szCs w:val="16"/>
        </w:rPr>
        <w:t>2. Исполнителям, ответственным за реализацию Плана, обеспечить выполнение мероприятий Плана в установленные сроки.</w:t>
      </w:r>
    </w:p>
    <w:p w:rsidR="000003AA" w:rsidRPr="000003AA" w:rsidRDefault="000003AA" w:rsidP="000003AA">
      <w:pPr>
        <w:ind w:firstLine="709"/>
        <w:jc w:val="both"/>
        <w:rPr>
          <w:sz w:val="16"/>
          <w:szCs w:val="16"/>
        </w:rPr>
      </w:pPr>
      <w:r w:rsidRPr="000003AA">
        <w:rPr>
          <w:sz w:val="16"/>
          <w:szCs w:val="16"/>
        </w:rPr>
        <w:t>3. Признать утратившим силу распоряжение администрации Галичского муниципального района Костромской области от 19 января  2018 года № 9-р «Об утверждении комплекса мер по содействию развитию конкуренции в Галичском муниципальном районе».</w:t>
      </w:r>
    </w:p>
    <w:p w:rsidR="000003AA" w:rsidRPr="000003AA" w:rsidRDefault="000003AA" w:rsidP="000003AA">
      <w:pPr>
        <w:ind w:firstLine="709"/>
        <w:jc w:val="both"/>
        <w:rPr>
          <w:sz w:val="16"/>
          <w:szCs w:val="16"/>
        </w:rPr>
      </w:pPr>
      <w:r w:rsidRPr="000003AA">
        <w:rPr>
          <w:sz w:val="16"/>
          <w:szCs w:val="16"/>
        </w:rPr>
        <w:t>4.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В.А.</w:t>
      </w:r>
    </w:p>
    <w:p w:rsidR="000003AA" w:rsidRPr="000003AA" w:rsidRDefault="000003AA" w:rsidP="000003AA">
      <w:pPr>
        <w:ind w:firstLine="709"/>
        <w:jc w:val="both"/>
        <w:rPr>
          <w:sz w:val="16"/>
          <w:szCs w:val="16"/>
        </w:rPr>
      </w:pPr>
      <w:r w:rsidRPr="000003AA">
        <w:rPr>
          <w:sz w:val="16"/>
          <w:szCs w:val="16"/>
        </w:rPr>
        <w:t>5. Настоящее распоряжение вступает в силу со дня его подписания и подлежит официальному опубликованию.</w:t>
      </w:r>
    </w:p>
    <w:p w:rsidR="000003AA" w:rsidRPr="000003AA" w:rsidRDefault="000003AA" w:rsidP="000003AA">
      <w:pPr>
        <w:ind w:firstLine="709"/>
        <w:rPr>
          <w:color w:val="FF0000"/>
          <w:sz w:val="16"/>
          <w:szCs w:val="16"/>
        </w:rPr>
      </w:pPr>
    </w:p>
    <w:p w:rsidR="000003AA" w:rsidRPr="000003AA" w:rsidRDefault="000003AA" w:rsidP="000003AA">
      <w:pPr>
        <w:ind w:firstLine="709"/>
        <w:jc w:val="both"/>
        <w:rPr>
          <w:color w:val="FF0000"/>
          <w:sz w:val="16"/>
          <w:szCs w:val="16"/>
        </w:rPr>
      </w:pPr>
    </w:p>
    <w:p w:rsidR="000003AA" w:rsidRPr="000003AA" w:rsidRDefault="000003AA" w:rsidP="000003AA">
      <w:pPr>
        <w:ind w:firstLine="709"/>
        <w:jc w:val="both"/>
        <w:rPr>
          <w:sz w:val="16"/>
          <w:szCs w:val="16"/>
        </w:rPr>
      </w:pPr>
    </w:p>
    <w:p w:rsidR="000003AA" w:rsidRPr="000003AA" w:rsidRDefault="000003AA" w:rsidP="000003AA">
      <w:pPr>
        <w:jc w:val="both"/>
        <w:rPr>
          <w:sz w:val="16"/>
          <w:szCs w:val="16"/>
        </w:rPr>
      </w:pPr>
      <w:r w:rsidRPr="000003AA">
        <w:rPr>
          <w:sz w:val="16"/>
          <w:szCs w:val="16"/>
        </w:rPr>
        <w:t xml:space="preserve">Глава </w:t>
      </w:r>
    </w:p>
    <w:p w:rsidR="000003AA" w:rsidRPr="000003AA" w:rsidRDefault="000003AA" w:rsidP="000003AA">
      <w:pPr>
        <w:jc w:val="both"/>
        <w:rPr>
          <w:sz w:val="16"/>
          <w:szCs w:val="16"/>
        </w:rPr>
      </w:pPr>
      <w:r w:rsidRPr="000003AA">
        <w:rPr>
          <w:sz w:val="16"/>
          <w:szCs w:val="16"/>
        </w:rPr>
        <w:t>муниципального района</w:t>
      </w:r>
      <w:r w:rsidRPr="000003AA">
        <w:rPr>
          <w:sz w:val="16"/>
          <w:szCs w:val="16"/>
        </w:rPr>
        <w:tab/>
      </w:r>
      <w:r w:rsidRPr="000003AA">
        <w:rPr>
          <w:sz w:val="16"/>
          <w:szCs w:val="16"/>
        </w:rPr>
        <w:tab/>
        <w:t xml:space="preserve">                  </w:t>
      </w:r>
      <w:r w:rsidRPr="000003AA">
        <w:rPr>
          <w:sz w:val="16"/>
          <w:szCs w:val="16"/>
        </w:rPr>
        <w:tab/>
        <w:t xml:space="preserve">                           А.Н. Потехин</w:t>
      </w:r>
    </w:p>
    <w:p w:rsidR="000003AA" w:rsidRPr="000003AA" w:rsidRDefault="000003AA" w:rsidP="000003AA">
      <w:pPr>
        <w:pStyle w:val="af2"/>
        <w:spacing w:before="0" w:beforeAutospacing="0" w:after="0" w:afterAutospacing="0"/>
        <w:jc w:val="right"/>
        <w:rPr>
          <w:sz w:val="16"/>
          <w:szCs w:val="16"/>
        </w:rPr>
      </w:pPr>
      <w:r>
        <w:rPr>
          <w:sz w:val="27"/>
          <w:szCs w:val="27"/>
        </w:rPr>
        <w:t xml:space="preserve">                                                                                                                   </w:t>
      </w:r>
      <w:r w:rsidRPr="000003AA">
        <w:rPr>
          <w:sz w:val="16"/>
          <w:szCs w:val="16"/>
        </w:rPr>
        <w:t xml:space="preserve">Приложение </w:t>
      </w:r>
    </w:p>
    <w:p w:rsidR="000003AA" w:rsidRPr="000003AA" w:rsidRDefault="000003AA" w:rsidP="000003AA">
      <w:pPr>
        <w:pStyle w:val="af2"/>
        <w:spacing w:before="0" w:beforeAutospacing="0" w:after="0" w:afterAutospacing="0"/>
        <w:jc w:val="right"/>
        <w:rPr>
          <w:sz w:val="16"/>
          <w:szCs w:val="16"/>
        </w:rPr>
      </w:pPr>
      <w:r w:rsidRPr="000003AA">
        <w:rPr>
          <w:color w:val="000000"/>
          <w:sz w:val="16"/>
          <w:szCs w:val="16"/>
        </w:rPr>
        <w:t xml:space="preserve">                                                                                                                    УТВЕРЖДЕН</w:t>
      </w:r>
    </w:p>
    <w:p w:rsidR="000003AA" w:rsidRPr="000003AA" w:rsidRDefault="000003AA" w:rsidP="000003AA">
      <w:pPr>
        <w:pStyle w:val="af2"/>
        <w:spacing w:before="0" w:beforeAutospacing="0" w:after="0" w:afterAutospacing="0"/>
        <w:jc w:val="right"/>
        <w:rPr>
          <w:sz w:val="16"/>
          <w:szCs w:val="16"/>
        </w:rPr>
      </w:pPr>
      <w:r w:rsidRPr="000003AA">
        <w:rPr>
          <w:color w:val="000000"/>
          <w:sz w:val="16"/>
          <w:szCs w:val="16"/>
        </w:rPr>
        <w:t xml:space="preserve">                                                                                           распоряжением администрации</w:t>
      </w:r>
    </w:p>
    <w:p w:rsidR="000003AA" w:rsidRPr="000003AA" w:rsidRDefault="000003AA" w:rsidP="000003AA">
      <w:pPr>
        <w:pStyle w:val="af2"/>
        <w:spacing w:before="0" w:beforeAutospacing="0" w:after="0" w:afterAutospacing="0"/>
        <w:jc w:val="right"/>
        <w:rPr>
          <w:sz w:val="16"/>
          <w:szCs w:val="16"/>
        </w:rPr>
      </w:pPr>
      <w:r w:rsidRPr="000003AA">
        <w:rPr>
          <w:color w:val="000000"/>
          <w:sz w:val="16"/>
          <w:szCs w:val="16"/>
        </w:rPr>
        <w:t xml:space="preserve">                                                                                           Галичского муниципального района</w:t>
      </w:r>
    </w:p>
    <w:p w:rsidR="000003AA" w:rsidRPr="000003AA" w:rsidRDefault="000003AA" w:rsidP="000003AA">
      <w:pPr>
        <w:pStyle w:val="af2"/>
        <w:spacing w:before="0" w:beforeAutospacing="0" w:after="0" w:afterAutospacing="0"/>
        <w:jc w:val="right"/>
        <w:rPr>
          <w:sz w:val="16"/>
          <w:szCs w:val="16"/>
        </w:rPr>
      </w:pPr>
      <w:r w:rsidRPr="000003AA">
        <w:rPr>
          <w:color w:val="000000"/>
          <w:sz w:val="16"/>
          <w:szCs w:val="16"/>
        </w:rPr>
        <w:t xml:space="preserve">                                                                                                                 Костромской области</w:t>
      </w:r>
    </w:p>
    <w:p w:rsidR="000003AA" w:rsidRPr="000003AA" w:rsidRDefault="000003AA" w:rsidP="000003AA">
      <w:pPr>
        <w:pStyle w:val="af2"/>
        <w:spacing w:before="0" w:beforeAutospacing="0" w:after="0" w:afterAutospacing="0"/>
        <w:jc w:val="right"/>
        <w:rPr>
          <w:sz w:val="16"/>
          <w:szCs w:val="16"/>
        </w:rPr>
      </w:pPr>
      <w:r w:rsidRPr="000003AA">
        <w:rPr>
          <w:color w:val="000000"/>
          <w:sz w:val="16"/>
          <w:szCs w:val="16"/>
        </w:rPr>
        <w:t xml:space="preserve">                                                                                             от « 1  » октября 2019 года №197-р</w:t>
      </w:r>
    </w:p>
    <w:p w:rsidR="000003AA" w:rsidRPr="000003AA" w:rsidRDefault="000003AA" w:rsidP="000003AA">
      <w:pPr>
        <w:jc w:val="center"/>
        <w:rPr>
          <w:sz w:val="16"/>
          <w:szCs w:val="16"/>
        </w:rPr>
      </w:pPr>
      <w:r w:rsidRPr="000003AA">
        <w:rPr>
          <w:sz w:val="16"/>
          <w:szCs w:val="16"/>
        </w:rPr>
        <w:t xml:space="preserve">  </w:t>
      </w:r>
    </w:p>
    <w:p w:rsidR="000003AA" w:rsidRPr="000003AA" w:rsidRDefault="000003AA" w:rsidP="000003AA">
      <w:pPr>
        <w:jc w:val="center"/>
        <w:rPr>
          <w:b/>
          <w:sz w:val="16"/>
          <w:szCs w:val="16"/>
        </w:rPr>
      </w:pPr>
      <w:r w:rsidRPr="000003AA">
        <w:rPr>
          <w:b/>
          <w:sz w:val="16"/>
          <w:szCs w:val="16"/>
        </w:rPr>
        <w:t>ПЛАН МЕРОПРИЯТИЙ</w:t>
      </w:r>
    </w:p>
    <w:p w:rsidR="000003AA" w:rsidRPr="000003AA" w:rsidRDefault="000003AA" w:rsidP="000003AA">
      <w:pPr>
        <w:jc w:val="center"/>
        <w:rPr>
          <w:b/>
          <w:sz w:val="16"/>
          <w:szCs w:val="16"/>
        </w:rPr>
      </w:pPr>
      <w:r w:rsidRPr="000003AA">
        <w:rPr>
          <w:b/>
          <w:sz w:val="16"/>
          <w:szCs w:val="16"/>
        </w:rPr>
        <w:t>(«Дорожная карта») по содействию развитию конкуренции в Галичском муниципальном районе на 2019-2022 годы</w:t>
      </w:r>
    </w:p>
    <w:p w:rsidR="000003AA" w:rsidRPr="000003AA" w:rsidRDefault="000003AA" w:rsidP="000003AA">
      <w:pPr>
        <w:jc w:val="center"/>
        <w:rPr>
          <w:sz w:val="16"/>
          <w:szCs w:val="16"/>
        </w:rPr>
      </w:pPr>
    </w:p>
    <w:p w:rsidR="000003AA" w:rsidRPr="000003AA" w:rsidRDefault="000003AA" w:rsidP="00B961E9">
      <w:pPr>
        <w:pStyle w:val="afff5"/>
        <w:numPr>
          <w:ilvl w:val="0"/>
          <w:numId w:val="4"/>
        </w:numPr>
        <w:spacing w:after="0" w:line="240" w:lineRule="auto"/>
        <w:jc w:val="center"/>
        <w:rPr>
          <w:rFonts w:ascii="Times New Roman" w:hAnsi="Times New Roman"/>
          <w:b/>
          <w:sz w:val="16"/>
          <w:szCs w:val="16"/>
        </w:rPr>
      </w:pPr>
      <w:r w:rsidRPr="000003AA">
        <w:rPr>
          <w:rFonts w:ascii="Times New Roman" w:hAnsi="Times New Roman"/>
          <w:b/>
          <w:sz w:val="16"/>
          <w:szCs w:val="16"/>
        </w:rPr>
        <w:t>Обязательные рынки, определенные регионом как приоритетные для развития конкуренции</w:t>
      </w:r>
    </w:p>
    <w:p w:rsidR="000003AA" w:rsidRPr="000003AA" w:rsidRDefault="000003AA" w:rsidP="000003AA">
      <w:pPr>
        <w:pStyle w:val="afff5"/>
        <w:spacing w:after="0" w:line="240" w:lineRule="auto"/>
        <w:ind w:left="1080"/>
        <w:jc w:val="center"/>
        <w:rPr>
          <w:rFonts w:ascii="Times New Roman" w:hAnsi="Times New Roman"/>
          <w:b/>
          <w:sz w:val="16"/>
          <w:szCs w:val="16"/>
        </w:rPr>
      </w:pPr>
      <w:r w:rsidRPr="000003AA">
        <w:rPr>
          <w:rFonts w:ascii="Times New Roman" w:hAnsi="Times New Roman"/>
          <w:b/>
          <w:sz w:val="16"/>
          <w:szCs w:val="16"/>
        </w:rPr>
        <w:t>в Галичском муниципальном районе Костромской области</w:t>
      </w:r>
    </w:p>
    <w:p w:rsidR="000003AA" w:rsidRPr="000003AA" w:rsidRDefault="000003AA" w:rsidP="000003AA">
      <w:pPr>
        <w:pStyle w:val="afff5"/>
        <w:spacing w:after="0" w:line="240" w:lineRule="auto"/>
        <w:ind w:left="1800"/>
        <w:rPr>
          <w:rFonts w:ascii="Times New Roman" w:hAnsi="Times New Roman"/>
          <w:sz w:val="16"/>
          <w:szCs w:val="16"/>
        </w:rPr>
      </w:pPr>
    </w:p>
    <w:p w:rsidR="000003AA" w:rsidRPr="000003AA" w:rsidRDefault="000003AA" w:rsidP="00B961E9">
      <w:pPr>
        <w:pStyle w:val="afff5"/>
        <w:numPr>
          <w:ilvl w:val="0"/>
          <w:numId w:val="5"/>
        </w:numPr>
        <w:spacing w:after="0" w:line="240" w:lineRule="auto"/>
        <w:jc w:val="center"/>
        <w:rPr>
          <w:rFonts w:ascii="Times New Roman" w:hAnsi="Times New Roman"/>
          <w:b/>
          <w:sz w:val="16"/>
          <w:szCs w:val="16"/>
        </w:rPr>
      </w:pPr>
      <w:r w:rsidRPr="000003AA">
        <w:rPr>
          <w:rFonts w:ascii="Times New Roman" w:hAnsi="Times New Roman"/>
          <w:b/>
          <w:sz w:val="16"/>
          <w:szCs w:val="16"/>
        </w:rPr>
        <w:t>Рынок перевозки пассажиров автомобильным транспортом по межмуниципальным маршрутам</w:t>
      </w:r>
    </w:p>
    <w:p w:rsidR="000003AA" w:rsidRPr="000003AA" w:rsidRDefault="000003AA" w:rsidP="000003AA">
      <w:pPr>
        <w:pStyle w:val="afff5"/>
        <w:spacing w:after="0" w:line="240" w:lineRule="auto"/>
        <w:jc w:val="center"/>
        <w:rPr>
          <w:rFonts w:ascii="Times New Roman" w:hAnsi="Times New Roman"/>
          <w:b/>
          <w:sz w:val="16"/>
          <w:szCs w:val="16"/>
        </w:rPr>
      </w:pPr>
      <w:r w:rsidRPr="000003AA">
        <w:rPr>
          <w:rFonts w:ascii="Times New Roman" w:hAnsi="Times New Roman"/>
          <w:b/>
          <w:sz w:val="16"/>
          <w:szCs w:val="16"/>
        </w:rPr>
        <w:t>регулярных перевозок</w:t>
      </w:r>
    </w:p>
    <w:p w:rsidR="000003AA" w:rsidRPr="000003AA" w:rsidRDefault="000003AA" w:rsidP="000003AA">
      <w:pPr>
        <w:pStyle w:val="afff5"/>
        <w:spacing w:after="0" w:line="240" w:lineRule="auto"/>
        <w:jc w:val="center"/>
        <w:rPr>
          <w:rFonts w:ascii="Times New Roman" w:hAnsi="Times New Roman"/>
          <w:b/>
          <w:sz w:val="16"/>
          <w:szCs w:val="16"/>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513"/>
        <w:gridCol w:w="996"/>
        <w:gridCol w:w="996"/>
        <w:gridCol w:w="996"/>
        <w:gridCol w:w="996"/>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01.01.2022</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0003AA" w:rsidRDefault="000003AA" w:rsidP="000003AA">
            <w:pPr>
              <w:spacing w:before="100" w:beforeAutospacing="1" w:after="119"/>
              <w:rPr>
                <w:sz w:val="16"/>
                <w:szCs w:val="16"/>
              </w:rPr>
            </w:pPr>
            <w:r w:rsidRPr="000003AA">
              <w:rPr>
                <w:sz w:val="16"/>
                <w:szCs w:val="16"/>
              </w:rPr>
              <w:t>Доля организаций частной формы собственности в сфере оказания  услуг по перевозке пассажиров автомобильным  маршрутам регулярных перевозок, %</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100%</w:t>
            </w:r>
          </w:p>
        </w:tc>
      </w:tr>
    </w:tbl>
    <w:p w:rsidR="000003AA" w:rsidRPr="000003AA" w:rsidRDefault="000003AA" w:rsidP="000003AA">
      <w:pPr>
        <w:ind w:firstLine="851"/>
        <w:jc w:val="both"/>
        <w:rPr>
          <w:sz w:val="16"/>
          <w:szCs w:val="16"/>
        </w:rPr>
      </w:pPr>
      <w:r w:rsidRPr="000003AA">
        <w:rPr>
          <w:sz w:val="16"/>
          <w:szCs w:val="16"/>
        </w:rPr>
        <w:t>Регулярные перевозки  пассажиров и багажа автомобильным  транспорта на межмуниципальных маршрутах Галичского муниципального района Костромской области осуществляют 2 перевозчика различных форм собственности, в том числе 1- в форме ООО, 1 – в форме индивидуального предпринимателя. Межмуниципальные маршруты связывают территорию муниципального района с территорией городского округа - город Галич Костромской области.</w:t>
      </w:r>
    </w:p>
    <w:p w:rsidR="000003AA" w:rsidRPr="000003AA" w:rsidRDefault="000003AA" w:rsidP="000003AA">
      <w:pPr>
        <w:ind w:firstLine="851"/>
        <w:jc w:val="both"/>
        <w:rPr>
          <w:sz w:val="16"/>
          <w:szCs w:val="16"/>
        </w:rPr>
      </w:pPr>
    </w:p>
    <w:p w:rsidR="000003AA" w:rsidRPr="000003AA" w:rsidRDefault="000003AA" w:rsidP="000003AA">
      <w:pPr>
        <w:ind w:firstLine="851"/>
        <w:jc w:val="both"/>
        <w:rPr>
          <w:sz w:val="16"/>
          <w:szCs w:val="16"/>
        </w:rPr>
      </w:pPr>
      <w:r w:rsidRPr="000003AA">
        <w:rPr>
          <w:sz w:val="16"/>
          <w:szCs w:val="16"/>
        </w:rPr>
        <w:t xml:space="preserve">Конкурентная среда на рынке перевозки пассажиров автомобильным транспортом по межмуниципальным маршрутам регулярных перевозок обеспечивается путем проведения электронных аукционов по заключению государственных контрактов на выполнение работ, связанных с осуществлением регулярных перевозок  по  межмуниципальным маршрутам  регулярных перевозок, в соответствии с законодательством о контрактной системе  в сфере закупок товаров </w:t>
      </w:r>
      <w:proofErr w:type="gramStart"/>
      <w:r w:rsidRPr="000003AA">
        <w:rPr>
          <w:sz w:val="16"/>
          <w:szCs w:val="16"/>
        </w:rPr>
        <w:t xml:space="preserve">( </w:t>
      </w:r>
      <w:proofErr w:type="gramEnd"/>
      <w:r w:rsidRPr="000003AA">
        <w:rPr>
          <w:sz w:val="16"/>
          <w:szCs w:val="16"/>
        </w:rPr>
        <w:t xml:space="preserve">работ, услуг) для государственных (муниципальных) нужд и открытых конкурсов на право получения свидетельства об </w:t>
      </w:r>
      <w:proofErr w:type="gramStart"/>
      <w:r w:rsidRPr="000003AA">
        <w:rPr>
          <w:sz w:val="16"/>
          <w:szCs w:val="16"/>
        </w:rPr>
        <w:t>осуществлении</w:t>
      </w:r>
      <w:proofErr w:type="gramEnd"/>
      <w:r w:rsidRPr="000003AA">
        <w:rPr>
          <w:sz w:val="16"/>
          <w:szCs w:val="16"/>
        </w:rPr>
        <w:t xml:space="preserve"> перевозок по маршруту регулярных перевозок в соответствии с региональным  законодательством.</w:t>
      </w:r>
    </w:p>
    <w:p w:rsidR="000003AA" w:rsidRPr="000003AA" w:rsidRDefault="000003AA" w:rsidP="000003AA">
      <w:pPr>
        <w:ind w:firstLine="851"/>
        <w:jc w:val="both"/>
        <w:rPr>
          <w:sz w:val="16"/>
          <w:szCs w:val="16"/>
        </w:rPr>
      </w:pPr>
    </w:p>
    <w:p w:rsidR="000003AA" w:rsidRDefault="000003AA" w:rsidP="000003AA">
      <w:pPr>
        <w:ind w:firstLine="851"/>
        <w:jc w:val="both"/>
        <w:rPr>
          <w:sz w:val="24"/>
          <w:szCs w:val="24"/>
        </w:rPr>
      </w:pPr>
    </w:p>
    <w:p w:rsidR="000003AA" w:rsidRDefault="000003AA" w:rsidP="000003AA">
      <w:pPr>
        <w:ind w:firstLine="851"/>
        <w:jc w:val="both"/>
        <w:rPr>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51"/>
        <w:gridCol w:w="2662"/>
        <w:gridCol w:w="1063"/>
        <w:gridCol w:w="2574"/>
        <w:gridCol w:w="1637"/>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Ответственный исполнитель</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5</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 xml:space="preserve">Предусмотреть возможность увеличения количества автобусов, на маршрутах, обслуживаемых субъектами малого </w:t>
            </w:r>
            <w:r w:rsidRPr="000003AA">
              <w:rPr>
                <w:sz w:val="16"/>
                <w:szCs w:val="16"/>
              </w:rPr>
              <w:lastRenderedPageBreak/>
              <w:t>предпринимательства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lastRenderedPageBreak/>
              <w:t xml:space="preserve">Увеличение количества подвижного состава на межмуниципальных маршрутах, обслуживаемых субъектами </w:t>
            </w:r>
            <w:r w:rsidRPr="000003AA">
              <w:rPr>
                <w:sz w:val="16"/>
                <w:szCs w:val="16"/>
              </w:rPr>
              <w:lastRenderedPageBreak/>
              <w:t>малого предпринимательства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lastRenderedPageBreak/>
              <w:t>2019-2022</w:t>
            </w:r>
          </w:p>
          <w:p w:rsidR="000003AA" w:rsidRPr="000003AA" w:rsidRDefault="000003AA" w:rsidP="000003AA">
            <w:pPr>
              <w:jc w:val="center"/>
              <w:rPr>
                <w:sz w:val="16"/>
                <w:szCs w:val="16"/>
              </w:rPr>
            </w:pPr>
            <w:r w:rsidRPr="000003AA">
              <w:rPr>
                <w:sz w:val="16"/>
                <w:szCs w:val="16"/>
              </w:rPr>
              <w:t>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Увеличение доли пассажиров, перевезенных субъектами малого предпринимательства, по межмуниципальным маршрутам</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 xml:space="preserve">Отдел по  экономике, природным ресурсам и охране </w:t>
            </w:r>
            <w:r w:rsidRPr="000003AA">
              <w:rPr>
                <w:sz w:val="16"/>
                <w:szCs w:val="16"/>
              </w:rPr>
              <w:lastRenderedPageBreak/>
              <w:t xml:space="preserve">труда </w:t>
            </w:r>
          </w:p>
        </w:tc>
      </w:tr>
    </w:tbl>
    <w:p w:rsidR="000003AA" w:rsidRDefault="000003AA" w:rsidP="000003AA">
      <w:pPr>
        <w:jc w:val="center"/>
        <w:rPr>
          <w:sz w:val="27"/>
          <w:szCs w:val="27"/>
        </w:rPr>
      </w:pPr>
    </w:p>
    <w:p w:rsidR="000003AA" w:rsidRPr="000003AA" w:rsidRDefault="000003AA" w:rsidP="00B961E9">
      <w:pPr>
        <w:pStyle w:val="afff5"/>
        <w:numPr>
          <w:ilvl w:val="0"/>
          <w:numId w:val="5"/>
        </w:numPr>
        <w:spacing w:after="0" w:line="240" w:lineRule="auto"/>
        <w:jc w:val="center"/>
        <w:rPr>
          <w:rFonts w:ascii="Times New Roman" w:hAnsi="Times New Roman"/>
          <w:b/>
          <w:sz w:val="16"/>
          <w:szCs w:val="16"/>
        </w:rPr>
      </w:pPr>
      <w:r w:rsidRPr="000003AA">
        <w:rPr>
          <w:rFonts w:ascii="Times New Roman" w:hAnsi="Times New Roman"/>
          <w:b/>
          <w:sz w:val="16"/>
          <w:szCs w:val="16"/>
        </w:rPr>
        <w:t>Рынок выполнения работ по благоустройству городской среды</w:t>
      </w:r>
    </w:p>
    <w:p w:rsidR="000003AA" w:rsidRPr="00EB35D8" w:rsidRDefault="000003AA" w:rsidP="000003AA">
      <w:pPr>
        <w:pStyle w:val="afff5"/>
        <w:spacing w:after="0" w:line="240" w:lineRule="auto"/>
        <w:rPr>
          <w:rFonts w:ascii="Times New Roman" w:hAnsi="Times New Roman"/>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49"/>
        <w:gridCol w:w="1037"/>
        <w:gridCol w:w="1037"/>
        <w:gridCol w:w="1037"/>
        <w:gridCol w:w="1037"/>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01.01.2022</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0003AA" w:rsidRDefault="000003AA" w:rsidP="000003AA">
            <w:pPr>
              <w:rPr>
                <w:sz w:val="16"/>
                <w:szCs w:val="16"/>
              </w:rPr>
            </w:pPr>
            <w:r w:rsidRPr="000003AA">
              <w:rPr>
                <w:sz w:val="16"/>
                <w:szCs w:val="16"/>
              </w:rPr>
              <w:t>Доля организаций частной формы собственности в сфере выполнения работ по благоустройству городской среды, %</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10%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10%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10%</w:t>
            </w:r>
          </w:p>
        </w:tc>
      </w:tr>
    </w:tbl>
    <w:p w:rsidR="000003AA" w:rsidRPr="000003AA" w:rsidRDefault="000003AA" w:rsidP="000003AA">
      <w:pPr>
        <w:ind w:firstLine="851"/>
        <w:jc w:val="both"/>
        <w:rPr>
          <w:color w:val="000000"/>
          <w:sz w:val="16"/>
          <w:szCs w:val="16"/>
        </w:rPr>
      </w:pPr>
      <w:r w:rsidRPr="000003AA">
        <w:rPr>
          <w:color w:val="000000"/>
          <w:sz w:val="16"/>
          <w:szCs w:val="16"/>
        </w:rPr>
        <w:t>Обстановка для ведения бизнеса на рынке в целом оценивается как положительная. Все работы проводятся на конкурсной основе.</w:t>
      </w:r>
    </w:p>
    <w:p w:rsidR="000003AA" w:rsidRPr="000003AA" w:rsidRDefault="000003AA" w:rsidP="000003AA">
      <w:pPr>
        <w:ind w:firstLine="851"/>
        <w:jc w:val="both"/>
        <w:rPr>
          <w:color w:val="000000"/>
          <w:sz w:val="16"/>
          <w:szCs w:val="16"/>
        </w:rPr>
      </w:pPr>
      <w:r w:rsidRPr="000003AA">
        <w:rPr>
          <w:color w:val="000000"/>
          <w:sz w:val="16"/>
          <w:szCs w:val="16"/>
        </w:rPr>
        <w:t>В настоящее время  все контракты  в рамках  муниципальной программы «Формирование современной городской среды» заключаются с организацией  ОГБУ «</w:t>
      </w:r>
      <w:proofErr w:type="spellStart"/>
      <w:r w:rsidRPr="000003AA">
        <w:rPr>
          <w:color w:val="000000"/>
          <w:sz w:val="16"/>
          <w:szCs w:val="16"/>
        </w:rPr>
        <w:t>Костромаавтодор</w:t>
      </w:r>
      <w:proofErr w:type="spellEnd"/>
      <w:r w:rsidRPr="000003AA">
        <w:rPr>
          <w:color w:val="000000"/>
          <w:sz w:val="16"/>
          <w:szCs w:val="16"/>
        </w:rPr>
        <w:t>».</w:t>
      </w:r>
    </w:p>
    <w:p w:rsidR="000003AA" w:rsidRPr="000003AA" w:rsidRDefault="000003AA" w:rsidP="000003AA">
      <w:pPr>
        <w:ind w:firstLine="851"/>
        <w:jc w:val="both"/>
        <w:rPr>
          <w:color w:val="000000"/>
          <w:sz w:val="16"/>
          <w:szCs w:val="16"/>
        </w:rPr>
      </w:pPr>
      <w:r w:rsidRPr="000003AA">
        <w:rPr>
          <w:color w:val="000000"/>
          <w:sz w:val="16"/>
          <w:szCs w:val="16"/>
        </w:rPr>
        <w:t xml:space="preserve">  </w:t>
      </w:r>
      <w:r w:rsidRPr="000003AA">
        <w:rPr>
          <w:bCs/>
          <w:color w:val="000000"/>
          <w:sz w:val="16"/>
          <w:szCs w:val="16"/>
        </w:rPr>
        <w:t>Основными направлениями развития конкуренции на данном рынке являются:</w:t>
      </w:r>
      <w:r w:rsidRPr="000003AA">
        <w:rPr>
          <w:color w:val="000000"/>
          <w:sz w:val="16"/>
          <w:szCs w:val="16"/>
        </w:rPr>
        <w:t xml:space="preserve"> </w:t>
      </w:r>
    </w:p>
    <w:p w:rsidR="000003AA" w:rsidRPr="000003AA" w:rsidRDefault="000003AA" w:rsidP="000003AA">
      <w:pPr>
        <w:ind w:firstLine="851"/>
        <w:jc w:val="both"/>
        <w:rPr>
          <w:color w:val="000000"/>
          <w:sz w:val="16"/>
          <w:szCs w:val="16"/>
        </w:rPr>
      </w:pPr>
      <w:r w:rsidRPr="000003AA">
        <w:rPr>
          <w:color w:val="000000"/>
          <w:sz w:val="16"/>
          <w:szCs w:val="16"/>
        </w:rPr>
        <w:t>- обеспечение прозрачности и равноправного доступа к закупкам для всех участников рынка;</w:t>
      </w:r>
    </w:p>
    <w:p w:rsidR="000003AA" w:rsidRPr="000003AA" w:rsidRDefault="000003AA" w:rsidP="000003AA">
      <w:pPr>
        <w:ind w:firstLine="851"/>
        <w:jc w:val="both"/>
        <w:rPr>
          <w:color w:val="000000"/>
          <w:sz w:val="16"/>
          <w:szCs w:val="16"/>
        </w:rPr>
      </w:pPr>
      <w:r w:rsidRPr="000003AA">
        <w:rPr>
          <w:color w:val="000000"/>
          <w:sz w:val="16"/>
          <w:szCs w:val="16"/>
        </w:rPr>
        <w:t>-  повышение информационного обеспечения бизнеса.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57"/>
        <w:gridCol w:w="2719"/>
        <w:gridCol w:w="1063"/>
        <w:gridCol w:w="2351"/>
        <w:gridCol w:w="2097"/>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Ответственный исполнитель</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5</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Обеспечение доступа хозяйствующих субъектов рынка к информации о планируемых закупках в сфере проведения работ по благоустройству</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Размещение информации на официальном  сайте ОМСУ в сети «Интернет» о реализации мероприятий муниципальной программы «Формирование современной городской среды»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vMerge w:val="restart"/>
            <w:tcBorders>
              <w:top w:val="outset" w:sz="6" w:space="0" w:color="000000"/>
              <w:left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 xml:space="preserve">Увеличение </w:t>
            </w:r>
            <w:proofErr w:type="gramStart"/>
            <w:r w:rsidRPr="000003AA">
              <w:rPr>
                <w:sz w:val="16"/>
                <w:szCs w:val="16"/>
              </w:rPr>
              <w:t>количества участников рынка выполнения работ</w:t>
            </w:r>
            <w:proofErr w:type="gramEnd"/>
            <w:r w:rsidRPr="000003AA">
              <w:rPr>
                <w:sz w:val="16"/>
                <w:szCs w:val="16"/>
              </w:rPr>
              <w:t xml:space="preserve"> по благоустройству городской среды, рост доли частных организаций на рынке</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Сельские поселения Галичского муниципального района Костромской области</w:t>
            </w:r>
          </w:p>
        </w:tc>
      </w:tr>
      <w:tr w:rsidR="000003AA" w:rsidRPr="000003AA" w:rsidTr="000003AA">
        <w:trPr>
          <w:trHeight w:val="593"/>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Организация и проведение торгов или иных конкурентных процедур</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Размещение в сети «Интернет» информационных сообщений о проведении торгов или иных конкурентных процедур в сфере проведения работ по благоустройству</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vMerge/>
            <w:tcBorders>
              <w:left w:val="outset" w:sz="6" w:space="0" w:color="000000"/>
              <w:bottom w:val="outset" w:sz="6" w:space="0" w:color="000000"/>
              <w:right w:val="outset" w:sz="6" w:space="0" w:color="000000"/>
            </w:tcBorders>
            <w:hideMark/>
          </w:tcPr>
          <w:p w:rsidR="000003AA" w:rsidRPr="000003AA"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 xml:space="preserve">Сельские поселения Галичского муниципального района Костромской области, МКУ «Отраслевая служба», </w:t>
            </w:r>
          </w:p>
        </w:tc>
      </w:tr>
    </w:tbl>
    <w:p w:rsidR="000003AA" w:rsidRDefault="000003AA" w:rsidP="000003AA">
      <w:pPr>
        <w:jc w:val="center"/>
        <w:rPr>
          <w:sz w:val="27"/>
          <w:szCs w:val="27"/>
        </w:rPr>
      </w:pPr>
    </w:p>
    <w:p w:rsidR="000003AA" w:rsidRPr="000003AA" w:rsidRDefault="000003AA" w:rsidP="00B961E9">
      <w:pPr>
        <w:pStyle w:val="afff5"/>
        <w:numPr>
          <w:ilvl w:val="0"/>
          <w:numId w:val="5"/>
        </w:numPr>
        <w:spacing w:after="0" w:line="240" w:lineRule="auto"/>
        <w:jc w:val="center"/>
        <w:rPr>
          <w:rFonts w:ascii="Times New Roman" w:hAnsi="Times New Roman"/>
          <w:b/>
          <w:sz w:val="16"/>
          <w:szCs w:val="16"/>
        </w:rPr>
      </w:pPr>
      <w:r w:rsidRPr="000003AA">
        <w:rPr>
          <w:rFonts w:ascii="Times New Roman" w:hAnsi="Times New Roman"/>
          <w:b/>
          <w:sz w:val="16"/>
          <w:szCs w:val="16"/>
        </w:rPr>
        <w:t>Рынок дорожной деятельности (за исключением проектирования)</w:t>
      </w:r>
    </w:p>
    <w:p w:rsidR="000003AA" w:rsidRPr="00EB35D8" w:rsidRDefault="000003AA" w:rsidP="000003AA">
      <w:pPr>
        <w:pStyle w:val="afff5"/>
        <w:spacing w:after="0" w:line="240" w:lineRule="auto"/>
        <w:rPr>
          <w:rFonts w:ascii="Times New Roman" w:hAnsi="Times New Roman"/>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66"/>
        <w:gridCol w:w="1032"/>
        <w:gridCol w:w="1033"/>
        <w:gridCol w:w="1033"/>
        <w:gridCol w:w="1033"/>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На 01.01.2022</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0003AA" w:rsidRDefault="000003AA" w:rsidP="000003AA">
            <w:pPr>
              <w:rPr>
                <w:sz w:val="16"/>
                <w:szCs w:val="16"/>
              </w:rPr>
            </w:pPr>
            <w:r w:rsidRPr="000003AA">
              <w:rPr>
                <w:sz w:val="16"/>
                <w:szCs w:val="16"/>
              </w:rPr>
              <w:t>Доля организаций частной формы собственности в сфере дорожной деятельности (за исключением проектирования), %</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50%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55%</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70%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jc w:val="center"/>
              <w:rPr>
                <w:sz w:val="16"/>
                <w:szCs w:val="16"/>
              </w:rPr>
            </w:pPr>
            <w:r w:rsidRPr="000003AA">
              <w:rPr>
                <w:sz w:val="16"/>
                <w:szCs w:val="16"/>
              </w:rPr>
              <w:t>80%</w:t>
            </w:r>
          </w:p>
        </w:tc>
      </w:tr>
    </w:tbl>
    <w:p w:rsidR="000003AA" w:rsidRPr="000003AA" w:rsidRDefault="000003AA" w:rsidP="000003AA">
      <w:pPr>
        <w:ind w:firstLine="851"/>
        <w:jc w:val="both"/>
        <w:rPr>
          <w:sz w:val="16"/>
          <w:szCs w:val="16"/>
        </w:rPr>
      </w:pPr>
      <w:r w:rsidRPr="000003AA">
        <w:rPr>
          <w:sz w:val="16"/>
          <w:szCs w:val="16"/>
        </w:rPr>
        <w:t>Дорожное хозяйство является одним из основных элементов транспортной инфраструктуры, обеспечивающих передвижению граждан и перемещению товаров и услуг. В сфере дорожной деятельности (за исключением проектирования) конкуренция проявляется во время проведения конкурсных процедур.</w:t>
      </w:r>
    </w:p>
    <w:p w:rsidR="000003AA" w:rsidRPr="000003AA" w:rsidRDefault="000003AA" w:rsidP="000003AA">
      <w:pPr>
        <w:ind w:firstLine="851"/>
        <w:jc w:val="both"/>
        <w:rPr>
          <w:sz w:val="16"/>
          <w:szCs w:val="16"/>
        </w:rPr>
      </w:pPr>
      <w:r w:rsidRPr="000003AA">
        <w:rPr>
          <w:sz w:val="16"/>
          <w:szCs w:val="16"/>
        </w:rPr>
        <w:t>Услуги в дорожной отрасли осуществляют 2 организации:</w:t>
      </w:r>
    </w:p>
    <w:p w:rsidR="000003AA" w:rsidRPr="000003AA" w:rsidRDefault="000003AA" w:rsidP="000003AA">
      <w:pPr>
        <w:ind w:firstLine="851"/>
        <w:jc w:val="both"/>
        <w:rPr>
          <w:sz w:val="16"/>
          <w:szCs w:val="16"/>
        </w:rPr>
      </w:pPr>
      <w:r w:rsidRPr="000003AA">
        <w:rPr>
          <w:sz w:val="16"/>
          <w:szCs w:val="16"/>
        </w:rPr>
        <w:t>- 1 частной формы собственности;</w:t>
      </w:r>
    </w:p>
    <w:p w:rsidR="000003AA" w:rsidRPr="000003AA" w:rsidRDefault="000003AA" w:rsidP="000003AA">
      <w:pPr>
        <w:ind w:firstLine="851"/>
        <w:jc w:val="both"/>
        <w:rPr>
          <w:sz w:val="16"/>
          <w:szCs w:val="16"/>
        </w:rPr>
      </w:pPr>
      <w:r w:rsidRPr="000003AA">
        <w:rPr>
          <w:sz w:val="16"/>
          <w:szCs w:val="16"/>
        </w:rPr>
        <w:t>- 1 государственной формы собственности.</w:t>
      </w:r>
    </w:p>
    <w:p w:rsidR="000003AA" w:rsidRPr="000003AA" w:rsidRDefault="000003AA" w:rsidP="000003AA">
      <w:pPr>
        <w:ind w:firstLine="851"/>
        <w:jc w:val="both"/>
        <w:rPr>
          <w:sz w:val="16"/>
          <w:szCs w:val="16"/>
        </w:rPr>
      </w:pPr>
      <w:r w:rsidRPr="000003AA">
        <w:rPr>
          <w:sz w:val="16"/>
          <w:szCs w:val="16"/>
        </w:rPr>
        <w:t>Барьерами выхода на рынок  являются экономические  и административные ограничения: высокие первоначальные капитальные вложения при длительном сроке окупаемости, значительные оборотные расходы предприятий.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67"/>
        <w:gridCol w:w="3134"/>
        <w:gridCol w:w="1088"/>
        <w:gridCol w:w="1880"/>
        <w:gridCol w:w="2018"/>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 xml:space="preserve"> 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Ответственный исполнитель</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5</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Невысокая доля хозяйствующих субъектов частной формы собственности в сфере дорожного строительства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shd w:val="clear" w:color="auto" w:fill="FFFFFF"/>
              </w:rPr>
            </w:pPr>
            <w:r w:rsidRPr="000003AA">
              <w:rPr>
                <w:sz w:val="16"/>
                <w:szCs w:val="16"/>
                <w:shd w:val="clear" w:color="auto" w:fill="FFFFFF"/>
              </w:rPr>
              <w:t>Применение конкурентных способов при размещении заказов на дорожное строительство для обеспечения муниципальных нужд.</w:t>
            </w:r>
          </w:p>
          <w:p w:rsidR="000003AA" w:rsidRPr="000003AA" w:rsidRDefault="000003AA" w:rsidP="000003AA">
            <w:pPr>
              <w:rPr>
                <w:sz w:val="16"/>
                <w:szCs w:val="16"/>
                <w:shd w:val="clear" w:color="auto" w:fill="FFFFFF"/>
              </w:rPr>
            </w:pPr>
          </w:p>
          <w:p w:rsidR="000003AA" w:rsidRPr="000003AA" w:rsidRDefault="000003AA" w:rsidP="000003AA">
            <w:pPr>
              <w:rPr>
                <w:sz w:val="16"/>
                <w:szCs w:val="16"/>
              </w:rPr>
            </w:pPr>
            <w:r w:rsidRPr="000003AA">
              <w:rPr>
                <w:sz w:val="16"/>
                <w:szCs w:val="16"/>
                <w:shd w:val="clear" w:color="auto" w:fill="FFFFFF"/>
              </w:rPr>
              <w:t>Информирование участников рынка о необходимости использования инновационных материалов при выполнении работ в сфере дорожного строительства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0003AA" w:rsidRDefault="000003AA" w:rsidP="000003AA">
            <w:pPr>
              <w:spacing w:before="100" w:beforeAutospacing="1" w:after="119"/>
              <w:rPr>
                <w:sz w:val="16"/>
                <w:szCs w:val="16"/>
              </w:rPr>
            </w:pPr>
            <w:r w:rsidRPr="000003AA">
              <w:rPr>
                <w:sz w:val="16"/>
                <w:szCs w:val="16"/>
              </w:rPr>
              <w:t>Увеличение доли частных организаций на рынке дорожной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both"/>
              <w:rPr>
                <w:sz w:val="16"/>
                <w:szCs w:val="16"/>
              </w:rPr>
            </w:pPr>
            <w:r w:rsidRPr="000003AA">
              <w:rPr>
                <w:sz w:val="16"/>
                <w:szCs w:val="16"/>
              </w:rPr>
              <w:t xml:space="preserve"> Отдел архитектуры, строительства и жилищно-коммунального хозяйства </w:t>
            </w:r>
          </w:p>
        </w:tc>
      </w:tr>
    </w:tbl>
    <w:p w:rsidR="000003AA" w:rsidRPr="007C7D5E" w:rsidRDefault="000003AA" w:rsidP="000003AA">
      <w:pPr>
        <w:jc w:val="center"/>
        <w:rPr>
          <w:color w:val="FF0000"/>
          <w:sz w:val="27"/>
          <w:szCs w:val="27"/>
        </w:rPr>
      </w:pPr>
    </w:p>
    <w:p w:rsidR="000003AA" w:rsidRPr="000003AA" w:rsidRDefault="000003AA" w:rsidP="00B961E9">
      <w:pPr>
        <w:pStyle w:val="afff5"/>
        <w:numPr>
          <w:ilvl w:val="0"/>
          <w:numId w:val="5"/>
        </w:numPr>
        <w:spacing w:after="0" w:line="240" w:lineRule="auto"/>
        <w:jc w:val="center"/>
        <w:rPr>
          <w:rFonts w:ascii="Times New Roman" w:hAnsi="Times New Roman"/>
          <w:b/>
          <w:sz w:val="16"/>
          <w:szCs w:val="16"/>
        </w:rPr>
      </w:pPr>
      <w:r w:rsidRPr="000003AA">
        <w:rPr>
          <w:rFonts w:ascii="Times New Roman" w:hAnsi="Times New Roman"/>
          <w:b/>
          <w:sz w:val="16"/>
          <w:szCs w:val="16"/>
        </w:rPr>
        <w:t>Рынок транспортирования твердых коммунальных отходов</w:t>
      </w:r>
    </w:p>
    <w:p w:rsidR="000003AA" w:rsidRPr="00EB35D8" w:rsidRDefault="000003AA" w:rsidP="000003AA">
      <w:pPr>
        <w:pStyle w:val="afff5"/>
        <w:spacing w:after="0" w:line="240" w:lineRule="auto"/>
        <w:rPr>
          <w:rFonts w:ascii="Times New Roman" w:hAnsi="Times New Roman"/>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33"/>
        <w:gridCol w:w="1041"/>
        <w:gridCol w:w="1041"/>
        <w:gridCol w:w="1041"/>
        <w:gridCol w:w="1041"/>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spacing w:before="100" w:beforeAutospacing="1" w:after="119"/>
              <w:jc w:val="center"/>
              <w:rPr>
                <w:sz w:val="16"/>
                <w:szCs w:val="16"/>
              </w:rPr>
            </w:pPr>
            <w:r w:rsidRPr="000003AA">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jc w:val="center"/>
              <w:rPr>
                <w:sz w:val="16"/>
                <w:szCs w:val="16"/>
              </w:rPr>
            </w:pPr>
            <w:r w:rsidRPr="000003AA">
              <w:rPr>
                <w:sz w:val="16"/>
                <w:szCs w:val="16"/>
              </w:rPr>
              <w:t>На 01.01.2022</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0003AA" w:rsidRDefault="000003AA" w:rsidP="000003AA">
            <w:pPr>
              <w:spacing w:before="100" w:beforeAutospacing="1" w:after="119"/>
              <w:rPr>
                <w:sz w:val="16"/>
                <w:szCs w:val="16"/>
              </w:rPr>
            </w:pPr>
            <w:r w:rsidRPr="000003AA">
              <w:rPr>
                <w:sz w:val="16"/>
                <w:szCs w:val="16"/>
              </w:rPr>
              <w:lastRenderedPageBreak/>
              <w:t>Доля организаций частной формы собственности в сфере транспортирования твердых коммунальных отходов, %</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70%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70%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80%</w:t>
            </w:r>
          </w:p>
        </w:tc>
        <w:tc>
          <w:tcPr>
            <w:tcW w:w="0" w:type="auto"/>
            <w:tcBorders>
              <w:top w:val="outset" w:sz="6" w:space="0" w:color="000000"/>
              <w:left w:val="outset" w:sz="6" w:space="0" w:color="000000"/>
              <w:bottom w:val="outset" w:sz="6" w:space="0" w:color="000000"/>
              <w:right w:val="outset" w:sz="6" w:space="0" w:color="000000"/>
            </w:tcBorders>
          </w:tcPr>
          <w:p w:rsidR="000003AA" w:rsidRPr="000003AA" w:rsidRDefault="000003AA" w:rsidP="000003AA">
            <w:pPr>
              <w:spacing w:before="100" w:beforeAutospacing="1" w:after="119"/>
              <w:jc w:val="center"/>
              <w:rPr>
                <w:sz w:val="16"/>
                <w:szCs w:val="16"/>
              </w:rPr>
            </w:pPr>
            <w:r w:rsidRPr="000003AA">
              <w:rPr>
                <w:sz w:val="16"/>
                <w:szCs w:val="16"/>
              </w:rPr>
              <w:t>80%</w:t>
            </w:r>
          </w:p>
        </w:tc>
      </w:tr>
    </w:tbl>
    <w:p w:rsidR="000003AA" w:rsidRPr="000003AA" w:rsidRDefault="000003AA" w:rsidP="000003AA">
      <w:pPr>
        <w:pStyle w:val="1"/>
        <w:jc w:val="both"/>
        <w:rPr>
          <w:b/>
          <w:bCs/>
          <w:color w:val="202020"/>
          <w:sz w:val="16"/>
          <w:szCs w:val="16"/>
        </w:rPr>
      </w:pPr>
      <w:r w:rsidRPr="000003AA">
        <w:rPr>
          <w:rStyle w:val="af7"/>
          <w:color w:val="202020"/>
          <w:sz w:val="16"/>
          <w:szCs w:val="16"/>
          <w:shd w:val="clear" w:color="auto" w:fill="FFFFFF"/>
        </w:rPr>
        <w:t>Ресурсы прежнего места захоронения твердых бытовых отходов в Галичском районе израсходованы на 93%. Сейчас объект еще используется по назначению. Но с 2020 года мусор во второй санитарной зоне  будет утилизироваться по-другому. </w:t>
      </w:r>
      <w:r w:rsidRPr="000003AA">
        <w:rPr>
          <w:color w:val="202020"/>
          <w:sz w:val="16"/>
          <w:szCs w:val="16"/>
        </w:rPr>
        <w:t xml:space="preserve">В Галичском районе Костромской области началось строительство мусорного полигона мощностью сортировки до 45 тысяч тонн в год. </w:t>
      </w:r>
      <w:r w:rsidRPr="000003AA">
        <w:rPr>
          <w:color w:val="202020"/>
          <w:sz w:val="16"/>
          <w:szCs w:val="16"/>
          <w:shd w:val="clear" w:color="auto" w:fill="FFFFFF"/>
        </w:rPr>
        <w:t xml:space="preserve">Площадкой для полигона стал бывший животноводческий комплекс у д. </w:t>
      </w:r>
      <w:proofErr w:type="spellStart"/>
      <w:r w:rsidRPr="000003AA">
        <w:rPr>
          <w:color w:val="202020"/>
          <w:sz w:val="16"/>
          <w:szCs w:val="16"/>
          <w:shd w:val="clear" w:color="auto" w:fill="FFFFFF"/>
        </w:rPr>
        <w:t>Малышево</w:t>
      </w:r>
      <w:proofErr w:type="spellEnd"/>
      <w:r w:rsidRPr="000003AA">
        <w:rPr>
          <w:color w:val="202020"/>
          <w:sz w:val="16"/>
          <w:szCs w:val="16"/>
          <w:shd w:val="clear" w:color="auto" w:fill="FFFFFF"/>
        </w:rPr>
        <w:t xml:space="preserve"> Галичского муниципального района. Сдать под ключ первую площадку региональный оператор второй санитарной зоны обещает к концу года. Весь проект – до 2024 г. На его реализацию инвестор заложил 85 млн. рублей.</w:t>
      </w:r>
    </w:p>
    <w:p w:rsidR="000003AA" w:rsidRPr="000003AA" w:rsidRDefault="000003AA" w:rsidP="000003AA">
      <w:pPr>
        <w:ind w:firstLine="851"/>
        <w:jc w:val="both"/>
        <w:rPr>
          <w:color w:val="FF0000"/>
          <w:sz w:val="16"/>
          <w:szCs w:val="16"/>
        </w:rPr>
      </w:pPr>
      <w:r w:rsidRPr="000003AA">
        <w:rPr>
          <w:color w:val="202020"/>
          <w:sz w:val="16"/>
          <w:szCs w:val="16"/>
          <w:shd w:val="clear" w:color="auto" w:fill="FFFFFF"/>
        </w:rPr>
        <w:t xml:space="preserve">Региональным оператором второй санитарной зоны (ООО «Полигон»), куда входят Галич, Буй, Чухлома, </w:t>
      </w:r>
      <w:proofErr w:type="spellStart"/>
      <w:r w:rsidRPr="000003AA">
        <w:rPr>
          <w:color w:val="202020"/>
          <w:sz w:val="16"/>
          <w:szCs w:val="16"/>
          <w:shd w:val="clear" w:color="auto" w:fill="FFFFFF"/>
        </w:rPr>
        <w:t>Антроповский</w:t>
      </w:r>
      <w:proofErr w:type="spellEnd"/>
      <w:r w:rsidRPr="000003AA">
        <w:rPr>
          <w:color w:val="202020"/>
          <w:sz w:val="16"/>
          <w:szCs w:val="16"/>
          <w:shd w:val="clear" w:color="auto" w:fill="FFFFFF"/>
        </w:rPr>
        <w:t xml:space="preserve">, </w:t>
      </w:r>
      <w:proofErr w:type="spellStart"/>
      <w:r w:rsidRPr="000003AA">
        <w:rPr>
          <w:color w:val="202020"/>
          <w:sz w:val="16"/>
          <w:szCs w:val="16"/>
          <w:shd w:val="clear" w:color="auto" w:fill="FFFFFF"/>
        </w:rPr>
        <w:t>Парфеньевский</w:t>
      </w:r>
      <w:proofErr w:type="spellEnd"/>
      <w:r w:rsidRPr="000003AA">
        <w:rPr>
          <w:color w:val="202020"/>
          <w:sz w:val="16"/>
          <w:szCs w:val="16"/>
          <w:shd w:val="clear" w:color="auto" w:fill="FFFFFF"/>
        </w:rPr>
        <w:t xml:space="preserve"> и другие близлежащие районы, заключено 95% договоров с физическими и юридическими лицами. В зоне действует льготный тариф на вывоз крупногабаритного мусора. Кроме того, проводится эксперимент среди населения по раздельному сбору ТКО.</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506"/>
        <w:gridCol w:w="2530"/>
        <w:gridCol w:w="1059"/>
        <w:gridCol w:w="2143"/>
        <w:gridCol w:w="2349"/>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Ответственный исполнитель</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5</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Реагирование на поступающие обращения граждан в части работы организаций, оказывающих услуги по транспортировке ТКО</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shd w:val="clear" w:color="auto" w:fill="FFFFFF"/>
              </w:rPr>
            </w:pPr>
            <w:r w:rsidRPr="000003AA">
              <w:rPr>
                <w:sz w:val="16"/>
                <w:szCs w:val="16"/>
                <w:shd w:val="clear" w:color="auto" w:fill="FFFFFF"/>
              </w:rPr>
              <w:t>Участие жителей района  в оценке деятельности организаций, оказывающих услуги по транспортировке ТКО.</w:t>
            </w:r>
          </w:p>
          <w:p w:rsidR="000003AA" w:rsidRPr="000003AA" w:rsidRDefault="000003AA" w:rsidP="000003AA">
            <w:pPr>
              <w:rPr>
                <w:sz w:val="16"/>
                <w:szCs w:val="16"/>
                <w:shd w:val="clear" w:color="auto" w:fill="FFFFFF"/>
              </w:rPr>
            </w:pPr>
          </w:p>
          <w:p w:rsidR="000003AA" w:rsidRPr="000003AA"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0003AA" w:rsidRDefault="000003AA" w:rsidP="000003AA">
            <w:pPr>
              <w:rPr>
                <w:sz w:val="16"/>
                <w:szCs w:val="16"/>
              </w:rPr>
            </w:pPr>
            <w:r w:rsidRPr="000003AA">
              <w:rPr>
                <w:sz w:val="16"/>
                <w:szCs w:val="16"/>
              </w:rPr>
              <w:t>Обработка поступающих обращений посредством информационных сервисов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 xml:space="preserve"> Отдел архитектуры, строительства и жилищно-коммунального хозяйства, сельские поселения Галичского муниципального района Костромской области </w:t>
            </w:r>
          </w:p>
        </w:tc>
      </w:tr>
      <w:tr w:rsidR="000003AA" w:rsidRPr="000003AA" w:rsidTr="000003AA">
        <w:trPr>
          <w:trHeight w:val="419"/>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Недостаточное стимулирование новых предпринимательских инициатив и частной инициативы по транспортированию ТКО</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shd w:val="clear" w:color="auto" w:fill="FFFFFF"/>
              </w:rPr>
            </w:pPr>
            <w:r w:rsidRPr="000003AA">
              <w:rPr>
                <w:sz w:val="16"/>
                <w:szCs w:val="16"/>
                <w:shd w:val="clear" w:color="auto" w:fill="FFFFFF"/>
              </w:rPr>
              <w:t xml:space="preserve">Проведение «круглых» столов, </w:t>
            </w:r>
            <w:proofErr w:type="spellStart"/>
            <w:r w:rsidRPr="000003AA">
              <w:rPr>
                <w:sz w:val="16"/>
                <w:szCs w:val="16"/>
                <w:shd w:val="clear" w:color="auto" w:fill="FFFFFF"/>
              </w:rPr>
              <w:t>вебинаров</w:t>
            </w:r>
            <w:proofErr w:type="spellEnd"/>
            <w:r w:rsidRPr="000003AA">
              <w:rPr>
                <w:sz w:val="16"/>
                <w:szCs w:val="16"/>
                <w:shd w:val="clear" w:color="auto" w:fill="FFFFFF"/>
              </w:rPr>
              <w:t>, консультаций с действующими и потенциальными предпринимателями и коммерческими организациям</w:t>
            </w:r>
          </w:p>
          <w:p w:rsidR="000003AA" w:rsidRPr="000003AA" w:rsidRDefault="000003AA" w:rsidP="000003AA">
            <w:pPr>
              <w:rPr>
                <w:sz w:val="16"/>
                <w:szCs w:val="16"/>
                <w:shd w:val="clear" w:color="auto" w:fill="FFFFFF"/>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0003AA" w:rsidRDefault="000003AA" w:rsidP="000003AA">
            <w:pPr>
              <w:rPr>
                <w:sz w:val="16"/>
                <w:szCs w:val="16"/>
              </w:rPr>
            </w:pPr>
            <w:r w:rsidRPr="000003AA">
              <w:rPr>
                <w:color w:val="000000"/>
                <w:sz w:val="16"/>
                <w:szCs w:val="16"/>
              </w:rPr>
              <w:t>Образовательные</w:t>
            </w:r>
            <w:r w:rsidRPr="000003AA">
              <w:rPr>
                <w:color w:val="000000"/>
                <w:sz w:val="16"/>
                <w:szCs w:val="16"/>
              </w:rPr>
              <w:br/>
              <w:t>мероприятия,</w:t>
            </w:r>
            <w:r w:rsidRPr="000003AA">
              <w:rPr>
                <w:color w:val="000000"/>
                <w:sz w:val="16"/>
                <w:szCs w:val="16"/>
              </w:rPr>
              <w:br/>
              <w:t>обеспечивающие</w:t>
            </w:r>
            <w:r w:rsidRPr="000003AA">
              <w:rPr>
                <w:color w:val="000000"/>
                <w:sz w:val="16"/>
                <w:szCs w:val="16"/>
              </w:rPr>
              <w:br/>
              <w:t>возможность для поиска,</w:t>
            </w:r>
            <w:r w:rsidRPr="000003AA">
              <w:rPr>
                <w:color w:val="000000"/>
                <w:sz w:val="16"/>
                <w:szCs w:val="16"/>
              </w:rPr>
              <w:br/>
              <w:t>отбора и обучения</w:t>
            </w:r>
            <w:r w:rsidRPr="000003AA">
              <w:rPr>
                <w:color w:val="000000"/>
                <w:sz w:val="16"/>
                <w:szCs w:val="16"/>
              </w:rPr>
              <w:br/>
              <w:t>потенциальных</w:t>
            </w:r>
            <w:r w:rsidRPr="000003AA">
              <w:rPr>
                <w:color w:val="000000"/>
                <w:sz w:val="16"/>
                <w:szCs w:val="16"/>
              </w:rPr>
              <w:br/>
              <w:t>предпринимателей и</w:t>
            </w:r>
            <w:r w:rsidRPr="000003AA">
              <w:rPr>
                <w:color w:val="000000"/>
                <w:sz w:val="16"/>
                <w:szCs w:val="16"/>
              </w:rPr>
              <w:br/>
              <w:t>некоммерческих организаций с целью</w:t>
            </w:r>
            <w:r w:rsidRPr="000003AA">
              <w:rPr>
                <w:color w:val="000000"/>
                <w:sz w:val="16"/>
                <w:szCs w:val="16"/>
              </w:rPr>
              <w:br/>
              <w:t>стимулирования новых</w:t>
            </w:r>
            <w:r w:rsidRPr="000003AA">
              <w:rPr>
                <w:color w:val="000000"/>
                <w:sz w:val="16"/>
                <w:szCs w:val="16"/>
              </w:rPr>
              <w:br/>
              <w:t>предпринимательских</w:t>
            </w:r>
            <w:r w:rsidRPr="000003AA">
              <w:rPr>
                <w:color w:val="000000"/>
                <w:sz w:val="16"/>
                <w:szCs w:val="16"/>
              </w:rPr>
              <w:br/>
              <w:t>инициатив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Отдел архитектуры, строительства и жилищно-коммунального хозяйства, сельские поселения Галичского муниципального района Костромской области</w:t>
            </w:r>
          </w:p>
        </w:tc>
      </w:tr>
    </w:tbl>
    <w:p w:rsidR="000003AA" w:rsidRPr="000C01A3" w:rsidRDefault="000003AA" w:rsidP="000003AA">
      <w:pPr>
        <w:jc w:val="center"/>
        <w:rPr>
          <w:sz w:val="27"/>
          <w:szCs w:val="27"/>
        </w:rPr>
      </w:pPr>
    </w:p>
    <w:p w:rsidR="000003AA" w:rsidRPr="000003AA" w:rsidRDefault="000003AA" w:rsidP="00B961E9">
      <w:pPr>
        <w:pStyle w:val="afff5"/>
        <w:numPr>
          <w:ilvl w:val="0"/>
          <w:numId w:val="5"/>
        </w:numPr>
        <w:spacing w:after="0" w:line="240" w:lineRule="auto"/>
        <w:jc w:val="center"/>
        <w:rPr>
          <w:rFonts w:ascii="Times New Roman" w:hAnsi="Times New Roman"/>
          <w:b/>
          <w:sz w:val="16"/>
          <w:szCs w:val="16"/>
        </w:rPr>
      </w:pPr>
      <w:r w:rsidRPr="000003AA">
        <w:rPr>
          <w:rFonts w:ascii="Times New Roman" w:hAnsi="Times New Roman"/>
          <w:b/>
          <w:sz w:val="16"/>
          <w:szCs w:val="16"/>
        </w:rPr>
        <w:t>Рынок ритуальных услуг</w:t>
      </w:r>
    </w:p>
    <w:p w:rsidR="000003AA" w:rsidRPr="00584F5C" w:rsidRDefault="000003AA" w:rsidP="000003AA">
      <w:pPr>
        <w:pStyle w:val="afff5"/>
        <w:spacing w:after="0" w:line="240" w:lineRule="auto"/>
        <w:rPr>
          <w:rFonts w:ascii="Times New Roman" w:hAnsi="Times New Roman"/>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08"/>
        <w:gridCol w:w="1398"/>
        <w:gridCol w:w="1397"/>
        <w:gridCol w:w="1397"/>
        <w:gridCol w:w="1397"/>
      </w:tblGrid>
      <w:tr w:rsidR="000003AA" w:rsidRPr="00584F5C"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584F5C" w:rsidRDefault="000003AA" w:rsidP="000003AA">
            <w:pPr>
              <w:jc w:val="center"/>
              <w:rPr>
                <w:sz w:val="24"/>
                <w:szCs w:val="24"/>
              </w:rPr>
            </w:pPr>
            <w:r w:rsidRPr="00584F5C">
              <w:rPr>
                <w:sz w:val="24"/>
                <w:szCs w:val="24"/>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На 01.01.2022</w:t>
            </w:r>
          </w:p>
        </w:tc>
      </w:tr>
      <w:tr w:rsidR="000003AA" w:rsidRPr="00584F5C"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584F5C" w:rsidRDefault="000003AA" w:rsidP="000003AA">
            <w:pPr>
              <w:rPr>
                <w:sz w:val="24"/>
                <w:szCs w:val="24"/>
              </w:rPr>
            </w:pPr>
            <w:r w:rsidRPr="00584F5C">
              <w:rPr>
                <w:sz w:val="24"/>
                <w:szCs w:val="24"/>
              </w:rPr>
              <w:t>Доля организаций частной формы собственности в сфере ритуальных услуг, %</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20%</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20%</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20%</w:t>
            </w:r>
          </w:p>
        </w:tc>
        <w:tc>
          <w:tcPr>
            <w:tcW w:w="0" w:type="auto"/>
            <w:tcBorders>
              <w:top w:val="outset" w:sz="6" w:space="0" w:color="000000"/>
              <w:left w:val="outset" w:sz="6" w:space="0" w:color="000000"/>
              <w:bottom w:val="outset" w:sz="6" w:space="0" w:color="000000"/>
              <w:right w:val="outset" w:sz="6" w:space="0" w:color="000000"/>
            </w:tcBorders>
          </w:tcPr>
          <w:p w:rsidR="000003AA" w:rsidRPr="00584F5C" w:rsidRDefault="000003AA" w:rsidP="000003AA">
            <w:pPr>
              <w:jc w:val="center"/>
              <w:rPr>
                <w:sz w:val="24"/>
                <w:szCs w:val="24"/>
              </w:rPr>
            </w:pPr>
            <w:r w:rsidRPr="00584F5C">
              <w:rPr>
                <w:sz w:val="24"/>
                <w:szCs w:val="24"/>
              </w:rPr>
              <w:t>20%</w:t>
            </w:r>
          </w:p>
        </w:tc>
      </w:tr>
    </w:tbl>
    <w:p w:rsidR="000003AA" w:rsidRPr="000003AA" w:rsidRDefault="000003AA" w:rsidP="000003AA">
      <w:pPr>
        <w:ind w:firstLine="851"/>
        <w:jc w:val="both"/>
        <w:rPr>
          <w:rStyle w:val="af7"/>
          <w:b w:val="0"/>
          <w:sz w:val="16"/>
          <w:szCs w:val="16"/>
          <w:shd w:val="clear" w:color="auto" w:fill="FFFFFF"/>
        </w:rPr>
      </w:pPr>
      <w:r w:rsidRPr="000003AA">
        <w:rPr>
          <w:sz w:val="16"/>
          <w:szCs w:val="16"/>
          <w:shd w:val="clear" w:color="auto" w:fill="FFFFFF"/>
        </w:rPr>
        <w:t>Рынок ритуальных услуг является одной из наиболее социально-значимых отраслей  и затрагивает интересы</w:t>
      </w:r>
      <w:r w:rsidRPr="000003AA">
        <w:rPr>
          <w:rStyle w:val="af7"/>
          <w:sz w:val="16"/>
          <w:szCs w:val="16"/>
          <w:shd w:val="clear" w:color="auto" w:fill="FFFFFF"/>
        </w:rPr>
        <w:t xml:space="preserve">  всего населения Галичского муниципального района Костромской области.</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На территории  Галичского муниципального района 1 муниципальная организация, оказывающая похоронные услуги в районе.</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В 2018 году на территории  района  создано  Муниципальное казенное унитарное предприятие Галичского муниципального района Костромской области «</w:t>
      </w:r>
      <w:proofErr w:type="spellStart"/>
      <w:r w:rsidRPr="000003AA">
        <w:rPr>
          <w:rStyle w:val="af7"/>
          <w:sz w:val="16"/>
          <w:szCs w:val="16"/>
          <w:shd w:val="clear" w:color="auto" w:fill="FFFFFF"/>
        </w:rPr>
        <w:t>Водотеплоресурс</w:t>
      </w:r>
      <w:proofErr w:type="spellEnd"/>
      <w:r w:rsidRPr="000003AA">
        <w:rPr>
          <w:rStyle w:val="af7"/>
          <w:sz w:val="16"/>
          <w:szCs w:val="16"/>
          <w:shd w:val="clear" w:color="auto" w:fill="FFFFFF"/>
        </w:rPr>
        <w:t xml:space="preserve">», занимающееся вопросами похоронного дела. </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В обязанности МКУП входит оказание гарантируемого перечня услуг по погребению супругу, близким родственникам, законному представителю или иному лицу, взявшему на себя обязанность осуществить погребение умершего, а также погребение умерших, не имеющих супруга, близких родственников или законных представителей.</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С образованием вышеуказанной организации осуществлен переход на безналичную форму оплаты  гражданами ритуальных услуг, усилено взаимодействие с правоохранительными органами и органами прокуратуры по вопросам криминальной составляющей на рынке ритуальных услуг, для обеспечения качества и доступности услуг для всех категорий граждан.</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Количество кладбищ, расположенных на территории района составляет  - 31 шт., общей площадью  -  39,2 га.</w:t>
      </w:r>
    </w:p>
    <w:p w:rsidR="000003AA" w:rsidRPr="000003AA" w:rsidRDefault="000003AA" w:rsidP="000003AA">
      <w:pPr>
        <w:ind w:firstLine="851"/>
        <w:jc w:val="both"/>
        <w:rPr>
          <w:rStyle w:val="af7"/>
          <w:b w:val="0"/>
          <w:sz w:val="16"/>
          <w:szCs w:val="16"/>
          <w:shd w:val="clear" w:color="auto" w:fill="FFFFFF"/>
        </w:rPr>
      </w:pPr>
      <w:r w:rsidRPr="000003AA">
        <w:rPr>
          <w:rStyle w:val="af7"/>
          <w:sz w:val="16"/>
          <w:szCs w:val="16"/>
          <w:shd w:val="clear" w:color="auto" w:fill="FFFFFF"/>
        </w:rPr>
        <w:t>Содержание мест захоронений на территории района закреплено за сельскими поселениями Галичского муниципального района Костромской области.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234"/>
        <w:gridCol w:w="2857"/>
        <w:gridCol w:w="1105"/>
        <w:gridCol w:w="1959"/>
        <w:gridCol w:w="2432"/>
      </w:tblGrid>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Ответственный исполнитель</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5</w:t>
            </w:r>
          </w:p>
        </w:tc>
      </w:tr>
      <w:tr w:rsidR="000003AA" w:rsidRPr="000003AA" w:rsidTr="000003A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Доминирование на рынке ритуальных услуг муниципальных предприятий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shd w:val="clear" w:color="auto" w:fill="FFFFFF"/>
              </w:rPr>
            </w:pPr>
            <w:r w:rsidRPr="000003AA">
              <w:rPr>
                <w:sz w:val="16"/>
                <w:szCs w:val="16"/>
                <w:shd w:val="clear" w:color="auto" w:fill="FFFFFF"/>
              </w:rPr>
              <w:t>Создание на территории муниципального района муниципального казенного унитарного предприятия.</w:t>
            </w:r>
          </w:p>
          <w:p w:rsidR="000003AA" w:rsidRPr="000003AA" w:rsidRDefault="000003AA" w:rsidP="000003AA">
            <w:pPr>
              <w:rPr>
                <w:sz w:val="16"/>
                <w:szCs w:val="16"/>
                <w:shd w:val="clear" w:color="auto" w:fill="FFFFFF"/>
              </w:rPr>
            </w:pPr>
          </w:p>
          <w:p w:rsidR="000003AA" w:rsidRPr="000003AA"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0003AA" w:rsidRDefault="000003AA" w:rsidP="000003AA">
            <w:pPr>
              <w:rPr>
                <w:sz w:val="16"/>
                <w:szCs w:val="16"/>
              </w:rPr>
            </w:pPr>
            <w:r w:rsidRPr="000003AA">
              <w:rPr>
                <w:sz w:val="16"/>
                <w:szCs w:val="16"/>
              </w:rPr>
              <w:t>Уход муниципалитетов с рынка  ритуальных услуг.</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 xml:space="preserve"> МКУП «</w:t>
            </w:r>
            <w:proofErr w:type="spellStart"/>
            <w:r w:rsidRPr="000003AA">
              <w:rPr>
                <w:sz w:val="16"/>
                <w:szCs w:val="16"/>
              </w:rPr>
              <w:t>Водотеплоресурс</w:t>
            </w:r>
            <w:proofErr w:type="spellEnd"/>
            <w:r w:rsidRPr="000003AA">
              <w:rPr>
                <w:sz w:val="16"/>
                <w:szCs w:val="16"/>
              </w:rPr>
              <w:t>»</w:t>
            </w:r>
          </w:p>
        </w:tc>
      </w:tr>
      <w:tr w:rsidR="000003AA" w:rsidRPr="000003AA" w:rsidTr="000003AA">
        <w:trPr>
          <w:trHeight w:val="419"/>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rPr>
            </w:pPr>
            <w:r w:rsidRPr="000003AA">
              <w:rPr>
                <w:sz w:val="16"/>
                <w:szCs w:val="16"/>
              </w:rPr>
              <w:t>Контроль качества оказываемых ритуальных услуг</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rPr>
                <w:sz w:val="16"/>
                <w:szCs w:val="16"/>
                <w:shd w:val="clear" w:color="auto" w:fill="FFFFFF"/>
              </w:rPr>
            </w:pPr>
            <w:r w:rsidRPr="000003AA">
              <w:rPr>
                <w:sz w:val="16"/>
                <w:szCs w:val="16"/>
                <w:shd w:val="clear" w:color="auto" w:fill="FFFFFF"/>
              </w:rPr>
              <w:t>Усиление контроля над МКУП «</w:t>
            </w:r>
            <w:proofErr w:type="spellStart"/>
            <w:r w:rsidRPr="000003AA">
              <w:rPr>
                <w:sz w:val="16"/>
                <w:szCs w:val="16"/>
                <w:shd w:val="clear" w:color="auto" w:fill="FFFFFF"/>
              </w:rPr>
              <w:t>Водотеплоресурс</w:t>
            </w:r>
            <w:proofErr w:type="spellEnd"/>
            <w:r w:rsidRPr="000003AA">
              <w:rPr>
                <w:sz w:val="16"/>
                <w:szCs w:val="16"/>
                <w:shd w:val="clear" w:color="auto" w:fill="FFFFFF"/>
              </w:rPr>
              <w:t>»</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center"/>
              <w:rPr>
                <w:sz w:val="16"/>
                <w:szCs w:val="16"/>
              </w:rPr>
            </w:pPr>
            <w:r w:rsidRPr="000003AA">
              <w:rPr>
                <w:sz w:val="16"/>
                <w:szCs w:val="16"/>
              </w:rPr>
              <w:t>2019-2022</w:t>
            </w:r>
          </w:p>
          <w:p w:rsidR="000003AA" w:rsidRPr="000003AA" w:rsidRDefault="000003AA" w:rsidP="000003AA">
            <w:pPr>
              <w:jc w:val="center"/>
              <w:rPr>
                <w:sz w:val="16"/>
                <w:szCs w:val="16"/>
              </w:rPr>
            </w:pPr>
            <w:r w:rsidRPr="000003AA">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0003AA" w:rsidRDefault="000003AA" w:rsidP="000003AA">
            <w:pPr>
              <w:rPr>
                <w:sz w:val="16"/>
                <w:szCs w:val="16"/>
              </w:rPr>
            </w:pPr>
            <w:r w:rsidRPr="000003AA">
              <w:rPr>
                <w:rFonts w:ascii="TimesNewRomanPSMT" w:hAnsi="TimesNewRomanPSMT"/>
                <w:sz w:val="16"/>
                <w:szCs w:val="16"/>
              </w:rPr>
              <w:t>Улучшение качества оказываемых услуг</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0003AA" w:rsidRDefault="000003AA" w:rsidP="000003AA">
            <w:pPr>
              <w:jc w:val="both"/>
              <w:rPr>
                <w:sz w:val="16"/>
                <w:szCs w:val="16"/>
              </w:rPr>
            </w:pPr>
            <w:r w:rsidRPr="000003AA">
              <w:rPr>
                <w:sz w:val="16"/>
                <w:szCs w:val="16"/>
              </w:rPr>
              <w:t>Администрация Галичского муниципального района Костромской области</w:t>
            </w:r>
          </w:p>
        </w:tc>
      </w:tr>
    </w:tbl>
    <w:p w:rsidR="000003AA" w:rsidRDefault="000003AA" w:rsidP="000003AA">
      <w:pPr>
        <w:jc w:val="center"/>
        <w:rPr>
          <w:b/>
          <w:sz w:val="27"/>
          <w:szCs w:val="27"/>
        </w:rPr>
      </w:pPr>
    </w:p>
    <w:p w:rsidR="000003AA" w:rsidRPr="00F04936" w:rsidRDefault="000003AA" w:rsidP="00B961E9">
      <w:pPr>
        <w:pStyle w:val="afff5"/>
        <w:numPr>
          <w:ilvl w:val="0"/>
          <w:numId w:val="5"/>
        </w:numPr>
        <w:spacing w:after="0" w:line="240" w:lineRule="auto"/>
        <w:jc w:val="center"/>
        <w:rPr>
          <w:rFonts w:ascii="Times New Roman" w:hAnsi="Times New Roman"/>
          <w:b/>
          <w:sz w:val="16"/>
          <w:szCs w:val="16"/>
        </w:rPr>
      </w:pPr>
      <w:r w:rsidRPr="00F04936">
        <w:rPr>
          <w:rFonts w:ascii="Times New Roman" w:hAnsi="Times New Roman"/>
          <w:b/>
          <w:sz w:val="16"/>
          <w:szCs w:val="16"/>
        </w:rPr>
        <w:lastRenderedPageBreak/>
        <w:t>Рынок оказания услуг по ремонту автотранспортных средств</w:t>
      </w:r>
    </w:p>
    <w:p w:rsidR="000003AA" w:rsidRDefault="000003AA" w:rsidP="000003AA">
      <w:pPr>
        <w:jc w:val="center"/>
        <w:rPr>
          <w:b/>
          <w:sz w:val="27"/>
          <w:szCs w:val="27"/>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41"/>
        <w:gridCol w:w="1039"/>
        <w:gridCol w:w="1039"/>
        <w:gridCol w:w="1039"/>
        <w:gridCol w:w="1039"/>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rPr>
                <w:sz w:val="16"/>
                <w:szCs w:val="16"/>
              </w:rPr>
            </w:pPr>
            <w:r w:rsidRPr="00F04936">
              <w:rPr>
                <w:sz w:val="16"/>
                <w:szCs w:val="16"/>
              </w:rPr>
              <w:t>Доля организаций частной формы собственности в сфере оказания услуг по ремонту автотранспортных средств, %</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70%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70%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Pr="00F04936" w:rsidRDefault="000003AA" w:rsidP="000003AA">
      <w:pPr>
        <w:ind w:firstLine="851"/>
        <w:jc w:val="both"/>
        <w:rPr>
          <w:spacing w:val="2"/>
          <w:sz w:val="16"/>
          <w:szCs w:val="16"/>
          <w:shd w:val="clear" w:color="auto" w:fill="FFFFFF"/>
        </w:rPr>
      </w:pPr>
      <w:r w:rsidRPr="00F04936">
        <w:rPr>
          <w:spacing w:val="2"/>
          <w:sz w:val="16"/>
          <w:szCs w:val="16"/>
          <w:shd w:val="clear" w:color="auto" w:fill="FFFFFF"/>
        </w:rPr>
        <w:t>Рост парка автомобилей предъявляет повышенные требования к функционированию и развитию такой отраслевой группы бытовых услуг, как услуги по ремонту и техническому обслуживанию автотранспортных средств.</w:t>
      </w:r>
    </w:p>
    <w:p w:rsidR="000003AA" w:rsidRPr="00F04936" w:rsidRDefault="000003AA" w:rsidP="000003AA">
      <w:pPr>
        <w:ind w:firstLine="851"/>
        <w:jc w:val="both"/>
        <w:rPr>
          <w:sz w:val="16"/>
          <w:szCs w:val="16"/>
          <w:shd w:val="clear" w:color="auto" w:fill="FFFFFF"/>
        </w:rPr>
      </w:pPr>
      <w:r w:rsidRPr="00F04936">
        <w:rPr>
          <w:sz w:val="16"/>
          <w:szCs w:val="16"/>
          <w:shd w:val="clear" w:color="auto" w:fill="FFFFFF"/>
        </w:rPr>
        <w:t>Организация предприятий данного вида деятельности  в сельской местности является малопривлекательной сферой деятельности. Создание автосервисов связано с серьезными рисками инвестирования и отсутствием  гарантий получения прибыли.</w:t>
      </w:r>
    </w:p>
    <w:p w:rsidR="000003AA" w:rsidRPr="00F04936" w:rsidRDefault="000003AA" w:rsidP="000003AA">
      <w:pPr>
        <w:pStyle w:val="formattext"/>
        <w:shd w:val="clear" w:color="auto" w:fill="FFFFFF"/>
        <w:spacing w:before="0" w:beforeAutospacing="0" w:after="0" w:afterAutospacing="0" w:line="322" w:lineRule="atLeast"/>
        <w:ind w:firstLine="851"/>
        <w:jc w:val="both"/>
        <w:textAlignment w:val="baseline"/>
        <w:rPr>
          <w:spacing w:val="2"/>
          <w:sz w:val="16"/>
          <w:szCs w:val="16"/>
        </w:rPr>
      </w:pPr>
      <w:r w:rsidRPr="00F04936">
        <w:rPr>
          <w:spacing w:val="2"/>
          <w:sz w:val="16"/>
          <w:szCs w:val="16"/>
        </w:rPr>
        <w:t>Услугами по ремонту автотранспортных средств население района обеспечивают 2 индивидуальных предпринимателя.</w:t>
      </w:r>
    </w:p>
    <w:p w:rsidR="000003AA" w:rsidRPr="00F04936" w:rsidRDefault="000003AA" w:rsidP="000003AA">
      <w:pPr>
        <w:pStyle w:val="formattext"/>
        <w:shd w:val="clear" w:color="auto" w:fill="FFFFFF"/>
        <w:spacing w:before="0" w:beforeAutospacing="0" w:after="0" w:afterAutospacing="0" w:line="322" w:lineRule="atLeast"/>
        <w:ind w:firstLine="851"/>
        <w:jc w:val="both"/>
        <w:textAlignment w:val="baseline"/>
        <w:rPr>
          <w:spacing w:val="2"/>
          <w:sz w:val="16"/>
          <w:szCs w:val="16"/>
        </w:rPr>
      </w:pPr>
      <w:r w:rsidRPr="00F04936">
        <w:rPr>
          <w:spacing w:val="2"/>
          <w:sz w:val="16"/>
          <w:szCs w:val="16"/>
        </w:rPr>
        <w:t>Общества с ограниченной ответственностью, государственные и муниципальные предприятия, предоставляющие данный вид услуг, в муниципальном районе отсутствуют.</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93"/>
        <w:gridCol w:w="2735"/>
        <w:gridCol w:w="1051"/>
        <w:gridCol w:w="2566"/>
        <w:gridCol w:w="1542"/>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color w:val="FF0000"/>
                <w:sz w:val="16"/>
                <w:szCs w:val="16"/>
                <w:shd w:val="clear" w:color="auto" w:fill="FFFFFF"/>
              </w:rPr>
              <w:t xml:space="preserve"> </w:t>
            </w: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Фактическое количество действующих организаций и индивидуальных предпринимателей не соответствует с данными Единого реестра субъектов малого и среднего предпринимательства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shd w:val="clear" w:color="auto" w:fill="FFFFFF"/>
              </w:rPr>
            </w:pPr>
            <w:r w:rsidRPr="00F04936">
              <w:rPr>
                <w:sz w:val="16"/>
                <w:szCs w:val="16"/>
                <w:shd w:val="clear" w:color="auto" w:fill="FFFFFF"/>
              </w:rPr>
              <w:t>Проведение мониторинга организаций и ИП, оказывающих услуги на рынке ремонта автотранспортных средств на территории муниципального образования, в т.ч. в разрезе сельских поселений.</w:t>
            </w:r>
          </w:p>
          <w:p w:rsidR="000003AA" w:rsidRPr="00F04936" w:rsidRDefault="000003AA" w:rsidP="000003AA">
            <w:pPr>
              <w:rPr>
                <w:sz w:val="16"/>
                <w:szCs w:val="16"/>
                <w:shd w:val="clear" w:color="auto" w:fill="FFFFFF"/>
              </w:rPr>
            </w:pPr>
          </w:p>
          <w:p w:rsidR="000003AA" w:rsidRPr="00F04936" w:rsidRDefault="000003AA" w:rsidP="000003AA">
            <w:pPr>
              <w:rPr>
                <w:sz w:val="16"/>
                <w:szCs w:val="16"/>
                <w:shd w:val="clear" w:color="auto" w:fill="FFFFFF"/>
              </w:rPr>
            </w:pPr>
            <w:r w:rsidRPr="00F04936">
              <w:rPr>
                <w:sz w:val="16"/>
                <w:szCs w:val="16"/>
                <w:shd w:val="clear" w:color="auto" w:fill="FFFFFF"/>
              </w:rPr>
              <w:t xml:space="preserve">С 2020 года проведение работы по привлечению к регистрации физических лиц в качестве </w:t>
            </w:r>
            <w:proofErr w:type="spellStart"/>
            <w:r w:rsidRPr="00F04936">
              <w:rPr>
                <w:sz w:val="16"/>
                <w:szCs w:val="16"/>
                <w:shd w:val="clear" w:color="auto" w:fill="FFFFFF"/>
              </w:rPr>
              <w:t>самозанятых</w:t>
            </w:r>
            <w:proofErr w:type="spellEnd"/>
            <w:r w:rsidRPr="00F04936">
              <w:rPr>
                <w:sz w:val="16"/>
                <w:szCs w:val="16"/>
                <w:shd w:val="clear" w:color="auto" w:fill="FFFFFF"/>
              </w:rPr>
              <w:t>, оказывающих услуги на рынке ремонта автотранспортных средств</w:t>
            </w:r>
          </w:p>
          <w:p w:rsidR="000003AA" w:rsidRPr="00F04936" w:rsidRDefault="000003AA" w:rsidP="000003AA">
            <w:pPr>
              <w:rPr>
                <w:sz w:val="16"/>
                <w:szCs w:val="16"/>
                <w:shd w:val="clear" w:color="auto" w:fill="FFFFFF"/>
              </w:rPr>
            </w:pPr>
          </w:p>
          <w:p w:rsidR="000003AA" w:rsidRPr="00F04936"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w:t>
            </w:r>
          </w:p>
          <w:p w:rsidR="000003AA" w:rsidRPr="00F04936" w:rsidRDefault="000003AA" w:rsidP="000003AA">
            <w:pPr>
              <w:jc w:val="center"/>
              <w:rPr>
                <w:sz w:val="16"/>
                <w:szCs w:val="16"/>
              </w:rPr>
            </w:pPr>
            <w:r w:rsidRPr="00F04936">
              <w:rPr>
                <w:sz w:val="16"/>
                <w:szCs w:val="16"/>
              </w:rPr>
              <w:t>годы</w:t>
            </w:r>
          </w:p>
          <w:p w:rsidR="000003AA" w:rsidRPr="00F04936" w:rsidRDefault="000003AA" w:rsidP="000003AA">
            <w:pPr>
              <w:jc w:val="center"/>
              <w:rPr>
                <w:sz w:val="16"/>
                <w:szCs w:val="16"/>
              </w:rPr>
            </w:pPr>
          </w:p>
          <w:p w:rsidR="000003AA" w:rsidRPr="00F04936" w:rsidRDefault="000003AA" w:rsidP="000003AA">
            <w:pPr>
              <w:jc w:val="center"/>
              <w:rPr>
                <w:sz w:val="16"/>
                <w:szCs w:val="16"/>
              </w:rPr>
            </w:pPr>
          </w:p>
          <w:p w:rsidR="000003AA" w:rsidRPr="00F04936" w:rsidRDefault="000003AA" w:rsidP="000003AA">
            <w:pPr>
              <w:jc w:val="center"/>
              <w:rPr>
                <w:sz w:val="16"/>
                <w:szCs w:val="16"/>
              </w:rPr>
            </w:pPr>
          </w:p>
          <w:p w:rsidR="000003AA" w:rsidRPr="00F04936" w:rsidRDefault="000003AA" w:rsidP="000003AA">
            <w:pPr>
              <w:jc w:val="center"/>
              <w:rPr>
                <w:sz w:val="16"/>
                <w:szCs w:val="16"/>
              </w:rPr>
            </w:pPr>
            <w:r w:rsidRPr="00F04936">
              <w:rPr>
                <w:sz w:val="16"/>
                <w:szCs w:val="16"/>
              </w:rPr>
              <w:t>С 2020 года</w:t>
            </w:r>
          </w:p>
          <w:p w:rsidR="000003AA" w:rsidRPr="00F04936" w:rsidRDefault="000003AA" w:rsidP="000003AA">
            <w:pPr>
              <w:jc w:val="center"/>
              <w:rPr>
                <w:sz w:val="16"/>
                <w:szCs w:val="16"/>
              </w:rPr>
            </w:pPr>
          </w:p>
          <w:p w:rsidR="000003AA" w:rsidRPr="00F04936" w:rsidRDefault="000003AA" w:rsidP="000003AA">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sz w:val="16"/>
                <w:szCs w:val="16"/>
              </w:rPr>
              <w:t>Увеличение количества зарегистрированных  организаций, ИП и ФЛ, оказывающих услуги</w:t>
            </w:r>
            <w:r w:rsidRPr="00F04936">
              <w:rPr>
                <w:sz w:val="16"/>
                <w:szCs w:val="16"/>
                <w:shd w:val="clear" w:color="auto" w:fill="FFFFFF"/>
              </w:rPr>
              <w:t xml:space="preserve"> на рынке ремонта автотранспортных средств на территории муниципального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 Отдел по экономике, природным ресурсам и охране труда</w:t>
            </w:r>
          </w:p>
        </w:tc>
      </w:tr>
      <w:tr w:rsidR="000003AA" w:rsidRPr="00F04936" w:rsidTr="00F04936">
        <w:trPr>
          <w:trHeight w:val="419"/>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 xml:space="preserve">Недостаточная информированность предпринимателей и ФЛ, осуществляющих хозяйственную деятельность на рынке ремонта автотранспортных средств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shd w:val="clear" w:color="auto" w:fill="FFFFFF"/>
              </w:rPr>
            </w:pPr>
            <w:r w:rsidRPr="00F04936">
              <w:rPr>
                <w:sz w:val="16"/>
                <w:szCs w:val="16"/>
                <w:shd w:val="clear" w:color="auto" w:fill="FFFFFF"/>
              </w:rPr>
              <w:t>Проведение совещаний, «круглых столов» и иных мероприятий, направленных на выработку согласованных комплексных подходов к решению задач, связанных с особенностями работы на рынке  ремонта автотранспортных средств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w:t>
            </w:r>
          </w:p>
          <w:p w:rsidR="000003AA" w:rsidRPr="00F04936" w:rsidRDefault="000003AA" w:rsidP="000003AA">
            <w:pPr>
              <w:jc w:val="center"/>
              <w:rPr>
                <w:sz w:val="16"/>
                <w:szCs w:val="16"/>
              </w:rPr>
            </w:pPr>
            <w:r w:rsidRPr="00F04936">
              <w:rPr>
                <w:sz w:val="16"/>
                <w:szCs w:val="16"/>
              </w:rPr>
              <w:t>годы</w:t>
            </w:r>
          </w:p>
        </w:tc>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sz w:val="16"/>
                <w:szCs w:val="16"/>
              </w:rPr>
              <w:t>Повышение информационной грамотности предпринимателей и ФЛ, осуществляющих хозяйственную деятельность на рынке ремонта автотранспортных средств.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Отдел по экономике природным ресурсам и охране труда</w:t>
            </w:r>
          </w:p>
        </w:tc>
      </w:tr>
    </w:tbl>
    <w:p w:rsidR="000003AA" w:rsidRDefault="000003AA" w:rsidP="000003AA">
      <w:pPr>
        <w:jc w:val="center"/>
        <w:rPr>
          <w:b/>
          <w:sz w:val="27"/>
          <w:szCs w:val="27"/>
        </w:rPr>
      </w:pPr>
    </w:p>
    <w:p w:rsidR="000003AA" w:rsidRPr="00F04936" w:rsidRDefault="000003AA" w:rsidP="00B961E9">
      <w:pPr>
        <w:pStyle w:val="afff5"/>
        <w:numPr>
          <w:ilvl w:val="0"/>
          <w:numId w:val="5"/>
        </w:numPr>
        <w:spacing w:after="0" w:line="240" w:lineRule="auto"/>
        <w:jc w:val="center"/>
        <w:rPr>
          <w:rFonts w:ascii="Times New Roman" w:hAnsi="Times New Roman"/>
          <w:b/>
          <w:sz w:val="16"/>
          <w:szCs w:val="16"/>
        </w:rPr>
      </w:pPr>
      <w:r w:rsidRPr="00F04936">
        <w:rPr>
          <w:rFonts w:ascii="Times New Roman" w:hAnsi="Times New Roman"/>
          <w:b/>
          <w:sz w:val="16"/>
          <w:szCs w:val="16"/>
        </w:rPr>
        <w:t>Рынок сферы наружной рекламы</w:t>
      </w:r>
    </w:p>
    <w:p w:rsidR="000003AA" w:rsidRDefault="000003AA" w:rsidP="000003AA">
      <w:pPr>
        <w:jc w:val="center"/>
        <w:rPr>
          <w:b/>
          <w:sz w:val="27"/>
          <w:szCs w:val="27"/>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638"/>
        <w:gridCol w:w="1097"/>
        <w:gridCol w:w="1097"/>
        <w:gridCol w:w="1097"/>
        <w:gridCol w:w="1097"/>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rPr>
                <w:color w:val="FF0000"/>
                <w:sz w:val="16"/>
                <w:szCs w:val="16"/>
              </w:rPr>
            </w:pPr>
            <w:r w:rsidRPr="00F04936">
              <w:rPr>
                <w:sz w:val="16"/>
                <w:szCs w:val="16"/>
              </w:rPr>
              <w:t>Доля организаций частной формы собственности в сфере наружной рекламы,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Pr="00F04936" w:rsidRDefault="000003AA" w:rsidP="000003AA">
      <w:pPr>
        <w:ind w:firstLine="567"/>
        <w:jc w:val="both"/>
        <w:rPr>
          <w:sz w:val="16"/>
          <w:szCs w:val="16"/>
        </w:rPr>
      </w:pPr>
      <w:r w:rsidRPr="00F04936">
        <w:rPr>
          <w:sz w:val="16"/>
          <w:szCs w:val="16"/>
        </w:rPr>
        <w:t>Рынок сферы наружной рекламы на территории Галичского муниципального района Костромской области  не развит. На территории Галичского муниципального района отсутствуют субъекты, осуществляющие свою деятельность в сфере наружной рекламы.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01"/>
        <w:gridCol w:w="2275"/>
        <w:gridCol w:w="1102"/>
        <w:gridCol w:w="2499"/>
        <w:gridCol w:w="2310"/>
      </w:tblGrid>
      <w:tr w:rsidR="000003AA" w:rsidRPr="00F04936" w:rsidTr="00F04936">
        <w:trPr>
          <w:trHeight w:val="949"/>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Отсутствие субъектов, осуществляющих деятельность в сфере наружной рекламы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Определение мест и выделение земельных участков для размещения наружной рекламы</w:t>
            </w:r>
          </w:p>
          <w:p w:rsidR="000003AA" w:rsidRPr="00F04936"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Регистрация субъектов, осуществляющих свою деятельность в сфере наружной рекламы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Комитет по управлению муниципальным имуществом и земельными ресурсами</w:t>
            </w:r>
          </w:p>
        </w:tc>
      </w:tr>
    </w:tbl>
    <w:p w:rsidR="000003AA" w:rsidRPr="00F04936" w:rsidRDefault="000003AA" w:rsidP="00B961E9">
      <w:pPr>
        <w:pStyle w:val="afff5"/>
        <w:numPr>
          <w:ilvl w:val="0"/>
          <w:numId w:val="4"/>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Приоритетные рынки по содействию развитию конкуренции в Галичском муниципальном районе</w:t>
      </w:r>
    </w:p>
    <w:p w:rsidR="000003AA" w:rsidRPr="00F04936" w:rsidRDefault="000003AA" w:rsidP="000003AA">
      <w:pPr>
        <w:pStyle w:val="afff5"/>
        <w:spacing w:before="100" w:beforeAutospacing="1" w:after="0" w:line="240" w:lineRule="auto"/>
        <w:ind w:left="1080"/>
        <w:rPr>
          <w:rFonts w:ascii="Times New Roman" w:hAnsi="Times New Roman"/>
          <w:color w:val="FF0000"/>
          <w:sz w:val="16"/>
          <w:szCs w:val="16"/>
        </w:rPr>
      </w:pPr>
    </w:p>
    <w:p w:rsidR="000003AA" w:rsidRPr="00F04936" w:rsidRDefault="000003AA" w:rsidP="00B961E9">
      <w:pPr>
        <w:pStyle w:val="afff5"/>
        <w:numPr>
          <w:ilvl w:val="0"/>
          <w:numId w:val="6"/>
        </w:numPr>
        <w:spacing w:after="0" w:line="240" w:lineRule="auto"/>
        <w:jc w:val="center"/>
        <w:rPr>
          <w:rFonts w:ascii="Times New Roman" w:hAnsi="Times New Roman"/>
          <w:b/>
          <w:sz w:val="16"/>
          <w:szCs w:val="16"/>
        </w:rPr>
      </w:pPr>
      <w:r w:rsidRPr="00F04936">
        <w:rPr>
          <w:rFonts w:ascii="Times New Roman" w:hAnsi="Times New Roman"/>
          <w:b/>
          <w:sz w:val="16"/>
          <w:szCs w:val="16"/>
        </w:rPr>
        <w:t>Рынок обработки древесины и производства изделий из дерева</w:t>
      </w:r>
    </w:p>
    <w:p w:rsidR="000003AA" w:rsidRDefault="000003AA" w:rsidP="000003AA">
      <w:pPr>
        <w:jc w:val="center"/>
        <w:rPr>
          <w:b/>
          <w:sz w:val="27"/>
          <w:szCs w:val="27"/>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461"/>
        <w:gridCol w:w="1008"/>
        <w:gridCol w:w="1007"/>
        <w:gridCol w:w="1007"/>
        <w:gridCol w:w="1007"/>
        <w:gridCol w:w="1007"/>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lastRenderedPageBreak/>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rPr>
                <w:color w:val="FF0000"/>
                <w:sz w:val="16"/>
                <w:szCs w:val="16"/>
              </w:rPr>
            </w:pPr>
            <w:r w:rsidRPr="00F04936">
              <w:rPr>
                <w:sz w:val="16"/>
                <w:szCs w:val="16"/>
              </w:rPr>
              <w:t>Доля организаций частной формы собственности на рынке обработки древесины и производства изделий из дерева,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Pr="00F04936" w:rsidRDefault="000003AA" w:rsidP="000003AA">
      <w:pPr>
        <w:ind w:firstLine="567"/>
        <w:jc w:val="both"/>
        <w:rPr>
          <w:sz w:val="16"/>
          <w:szCs w:val="16"/>
        </w:rPr>
      </w:pPr>
      <w:r w:rsidRPr="00F04936">
        <w:rPr>
          <w:sz w:val="16"/>
          <w:szCs w:val="16"/>
        </w:rPr>
        <w:t xml:space="preserve">Лесопромышленный комплекс занимает одно из ведущих мест в экономике района и на протяжении многих лет сохраняет лидирующие позиции. В составе комплекса 19 организаций и 16 индивидуальных предпринимателей, производящих широкий перечень наименований продукции, которая впоследствии реализуется как на территории области, так и в других регионах  Российской Федерации, странах СНГ и дальнего зарубежья.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10"/>
        <w:gridCol w:w="3275"/>
        <w:gridCol w:w="1071"/>
        <w:gridCol w:w="2144"/>
        <w:gridCol w:w="1687"/>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Низкая вовлеченность в оборот низкосортной древесины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Организация новых производств, нацеленных на комплексную, безотходную переработку сырья, в первую очередь низкосортной древесины, и выпуск  готовой продукции высокого технологического передела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Увеличение выпуска продукции из низкосортной древесины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по экономике, природным ресурсам и охране труда </w:t>
            </w:r>
          </w:p>
        </w:tc>
      </w:tr>
      <w:tr w:rsidR="000003AA" w:rsidRPr="00F04936" w:rsidTr="00F04936">
        <w:trPr>
          <w:trHeight w:val="551"/>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before="100" w:beforeAutospacing="1" w:after="119"/>
              <w:rPr>
                <w:sz w:val="16"/>
                <w:szCs w:val="16"/>
              </w:rPr>
            </w:pPr>
            <w:r w:rsidRPr="00F04936">
              <w:rPr>
                <w:sz w:val="16"/>
                <w:szCs w:val="16"/>
              </w:rPr>
              <w:t>Низкая информированность субъектов, работающих на рынке обработки древесины и изделий из дерева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before="100" w:beforeAutospacing="1"/>
              <w:rPr>
                <w:sz w:val="16"/>
                <w:szCs w:val="16"/>
              </w:rPr>
            </w:pPr>
            <w:r w:rsidRPr="00F04936">
              <w:rPr>
                <w:sz w:val="16"/>
                <w:szCs w:val="16"/>
              </w:rPr>
              <w:t>Оказание информационной, консультационной поддержки субъектам рынка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before="100" w:beforeAutospacing="1" w:after="119"/>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before="100" w:beforeAutospacing="1" w:after="119"/>
              <w:rPr>
                <w:sz w:val="16"/>
                <w:szCs w:val="16"/>
              </w:rPr>
            </w:pPr>
            <w:r w:rsidRPr="00F04936">
              <w:rPr>
                <w:sz w:val="16"/>
                <w:szCs w:val="16"/>
              </w:rPr>
              <w:t>Увеличение количества субъектов, занимающихся обработкой древесины и производством изделий из дерева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before="100" w:beforeAutospacing="1" w:after="119"/>
              <w:jc w:val="both"/>
              <w:rPr>
                <w:sz w:val="16"/>
                <w:szCs w:val="16"/>
              </w:rPr>
            </w:pPr>
            <w:r w:rsidRPr="00F04936">
              <w:rPr>
                <w:sz w:val="16"/>
                <w:szCs w:val="16"/>
              </w:rPr>
              <w:t>Отдел экономики, природных ресурсов и охраны труда</w:t>
            </w:r>
          </w:p>
        </w:tc>
      </w:tr>
    </w:tbl>
    <w:p w:rsidR="000003AA" w:rsidRPr="00F04936" w:rsidRDefault="000003AA" w:rsidP="00B961E9">
      <w:pPr>
        <w:pStyle w:val="afff5"/>
        <w:numPr>
          <w:ilvl w:val="0"/>
          <w:numId w:val="6"/>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Рынок услуг дошкольного образования</w:t>
      </w:r>
    </w:p>
    <w:p w:rsidR="000003AA" w:rsidRPr="004428AA" w:rsidRDefault="000003AA" w:rsidP="000003AA">
      <w:pPr>
        <w:pStyle w:val="afff5"/>
        <w:spacing w:before="100" w:beforeAutospacing="1" w:after="0" w:line="240" w:lineRule="auto"/>
        <w:rPr>
          <w:rFonts w:ascii="Times New Roman" w:hAnsi="Times New Roman"/>
          <w:b/>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536"/>
        <w:gridCol w:w="917"/>
        <w:gridCol w:w="917"/>
        <w:gridCol w:w="917"/>
        <w:gridCol w:w="917"/>
        <w:gridCol w:w="1293"/>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color w:val="FF0000"/>
                <w:sz w:val="16"/>
                <w:szCs w:val="16"/>
              </w:rPr>
            </w:pPr>
            <w:r w:rsidRPr="00F04936">
              <w:rPr>
                <w:sz w:val="16"/>
                <w:szCs w:val="16"/>
              </w:rPr>
              <w:t>Доля обучающихся  дошкольного возраста в частных образовательных организациях, у индивидуальных предпринимателей, репетиторов (</w:t>
            </w:r>
            <w:proofErr w:type="spellStart"/>
            <w:r w:rsidRPr="00F04936">
              <w:rPr>
                <w:sz w:val="16"/>
                <w:szCs w:val="16"/>
              </w:rPr>
              <w:t>самозанятых</w:t>
            </w:r>
            <w:proofErr w:type="spellEnd"/>
            <w:r w:rsidRPr="00F04936">
              <w:rPr>
                <w:sz w:val="16"/>
                <w:szCs w:val="16"/>
              </w:rPr>
              <w:t xml:space="preserve"> граждан), реализующие основные образовательные программы дошкольного образования, в общей численности обучающихся дошкольного возраста,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Не менее 1 частной организации</w:t>
            </w:r>
          </w:p>
        </w:tc>
      </w:tr>
    </w:tbl>
    <w:p w:rsidR="000003AA" w:rsidRPr="00F04936" w:rsidRDefault="000003AA" w:rsidP="000003AA">
      <w:pPr>
        <w:pStyle w:val="af2"/>
        <w:spacing w:before="0" w:beforeAutospacing="0" w:after="0"/>
        <w:jc w:val="both"/>
        <w:rPr>
          <w:sz w:val="16"/>
          <w:szCs w:val="16"/>
        </w:rPr>
      </w:pPr>
      <w:r w:rsidRPr="00F04936">
        <w:rPr>
          <w:sz w:val="16"/>
          <w:szCs w:val="16"/>
        </w:rPr>
        <w:t xml:space="preserve">На территории Галичского муниципального района Костромской области система дошкольного образования представлена 4-мя  детскими садами, которые посещают 280 детей. </w:t>
      </w:r>
    </w:p>
    <w:p w:rsidR="000003AA" w:rsidRPr="00F04936" w:rsidRDefault="000003AA" w:rsidP="000003AA">
      <w:pPr>
        <w:pStyle w:val="af2"/>
        <w:spacing w:before="0" w:beforeAutospacing="0" w:after="0"/>
        <w:jc w:val="both"/>
        <w:rPr>
          <w:sz w:val="16"/>
          <w:szCs w:val="16"/>
        </w:rPr>
      </w:pPr>
      <w:r w:rsidRPr="00F04936">
        <w:rPr>
          <w:sz w:val="16"/>
          <w:szCs w:val="16"/>
        </w:rPr>
        <w:t>Данные учреждения полностью покрывают потребность муниципального района  в местах пребывания детей дошкольного возраста.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090"/>
        <w:gridCol w:w="3214"/>
        <w:gridCol w:w="1129"/>
        <w:gridCol w:w="2602"/>
        <w:gridCol w:w="1552"/>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vMerge w:val="restart"/>
            <w:tcBorders>
              <w:top w:val="outset" w:sz="6" w:space="0" w:color="000000"/>
              <w:left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Развитие инфраструктуры дошкольного образования</w:t>
            </w:r>
          </w:p>
          <w:p w:rsidR="000003AA" w:rsidRPr="00F04936"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Создание</w:t>
            </w:r>
            <w:r w:rsidRPr="00F04936">
              <w:rPr>
                <w:rFonts w:ascii="TimesNewRomanPSMT" w:hAnsi="TimesNewRomanPSMT"/>
                <w:sz w:val="16"/>
                <w:szCs w:val="16"/>
              </w:rPr>
              <w:br/>
              <w:t>дополнительных мест для детей дошкольного возраста, в том числе в частных дошкольных учреждениях</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частных</w:t>
            </w:r>
            <w:r w:rsidRPr="00F04936">
              <w:rPr>
                <w:rFonts w:ascii="TimesNewRomanPSMT" w:hAnsi="TimesNewRomanPSMT"/>
                <w:sz w:val="16"/>
                <w:szCs w:val="16"/>
              </w:rPr>
              <w:br/>
              <w:t>дошкольных организаций и</w:t>
            </w:r>
            <w:r w:rsidRPr="00F04936">
              <w:rPr>
                <w:rFonts w:ascii="TimesNewRomanPSMT" w:hAnsi="TimesNewRomanPSMT"/>
                <w:sz w:val="16"/>
                <w:szCs w:val="16"/>
              </w:rPr>
              <w:br/>
              <w:t>индивидуальных</w:t>
            </w:r>
            <w:r w:rsidRPr="00F04936">
              <w:rPr>
                <w:rFonts w:ascii="TimesNewRomanPSMT" w:hAnsi="TimesNewRomanPSMT"/>
                <w:sz w:val="16"/>
                <w:szCs w:val="16"/>
              </w:rPr>
              <w:br/>
              <w:t>предпринимателей, реализующих программы дошкольного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образования </w:t>
            </w:r>
          </w:p>
        </w:tc>
      </w:tr>
      <w:tr w:rsidR="000003AA" w:rsidRPr="00F04936" w:rsidTr="00F04936">
        <w:trPr>
          <w:trHeight w:val="551"/>
          <w:tblCellSpacing w:w="0" w:type="dxa"/>
        </w:trPr>
        <w:tc>
          <w:tcPr>
            <w:tcW w:w="0" w:type="auto"/>
            <w:vMerge/>
            <w:tcBorders>
              <w:left w:val="outset" w:sz="6" w:space="0" w:color="000000"/>
              <w:bottom w:val="outset" w:sz="6" w:space="0" w:color="000000"/>
              <w:right w:val="outset" w:sz="6" w:space="0" w:color="000000"/>
            </w:tcBorders>
            <w:hideMark/>
          </w:tcPr>
          <w:p w:rsidR="000003AA" w:rsidRPr="00F04936" w:rsidRDefault="000003AA" w:rsidP="000003AA">
            <w:pPr>
              <w:rPr>
                <w:color w:val="FF0000"/>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color w:val="FF0000"/>
                <w:sz w:val="16"/>
                <w:szCs w:val="16"/>
              </w:rPr>
            </w:pPr>
            <w:r w:rsidRPr="00F04936">
              <w:rPr>
                <w:rFonts w:ascii="TimesNewRomanPSMT" w:hAnsi="TimesNewRomanPSMT"/>
                <w:color w:val="000000"/>
                <w:sz w:val="16"/>
                <w:szCs w:val="16"/>
              </w:rPr>
              <w:t>Консультирование частных</w:t>
            </w:r>
            <w:r w:rsidRPr="00F04936">
              <w:rPr>
                <w:rFonts w:ascii="TimesNewRomanPSMT" w:hAnsi="TimesNewRomanPSMT"/>
                <w:color w:val="000000"/>
                <w:sz w:val="16"/>
                <w:szCs w:val="16"/>
              </w:rPr>
              <w:br/>
              <w:t>образовательных организаций и</w:t>
            </w:r>
            <w:r w:rsidRPr="00F04936">
              <w:rPr>
                <w:rFonts w:ascii="TimesNewRomanPSMT" w:hAnsi="TimesNewRomanPSMT"/>
                <w:color w:val="000000"/>
                <w:sz w:val="16"/>
                <w:szCs w:val="16"/>
              </w:rPr>
              <w:br/>
              <w:t>индивидуальных предпринимателей по</w:t>
            </w:r>
            <w:r w:rsidRPr="00F04936">
              <w:rPr>
                <w:rFonts w:ascii="TimesNewRomanPSMT" w:hAnsi="TimesNewRomanPSMT"/>
                <w:color w:val="000000"/>
                <w:sz w:val="16"/>
                <w:szCs w:val="16"/>
              </w:rPr>
              <w:br/>
              <w:t>вопросам получения лицензии на ведение</w:t>
            </w:r>
            <w:r w:rsidRPr="00F04936">
              <w:rPr>
                <w:rFonts w:ascii="TimesNewRomanPSMT" w:hAnsi="TimesNewRomanPSMT"/>
                <w:color w:val="000000"/>
                <w:sz w:val="16"/>
                <w:szCs w:val="16"/>
              </w:rPr>
              <w:br/>
              <w:t>образовательной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частных</w:t>
            </w:r>
            <w:r w:rsidRPr="00F04936">
              <w:rPr>
                <w:rFonts w:ascii="TimesNewRomanPSMT" w:hAnsi="TimesNewRomanPSMT"/>
                <w:sz w:val="16"/>
                <w:szCs w:val="16"/>
              </w:rPr>
              <w:br/>
              <w:t>дошкольных организаций и</w:t>
            </w:r>
            <w:r w:rsidRPr="00F04936">
              <w:rPr>
                <w:rFonts w:ascii="TimesNewRomanPSMT" w:hAnsi="TimesNewRomanPSMT"/>
                <w:sz w:val="16"/>
                <w:szCs w:val="16"/>
              </w:rPr>
              <w:br/>
              <w:t>индивидуальных предпринимателей,</w:t>
            </w:r>
            <w:r w:rsidRPr="00F04936">
              <w:rPr>
                <w:rFonts w:ascii="TimesNewRomanPSMT" w:hAnsi="TimesNewRomanPSMT"/>
                <w:sz w:val="16"/>
                <w:szCs w:val="16"/>
              </w:rPr>
              <w:br/>
              <w:t>реализующих программы</w:t>
            </w:r>
            <w:r w:rsidRPr="00F04936">
              <w:rPr>
                <w:rFonts w:ascii="TimesNewRomanPSMT" w:hAnsi="TimesNewRomanPSMT"/>
                <w:sz w:val="16"/>
                <w:szCs w:val="16"/>
              </w:rPr>
              <w:br/>
              <w:t>дошкольного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Отдел образования</w:t>
            </w:r>
          </w:p>
        </w:tc>
      </w:tr>
    </w:tbl>
    <w:p w:rsidR="000003AA" w:rsidRPr="00F04936" w:rsidRDefault="000003AA" w:rsidP="00B961E9">
      <w:pPr>
        <w:pStyle w:val="afff5"/>
        <w:numPr>
          <w:ilvl w:val="0"/>
          <w:numId w:val="6"/>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Рынок услуг общего образования</w:t>
      </w:r>
    </w:p>
    <w:p w:rsidR="000003AA" w:rsidRPr="00F04936" w:rsidRDefault="000003AA" w:rsidP="000003AA">
      <w:pPr>
        <w:pStyle w:val="afff5"/>
        <w:spacing w:before="100" w:beforeAutospacing="1" w:after="0" w:line="240" w:lineRule="auto"/>
        <w:rPr>
          <w:rFonts w:ascii="Times New Roman" w:hAnsi="Times New Roman"/>
          <w:b/>
          <w:sz w:val="16"/>
          <w:szCs w:val="16"/>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226"/>
        <w:gridCol w:w="948"/>
        <w:gridCol w:w="948"/>
        <w:gridCol w:w="948"/>
        <w:gridCol w:w="948"/>
        <w:gridCol w:w="1479"/>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color w:val="FF0000"/>
                <w:sz w:val="16"/>
                <w:szCs w:val="16"/>
              </w:rPr>
            </w:pPr>
            <w:r w:rsidRPr="00F04936">
              <w:rPr>
                <w:sz w:val="16"/>
                <w:szCs w:val="16"/>
              </w:rPr>
              <w:t>Доля обучающихся  в частных образовательных организациях, реализующих основные образовательные программы, в общем числе обучающихся в образовательных организациях,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Не менее 1 частной организации</w:t>
            </w:r>
          </w:p>
        </w:tc>
      </w:tr>
    </w:tbl>
    <w:p w:rsidR="000003AA" w:rsidRPr="00F04936" w:rsidRDefault="000003AA" w:rsidP="000003AA">
      <w:pPr>
        <w:pStyle w:val="af2"/>
        <w:spacing w:before="0" w:beforeAutospacing="0" w:after="0"/>
        <w:ind w:firstLine="709"/>
        <w:jc w:val="both"/>
        <w:rPr>
          <w:rFonts w:ascii="TimesNewRomanPSMT" w:hAnsi="TimesNewRomanPSMT"/>
          <w:sz w:val="16"/>
          <w:szCs w:val="16"/>
        </w:rPr>
      </w:pPr>
      <w:r w:rsidRPr="00F04936">
        <w:rPr>
          <w:rFonts w:ascii="TimesNewRomanPSMT" w:hAnsi="TimesNewRomanPSMT"/>
          <w:sz w:val="16"/>
          <w:szCs w:val="16"/>
        </w:rPr>
        <w:t>Всего в системе образования Галичского муниципального района Костромской области по состоянию на 1 января 2019 года функционируют</w:t>
      </w:r>
      <w:r w:rsidRPr="00F04936">
        <w:rPr>
          <w:rFonts w:ascii="TimesNewRomanPSMT" w:hAnsi="TimesNewRomanPSMT"/>
          <w:color w:val="FF0000"/>
          <w:sz w:val="16"/>
          <w:szCs w:val="16"/>
        </w:rPr>
        <w:t xml:space="preserve"> </w:t>
      </w:r>
      <w:r w:rsidRPr="00F04936">
        <w:rPr>
          <w:color w:val="000000"/>
          <w:sz w:val="16"/>
          <w:szCs w:val="16"/>
        </w:rPr>
        <w:t xml:space="preserve">5 </w:t>
      </w:r>
      <w:r w:rsidRPr="00F04936">
        <w:rPr>
          <w:sz w:val="16"/>
          <w:szCs w:val="16"/>
        </w:rPr>
        <w:t>средних и 4 основные школы</w:t>
      </w:r>
      <w:r w:rsidRPr="00F04936">
        <w:rPr>
          <w:rFonts w:ascii="TimesNewRomanPSMT" w:hAnsi="TimesNewRomanPSMT"/>
          <w:sz w:val="16"/>
          <w:szCs w:val="16"/>
        </w:rPr>
        <w:t>, частных школ нет, контингент учащихся общеобразовательных организаций составляет 572 чел.</w:t>
      </w:r>
    </w:p>
    <w:p w:rsidR="000003AA" w:rsidRPr="00F04936" w:rsidRDefault="000003AA" w:rsidP="000003AA">
      <w:pPr>
        <w:pStyle w:val="af2"/>
        <w:spacing w:before="0" w:beforeAutospacing="0" w:after="0"/>
        <w:ind w:firstLine="720"/>
        <w:jc w:val="both"/>
        <w:rPr>
          <w:rFonts w:ascii="TimesNewRomanPSMT" w:hAnsi="TimesNewRomanPSMT"/>
          <w:sz w:val="16"/>
          <w:szCs w:val="16"/>
        </w:rPr>
      </w:pPr>
      <w:r w:rsidRPr="00F04936">
        <w:rPr>
          <w:rFonts w:ascii="TimesNewRomanPSMT" w:hAnsi="TimesNewRomanPSMT"/>
          <w:sz w:val="16"/>
          <w:szCs w:val="16"/>
        </w:rPr>
        <w:lastRenderedPageBreak/>
        <w:t>Одной из важных задач в системе общего образования остается снижение числа детей, обучающихся во 2 смену, на территории Галичского муниципального района все ученики общеобразовательных учреждений обучаются в первую смену.</w:t>
      </w:r>
    </w:p>
    <w:p w:rsidR="000003AA" w:rsidRPr="00F04936" w:rsidRDefault="000003AA" w:rsidP="000003AA">
      <w:pPr>
        <w:pStyle w:val="af2"/>
        <w:spacing w:before="0" w:beforeAutospacing="0" w:after="0"/>
        <w:ind w:firstLine="720"/>
        <w:jc w:val="both"/>
        <w:rPr>
          <w:color w:val="FF0000"/>
          <w:sz w:val="16"/>
          <w:szCs w:val="16"/>
        </w:rPr>
      </w:pPr>
      <w:r w:rsidRPr="00F04936">
        <w:rPr>
          <w:rFonts w:ascii="TimesNewRomanPSMT" w:hAnsi="TimesNewRomanPSMT"/>
          <w:sz w:val="16"/>
          <w:szCs w:val="16"/>
        </w:rPr>
        <w:t xml:space="preserve">В системе </w:t>
      </w:r>
      <w:r w:rsidRPr="00F04936">
        <w:rPr>
          <w:sz w:val="16"/>
          <w:szCs w:val="16"/>
        </w:rPr>
        <w:t>образования муниципального района в приоритете</w:t>
      </w:r>
      <w:r w:rsidRPr="00F04936">
        <w:rPr>
          <w:rFonts w:ascii="TimesNewRomanPSMT" w:hAnsi="TimesNewRomanPSMT"/>
          <w:sz w:val="16"/>
          <w:szCs w:val="16"/>
        </w:rPr>
        <w:t xml:space="preserve"> - повышение качества образования. Принимаемые меры по повышению</w:t>
      </w:r>
      <w:r w:rsidRPr="00F04936">
        <w:rPr>
          <w:rFonts w:ascii="TimesNewRomanPSMT" w:hAnsi="TimesNewRomanPSMT"/>
          <w:sz w:val="16"/>
          <w:szCs w:val="16"/>
        </w:rPr>
        <w:br/>
        <w:t>качества знаний школьников позволяют формировать индивидуальную работу с педагогами и учащимися, показывающие</w:t>
      </w:r>
      <w:r w:rsidRPr="00F04936">
        <w:rPr>
          <w:rFonts w:ascii="TimesNewRomanPSMT" w:hAnsi="TimesNewRomanPSMT"/>
          <w:sz w:val="16"/>
          <w:szCs w:val="16"/>
        </w:rPr>
        <w:br/>
        <w:t>низкие знания, на основании успешных практик и профессионального взаимодействия педагогического сообщества.</w:t>
      </w:r>
      <w:r w:rsidRPr="00F04936">
        <w:rPr>
          <w:rFonts w:ascii="TimesNewRomanPSMT" w:hAnsi="TimesNewRomanPSMT"/>
          <w:sz w:val="16"/>
          <w:szCs w:val="16"/>
        </w:rPr>
        <w:br/>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423"/>
        <w:gridCol w:w="3370"/>
        <w:gridCol w:w="1148"/>
        <w:gridCol w:w="2048"/>
        <w:gridCol w:w="1598"/>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Необходимость развития</w:t>
            </w:r>
            <w:r w:rsidRPr="00F04936">
              <w:rPr>
                <w:rFonts w:ascii="TimesNewRomanPSMT" w:hAnsi="TimesNewRomanPSMT"/>
                <w:sz w:val="16"/>
                <w:szCs w:val="16"/>
              </w:rPr>
              <w:br/>
              <w:t>сектора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 услуги общего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Мониторинг развития конкурентной среды в сфере оказания услуг на рынке общего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w:t>
            </w:r>
            <w:r w:rsidRPr="00F04936">
              <w:rPr>
                <w:rFonts w:ascii="TimesNewRomanPSMT" w:hAnsi="TimesNewRomanPSMT"/>
                <w:sz w:val="16"/>
                <w:szCs w:val="16"/>
              </w:rPr>
              <w:br/>
              <w:t>услуги образования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образования </w:t>
            </w:r>
          </w:p>
        </w:tc>
      </w:tr>
      <w:tr w:rsidR="000003AA" w:rsidRPr="00F04936" w:rsidTr="00F04936">
        <w:trPr>
          <w:trHeight w:val="551"/>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Развитие инфраструктуры</w:t>
            </w:r>
            <w:r w:rsidRPr="00F04936">
              <w:rPr>
                <w:rFonts w:ascii="TimesNewRomanPSMT" w:hAnsi="TimesNewRomanPSMT"/>
                <w:sz w:val="16"/>
                <w:szCs w:val="16"/>
              </w:rPr>
              <w:br/>
              <w:t>общего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Консультирование частных</w:t>
            </w:r>
            <w:r w:rsidRPr="00F04936">
              <w:rPr>
                <w:rFonts w:ascii="TimesNewRomanPSMT" w:hAnsi="TimesNewRomanPSMT"/>
                <w:sz w:val="16"/>
                <w:szCs w:val="16"/>
              </w:rPr>
              <w:br/>
              <w:t>образовательных организаций и</w:t>
            </w:r>
            <w:r w:rsidRPr="00F04936">
              <w:rPr>
                <w:rFonts w:ascii="TimesNewRomanPSMT" w:hAnsi="TimesNewRomanPSMT"/>
                <w:sz w:val="16"/>
                <w:szCs w:val="16"/>
              </w:rPr>
              <w:br/>
              <w:t>индивидуальных предпринимателей по</w:t>
            </w:r>
            <w:r w:rsidRPr="00F04936">
              <w:rPr>
                <w:rFonts w:ascii="TimesNewRomanPSMT" w:hAnsi="TimesNewRomanPSMT"/>
                <w:sz w:val="16"/>
                <w:szCs w:val="16"/>
              </w:rPr>
              <w:br/>
              <w:t>вопросам получения лицензии на ведение</w:t>
            </w:r>
            <w:r w:rsidRPr="00F04936">
              <w:rPr>
                <w:rFonts w:ascii="TimesNewRomanPSMT" w:hAnsi="TimesNewRomanPSMT"/>
                <w:sz w:val="16"/>
                <w:szCs w:val="16"/>
              </w:rPr>
              <w:br/>
              <w:t>образовательной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w:t>
            </w:r>
            <w:r w:rsidRPr="00F04936">
              <w:rPr>
                <w:rFonts w:ascii="TimesNewRomanPSMT" w:hAnsi="TimesNewRomanPSMT"/>
                <w:sz w:val="16"/>
                <w:szCs w:val="16"/>
              </w:rPr>
              <w:br/>
              <w:t>услуги образования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Отдел образования</w:t>
            </w:r>
          </w:p>
        </w:tc>
      </w:tr>
      <w:tr w:rsidR="000003AA" w:rsidRPr="00F04936" w:rsidTr="00F04936">
        <w:trPr>
          <w:trHeight w:val="551"/>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color w:val="000000"/>
                <w:sz w:val="16"/>
                <w:szCs w:val="16"/>
              </w:rPr>
              <w:t>Повышение уровня</w:t>
            </w:r>
            <w:r w:rsidRPr="00F04936">
              <w:rPr>
                <w:rFonts w:ascii="TimesNewRomanPSMT" w:hAnsi="TimesNewRomanPSMT"/>
                <w:color w:val="000000"/>
                <w:sz w:val="16"/>
                <w:szCs w:val="16"/>
              </w:rPr>
              <w:br/>
              <w:t>профессиональной</w:t>
            </w:r>
            <w:r w:rsidRPr="00F04936">
              <w:rPr>
                <w:rFonts w:ascii="TimesNewRomanPSMT" w:hAnsi="TimesNewRomanPSMT"/>
                <w:color w:val="000000"/>
                <w:sz w:val="16"/>
                <w:szCs w:val="16"/>
              </w:rPr>
              <w:br/>
              <w:t>компетентности</w:t>
            </w:r>
            <w:r w:rsidRPr="00F04936">
              <w:rPr>
                <w:rFonts w:ascii="TimesNewRomanPSMT" w:hAnsi="TimesNewRomanPSMT"/>
                <w:color w:val="000000"/>
                <w:sz w:val="16"/>
                <w:szCs w:val="16"/>
              </w:rPr>
              <w:br/>
              <w:t>педагогических кадров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color w:val="000000"/>
                <w:sz w:val="16"/>
                <w:szCs w:val="16"/>
              </w:rPr>
              <w:t>Организационное содействие по подготовке и проведению семинаров, стажировок и</w:t>
            </w:r>
            <w:r w:rsidRPr="00F04936">
              <w:rPr>
                <w:rFonts w:ascii="TimesNewRomanPSMT" w:hAnsi="TimesNewRomanPSMT"/>
                <w:color w:val="000000"/>
                <w:sz w:val="16"/>
                <w:szCs w:val="16"/>
              </w:rPr>
              <w:br/>
              <w:t>иных форм повышения</w:t>
            </w:r>
            <w:r w:rsidRPr="00F04936">
              <w:rPr>
                <w:rFonts w:ascii="TimesNewRomanPSMT" w:hAnsi="TimesNewRomanPSMT"/>
                <w:color w:val="000000"/>
                <w:sz w:val="16"/>
                <w:szCs w:val="16"/>
              </w:rPr>
              <w:br/>
              <w:t>профессионального мастерства педагогических работников,</w:t>
            </w:r>
            <w:r w:rsidRPr="00F04936">
              <w:rPr>
                <w:rFonts w:ascii="TimesNewRomanPSMT" w:hAnsi="TimesNewRomanPSMT"/>
                <w:color w:val="000000"/>
                <w:sz w:val="16"/>
                <w:szCs w:val="16"/>
              </w:rPr>
              <w:br/>
              <w:t>осуществляющих деятельность в сфере общего образования, в том числе из</w:t>
            </w:r>
            <w:r w:rsidRPr="00F04936">
              <w:rPr>
                <w:rFonts w:ascii="TimesNewRomanPSMT" w:hAnsi="TimesNewRomanPSMT"/>
                <w:color w:val="000000"/>
                <w:sz w:val="16"/>
                <w:szCs w:val="16"/>
              </w:rPr>
              <w:br/>
              <w:t>специалистов организаций частной формы</w:t>
            </w:r>
            <w:r w:rsidRPr="00F04936">
              <w:rPr>
                <w:rFonts w:ascii="TimesNewRomanPSMT" w:hAnsi="TimesNewRomanPSMT"/>
                <w:color w:val="000000"/>
                <w:sz w:val="16"/>
                <w:szCs w:val="16"/>
              </w:rPr>
              <w:br/>
              <w:t>собственности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color w:val="000000"/>
                <w:sz w:val="16"/>
                <w:szCs w:val="16"/>
              </w:rPr>
              <w:t>Профессиональный рост</w:t>
            </w:r>
            <w:r w:rsidRPr="00F04936">
              <w:rPr>
                <w:rFonts w:ascii="TimesNewRomanPSMT" w:hAnsi="TimesNewRomanPSMT"/>
                <w:color w:val="000000"/>
                <w:sz w:val="16"/>
                <w:szCs w:val="16"/>
              </w:rPr>
              <w:br/>
              <w:t>педагогических кадров</w:t>
            </w:r>
            <w:r w:rsidRPr="00F04936">
              <w:rPr>
                <w:rFonts w:ascii="TimesNewRomanPSMT" w:hAnsi="TimesNewRomanPSMT"/>
                <w:color w:val="000000"/>
                <w:sz w:val="16"/>
                <w:szCs w:val="16"/>
              </w:rPr>
              <w:br/>
              <w:t>организаций всех форм</w:t>
            </w:r>
            <w:r w:rsidRPr="00F04936">
              <w:rPr>
                <w:rFonts w:ascii="TimesNewRomanPSMT" w:hAnsi="TimesNewRomanPSMT"/>
                <w:color w:val="000000"/>
                <w:sz w:val="16"/>
                <w:szCs w:val="16"/>
              </w:rPr>
              <w:br/>
              <w:t>собственности, осуществляющих</w:t>
            </w:r>
            <w:r w:rsidRPr="00F04936">
              <w:rPr>
                <w:rFonts w:ascii="TimesNewRomanPSMT" w:hAnsi="TimesNewRomanPSMT"/>
                <w:color w:val="000000"/>
                <w:sz w:val="16"/>
                <w:szCs w:val="16"/>
              </w:rPr>
              <w:br/>
              <w:t>образовательную деятельность по</w:t>
            </w:r>
            <w:r w:rsidRPr="00F04936">
              <w:rPr>
                <w:rFonts w:ascii="TimesNewRomanPSMT" w:hAnsi="TimesNewRomanPSMT"/>
                <w:color w:val="000000"/>
                <w:sz w:val="16"/>
                <w:szCs w:val="16"/>
              </w:rPr>
              <w:br/>
              <w:t>общеобразовательным</w:t>
            </w:r>
            <w:r w:rsidRPr="00F04936">
              <w:rPr>
                <w:rFonts w:ascii="TimesNewRomanPSMT" w:hAnsi="TimesNewRomanPSMT"/>
                <w:color w:val="000000"/>
                <w:sz w:val="16"/>
                <w:szCs w:val="16"/>
              </w:rPr>
              <w:br/>
              <w:t>программам</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Отдел образования</w:t>
            </w:r>
          </w:p>
        </w:tc>
      </w:tr>
    </w:tbl>
    <w:p w:rsidR="000003AA" w:rsidRPr="00F04936" w:rsidRDefault="000003AA" w:rsidP="00B961E9">
      <w:pPr>
        <w:pStyle w:val="afff5"/>
        <w:numPr>
          <w:ilvl w:val="0"/>
          <w:numId w:val="6"/>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Рынок услуг дополнительного образования детей</w:t>
      </w:r>
    </w:p>
    <w:p w:rsidR="000003AA" w:rsidRPr="00F04936" w:rsidRDefault="000003AA" w:rsidP="000003AA">
      <w:pPr>
        <w:pStyle w:val="afff5"/>
        <w:spacing w:before="100" w:beforeAutospacing="1" w:after="0" w:line="240" w:lineRule="auto"/>
        <w:rPr>
          <w:rFonts w:ascii="Times New Roman" w:hAnsi="Times New Roman"/>
          <w:b/>
          <w:color w:val="FF0000"/>
          <w:sz w:val="16"/>
          <w:szCs w:val="16"/>
        </w:rPr>
      </w:pPr>
    </w:p>
    <w:p w:rsidR="000003AA" w:rsidRPr="00F04936" w:rsidRDefault="000003AA" w:rsidP="000003AA">
      <w:pPr>
        <w:ind w:firstLine="709"/>
        <w:jc w:val="both"/>
        <w:rPr>
          <w:rFonts w:ascii="TimesNewRomanPSMT" w:hAnsi="TimesNewRomanPSMT"/>
          <w:sz w:val="16"/>
          <w:szCs w:val="16"/>
        </w:rPr>
      </w:pPr>
      <w:r w:rsidRPr="00F04936">
        <w:rPr>
          <w:rFonts w:ascii="TimesNewRomanPSMT" w:hAnsi="TimesNewRomanPSMT"/>
          <w:color w:val="000000"/>
          <w:sz w:val="16"/>
          <w:szCs w:val="16"/>
        </w:rPr>
        <w:t xml:space="preserve">По состоянию на 1 января 2019 года в Галичском муниципальном районе Костромской области функционируют 2 организации </w:t>
      </w:r>
      <w:r w:rsidRPr="00F04936">
        <w:rPr>
          <w:rFonts w:ascii="TimesNewRomanPSMT" w:hAnsi="TimesNewRomanPSMT"/>
          <w:sz w:val="16"/>
          <w:szCs w:val="16"/>
        </w:rPr>
        <w:t>дополнительного образования детей муниципальной формы собственности.</w:t>
      </w:r>
    </w:p>
    <w:p w:rsidR="000003AA" w:rsidRPr="00F04936" w:rsidRDefault="000003AA" w:rsidP="000003AA">
      <w:pPr>
        <w:jc w:val="both"/>
        <w:rPr>
          <w:color w:val="000000" w:themeColor="text1"/>
          <w:sz w:val="16"/>
          <w:szCs w:val="16"/>
        </w:rPr>
      </w:pPr>
      <w:r w:rsidRPr="00F04936">
        <w:rPr>
          <w:rFonts w:ascii="TimesNewRomanPSMT" w:hAnsi="TimesNewRomanPSMT"/>
          <w:sz w:val="16"/>
          <w:szCs w:val="16"/>
        </w:rPr>
        <w:t>Численность детей и молодежи в возрасте от 5 до 18 лет, проживающих на территории Галичского муниципального района Костромской области, составляет 838 чел.</w:t>
      </w:r>
      <w:r w:rsidRPr="00F04936">
        <w:rPr>
          <w:rFonts w:ascii="TimesNewRomanPSMT" w:hAnsi="TimesNewRomanPSMT"/>
          <w:color w:val="FF0000"/>
          <w:sz w:val="16"/>
          <w:szCs w:val="16"/>
        </w:rPr>
        <w:t xml:space="preserve"> </w:t>
      </w:r>
      <w:r w:rsidRPr="00F04936">
        <w:rPr>
          <w:rFonts w:ascii="TimesNewRomanPSMT" w:hAnsi="TimesNewRomanPSMT"/>
          <w:color w:val="000000" w:themeColor="text1"/>
          <w:sz w:val="16"/>
          <w:szCs w:val="16"/>
        </w:rPr>
        <w:t>Численность детей указанной категории, получающих услуги в сфере дополнительного образования</w:t>
      </w:r>
      <w:r w:rsidRPr="00F04936">
        <w:rPr>
          <w:rFonts w:ascii="TimesNewRomanPSMT" w:hAnsi="TimesNewRomanPSMT"/>
          <w:color w:val="000000" w:themeColor="text1"/>
          <w:sz w:val="16"/>
          <w:szCs w:val="16"/>
        </w:rPr>
        <w:br/>
        <w:t xml:space="preserve">детей составила </w:t>
      </w:r>
      <w:r w:rsidRPr="00F04936">
        <w:rPr>
          <w:color w:val="000000" w:themeColor="text1"/>
          <w:sz w:val="16"/>
          <w:szCs w:val="16"/>
        </w:rPr>
        <w:t>284</w:t>
      </w:r>
      <w:r w:rsidRPr="00F04936">
        <w:rPr>
          <w:rFonts w:ascii="TimesNewRomanPSMT" w:hAnsi="TimesNewRomanPSMT"/>
          <w:color w:val="000000" w:themeColor="text1"/>
          <w:sz w:val="16"/>
          <w:szCs w:val="16"/>
        </w:rPr>
        <w:t xml:space="preserve"> чел.</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05"/>
        <w:gridCol w:w="1000"/>
        <w:gridCol w:w="1000"/>
        <w:gridCol w:w="1000"/>
        <w:gridCol w:w="1000"/>
        <w:gridCol w:w="1792"/>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color w:val="FF0000"/>
                <w:sz w:val="16"/>
                <w:szCs w:val="16"/>
              </w:rPr>
            </w:pPr>
            <w:r w:rsidRPr="00F04936">
              <w:rPr>
                <w:sz w:val="16"/>
                <w:szCs w:val="16"/>
              </w:rPr>
              <w:t>Доля организаций частной формы собственности в сфере услуг дополнительного образования детей,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Не менее 1 частной организации</w:t>
            </w:r>
          </w:p>
        </w:tc>
      </w:tr>
    </w:tbl>
    <w:p w:rsidR="000003AA" w:rsidRPr="00F04936" w:rsidRDefault="000003AA" w:rsidP="000003AA">
      <w:pPr>
        <w:ind w:firstLine="709"/>
        <w:jc w:val="both"/>
        <w:rPr>
          <w:rFonts w:ascii="TimesNewRomanPSMT" w:hAnsi="TimesNewRomanPSMT"/>
          <w:sz w:val="16"/>
          <w:szCs w:val="16"/>
        </w:rPr>
      </w:pPr>
      <w:r w:rsidRPr="00F04936">
        <w:rPr>
          <w:rFonts w:ascii="TimesNewRomanPSMT" w:hAnsi="TimesNewRomanPSMT"/>
          <w:color w:val="000000" w:themeColor="text1"/>
          <w:sz w:val="16"/>
          <w:szCs w:val="16"/>
        </w:rPr>
        <w:t xml:space="preserve">Основными проблемами </w:t>
      </w:r>
      <w:proofErr w:type="gramStart"/>
      <w:r w:rsidRPr="00F04936">
        <w:rPr>
          <w:rFonts w:ascii="TimesNewRomanPSMT" w:hAnsi="TimesNewRomanPSMT"/>
          <w:color w:val="000000" w:themeColor="text1"/>
          <w:sz w:val="16"/>
          <w:szCs w:val="16"/>
        </w:rPr>
        <w:t>развития</w:t>
      </w:r>
      <w:r w:rsidRPr="00F04936">
        <w:rPr>
          <w:rFonts w:ascii="TimesNewRomanPSMT" w:hAnsi="TimesNewRomanPSMT"/>
          <w:sz w:val="16"/>
          <w:szCs w:val="16"/>
        </w:rPr>
        <w:t xml:space="preserve"> рынка услуг дополнительного образования детей частной формы собственности</w:t>
      </w:r>
      <w:proofErr w:type="gramEnd"/>
      <w:r w:rsidRPr="00F04936">
        <w:rPr>
          <w:rFonts w:ascii="TimesNewRomanPSMT" w:hAnsi="TimesNewRomanPSMT"/>
          <w:sz w:val="16"/>
          <w:szCs w:val="16"/>
        </w:rPr>
        <w:t xml:space="preserve"> являются: сложный порядок</w:t>
      </w:r>
      <w:r w:rsidRPr="00F04936">
        <w:rPr>
          <w:sz w:val="16"/>
          <w:szCs w:val="16"/>
        </w:rPr>
        <w:t xml:space="preserve"> </w:t>
      </w:r>
      <w:r w:rsidRPr="00F04936">
        <w:rPr>
          <w:rFonts w:ascii="TimesNewRomanPSMT" w:hAnsi="TimesNewRomanPSMT"/>
          <w:sz w:val="16"/>
          <w:szCs w:val="16"/>
        </w:rPr>
        <w:t>лицензирования образовательной деятельности, отсутствие специализированных помещений; высокая стоимость услуг</w:t>
      </w:r>
      <w:r w:rsidRPr="00F04936">
        <w:rPr>
          <w:rFonts w:ascii="TimesNewRomanPSMT" w:hAnsi="TimesNewRomanPSMT"/>
          <w:sz w:val="16"/>
          <w:szCs w:val="16"/>
        </w:rPr>
        <w:br/>
        <w:t>частных организаций, низкая платежеспособность населения.</w:t>
      </w:r>
    </w:p>
    <w:p w:rsidR="000003AA" w:rsidRPr="00F04936" w:rsidRDefault="000003AA" w:rsidP="000003AA">
      <w:pPr>
        <w:ind w:firstLine="709"/>
        <w:jc w:val="both"/>
        <w:rPr>
          <w:rFonts w:ascii="TimesNewRomanPSMT" w:hAnsi="TimesNewRomanPSMT"/>
          <w:sz w:val="16"/>
          <w:szCs w:val="16"/>
        </w:rPr>
      </w:pPr>
      <w:r w:rsidRPr="00F04936">
        <w:rPr>
          <w:rFonts w:ascii="TimesNewRomanPSMT" w:hAnsi="TimesNewRomanPSMT"/>
          <w:sz w:val="16"/>
          <w:szCs w:val="16"/>
        </w:rPr>
        <w:t>Перспективами развития рынка являются: модернизация организационно-управленческих и финансов</w:t>
      </w:r>
      <w:proofErr w:type="gramStart"/>
      <w:r w:rsidRPr="00F04936">
        <w:rPr>
          <w:rFonts w:ascii="TimesNewRomanPSMT" w:hAnsi="TimesNewRomanPSMT"/>
          <w:sz w:val="16"/>
          <w:szCs w:val="16"/>
        </w:rPr>
        <w:t>о-</w:t>
      </w:r>
      <w:proofErr w:type="gramEnd"/>
      <w:r w:rsidRPr="00F04936">
        <w:rPr>
          <w:rFonts w:ascii="TimesNewRomanPSMT" w:hAnsi="TimesNewRomanPSMT"/>
          <w:sz w:val="16"/>
          <w:szCs w:val="16"/>
        </w:rPr>
        <w:br/>
        <w:t xml:space="preserve">экономических механизмов (включая внедрение нормативного </w:t>
      </w:r>
      <w:proofErr w:type="spellStart"/>
      <w:r w:rsidRPr="00F04936">
        <w:rPr>
          <w:rFonts w:ascii="TimesNewRomanPSMT" w:hAnsi="TimesNewRomanPSMT"/>
          <w:sz w:val="16"/>
          <w:szCs w:val="16"/>
        </w:rPr>
        <w:t>подушевого</w:t>
      </w:r>
      <w:proofErr w:type="spellEnd"/>
      <w:r w:rsidRPr="00F04936">
        <w:rPr>
          <w:rFonts w:ascii="TimesNewRomanPSMT" w:hAnsi="TimesNewRomanPSMT"/>
          <w:sz w:val="16"/>
          <w:szCs w:val="16"/>
        </w:rPr>
        <w:t xml:space="preserve"> и персонифицированного финансирования,</w:t>
      </w:r>
      <w:r w:rsidRPr="00F04936">
        <w:rPr>
          <w:rFonts w:ascii="TimesNewRomanPSMT" w:hAnsi="TimesNewRomanPSMT"/>
          <w:sz w:val="16"/>
          <w:szCs w:val="16"/>
        </w:rPr>
        <w:br/>
        <w:t>независимой оценки качества, поддержки негосударственного сектора) и обновление содержания и технологий с особым</w:t>
      </w:r>
      <w:r w:rsidRPr="00F04936">
        <w:rPr>
          <w:rFonts w:ascii="TimesNewRomanPSMT" w:hAnsi="TimesNewRomanPSMT"/>
          <w:sz w:val="16"/>
          <w:szCs w:val="16"/>
        </w:rPr>
        <w:br/>
        <w:t>упором на развитие технического творчества детей; оказание консультативной помощи негосударственному сектору по</w:t>
      </w:r>
      <w:r w:rsidRPr="00F04936">
        <w:rPr>
          <w:rFonts w:ascii="TimesNewRomanPSMT" w:hAnsi="TimesNewRomanPSMT"/>
          <w:sz w:val="16"/>
          <w:szCs w:val="16"/>
        </w:rPr>
        <w:br/>
        <w:t>вопросам лицензирования образовательной деятельности и реализации дополнительных образовательных программ,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49"/>
        <w:gridCol w:w="3384"/>
        <w:gridCol w:w="1100"/>
        <w:gridCol w:w="2019"/>
        <w:gridCol w:w="1735"/>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Необходимость развития</w:t>
            </w:r>
            <w:r w:rsidRPr="00F04936">
              <w:rPr>
                <w:rFonts w:ascii="TimesNewRomanPSMT" w:hAnsi="TimesNewRomanPSMT"/>
                <w:sz w:val="16"/>
                <w:szCs w:val="16"/>
              </w:rPr>
              <w:br/>
              <w:t>сектора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 услуги дополнительного образования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Мониторинг развития конкурентной среды в сфере оказания услуг на рынке дополнительного образования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w:t>
            </w:r>
            <w:r w:rsidRPr="00F04936">
              <w:rPr>
                <w:rFonts w:ascii="TimesNewRomanPSMT" w:hAnsi="TimesNewRomanPSMT"/>
                <w:sz w:val="16"/>
                <w:szCs w:val="16"/>
              </w:rPr>
              <w:br/>
              <w:t>услуги дополнительного образования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по делам культуры, молодежи и спорта </w:t>
            </w:r>
          </w:p>
        </w:tc>
      </w:tr>
      <w:tr w:rsidR="000003AA" w:rsidRPr="00F04936" w:rsidTr="00F04936">
        <w:trPr>
          <w:trHeight w:val="551"/>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Развитие инфраструктуры</w:t>
            </w:r>
            <w:r w:rsidRPr="00F04936">
              <w:rPr>
                <w:rFonts w:ascii="TimesNewRomanPSMT" w:hAnsi="TimesNewRomanPSMT"/>
                <w:sz w:val="16"/>
                <w:szCs w:val="16"/>
              </w:rPr>
              <w:br/>
              <w:t>дополнительного образования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Консультирование частных</w:t>
            </w:r>
            <w:r w:rsidRPr="00F04936">
              <w:rPr>
                <w:rFonts w:ascii="TimesNewRomanPSMT" w:hAnsi="TimesNewRomanPSMT"/>
                <w:sz w:val="16"/>
                <w:szCs w:val="16"/>
              </w:rPr>
              <w:br/>
              <w:t>образовательных организаций и</w:t>
            </w:r>
            <w:r w:rsidRPr="00F04936">
              <w:rPr>
                <w:rFonts w:ascii="TimesNewRomanPSMT" w:hAnsi="TimesNewRomanPSMT"/>
                <w:sz w:val="16"/>
                <w:szCs w:val="16"/>
              </w:rPr>
              <w:br/>
              <w:t>индивидуальных предпринимателей по</w:t>
            </w:r>
            <w:r w:rsidRPr="00F04936">
              <w:rPr>
                <w:rFonts w:ascii="TimesNewRomanPSMT" w:hAnsi="TimesNewRomanPSMT"/>
                <w:sz w:val="16"/>
                <w:szCs w:val="16"/>
              </w:rPr>
              <w:br/>
              <w:t>вопросам получения лицензии на ведение</w:t>
            </w:r>
            <w:r w:rsidRPr="00F04936">
              <w:rPr>
                <w:rFonts w:ascii="TimesNewRomanPSMT" w:hAnsi="TimesNewRomanPSMT"/>
                <w:sz w:val="16"/>
                <w:szCs w:val="16"/>
              </w:rPr>
              <w:br/>
              <w:t>дополнительной образовательной деятельности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Развитие сети негосударственных</w:t>
            </w:r>
            <w:r w:rsidRPr="00F04936">
              <w:rPr>
                <w:rFonts w:ascii="TimesNewRomanPSMT" w:hAnsi="TimesNewRomanPSMT"/>
                <w:sz w:val="16"/>
                <w:szCs w:val="16"/>
              </w:rPr>
              <w:br/>
              <w:t>(немуниципальных)</w:t>
            </w:r>
            <w:r w:rsidRPr="00F04936">
              <w:rPr>
                <w:rFonts w:ascii="TimesNewRomanPSMT" w:hAnsi="TimesNewRomanPSMT"/>
                <w:sz w:val="16"/>
                <w:szCs w:val="16"/>
              </w:rPr>
              <w:br/>
              <w:t>организаций, оказывающих</w:t>
            </w:r>
            <w:r w:rsidRPr="00F04936">
              <w:rPr>
                <w:rFonts w:ascii="TimesNewRomanPSMT" w:hAnsi="TimesNewRomanPSMT"/>
                <w:sz w:val="16"/>
                <w:szCs w:val="16"/>
              </w:rPr>
              <w:br/>
              <w:t xml:space="preserve">услуги по </w:t>
            </w:r>
            <w:r w:rsidRPr="00F04936">
              <w:rPr>
                <w:rFonts w:ascii="TimesNewRomanPSMT" w:hAnsi="TimesNewRomanPSMT"/>
                <w:sz w:val="16"/>
                <w:szCs w:val="16"/>
              </w:rPr>
              <w:lastRenderedPageBreak/>
              <w:t>дополнительному образованию детей</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lastRenderedPageBreak/>
              <w:t xml:space="preserve">Отдел по делам культуры, молодежи и спорта </w:t>
            </w:r>
          </w:p>
        </w:tc>
      </w:tr>
      <w:tr w:rsidR="000003AA" w:rsidRPr="00F04936" w:rsidTr="00F04936">
        <w:trPr>
          <w:trHeight w:val="551"/>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sz w:val="16"/>
                <w:szCs w:val="16"/>
              </w:rPr>
              <w:lastRenderedPageBreak/>
              <w:t>Повышение уровня</w:t>
            </w:r>
            <w:r w:rsidRPr="00F04936">
              <w:rPr>
                <w:rFonts w:ascii="TimesNewRomanPSMT" w:hAnsi="TimesNewRomanPSMT"/>
                <w:sz w:val="16"/>
                <w:szCs w:val="16"/>
              </w:rPr>
              <w:br/>
              <w:t>профессиональной</w:t>
            </w:r>
            <w:r w:rsidRPr="00F04936">
              <w:rPr>
                <w:rFonts w:ascii="TimesNewRomanPSMT" w:hAnsi="TimesNewRomanPSMT"/>
                <w:sz w:val="16"/>
                <w:szCs w:val="16"/>
              </w:rPr>
              <w:br/>
              <w:t>компетентности</w:t>
            </w:r>
            <w:r w:rsidRPr="00F04936">
              <w:rPr>
                <w:rFonts w:ascii="TimesNewRomanPSMT" w:hAnsi="TimesNewRomanPSMT"/>
                <w:sz w:val="16"/>
                <w:szCs w:val="16"/>
              </w:rPr>
              <w:br/>
              <w:t>педагогических кадров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sz w:val="16"/>
                <w:szCs w:val="16"/>
              </w:rPr>
              <w:t>Организационное содействие по подготовке и проведению семинаров, стажировок и</w:t>
            </w:r>
            <w:r w:rsidRPr="00F04936">
              <w:rPr>
                <w:rFonts w:ascii="TimesNewRomanPSMT" w:hAnsi="TimesNewRomanPSMT"/>
                <w:sz w:val="16"/>
                <w:szCs w:val="16"/>
              </w:rPr>
              <w:br/>
              <w:t>иных форм повышения</w:t>
            </w:r>
            <w:r w:rsidRPr="00F04936">
              <w:rPr>
                <w:rFonts w:ascii="TimesNewRomanPSMT" w:hAnsi="TimesNewRomanPSMT"/>
                <w:sz w:val="16"/>
                <w:szCs w:val="16"/>
              </w:rPr>
              <w:br/>
              <w:t>профессионального мастерства педагогических работников,</w:t>
            </w:r>
            <w:r w:rsidRPr="00F04936">
              <w:rPr>
                <w:rFonts w:ascii="TimesNewRomanPSMT" w:hAnsi="TimesNewRomanPSMT"/>
                <w:sz w:val="16"/>
                <w:szCs w:val="16"/>
              </w:rPr>
              <w:br/>
            </w:r>
            <w:r w:rsidRPr="00F04936">
              <w:rPr>
                <w:sz w:val="16"/>
                <w:szCs w:val="16"/>
              </w:rPr>
              <w:t>осуществляющих деятельность в сфере дополнительного образования, в том числе из специалистов</w:t>
            </w:r>
            <w:r w:rsidRPr="00F04936">
              <w:rPr>
                <w:rFonts w:ascii="TimesNewRomanPSMT" w:hAnsi="TimesNewRomanPSMT"/>
                <w:sz w:val="16"/>
                <w:szCs w:val="16"/>
              </w:rPr>
              <w:t xml:space="preserve"> организаций частной формы</w:t>
            </w:r>
            <w:r w:rsidRPr="00F04936">
              <w:rPr>
                <w:sz w:val="16"/>
                <w:szCs w:val="16"/>
              </w:rPr>
              <w:t xml:space="preserve"> </w:t>
            </w:r>
            <w:r w:rsidRPr="00F04936">
              <w:rPr>
                <w:rFonts w:ascii="TimesNewRomanPSMT" w:hAnsi="TimesNewRomanPSMT"/>
                <w:sz w:val="16"/>
                <w:szCs w:val="16"/>
              </w:rPr>
              <w:t>собственности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rFonts w:ascii="TimesNewRomanPSMT" w:hAnsi="TimesNewRomanPSMT"/>
                <w:sz w:val="16"/>
                <w:szCs w:val="16"/>
              </w:rPr>
            </w:pPr>
            <w:r w:rsidRPr="00F04936">
              <w:rPr>
                <w:rFonts w:ascii="TimesNewRomanPSMT" w:hAnsi="TimesNewRomanPSMT"/>
                <w:sz w:val="16"/>
                <w:szCs w:val="16"/>
              </w:rPr>
              <w:t>Профессиональный рост</w:t>
            </w:r>
            <w:r w:rsidRPr="00F04936">
              <w:rPr>
                <w:rFonts w:ascii="TimesNewRomanPSMT" w:hAnsi="TimesNewRomanPSMT"/>
                <w:sz w:val="16"/>
                <w:szCs w:val="16"/>
              </w:rPr>
              <w:br/>
              <w:t>педагогических кадров</w:t>
            </w:r>
            <w:r w:rsidRPr="00F04936">
              <w:rPr>
                <w:rFonts w:ascii="TimesNewRomanPSMT" w:hAnsi="TimesNewRomanPSMT"/>
                <w:sz w:val="16"/>
                <w:szCs w:val="16"/>
              </w:rPr>
              <w:br/>
              <w:t>организаций всех форм</w:t>
            </w:r>
            <w:r w:rsidRPr="00F04936">
              <w:rPr>
                <w:rFonts w:ascii="TimesNewRomanPSMT" w:hAnsi="TimesNewRomanPSMT"/>
                <w:sz w:val="16"/>
                <w:szCs w:val="16"/>
              </w:rPr>
              <w:br/>
              <w:t>собственности, осуществляющих</w:t>
            </w:r>
            <w:r w:rsidRPr="00F04936">
              <w:rPr>
                <w:rFonts w:ascii="TimesNewRomanPSMT" w:hAnsi="TimesNewRomanPSMT"/>
                <w:sz w:val="16"/>
                <w:szCs w:val="16"/>
              </w:rPr>
              <w:br/>
              <w:t>образовательную деятельность по</w:t>
            </w:r>
            <w:r w:rsidRPr="00F04936">
              <w:rPr>
                <w:rFonts w:ascii="TimesNewRomanPSMT" w:hAnsi="TimesNewRomanPSMT"/>
                <w:sz w:val="16"/>
                <w:szCs w:val="16"/>
              </w:rPr>
              <w:br/>
              <w:t xml:space="preserve"> дополнительным образовательным программам</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 xml:space="preserve">Отдел по делам культуры, молодежи и спорта </w:t>
            </w:r>
          </w:p>
        </w:tc>
      </w:tr>
    </w:tbl>
    <w:p w:rsidR="000003AA" w:rsidRDefault="000003AA" w:rsidP="000003AA">
      <w:pPr>
        <w:ind w:firstLine="709"/>
        <w:jc w:val="both"/>
        <w:rPr>
          <w:sz w:val="24"/>
          <w:szCs w:val="24"/>
        </w:rPr>
      </w:pPr>
    </w:p>
    <w:p w:rsidR="000003AA" w:rsidRPr="00F04936" w:rsidRDefault="000003AA" w:rsidP="00B961E9">
      <w:pPr>
        <w:pStyle w:val="afff5"/>
        <w:numPr>
          <w:ilvl w:val="0"/>
          <w:numId w:val="6"/>
        </w:numPr>
        <w:spacing w:after="0" w:line="240" w:lineRule="auto"/>
        <w:jc w:val="center"/>
        <w:rPr>
          <w:rFonts w:ascii="Times New Roman" w:hAnsi="Times New Roman"/>
          <w:b/>
          <w:sz w:val="16"/>
          <w:szCs w:val="16"/>
        </w:rPr>
      </w:pPr>
      <w:r w:rsidRPr="00F04936">
        <w:rPr>
          <w:rFonts w:ascii="Times New Roman" w:hAnsi="Times New Roman"/>
          <w:b/>
          <w:sz w:val="16"/>
          <w:szCs w:val="16"/>
        </w:rPr>
        <w:t>Рынок оказания услуг по перевозке пассажиров и багажа легковым такси на территории Галичского муниципального района Костромской области</w:t>
      </w:r>
    </w:p>
    <w:p w:rsidR="000003AA" w:rsidRPr="00F04936" w:rsidRDefault="000003AA" w:rsidP="000003AA">
      <w:pPr>
        <w:ind w:firstLine="709"/>
        <w:jc w:val="both"/>
        <w:rPr>
          <w:b/>
          <w:sz w:val="16"/>
          <w:szCs w:val="16"/>
        </w:rPr>
      </w:pP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Деятельность по перевозке пассажиров и багажа легковым такси осуществляется на основании разрешения на</w:t>
      </w:r>
      <w:r w:rsidRPr="00F04936">
        <w:rPr>
          <w:rFonts w:ascii="TimesNewRomanPSMT" w:hAnsi="TimesNewRomanPSMT"/>
          <w:color w:val="000000"/>
          <w:sz w:val="16"/>
          <w:szCs w:val="16"/>
        </w:rPr>
        <w:br/>
        <w:t>осуществление деятельности по перевозке пассажиров и багажа легковым такси, выдаваемого уполномоченным</w:t>
      </w:r>
      <w:r w:rsidRPr="00F04936">
        <w:rPr>
          <w:rFonts w:ascii="TimesNewRomanPSMT" w:hAnsi="TimesNewRomanPSMT"/>
          <w:color w:val="000000"/>
          <w:sz w:val="16"/>
          <w:szCs w:val="16"/>
        </w:rPr>
        <w:br/>
        <w:t>региональным органом исполнительной власти, которым на территории Костромской области является департамент</w:t>
      </w:r>
      <w:r w:rsidRPr="00F04936">
        <w:rPr>
          <w:rFonts w:ascii="TimesNewRomanPSMT" w:hAnsi="TimesNewRomanPSMT"/>
          <w:color w:val="000000"/>
          <w:sz w:val="16"/>
          <w:szCs w:val="16"/>
        </w:rPr>
        <w:br/>
        <w:t>транспорта и дорожного хозяйства Костромской области.</w:t>
      </w:r>
    </w:p>
    <w:p w:rsidR="000003AA" w:rsidRDefault="000003AA" w:rsidP="000003AA">
      <w:pPr>
        <w:ind w:firstLine="709"/>
        <w:jc w:val="both"/>
        <w:rPr>
          <w:rFonts w:ascii="TimesNewRomanPSMT" w:hAnsi="TimesNewRomanPSMT"/>
          <w:color w:val="000000"/>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666"/>
        <w:gridCol w:w="967"/>
        <w:gridCol w:w="966"/>
        <w:gridCol w:w="966"/>
        <w:gridCol w:w="966"/>
        <w:gridCol w:w="966"/>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color w:val="FF0000"/>
                <w:sz w:val="16"/>
                <w:szCs w:val="16"/>
              </w:rPr>
            </w:pPr>
            <w:r w:rsidRPr="00F04936">
              <w:rPr>
                <w:sz w:val="16"/>
                <w:szCs w:val="16"/>
              </w:rPr>
              <w:t>Доля организаций частной формы собственности в сфере оказания услуг по перевозке пассажиров и багажа легковым такси на территории муниципального района,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Default="000003AA" w:rsidP="000003AA">
      <w:pPr>
        <w:ind w:firstLine="709"/>
        <w:jc w:val="both"/>
        <w:rPr>
          <w:rFonts w:ascii="TimesNewRomanPSMT" w:hAnsi="TimesNewRomanPSMT"/>
          <w:color w:val="000000"/>
          <w:sz w:val="24"/>
          <w:szCs w:val="24"/>
        </w:rPr>
      </w:pPr>
      <w:r w:rsidRPr="00F04936">
        <w:rPr>
          <w:rFonts w:ascii="TimesNewRomanPSMT" w:hAnsi="TimesNewRomanPSMT"/>
          <w:color w:val="000000"/>
          <w:sz w:val="16"/>
          <w:szCs w:val="16"/>
        </w:rPr>
        <w:t>По состоянию на 01.10.2019 года услуги по перевозке пассажиров и багажа легковым такси по территории Галичского муниципального района осуществляют 5 хозяйствующих субъектов (индивидуальных предпринимателей) частной формы собственности</w:t>
      </w:r>
      <w:r>
        <w:rPr>
          <w:rFonts w:ascii="TimesNewRomanPSMT" w:hAnsi="TimesNewRomanPSMT"/>
          <w:color w:val="000000"/>
          <w:sz w:val="24"/>
          <w:szCs w:val="24"/>
        </w:rPr>
        <w:t>.</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751"/>
        <w:gridCol w:w="3754"/>
        <w:gridCol w:w="1099"/>
        <w:gridCol w:w="2078"/>
        <w:gridCol w:w="1905"/>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color w:val="FF0000"/>
                <w:sz w:val="16"/>
                <w:szCs w:val="16"/>
              </w:rPr>
            </w:pPr>
            <w:r w:rsidRPr="00F04936">
              <w:rPr>
                <w:rFonts w:ascii="TimesNewRomanPSMT" w:hAnsi="TimesNewRomanPSMT"/>
                <w:color w:val="000000"/>
                <w:sz w:val="16"/>
                <w:szCs w:val="16"/>
              </w:rPr>
              <w:t>Увеличение количества</w:t>
            </w:r>
            <w:r w:rsidRPr="00F04936">
              <w:rPr>
                <w:rFonts w:ascii="TimesNewRomanPSMT" w:hAnsi="TimesNewRomanPSMT"/>
                <w:color w:val="000000"/>
                <w:sz w:val="16"/>
                <w:szCs w:val="16"/>
              </w:rPr>
              <w:br/>
              <w:t>вновь созданных</w:t>
            </w:r>
            <w:r w:rsidRPr="00F04936">
              <w:rPr>
                <w:rFonts w:ascii="TimesNewRomanPSMT" w:hAnsi="TimesNewRomanPSMT"/>
                <w:color w:val="000000"/>
                <w:sz w:val="16"/>
                <w:szCs w:val="16"/>
              </w:rPr>
              <w:br/>
              <w:t>организаций частной формы собственности в</w:t>
            </w:r>
            <w:r w:rsidRPr="00F04936">
              <w:rPr>
                <w:rFonts w:ascii="TimesNewRomanPSMT" w:hAnsi="TimesNewRomanPSMT"/>
                <w:color w:val="000000"/>
                <w:sz w:val="16"/>
                <w:szCs w:val="16"/>
              </w:rPr>
              <w:br/>
              <w:t>муниципальном районе,</w:t>
            </w:r>
            <w:r w:rsidRPr="00F04936">
              <w:rPr>
                <w:rFonts w:ascii="TimesNewRomanPSMT" w:hAnsi="TimesNewRomanPSMT"/>
                <w:color w:val="000000"/>
                <w:sz w:val="16"/>
                <w:szCs w:val="16"/>
              </w:rPr>
              <w:br/>
              <w:t>оказывающих услуги по</w:t>
            </w:r>
            <w:r w:rsidRPr="00F04936">
              <w:rPr>
                <w:rFonts w:ascii="TimesNewRomanPSMT" w:hAnsi="TimesNewRomanPSMT"/>
                <w:color w:val="000000"/>
                <w:sz w:val="16"/>
                <w:szCs w:val="16"/>
              </w:rPr>
              <w:br/>
              <w:t>перевозке пассажиров и</w:t>
            </w:r>
            <w:r w:rsidRPr="00F04936">
              <w:rPr>
                <w:rFonts w:ascii="TimesNewRomanPSMT" w:hAnsi="TimesNewRomanPSMT"/>
                <w:color w:val="000000"/>
                <w:sz w:val="16"/>
                <w:szCs w:val="16"/>
              </w:rPr>
              <w:br/>
              <w:t>багажа легковым такси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Содействие развитию организаций частной формы собственности на рынке оказания услуг по перевозке пассажиров и багажа легковым такси на территории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rFonts w:ascii="TimesNewRomanPSMT" w:hAnsi="TimesNewRomanPSMT"/>
                <w:color w:val="000000"/>
                <w:sz w:val="16"/>
                <w:szCs w:val="16"/>
              </w:rPr>
            </w:pPr>
            <w:r w:rsidRPr="00F04936">
              <w:rPr>
                <w:rFonts w:ascii="TimesNewRomanPSMT" w:hAnsi="TimesNewRomanPSMT"/>
                <w:color w:val="000000"/>
                <w:sz w:val="16"/>
                <w:szCs w:val="16"/>
              </w:rPr>
              <w:t>Повышение качества</w:t>
            </w:r>
            <w:r w:rsidRPr="00F04936">
              <w:rPr>
                <w:rFonts w:ascii="TimesNewRomanPSMT" w:hAnsi="TimesNewRomanPSMT"/>
                <w:color w:val="000000"/>
                <w:sz w:val="16"/>
                <w:szCs w:val="16"/>
              </w:rPr>
              <w:br/>
              <w:t>обслуживания населения легковым такси.</w:t>
            </w:r>
          </w:p>
          <w:p w:rsidR="000003AA" w:rsidRPr="00F04936" w:rsidRDefault="000003AA" w:rsidP="000003AA">
            <w:pPr>
              <w:rPr>
                <w:color w:val="FF0000"/>
                <w:sz w:val="16"/>
                <w:szCs w:val="16"/>
              </w:rPr>
            </w:pPr>
            <w:r w:rsidRPr="00F04936">
              <w:rPr>
                <w:rFonts w:ascii="TimesNewRomanPSMT" w:hAnsi="TimesNewRomanPSMT"/>
                <w:color w:val="000000"/>
                <w:sz w:val="16"/>
                <w:szCs w:val="16"/>
              </w:rPr>
              <w:t xml:space="preserve"> Независимость населения района от маршрутов регулярных перевозок</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по экономике, природным ресурсам и охране труда </w:t>
            </w:r>
          </w:p>
        </w:tc>
      </w:tr>
    </w:tbl>
    <w:p w:rsidR="000003AA" w:rsidRDefault="000003AA" w:rsidP="000003AA">
      <w:pPr>
        <w:ind w:firstLine="709"/>
        <w:jc w:val="both"/>
        <w:rPr>
          <w:rFonts w:ascii="TimesNewRomanPSMT" w:hAnsi="TimesNewRomanPSMT"/>
          <w:color w:val="000000"/>
          <w:sz w:val="24"/>
          <w:szCs w:val="24"/>
        </w:rPr>
      </w:pPr>
    </w:p>
    <w:p w:rsidR="000003AA" w:rsidRPr="00F04936" w:rsidRDefault="000003AA" w:rsidP="00B961E9">
      <w:pPr>
        <w:pStyle w:val="afff5"/>
        <w:numPr>
          <w:ilvl w:val="0"/>
          <w:numId w:val="6"/>
        </w:numPr>
        <w:spacing w:after="0" w:line="240" w:lineRule="auto"/>
        <w:jc w:val="center"/>
        <w:rPr>
          <w:rFonts w:ascii="TimesNewRomanPSMT" w:hAnsi="TimesNewRomanPSMT"/>
          <w:b/>
          <w:color w:val="000000"/>
          <w:sz w:val="16"/>
          <w:szCs w:val="16"/>
        </w:rPr>
      </w:pPr>
      <w:r w:rsidRPr="00F04936">
        <w:rPr>
          <w:rFonts w:ascii="TimesNewRomanPSMT" w:hAnsi="TimesNewRomanPSMT"/>
          <w:b/>
          <w:color w:val="000000"/>
          <w:sz w:val="16"/>
          <w:szCs w:val="16"/>
        </w:rPr>
        <w:t xml:space="preserve">Рынок услуг связи, в том числе услуг по предоставлению </w:t>
      </w:r>
      <w:proofErr w:type="spellStart"/>
      <w:r w:rsidRPr="00F04936">
        <w:rPr>
          <w:rFonts w:ascii="TimesNewRomanPSMT" w:hAnsi="TimesNewRomanPSMT"/>
          <w:b/>
          <w:color w:val="000000"/>
          <w:sz w:val="16"/>
          <w:szCs w:val="16"/>
        </w:rPr>
        <w:t>широкополостного</w:t>
      </w:r>
      <w:proofErr w:type="spellEnd"/>
      <w:r w:rsidRPr="00F04936">
        <w:rPr>
          <w:rFonts w:ascii="TimesNewRomanPSMT" w:hAnsi="TimesNewRomanPSMT"/>
          <w:b/>
          <w:color w:val="000000"/>
          <w:sz w:val="16"/>
          <w:szCs w:val="16"/>
        </w:rPr>
        <w:t xml:space="preserve"> доступа к информационно-телекоммуникационной сети </w:t>
      </w:r>
      <w:r w:rsidRPr="00F04936">
        <w:rPr>
          <w:rFonts w:ascii="TimesNewRomanPSMT" w:hAnsi="TimesNewRomanPSMT" w:hint="eastAsia"/>
          <w:b/>
          <w:color w:val="000000"/>
          <w:sz w:val="16"/>
          <w:szCs w:val="16"/>
        </w:rPr>
        <w:t>«</w:t>
      </w:r>
      <w:r w:rsidRPr="00F04936">
        <w:rPr>
          <w:rFonts w:ascii="TimesNewRomanPSMT" w:hAnsi="TimesNewRomanPSMT"/>
          <w:b/>
          <w:color w:val="000000"/>
          <w:sz w:val="16"/>
          <w:szCs w:val="16"/>
        </w:rPr>
        <w:t>Интернет</w:t>
      </w:r>
      <w:r w:rsidRPr="00F04936">
        <w:rPr>
          <w:rFonts w:ascii="TimesNewRomanPSMT" w:hAnsi="TimesNewRomanPSMT" w:hint="eastAsia"/>
          <w:b/>
          <w:color w:val="000000"/>
          <w:sz w:val="16"/>
          <w:szCs w:val="16"/>
        </w:rPr>
        <w:t>»</w:t>
      </w:r>
    </w:p>
    <w:p w:rsidR="000003AA" w:rsidRPr="00F04936" w:rsidRDefault="000003AA" w:rsidP="000003AA">
      <w:pPr>
        <w:pStyle w:val="afff5"/>
        <w:spacing w:after="0" w:line="240" w:lineRule="auto"/>
        <w:rPr>
          <w:rFonts w:ascii="TimesNewRomanPSMT" w:hAnsi="TimesNewRomanPSMT"/>
          <w:b/>
          <w:color w:val="000000"/>
          <w:sz w:val="16"/>
          <w:szCs w:val="16"/>
        </w:rPr>
      </w:pPr>
    </w:p>
    <w:p w:rsidR="000003AA" w:rsidRPr="00F04936" w:rsidRDefault="000003AA" w:rsidP="000003AA">
      <w:pPr>
        <w:ind w:firstLine="709"/>
        <w:jc w:val="both"/>
        <w:rPr>
          <w:sz w:val="16"/>
          <w:szCs w:val="16"/>
        </w:rPr>
      </w:pPr>
      <w:r w:rsidRPr="00F04936">
        <w:rPr>
          <w:sz w:val="16"/>
          <w:szCs w:val="16"/>
        </w:rPr>
        <w:t>В настоящее время на территории Галичского муниципального района действуют операторы телефонной сотовой связи «</w:t>
      </w:r>
      <w:proofErr w:type="spellStart"/>
      <w:r w:rsidRPr="00F04936">
        <w:rPr>
          <w:sz w:val="16"/>
          <w:szCs w:val="16"/>
        </w:rPr>
        <w:t>БиЛайн</w:t>
      </w:r>
      <w:proofErr w:type="spellEnd"/>
      <w:r w:rsidRPr="00F04936">
        <w:rPr>
          <w:sz w:val="16"/>
          <w:szCs w:val="16"/>
        </w:rPr>
        <w:t xml:space="preserve">», «Мегафон», «Теле 2», «МТС». Услуги почтовой связи на территории муниципального района предоставляет ФГУП «Почта России». Провайдером </w:t>
      </w:r>
      <w:proofErr w:type="spellStart"/>
      <w:proofErr w:type="gramStart"/>
      <w:r w:rsidRPr="00F04936">
        <w:rPr>
          <w:sz w:val="16"/>
          <w:szCs w:val="16"/>
        </w:rPr>
        <w:t>Интернет-связи</w:t>
      </w:r>
      <w:proofErr w:type="spellEnd"/>
      <w:proofErr w:type="gramEnd"/>
      <w:r w:rsidRPr="00F04936">
        <w:rPr>
          <w:sz w:val="16"/>
          <w:szCs w:val="16"/>
        </w:rPr>
        <w:t xml:space="preserve"> является </w:t>
      </w:r>
      <w:proofErr w:type="spellStart"/>
      <w:r w:rsidRPr="00F04936">
        <w:rPr>
          <w:sz w:val="16"/>
          <w:szCs w:val="16"/>
        </w:rPr>
        <w:t>Ростелеком</w:t>
      </w:r>
      <w:proofErr w:type="spellEnd"/>
      <w:r w:rsidRPr="00F04936">
        <w:rPr>
          <w:sz w:val="16"/>
          <w:szCs w:val="16"/>
        </w:rPr>
        <w:t>.</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791"/>
        <w:gridCol w:w="942"/>
        <w:gridCol w:w="941"/>
        <w:gridCol w:w="941"/>
        <w:gridCol w:w="941"/>
        <w:gridCol w:w="941"/>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color w:val="FF0000"/>
                <w:sz w:val="16"/>
                <w:szCs w:val="16"/>
              </w:rPr>
            </w:pPr>
            <w:r w:rsidRPr="00F04936">
              <w:rPr>
                <w:sz w:val="16"/>
                <w:szCs w:val="16"/>
              </w:rPr>
              <w:t xml:space="preserve">Доля организаций частной формы собственности в сфере оказания услуг связи, в том числе услуг по предоставлению </w:t>
            </w:r>
            <w:proofErr w:type="spellStart"/>
            <w:r w:rsidRPr="00F04936">
              <w:rPr>
                <w:sz w:val="16"/>
                <w:szCs w:val="16"/>
              </w:rPr>
              <w:t>широкополостного</w:t>
            </w:r>
            <w:proofErr w:type="spellEnd"/>
            <w:r w:rsidRPr="00F04936">
              <w:rPr>
                <w:sz w:val="16"/>
                <w:szCs w:val="16"/>
              </w:rPr>
              <w:t xml:space="preserve"> доступа к информационно-телекоммуникационной сети «Интернет»,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Default="000003AA" w:rsidP="000003AA">
      <w:pPr>
        <w:ind w:firstLine="709"/>
        <w:jc w:val="both"/>
        <w:rPr>
          <w:sz w:val="24"/>
          <w:szCs w:val="24"/>
        </w:rPr>
      </w:pPr>
    </w:p>
    <w:p w:rsidR="000003AA" w:rsidRDefault="000003AA" w:rsidP="000003AA">
      <w:pPr>
        <w:ind w:firstLine="709"/>
        <w:jc w:val="both"/>
        <w:rPr>
          <w:sz w:val="24"/>
          <w:szCs w:val="24"/>
        </w:rPr>
      </w:pPr>
    </w:p>
    <w:p w:rsidR="000003AA" w:rsidRDefault="000003AA" w:rsidP="000003AA">
      <w:pPr>
        <w:ind w:firstLine="709"/>
        <w:jc w:val="both"/>
        <w:rPr>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104"/>
        <w:gridCol w:w="3176"/>
        <w:gridCol w:w="1072"/>
        <w:gridCol w:w="2272"/>
        <w:gridCol w:w="1963"/>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vMerge w:val="restart"/>
            <w:tcBorders>
              <w:top w:val="outset" w:sz="6" w:space="0" w:color="000000"/>
              <w:left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 xml:space="preserve">Невысокий процент </w:t>
            </w:r>
            <w:r w:rsidRPr="00F04936">
              <w:rPr>
                <w:sz w:val="16"/>
                <w:szCs w:val="16"/>
              </w:rPr>
              <w:lastRenderedPageBreak/>
              <w:t>покрытия услугами связи населения Галичского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lastRenderedPageBreak/>
              <w:t xml:space="preserve">Содействие в реализации планируемых  </w:t>
            </w:r>
            <w:r w:rsidRPr="00F04936">
              <w:rPr>
                <w:sz w:val="16"/>
                <w:szCs w:val="16"/>
              </w:rPr>
              <w:lastRenderedPageBreak/>
              <w:t xml:space="preserve">операторами связи проектов развития связи на основе </w:t>
            </w:r>
            <w:proofErr w:type="spellStart"/>
            <w:r w:rsidRPr="00F04936">
              <w:rPr>
                <w:sz w:val="16"/>
                <w:szCs w:val="16"/>
              </w:rPr>
              <w:t>широкополостного</w:t>
            </w:r>
            <w:proofErr w:type="spellEnd"/>
            <w:r w:rsidRPr="00F04936">
              <w:rPr>
                <w:sz w:val="16"/>
                <w:szCs w:val="16"/>
              </w:rPr>
              <w:t xml:space="preserve"> доступа в сеть Интернет по современным каналам связи на территории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lastRenderedPageBreak/>
              <w:t xml:space="preserve">2019-2022 </w:t>
            </w:r>
            <w:r w:rsidRPr="00F04936">
              <w:rPr>
                <w:sz w:val="16"/>
                <w:szCs w:val="16"/>
              </w:rPr>
              <w:lastRenderedPageBreak/>
              <w:t>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lastRenderedPageBreak/>
              <w:t xml:space="preserve">Увеличение числа </w:t>
            </w:r>
            <w:r w:rsidRPr="00F04936">
              <w:rPr>
                <w:sz w:val="16"/>
                <w:szCs w:val="16"/>
              </w:rPr>
              <w:lastRenderedPageBreak/>
              <w:t>населенных пунктов, подключенных к сети Интернет и услугам сотовой связи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lastRenderedPageBreak/>
              <w:t xml:space="preserve">Отдел по экономике, </w:t>
            </w:r>
            <w:r w:rsidRPr="00F04936">
              <w:rPr>
                <w:sz w:val="16"/>
                <w:szCs w:val="16"/>
              </w:rPr>
              <w:lastRenderedPageBreak/>
              <w:t>природным ресурсам и охране труда</w:t>
            </w:r>
          </w:p>
        </w:tc>
      </w:tr>
      <w:tr w:rsidR="000003AA" w:rsidRPr="00F04936" w:rsidTr="00F04936">
        <w:trPr>
          <w:tblCellSpacing w:w="0" w:type="dxa"/>
        </w:trPr>
        <w:tc>
          <w:tcPr>
            <w:tcW w:w="0" w:type="auto"/>
            <w:vMerge/>
            <w:tcBorders>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Предоставление  организациям, планирующим размещение объектов связи, объектов муниципальной собственности для размещения средств и сооружений связи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Расширение зон покрытия операторов мобильной связи, расширение охвата населения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Комитет по управлению муниципальным имуществом и земельными ресурсами</w:t>
            </w:r>
          </w:p>
        </w:tc>
      </w:tr>
    </w:tbl>
    <w:p w:rsidR="000003AA" w:rsidRDefault="000003AA" w:rsidP="000003AA">
      <w:pPr>
        <w:ind w:firstLine="709"/>
        <w:jc w:val="both"/>
        <w:rPr>
          <w:sz w:val="24"/>
          <w:szCs w:val="24"/>
        </w:rPr>
      </w:pPr>
    </w:p>
    <w:p w:rsidR="000003AA" w:rsidRPr="00F04936" w:rsidRDefault="000003AA" w:rsidP="00B961E9">
      <w:pPr>
        <w:pStyle w:val="afff5"/>
        <w:numPr>
          <w:ilvl w:val="0"/>
          <w:numId w:val="6"/>
        </w:numPr>
        <w:spacing w:after="0" w:line="240" w:lineRule="auto"/>
        <w:jc w:val="center"/>
        <w:rPr>
          <w:rFonts w:ascii="Times New Roman" w:hAnsi="Times New Roman"/>
          <w:b/>
          <w:sz w:val="16"/>
          <w:szCs w:val="16"/>
        </w:rPr>
      </w:pPr>
      <w:r w:rsidRPr="00F04936">
        <w:rPr>
          <w:rFonts w:ascii="Times New Roman" w:hAnsi="Times New Roman"/>
          <w:b/>
          <w:sz w:val="16"/>
          <w:szCs w:val="16"/>
        </w:rPr>
        <w:t>Рынок туристических услуг</w:t>
      </w:r>
    </w:p>
    <w:p w:rsidR="000003AA" w:rsidRPr="00F04936" w:rsidRDefault="000003AA" w:rsidP="000003AA">
      <w:pPr>
        <w:pStyle w:val="afff5"/>
        <w:spacing w:after="0" w:line="240" w:lineRule="auto"/>
        <w:rPr>
          <w:rFonts w:ascii="Times New Roman" w:hAnsi="Times New Roman"/>
          <w:b/>
          <w:sz w:val="16"/>
          <w:szCs w:val="16"/>
        </w:rPr>
      </w:pP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Туристская отрасль Галичского муниципального района Костромской области представлена 2 хозяйствующими субъектами, в которых занято порядка 20 человек.</w:t>
      </w:r>
    </w:p>
    <w:p w:rsidR="000003AA" w:rsidRPr="00F04936" w:rsidRDefault="000003AA" w:rsidP="000003AA">
      <w:pPr>
        <w:pStyle w:val="af2"/>
        <w:shd w:val="clear" w:color="auto" w:fill="FFFFFF"/>
        <w:spacing w:before="0" w:beforeAutospacing="0" w:after="0"/>
        <w:jc w:val="both"/>
        <w:textAlignment w:val="baseline"/>
        <w:rPr>
          <w:sz w:val="16"/>
          <w:szCs w:val="16"/>
        </w:rPr>
      </w:pPr>
      <w:r w:rsidRPr="00F04936">
        <w:rPr>
          <w:sz w:val="16"/>
          <w:szCs w:val="16"/>
        </w:rPr>
        <w:t xml:space="preserve">            В настоящее время на территории Галичского муниципального района Костромской области функционируют следующие гостиницы и гостевые дома:</w:t>
      </w:r>
    </w:p>
    <w:p w:rsidR="000003AA" w:rsidRPr="00F04936" w:rsidRDefault="000003AA" w:rsidP="000003AA">
      <w:pPr>
        <w:pStyle w:val="af2"/>
        <w:shd w:val="clear" w:color="auto" w:fill="FFFFFF"/>
        <w:spacing w:before="0" w:beforeAutospacing="0" w:after="0"/>
        <w:ind w:firstLine="709"/>
        <w:jc w:val="both"/>
        <w:textAlignment w:val="baseline"/>
        <w:rPr>
          <w:sz w:val="16"/>
          <w:szCs w:val="16"/>
        </w:rPr>
      </w:pPr>
      <w:r w:rsidRPr="00F04936">
        <w:rPr>
          <w:sz w:val="16"/>
          <w:szCs w:val="16"/>
        </w:rPr>
        <w:t xml:space="preserve">- Гостевой дом «Умиленье», расположен по адресу: Костромская область, Галичский район, д. </w:t>
      </w:r>
      <w:proofErr w:type="spellStart"/>
      <w:r w:rsidRPr="00F04936">
        <w:rPr>
          <w:sz w:val="16"/>
          <w:szCs w:val="16"/>
        </w:rPr>
        <w:t>Толтуново</w:t>
      </w:r>
      <w:proofErr w:type="spellEnd"/>
      <w:r w:rsidRPr="00F04936">
        <w:rPr>
          <w:sz w:val="16"/>
          <w:szCs w:val="16"/>
        </w:rPr>
        <w:t xml:space="preserve"> и находится на расстоянии 28 километров от городского округа  - город Галич. Гостевой дом может принять 14 человек, в наличии 5 спален;</w:t>
      </w:r>
    </w:p>
    <w:p w:rsidR="000003AA" w:rsidRPr="00F04936" w:rsidRDefault="000003AA" w:rsidP="000003AA">
      <w:pPr>
        <w:pStyle w:val="af2"/>
        <w:shd w:val="clear" w:color="auto" w:fill="FFFFFF"/>
        <w:spacing w:before="0" w:beforeAutospacing="0" w:after="0"/>
        <w:ind w:firstLine="709"/>
        <w:jc w:val="both"/>
        <w:textAlignment w:val="baseline"/>
        <w:rPr>
          <w:sz w:val="16"/>
          <w:szCs w:val="16"/>
        </w:rPr>
      </w:pPr>
      <w:r w:rsidRPr="00F04936">
        <w:rPr>
          <w:sz w:val="16"/>
          <w:szCs w:val="16"/>
        </w:rPr>
        <w:t>- Гостиница «Престиж», расположена по адресу: Костромская область, Галичский район, п. Красная Заря и находится на расстоянии 8 километров от городского округа  - город Галич. Гостиница размещена в двухэтажном здании, имеется в наличии 7 номеров.</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Основной продукцией туристических предприятий является предоставление услуг (услуги гостиниц и ресторанов,</w:t>
      </w:r>
      <w:r w:rsidRPr="00F04936">
        <w:rPr>
          <w:rFonts w:ascii="TimesNewRomanPSMT" w:hAnsi="TimesNewRomanPSMT"/>
          <w:color w:val="000000"/>
          <w:sz w:val="16"/>
          <w:szCs w:val="16"/>
        </w:rPr>
        <w:br/>
        <w:t>деятельность музеев).</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Барьеры, затрудняющие предпринимательскую деятельность на рынке туристских услуг:</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 невыгодные экономические условия для привлечения инвестиций в туристскую инфраструктуру, отсутствие</w:t>
      </w:r>
      <w:r w:rsidRPr="00F04936">
        <w:rPr>
          <w:rFonts w:ascii="TimesNewRomanPSMT" w:hAnsi="TimesNewRomanPSMT"/>
          <w:color w:val="000000"/>
          <w:sz w:val="16"/>
          <w:szCs w:val="16"/>
        </w:rPr>
        <w:br/>
        <w:t>готовых инвестиционных площадок;</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 дефицит квалифицированных кадров, что определяет невысокое качество обслуживания во всех секторах туристкой</w:t>
      </w:r>
      <w:r w:rsidRPr="00F04936">
        <w:rPr>
          <w:rFonts w:ascii="TimesNewRomanPSMT" w:hAnsi="TimesNewRomanPSMT"/>
          <w:color w:val="000000"/>
          <w:sz w:val="16"/>
          <w:szCs w:val="16"/>
        </w:rPr>
        <w:br/>
        <w:t>индустрии;</w:t>
      </w:r>
      <w:r w:rsidRPr="00F04936">
        <w:rPr>
          <w:rFonts w:ascii="TimesNewRomanPSMT" w:hAnsi="TimesNewRomanPSMT"/>
          <w:color w:val="000000"/>
          <w:sz w:val="16"/>
          <w:szCs w:val="16"/>
        </w:rPr>
        <w:br/>
      </w:r>
      <w:r w:rsidRPr="00F04936">
        <w:rPr>
          <w:color w:val="000000"/>
          <w:sz w:val="16"/>
          <w:szCs w:val="16"/>
        </w:rPr>
        <w:t xml:space="preserve">              </w:t>
      </w:r>
      <w:r w:rsidRPr="00F04936">
        <w:rPr>
          <w:rFonts w:ascii="TimesNewRomanPSMT" w:hAnsi="TimesNewRomanPSMT"/>
          <w:color w:val="000000"/>
          <w:sz w:val="16"/>
          <w:szCs w:val="16"/>
        </w:rPr>
        <w:t>- «сезонность» туристской деятельности;</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 дефицит современных туристских автобусов;</w:t>
      </w:r>
    </w:p>
    <w:p w:rsidR="000003AA" w:rsidRPr="00F04936" w:rsidRDefault="000003AA" w:rsidP="000003AA">
      <w:pPr>
        <w:ind w:firstLine="709"/>
        <w:jc w:val="both"/>
        <w:rPr>
          <w:rFonts w:ascii="TimesNewRomanPSMT" w:hAnsi="TimesNewRomanPSMT"/>
          <w:color w:val="000000"/>
          <w:sz w:val="16"/>
          <w:szCs w:val="16"/>
        </w:rPr>
      </w:pPr>
      <w:r w:rsidRPr="00F04936">
        <w:rPr>
          <w:rFonts w:ascii="TimesNewRomanPSMT" w:hAnsi="TimesNewRomanPSMT"/>
          <w:color w:val="000000"/>
          <w:sz w:val="16"/>
          <w:szCs w:val="16"/>
        </w:rPr>
        <w:t>- неразвитость транспортной инфраструктуры (низкое качество дорог и уровня придорожного  обслуживания).</w:t>
      </w:r>
    </w:p>
    <w:p w:rsidR="000003AA" w:rsidRPr="00F04936" w:rsidRDefault="000003AA" w:rsidP="000003AA">
      <w:pPr>
        <w:ind w:firstLine="709"/>
        <w:jc w:val="both"/>
        <w:rPr>
          <w:color w:val="000000"/>
          <w:sz w:val="16"/>
          <w:szCs w:val="16"/>
        </w:rPr>
      </w:pPr>
      <w:r w:rsidRPr="00F04936">
        <w:rPr>
          <w:rFonts w:ascii="TimesNewRomanPSMT" w:hAnsi="TimesNewRomanPSMT"/>
          <w:color w:val="000000"/>
          <w:sz w:val="16"/>
          <w:szCs w:val="16"/>
        </w:rPr>
        <w:t>Объемы муниципального туристического бизнеса могут существенно возрасти за счет внедрения новых типов</w:t>
      </w:r>
      <w:r w:rsidRPr="00F04936">
        <w:rPr>
          <w:rFonts w:ascii="TimesNewRomanPSMT" w:hAnsi="TimesNewRomanPSMT"/>
          <w:color w:val="000000"/>
          <w:sz w:val="16"/>
          <w:szCs w:val="16"/>
        </w:rPr>
        <w:br/>
      </w:r>
      <w:proofErr w:type="spellStart"/>
      <w:r w:rsidRPr="00F04936">
        <w:rPr>
          <w:rFonts w:ascii="TimesNewRomanPSMT" w:hAnsi="TimesNewRomanPSMT"/>
          <w:color w:val="000000"/>
          <w:sz w:val="16"/>
          <w:szCs w:val="16"/>
        </w:rPr>
        <w:t>турпродукта</w:t>
      </w:r>
      <w:proofErr w:type="spellEnd"/>
      <w:r w:rsidRPr="00F04936">
        <w:rPr>
          <w:rFonts w:ascii="TimesNewRomanPSMT" w:hAnsi="TimesNewRomanPSMT"/>
          <w:color w:val="000000"/>
          <w:sz w:val="16"/>
          <w:szCs w:val="16"/>
        </w:rPr>
        <w:t xml:space="preserve"> и развития уже имеющихся, в том числе: формирование </w:t>
      </w:r>
      <w:proofErr w:type="spellStart"/>
      <w:r w:rsidRPr="00F04936">
        <w:rPr>
          <w:rFonts w:ascii="TimesNewRomanPSMT" w:hAnsi="TimesNewRomanPSMT"/>
          <w:color w:val="000000"/>
          <w:sz w:val="16"/>
          <w:szCs w:val="16"/>
        </w:rPr>
        <w:t>экопоселений</w:t>
      </w:r>
      <w:proofErr w:type="spellEnd"/>
      <w:r w:rsidRPr="00F04936">
        <w:rPr>
          <w:rFonts w:ascii="TimesNewRomanPSMT" w:hAnsi="TimesNewRomanPSMT"/>
          <w:color w:val="000000"/>
          <w:sz w:val="16"/>
          <w:szCs w:val="16"/>
        </w:rPr>
        <w:t xml:space="preserve"> и </w:t>
      </w:r>
      <w:proofErr w:type="spellStart"/>
      <w:r w:rsidRPr="00F04936">
        <w:rPr>
          <w:rFonts w:ascii="TimesNewRomanPSMT" w:hAnsi="TimesNewRomanPSMT"/>
          <w:color w:val="000000"/>
          <w:sz w:val="16"/>
          <w:szCs w:val="16"/>
        </w:rPr>
        <w:t>агрогородков</w:t>
      </w:r>
      <w:proofErr w:type="spellEnd"/>
      <w:r w:rsidRPr="00F04936">
        <w:rPr>
          <w:rFonts w:ascii="TimesNewRomanPSMT" w:hAnsi="TimesNewRomanPSMT"/>
          <w:color w:val="000000"/>
          <w:sz w:val="16"/>
          <w:szCs w:val="16"/>
        </w:rPr>
        <w:t>, баз активного отдыха, комплексов придорожного обслуживания, медицинского и оздоровительного туризма,  охотничьих и рыболовных хозяйств,  водного и конного туризма,  авто- и мототуризма.</w:t>
      </w:r>
    </w:p>
    <w:p w:rsidR="000003AA" w:rsidRDefault="000003AA" w:rsidP="000003AA">
      <w:pPr>
        <w:ind w:firstLine="709"/>
        <w:jc w:val="both"/>
        <w:rPr>
          <w:color w:val="000000"/>
          <w:sz w:val="24"/>
          <w:szCs w:val="24"/>
        </w:rPr>
      </w:pPr>
    </w:p>
    <w:p w:rsidR="000003AA" w:rsidRDefault="000003AA" w:rsidP="000003AA">
      <w:pPr>
        <w:ind w:firstLine="709"/>
        <w:jc w:val="both"/>
        <w:rPr>
          <w:color w:val="000000"/>
          <w:sz w:val="24"/>
          <w:szCs w:val="24"/>
        </w:rPr>
      </w:pPr>
    </w:p>
    <w:p w:rsidR="000003AA" w:rsidRPr="003C446B" w:rsidRDefault="000003AA" w:rsidP="000003AA">
      <w:pPr>
        <w:ind w:firstLine="709"/>
        <w:jc w:val="both"/>
        <w:rPr>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532"/>
        <w:gridCol w:w="993"/>
        <w:gridCol w:w="993"/>
        <w:gridCol w:w="993"/>
        <w:gridCol w:w="993"/>
        <w:gridCol w:w="993"/>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Наименование ключевого показателя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01.01.2019</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На 01.01.2021</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01.01.2022</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На 01.01.2023</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0003AA" w:rsidRPr="00F04936" w:rsidRDefault="000003AA" w:rsidP="000003AA">
            <w:pPr>
              <w:jc w:val="both"/>
              <w:rPr>
                <w:sz w:val="16"/>
                <w:szCs w:val="16"/>
              </w:rPr>
            </w:pPr>
            <w:r w:rsidRPr="00F04936">
              <w:rPr>
                <w:sz w:val="16"/>
                <w:szCs w:val="16"/>
              </w:rPr>
              <w:t>Доля организаций частной формы собственности в сфере оказания туристических услуг на территории муниципального района,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80%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80%</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100%</w:t>
            </w:r>
          </w:p>
        </w:tc>
      </w:tr>
    </w:tbl>
    <w:p w:rsidR="000003AA" w:rsidRDefault="000003AA" w:rsidP="000003AA">
      <w:pPr>
        <w:ind w:firstLine="709"/>
        <w:jc w:val="both"/>
        <w:rPr>
          <w:sz w:val="24"/>
          <w:szCs w:val="24"/>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882"/>
        <w:gridCol w:w="2449"/>
        <w:gridCol w:w="1098"/>
        <w:gridCol w:w="2437"/>
        <w:gridCol w:w="1721"/>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Описание проблемы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Мероприятия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реализации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1</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3</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4</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5</w:t>
            </w:r>
          </w:p>
        </w:tc>
      </w:tr>
      <w:tr w:rsidR="000003AA" w:rsidRPr="00F04936" w:rsidTr="00F04936">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Слабая маркетинговая политика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Проведение мониторинга развития конкурентной среды в сфере оказания</w:t>
            </w:r>
            <w:r w:rsidRPr="00F04936">
              <w:rPr>
                <w:rFonts w:ascii="TimesNewRomanPSMT" w:hAnsi="TimesNewRomanPSMT"/>
                <w:sz w:val="16"/>
                <w:szCs w:val="16"/>
              </w:rPr>
              <w:br/>
              <w:t>туристических услуг</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Увеличение туристического потока в Галичский муниципальный район Костромской области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both"/>
              <w:rPr>
                <w:sz w:val="16"/>
                <w:szCs w:val="16"/>
              </w:rPr>
            </w:pPr>
            <w:r w:rsidRPr="00F04936">
              <w:rPr>
                <w:sz w:val="16"/>
                <w:szCs w:val="16"/>
              </w:rPr>
              <w:t xml:space="preserve">Отдел по делам культуры, молодежи и спорта </w:t>
            </w:r>
          </w:p>
        </w:tc>
      </w:tr>
      <w:tr w:rsidR="000003AA" w:rsidRPr="00F04936" w:rsidTr="00F04936">
        <w:trPr>
          <w:trHeight w:val="551"/>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0003AA" w:rsidRPr="00F04936" w:rsidRDefault="000003AA" w:rsidP="000003AA">
            <w:pPr>
              <w:rPr>
                <w:sz w:val="16"/>
                <w:szCs w:val="16"/>
              </w:rPr>
            </w:pPr>
            <w:r w:rsidRPr="00F04936">
              <w:rPr>
                <w:rFonts w:ascii="TimesNewRomanPSMT" w:hAnsi="TimesNewRomanPSMT"/>
                <w:sz w:val="16"/>
                <w:szCs w:val="16"/>
              </w:rPr>
              <w:t>Недостаточное позиционирование муниципального района на областном и российском рынках туристических услуг</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Организация и проведение презентаций туристического потенциала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2019-2022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rFonts w:ascii="TimesNewRomanPSMT" w:hAnsi="TimesNewRomanPSMT"/>
                <w:sz w:val="16"/>
                <w:szCs w:val="16"/>
              </w:rPr>
              <w:t>Увеличение туристического потока в Галичский муниципальный район Костромской области</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 xml:space="preserve">Отдел по делам культуры, молодежи и спорта </w:t>
            </w:r>
          </w:p>
        </w:tc>
      </w:tr>
    </w:tbl>
    <w:p w:rsidR="000003AA" w:rsidRPr="00F04936" w:rsidRDefault="000003AA" w:rsidP="00B961E9">
      <w:pPr>
        <w:pStyle w:val="afff5"/>
        <w:numPr>
          <w:ilvl w:val="0"/>
          <w:numId w:val="4"/>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Системные мероприятия по развитию конкурентной среды в Галичском муниципальном районе</w:t>
      </w:r>
    </w:p>
    <w:p w:rsidR="000003AA" w:rsidRPr="00F04936" w:rsidRDefault="000003AA" w:rsidP="000003AA">
      <w:pPr>
        <w:pStyle w:val="afff5"/>
        <w:spacing w:before="100" w:beforeAutospacing="1" w:after="0" w:line="240" w:lineRule="auto"/>
        <w:ind w:left="1080"/>
        <w:jc w:val="center"/>
        <w:rPr>
          <w:rFonts w:ascii="Times New Roman" w:hAnsi="Times New Roman"/>
          <w:b/>
          <w:sz w:val="16"/>
          <w:szCs w:val="16"/>
        </w:rPr>
      </w:pPr>
      <w:r w:rsidRPr="00F04936">
        <w:rPr>
          <w:rFonts w:ascii="Times New Roman" w:hAnsi="Times New Roman"/>
          <w:b/>
          <w:sz w:val="16"/>
          <w:szCs w:val="16"/>
        </w:rPr>
        <w:t xml:space="preserve">Костромской области </w:t>
      </w:r>
    </w:p>
    <w:p w:rsidR="000003AA" w:rsidRPr="00F04936" w:rsidRDefault="000003AA" w:rsidP="00B961E9">
      <w:pPr>
        <w:pStyle w:val="afff5"/>
        <w:numPr>
          <w:ilvl w:val="0"/>
          <w:numId w:val="7"/>
        </w:numPr>
        <w:spacing w:before="100" w:beforeAutospacing="1" w:after="0" w:line="240" w:lineRule="auto"/>
        <w:jc w:val="center"/>
        <w:rPr>
          <w:rFonts w:ascii="Times New Roman" w:hAnsi="Times New Roman"/>
          <w:b/>
          <w:sz w:val="16"/>
          <w:szCs w:val="16"/>
        </w:rPr>
      </w:pPr>
      <w:r w:rsidRPr="00F04936">
        <w:rPr>
          <w:rFonts w:ascii="Times New Roman" w:hAnsi="Times New Roman"/>
          <w:b/>
          <w:sz w:val="16"/>
          <w:szCs w:val="16"/>
        </w:rPr>
        <w:t>Мероприятия по проведению мониторинга состояния и развития конкурентной среды</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565"/>
        <w:gridCol w:w="1979"/>
        <w:gridCol w:w="3327"/>
        <w:gridCol w:w="1091"/>
        <w:gridCol w:w="1625"/>
      </w:tblGrid>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Содержание мероприятия</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jc w:val="center"/>
              <w:rPr>
                <w:sz w:val="16"/>
                <w:szCs w:val="16"/>
              </w:rPr>
            </w:pPr>
            <w:r w:rsidRPr="00F04936">
              <w:rPr>
                <w:sz w:val="16"/>
                <w:szCs w:val="16"/>
              </w:rPr>
              <w:t>Форма исполнения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Ожидаемый результат</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Срок исполнения</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t>Ответственный исполнитель</w:t>
            </w:r>
          </w:p>
        </w:tc>
      </w:tr>
      <w:tr w:rsidR="000003AA" w:rsidRPr="00F04936" w:rsidTr="00F0493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 xml:space="preserve">Проведение опросов потребителей  об удовлетворенности качеством товаров и услуг и ценовой конкуренцией на рынках </w:t>
            </w:r>
            <w:r w:rsidRPr="00F04936">
              <w:rPr>
                <w:sz w:val="16"/>
                <w:szCs w:val="16"/>
              </w:rPr>
              <w:lastRenderedPageBreak/>
              <w:t>муниципального района.</w:t>
            </w:r>
          </w:p>
          <w:p w:rsidR="000003AA" w:rsidRPr="00F04936" w:rsidRDefault="000003AA" w:rsidP="000003AA">
            <w:pPr>
              <w:rPr>
                <w:sz w:val="16"/>
                <w:szCs w:val="16"/>
              </w:rPr>
            </w:pPr>
          </w:p>
          <w:p w:rsidR="000003AA" w:rsidRPr="00F04936" w:rsidRDefault="000003AA" w:rsidP="000003AA">
            <w:pPr>
              <w:rPr>
                <w:sz w:val="16"/>
                <w:szCs w:val="16"/>
              </w:rPr>
            </w:pPr>
            <w:r w:rsidRPr="00F04936">
              <w:rPr>
                <w:sz w:val="16"/>
                <w:szCs w:val="16"/>
              </w:rPr>
              <w:t>Проведение опросов субъектов предпринимательства по оценке состояния и развития конкурентной среды в муниципальном районе</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rPr>
                <w:sz w:val="16"/>
                <w:szCs w:val="16"/>
              </w:rPr>
            </w:pPr>
            <w:r w:rsidRPr="00F04936">
              <w:rPr>
                <w:sz w:val="16"/>
                <w:szCs w:val="16"/>
              </w:rPr>
              <w:lastRenderedPageBreak/>
              <w:t>Опрос, размещение результатов на официальном сайте муниципального района</w:t>
            </w:r>
          </w:p>
          <w:p w:rsidR="000003AA" w:rsidRPr="00F04936" w:rsidRDefault="000003AA" w:rsidP="000003AA">
            <w:pPr>
              <w:rPr>
                <w:sz w:val="16"/>
                <w:szCs w:val="16"/>
              </w:rPr>
            </w:pPr>
          </w:p>
          <w:p w:rsidR="000003AA" w:rsidRPr="00F04936" w:rsidRDefault="000003AA" w:rsidP="000003AA">
            <w:pPr>
              <w:rPr>
                <w:sz w:val="16"/>
                <w:szCs w:val="16"/>
              </w:rPr>
            </w:pPr>
          </w:p>
          <w:p w:rsidR="000003AA" w:rsidRPr="00F04936" w:rsidRDefault="000003AA" w:rsidP="000003AA">
            <w:pPr>
              <w:rPr>
                <w:sz w:val="16"/>
                <w:szCs w:val="16"/>
              </w:rPr>
            </w:pPr>
            <w:r w:rsidRPr="00F04936">
              <w:rPr>
                <w:sz w:val="16"/>
                <w:szCs w:val="16"/>
              </w:rPr>
              <w:t>Опрос, размещение результатов на официальном сайте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lastRenderedPageBreak/>
              <w:t>Определение удовлетворенности качеством товаров и услуг и ценовой конкуренцией потребителями</w:t>
            </w:r>
          </w:p>
          <w:p w:rsidR="000003AA" w:rsidRPr="00F04936" w:rsidRDefault="000003AA" w:rsidP="000003AA">
            <w:pPr>
              <w:rPr>
                <w:sz w:val="16"/>
                <w:szCs w:val="16"/>
              </w:rPr>
            </w:pPr>
          </w:p>
          <w:p w:rsidR="000003AA" w:rsidRPr="00F04936" w:rsidRDefault="000003AA" w:rsidP="000003AA">
            <w:pPr>
              <w:rPr>
                <w:sz w:val="16"/>
                <w:szCs w:val="16"/>
              </w:rPr>
            </w:pPr>
          </w:p>
          <w:p w:rsidR="000003AA" w:rsidRPr="00F04936" w:rsidRDefault="000003AA" w:rsidP="000003AA">
            <w:pPr>
              <w:rPr>
                <w:sz w:val="16"/>
                <w:szCs w:val="16"/>
              </w:rPr>
            </w:pPr>
          </w:p>
          <w:p w:rsidR="000003AA" w:rsidRPr="00F04936" w:rsidRDefault="000003AA" w:rsidP="000003AA">
            <w:pPr>
              <w:rPr>
                <w:sz w:val="16"/>
                <w:szCs w:val="16"/>
              </w:rPr>
            </w:pPr>
            <w:r w:rsidRPr="00F04936">
              <w:rPr>
                <w:sz w:val="16"/>
                <w:szCs w:val="16"/>
              </w:rPr>
              <w:t>Определение состояния конкурентной среды субъектами предпринимательской деятельности.</w:t>
            </w:r>
          </w:p>
          <w:p w:rsidR="000003AA" w:rsidRPr="00F04936" w:rsidRDefault="000003AA" w:rsidP="000003AA">
            <w:pPr>
              <w:rPr>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jc w:val="center"/>
              <w:rPr>
                <w:sz w:val="16"/>
                <w:szCs w:val="16"/>
              </w:rPr>
            </w:pPr>
            <w:r w:rsidRPr="00F04936">
              <w:rPr>
                <w:sz w:val="16"/>
                <w:szCs w:val="16"/>
              </w:rPr>
              <w:lastRenderedPageBreak/>
              <w:t>2019 - 2022 годы</w:t>
            </w:r>
          </w:p>
          <w:p w:rsidR="000003AA" w:rsidRPr="00F04936" w:rsidRDefault="000003AA" w:rsidP="000003AA">
            <w:pPr>
              <w:jc w:val="center"/>
              <w:rPr>
                <w:sz w:val="16"/>
                <w:szCs w:val="16"/>
              </w:rPr>
            </w:pPr>
            <w:r w:rsidRPr="00F04936">
              <w:rPr>
                <w:sz w:val="16"/>
                <w:szCs w:val="16"/>
              </w:rPr>
              <w:t>(один раз в течени</w:t>
            </w:r>
            <w:proofErr w:type="gramStart"/>
            <w:r w:rsidRPr="00F04936">
              <w:rPr>
                <w:sz w:val="16"/>
                <w:szCs w:val="16"/>
              </w:rPr>
              <w:t>и</w:t>
            </w:r>
            <w:proofErr w:type="gramEnd"/>
            <w:r w:rsidRPr="00F04936">
              <w:rPr>
                <w:sz w:val="16"/>
                <w:szCs w:val="16"/>
              </w:rPr>
              <w:t xml:space="preserve"> года)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rPr>
                <w:sz w:val="16"/>
                <w:szCs w:val="16"/>
              </w:rPr>
            </w:pPr>
            <w:r w:rsidRPr="00F04936">
              <w:rPr>
                <w:sz w:val="16"/>
                <w:szCs w:val="16"/>
              </w:rPr>
              <w:t>Отдел по экономике, природным ресурсам и охране труда</w:t>
            </w:r>
          </w:p>
        </w:tc>
      </w:tr>
      <w:tr w:rsidR="000003AA" w:rsidRPr="00F04936" w:rsidTr="00F04936">
        <w:trPr>
          <w:trHeight w:val="7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r w:rsidRPr="00F04936">
              <w:rPr>
                <w:sz w:val="16"/>
                <w:szCs w:val="16"/>
              </w:rPr>
              <w:lastRenderedPageBreak/>
              <w:t xml:space="preserve">Формирование требований и условий закупок, в том числе в части установления характеристик закупаемых товаров, работ, услуг, обеспечивающее увеличение числа потенциальных участников закупок из числа субъектов малого и среднего предпринимательства </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spacing w:line="75" w:lineRule="atLeast"/>
              <w:rPr>
                <w:sz w:val="16"/>
                <w:szCs w:val="16"/>
              </w:rPr>
            </w:pPr>
            <w:r w:rsidRPr="00F04936">
              <w:rPr>
                <w:sz w:val="16"/>
                <w:szCs w:val="16"/>
              </w:rPr>
              <w:t>Размещение необходимой информации на официальном сайте муниципального района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r w:rsidRPr="00F04936">
              <w:rPr>
                <w:sz w:val="16"/>
                <w:szCs w:val="16"/>
              </w:rPr>
              <w:t>Увеличение числа потенциальных участников закупок из числа субъектов малого и среднего предпринимательства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jc w:val="center"/>
              <w:rPr>
                <w:sz w:val="16"/>
                <w:szCs w:val="16"/>
              </w:rPr>
            </w:pPr>
            <w:r w:rsidRPr="00F04936">
              <w:rPr>
                <w:sz w:val="16"/>
                <w:szCs w:val="16"/>
              </w:rPr>
              <w:t>2019 - 2022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r w:rsidRPr="00F04936">
              <w:rPr>
                <w:sz w:val="16"/>
                <w:szCs w:val="16"/>
              </w:rPr>
              <w:t xml:space="preserve">МКУ «Отраслевая служба Галичского муниципального района Костромской области» </w:t>
            </w:r>
          </w:p>
        </w:tc>
      </w:tr>
      <w:tr w:rsidR="000003AA" w:rsidRPr="00F04936" w:rsidTr="00F04936">
        <w:trPr>
          <w:trHeight w:val="75"/>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r w:rsidRPr="00F04936">
              <w:rPr>
                <w:sz w:val="16"/>
                <w:szCs w:val="16"/>
              </w:rPr>
              <w:t>Увеличение количества закупок с предоставлением преимуществ субъектам малого и среднего предпринимательства в</w:t>
            </w:r>
            <w:r w:rsidRPr="00F04936">
              <w:rPr>
                <w:sz w:val="16"/>
                <w:szCs w:val="16"/>
              </w:rPr>
              <w:br/>
              <w:t xml:space="preserve">совокупном годовом объеме закупок заказчиков </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spacing w:line="75" w:lineRule="atLeast"/>
              <w:rPr>
                <w:sz w:val="16"/>
                <w:szCs w:val="16"/>
              </w:rPr>
            </w:pPr>
            <w:r w:rsidRPr="00F04936">
              <w:rPr>
                <w:sz w:val="16"/>
                <w:szCs w:val="16"/>
              </w:rPr>
              <w:t>Проведение информационной работы с субъектами малого и среднего предпринимательства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proofErr w:type="gramStart"/>
            <w:r w:rsidRPr="00F04936">
              <w:rPr>
                <w:sz w:val="16"/>
                <w:szCs w:val="16"/>
              </w:rPr>
              <w:t>Рост доли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закупки, в отношении участников которых заказчиком устанавливается требование о привлечении к исполнению контракта субподрядчиков (соисполнителей) из числа субъектов малого и среднего предпринимательства), в общем объеме закупок</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jc w:val="center"/>
              <w:rPr>
                <w:sz w:val="16"/>
                <w:szCs w:val="16"/>
              </w:rPr>
            </w:pPr>
            <w:r w:rsidRPr="00F04936">
              <w:rPr>
                <w:sz w:val="16"/>
                <w:szCs w:val="16"/>
              </w:rPr>
              <w:t>2019 - 2022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75" w:lineRule="atLeast"/>
              <w:rPr>
                <w:sz w:val="16"/>
                <w:szCs w:val="16"/>
              </w:rPr>
            </w:pPr>
            <w:r w:rsidRPr="00F04936">
              <w:rPr>
                <w:sz w:val="16"/>
                <w:szCs w:val="16"/>
              </w:rPr>
              <w:t xml:space="preserve">МКУ «Отраслевая служба Галичского муниципального района Костромской области» </w:t>
            </w:r>
          </w:p>
        </w:tc>
      </w:tr>
      <w:tr w:rsidR="000003AA" w:rsidRPr="00F04936" w:rsidTr="00F04936">
        <w:trPr>
          <w:trHeight w:val="60"/>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60" w:lineRule="atLeast"/>
              <w:rPr>
                <w:sz w:val="16"/>
                <w:szCs w:val="16"/>
              </w:rPr>
            </w:pPr>
            <w:r w:rsidRPr="00F04936">
              <w:rPr>
                <w:sz w:val="16"/>
                <w:szCs w:val="16"/>
              </w:rPr>
              <w:t>Совершенствование процессов управления объектами муниципальной собственности</w:t>
            </w:r>
          </w:p>
        </w:tc>
        <w:tc>
          <w:tcPr>
            <w:tcW w:w="0" w:type="auto"/>
            <w:tcBorders>
              <w:top w:val="outset" w:sz="6" w:space="0" w:color="000000"/>
              <w:left w:val="outset" w:sz="6" w:space="0" w:color="000000"/>
              <w:bottom w:val="outset" w:sz="6" w:space="0" w:color="000000"/>
              <w:right w:val="outset" w:sz="6" w:space="0" w:color="000000"/>
            </w:tcBorders>
          </w:tcPr>
          <w:p w:rsidR="000003AA" w:rsidRPr="00F04936" w:rsidRDefault="000003AA" w:rsidP="000003AA">
            <w:pPr>
              <w:spacing w:line="60" w:lineRule="atLeast"/>
              <w:rPr>
                <w:sz w:val="16"/>
                <w:szCs w:val="16"/>
              </w:rPr>
            </w:pPr>
            <w:r w:rsidRPr="00F04936">
              <w:rPr>
                <w:sz w:val="16"/>
                <w:szCs w:val="16"/>
              </w:rPr>
              <w:t>Формирование перечней объектов</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60" w:lineRule="atLeast"/>
              <w:rPr>
                <w:sz w:val="16"/>
                <w:szCs w:val="16"/>
              </w:rPr>
            </w:pPr>
            <w:r w:rsidRPr="00F04936">
              <w:rPr>
                <w:sz w:val="16"/>
                <w:szCs w:val="16"/>
              </w:rPr>
              <w:t>Обеспечение равных условий доступа к информации о реализации муниципального имущества и земельных участков путем размещения указанной информации на официальных сайтах РФ для размещения информации о проведении торов в сети «Интернет» (</w:t>
            </w:r>
            <w:hyperlink r:id="rId10" w:history="1">
              <w:r w:rsidRPr="00F04936">
                <w:rPr>
                  <w:sz w:val="16"/>
                  <w:szCs w:val="16"/>
                  <w:u w:val="single"/>
                </w:rPr>
                <w:t>www.torgi.gov.ru</w:t>
              </w:r>
            </w:hyperlink>
            <w:r w:rsidRPr="00F04936">
              <w:rPr>
                <w:sz w:val="16"/>
                <w:szCs w:val="16"/>
              </w:rPr>
              <w:t xml:space="preserve">), департамента имущественных и земельных отношений Костромской области и на официальном сайте муниципального района в сети «Интернет». </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60" w:lineRule="atLeast"/>
              <w:jc w:val="center"/>
              <w:rPr>
                <w:sz w:val="16"/>
                <w:szCs w:val="16"/>
              </w:rPr>
            </w:pPr>
            <w:r w:rsidRPr="00F04936">
              <w:rPr>
                <w:sz w:val="16"/>
                <w:szCs w:val="16"/>
              </w:rPr>
              <w:t>2019 - 2022 годы</w:t>
            </w:r>
          </w:p>
        </w:tc>
        <w:tc>
          <w:tcPr>
            <w:tcW w:w="0" w:type="auto"/>
            <w:tcBorders>
              <w:top w:val="outset" w:sz="6" w:space="0" w:color="000000"/>
              <w:left w:val="outset" w:sz="6" w:space="0" w:color="000000"/>
              <w:bottom w:val="outset" w:sz="6" w:space="0" w:color="000000"/>
              <w:right w:val="outset" w:sz="6" w:space="0" w:color="000000"/>
            </w:tcBorders>
            <w:hideMark/>
          </w:tcPr>
          <w:p w:rsidR="000003AA" w:rsidRPr="00F04936" w:rsidRDefault="000003AA" w:rsidP="000003AA">
            <w:pPr>
              <w:spacing w:line="60" w:lineRule="atLeast"/>
              <w:jc w:val="center"/>
              <w:rPr>
                <w:sz w:val="16"/>
                <w:szCs w:val="16"/>
              </w:rPr>
            </w:pPr>
            <w:r w:rsidRPr="00F04936">
              <w:rPr>
                <w:sz w:val="16"/>
                <w:szCs w:val="16"/>
              </w:rPr>
              <w:t>Комитет по управлению муниципальным имуществом и земельными ресурсами.</w:t>
            </w:r>
          </w:p>
        </w:tc>
      </w:tr>
    </w:tbl>
    <w:p w:rsidR="000003AA" w:rsidRPr="00834A2B" w:rsidRDefault="000003AA" w:rsidP="000003AA">
      <w:pPr>
        <w:rPr>
          <w:color w:val="FF0000"/>
          <w:sz w:val="24"/>
          <w:szCs w:val="24"/>
        </w:rPr>
      </w:pP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DD5E89">
              <w:rPr>
                <w:b/>
                <w:sz w:val="16"/>
                <w:szCs w:val="16"/>
                <w:u w:val="single"/>
              </w:rPr>
              <w:t>17</w:t>
            </w:r>
            <w:r w:rsidR="0081278B">
              <w:rPr>
                <w:b/>
                <w:sz w:val="16"/>
                <w:szCs w:val="16"/>
                <w:u w:val="single"/>
              </w:rPr>
              <w:t xml:space="preserve"> лист</w:t>
            </w:r>
            <w:r w:rsidR="00DD5E89">
              <w:rPr>
                <w:b/>
                <w:sz w:val="16"/>
                <w:szCs w:val="16"/>
                <w:u w:val="single"/>
              </w:rPr>
              <w:t xml:space="preserve">ов </w:t>
            </w:r>
            <w:r w:rsidRPr="004C72B1">
              <w:rPr>
                <w:b/>
                <w:sz w:val="16"/>
                <w:szCs w:val="16"/>
              </w:rPr>
              <w:t>А</w:t>
            </w:r>
            <w:proofErr w:type="gramStart"/>
            <w:r w:rsidRPr="004C72B1">
              <w:rPr>
                <w:b/>
                <w:sz w:val="16"/>
                <w:szCs w:val="16"/>
              </w:rPr>
              <w:t>4</w:t>
            </w:r>
            <w:proofErr w:type="gramEnd"/>
          </w:p>
          <w:p w:rsidR="00E9773E" w:rsidRPr="004C72B1" w:rsidRDefault="00E9773E" w:rsidP="00CE157C">
            <w:pPr>
              <w:ind w:right="-96"/>
              <w:jc w:val="both"/>
              <w:rPr>
                <w:b/>
                <w:sz w:val="16"/>
                <w:szCs w:val="16"/>
              </w:rPr>
            </w:pPr>
            <w:r w:rsidRPr="004C72B1">
              <w:rPr>
                <w:b/>
                <w:sz w:val="16"/>
                <w:szCs w:val="16"/>
              </w:rPr>
              <w:t xml:space="preserve">    Номер подписан </w:t>
            </w:r>
            <w:r w:rsidR="00CE157C">
              <w:rPr>
                <w:b/>
                <w:sz w:val="16"/>
                <w:szCs w:val="16"/>
              </w:rPr>
              <w:t>1</w:t>
            </w:r>
            <w:r w:rsidR="00DD5E89">
              <w:rPr>
                <w:b/>
                <w:sz w:val="16"/>
                <w:szCs w:val="16"/>
              </w:rPr>
              <w:t>0</w:t>
            </w:r>
            <w:r w:rsidR="00CE157C">
              <w:rPr>
                <w:b/>
                <w:sz w:val="16"/>
                <w:szCs w:val="16"/>
              </w:rPr>
              <w:t xml:space="preserve"> октября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1"/>
      <w:footerReference w:type="default" r:id="rId12"/>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1E9" w:rsidRDefault="00B961E9">
      <w:r>
        <w:separator/>
      </w:r>
    </w:p>
  </w:endnote>
  <w:endnote w:type="continuationSeparator" w:id="0">
    <w:p w:rsidR="00B961E9" w:rsidRDefault="00B96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3AA" w:rsidRDefault="000003AA" w:rsidP="001A27C7">
    <w:pPr>
      <w:framePr w:wrap="around" w:vAnchor="text" w:hAnchor="margin" w:xAlign="right" w:y="1"/>
    </w:pPr>
    <w:r>
      <w:fldChar w:fldCharType="begin"/>
    </w:r>
    <w:r>
      <w:instrText xml:space="preserve">PAGE  </w:instrText>
    </w:r>
    <w:r>
      <w:fldChar w:fldCharType="end"/>
    </w:r>
  </w:p>
  <w:p w:rsidR="000003AA" w:rsidRDefault="000003AA"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3AA" w:rsidRDefault="000003AA"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1E9" w:rsidRDefault="00B961E9">
      <w:r>
        <w:separator/>
      </w:r>
    </w:p>
  </w:footnote>
  <w:footnote w:type="continuationSeparator" w:id="0">
    <w:p w:rsidR="00B961E9" w:rsidRDefault="00B961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8">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3">
    <w:nsid w:val="00000011"/>
    <w:multiLevelType w:val="singleLevel"/>
    <w:tmpl w:val="00000011"/>
    <w:name w:val="WW8Num17"/>
    <w:lvl w:ilvl="0">
      <w:start w:val="1"/>
      <w:numFmt w:val="decimal"/>
      <w:lvlText w:val="%1."/>
      <w:lvlJc w:val="left"/>
      <w:pPr>
        <w:tabs>
          <w:tab w:val="num" w:pos="0"/>
        </w:tabs>
        <w:ind w:left="720" w:hanging="360"/>
      </w:pPr>
    </w:lvl>
  </w:abstractNum>
  <w:abstractNum w:abstractNumId="14">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5">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6">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7">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8">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19">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0">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2">
    <w:nsid w:val="25C07AEC"/>
    <w:multiLevelType w:val="hybridMultilevel"/>
    <w:tmpl w:val="C08684B8"/>
    <w:lvl w:ilvl="0" w:tplc="EF400A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698749B"/>
    <w:multiLevelType w:val="hybridMultilevel"/>
    <w:tmpl w:val="F7C4D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26553"/>
    <w:multiLevelType w:val="multilevel"/>
    <w:tmpl w:val="FDF06AAA"/>
    <w:lvl w:ilvl="0">
      <w:start w:val="1"/>
      <w:numFmt w:val="upperRoman"/>
      <w:lvlText w:val="%1."/>
      <w:lvlJc w:val="left"/>
      <w:pPr>
        <w:ind w:left="1997"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5">
    <w:nsid w:val="576C08BA"/>
    <w:multiLevelType w:val="hybridMultilevel"/>
    <w:tmpl w:val="F2BA8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77303E7"/>
    <w:multiLevelType w:val="hybridMultilevel"/>
    <w:tmpl w:val="F7C4D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num>
  <w:num w:numId="2">
    <w:abstractNumId w:val="20"/>
  </w:num>
  <w:num w:numId="3">
    <w:abstractNumId w:val="25"/>
  </w:num>
  <w:num w:numId="4">
    <w:abstractNumId w:val="24"/>
  </w:num>
  <w:num w:numId="5">
    <w:abstractNumId w:val="26"/>
  </w:num>
  <w:num w:numId="6">
    <w:abstractNumId w:val="23"/>
  </w:num>
  <w:num w:numId="7">
    <w:abstractNumId w:val="2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49186"/>
  </w:hdrShapeDefaults>
  <w:footnotePr>
    <w:footnote w:id="-1"/>
    <w:footnote w:id="0"/>
  </w:footnotePr>
  <w:endnotePr>
    <w:endnote w:id="-1"/>
    <w:endnote w:id="0"/>
  </w:endnotePr>
  <w:compat/>
  <w:rsids>
    <w:rsidRoot w:val="00823B1D"/>
    <w:rsid w:val="0000030E"/>
    <w:rsid w:val="000003AA"/>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081"/>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2CBE"/>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61E9"/>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3326"/>
    <w:rsid w:val="00CD568E"/>
    <w:rsid w:val="00CD5E5F"/>
    <w:rsid w:val="00CD71E5"/>
    <w:rsid w:val="00CE067F"/>
    <w:rsid w:val="00CE157C"/>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6220"/>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D5E89"/>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4936"/>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9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uiPriority w:val="9"/>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uiPriority w:val="22"/>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oe-a0">
    <w:name w:val="oe-a0"/>
    <w:basedOn w:val="a0"/>
    <w:rsid w:val="000003AA"/>
  </w:style>
  <w:style w:type="character" w:customStyle="1" w:styleId="oe-a0-000005">
    <w:name w:val="oe-a0-000005"/>
    <w:basedOn w:val="a0"/>
    <w:rsid w:val="000003AA"/>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54F9-0F64-4519-947E-FD489C7A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2140</TotalTime>
  <Pages>1</Pages>
  <Words>11569</Words>
  <Characters>65944</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77359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69</cp:revision>
  <cp:lastPrinted>2019-10-03T05:38:00Z</cp:lastPrinted>
  <dcterms:created xsi:type="dcterms:W3CDTF">2018-08-17T11:31:00Z</dcterms:created>
  <dcterms:modified xsi:type="dcterms:W3CDTF">2019-10-22T13:47:00Z</dcterms:modified>
</cp:coreProperties>
</file>