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11" w:rsidRDefault="00DC5211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211" w:rsidRDefault="00DC5211" w:rsidP="00DC5211">
      <w:pPr>
        <w:pStyle w:val="a4"/>
        <w:spacing w:before="0" w:beforeAutospacing="0" w:after="0"/>
        <w:jc w:val="center"/>
      </w:pPr>
      <w:r>
        <w:rPr>
          <w:sz w:val="27"/>
          <w:szCs w:val="27"/>
        </w:rPr>
        <w:t xml:space="preserve">                                                                                                                   Приложение 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УТВЕРЖДЕН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распоряжением администрации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Галичского муниципального района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Костромской области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от «</w:t>
      </w:r>
      <w:r w:rsidR="00EC6308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» </w:t>
      </w:r>
      <w:r w:rsidR="00D90267">
        <w:rPr>
          <w:color w:val="000000"/>
          <w:sz w:val="27"/>
          <w:szCs w:val="27"/>
        </w:rPr>
        <w:t>ноября</w:t>
      </w:r>
      <w:r>
        <w:rPr>
          <w:color w:val="000000"/>
          <w:sz w:val="27"/>
          <w:szCs w:val="27"/>
        </w:rPr>
        <w:t xml:space="preserve"> 2019 года №</w:t>
      </w:r>
      <w:r w:rsidR="00EC6308">
        <w:rPr>
          <w:color w:val="000000"/>
          <w:sz w:val="27"/>
          <w:szCs w:val="27"/>
        </w:rPr>
        <w:t>245-р</w:t>
      </w:r>
    </w:p>
    <w:p w:rsidR="000C3598" w:rsidRPr="000C3598" w:rsidRDefault="00D04A14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3598" w:rsidRPr="009D3113" w:rsidRDefault="000C3598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113">
        <w:rPr>
          <w:rFonts w:ascii="Times New Roman" w:eastAsia="Times New Roman" w:hAnsi="Times New Roman" w:cs="Times New Roman"/>
          <w:b/>
          <w:sz w:val="27"/>
          <w:szCs w:val="27"/>
        </w:rPr>
        <w:t>ПЛАН МЕРОПРИЯТИЙ</w:t>
      </w:r>
    </w:p>
    <w:p w:rsidR="000C3598" w:rsidRPr="009D3113" w:rsidRDefault="009D3113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(«Д</w:t>
      </w:r>
      <w:r w:rsidR="000C3598" w:rsidRPr="009D3113">
        <w:rPr>
          <w:rFonts w:ascii="Times New Roman" w:eastAsia="Times New Roman" w:hAnsi="Times New Roman" w:cs="Times New Roman"/>
          <w:b/>
          <w:sz w:val="27"/>
          <w:szCs w:val="27"/>
        </w:rPr>
        <w:t>орожная карта») по содействию развитию конкуренции в Галичском муниципальном районе на 201</w:t>
      </w:r>
      <w:r w:rsidRPr="009D3113">
        <w:rPr>
          <w:rFonts w:ascii="Times New Roman" w:eastAsia="Times New Roman" w:hAnsi="Times New Roman" w:cs="Times New Roman"/>
          <w:b/>
          <w:sz w:val="27"/>
          <w:szCs w:val="27"/>
        </w:rPr>
        <w:t>9-2022</w:t>
      </w:r>
      <w:r w:rsidR="000C3598" w:rsidRPr="009D3113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годы</w:t>
      </w:r>
    </w:p>
    <w:p w:rsidR="009D3113" w:rsidRPr="000C3598" w:rsidRDefault="009D3113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5882" w:rsidRPr="00075882" w:rsidRDefault="00075882" w:rsidP="0007588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>Обязательные рынки, определенные регионом как приоритетные для развития конкуренции</w:t>
      </w:r>
    </w:p>
    <w:p w:rsidR="000C3598" w:rsidRPr="00075882" w:rsidRDefault="000C3598" w:rsidP="00075882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>в Галичском муниципальном районе</w:t>
      </w:r>
      <w:r w:rsidR="00834A2B" w:rsidRPr="00075882">
        <w:rPr>
          <w:rFonts w:ascii="Times New Roman" w:eastAsia="Times New Roman" w:hAnsi="Times New Roman" w:cs="Times New Roman"/>
          <w:b/>
          <w:sz w:val="27"/>
          <w:szCs w:val="27"/>
        </w:rPr>
        <w:t xml:space="preserve"> Костромской области</w:t>
      </w:r>
    </w:p>
    <w:p w:rsidR="0025009C" w:rsidRPr="0025009C" w:rsidRDefault="0025009C" w:rsidP="0025009C">
      <w:pPr>
        <w:pStyle w:val="a5"/>
        <w:spacing w:after="0" w:line="240" w:lineRule="auto"/>
        <w:ind w:left="1800"/>
        <w:rPr>
          <w:rFonts w:ascii="Times New Roman" w:eastAsia="Times New Roman" w:hAnsi="Times New Roman" w:cs="Times New Roman"/>
          <w:sz w:val="27"/>
          <w:szCs w:val="27"/>
        </w:rPr>
      </w:pPr>
    </w:p>
    <w:p w:rsidR="00075882" w:rsidRDefault="000C01A3" w:rsidP="00857DD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 w:rsidR="00EB35D8" w:rsidRPr="00075882">
        <w:rPr>
          <w:rFonts w:ascii="Times New Roman" w:eastAsia="Times New Roman" w:hAnsi="Times New Roman" w:cs="Times New Roman"/>
          <w:b/>
          <w:sz w:val="27"/>
          <w:szCs w:val="27"/>
        </w:rPr>
        <w:t>перевозки пассажиров автомобильным транспортом</w:t>
      </w: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 xml:space="preserve"> по межмуниципальным маршрутам</w:t>
      </w:r>
    </w:p>
    <w:p w:rsidR="000C01A3" w:rsidRDefault="0025009C" w:rsidP="0007588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t>регулярных перевозок</w:t>
      </w:r>
    </w:p>
    <w:p w:rsidR="00DC5211" w:rsidRPr="00075882" w:rsidRDefault="00DC5211" w:rsidP="0007588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6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16"/>
        <w:gridCol w:w="1449"/>
        <w:gridCol w:w="1417"/>
        <w:gridCol w:w="1321"/>
        <w:gridCol w:w="1321"/>
      </w:tblGrid>
      <w:tr w:rsidR="00EB35D8" w:rsidRPr="00EB35D8" w:rsidTr="00EB35D8">
        <w:trPr>
          <w:tblCellSpacing w:w="0" w:type="dxa"/>
        </w:trPr>
        <w:tc>
          <w:tcPr>
            <w:tcW w:w="9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5D8" w:rsidRPr="00EB35D8" w:rsidRDefault="00EB35D8" w:rsidP="00EB35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EB35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EB35D8" w:rsidRPr="00EB35D8" w:rsidTr="00EB35D8">
        <w:trPr>
          <w:tblCellSpacing w:w="0" w:type="dxa"/>
        </w:trPr>
        <w:tc>
          <w:tcPr>
            <w:tcW w:w="9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5D8" w:rsidRPr="00EB35D8" w:rsidRDefault="00EB35D8" w:rsidP="00EB35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 услуг по перевозке пассажиров автомобильным  маршрутам регулярных перевозок,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EB35D8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C01A3" w:rsidRDefault="00EB35D8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D8">
        <w:rPr>
          <w:rFonts w:ascii="Times New Roman" w:eastAsia="Times New Roman" w:hAnsi="Times New Roman" w:cs="Times New Roman"/>
          <w:sz w:val="24"/>
          <w:szCs w:val="24"/>
        </w:rPr>
        <w:t xml:space="preserve">Регулярные перевозки  пассажиров и багажа автомобильным  транспорта на межмуниципальных маршрутах Галичского муниципального района Костромской области осуществляют 2 перевозчика различных форм собственности, в том числе 1- в форме ООО, 1 – в форме индивидуального предпринимателя. Межмуниципальные маршруты связывают территорию муниципального района с территорией </w:t>
      </w:r>
      <w:r w:rsidR="000554AF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- </w:t>
      </w:r>
      <w:r w:rsidRPr="00EB35D8">
        <w:rPr>
          <w:rFonts w:ascii="Times New Roman" w:eastAsia="Times New Roman" w:hAnsi="Times New Roman" w:cs="Times New Roman"/>
          <w:sz w:val="24"/>
          <w:szCs w:val="24"/>
        </w:rPr>
        <w:t>город Галич Костромской области</w:t>
      </w:r>
      <w:r w:rsidR="00ED7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211" w:rsidRDefault="00DC5211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DD6" w:rsidRDefault="00ED7DD6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Конкурентная среда на рынке перевозки пассажиров автомобильным транспортом по межмуниципальным маршрутам регулярных перевозок обеспечивается путем проведения электронных аукционов по заключению государственных контрактов на выполнение работ, связанных с осуществлением регулярных перевозок  по  межмуниципальным маршрутам  регулярных перевозок, в соответствии с законодательством о контрактной системе  в сфере закупок товаров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работ, услуг) для государственных (муниципальных) нужд и открытых конкурсов на право получения свидетельства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перевозок по маршруту регулярных перевозок в соответствии с региональным  законодательством</w:t>
      </w:r>
      <w:r w:rsidR="00DC5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211" w:rsidRDefault="00DC5211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211" w:rsidRDefault="00DC5211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211" w:rsidRDefault="00DC5211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0C01A3" w:rsidRPr="00ED7DD6" w:rsidTr="002A5559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C01A3" w:rsidRPr="00ED7DD6" w:rsidTr="002A5559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ED7DD6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1A3" w:rsidRPr="00834A2B" w:rsidTr="002A5559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25009C" w:rsidRDefault="0025009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возможность увеличения количества автобусов, на маршрутах, обслуживаемых субъектами малого предпринимательства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25009C" w:rsidRDefault="0025009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подвижного состава на межмуниципальных маршрутах, обслуживаемых субъектами малого предпринимательства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Default="0025009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25009C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25009C" w:rsidRDefault="0025009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пассажиров, перевезенных субъектами малого предпринимательства, по межмуниципальным маршрутам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25009C" w:rsidRDefault="0025009C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05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</w:t>
            </w:r>
            <w:r w:rsidR="000554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0554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  <w:tr w:rsidR="002A5559" w:rsidRPr="00834A2B" w:rsidTr="00D90267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25009C" w:rsidRDefault="002A5559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реестра межмуниципальных маршрутов регулярных перевозок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25009C" w:rsidRDefault="00F06AEA" w:rsidP="00F0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официальном сайте  Галичского района и сайтах сельских поселений об осуществлении и организации регулярных перевозок пассажиров межмуниципальными маршрутами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Default="002A5559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2A5559" w:rsidRPr="0025009C" w:rsidRDefault="002A5559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25009C" w:rsidRDefault="002A5559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информированности населения района по вопросу организации регулярных перевозок пассажиров межмуниципальными маршрутами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25009C" w:rsidRDefault="002A5559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</w:tbl>
    <w:p w:rsidR="000C01A3" w:rsidRDefault="000C01A3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57DD5" w:rsidRPr="00857DD5" w:rsidRDefault="00857DD5" w:rsidP="00857DD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57DD5">
        <w:rPr>
          <w:rFonts w:ascii="Times New Roman" w:eastAsia="Times New Roman" w:hAnsi="Times New Roman" w:cs="Times New Roman"/>
          <w:b/>
          <w:sz w:val="27"/>
          <w:szCs w:val="27"/>
        </w:rPr>
        <w:t>Рынок выполнения работ по благоустройству городской среды</w:t>
      </w:r>
    </w:p>
    <w:p w:rsidR="00857DD5" w:rsidRPr="00EB35D8" w:rsidRDefault="00857DD5" w:rsidP="00857DD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857DD5" w:rsidRPr="00EB35D8" w:rsidTr="00C70153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EB35D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857DD5" w:rsidRPr="00EB35D8" w:rsidTr="00C70153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DD5" w:rsidRPr="00EB35D8" w:rsidRDefault="00857DD5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 по благоустройству городской среды</w:t>
            </w: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C7015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7DD5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C7015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57DD5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C70153" w:rsidRDefault="00C7015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7DD5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53">
        <w:rPr>
          <w:rFonts w:ascii="Times New Roman" w:hAnsi="Times New Roman" w:cs="Times New Roman"/>
          <w:color w:val="000000"/>
          <w:sz w:val="24"/>
          <w:szCs w:val="24"/>
        </w:rPr>
        <w:t>Обстановка для ведения бизнеса на рынке в целом оценивается как положительная.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работы проводятся на конкурсной основе.</w:t>
      </w:r>
    </w:p>
    <w:p w:rsid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 все контракты  в рамках  муниципальной программы «Формирование современной городской среды» заключаются с организацией  ОГБУ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Костромаавтодор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н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>аправления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развития конкуренции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данном 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>рынке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</w:t>
      </w:r>
      <w:r w:rsidRPr="00C7015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C70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C70153">
        <w:rPr>
          <w:rFonts w:ascii="Times New Roman" w:hAnsi="Times New Roman" w:cs="Times New Roman"/>
          <w:color w:val="000000"/>
          <w:sz w:val="24"/>
          <w:szCs w:val="24"/>
        </w:rPr>
        <w:t>беспечение прозрачности и равноправного доступа к заку</w:t>
      </w:r>
      <w:r>
        <w:rPr>
          <w:rFonts w:ascii="Times New Roman" w:hAnsi="Times New Roman" w:cs="Times New Roman"/>
          <w:color w:val="000000"/>
          <w:sz w:val="24"/>
          <w:szCs w:val="24"/>
        </w:rPr>
        <w:t>пкам для всех участников рынка;</w:t>
      </w:r>
    </w:p>
    <w:p w:rsidR="00C70153" w:rsidRPr="00C70153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</w:t>
      </w:r>
      <w:r w:rsidRPr="00C70153">
        <w:rPr>
          <w:rFonts w:ascii="Times New Roman" w:hAnsi="Times New Roman" w:cs="Times New Roman"/>
          <w:color w:val="000000"/>
          <w:sz w:val="24"/>
          <w:szCs w:val="24"/>
        </w:rPr>
        <w:t>овышение информационного обеспечения бизнеса.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605"/>
        <w:gridCol w:w="2551"/>
      </w:tblGrid>
      <w:tr w:rsidR="00857DD5" w:rsidRPr="00F264C3" w:rsidTr="00DC5211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57DD5" w:rsidRPr="00F264C3" w:rsidTr="00DC5211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073488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488" w:rsidRPr="00F264C3" w:rsidTr="00DC5211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488" w:rsidRPr="00073488" w:rsidRDefault="00073488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488" w:rsidRPr="00073488" w:rsidRDefault="00073488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официальном  сайте ОМСУ в сети «Интернет» о реализации мероприятий муниципальной программы «Формирование </w:t>
            </w:r>
            <w:r w:rsidR="0005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488" w:rsidRDefault="0007348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073488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0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73488" w:rsidRPr="00073488" w:rsidRDefault="00073488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участников рынка выполнения работ</w:t>
            </w:r>
            <w:proofErr w:type="gramEnd"/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благоустройству городской среды,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</w:t>
            </w: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частных организаций на рынке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488" w:rsidRPr="00073488" w:rsidRDefault="00B06DB5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 Галичского муниципального района Костромской области</w:t>
            </w:r>
          </w:p>
        </w:tc>
      </w:tr>
      <w:tr w:rsidR="00073488" w:rsidRPr="00F264C3" w:rsidTr="00DC5211">
        <w:trPr>
          <w:trHeight w:val="593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488" w:rsidRPr="00073488" w:rsidRDefault="00073488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торгов или иных конкурентных процедур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488" w:rsidRPr="00073488" w:rsidRDefault="00073488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сети «Интернет» информационных сообщений о проведении торгов или иных конкурентных процедур в сфере проведения работ по благоустройству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488" w:rsidRDefault="0007348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073488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0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488" w:rsidRPr="00073488" w:rsidRDefault="00073488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488" w:rsidRPr="00073488" w:rsidRDefault="00C6452A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поселения Галичского муниципального района </w:t>
            </w:r>
            <w:r w:rsidR="00DC521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остромской области, </w:t>
            </w:r>
            <w:r w:rsidR="00073488" w:rsidRPr="0007348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«Отраслевая служба»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857DD5" w:rsidRDefault="00857DD5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C7D5E" w:rsidRPr="007C7D5E" w:rsidRDefault="007C7D5E" w:rsidP="007C7D5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7D5E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дорожной деятельности (за исключением проектирования)</w:t>
      </w:r>
    </w:p>
    <w:p w:rsidR="00DC5211" w:rsidRPr="00EB35D8" w:rsidRDefault="00DC5211" w:rsidP="007C7D5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7C7D5E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EB35D8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7C7D5E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7D5E" w:rsidRPr="00EB35D8" w:rsidRDefault="007C7D5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деятельности (за исключением проектирования)</w:t>
            </w: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39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9239A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C7D5E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C70153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239A5" w:rsidRPr="009239A5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9A5">
        <w:rPr>
          <w:rFonts w:ascii="Times New Roman" w:hAnsi="Times New Roman" w:cs="Times New Roman"/>
          <w:sz w:val="24"/>
          <w:szCs w:val="24"/>
        </w:rPr>
        <w:t>Дорожное хозяйство является одним из основных элементов транспортной инфраструктуры, обеспечивающих передвижению граждан и перемещению товаров и услуг. В сфере дорожной деятельности (за исключением проектирования) конкуренция проявляется во время проведения конкурсных процедур.</w:t>
      </w:r>
    </w:p>
    <w:p w:rsidR="009239A5" w:rsidRPr="009239A5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9A5">
        <w:rPr>
          <w:rFonts w:ascii="Times New Roman" w:hAnsi="Times New Roman" w:cs="Times New Roman"/>
          <w:sz w:val="24"/>
          <w:szCs w:val="24"/>
        </w:rPr>
        <w:t>Услуги в дорожной отрасли осуществляют 2 организации:</w:t>
      </w:r>
    </w:p>
    <w:p w:rsidR="009239A5" w:rsidRPr="009239A5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9A5">
        <w:rPr>
          <w:rFonts w:ascii="Times New Roman" w:hAnsi="Times New Roman" w:cs="Times New Roman"/>
          <w:sz w:val="24"/>
          <w:szCs w:val="24"/>
        </w:rPr>
        <w:t>- 1 частной формы собственности;</w:t>
      </w:r>
    </w:p>
    <w:p w:rsidR="009239A5" w:rsidRPr="009239A5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9A5">
        <w:rPr>
          <w:rFonts w:ascii="Times New Roman" w:hAnsi="Times New Roman" w:cs="Times New Roman"/>
          <w:sz w:val="24"/>
          <w:szCs w:val="24"/>
        </w:rPr>
        <w:t>- 1 государственной формы собственности.</w:t>
      </w:r>
    </w:p>
    <w:p w:rsidR="009239A5" w:rsidRDefault="00C6452A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52A">
        <w:rPr>
          <w:rFonts w:ascii="Times New Roman" w:hAnsi="Times New Roman" w:cs="Times New Roman"/>
          <w:sz w:val="24"/>
          <w:szCs w:val="24"/>
        </w:rPr>
        <w:t>Барьерами выхода на рынок  являются экономические  и административные ограничения: высокие первоначальные капитальные вложения при длительном сроке окупаемости, значительные оборотные расходы предприятий</w:t>
      </w:r>
      <w:r w:rsidR="00DC52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7C7D5E" w:rsidRPr="007C7D5E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7D5E" w:rsidRPr="007C7D5E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D5E" w:rsidRPr="007C7D5E" w:rsidTr="007C7D5E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C6452A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Невысокая доля 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хозяйствующих субъектов частной формы собственности в сфере дорожного строительства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952914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Применение конкурентных способов </w:t>
            </w:r>
            <w:r w:rsidRPr="00952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 размещении заказов на дорожное строительство для обеспечения муниципальных нужд.</w:t>
            </w:r>
          </w:p>
          <w:p w:rsidR="00952914" w:rsidRPr="00952914" w:rsidRDefault="00952914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914" w:rsidRPr="00952914" w:rsidRDefault="0095291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дорожного строительства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  <w:p w:rsidR="00DC5211" w:rsidRPr="00952914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5E" w:rsidRPr="00952914" w:rsidRDefault="007C7D5E" w:rsidP="00C645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доли частных 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на рынке</w:t>
            </w:r>
            <w:r w:rsidR="00C6452A"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деятельности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952914" w:rsidRDefault="00C6452A" w:rsidP="00C34FB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Отдел архитектуры, 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  <w:r w:rsidR="00C34F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  <w:r w:rsidR="00C34FBE">
              <w:rPr>
                <w:rFonts w:ascii="Times New Roman" w:eastAsia="Times New Roman" w:hAnsi="Times New Roman" w:cs="Times New Roman"/>
                <w:sz w:val="24"/>
                <w:szCs w:val="24"/>
              </w:rPr>
              <w:t>, дорожного хозяйства и природных ресурсов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5C29" w:rsidRPr="007C7D5E" w:rsidRDefault="005C5C29" w:rsidP="005C5C2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7D5E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Рынок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транспортирования твердых коммунальных отходов</w:t>
      </w: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5C5C29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EB35D8" w:rsidRDefault="005C5C29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EB35D8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5C5C29" w:rsidRPr="00EB35D8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C29" w:rsidRPr="00EB35D8" w:rsidRDefault="005C5C29" w:rsidP="00B7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="00B7655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транспортирования твердых коммунальных отходов</w:t>
            </w:r>
            <w:r w:rsidRPr="00EB35D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7A2590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C5C29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7A2590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C5C29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7A2590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5C5C29"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C70153" w:rsidRDefault="005C5C29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C701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554AF" w:rsidRPr="003C446B" w:rsidRDefault="007A2590" w:rsidP="000554AF">
      <w:pPr>
        <w:pStyle w:val="1"/>
        <w:spacing w:before="0" w:beforeAutospacing="0" w:after="0" w:afterAutospacing="0"/>
        <w:jc w:val="both"/>
        <w:rPr>
          <w:b w:val="0"/>
          <w:bCs w:val="0"/>
          <w:color w:val="202020"/>
          <w:sz w:val="24"/>
          <w:szCs w:val="24"/>
        </w:rPr>
      </w:pPr>
      <w:r w:rsidRPr="000554AF">
        <w:rPr>
          <w:rStyle w:val="a7"/>
          <w:color w:val="202020"/>
          <w:sz w:val="24"/>
          <w:szCs w:val="24"/>
          <w:shd w:val="clear" w:color="auto" w:fill="FFFFFF"/>
        </w:rPr>
        <w:t xml:space="preserve">Ресурсы прежнего места захоронения твердых бытовых отходов в Галичском районе израсходованы на 93%. Сейчас объект еще используется по назначению. Но с </w:t>
      </w:r>
      <w:r w:rsidR="000554AF" w:rsidRPr="000554AF">
        <w:rPr>
          <w:rStyle w:val="a7"/>
          <w:color w:val="202020"/>
          <w:sz w:val="24"/>
          <w:szCs w:val="24"/>
          <w:shd w:val="clear" w:color="auto" w:fill="FFFFFF"/>
        </w:rPr>
        <w:t>2020</w:t>
      </w:r>
      <w:r w:rsidRPr="000554AF">
        <w:rPr>
          <w:rStyle w:val="a7"/>
          <w:color w:val="202020"/>
          <w:sz w:val="24"/>
          <w:szCs w:val="24"/>
          <w:shd w:val="clear" w:color="auto" w:fill="FFFFFF"/>
        </w:rPr>
        <w:t xml:space="preserve"> года мусор во второй санитарной зон</w:t>
      </w:r>
      <w:r w:rsidR="000554AF" w:rsidRPr="000554AF">
        <w:rPr>
          <w:rStyle w:val="a7"/>
          <w:b/>
          <w:color w:val="202020"/>
          <w:sz w:val="24"/>
          <w:szCs w:val="24"/>
          <w:shd w:val="clear" w:color="auto" w:fill="FFFFFF"/>
        </w:rPr>
        <w:t>е</w:t>
      </w:r>
      <w:r w:rsidR="00317B36" w:rsidRPr="000554AF">
        <w:rPr>
          <w:rStyle w:val="a7"/>
          <w:color w:val="202020"/>
          <w:sz w:val="24"/>
          <w:szCs w:val="24"/>
          <w:shd w:val="clear" w:color="auto" w:fill="FFFFFF"/>
        </w:rPr>
        <w:t xml:space="preserve"> </w:t>
      </w:r>
      <w:r w:rsidRPr="000554AF">
        <w:rPr>
          <w:rStyle w:val="a7"/>
          <w:color w:val="202020"/>
          <w:sz w:val="24"/>
          <w:szCs w:val="24"/>
          <w:shd w:val="clear" w:color="auto" w:fill="FFFFFF"/>
        </w:rPr>
        <w:t xml:space="preserve"> будет утилизироваться по-другому.</w:t>
      </w:r>
      <w:r w:rsidRPr="000554AF">
        <w:rPr>
          <w:rStyle w:val="a7"/>
          <w:b/>
          <w:color w:val="202020"/>
          <w:sz w:val="24"/>
          <w:szCs w:val="24"/>
          <w:shd w:val="clear" w:color="auto" w:fill="FFFFFF"/>
        </w:rPr>
        <w:t> </w:t>
      </w:r>
      <w:r w:rsidR="000554AF" w:rsidRPr="000554AF">
        <w:rPr>
          <w:b w:val="0"/>
          <w:bCs w:val="0"/>
          <w:color w:val="202020"/>
          <w:sz w:val="24"/>
          <w:szCs w:val="24"/>
        </w:rPr>
        <w:t xml:space="preserve">В Галичском районе Костромской области началось строительство мусорного полигона мощностью сортировки до 45 тысяч тонн в год. </w:t>
      </w:r>
      <w:r w:rsidR="000554AF" w:rsidRPr="000554AF">
        <w:rPr>
          <w:b w:val="0"/>
          <w:color w:val="202020"/>
          <w:sz w:val="24"/>
          <w:szCs w:val="24"/>
          <w:shd w:val="clear" w:color="auto" w:fill="FFFFFF"/>
        </w:rPr>
        <w:t>Площадкой для полигона стал бывший животноводческий комплекс</w:t>
      </w:r>
      <w:r w:rsidR="000554AF">
        <w:rPr>
          <w:b w:val="0"/>
          <w:color w:val="202020"/>
          <w:sz w:val="24"/>
          <w:szCs w:val="24"/>
          <w:shd w:val="clear" w:color="auto" w:fill="FFFFFF"/>
        </w:rPr>
        <w:t xml:space="preserve"> у д. </w:t>
      </w:r>
      <w:proofErr w:type="spellStart"/>
      <w:r w:rsidR="000554AF">
        <w:rPr>
          <w:b w:val="0"/>
          <w:color w:val="202020"/>
          <w:sz w:val="24"/>
          <w:szCs w:val="24"/>
          <w:shd w:val="clear" w:color="auto" w:fill="FFFFFF"/>
        </w:rPr>
        <w:t>Малышево</w:t>
      </w:r>
      <w:proofErr w:type="spellEnd"/>
      <w:r w:rsidR="000554AF">
        <w:rPr>
          <w:b w:val="0"/>
          <w:color w:val="202020"/>
          <w:sz w:val="24"/>
          <w:szCs w:val="24"/>
          <w:shd w:val="clear" w:color="auto" w:fill="FFFFFF"/>
        </w:rPr>
        <w:t xml:space="preserve"> Галичского муниципального района</w:t>
      </w:r>
      <w:r w:rsidR="000554AF" w:rsidRPr="003C446B">
        <w:rPr>
          <w:b w:val="0"/>
          <w:color w:val="202020"/>
          <w:sz w:val="24"/>
          <w:szCs w:val="24"/>
          <w:shd w:val="clear" w:color="auto" w:fill="FFFFFF"/>
        </w:rPr>
        <w:t xml:space="preserve">. Сдать под ключ первую </w:t>
      </w:r>
      <w:r w:rsidR="003C446B" w:rsidRPr="003C446B">
        <w:rPr>
          <w:b w:val="0"/>
          <w:color w:val="202020"/>
          <w:sz w:val="24"/>
          <w:szCs w:val="24"/>
          <w:shd w:val="clear" w:color="auto" w:fill="FFFFFF"/>
        </w:rPr>
        <w:t>площадку</w:t>
      </w:r>
      <w:r w:rsidR="000554AF" w:rsidRPr="003C446B">
        <w:rPr>
          <w:b w:val="0"/>
          <w:color w:val="202020"/>
          <w:sz w:val="24"/>
          <w:szCs w:val="24"/>
          <w:shd w:val="clear" w:color="auto" w:fill="FFFFFF"/>
        </w:rPr>
        <w:t xml:space="preserve"> региональный оператор второй санитарной зоны обещает к концу года. Весь проект – до 2024 г. На его реализацию инвестор заложил 85 млн. рублей.</w:t>
      </w:r>
    </w:p>
    <w:p w:rsidR="007A2590" w:rsidRPr="007A2590" w:rsidRDefault="007A2590" w:rsidP="005C5C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Региональным оператором второй санитарной зоны</w:t>
      </w:r>
      <w:r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 (ООО «Полигон»)</w:t>
      </w:r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, куда входят Галич, Буй, Чухлома, </w:t>
      </w:r>
      <w:proofErr w:type="spellStart"/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Антроповский</w:t>
      </w:r>
      <w:proofErr w:type="spellEnd"/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, </w:t>
      </w:r>
      <w:proofErr w:type="spellStart"/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>Парфеньевский</w:t>
      </w:r>
      <w:proofErr w:type="spellEnd"/>
      <w:r w:rsidRPr="007A2590">
        <w:rPr>
          <w:rFonts w:ascii="Times New Roman" w:hAnsi="Times New Roman" w:cs="Times New Roman"/>
          <w:color w:val="202020"/>
          <w:sz w:val="25"/>
          <w:szCs w:val="25"/>
          <w:shd w:val="clear" w:color="auto" w:fill="FFFFFF"/>
        </w:rPr>
        <w:t xml:space="preserve"> и другие близлежащие районы, заключено 95% договоров с физическими и юридическими лицами. В зоне действует льготный тариф на вывоз крупногабаритного мусора</w:t>
      </w:r>
      <w:r w:rsidRPr="007A259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Кроме того, проводится эксперимент среди населения по раздельному сбору Т</w:t>
      </w:r>
      <w:r w:rsidR="006F658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К</w:t>
      </w:r>
      <w:r w:rsidRPr="007A259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3988"/>
        <w:gridCol w:w="1924"/>
        <w:gridCol w:w="3463"/>
        <w:gridCol w:w="2693"/>
      </w:tblGrid>
      <w:tr w:rsidR="005C5C29" w:rsidRPr="007A2590" w:rsidTr="003C446B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C5C29" w:rsidRPr="007A2590" w:rsidTr="003C446B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6F6588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FBE" w:rsidRPr="007A2590" w:rsidTr="003C446B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6F6588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Реагирование на поступающие обращения граждан в части работы организаций, оказывающих услуги по транспортировке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6F6588" w:rsidRDefault="00C34FBE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6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жителей района  в оценке деятельности организаций, оказывающих услуги по транспортировке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F6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</w:t>
            </w:r>
          </w:p>
          <w:p w:rsidR="00C34FBE" w:rsidRPr="006F6588" w:rsidRDefault="00C34FBE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4FBE" w:rsidRPr="006F6588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Default="00C34FB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C34FBE" w:rsidRPr="006F6588" w:rsidRDefault="00C34FB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6F6588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952914" w:rsidRDefault="00C34FBE" w:rsidP="00D9026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дорожного хозяйства и природных ресурсов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FBE" w:rsidRPr="007A2590" w:rsidTr="003C446B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6F6588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Недостаточное стимулирование новых предпринимательских инициатив и частной инициативы по транспортированию ТКО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Default="00C34FBE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«круглых» столов, вебинаров, консультаций с действующими и потенциальными предпринимателями и коммерческими организациям</w:t>
            </w:r>
          </w:p>
          <w:p w:rsidR="00C34FBE" w:rsidRPr="006F6588" w:rsidRDefault="00C34FBE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Default="00C34FB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C34FBE" w:rsidRPr="006F6588" w:rsidRDefault="00C34FB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6F6588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t>Образовательные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мероприятия,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обеспечивающие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возможность для поиска,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отбора и обучения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потенциальных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предпринимателей и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некоммерческих организаций с целью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стимулирования новых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предпринимательских</w:t>
            </w:r>
            <w:r w:rsidRPr="006F65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инициатив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Default="00C34FBE" w:rsidP="00D9026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дорожного хозяйства и природных ресурсов, </w:t>
            </w:r>
          </w:p>
          <w:p w:rsidR="00C34FBE" w:rsidRPr="00952914" w:rsidRDefault="00C34FBE" w:rsidP="00D9026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Pr="00952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4F5C" w:rsidRPr="00584F5C" w:rsidRDefault="00584F5C" w:rsidP="00584F5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84F5C">
        <w:rPr>
          <w:rFonts w:ascii="Times New Roman" w:eastAsia="Times New Roman" w:hAnsi="Times New Roman" w:cs="Times New Roman"/>
          <w:b/>
          <w:sz w:val="27"/>
          <w:szCs w:val="27"/>
        </w:rPr>
        <w:t>Рынок ритуальных услуг</w:t>
      </w: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584F5C" w:rsidRPr="00584F5C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584F5C" w:rsidRPr="00584F5C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F5C" w:rsidRPr="00584F5C" w:rsidRDefault="00584F5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2B455C" w:rsidRPr="002B455C" w:rsidRDefault="00584F5C" w:rsidP="00DC5211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B455C">
        <w:rPr>
          <w:rFonts w:ascii="Times New Roman" w:hAnsi="Times New Roman" w:cs="Times New Roman"/>
          <w:sz w:val="24"/>
          <w:szCs w:val="24"/>
          <w:shd w:val="clear" w:color="auto" w:fill="FFFFFF"/>
        </w:rPr>
        <w:t>Рынок ритуальных услуг является одной из наиболее социально-значимых отраслей  и зат</w:t>
      </w:r>
      <w:r w:rsidR="002B455C" w:rsidRPr="002B455C">
        <w:rPr>
          <w:rFonts w:ascii="Times New Roman" w:hAnsi="Times New Roman" w:cs="Times New Roman"/>
          <w:sz w:val="24"/>
          <w:szCs w:val="24"/>
          <w:shd w:val="clear" w:color="auto" w:fill="FFFFFF"/>
        </w:rPr>
        <w:t>рагивает интересы</w:t>
      </w:r>
      <w:r w:rsidRPr="002B455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B455C" w:rsidRPr="002B455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всего населения Галичского муниципального района Костромской области.</w:t>
      </w:r>
    </w:p>
    <w:p w:rsidR="002B455C" w:rsidRPr="002B455C" w:rsidRDefault="002B455C" w:rsidP="00584F5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B455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территории  Галичского муниципального района 1 </w:t>
      </w:r>
      <w:r w:rsidR="002E79B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муниципальная </w:t>
      </w:r>
      <w:r w:rsidRPr="002B455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организация, оказывающая похоронные услуги в районе.</w:t>
      </w:r>
    </w:p>
    <w:p w:rsidR="00631D9C" w:rsidRDefault="002B455C" w:rsidP="00584F5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B455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2018 году на территории  района  создано  Муниципальное казенное унитарное предприятие Галичского муниципального района Костромской области «</w:t>
      </w:r>
      <w:proofErr w:type="spellStart"/>
      <w:r w:rsidRPr="002B455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Водотеплоресурс</w:t>
      </w:r>
      <w:proofErr w:type="spellEnd"/>
      <w:r w:rsidRPr="002B455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1D0B7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33720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занимающееся вопросами похоронного дела.</w:t>
      </w:r>
      <w:r w:rsidR="002E79B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631D9C" w:rsidRDefault="00631D9C" w:rsidP="00584F5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обязанности МКУП входит оказание гарантируемого перечня услуг по погребению супругу, близким родственникам, законному представителю или иному лицу, взявшему на себя обязанность осуществить погребение умершего, а также погребение умерших, не имеющих супруга, близких родственников или законных представителей.</w:t>
      </w:r>
    </w:p>
    <w:p w:rsidR="002B455C" w:rsidRDefault="002E79B1" w:rsidP="00584F5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 образованием вышеуказанной организации осуществлен переход на безналичную форму оплаты  гражданами ритуальных услуг, усилено взаимодействие с правоохранительными органами и органами прокуратуры по вопросам криминальной составляющей на рынке ритуальных услуг, для обеспечения качества и доступности </w:t>
      </w:r>
      <w:r w:rsidR="0012754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услуг для всех категорий граждан.</w:t>
      </w:r>
    </w:p>
    <w:p w:rsidR="00631D9C" w:rsidRPr="001D0B72" w:rsidRDefault="00631D9C" w:rsidP="00631D9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D0B7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Количество кладбищ, расположенных на территории района составляет  - 31 шт., общей площадью  -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7530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39,2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D0B7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га.</w:t>
      </w:r>
    </w:p>
    <w:p w:rsidR="00631D9C" w:rsidRDefault="00631D9C" w:rsidP="00631D9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B455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Содержание мест захоронений на территории района закреплено за сельскими поселениями</w:t>
      </w:r>
      <w:r w:rsidR="00107D6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Галичского муниципального района Костромской области</w:t>
      </w:r>
      <w:r w:rsidRPr="002B455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584F5C" w:rsidRPr="00584F5C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84F5C" w:rsidRPr="00584F5C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F5C" w:rsidRPr="00584F5C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12754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Доминирование на рынке </w:t>
            </w: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ритуальных услуг муниципальных предприятий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127540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Создание на территории </w:t>
            </w:r>
            <w:r w:rsidRPr="00127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муниципального района муниципального казенного </w:t>
            </w:r>
            <w:r w:rsidR="003C4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унитарного предприятия</w:t>
            </w:r>
            <w:r w:rsidR="00584F5C" w:rsidRPr="00127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84F5C" w:rsidRPr="00127540" w:rsidRDefault="00584F5C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4F5C" w:rsidRPr="00127540" w:rsidRDefault="00584F5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52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19-2022</w:t>
            </w:r>
          </w:p>
          <w:p w:rsidR="00DC5211" w:rsidRPr="00127540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C" w:rsidRPr="00127540" w:rsidRDefault="0012754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Уход муниципалитетов с рынка  </w:t>
            </w: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ритуальных услуг.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584F5C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27540"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МКУП </w:t>
            </w:r>
            <w:r w:rsidR="00127540"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127540"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Водотеплоресурс</w:t>
            </w:r>
            <w:proofErr w:type="spellEnd"/>
            <w:r w:rsidR="00127540"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F5C" w:rsidRPr="00584F5C" w:rsidTr="002B455C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12754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качества оказываемых ритуальных услуг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127540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Усиление контроля над МКУП «</w:t>
            </w:r>
            <w:proofErr w:type="spellStart"/>
            <w:r w:rsidRPr="00127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Водотеплоресурс</w:t>
            </w:r>
            <w:proofErr w:type="spellEnd"/>
            <w:r w:rsidRPr="00127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127540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C" w:rsidRPr="00127540" w:rsidRDefault="0012754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NewRomanPSMT" w:hAnsi="TimesNewRomanPSMT"/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127540" w:rsidRDefault="00127540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84F5C" w:rsidRPr="00127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Галичского муниципального района Костромской области</w:t>
            </w:r>
          </w:p>
        </w:tc>
      </w:tr>
    </w:tbl>
    <w:p w:rsidR="000C3598" w:rsidRPr="00671BF4" w:rsidRDefault="00671BF4" w:rsidP="00671BF4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71BF4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оказания услуг по ремонту автотранспортных средств</w:t>
      </w: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671BF4" w:rsidRPr="00584F5C" w:rsidTr="003708B8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671BF4" w:rsidRPr="00584F5C" w:rsidTr="003708B8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F4" w:rsidRPr="00584F5C" w:rsidRDefault="00671B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ремонту автотранспортных средств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584F5C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71BF4" w:rsidRPr="00075882" w:rsidRDefault="00D06954" w:rsidP="00DC521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75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671BF4" w:rsidRPr="00075882" w:rsidRDefault="00671BF4" w:rsidP="00671B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88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предприятий данного вида деятельности  в сельской местности является малопривлекательной сферой деятельности. Создание автосервисов связано с серьезными рисками инвестирования и отсутствием  гарантий получения прибыли.</w:t>
      </w:r>
    </w:p>
    <w:p w:rsidR="00D06954" w:rsidRPr="00075882" w:rsidRDefault="00D06954" w:rsidP="00D06954">
      <w:pPr>
        <w:pStyle w:val="formattext"/>
        <w:shd w:val="clear" w:color="auto" w:fill="FFFFFF"/>
        <w:spacing w:before="0" w:beforeAutospacing="0" w:after="0" w:afterAutospacing="0" w:line="322" w:lineRule="atLeast"/>
        <w:ind w:firstLine="851"/>
        <w:jc w:val="both"/>
        <w:textAlignment w:val="baseline"/>
        <w:rPr>
          <w:spacing w:val="2"/>
        </w:rPr>
      </w:pPr>
      <w:r w:rsidRPr="00075882">
        <w:rPr>
          <w:spacing w:val="2"/>
        </w:rPr>
        <w:t>Услугами по ремонту автотранспортных средств население района обеспечивают 2 индивидуальных предпринимателя.</w:t>
      </w:r>
    </w:p>
    <w:p w:rsidR="00D06954" w:rsidRPr="00075882" w:rsidRDefault="00450360" w:rsidP="00D06954">
      <w:pPr>
        <w:pStyle w:val="formattext"/>
        <w:shd w:val="clear" w:color="auto" w:fill="FFFFFF"/>
        <w:spacing w:before="0" w:beforeAutospacing="0" w:after="0" w:afterAutospacing="0" w:line="322" w:lineRule="atLeast"/>
        <w:ind w:firstLine="851"/>
        <w:jc w:val="both"/>
        <w:textAlignment w:val="baseline"/>
        <w:rPr>
          <w:spacing w:val="2"/>
        </w:rPr>
      </w:pPr>
      <w:r w:rsidRPr="00075882">
        <w:rPr>
          <w:spacing w:val="2"/>
        </w:rPr>
        <w:t>Общества с ограниченной ответс</w:t>
      </w:r>
      <w:r w:rsidR="00170EA3" w:rsidRPr="00075882">
        <w:rPr>
          <w:spacing w:val="2"/>
        </w:rPr>
        <w:t>т</w:t>
      </w:r>
      <w:r w:rsidRPr="00075882">
        <w:rPr>
          <w:spacing w:val="2"/>
        </w:rPr>
        <w:t>венностью, г</w:t>
      </w:r>
      <w:r w:rsidR="00D06954" w:rsidRPr="00075882">
        <w:rPr>
          <w:spacing w:val="2"/>
        </w:rPr>
        <w:t>осударственные и муниципальные предприятия, предоставляющие данный вид услуг, в муниципальном районе отсутствуют.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671BF4" w:rsidRPr="00D06954" w:rsidTr="003708B8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5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BF4" w:rsidRPr="00D06954" w:rsidTr="003708B8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BF4" w:rsidRPr="00D06954" w:rsidTr="003708B8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7159C3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количество действующих организаций и индивидуальных предпринимателей не соответствует с данными Единого реестра </w:t>
            </w: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7159C3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Проведение мониторинга организаций и ИП, оказывающих услуги на рынке ремонта автотранспортных средств на территории муниципального образования, в т.ч. в разрезе сельских поселений.</w:t>
            </w:r>
          </w:p>
          <w:p w:rsidR="007159C3" w:rsidRPr="007159C3" w:rsidRDefault="007159C3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59C3" w:rsidRPr="007159C3" w:rsidRDefault="007159C3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 2020 года проведение работы по привлечению к регистрации физических лиц в качестве </w:t>
            </w:r>
            <w:proofErr w:type="spellStart"/>
            <w:r w:rsidRPr="00715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715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оказывающих услуги на рынке ремонта автотранспортных средств</w:t>
            </w:r>
          </w:p>
          <w:p w:rsidR="00671BF4" w:rsidRPr="007159C3" w:rsidRDefault="00671BF4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1BF4" w:rsidRPr="007159C3" w:rsidRDefault="00671B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  <w:p w:rsidR="00DC5211" w:rsidRPr="007159C3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7159C3" w:rsidRPr="007159C3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7159C3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7159C3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7159C3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С 2020 года</w:t>
            </w:r>
          </w:p>
          <w:p w:rsidR="007159C3" w:rsidRPr="007159C3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7159C3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F4" w:rsidRPr="007159C3" w:rsidRDefault="007159C3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количества зарегистрированных  организаций, ИП и ФЛ, оказывающих услуги</w:t>
            </w:r>
            <w:r w:rsidRPr="00715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рынке ремонта автотранспортных средств на территории муниципального образования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671BF4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EA3"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</w:t>
            </w:r>
            <w:r w:rsidR="003C44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70EA3"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671BF4" w:rsidRPr="00D06954" w:rsidTr="003708B8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7159C3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Недостаточная информированность предпринимателей и ФЛ, осуществляющих хозяйственную деятельность на рынке ремонта автотранспортных средств 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7159C3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совещаний, «круглых столов» и иных мероприятий, направленных на выработку согласованных комплексных подходов к решению задач, связанных с особенностями работы на рынке  ремонта автотранспортных средств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7159C3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F4" w:rsidRPr="007159C3" w:rsidRDefault="007159C3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грамотности предпринимателей и ФЛ, осуществляющих хозяйственную деятельность на рынке ремонта автотранспортных средств.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7159C3" w:rsidRDefault="007159C3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</w:t>
            </w:r>
            <w:r w:rsidR="003C44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</w:tbl>
    <w:p w:rsidR="00671BF4" w:rsidRPr="00200B24" w:rsidRDefault="00690045" w:rsidP="00200B24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 w:rsidR="00075882">
        <w:rPr>
          <w:rFonts w:ascii="Times New Roman" w:eastAsia="Times New Roman" w:hAnsi="Times New Roman" w:cs="Times New Roman"/>
          <w:b/>
          <w:sz w:val="27"/>
          <w:szCs w:val="27"/>
        </w:rPr>
        <w:t>сферы наружной рекламы</w:t>
      </w:r>
    </w:p>
    <w:tbl>
      <w:tblPr>
        <w:tblW w:w="15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0"/>
        <w:gridCol w:w="1230"/>
        <w:gridCol w:w="1230"/>
        <w:gridCol w:w="1230"/>
        <w:gridCol w:w="1230"/>
      </w:tblGrid>
      <w:tr w:rsidR="0047213C" w:rsidRPr="00834A2B" w:rsidTr="0023455A">
        <w:trPr>
          <w:tblCellSpacing w:w="0" w:type="dxa"/>
        </w:trPr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47213C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60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13C" w:rsidRPr="00584F5C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47213C" w:rsidRPr="00834A2B" w:rsidTr="0023455A">
        <w:trPr>
          <w:tblCellSpacing w:w="0" w:type="dxa"/>
        </w:trPr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3C" w:rsidRPr="00834A2B" w:rsidRDefault="0047213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</w:t>
            </w:r>
            <w:r w:rsidR="00075882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наружной рекламы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2921AB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213C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2921AB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213C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213C"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13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21AB" w:rsidRPr="00281CC1" w:rsidRDefault="002921AB" w:rsidP="00DC5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C1">
        <w:rPr>
          <w:rFonts w:ascii="Times New Roman" w:eastAsia="Times New Roman" w:hAnsi="Times New Roman" w:cs="Times New Roman"/>
          <w:sz w:val="24"/>
          <w:szCs w:val="24"/>
        </w:rPr>
        <w:t xml:space="preserve">Рынок сферы наружной рекламы на территории Галичского муниципального района Костромской области </w:t>
      </w:r>
      <w:r w:rsidR="00281CC1" w:rsidRPr="00281CC1">
        <w:rPr>
          <w:rFonts w:ascii="Times New Roman" w:eastAsia="Times New Roman" w:hAnsi="Times New Roman" w:cs="Times New Roman"/>
          <w:sz w:val="24"/>
          <w:szCs w:val="24"/>
        </w:rPr>
        <w:t xml:space="preserve"> не развит. На территории Галичского муниципального района отсутствуют субъекты, осуществляющие свою деятельность </w:t>
      </w:r>
      <w:r w:rsidR="003C446B">
        <w:rPr>
          <w:rFonts w:ascii="Times New Roman" w:eastAsia="Times New Roman" w:hAnsi="Times New Roman" w:cs="Times New Roman"/>
          <w:sz w:val="24"/>
          <w:szCs w:val="24"/>
        </w:rPr>
        <w:t>в сфере наружной рекламы</w:t>
      </w:r>
      <w:r w:rsidR="00281CC1" w:rsidRPr="00281CC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5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754"/>
        <w:gridCol w:w="1498"/>
        <w:gridCol w:w="3797"/>
        <w:gridCol w:w="2090"/>
      </w:tblGrid>
      <w:tr w:rsidR="000C3598" w:rsidRPr="00075882" w:rsidTr="004428AA">
        <w:trPr>
          <w:trHeight w:val="94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281CC1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281CC1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281CC1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281CC1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1C268F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C3598" w:rsidRPr="00075882" w:rsidTr="0046462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281CC1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281CC1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281CC1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281CC1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1C268F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598" w:rsidRPr="00075882" w:rsidTr="0046462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281CC1" w:rsidRDefault="00281CC1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субъектов, осуществляющих деятельность в сфере наружной рекламы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Default="00281CC1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 и выделение земельных участков для размещения наружной рекламы</w:t>
            </w:r>
          </w:p>
          <w:p w:rsidR="001C268F" w:rsidRPr="00281CC1" w:rsidRDefault="001C268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281CC1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360C"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B360C"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1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281CC1" w:rsidRDefault="001C268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субъектов, осуществляющих свою деятельность в сфере наружной рекламы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1C268F" w:rsidRDefault="001C268F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</w:tbl>
    <w:p w:rsidR="000C3598" w:rsidRPr="00075882" w:rsidRDefault="000C3598" w:rsidP="00075882">
      <w:pPr>
        <w:pStyle w:val="a5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5882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Приоритетные рынки по содействию развитию конкуренции в Галичском муниципальном районе</w:t>
      </w:r>
    </w:p>
    <w:p w:rsidR="00075882" w:rsidRPr="00075882" w:rsidRDefault="00075882" w:rsidP="00075882">
      <w:pPr>
        <w:pStyle w:val="a5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5882" w:rsidRPr="00200B24" w:rsidRDefault="00075882" w:rsidP="0007588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Рынок обработки древесины и производства изделий из дерева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06"/>
        <w:gridCol w:w="1275"/>
        <w:gridCol w:w="1230"/>
        <w:gridCol w:w="1230"/>
        <w:gridCol w:w="1230"/>
        <w:gridCol w:w="1230"/>
      </w:tblGrid>
      <w:tr w:rsidR="004428AA" w:rsidRPr="00834A2B" w:rsidTr="004428AA">
        <w:trPr>
          <w:tblCellSpacing w:w="0" w:type="dxa"/>
        </w:trPr>
        <w:tc>
          <w:tcPr>
            <w:tcW w:w="9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47213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60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4428AA" w:rsidRPr="00834A2B" w:rsidTr="004428AA">
        <w:trPr>
          <w:tblCellSpacing w:w="0" w:type="dxa"/>
        </w:trPr>
        <w:tc>
          <w:tcPr>
            <w:tcW w:w="9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8AA" w:rsidRPr="00834A2B" w:rsidRDefault="004428AA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рынке обработки древесины и производства изделий из дерева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584F5C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75882" w:rsidRDefault="00075882" w:rsidP="00DC5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25">
        <w:rPr>
          <w:rFonts w:ascii="Times New Roman" w:eastAsia="Times New Roman" w:hAnsi="Times New Roman" w:cs="Times New Roman"/>
          <w:sz w:val="24"/>
          <w:szCs w:val="24"/>
        </w:rPr>
        <w:t xml:space="preserve">Лесопромышленный комплекс занимает одно из ведущих мест в экономике района и на протяжении многих лет сохраняет лидирующие позиции. В составе комплекса 19 организаций и 16 индивидуальных предпринимателей, производящих широкий перечень наименований продукции, которая впоследствии реализуется как на территории области, так и в других регионах  Российской Федерации, странах СНГ и дальнего зарубежья.  </w:t>
      </w:r>
    </w:p>
    <w:tbl>
      <w:tblPr>
        <w:tblW w:w="15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4"/>
        <w:gridCol w:w="4749"/>
        <w:gridCol w:w="1498"/>
        <w:gridCol w:w="3794"/>
        <w:gridCol w:w="2090"/>
      </w:tblGrid>
      <w:tr w:rsidR="00075882" w:rsidRPr="00834A2B" w:rsidTr="004973EF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75882" w:rsidRPr="00834A2B" w:rsidTr="004973EF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882" w:rsidRPr="00834A2B" w:rsidTr="004973EF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вовлеченность в оборот низкосортной древесины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4973EF" w:rsidP="0049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хозяйствующими субъектами по переходу п</w:t>
            </w:r>
            <w:r w:rsidR="00075882"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роизводств, на комплексную,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75882"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езотходную переработку сырья, в первую очередь низкосортной древесины, и выпуск  готовой продукции высокого технологического передела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выпуска продукции из низкосортной древесины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C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3C44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3C44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  <w:tr w:rsidR="00075882" w:rsidRPr="00834A2B" w:rsidTr="004973EF">
        <w:trPr>
          <w:trHeight w:val="551"/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3708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информированность субъектов, работающих на рынке обработки древесины и изделий из дерева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370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информационной, консультационной поддержки субъектам рынка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3708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3708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субъектов, занимающихся обработкой древесины и производством изделий из дерева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23455A" w:rsidRDefault="00075882" w:rsidP="00C34FB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C34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C34F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C34F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4973EF" w:rsidRPr="00834A2B" w:rsidTr="004973EF">
        <w:trPr>
          <w:trHeight w:val="551"/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4973EF" w:rsidRDefault="004973EF" w:rsidP="004973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3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показателей деятельности деревоперерабатывающих предприятий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Pr="0049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4973EF" w:rsidRDefault="004973EF" w:rsidP="004973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фактического объема произведенной продукции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23455A" w:rsidRDefault="004973EF" w:rsidP="004973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23455A" w:rsidRDefault="004973EF" w:rsidP="004973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хозяйствующими субъектами, рост поступлений в бюджет муниципального образования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23455A" w:rsidRDefault="004973EF" w:rsidP="00C34FB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</w:tbl>
    <w:p w:rsidR="002A5559" w:rsidRPr="00F06AEA" w:rsidRDefault="002A5559" w:rsidP="002A555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6AEA">
        <w:rPr>
          <w:rFonts w:ascii="Times New Roman" w:hAnsi="Times New Roman" w:cs="Times New Roman"/>
          <w:b/>
          <w:sz w:val="27"/>
          <w:szCs w:val="27"/>
        </w:rPr>
        <w:lastRenderedPageBreak/>
        <w:t>2.Рынок кадастровых и землеустроительных работ</w:t>
      </w:r>
    </w:p>
    <w:p w:rsidR="002A5559" w:rsidRPr="002A5559" w:rsidRDefault="002A5559" w:rsidP="002A555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5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A5559">
        <w:rPr>
          <w:rFonts w:ascii="Times New Roman" w:hAnsi="Times New Roman" w:cs="Times New Roman"/>
          <w:sz w:val="24"/>
          <w:szCs w:val="24"/>
        </w:rPr>
        <w:t xml:space="preserve"> за достижение ключевого показателя и координацию мероприятий – КУМИ и ЗР администрации </w:t>
      </w:r>
      <w:r>
        <w:rPr>
          <w:rFonts w:ascii="Times New Roman" w:hAnsi="Times New Roman" w:cs="Times New Roman"/>
          <w:sz w:val="24"/>
          <w:szCs w:val="24"/>
        </w:rPr>
        <w:t>Галичского</w:t>
      </w:r>
      <w:r w:rsidRPr="002A555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5559" w:rsidRPr="002A5559" w:rsidRDefault="002A5559" w:rsidP="002A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59">
        <w:rPr>
          <w:rFonts w:ascii="Times New Roman" w:hAnsi="Times New Roman" w:cs="Times New Roman"/>
          <w:sz w:val="24"/>
          <w:szCs w:val="24"/>
        </w:rPr>
        <w:t xml:space="preserve">Указанный вид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Галичского</w:t>
      </w:r>
      <w:r w:rsidRPr="002A5559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один индивидуальный предприниматель, что составляет 100% данного рынка.</w:t>
      </w:r>
    </w:p>
    <w:p w:rsidR="002A5559" w:rsidRPr="002A5559" w:rsidRDefault="002A5559" w:rsidP="002A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59">
        <w:rPr>
          <w:rFonts w:ascii="Times New Roman" w:hAnsi="Times New Roman" w:cs="Times New Roman"/>
          <w:sz w:val="24"/>
          <w:szCs w:val="24"/>
        </w:rPr>
        <w:t xml:space="preserve">Одними из основных факторов, определяющих развитие конкуренции на рынке кадастровых и землеустроительных работ, является приведение в соответствие базы </w:t>
      </w:r>
      <w:proofErr w:type="spellStart"/>
      <w:r w:rsidRPr="002A555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A5559">
        <w:rPr>
          <w:rFonts w:ascii="Times New Roman" w:hAnsi="Times New Roman" w:cs="Times New Roman"/>
          <w:sz w:val="24"/>
          <w:szCs w:val="24"/>
        </w:rPr>
        <w:t xml:space="preserve"> и законодательства Российской Федерации в части объектов недвижимости (земельных участков с границами, установленными в соответствии с действующим законодательством и объектов капитального строительства). </w:t>
      </w:r>
    </w:p>
    <w:p w:rsidR="002A5559" w:rsidRPr="002A5559" w:rsidRDefault="002A5559" w:rsidP="002A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59">
        <w:rPr>
          <w:rFonts w:ascii="Times New Roman" w:hAnsi="Times New Roman" w:cs="Times New Roman"/>
          <w:sz w:val="24"/>
          <w:szCs w:val="24"/>
        </w:rPr>
        <w:t>Основной проблемой развития данного рынка является высокая стоимость выполнения данных работ, т.е. договорная основа между заказчиком и исполнителем работ.</w:t>
      </w:r>
    </w:p>
    <w:p w:rsidR="002A5559" w:rsidRPr="002A5559" w:rsidRDefault="002A5559" w:rsidP="002A5559">
      <w:pPr>
        <w:pStyle w:val="a5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2A5559">
        <w:rPr>
          <w:rFonts w:ascii="Times New Roman" w:hAnsi="Times New Roman" w:cs="Times New Roman"/>
          <w:sz w:val="24"/>
          <w:szCs w:val="24"/>
        </w:rPr>
        <w:t>Ключевые показатели развития конкуренции на рынке кадастровых и землеустроительных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049"/>
        <w:gridCol w:w="3048"/>
        <w:gridCol w:w="3048"/>
        <w:gridCol w:w="3048"/>
      </w:tblGrid>
      <w:tr w:rsidR="002A5559" w:rsidRPr="002A5559" w:rsidTr="00D90267">
        <w:trPr>
          <w:trHeight w:val="591"/>
        </w:trPr>
        <w:tc>
          <w:tcPr>
            <w:tcW w:w="5000" w:type="pct"/>
            <w:gridSpan w:val="5"/>
            <w:vAlign w:val="center"/>
          </w:tcPr>
          <w:p w:rsidR="002A5559" w:rsidRPr="002A555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4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kern w:val="4"/>
                <w:sz w:val="24"/>
                <w:szCs w:val="24"/>
              </w:rPr>
              <w:t xml:space="preserve">Ключевой показатель: 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</w:tr>
      <w:tr w:rsidR="002A5559" w:rsidRPr="002A5559" w:rsidTr="00D90267">
        <w:tc>
          <w:tcPr>
            <w:tcW w:w="1000" w:type="pct"/>
          </w:tcPr>
          <w:p w:rsidR="002A5559" w:rsidRPr="002A555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на 01.01.2019 факт</w:t>
            </w:r>
          </w:p>
        </w:tc>
        <w:tc>
          <w:tcPr>
            <w:tcW w:w="1000" w:type="pct"/>
            <w:vAlign w:val="center"/>
          </w:tcPr>
          <w:p w:rsidR="002A5559" w:rsidRPr="002A555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000" w:type="pct"/>
            <w:vAlign w:val="center"/>
          </w:tcPr>
          <w:p w:rsidR="002A5559" w:rsidRPr="002A555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000" w:type="pct"/>
            <w:vAlign w:val="center"/>
          </w:tcPr>
          <w:p w:rsidR="002A5559" w:rsidRPr="002A555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A5559" w:rsidRPr="002A555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2A5559" w:rsidRPr="002A5559" w:rsidTr="00D90267">
        <w:trPr>
          <w:trHeight w:val="591"/>
        </w:trPr>
        <w:tc>
          <w:tcPr>
            <w:tcW w:w="1000" w:type="pct"/>
            <w:vAlign w:val="center"/>
          </w:tcPr>
          <w:p w:rsidR="002A5559" w:rsidRPr="002A555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vAlign w:val="center"/>
          </w:tcPr>
          <w:p w:rsidR="002A5559" w:rsidRPr="002A555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vAlign w:val="center"/>
          </w:tcPr>
          <w:p w:rsidR="002A5559" w:rsidRPr="002A555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vAlign w:val="center"/>
          </w:tcPr>
          <w:p w:rsidR="002A5559" w:rsidRPr="002A555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A5559" w:rsidRPr="002A5559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A5559" w:rsidRPr="002A5559" w:rsidRDefault="002A5559" w:rsidP="002A5559">
      <w:pPr>
        <w:pStyle w:val="a5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2A5559">
        <w:rPr>
          <w:rFonts w:ascii="Times New Roman" w:hAnsi="Times New Roman" w:cs="Times New Roman"/>
          <w:sz w:val="24"/>
          <w:szCs w:val="24"/>
        </w:rPr>
        <w:t>Мероприятия по достижению ключевого показателя на рынке кадастровых и землеустроительных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8"/>
        <w:gridCol w:w="2308"/>
        <w:gridCol w:w="5335"/>
        <w:gridCol w:w="3311"/>
      </w:tblGrid>
      <w:tr w:rsidR="002A5559" w:rsidRPr="002A5559" w:rsidTr="00D90267">
        <w:tc>
          <w:tcPr>
            <w:tcW w:w="1407" w:type="pct"/>
            <w:vAlign w:val="center"/>
          </w:tcPr>
          <w:p w:rsidR="002A5559" w:rsidRPr="002A5559" w:rsidRDefault="002A5559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7" w:type="pct"/>
            <w:vAlign w:val="center"/>
          </w:tcPr>
          <w:p w:rsidR="002A5559" w:rsidRPr="002A5559" w:rsidRDefault="002A5559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50" w:type="pct"/>
            <w:vAlign w:val="center"/>
          </w:tcPr>
          <w:p w:rsidR="002A5559" w:rsidRPr="002A5559" w:rsidRDefault="002A5559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исполнения мероприятия</w:t>
            </w:r>
          </w:p>
        </w:tc>
        <w:tc>
          <w:tcPr>
            <w:tcW w:w="1086" w:type="pct"/>
            <w:vAlign w:val="center"/>
          </w:tcPr>
          <w:p w:rsidR="002A5559" w:rsidRPr="002A5559" w:rsidRDefault="002A5559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34FBE" w:rsidRPr="002A5559" w:rsidTr="00D90267">
        <w:trPr>
          <w:trHeight w:val="428"/>
        </w:trPr>
        <w:tc>
          <w:tcPr>
            <w:tcW w:w="1407" w:type="pct"/>
            <w:vAlign w:val="center"/>
          </w:tcPr>
          <w:p w:rsidR="00C34FBE" w:rsidRPr="002A5559" w:rsidRDefault="00C34FBE" w:rsidP="002A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в СМИ работы по выявлению незарегистрированных объектов</w:t>
            </w:r>
          </w:p>
        </w:tc>
        <w:tc>
          <w:tcPr>
            <w:tcW w:w="757" w:type="pct"/>
          </w:tcPr>
          <w:p w:rsidR="00C34FBE" w:rsidRPr="002A5559" w:rsidRDefault="00C34FBE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2019-2022 гг.</w:t>
            </w:r>
          </w:p>
        </w:tc>
        <w:tc>
          <w:tcPr>
            <w:tcW w:w="1750" w:type="pct"/>
          </w:tcPr>
          <w:p w:rsidR="00C34FBE" w:rsidRPr="002A5559" w:rsidRDefault="00C34FBE" w:rsidP="002A555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владельцев незарегистрированных объектов недвижимости</w:t>
            </w:r>
          </w:p>
        </w:tc>
        <w:tc>
          <w:tcPr>
            <w:tcW w:w="1086" w:type="pct"/>
          </w:tcPr>
          <w:p w:rsidR="00C34FBE" w:rsidRPr="002C443A" w:rsidRDefault="00C34FBE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  <w:tr w:rsidR="00C34FBE" w:rsidRPr="002A5559" w:rsidTr="00D90267">
        <w:trPr>
          <w:trHeight w:val="428"/>
        </w:trPr>
        <w:tc>
          <w:tcPr>
            <w:tcW w:w="1407" w:type="pct"/>
            <w:vAlign w:val="center"/>
          </w:tcPr>
          <w:p w:rsidR="00C34FBE" w:rsidRPr="002A5559" w:rsidRDefault="00C34FBE" w:rsidP="002A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собственников незарегистрированных объектов недвижимости</w:t>
            </w:r>
          </w:p>
        </w:tc>
        <w:tc>
          <w:tcPr>
            <w:tcW w:w="757" w:type="pct"/>
          </w:tcPr>
          <w:p w:rsidR="00C34FBE" w:rsidRPr="002A5559" w:rsidRDefault="00C34FBE" w:rsidP="002A555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2019-2022 гг.</w:t>
            </w:r>
          </w:p>
        </w:tc>
        <w:tc>
          <w:tcPr>
            <w:tcW w:w="1750" w:type="pct"/>
          </w:tcPr>
          <w:p w:rsidR="00C34FBE" w:rsidRPr="002A5559" w:rsidRDefault="00C34FBE" w:rsidP="002A555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2A5559">
              <w:rPr>
                <w:rFonts w:ascii="Times New Roman" w:eastAsia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2A5559">
              <w:rPr>
                <w:rFonts w:ascii="Times New Roman" w:eastAsia="Times New Roman" w:hAnsi="Times New Roman" w:cs="Times New Roman"/>
                <w:sz w:val="24"/>
                <w:szCs w:val="24"/>
              </w:rPr>
              <w:t>оса на предоставление кадастровых и землеустроительных работ с целью оформления объектов недвижимости</w:t>
            </w:r>
          </w:p>
        </w:tc>
        <w:tc>
          <w:tcPr>
            <w:tcW w:w="1086" w:type="pct"/>
          </w:tcPr>
          <w:p w:rsidR="00C34FBE" w:rsidRPr="002C443A" w:rsidRDefault="00C34FBE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</w:tbl>
    <w:p w:rsidR="00DD28BC" w:rsidRPr="002C443A" w:rsidRDefault="00D90267" w:rsidP="00F06AEA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2A5559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F06AEA" w:rsidRPr="002C4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43A" w:rsidRPr="002C443A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и багажа легковым такси на территории Галичского муниципального района Костромской области</w:t>
      </w:r>
    </w:p>
    <w:p w:rsidR="002C443A" w:rsidRDefault="002C443A" w:rsidP="00713BA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C443A">
        <w:rPr>
          <w:rFonts w:ascii="TimesNewRomanPSMT" w:hAnsi="TimesNewRomanPSMT"/>
          <w:color w:val="000000"/>
          <w:sz w:val="24"/>
          <w:szCs w:val="24"/>
        </w:rPr>
        <w:t>Деятельность по перевозке пассажиров и багажа легковым такси осуществляется на основании разрешения на</w:t>
      </w:r>
      <w:r w:rsidRPr="002C443A">
        <w:rPr>
          <w:rFonts w:ascii="TimesNewRomanPSMT" w:hAnsi="TimesNewRomanPSMT"/>
          <w:color w:val="000000"/>
          <w:sz w:val="24"/>
          <w:szCs w:val="24"/>
        </w:rPr>
        <w:br/>
        <w:t>осуществление деятельности по перевозке пассажиров и багажа легковым такси, выдаваемого уполномоченным</w:t>
      </w:r>
      <w:r w:rsidRPr="002C443A">
        <w:rPr>
          <w:rFonts w:ascii="TimesNewRomanPSMT" w:hAnsi="TimesNewRomanPSMT"/>
          <w:color w:val="000000"/>
          <w:sz w:val="24"/>
          <w:szCs w:val="24"/>
        </w:rPr>
        <w:br/>
        <w:t>региональным органом исполнительной власти, которым на территории Костромской области является департамент</w:t>
      </w:r>
      <w:r w:rsidRPr="002C443A">
        <w:rPr>
          <w:rFonts w:ascii="TimesNewRomanPSMT" w:hAnsi="TimesNewRomanPSMT"/>
          <w:color w:val="000000"/>
          <w:sz w:val="24"/>
          <w:szCs w:val="24"/>
        </w:rPr>
        <w:br/>
        <w:t>транспорта и дорожного хозяйства Костромской области.</w:t>
      </w:r>
    </w:p>
    <w:p w:rsidR="00D90267" w:rsidRPr="00D90267" w:rsidRDefault="00D90267" w:rsidP="00713BA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2C443A" w:rsidRDefault="002C443A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8"/>
        <w:gridCol w:w="1274"/>
        <w:gridCol w:w="1230"/>
        <w:gridCol w:w="1230"/>
        <w:gridCol w:w="1230"/>
        <w:gridCol w:w="1439"/>
      </w:tblGrid>
      <w:tr w:rsidR="002C443A" w:rsidRPr="00834A2B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47213C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584F5C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584F5C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584F5C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Pr="00584F5C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2C443A" w:rsidRPr="00834A2B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3A" w:rsidRPr="00834A2B" w:rsidRDefault="002C443A" w:rsidP="002C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частной формы собственности в сфере оказания услуг по перевозке пассажиров и багажа легковым такси на территории муниципального района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584F5C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584F5C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584F5C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C443A" w:rsidRDefault="002C443A" w:rsidP="002C443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C443A">
        <w:rPr>
          <w:rFonts w:ascii="TimesNewRomanPSMT" w:hAnsi="TimesNewRomanPSMT"/>
          <w:color w:val="000000"/>
          <w:sz w:val="24"/>
          <w:szCs w:val="24"/>
        </w:rPr>
        <w:t xml:space="preserve">По состоянию на </w:t>
      </w:r>
      <w:r>
        <w:rPr>
          <w:rFonts w:ascii="TimesNewRomanPSMT" w:hAnsi="TimesNewRomanPSMT"/>
          <w:color w:val="000000"/>
          <w:sz w:val="24"/>
          <w:szCs w:val="24"/>
        </w:rPr>
        <w:t>01.10.2019 года</w:t>
      </w:r>
      <w:r w:rsidRPr="002C443A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услуги по перевозке пассажиров и багажа легковым такси по территории Галичского муниципального района осуществляют 5 </w:t>
      </w:r>
      <w:r w:rsidRPr="002C443A">
        <w:rPr>
          <w:rFonts w:ascii="TimesNewRomanPSMT" w:hAnsi="TimesNewRomanPSMT"/>
          <w:color w:val="000000"/>
          <w:sz w:val="24"/>
          <w:szCs w:val="24"/>
        </w:rPr>
        <w:t>хозяйствующи</w:t>
      </w:r>
      <w:r>
        <w:rPr>
          <w:rFonts w:ascii="TimesNewRomanPSMT" w:hAnsi="TimesNewRomanPSMT"/>
          <w:color w:val="000000"/>
          <w:sz w:val="24"/>
          <w:szCs w:val="24"/>
        </w:rPr>
        <w:t>х с</w:t>
      </w:r>
      <w:r w:rsidRPr="002C443A">
        <w:rPr>
          <w:rFonts w:ascii="TimesNewRomanPSMT" w:hAnsi="TimesNewRomanPSMT"/>
          <w:color w:val="000000"/>
          <w:sz w:val="24"/>
          <w:szCs w:val="24"/>
        </w:rPr>
        <w:t>убъект</w:t>
      </w:r>
      <w:r>
        <w:rPr>
          <w:rFonts w:ascii="TimesNewRomanPSMT" w:hAnsi="TimesNewRomanPSMT"/>
          <w:color w:val="000000"/>
          <w:sz w:val="24"/>
          <w:szCs w:val="24"/>
        </w:rPr>
        <w:t>ов (индивидуальных предпринимателей)</w:t>
      </w:r>
      <w:r w:rsidRPr="002C443A">
        <w:rPr>
          <w:rFonts w:ascii="TimesNewRomanPSMT" w:hAnsi="TimesNewRomanPSMT"/>
          <w:color w:val="000000"/>
          <w:sz w:val="24"/>
          <w:szCs w:val="24"/>
        </w:rPr>
        <w:t xml:space="preserve"> частн</w:t>
      </w:r>
      <w:r>
        <w:rPr>
          <w:rFonts w:ascii="TimesNewRomanPSMT" w:hAnsi="TimesNewRomanPSMT"/>
          <w:color w:val="000000"/>
          <w:sz w:val="24"/>
          <w:szCs w:val="24"/>
        </w:rPr>
        <w:t>ой</w:t>
      </w:r>
      <w:r w:rsidRPr="002C443A">
        <w:rPr>
          <w:rFonts w:ascii="TimesNewRomanPSMT" w:hAnsi="TimesNewRomanPSMT"/>
          <w:color w:val="000000"/>
          <w:sz w:val="24"/>
          <w:szCs w:val="24"/>
        </w:rPr>
        <w:t xml:space="preserve"> форм</w:t>
      </w:r>
      <w:r>
        <w:rPr>
          <w:rFonts w:ascii="TimesNewRomanPSMT" w:hAnsi="TimesNewRomanPSMT"/>
          <w:color w:val="000000"/>
          <w:sz w:val="24"/>
          <w:szCs w:val="24"/>
        </w:rPr>
        <w:t>ы</w:t>
      </w:r>
      <w:r w:rsidRPr="002C443A">
        <w:rPr>
          <w:rFonts w:ascii="TimesNewRomanPSMT" w:hAnsi="TimesNewRomanPSMT"/>
          <w:color w:val="000000"/>
          <w:sz w:val="24"/>
          <w:szCs w:val="24"/>
        </w:rPr>
        <w:t xml:space="preserve"> собственности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839"/>
        <w:gridCol w:w="1498"/>
        <w:gridCol w:w="3888"/>
        <w:gridCol w:w="2090"/>
      </w:tblGrid>
      <w:tr w:rsidR="007C07BA" w:rsidRPr="00DD28BC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2C443A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2C443A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2C443A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2C443A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2C443A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07BA" w:rsidRPr="00DD28BC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2C443A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2C443A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2C443A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2C443A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2C443A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7BA" w:rsidRPr="00DD28BC" w:rsidTr="000554AF">
        <w:trPr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BA" w:rsidRPr="005E27F4" w:rsidRDefault="005E27F4" w:rsidP="005E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27F4">
              <w:rPr>
                <w:rFonts w:ascii="TimesNewRomanPSMT" w:hAnsi="TimesNewRomanPSMT"/>
                <w:color w:val="000000"/>
                <w:sz w:val="24"/>
                <w:szCs w:val="24"/>
              </w:rPr>
              <w:t>Увеличение количества</w:t>
            </w:r>
            <w:r w:rsidRPr="005E27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вновь созданных</w:t>
            </w:r>
            <w:r w:rsidRPr="005E27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организаций частной формы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E27F4">
              <w:rPr>
                <w:rFonts w:ascii="TimesNewRomanPSMT" w:hAnsi="TimesNewRomanPSMT"/>
                <w:color w:val="000000"/>
                <w:sz w:val="24"/>
                <w:szCs w:val="24"/>
              </w:rPr>
              <w:t>собственности в</w:t>
            </w:r>
            <w:r w:rsidRPr="005E27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муниципальном районе</w:t>
            </w:r>
            <w:r w:rsidRPr="005E27F4">
              <w:rPr>
                <w:rFonts w:ascii="TimesNewRomanPSMT" w:hAnsi="TimesNewRomanPSMT"/>
                <w:color w:val="000000"/>
                <w:sz w:val="24"/>
                <w:szCs w:val="24"/>
              </w:rPr>
              <w:t>,</w:t>
            </w:r>
            <w:r w:rsidRPr="005E27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оказывающих услуги по</w:t>
            </w:r>
            <w:r w:rsidRPr="005E27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перевозке пассажиров и</w:t>
            </w:r>
            <w:r w:rsidRPr="005E27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багажа легковым такси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5E27F4" w:rsidRDefault="005E27F4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F4">
              <w:rPr>
                <w:rFonts w:ascii="TimesNewRomanPSMT" w:hAnsi="TimesNewRomanPSMT"/>
                <w:sz w:val="24"/>
                <w:szCs w:val="24"/>
              </w:rPr>
              <w:t>Содействие развитию организаций частной формы собственности на рынке оказания услуг по перевозке пассажиров и багажа легковым такси на территории муниципального района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F22B70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7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F22B70" w:rsidRDefault="005E27F4" w:rsidP="005E27F4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22B70">
              <w:rPr>
                <w:rFonts w:ascii="TimesNewRomanPSMT" w:hAnsi="TimesNewRomanPSMT"/>
                <w:color w:val="000000"/>
                <w:sz w:val="24"/>
                <w:szCs w:val="24"/>
              </w:rPr>
              <w:t>Повышение качества</w:t>
            </w:r>
            <w:r w:rsidRPr="00F22B7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обслуживания населения легковым такси.</w:t>
            </w:r>
          </w:p>
          <w:p w:rsidR="005E27F4" w:rsidRPr="00F22B70" w:rsidRDefault="00F22B70" w:rsidP="005E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B7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Независимость населения района от маршрутов регулярных перевозок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2C443A" w:rsidRDefault="007C07BA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C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3C44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3C44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AEA" w:rsidRPr="00834A2B" w:rsidTr="00F06AEA">
        <w:trPr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A" w:rsidRPr="00F06AEA" w:rsidRDefault="00F06AEA" w:rsidP="00F06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ведение  реестра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хозяйствующих субъектов, оказывающих </w:t>
            </w:r>
            <w:r w:rsidRPr="005E27F4">
              <w:rPr>
                <w:rFonts w:ascii="TimesNewRomanPSMT" w:hAnsi="TimesNewRomanPSMT"/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и</w:t>
            </w:r>
            <w:r w:rsidRPr="005E27F4">
              <w:rPr>
                <w:rFonts w:ascii="TimesNewRomanPSMT" w:hAnsi="TimesNewRomanPSMT"/>
                <w:sz w:val="24"/>
                <w:szCs w:val="24"/>
              </w:rPr>
              <w:t xml:space="preserve"> по перевозке пассажиров и багажа легковым такси на территории муниципального района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Pr="00F06AEA" w:rsidRDefault="00F06AEA" w:rsidP="00F0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 Галичского района и сайтах сельских поселений об осуществлении и организации</w:t>
            </w:r>
            <w:r w:rsidRPr="00F0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по перевозке пассажиров и багажа легковым такси</w:t>
            </w:r>
            <w:r w:rsidRPr="00F0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Default="00F06AEA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F06AEA" w:rsidRPr="0025009C" w:rsidRDefault="00F06AEA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Pr="00F06AEA" w:rsidRDefault="00F06AEA" w:rsidP="00F06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информированности населения района по вопросу организации по перевозке пассажиров и багажа легковым такси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Pr="0025009C" w:rsidRDefault="00F06AEA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</w:tbl>
    <w:p w:rsidR="007C07BA" w:rsidRDefault="00F22B70" w:rsidP="00F06AEA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F22B70">
        <w:rPr>
          <w:rFonts w:ascii="TimesNewRomanPSMT" w:hAnsi="TimesNewRomanPSMT"/>
          <w:b/>
          <w:color w:val="000000"/>
          <w:sz w:val="28"/>
          <w:szCs w:val="28"/>
        </w:rPr>
        <w:t xml:space="preserve">Рынок услуг связи, в том числе услуг по предоставлению </w:t>
      </w:r>
      <w:proofErr w:type="spellStart"/>
      <w:r w:rsidRPr="00F22B70">
        <w:rPr>
          <w:rFonts w:ascii="TimesNewRomanPSMT" w:hAnsi="TimesNewRomanPSMT"/>
          <w:b/>
          <w:color w:val="000000"/>
          <w:sz w:val="28"/>
          <w:szCs w:val="28"/>
        </w:rPr>
        <w:t>широкополостного</w:t>
      </w:r>
      <w:proofErr w:type="spellEnd"/>
      <w:r w:rsidRPr="00F22B70">
        <w:rPr>
          <w:rFonts w:ascii="TimesNewRomanPSMT" w:hAnsi="TimesNewRomanPSMT"/>
          <w:b/>
          <w:color w:val="000000"/>
          <w:sz w:val="28"/>
          <w:szCs w:val="28"/>
        </w:rPr>
        <w:t xml:space="preserve"> доступа к информационно-телекоммуникационной сети </w:t>
      </w:r>
      <w:r w:rsidRPr="00F22B70">
        <w:rPr>
          <w:rFonts w:ascii="TimesNewRomanPSMT" w:hAnsi="TimesNewRomanPSMT" w:hint="eastAsia"/>
          <w:b/>
          <w:color w:val="000000"/>
          <w:sz w:val="28"/>
          <w:szCs w:val="28"/>
        </w:rPr>
        <w:t>«</w:t>
      </w:r>
      <w:r w:rsidRPr="00F22B70">
        <w:rPr>
          <w:rFonts w:ascii="TimesNewRomanPSMT" w:hAnsi="TimesNewRomanPSMT"/>
          <w:b/>
          <w:color w:val="000000"/>
          <w:sz w:val="28"/>
          <w:szCs w:val="28"/>
        </w:rPr>
        <w:t>Интернет</w:t>
      </w:r>
      <w:r w:rsidRPr="00F22B70">
        <w:rPr>
          <w:rFonts w:ascii="TimesNewRomanPSMT" w:hAnsi="TimesNewRomanPSMT" w:hint="eastAsia"/>
          <w:b/>
          <w:color w:val="000000"/>
          <w:sz w:val="28"/>
          <w:szCs w:val="28"/>
        </w:rPr>
        <w:t>»</w:t>
      </w:r>
    </w:p>
    <w:p w:rsidR="002C443A" w:rsidRDefault="00F22B70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70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Галичского муниципального района действуют операторы телефонной сотовой связи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«Мегафон», «Теле 2», «МТС». Услуги почтовой связи на территории муниципального района предоставляет ФГУП «Почта России». Провайдером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Интернет-связи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8"/>
        <w:gridCol w:w="1274"/>
        <w:gridCol w:w="1230"/>
        <w:gridCol w:w="1230"/>
        <w:gridCol w:w="1230"/>
        <w:gridCol w:w="1439"/>
      </w:tblGrid>
      <w:tr w:rsidR="007255CB" w:rsidRPr="00834A2B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47213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7255CB" w:rsidRPr="00834A2B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5CB" w:rsidRPr="00834A2B" w:rsidRDefault="007255CB" w:rsidP="0072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частной формы собственности в сфере оказания услуг связи, в том числе услуг по предоставлению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к информационно-телекоммуникационной сети «Интернет»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584F5C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255CB" w:rsidRDefault="007255CB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839"/>
        <w:gridCol w:w="1498"/>
        <w:gridCol w:w="3888"/>
        <w:gridCol w:w="2090"/>
      </w:tblGrid>
      <w:tr w:rsidR="007255CB" w:rsidRPr="00DD28BC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2C443A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2C443A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2C443A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2C443A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2C443A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55CB" w:rsidRPr="00DD28BC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2C443A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2C443A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2C443A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2C443A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2C443A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868" w:rsidRPr="00DD28BC" w:rsidTr="000554AF">
        <w:trPr>
          <w:tblCellSpacing w:w="0" w:type="dxa"/>
        </w:trPr>
        <w:tc>
          <w:tcPr>
            <w:tcW w:w="293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73868" w:rsidRPr="002C443A" w:rsidRDefault="00073868" w:rsidP="007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Невысокий процент покрытия услугами связи населения Галичского муниципального района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2C443A" w:rsidRDefault="00073868" w:rsidP="007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реализации планируемых  операторами связи проектов развития связи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в сеть Интернет по современным каналам связи на территории района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2C443A" w:rsidRDefault="00073868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2C443A" w:rsidRDefault="00073868" w:rsidP="007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населенных пунктов, подключенных к сети Интернет и услугам сотовой связи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2C443A" w:rsidRDefault="00073868" w:rsidP="00C3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C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3C446B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073868" w:rsidRPr="00DD28BC" w:rsidTr="000554AF">
        <w:trPr>
          <w:tblCellSpacing w:w="0" w:type="dxa"/>
        </w:trPr>
        <w:tc>
          <w:tcPr>
            <w:tcW w:w="293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2C443A" w:rsidRDefault="00073868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2C443A" w:rsidRDefault="00073868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организациям, планирующим размещение объектов связи, объектов муниципальной собственности для размещения средств и сооружений связи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2C443A" w:rsidRDefault="00073868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2C443A" w:rsidRDefault="00073868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зон покрытия операторов мобильной связи, расширение охвата населения муниципального района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2C443A" w:rsidRDefault="00073868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</w:tbl>
    <w:p w:rsidR="007255CB" w:rsidRDefault="00073868" w:rsidP="00F06AEA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</w:rPr>
        <w:t>Рынок туристических услуг</w:t>
      </w:r>
    </w:p>
    <w:p w:rsidR="00073868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 xml:space="preserve">Туристская отрасль </w:t>
      </w:r>
      <w:r>
        <w:rPr>
          <w:rFonts w:ascii="TimesNewRomanPSMT" w:hAnsi="TimesNewRomanPSMT"/>
          <w:color w:val="000000"/>
          <w:sz w:val="24"/>
          <w:szCs w:val="24"/>
        </w:rPr>
        <w:t xml:space="preserve">Галичского муниципального района 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Костромской области </w:t>
      </w:r>
      <w:r>
        <w:rPr>
          <w:rFonts w:ascii="TimesNewRomanPSMT" w:hAnsi="TimesNewRomanPSMT"/>
          <w:color w:val="000000"/>
          <w:sz w:val="24"/>
          <w:szCs w:val="24"/>
        </w:rPr>
        <w:t>представлена 2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 хозяйствующи</w:t>
      </w:r>
      <w:r>
        <w:rPr>
          <w:rFonts w:ascii="TimesNewRomanPSMT" w:hAnsi="TimesNewRomanPSMT"/>
          <w:color w:val="000000"/>
          <w:sz w:val="24"/>
          <w:szCs w:val="24"/>
        </w:rPr>
        <w:t>ми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 субъект</w:t>
      </w:r>
      <w:r>
        <w:rPr>
          <w:rFonts w:ascii="TimesNewRomanPSMT" w:hAnsi="TimesNewRomanPSMT"/>
          <w:color w:val="000000"/>
          <w:sz w:val="24"/>
          <w:szCs w:val="24"/>
        </w:rPr>
        <w:t>ами, в которых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 занято порядка </w:t>
      </w:r>
      <w:r>
        <w:rPr>
          <w:rFonts w:ascii="TimesNewRomanPSMT" w:hAnsi="TimesNewRomanPSMT"/>
          <w:color w:val="000000"/>
          <w:sz w:val="24"/>
          <w:szCs w:val="24"/>
        </w:rPr>
        <w:t>20 человек.</w:t>
      </w:r>
    </w:p>
    <w:p w:rsidR="00073868" w:rsidRDefault="00073868" w:rsidP="00073868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          В настоящее время на территории Галичского муниципального района Костромской области функционируют следующие гостиницы и гостевые дома:</w:t>
      </w:r>
    </w:p>
    <w:p w:rsidR="006A5A51" w:rsidRDefault="00073868" w:rsidP="00073868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- Гостевой дом «Умиленье», расположен по адресу: Костромская область, Галичский район, д. </w:t>
      </w:r>
      <w:proofErr w:type="spellStart"/>
      <w:r>
        <w:rPr>
          <w:sz w:val="25"/>
          <w:szCs w:val="25"/>
        </w:rPr>
        <w:t>Толтуново</w:t>
      </w:r>
      <w:proofErr w:type="spellEnd"/>
      <w:r>
        <w:rPr>
          <w:sz w:val="25"/>
          <w:szCs w:val="25"/>
        </w:rPr>
        <w:t xml:space="preserve"> и находится на расстоянии 28 километров от </w:t>
      </w:r>
      <w:r w:rsidR="003C446B">
        <w:rPr>
          <w:sz w:val="25"/>
          <w:szCs w:val="25"/>
        </w:rPr>
        <w:t xml:space="preserve">городского округа  - </w:t>
      </w:r>
      <w:r>
        <w:rPr>
          <w:sz w:val="25"/>
          <w:szCs w:val="25"/>
        </w:rPr>
        <w:t>город Галич. Гостевой дом может принять 14 человек, в наличии 5 спален;</w:t>
      </w:r>
    </w:p>
    <w:p w:rsidR="00073868" w:rsidRDefault="00073868" w:rsidP="00073868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- Гостиница «Престиж», расположена по адресу: Костромская область, Галичский район, п. Красная Заря и находится на расстоянии 8 километров от </w:t>
      </w:r>
      <w:r w:rsidR="003C446B">
        <w:rPr>
          <w:sz w:val="25"/>
          <w:szCs w:val="25"/>
        </w:rPr>
        <w:t xml:space="preserve">городского округа  - </w:t>
      </w:r>
      <w:r>
        <w:rPr>
          <w:sz w:val="25"/>
          <w:szCs w:val="25"/>
        </w:rPr>
        <w:t>город Галич. Гостиница размещена в двухэтажном здании, имеется в наличии 7 номеров.</w:t>
      </w:r>
    </w:p>
    <w:p w:rsidR="006A5A51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>Основной продукцией туристических предприятий является предоставление услуг (услуги гостиниц и ресторанов,</w:t>
      </w:r>
      <w:r w:rsidRPr="00073868">
        <w:rPr>
          <w:rFonts w:ascii="TimesNewRomanPSMT" w:hAnsi="TimesNewRomanPSMT"/>
          <w:color w:val="000000"/>
          <w:sz w:val="24"/>
          <w:szCs w:val="24"/>
        </w:rPr>
        <w:br/>
        <w:t>деятельность музеев).</w:t>
      </w:r>
    </w:p>
    <w:p w:rsidR="006A5A51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>Барьеры, затрудняющие предпринимательскую деятельность на рынке туристских услуг:</w:t>
      </w:r>
    </w:p>
    <w:p w:rsidR="006A5A51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>- невыгодные экономические условия для привлечения инвестиций в туристскую инфраструктуру, отсутствие</w:t>
      </w:r>
      <w:r w:rsidRPr="00073868">
        <w:rPr>
          <w:rFonts w:ascii="TimesNewRomanPSMT" w:hAnsi="TimesNewRomanPSMT"/>
          <w:color w:val="000000"/>
          <w:sz w:val="24"/>
          <w:szCs w:val="24"/>
        </w:rPr>
        <w:br/>
        <w:t>готовых инвестиционных площадок;</w:t>
      </w:r>
    </w:p>
    <w:p w:rsidR="006A5A51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lastRenderedPageBreak/>
        <w:t>- дефицит квалифицированных кадров, что определяет невысокое качество обслуживания во всех секторах туристкой</w:t>
      </w:r>
      <w:r w:rsidRPr="00073868">
        <w:rPr>
          <w:rFonts w:ascii="TimesNewRomanPSMT" w:hAnsi="TimesNewRomanPSMT"/>
          <w:color w:val="000000"/>
          <w:sz w:val="24"/>
          <w:szCs w:val="24"/>
        </w:rPr>
        <w:br/>
        <w:t>индустрии;</w:t>
      </w:r>
      <w:r w:rsidRPr="00073868">
        <w:rPr>
          <w:rFonts w:ascii="TimesNewRomanPSMT" w:hAnsi="TimesNewRomanPSMT"/>
          <w:color w:val="000000"/>
          <w:sz w:val="24"/>
          <w:szCs w:val="24"/>
        </w:rPr>
        <w:br/>
      </w:r>
      <w:r w:rsidR="003C446B">
        <w:rPr>
          <w:color w:val="000000"/>
          <w:sz w:val="24"/>
          <w:szCs w:val="24"/>
        </w:rPr>
        <w:t xml:space="preserve">              </w:t>
      </w:r>
      <w:r w:rsidRPr="00073868">
        <w:rPr>
          <w:rFonts w:ascii="TimesNewRomanPSMT" w:hAnsi="TimesNewRomanPSMT"/>
          <w:color w:val="000000"/>
          <w:sz w:val="24"/>
          <w:szCs w:val="24"/>
        </w:rPr>
        <w:t>- «сезонность» туристской деятельности;</w:t>
      </w:r>
    </w:p>
    <w:p w:rsidR="006A5A51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>- дефицит с</w:t>
      </w:r>
      <w:r w:rsidR="006A5A51">
        <w:rPr>
          <w:rFonts w:ascii="TimesNewRomanPSMT" w:hAnsi="TimesNewRomanPSMT"/>
          <w:color w:val="000000"/>
          <w:sz w:val="24"/>
          <w:szCs w:val="24"/>
        </w:rPr>
        <w:t>овременных туристских автобусов</w:t>
      </w:r>
      <w:r w:rsidRPr="00073868">
        <w:rPr>
          <w:rFonts w:ascii="TimesNewRomanPSMT" w:hAnsi="TimesNewRomanPSMT"/>
          <w:color w:val="000000"/>
          <w:sz w:val="24"/>
          <w:szCs w:val="24"/>
        </w:rPr>
        <w:t>;</w:t>
      </w:r>
    </w:p>
    <w:p w:rsidR="006A5A51" w:rsidRDefault="00073868" w:rsidP="00713BA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>- неразвитость транспортной инфраструктуры (низкое качество дорог и уровня</w:t>
      </w:r>
      <w:r w:rsidR="006A5A5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придорожного </w:t>
      </w:r>
      <w:r w:rsidR="006A5A5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73868">
        <w:rPr>
          <w:rFonts w:ascii="TimesNewRomanPSMT" w:hAnsi="TimesNewRomanPSMT"/>
          <w:color w:val="000000"/>
          <w:sz w:val="24"/>
          <w:szCs w:val="24"/>
        </w:rPr>
        <w:t>обслуживания).</w:t>
      </w:r>
    </w:p>
    <w:p w:rsidR="00073868" w:rsidRDefault="00073868" w:rsidP="00713BA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73868">
        <w:rPr>
          <w:rFonts w:ascii="TimesNewRomanPSMT" w:hAnsi="TimesNewRomanPSMT"/>
          <w:color w:val="000000"/>
          <w:sz w:val="24"/>
          <w:szCs w:val="24"/>
        </w:rPr>
        <w:t xml:space="preserve">Объемы </w:t>
      </w:r>
      <w:r w:rsidR="006A5A51">
        <w:rPr>
          <w:rFonts w:ascii="TimesNewRomanPSMT" w:hAnsi="TimesNewRomanPSMT"/>
          <w:color w:val="000000"/>
          <w:sz w:val="24"/>
          <w:szCs w:val="24"/>
        </w:rPr>
        <w:t>муниципального</w:t>
      </w:r>
      <w:r w:rsidRPr="00073868">
        <w:rPr>
          <w:rFonts w:ascii="TimesNewRomanPSMT" w:hAnsi="TimesNewRomanPSMT"/>
          <w:color w:val="000000"/>
          <w:sz w:val="24"/>
          <w:szCs w:val="24"/>
        </w:rPr>
        <w:t xml:space="preserve"> туристического бизнеса могут существенно возрасти за счет внедрения новых типов</w:t>
      </w:r>
      <w:r w:rsidRPr="00073868">
        <w:rPr>
          <w:rFonts w:ascii="TimesNewRomanPSMT" w:hAnsi="TimesNewRomanPSMT"/>
          <w:color w:val="000000"/>
          <w:sz w:val="24"/>
          <w:szCs w:val="24"/>
        </w:rPr>
        <w:br/>
      </w:r>
      <w:proofErr w:type="spellStart"/>
      <w:r w:rsidRPr="00073868">
        <w:rPr>
          <w:rFonts w:ascii="TimesNewRomanPSMT" w:hAnsi="TimesNewRomanPSMT"/>
          <w:color w:val="000000"/>
          <w:sz w:val="24"/>
          <w:szCs w:val="24"/>
        </w:rPr>
        <w:t>турпродукта</w:t>
      </w:r>
      <w:proofErr w:type="spellEnd"/>
      <w:r w:rsidRPr="00073868">
        <w:rPr>
          <w:rFonts w:ascii="TimesNewRomanPSMT" w:hAnsi="TimesNewRomanPSMT"/>
          <w:color w:val="000000"/>
          <w:sz w:val="24"/>
          <w:szCs w:val="24"/>
        </w:rPr>
        <w:t xml:space="preserve"> и развития уже имеющихся, в том числе:</w:t>
      </w:r>
      <w:r w:rsidR="006A5A5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A5A51">
        <w:rPr>
          <w:rFonts w:ascii="TimesNewRomanPSMT" w:hAnsi="TimesNewRomanPSMT"/>
          <w:color w:val="000000"/>
          <w:sz w:val="24"/>
          <w:szCs w:val="24"/>
        </w:rPr>
        <w:t xml:space="preserve">формирование </w:t>
      </w:r>
      <w:proofErr w:type="spellStart"/>
      <w:r w:rsidRPr="006A5A51">
        <w:rPr>
          <w:rFonts w:ascii="TimesNewRomanPSMT" w:hAnsi="TimesNewRomanPSMT"/>
          <w:color w:val="000000"/>
          <w:sz w:val="24"/>
          <w:szCs w:val="24"/>
        </w:rPr>
        <w:t>экопоселений</w:t>
      </w:r>
      <w:proofErr w:type="spellEnd"/>
      <w:r w:rsidRPr="006A5A51">
        <w:rPr>
          <w:rFonts w:ascii="TimesNewRomanPSMT" w:hAnsi="TimesNewRomanPSMT"/>
          <w:color w:val="000000"/>
          <w:sz w:val="24"/>
          <w:szCs w:val="24"/>
        </w:rPr>
        <w:t xml:space="preserve"> и </w:t>
      </w:r>
      <w:proofErr w:type="spellStart"/>
      <w:r w:rsidRPr="006A5A51">
        <w:rPr>
          <w:rFonts w:ascii="TimesNewRomanPSMT" w:hAnsi="TimesNewRomanPSMT"/>
          <w:color w:val="000000"/>
          <w:sz w:val="24"/>
          <w:szCs w:val="24"/>
        </w:rPr>
        <w:t>агрогородков</w:t>
      </w:r>
      <w:proofErr w:type="spellEnd"/>
      <w:r w:rsidRPr="006A5A51">
        <w:rPr>
          <w:rFonts w:ascii="TimesNewRomanPSMT" w:hAnsi="TimesNewRomanPSMT"/>
          <w:color w:val="000000"/>
          <w:sz w:val="24"/>
          <w:szCs w:val="24"/>
        </w:rPr>
        <w:t xml:space="preserve">, баз активного отдыха, комплексов придорожного обслуживания, </w:t>
      </w:r>
      <w:r w:rsidR="006A5A51" w:rsidRPr="006A5A51">
        <w:rPr>
          <w:rFonts w:ascii="TimesNewRomanPSMT" w:hAnsi="TimesNewRomanPSMT"/>
          <w:color w:val="000000"/>
          <w:sz w:val="24"/>
          <w:szCs w:val="24"/>
        </w:rPr>
        <w:t>медицинского и оздоровительного туризма</w:t>
      </w:r>
      <w:r w:rsidR="006A5A51">
        <w:rPr>
          <w:rFonts w:ascii="TimesNewRomanPSMT" w:hAnsi="TimesNewRomanPSMT"/>
          <w:color w:val="000000"/>
          <w:sz w:val="24"/>
          <w:szCs w:val="24"/>
        </w:rPr>
        <w:t>,</w:t>
      </w:r>
      <w:r w:rsidR="006A5A51" w:rsidRPr="006A5A51">
        <w:rPr>
          <w:rFonts w:ascii="TimesNewRomanPSMT" w:hAnsi="TimesNewRomanPSMT"/>
          <w:color w:val="000000"/>
          <w:sz w:val="24"/>
          <w:szCs w:val="24"/>
        </w:rPr>
        <w:t xml:space="preserve">  охотничьих и рыболовных хозяйств</w:t>
      </w:r>
      <w:r w:rsidR="006A5A51">
        <w:rPr>
          <w:rFonts w:ascii="TimesNewRomanPSMT" w:hAnsi="TimesNewRomanPSMT"/>
          <w:color w:val="000000"/>
          <w:sz w:val="24"/>
          <w:szCs w:val="24"/>
        </w:rPr>
        <w:t>,</w:t>
      </w:r>
      <w:r w:rsidR="006A5A51" w:rsidRPr="006A5A51">
        <w:rPr>
          <w:rFonts w:ascii="TimesNewRomanPSMT" w:hAnsi="TimesNewRomanPSMT"/>
          <w:color w:val="000000"/>
          <w:sz w:val="24"/>
          <w:szCs w:val="24"/>
        </w:rPr>
        <w:t xml:space="preserve">  водного и конного туризма</w:t>
      </w:r>
      <w:r w:rsidR="006A5A51">
        <w:rPr>
          <w:rFonts w:ascii="TimesNewRomanPSMT" w:hAnsi="TimesNewRomanPSMT"/>
          <w:color w:val="000000"/>
          <w:sz w:val="24"/>
          <w:szCs w:val="24"/>
        </w:rPr>
        <w:t>,</w:t>
      </w:r>
      <w:r w:rsidR="006A5A51" w:rsidRPr="006A5A51">
        <w:rPr>
          <w:rFonts w:ascii="TimesNewRomanPSMT" w:hAnsi="TimesNewRomanPSMT"/>
          <w:color w:val="000000"/>
          <w:sz w:val="24"/>
          <w:szCs w:val="24"/>
        </w:rPr>
        <w:t xml:space="preserve">  авто- и мототуризма.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8"/>
        <w:gridCol w:w="1274"/>
        <w:gridCol w:w="1230"/>
        <w:gridCol w:w="1230"/>
        <w:gridCol w:w="1230"/>
        <w:gridCol w:w="1439"/>
      </w:tblGrid>
      <w:tr w:rsidR="006A5A51" w:rsidRPr="00834A2B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47213C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47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584F5C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584F5C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584F5C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584F5C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6A5A51" w:rsidRPr="006A5A51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A51" w:rsidRPr="006A5A51" w:rsidRDefault="006A5A51" w:rsidP="006A5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туристических услуг</w:t>
            </w:r>
            <w:r w:rsidR="006C7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6A5A51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5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73868" w:rsidRDefault="00073868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839"/>
        <w:gridCol w:w="1498"/>
        <w:gridCol w:w="3888"/>
        <w:gridCol w:w="2090"/>
      </w:tblGrid>
      <w:tr w:rsidR="006C7A8A" w:rsidRPr="00DD28BC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C7A8A" w:rsidRPr="00DD28BC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A8A" w:rsidRPr="00DD28BC" w:rsidTr="000554AF">
        <w:trPr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8A" w:rsidRPr="006C7A8A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8A">
              <w:rPr>
                <w:rFonts w:ascii="TimesNewRomanPSMT" w:hAnsi="TimesNewRomanPSMT"/>
                <w:sz w:val="24"/>
                <w:szCs w:val="24"/>
              </w:rPr>
              <w:t>Слабая маркетинговая политика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6C7A8A" w:rsidRDefault="006C7A8A" w:rsidP="006C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8A">
              <w:rPr>
                <w:rFonts w:ascii="TimesNewRomanPSMT" w:hAnsi="TimesNewRomanPSMT"/>
                <w:sz w:val="24"/>
                <w:szCs w:val="24"/>
              </w:rPr>
              <w:t>Проведение мониторинга развития конкурентной среды в сфере оказания</w:t>
            </w:r>
            <w:r w:rsidRPr="006C7A8A">
              <w:rPr>
                <w:rFonts w:ascii="TimesNewRomanPSMT" w:hAnsi="TimesNewRomanPSMT"/>
                <w:sz w:val="24"/>
                <w:szCs w:val="24"/>
              </w:rPr>
              <w:br/>
              <w:t>туристических услуг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6C7A8A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8A">
              <w:rPr>
                <w:rFonts w:ascii="TimesNewRomanPSMT" w:hAnsi="TimesNewRomanPSMT"/>
                <w:sz w:val="24"/>
                <w:szCs w:val="24"/>
              </w:rPr>
              <w:t>Увеличение туристического потока в Галичский муниципальный район Костромской области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</w:tr>
      <w:tr w:rsidR="006C7A8A" w:rsidRPr="00DD28BC" w:rsidTr="000554AF">
        <w:trPr>
          <w:trHeight w:val="551"/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8A" w:rsidRDefault="006C7A8A" w:rsidP="000554AF">
            <w:pPr>
              <w:spacing w:after="0" w:line="240" w:lineRule="auto"/>
              <w:rPr>
                <w:sz w:val="24"/>
                <w:szCs w:val="24"/>
              </w:rPr>
            </w:pPr>
            <w:r w:rsidRPr="006C7A8A">
              <w:rPr>
                <w:rFonts w:ascii="TimesNewRomanPSMT" w:hAnsi="TimesNewRomanPSMT"/>
                <w:sz w:val="24"/>
                <w:szCs w:val="24"/>
              </w:rPr>
              <w:t>Недостаточное позиционирование муниципального района на областном и российском рынках туристических услуг</w:t>
            </w:r>
          </w:p>
          <w:p w:rsidR="002A5559" w:rsidRPr="002A5559" w:rsidRDefault="002A5559" w:rsidP="000554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6C7A8A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8A">
              <w:rPr>
                <w:rFonts w:ascii="TimesNewRomanPSMT" w:hAnsi="TimesNewRomanPSMT"/>
                <w:sz w:val="24"/>
                <w:szCs w:val="24"/>
              </w:rPr>
              <w:t>Организация и проведение презентаций туристического потенциала муниципального района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6C7A8A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8A">
              <w:rPr>
                <w:rFonts w:ascii="TimesNewRomanPSMT" w:hAnsi="TimesNewRomanPSMT"/>
                <w:sz w:val="24"/>
                <w:szCs w:val="24"/>
              </w:rPr>
              <w:t>Увеличение туристического потока в Галичский муниципальный район Костромской области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2C443A" w:rsidRDefault="006C7A8A" w:rsidP="000554AF">
            <w:pPr>
              <w:spacing w:after="0" w:line="240" w:lineRule="auto"/>
            </w:pPr>
            <w:r w:rsidRPr="002C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</w:tr>
    </w:tbl>
    <w:p w:rsidR="002A5559" w:rsidRDefault="002A5559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267" w:rsidRDefault="00D90267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267" w:rsidRDefault="00D90267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267" w:rsidRDefault="00D90267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7DA" w:rsidRPr="009C77DA" w:rsidRDefault="000C3598" w:rsidP="009C77DA">
      <w:pPr>
        <w:pStyle w:val="a5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7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Системные мероприятия по развитию конкурентной среды в Галичском муниципальном районе</w:t>
      </w:r>
    </w:p>
    <w:p w:rsidR="000C3598" w:rsidRDefault="009C77DA" w:rsidP="009C77DA">
      <w:pPr>
        <w:pStyle w:val="a5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7DA">
        <w:rPr>
          <w:rFonts w:ascii="Times New Roman" w:eastAsia="Times New Roman" w:hAnsi="Times New Roman" w:cs="Times New Roman"/>
          <w:b/>
          <w:sz w:val="28"/>
          <w:szCs w:val="28"/>
        </w:rPr>
        <w:t>Костромской области</w:t>
      </w:r>
      <w:r w:rsidR="002753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868"/>
        <w:gridCol w:w="2834"/>
        <w:gridCol w:w="4221"/>
        <w:gridCol w:w="1551"/>
        <w:gridCol w:w="2176"/>
      </w:tblGrid>
      <w:tr w:rsidR="00C34FBE" w:rsidRPr="002A5559" w:rsidTr="00C34FBE">
        <w:trPr>
          <w:trHeight w:val="66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Форма исполнения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/ целевой показатель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5559" w:rsidRPr="002A5559" w:rsidTr="00D902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2A5559" w:rsidRPr="002A5559" w:rsidRDefault="002A5559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34FBE" w:rsidRPr="002A5559" w:rsidTr="00C34FBE">
        <w:trPr>
          <w:trHeight w:val="3232"/>
          <w:jc w:val="center"/>
        </w:trPr>
        <w:tc>
          <w:tcPr>
            <w:tcW w:w="193" w:type="pct"/>
            <w:shd w:val="clear" w:color="auto" w:fill="auto"/>
          </w:tcPr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shd w:val="clear" w:color="auto" w:fill="auto"/>
          </w:tcPr>
          <w:p w:rsidR="002A5559" w:rsidRPr="002A5559" w:rsidRDefault="002A5559" w:rsidP="00D90267">
            <w:pPr>
              <w:tabs>
                <w:tab w:val="left" w:pos="3861"/>
                <w:tab w:val="left" w:pos="3895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для субъектов малого предпринимательства </w:t>
            </w:r>
          </w:p>
        </w:tc>
        <w:tc>
          <w:tcPr>
            <w:tcW w:w="930" w:type="pct"/>
            <w:shd w:val="clear" w:color="auto" w:fill="auto"/>
          </w:tcPr>
          <w:p w:rsidR="002A5559" w:rsidRPr="002A5559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Электронные способы закупок (конкурс, аукцион, запрос предложений, запрос котировок, «электронный магазин»)</w:t>
            </w:r>
          </w:p>
          <w:p w:rsidR="002A5559" w:rsidRPr="002A5559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2A5559" w:rsidRPr="002A5559" w:rsidRDefault="002A5559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услуг;</w:t>
            </w:r>
          </w:p>
          <w:p w:rsidR="002A5559" w:rsidRPr="002A5559" w:rsidRDefault="002A5559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законом № 44 - не менее 30%</w:t>
            </w:r>
          </w:p>
        </w:tc>
        <w:tc>
          <w:tcPr>
            <w:tcW w:w="509" w:type="pct"/>
            <w:shd w:val="clear" w:color="auto" w:fill="auto"/>
          </w:tcPr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2A5559" w:rsidRPr="002A5559" w:rsidRDefault="002A5559" w:rsidP="00F06AEA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 xml:space="preserve">Муниципальные заказчики, </w:t>
            </w:r>
            <w:r w:rsidR="00F06AEA">
              <w:rPr>
                <w:sz w:val="24"/>
                <w:szCs w:val="24"/>
              </w:rPr>
              <w:t>МКУ «Отраслевая служба»</w:t>
            </w:r>
          </w:p>
        </w:tc>
      </w:tr>
      <w:tr w:rsidR="00C34FBE" w:rsidRPr="002A5559" w:rsidTr="00C34FBE">
        <w:trPr>
          <w:jc w:val="center"/>
        </w:trPr>
        <w:tc>
          <w:tcPr>
            <w:tcW w:w="193" w:type="pct"/>
            <w:shd w:val="clear" w:color="auto" w:fill="auto"/>
          </w:tcPr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pct"/>
            <w:shd w:val="clear" w:color="auto" w:fill="auto"/>
          </w:tcPr>
          <w:p w:rsidR="002A5559" w:rsidRPr="002A5559" w:rsidRDefault="002A5559" w:rsidP="00D90267">
            <w:pPr>
              <w:tabs>
                <w:tab w:val="left" w:pos="3861"/>
                <w:tab w:val="left" w:pos="3895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Проведение централизованных закупок</w:t>
            </w:r>
          </w:p>
        </w:tc>
        <w:tc>
          <w:tcPr>
            <w:tcW w:w="930" w:type="pct"/>
            <w:shd w:val="clear" w:color="auto" w:fill="auto"/>
          </w:tcPr>
          <w:p w:rsidR="002A5559" w:rsidRPr="002A5559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Конкурентная процедура, проведенная уполномоченным органом – отделом по экономическому развитию района</w:t>
            </w:r>
          </w:p>
        </w:tc>
        <w:tc>
          <w:tcPr>
            <w:tcW w:w="1385" w:type="pct"/>
            <w:shd w:val="clear" w:color="auto" w:fill="auto"/>
          </w:tcPr>
          <w:p w:rsidR="002A5559" w:rsidRPr="002A5559" w:rsidRDefault="002A5559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- не менее 2;</w:t>
            </w:r>
          </w:p>
          <w:p w:rsidR="002A5559" w:rsidRPr="002A5559" w:rsidRDefault="002A5559" w:rsidP="00D90267">
            <w:pPr>
              <w:pStyle w:val="ConsPlusNormal"/>
              <w:contextualSpacing/>
              <w:rPr>
                <w:sz w:val="24"/>
                <w:szCs w:val="24"/>
              </w:rPr>
            </w:pPr>
          </w:p>
          <w:p w:rsidR="002A5559" w:rsidRPr="002A5559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Доля заказчиков, принявших участие в централизованных закупках, - не менее чем 40%</w:t>
            </w:r>
          </w:p>
        </w:tc>
        <w:tc>
          <w:tcPr>
            <w:tcW w:w="509" w:type="pct"/>
            <w:shd w:val="clear" w:color="auto" w:fill="auto"/>
          </w:tcPr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2A5559" w:rsidRPr="002A5559" w:rsidRDefault="002A5559" w:rsidP="00D90267">
            <w:pPr>
              <w:pStyle w:val="ConsPlusNormal"/>
              <w:contextualSpacing/>
              <w:rPr>
                <w:color w:val="000000"/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 xml:space="preserve">Муниципальные заказчики, </w:t>
            </w:r>
            <w:r w:rsidR="00F06AEA">
              <w:rPr>
                <w:sz w:val="24"/>
                <w:szCs w:val="24"/>
              </w:rPr>
              <w:t>МКУ «Отраслевая служба»</w:t>
            </w:r>
          </w:p>
        </w:tc>
      </w:tr>
      <w:tr w:rsidR="002A5559" w:rsidRPr="002A5559" w:rsidTr="00D902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2A5559" w:rsidRPr="002A5559" w:rsidRDefault="002A5559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устранение избыточного муниципального регулирования,</w:t>
            </w:r>
          </w:p>
          <w:p w:rsidR="002A5559" w:rsidRPr="002A5559" w:rsidRDefault="002A5559" w:rsidP="00D90267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на снижение административных барьеров</w:t>
            </w:r>
          </w:p>
        </w:tc>
      </w:tr>
      <w:tr w:rsidR="00C34FBE" w:rsidRPr="002A5559" w:rsidTr="00C34FBE">
        <w:trPr>
          <w:jc w:val="center"/>
        </w:trPr>
        <w:tc>
          <w:tcPr>
            <w:tcW w:w="193" w:type="pct"/>
            <w:shd w:val="clear" w:color="auto" w:fill="auto"/>
          </w:tcPr>
          <w:p w:rsidR="002A5559" w:rsidRPr="002A5559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shd w:val="clear" w:color="auto" w:fill="auto"/>
          </w:tcPr>
          <w:p w:rsidR="002A5559" w:rsidRPr="002A5559" w:rsidRDefault="002A5559" w:rsidP="00F06AEA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проектов нормативных правовых актов </w:t>
            </w:r>
            <w:r w:rsidR="00F06AEA"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</w:t>
            </w:r>
            <w:r w:rsidR="00F06AEA"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 целью 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положений,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930" w:type="pct"/>
            <w:shd w:val="clear" w:color="auto" w:fill="auto"/>
          </w:tcPr>
          <w:p w:rsidR="002A5559" w:rsidRPr="002A5559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об</w:t>
            </w:r>
            <w:r w:rsidR="00F0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плана мероприятий по противодействию коррупции и профилактике коррупционных и иных правонарушений в 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местного самоуправления</w:t>
            </w:r>
          </w:p>
          <w:p w:rsidR="002A5559" w:rsidRPr="002A5559" w:rsidRDefault="00F06AEA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</w:t>
            </w:r>
            <w:r w:rsidR="002A5559" w:rsidRPr="002A555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385" w:type="pct"/>
            <w:shd w:val="clear" w:color="auto" w:fill="auto"/>
          </w:tcPr>
          <w:p w:rsidR="002A5559" w:rsidRPr="002A5559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509" w:type="pct"/>
            <w:shd w:val="clear" w:color="auto" w:fill="auto"/>
          </w:tcPr>
          <w:p w:rsidR="002A5559" w:rsidRPr="002A5559" w:rsidRDefault="002A5559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2A5559" w:rsidRPr="002A5559" w:rsidRDefault="002A5559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2A5559" w:rsidRPr="002A5559" w:rsidRDefault="002A5559" w:rsidP="00C3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C34FBE">
              <w:rPr>
                <w:rFonts w:ascii="Times New Roman" w:hAnsi="Times New Roman" w:cs="Times New Roman"/>
                <w:sz w:val="24"/>
                <w:szCs w:val="24"/>
              </w:rPr>
              <w:t>экономике и охране труда</w:t>
            </w:r>
          </w:p>
        </w:tc>
      </w:tr>
      <w:tr w:rsidR="00C34FBE" w:rsidRPr="002A5559" w:rsidTr="00C34FBE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2A5559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9" w:type="pct"/>
            <w:shd w:val="clear" w:color="auto" w:fill="auto"/>
          </w:tcPr>
          <w:p w:rsidR="00C34FBE" w:rsidRPr="002A5559" w:rsidRDefault="00C34FBE" w:rsidP="00D90267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разделов «Инвесторам» и «Предпринимательство»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34FBE" w:rsidRPr="002A5559" w:rsidRDefault="00C34FBE" w:rsidP="00D90267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C34FBE" w:rsidRPr="002A5559" w:rsidRDefault="00C34FBE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прохождения административных процедур и мерах поддержки инвесторов и предпринимателей</w:t>
            </w:r>
          </w:p>
        </w:tc>
        <w:tc>
          <w:tcPr>
            <w:tcW w:w="1385" w:type="pct"/>
            <w:shd w:val="clear" w:color="auto" w:fill="auto"/>
          </w:tcPr>
          <w:p w:rsidR="00C34FBE" w:rsidRPr="002A5559" w:rsidRDefault="00C34FBE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информационного обеспечения </w:t>
            </w:r>
            <w:proofErr w:type="spellStart"/>
            <w:proofErr w:type="gramStart"/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09" w:type="pct"/>
            <w:shd w:val="clear" w:color="auto" w:fill="auto"/>
          </w:tcPr>
          <w:p w:rsidR="00C34FBE" w:rsidRPr="002A5559" w:rsidRDefault="00C34FBE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2019-2022 годы, постоянно</w:t>
            </w:r>
          </w:p>
        </w:tc>
        <w:tc>
          <w:tcPr>
            <w:tcW w:w="714" w:type="pct"/>
            <w:shd w:val="clear" w:color="auto" w:fill="auto"/>
          </w:tcPr>
          <w:p w:rsidR="00C34FBE" w:rsidRPr="002A5559" w:rsidRDefault="00C34FBE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охране труда</w:t>
            </w:r>
          </w:p>
        </w:tc>
      </w:tr>
      <w:tr w:rsidR="002A5559" w:rsidRPr="002A5559" w:rsidTr="00D902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2A5559" w:rsidRPr="002A5559" w:rsidRDefault="002A5559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C34FBE" w:rsidRPr="002A5559" w:rsidTr="00C34FBE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2A5559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shd w:val="clear" w:color="auto" w:fill="auto"/>
          </w:tcPr>
          <w:p w:rsidR="00C34FBE" w:rsidRPr="002A5559" w:rsidRDefault="00C34FBE" w:rsidP="00C34FBE">
            <w:pPr>
              <w:pStyle w:val="ConsPlusNormal"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 xml:space="preserve">Формирование реестра хозяйствующих субъектов, доля участия Костромской области или муниципального образования в которых составляет 50 и более процентов, осуществляющих деятельность на территории </w:t>
            </w:r>
            <w:r>
              <w:rPr>
                <w:sz w:val="24"/>
                <w:szCs w:val="24"/>
              </w:rPr>
              <w:t>Галичского</w:t>
            </w:r>
            <w:r w:rsidRPr="002A555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0" w:type="pct"/>
            <w:shd w:val="clear" w:color="auto" w:fill="auto"/>
          </w:tcPr>
          <w:p w:rsidR="00C34FBE" w:rsidRPr="002A5559" w:rsidRDefault="00C34FBE" w:rsidP="00D90267">
            <w:pPr>
              <w:pStyle w:val="ConsPlusNormal"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Реестр хозяйствующих субъектов</w:t>
            </w:r>
          </w:p>
        </w:tc>
        <w:tc>
          <w:tcPr>
            <w:tcW w:w="1385" w:type="pct"/>
            <w:shd w:val="clear" w:color="auto" w:fill="auto"/>
          </w:tcPr>
          <w:p w:rsidR="00C34FBE" w:rsidRPr="002A5559" w:rsidRDefault="00C34FBE" w:rsidP="00C34FBE">
            <w:pPr>
              <w:pStyle w:val="ConsPlusNormal"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 xml:space="preserve">Сформированный реестр для дальнейшего управления объектами муниципальной собственности </w:t>
            </w:r>
            <w:r>
              <w:rPr>
                <w:sz w:val="24"/>
                <w:szCs w:val="24"/>
              </w:rPr>
              <w:t>Галичского</w:t>
            </w:r>
            <w:r w:rsidRPr="002A555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09" w:type="pct"/>
            <w:shd w:val="clear" w:color="auto" w:fill="auto"/>
          </w:tcPr>
          <w:p w:rsidR="00C34FBE" w:rsidRPr="002A5559" w:rsidRDefault="00C34FBE" w:rsidP="00D9026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2019-2022 годы, ежегодно</w:t>
            </w:r>
          </w:p>
          <w:p w:rsidR="00C34FBE" w:rsidRPr="002A5559" w:rsidRDefault="00C34FBE" w:rsidP="00D9026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C34FBE" w:rsidRPr="002C443A" w:rsidRDefault="00C34FBE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  <w:tr w:rsidR="00A82E34" w:rsidRPr="002A5559" w:rsidTr="00C34FBE">
        <w:trPr>
          <w:jc w:val="center"/>
        </w:trPr>
        <w:tc>
          <w:tcPr>
            <w:tcW w:w="193" w:type="pct"/>
            <w:shd w:val="clear" w:color="auto" w:fill="auto"/>
          </w:tcPr>
          <w:p w:rsidR="00A82E34" w:rsidRPr="002A5559" w:rsidRDefault="00A82E34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pct"/>
            <w:shd w:val="clear" w:color="auto" w:fill="auto"/>
          </w:tcPr>
          <w:p w:rsidR="00A82E34" w:rsidRPr="002A5559" w:rsidRDefault="00A82E34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 xml:space="preserve">Формирование перечня муниципального имущества </w:t>
            </w:r>
            <w:r>
              <w:rPr>
                <w:sz w:val="24"/>
                <w:szCs w:val="24"/>
              </w:rPr>
              <w:t>Галичского</w:t>
            </w:r>
            <w:r w:rsidRPr="002A5559">
              <w:rPr>
                <w:sz w:val="24"/>
                <w:szCs w:val="24"/>
              </w:rPr>
              <w:t xml:space="preserve"> муниципального района, предназначенного для оказания имущественной поддержки субъектам малого и среднего предпринимательства</w:t>
            </w:r>
          </w:p>
        </w:tc>
        <w:tc>
          <w:tcPr>
            <w:tcW w:w="930" w:type="pct"/>
            <w:shd w:val="clear" w:color="auto" w:fill="auto"/>
          </w:tcPr>
          <w:p w:rsidR="00A82E34" w:rsidRPr="002A5559" w:rsidRDefault="00A82E34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 xml:space="preserve">Размещение перечня на официальном сайте администрации </w:t>
            </w:r>
            <w:r>
              <w:rPr>
                <w:sz w:val="24"/>
                <w:szCs w:val="24"/>
              </w:rPr>
              <w:t>Галичского</w:t>
            </w:r>
            <w:r w:rsidRPr="002A555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85" w:type="pct"/>
            <w:shd w:val="clear" w:color="auto" w:fill="auto"/>
          </w:tcPr>
          <w:p w:rsidR="00A82E34" w:rsidRPr="002A5559" w:rsidRDefault="00A82E34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 xml:space="preserve">Информирование субъектов малого и среднего предпринимательства о наличии муниципального имущества </w:t>
            </w:r>
            <w:r>
              <w:rPr>
                <w:sz w:val="24"/>
                <w:szCs w:val="24"/>
              </w:rPr>
              <w:t>Галичского</w:t>
            </w:r>
            <w:r w:rsidRPr="002A5559">
              <w:rPr>
                <w:sz w:val="24"/>
                <w:szCs w:val="24"/>
              </w:rPr>
              <w:t xml:space="preserve"> муниципального района, предназначенного для оказания имущественной поддержки</w:t>
            </w:r>
          </w:p>
        </w:tc>
        <w:tc>
          <w:tcPr>
            <w:tcW w:w="509" w:type="pct"/>
            <w:shd w:val="clear" w:color="auto" w:fill="auto"/>
          </w:tcPr>
          <w:p w:rsidR="00A82E34" w:rsidRPr="002A5559" w:rsidRDefault="00A82E34" w:rsidP="00D9026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2019-2022 годы, по мере внесения изменений</w:t>
            </w:r>
          </w:p>
        </w:tc>
        <w:tc>
          <w:tcPr>
            <w:tcW w:w="714" w:type="pct"/>
            <w:shd w:val="clear" w:color="auto" w:fill="auto"/>
          </w:tcPr>
          <w:p w:rsidR="00A82E34" w:rsidRPr="002C443A" w:rsidRDefault="00A82E34" w:rsidP="0012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  <w:tr w:rsidR="002A5559" w:rsidRPr="002A5559" w:rsidTr="00D902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2A5559" w:rsidRPr="002A5559" w:rsidRDefault="002A5559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повышение уровня финансовой грамотности населения (потребителей)</w:t>
            </w:r>
            <w:r w:rsidRPr="002A55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субъектов малого и среднего предпринимательства</w:t>
            </w:r>
          </w:p>
        </w:tc>
      </w:tr>
      <w:tr w:rsidR="00C34FBE" w:rsidRPr="002A5559" w:rsidTr="00C34FBE">
        <w:trPr>
          <w:jc w:val="center"/>
        </w:trPr>
        <w:tc>
          <w:tcPr>
            <w:tcW w:w="193" w:type="pct"/>
            <w:shd w:val="clear" w:color="auto" w:fill="auto"/>
          </w:tcPr>
          <w:p w:rsidR="002A5559" w:rsidRPr="002A5559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559" w:rsidRPr="002A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pct"/>
            <w:shd w:val="clear" w:color="auto" w:fill="auto"/>
          </w:tcPr>
          <w:p w:rsidR="002A5559" w:rsidRPr="002A5559" w:rsidRDefault="002A5559" w:rsidP="00C34FBE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2A5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администрации </w:t>
            </w:r>
            <w:r w:rsidR="00C34FBE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A5559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об исполнения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C34FBE"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</w:t>
            </w:r>
            <w:r w:rsidR="00C3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930" w:type="pct"/>
            <w:shd w:val="clear" w:color="auto" w:fill="auto"/>
          </w:tcPr>
          <w:p w:rsidR="002A5559" w:rsidRPr="002A5559" w:rsidRDefault="002A5559" w:rsidP="00C34FBE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об исполнения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C34FBE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за</w:t>
            </w:r>
            <w:r w:rsidR="00C3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385" w:type="pct"/>
            <w:shd w:val="clear" w:color="auto" w:fill="auto"/>
          </w:tcPr>
          <w:p w:rsidR="002A5559" w:rsidRPr="002A5559" w:rsidRDefault="002A5559" w:rsidP="00D9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района</w:t>
            </w:r>
          </w:p>
        </w:tc>
        <w:tc>
          <w:tcPr>
            <w:tcW w:w="509" w:type="pct"/>
            <w:shd w:val="clear" w:color="auto" w:fill="auto"/>
          </w:tcPr>
          <w:p w:rsidR="002A5559" w:rsidRPr="002A5559" w:rsidRDefault="002A5559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2019-2022 годы, ежегодно</w:t>
            </w:r>
          </w:p>
          <w:p w:rsidR="002A5559" w:rsidRPr="002A5559" w:rsidRDefault="002A5559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2A5559" w:rsidRPr="002A5559" w:rsidRDefault="00C34FBE" w:rsidP="00C34FBE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  <w:r w:rsidR="002A5559"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="002A5559"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A5559" w:rsidRPr="002A5559" w:rsidTr="00D902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2A5559" w:rsidRPr="002A5559" w:rsidRDefault="002A5559" w:rsidP="00A82E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Организация и проведение анкетирования субъектов предпринимательской деятельности потребителей о состоянии и развитии конкурентной среды</w:t>
            </w:r>
          </w:p>
        </w:tc>
      </w:tr>
      <w:tr w:rsidR="00C34FBE" w:rsidRPr="002A5559" w:rsidTr="00C34FBE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2A5559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shd w:val="clear" w:color="auto" w:fill="auto"/>
          </w:tcPr>
          <w:p w:rsidR="00C34FBE" w:rsidRPr="002A5559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 xml:space="preserve">Опрос субъектов предпринимательской деятельности для оценки административных барьеров и состояния конкурентной среды </w:t>
            </w:r>
          </w:p>
        </w:tc>
        <w:tc>
          <w:tcPr>
            <w:tcW w:w="930" w:type="pct"/>
            <w:shd w:val="clear" w:color="auto" w:fill="auto"/>
          </w:tcPr>
          <w:p w:rsidR="00C34FBE" w:rsidRPr="002A5559" w:rsidRDefault="00C34FBE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1385" w:type="pct"/>
            <w:shd w:val="clear" w:color="auto" w:fill="auto"/>
          </w:tcPr>
          <w:p w:rsidR="00C34FBE" w:rsidRPr="002A5559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1. Оценка состояния конкурентной среды субъектами предпринимательской деятельности, %;</w:t>
            </w:r>
          </w:p>
          <w:p w:rsidR="00C34FBE" w:rsidRPr="002A5559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 xml:space="preserve">2. Оценка </w:t>
            </w:r>
            <w:proofErr w:type="spellStart"/>
            <w:r w:rsidRPr="002A5559">
              <w:rPr>
                <w:sz w:val="24"/>
                <w:szCs w:val="24"/>
              </w:rPr>
              <w:t>антиконкурентных</w:t>
            </w:r>
            <w:proofErr w:type="spellEnd"/>
            <w:r w:rsidRPr="002A5559">
              <w:rPr>
                <w:sz w:val="24"/>
                <w:szCs w:val="24"/>
              </w:rPr>
              <w:t xml:space="preserve"> действий органов государственной власти и местного самоуправления субъектами предпринимательской деятельности, %</w:t>
            </w:r>
          </w:p>
        </w:tc>
        <w:tc>
          <w:tcPr>
            <w:tcW w:w="509" w:type="pct"/>
            <w:shd w:val="clear" w:color="auto" w:fill="auto"/>
          </w:tcPr>
          <w:p w:rsidR="00C34FBE" w:rsidRPr="002A5559" w:rsidRDefault="00C34FBE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C34FBE" w:rsidRPr="002A5559" w:rsidRDefault="00C34FBE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C34FBE" w:rsidRPr="002A5559" w:rsidRDefault="00C34FBE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охране труда</w:t>
            </w:r>
          </w:p>
        </w:tc>
      </w:tr>
      <w:tr w:rsidR="00C34FBE" w:rsidRPr="002A5559" w:rsidTr="00C34FBE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2A5559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pct"/>
            <w:shd w:val="clear" w:color="auto" w:fill="auto"/>
          </w:tcPr>
          <w:p w:rsidR="00C34FBE" w:rsidRPr="002A5559" w:rsidRDefault="00C34FBE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 xml:space="preserve">Опрос потребителей в целях оценки удовлетворенности качеством товаров и услуг на товарных рынках </w:t>
            </w:r>
            <w:r>
              <w:rPr>
                <w:sz w:val="24"/>
                <w:szCs w:val="24"/>
              </w:rPr>
              <w:t xml:space="preserve">Галичского </w:t>
            </w:r>
            <w:r w:rsidRPr="002A5559">
              <w:rPr>
                <w:sz w:val="24"/>
                <w:szCs w:val="24"/>
              </w:rPr>
              <w:t>муниципального района и состоянием ценовой конкуренции</w:t>
            </w:r>
          </w:p>
        </w:tc>
        <w:tc>
          <w:tcPr>
            <w:tcW w:w="930" w:type="pct"/>
            <w:shd w:val="clear" w:color="auto" w:fill="auto"/>
          </w:tcPr>
          <w:p w:rsidR="00C34FBE" w:rsidRPr="002A5559" w:rsidRDefault="00C34FBE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1385" w:type="pct"/>
            <w:shd w:val="clear" w:color="auto" w:fill="auto"/>
          </w:tcPr>
          <w:p w:rsidR="00C34FBE" w:rsidRPr="002A5559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1. Уровень удовлетворенности потребителей качеством товаров и услуг на товарных рынках, %</w:t>
            </w:r>
          </w:p>
          <w:p w:rsidR="00C34FBE" w:rsidRPr="002A5559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2. Уровень удовлетворенности потребителей состоянием ценовой конкуренции на товарных рынках, %</w:t>
            </w:r>
          </w:p>
        </w:tc>
        <w:tc>
          <w:tcPr>
            <w:tcW w:w="509" w:type="pct"/>
            <w:shd w:val="clear" w:color="auto" w:fill="auto"/>
          </w:tcPr>
          <w:p w:rsidR="00C34FBE" w:rsidRPr="002A5559" w:rsidRDefault="00C34FBE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C34FBE" w:rsidRPr="002A5559" w:rsidRDefault="00C34FBE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C34FBE" w:rsidRPr="002A5559" w:rsidRDefault="00C34FBE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охране труда</w:t>
            </w:r>
          </w:p>
        </w:tc>
      </w:tr>
      <w:tr w:rsidR="00C34FBE" w:rsidRPr="002A5559" w:rsidTr="00C34FBE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2A5559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pct"/>
            <w:shd w:val="clear" w:color="auto" w:fill="auto"/>
          </w:tcPr>
          <w:p w:rsidR="00C34FBE" w:rsidRPr="002A5559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Участие в региональном мониторинге деятельности хозяйствующих субъектов, доля участия Костромской области или муниципального образования в которых составляет 50</w:t>
            </w:r>
            <w:r>
              <w:rPr>
                <w:sz w:val="24"/>
                <w:szCs w:val="24"/>
              </w:rPr>
              <w:t xml:space="preserve"> </w:t>
            </w:r>
            <w:r w:rsidRPr="002A5559">
              <w:rPr>
                <w:sz w:val="24"/>
                <w:szCs w:val="24"/>
              </w:rPr>
              <w:t>и более %</w:t>
            </w:r>
          </w:p>
        </w:tc>
        <w:tc>
          <w:tcPr>
            <w:tcW w:w="930" w:type="pct"/>
            <w:shd w:val="clear" w:color="auto" w:fill="auto"/>
          </w:tcPr>
          <w:p w:rsidR="00C34FBE" w:rsidRPr="002A5559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385" w:type="pct"/>
            <w:shd w:val="clear" w:color="auto" w:fill="auto"/>
          </w:tcPr>
          <w:p w:rsidR="00C34FBE" w:rsidRPr="002A5559" w:rsidRDefault="00C34FBE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>Получение аналитической информации для выработки предложений по управлению муниципальным имуществом</w:t>
            </w:r>
          </w:p>
        </w:tc>
        <w:tc>
          <w:tcPr>
            <w:tcW w:w="509" w:type="pct"/>
            <w:shd w:val="clear" w:color="auto" w:fill="auto"/>
          </w:tcPr>
          <w:p w:rsidR="00C34FBE" w:rsidRPr="002A5559" w:rsidRDefault="00C34FBE" w:rsidP="00D9026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2A5559">
              <w:rPr>
                <w:sz w:val="24"/>
                <w:szCs w:val="24"/>
              </w:rPr>
              <w:t xml:space="preserve">2019-2022 годы, ежегодно </w:t>
            </w:r>
          </w:p>
          <w:p w:rsidR="00C34FBE" w:rsidRPr="002A5559" w:rsidRDefault="00C34FBE" w:rsidP="00D9026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C34FBE" w:rsidRPr="002A5559" w:rsidRDefault="00C34FBE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55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охране труда</w:t>
            </w:r>
          </w:p>
        </w:tc>
      </w:tr>
    </w:tbl>
    <w:p w:rsidR="002A5559" w:rsidRPr="00E5103F" w:rsidRDefault="002A5559" w:rsidP="002A5559">
      <w:pPr>
        <w:tabs>
          <w:tab w:val="left" w:pos="142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E5103F">
        <w:rPr>
          <w:sz w:val="26"/>
          <w:szCs w:val="26"/>
        </w:rPr>
        <w:t>__________________</w:t>
      </w:r>
    </w:p>
    <w:p w:rsidR="00437F8D" w:rsidRPr="00834A2B" w:rsidRDefault="00437F8D" w:rsidP="0027530B">
      <w:pPr>
        <w:spacing w:after="0"/>
        <w:rPr>
          <w:color w:val="FF0000"/>
        </w:rPr>
      </w:pPr>
    </w:p>
    <w:sectPr w:rsidR="00437F8D" w:rsidRPr="00834A2B" w:rsidSect="00DC5211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D76"/>
    <w:multiLevelType w:val="multilevel"/>
    <w:tmpl w:val="3764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C07AEC"/>
    <w:multiLevelType w:val="hybridMultilevel"/>
    <w:tmpl w:val="C08684B8"/>
    <w:lvl w:ilvl="0" w:tplc="EF400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B8166E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117C3"/>
    <w:multiLevelType w:val="hybridMultilevel"/>
    <w:tmpl w:val="062E5482"/>
    <w:lvl w:ilvl="0" w:tplc="96F00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170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749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15D9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26553"/>
    <w:multiLevelType w:val="multilevel"/>
    <w:tmpl w:val="FDF06AA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566F1EE9"/>
    <w:multiLevelType w:val="multilevel"/>
    <w:tmpl w:val="EDB28E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  <w:szCs w:val="28"/>
      </w:rPr>
    </w:lvl>
  </w:abstractNum>
  <w:abstractNum w:abstractNumId="9">
    <w:nsid w:val="57BB62A7"/>
    <w:multiLevelType w:val="hybridMultilevel"/>
    <w:tmpl w:val="A78635C8"/>
    <w:lvl w:ilvl="0" w:tplc="75F6F43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2B5130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303E7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598"/>
    <w:rsid w:val="000554AF"/>
    <w:rsid w:val="00073488"/>
    <w:rsid w:val="00073868"/>
    <w:rsid w:val="00075882"/>
    <w:rsid w:val="000C01A3"/>
    <w:rsid w:val="000C3598"/>
    <w:rsid w:val="000D10CB"/>
    <w:rsid w:val="000D4A8A"/>
    <w:rsid w:val="000F64A6"/>
    <w:rsid w:val="001021D1"/>
    <w:rsid w:val="00107D66"/>
    <w:rsid w:val="00110786"/>
    <w:rsid w:val="00120502"/>
    <w:rsid w:val="00127540"/>
    <w:rsid w:val="00146711"/>
    <w:rsid w:val="00170EA3"/>
    <w:rsid w:val="001C268F"/>
    <w:rsid w:val="001D0B72"/>
    <w:rsid w:val="0020046F"/>
    <w:rsid w:val="00200B24"/>
    <w:rsid w:val="002135B9"/>
    <w:rsid w:val="00222802"/>
    <w:rsid w:val="0023455A"/>
    <w:rsid w:val="0025009C"/>
    <w:rsid w:val="0027530B"/>
    <w:rsid w:val="00281CC1"/>
    <w:rsid w:val="002921AB"/>
    <w:rsid w:val="002A5559"/>
    <w:rsid w:val="002B455C"/>
    <w:rsid w:val="002C443A"/>
    <w:rsid w:val="002C7607"/>
    <w:rsid w:val="002E79B1"/>
    <w:rsid w:val="00317B36"/>
    <w:rsid w:val="00337203"/>
    <w:rsid w:val="003708B8"/>
    <w:rsid w:val="00385CD0"/>
    <w:rsid w:val="003C446B"/>
    <w:rsid w:val="004177E6"/>
    <w:rsid w:val="00422926"/>
    <w:rsid w:val="00437F8D"/>
    <w:rsid w:val="004428AA"/>
    <w:rsid w:val="00450360"/>
    <w:rsid w:val="004617C0"/>
    <w:rsid w:val="00464625"/>
    <w:rsid w:val="0047213C"/>
    <w:rsid w:val="004747B0"/>
    <w:rsid w:val="004973EF"/>
    <w:rsid w:val="004C2D8A"/>
    <w:rsid w:val="004D26EF"/>
    <w:rsid w:val="004E3334"/>
    <w:rsid w:val="004E3D8E"/>
    <w:rsid w:val="004F7B7C"/>
    <w:rsid w:val="00535E53"/>
    <w:rsid w:val="0058221F"/>
    <w:rsid w:val="00584F5C"/>
    <w:rsid w:val="005C27ED"/>
    <w:rsid w:val="005C5C29"/>
    <w:rsid w:val="005E27F4"/>
    <w:rsid w:val="00631D9C"/>
    <w:rsid w:val="006361DF"/>
    <w:rsid w:val="00671BF4"/>
    <w:rsid w:val="00690045"/>
    <w:rsid w:val="006A5A51"/>
    <w:rsid w:val="006C7A8A"/>
    <w:rsid w:val="006F45BA"/>
    <w:rsid w:val="006F6588"/>
    <w:rsid w:val="006F76F2"/>
    <w:rsid w:val="00713BA9"/>
    <w:rsid w:val="007159C3"/>
    <w:rsid w:val="007255CB"/>
    <w:rsid w:val="007A0A98"/>
    <w:rsid w:val="007A2590"/>
    <w:rsid w:val="007C07BA"/>
    <w:rsid w:val="007C7D5E"/>
    <w:rsid w:val="00833602"/>
    <w:rsid w:val="00834A2B"/>
    <w:rsid w:val="00843FC0"/>
    <w:rsid w:val="00857DD5"/>
    <w:rsid w:val="00863B89"/>
    <w:rsid w:val="008A737C"/>
    <w:rsid w:val="009239A5"/>
    <w:rsid w:val="009337FB"/>
    <w:rsid w:val="00952914"/>
    <w:rsid w:val="009B045B"/>
    <w:rsid w:val="009C77DA"/>
    <w:rsid w:val="009D3113"/>
    <w:rsid w:val="009D574C"/>
    <w:rsid w:val="00A756C4"/>
    <w:rsid w:val="00A82E34"/>
    <w:rsid w:val="00AB360C"/>
    <w:rsid w:val="00AB5B21"/>
    <w:rsid w:val="00AB7E39"/>
    <w:rsid w:val="00B06DB5"/>
    <w:rsid w:val="00B46D62"/>
    <w:rsid w:val="00B76552"/>
    <w:rsid w:val="00B94739"/>
    <w:rsid w:val="00BB3701"/>
    <w:rsid w:val="00BC7693"/>
    <w:rsid w:val="00C34FBE"/>
    <w:rsid w:val="00C6452A"/>
    <w:rsid w:val="00C70153"/>
    <w:rsid w:val="00CC1CBC"/>
    <w:rsid w:val="00D04A14"/>
    <w:rsid w:val="00D06954"/>
    <w:rsid w:val="00D3456C"/>
    <w:rsid w:val="00D90267"/>
    <w:rsid w:val="00DC5211"/>
    <w:rsid w:val="00DD28BC"/>
    <w:rsid w:val="00E302E6"/>
    <w:rsid w:val="00E508DD"/>
    <w:rsid w:val="00E70717"/>
    <w:rsid w:val="00EB35D8"/>
    <w:rsid w:val="00EC6308"/>
    <w:rsid w:val="00ED7DD6"/>
    <w:rsid w:val="00EF2389"/>
    <w:rsid w:val="00F06AEA"/>
    <w:rsid w:val="00F22B70"/>
    <w:rsid w:val="00F264C3"/>
    <w:rsid w:val="00FE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0"/>
  </w:style>
  <w:style w:type="paragraph" w:styleId="1">
    <w:name w:val="heading 1"/>
    <w:basedOn w:val="a"/>
    <w:link w:val="10"/>
    <w:uiPriority w:val="9"/>
    <w:qFormat/>
    <w:rsid w:val="0005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35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D3113"/>
    <w:pPr>
      <w:ind w:left="720"/>
      <w:contextualSpacing/>
    </w:pPr>
  </w:style>
  <w:style w:type="character" w:styleId="a7">
    <w:name w:val="Strong"/>
    <w:basedOn w:val="a0"/>
    <w:uiPriority w:val="22"/>
    <w:qFormat/>
    <w:rsid w:val="007A2590"/>
    <w:rPr>
      <w:b/>
      <w:bCs/>
    </w:rPr>
  </w:style>
  <w:style w:type="paragraph" w:customStyle="1" w:styleId="formattext">
    <w:name w:val="formattext"/>
    <w:basedOn w:val="a"/>
    <w:rsid w:val="00D0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2A5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A5559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2A5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690D-D206-443B-9BA0-24063546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cp:lastPrinted>2019-11-22T07:15:00Z</cp:lastPrinted>
  <dcterms:created xsi:type="dcterms:W3CDTF">2019-11-25T11:17:00Z</dcterms:created>
  <dcterms:modified xsi:type="dcterms:W3CDTF">2019-11-25T11:17:00Z</dcterms:modified>
</cp:coreProperties>
</file>