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3634712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C4671" w:rsidRPr="004C467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700B54">
              <w:rPr>
                <w:rFonts w:ascii="Impact" w:hAnsi="Impact"/>
              </w:rPr>
              <w:t>4</w:t>
            </w:r>
            <w:r w:rsidR="00C26B6D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C26B6D">
              <w:rPr>
                <w:rFonts w:ascii="Impact" w:hAnsi="Impact"/>
              </w:rPr>
              <w:t>51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C26B6D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06.11.2019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7953E4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</w:t>
            </w:r>
            <w:r w:rsidR="002A1F9D">
              <w:rPr>
                <w:b/>
                <w:sz w:val="16"/>
                <w:szCs w:val="16"/>
              </w:rPr>
              <w:t xml:space="preserve"> Галичского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D63AF7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№357 от 05.11.2019 года</w:t>
            </w:r>
          </w:p>
        </w:tc>
        <w:tc>
          <w:tcPr>
            <w:tcW w:w="4276" w:type="pct"/>
          </w:tcPr>
          <w:p w:rsidR="00064632" w:rsidRPr="00D63AF7" w:rsidRDefault="00D63AF7" w:rsidP="00D63AF7">
            <w:pPr>
              <w:pStyle w:val="23"/>
              <w:shd w:val="clear" w:color="auto" w:fill="auto"/>
              <w:spacing w:line="240" w:lineRule="auto"/>
              <w:jc w:val="both"/>
              <w:rPr>
                <w:rStyle w:val="affb"/>
                <w:rFonts w:cs="Times New Roman"/>
                <w:b/>
                <w:color w:val="auto"/>
                <w:sz w:val="16"/>
                <w:szCs w:val="16"/>
              </w:rPr>
            </w:pPr>
            <w:r w:rsidRPr="00D63AF7">
              <w:rPr>
                <w:rFonts w:cs="Times New Roman"/>
                <w:b w:val="0"/>
                <w:spacing w:val="0"/>
                <w:kern w:val="16"/>
                <w:sz w:val="16"/>
                <w:szCs w:val="16"/>
              </w:rPr>
              <w:t>О внесении изменения в Порядок  предоставления субсидии муниципальному казенному унитарному предприятию Галичского муниципального района Костромской области «</w:t>
            </w:r>
            <w:proofErr w:type="spellStart"/>
            <w:r w:rsidRPr="00D63AF7">
              <w:rPr>
                <w:rFonts w:cs="Times New Roman"/>
                <w:b w:val="0"/>
                <w:spacing w:val="0"/>
                <w:kern w:val="16"/>
                <w:sz w:val="16"/>
                <w:szCs w:val="16"/>
              </w:rPr>
              <w:t>Водотеплоресурс</w:t>
            </w:r>
            <w:proofErr w:type="spellEnd"/>
            <w:r w:rsidRPr="00D63AF7">
              <w:rPr>
                <w:rFonts w:cs="Times New Roman"/>
                <w:b w:val="0"/>
                <w:spacing w:val="0"/>
                <w:kern w:val="16"/>
                <w:sz w:val="16"/>
                <w:szCs w:val="16"/>
              </w:rPr>
              <w:t>» в целях частичного возмещения затрат, связанных с производством (реализацией) товаров, выполнением работ, оказанием услуг, в связи с предупреждением банкротства и восстановлением платежеспособности (санацией)</w:t>
            </w:r>
          </w:p>
        </w:tc>
      </w:tr>
      <w:tr w:rsidR="0081278B" w:rsidTr="00064632">
        <w:tc>
          <w:tcPr>
            <w:tcW w:w="724" w:type="pct"/>
          </w:tcPr>
          <w:p w:rsidR="0081278B" w:rsidRPr="00DE39FB" w:rsidRDefault="00D63AF7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№358 от 05.11.2019 года</w:t>
            </w:r>
          </w:p>
        </w:tc>
        <w:tc>
          <w:tcPr>
            <w:tcW w:w="4276" w:type="pct"/>
          </w:tcPr>
          <w:p w:rsidR="00D63AF7" w:rsidRPr="00D63AF7" w:rsidRDefault="00D63AF7" w:rsidP="00D63AF7">
            <w:pPr>
              <w:jc w:val="both"/>
              <w:rPr>
                <w:sz w:val="16"/>
                <w:szCs w:val="16"/>
              </w:rPr>
            </w:pPr>
            <w:r w:rsidRPr="00D63AF7">
              <w:rPr>
                <w:sz w:val="16"/>
                <w:szCs w:val="16"/>
              </w:rPr>
              <w:t>Об утверждении Положения об отделе по экономике и охране труда администрации Галичского муниципального района</w:t>
            </w:r>
          </w:p>
          <w:p w:rsidR="00D63AF7" w:rsidRPr="00D63AF7" w:rsidRDefault="00D63AF7" w:rsidP="00D63AF7">
            <w:pPr>
              <w:jc w:val="both"/>
              <w:rPr>
                <w:sz w:val="16"/>
                <w:szCs w:val="16"/>
              </w:rPr>
            </w:pPr>
            <w:r w:rsidRPr="00D63AF7">
              <w:rPr>
                <w:sz w:val="16"/>
                <w:szCs w:val="16"/>
              </w:rPr>
              <w:t xml:space="preserve"> Костромской области</w:t>
            </w:r>
          </w:p>
          <w:p w:rsidR="0081278B" w:rsidRPr="00117911" w:rsidRDefault="0081278B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7F2EBD" w:rsidTr="007F2EBD">
        <w:tc>
          <w:tcPr>
            <w:tcW w:w="5000" w:type="pct"/>
            <w:gridSpan w:val="2"/>
          </w:tcPr>
          <w:p w:rsidR="007F2EBD" w:rsidRPr="00B11C5D" w:rsidRDefault="00537A57" w:rsidP="00537A57">
            <w:pPr>
              <w:jc w:val="center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537A57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</w:tc>
      </w:tr>
    </w:tbl>
    <w:p w:rsidR="00D41770" w:rsidRDefault="00D41770" w:rsidP="00D41770">
      <w:pPr>
        <w:pStyle w:val="1"/>
        <w:tabs>
          <w:tab w:val="num" w:pos="432"/>
        </w:tabs>
        <w:rPr>
          <w:szCs w:val="28"/>
        </w:rPr>
      </w:pPr>
      <w:bookmarkStart w:id="0" w:name="_GoBack"/>
      <w:bookmarkEnd w:id="0"/>
    </w:p>
    <w:p w:rsidR="00D63AF7" w:rsidRPr="00D63AF7" w:rsidRDefault="00D63AF7" w:rsidP="00D63AF7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63AF7">
        <w:rPr>
          <w:rFonts w:ascii="Times New Roman" w:hAnsi="Times New Roman"/>
          <w:bCs/>
          <w:sz w:val="16"/>
          <w:szCs w:val="16"/>
        </w:rPr>
        <w:t>АДМИНИСТРАЦИЯ</w:t>
      </w:r>
    </w:p>
    <w:p w:rsidR="00D63AF7" w:rsidRPr="00D63AF7" w:rsidRDefault="00D63AF7" w:rsidP="00D63AF7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63AF7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D63AF7" w:rsidRPr="00D63AF7" w:rsidRDefault="00D63AF7" w:rsidP="00D63AF7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63AF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D63AF7" w:rsidRPr="00D63AF7" w:rsidRDefault="00D63AF7" w:rsidP="00D63AF7">
      <w:pPr>
        <w:ind w:left="113" w:firstLine="709"/>
        <w:jc w:val="center"/>
        <w:rPr>
          <w:sz w:val="16"/>
          <w:szCs w:val="16"/>
        </w:rPr>
      </w:pPr>
    </w:p>
    <w:p w:rsidR="00D63AF7" w:rsidRPr="00D63AF7" w:rsidRDefault="00D63AF7" w:rsidP="00D63AF7">
      <w:pPr>
        <w:pStyle w:val="1"/>
        <w:ind w:left="113" w:firstLine="709"/>
        <w:rPr>
          <w:sz w:val="16"/>
          <w:szCs w:val="16"/>
        </w:rPr>
      </w:pPr>
      <w:proofErr w:type="gramStart"/>
      <w:r w:rsidRPr="00D63AF7">
        <w:rPr>
          <w:sz w:val="16"/>
          <w:szCs w:val="16"/>
        </w:rPr>
        <w:t>П</w:t>
      </w:r>
      <w:proofErr w:type="gramEnd"/>
      <w:r w:rsidRPr="00D63AF7">
        <w:rPr>
          <w:sz w:val="16"/>
          <w:szCs w:val="16"/>
        </w:rPr>
        <w:t xml:space="preserve"> О С Т А Н О В Л Е Н И Е</w:t>
      </w:r>
    </w:p>
    <w:p w:rsidR="00D63AF7" w:rsidRPr="00D63AF7" w:rsidRDefault="00D63AF7" w:rsidP="00D63AF7">
      <w:pPr>
        <w:pStyle w:val="1"/>
        <w:ind w:left="113" w:firstLine="709"/>
        <w:rPr>
          <w:sz w:val="16"/>
          <w:szCs w:val="16"/>
        </w:rPr>
      </w:pPr>
    </w:p>
    <w:p w:rsidR="00D63AF7" w:rsidRPr="00D63AF7" w:rsidRDefault="00D63AF7" w:rsidP="00D63AF7">
      <w:pPr>
        <w:pStyle w:val="1"/>
        <w:ind w:left="113" w:firstLine="709"/>
        <w:rPr>
          <w:sz w:val="16"/>
          <w:szCs w:val="16"/>
        </w:rPr>
      </w:pPr>
      <w:r w:rsidRPr="00D63AF7">
        <w:rPr>
          <w:sz w:val="16"/>
          <w:szCs w:val="16"/>
        </w:rPr>
        <w:t>от   «     5    » ноября 2019 года  № 357</w:t>
      </w:r>
    </w:p>
    <w:p w:rsidR="00D63AF7" w:rsidRPr="00D63AF7" w:rsidRDefault="00D63AF7" w:rsidP="00D63AF7">
      <w:pPr>
        <w:ind w:left="113" w:firstLine="709"/>
        <w:jc w:val="center"/>
        <w:rPr>
          <w:sz w:val="16"/>
          <w:szCs w:val="16"/>
        </w:rPr>
      </w:pPr>
    </w:p>
    <w:p w:rsidR="00D63AF7" w:rsidRPr="00D63AF7" w:rsidRDefault="00D63AF7" w:rsidP="00D63AF7">
      <w:pPr>
        <w:ind w:left="113" w:firstLine="709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г. Галич</w:t>
      </w:r>
    </w:p>
    <w:p w:rsidR="00D63AF7" w:rsidRPr="00D63AF7" w:rsidRDefault="00D63AF7" w:rsidP="00D63AF7">
      <w:pPr>
        <w:ind w:left="113" w:firstLine="709"/>
        <w:jc w:val="center"/>
        <w:rPr>
          <w:b/>
          <w:sz w:val="16"/>
          <w:szCs w:val="16"/>
        </w:rPr>
      </w:pPr>
    </w:p>
    <w:p w:rsidR="00D63AF7" w:rsidRPr="00D63AF7" w:rsidRDefault="00D63AF7" w:rsidP="00D63AF7">
      <w:pPr>
        <w:pStyle w:val="23"/>
        <w:shd w:val="clear" w:color="auto" w:fill="auto"/>
        <w:spacing w:line="240" w:lineRule="auto"/>
        <w:ind w:firstLine="709"/>
        <w:rPr>
          <w:rFonts w:cs="Times New Roman"/>
          <w:b w:val="0"/>
          <w:spacing w:val="0"/>
          <w:kern w:val="16"/>
          <w:sz w:val="16"/>
          <w:szCs w:val="16"/>
        </w:rPr>
      </w:pPr>
      <w:r w:rsidRPr="00D63AF7">
        <w:rPr>
          <w:rFonts w:cs="Times New Roman"/>
          <w:spacing w:val="0"/>
          <w:kern w:val="16"/>
          <w:sz w:val="16"/>
          <w:szCs w:val="16"/>
        </w:rPr>
        <w:t>О внесении изменения в Порядок  предоставления субсидии муниципальному казенному унитарному предприятию Галичского муниципального района Костромской области «</w:t>
      </w:r>
      <w:proofErr w:type="spellStart"/>
      <w:r w:rsidRPr="00D63AF7">
        <w:rPr>
          <w:rFonts w:cs="Times New Roman"/>
          <w:spacing w:val="0"/>
          <w:kern w:val="16"/>
          <w:sz w:val="16"/>
          <w:szCs w:val="16"/>
        </w:rPr>
        <w:t>Водотеплоресурс</w:t>
      </w:r>
      <w:proofErr w:type="spellEnd"/>
      <w:r w:rsidRPr="00D63AF7">
        <w:rPr>
          <w:rFonts w:cs="Times New Roman"/>
          <w:spacing w:val="0"/>
          <w:kern w:val="16"/>
          <w:sz w:val="16"/>
          <w:szCs w:val="16"/>
        </w:rPr>
        <w:t>» в целях частичного возмещения затрат, связанных с производством (реализацией) товаров, выполнением работ, оказанием услуг, в связи с предупреждением банкротства и восстановлением платежеспособности (санацией)</w:t>
      </w:r>
    </w:p>
    <w:p w:rsidR="00D63AF7" w:rsidRPr="00D63AF7" w:rsidRDefault="00D63AF7" w:rsidP="00D63AF7">
      <w:pPr>
        <w:rPr>
          <w:rFonts w:eastAsiaTheme="minorHAnsi"/>
          <w:b/>
          <w:sz w:val="16"/>
          <w:szCs w:val="16"/>
          <w:lang w:eastAsia="en-US"/>
        </w:rPr>
      </w:pPr>
    </w:p>
    <w:p w:rsidR="00D63AF7" w:rsidRPr="00D63AF7" w:rsidRDefault="00D63AF7" w:rsidP="00D63AF7">
      <w:pPr>
        <w:rPr>
          <w:sz w:val="16"/>
          <w:szCs w:val="16"/>
        </w:rPr>
      </w:pPr>
      <w:r w:rsidRPr="00D63AF7">
        <w:rPr>
          <w:rFonts w:eastAsiaTheme="minorHAnsi"/>
          <w:sz w:val="16"/>
          <w:szCs w:val="16"/>
          <w:lang w:eastAsia="en-US"/>
        </w:rPr>
        <w:t xml:space="preserve">        </w:t>
      </w:r>
      <w:r w:rsidRPr="00D63AF7">
        <w:rPr>
          <w:sz w:val="16"/>
          <w:szCs w:val="16"/>
        </w:rPr>
        <w:t xml:space="preserve">В целях актуализации нормативного правового акта </w:t>
      </w:r>
    </w:p>
    <w:p w:rsidR="00D63AF7" w:rsidRPr="00D63AF7" w:rsidRDefault="00D63AF7" w:rsidP="00D63AF7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ПОСТАНОВЛЯЮ:             </w:t>
      </w:r>
    </w:p>
    <w:p w:rsidR="00D63AF7" w:rsidRPr="00D63AF7" w:rsidRDefault="00D63AF7" w:rsidP="00D63AF7">
      <w:pPr>
        <w:pStyle w:val="2"/>
        <w:ind w:firstLine="709"/>
        <w:jc w:val="both"/>
        <w:rPr>
          <w:rFonts w:ascii="Times New Roman" w:hAnsi="Times New Roman"/>
          <w:b w:val="0"/>
          <w:sz w:val="16"/>
          <w:szCs w:val="16"/>
        </w:rPr>
      </w:pPr>
      <w:r w:rsidRPr="00D63AF7">
        <w:rPr>
          <w:rFonts w:ascii="Times New Roman" w:hAnsi="Times New Roman"/>
          <w:b w:val="0"/>
          <w:sz w:val="16"/>
          <w:szCs w:val="16"/>
        </w:rPr>
        <w:t xml:space="preserve"> 1. </w:t>
      </w:r>
      <w:proofErr w:type="gramStart"/>
      <w:r w:rsidRPr="00D63AF7">
        <w:rPr>
          <w:rFonts w:ascii="Times New Roman" w:hAnsi="Times New Roman"/>
          <w:b w:val="0"/>
          <w:sz w:val="16"/>
          <w:szCs w:val="16"/>
        </w:rPr>
        <w:t>Внести в Порядок предоставления субсидии муниципальному казенному унитарному предприятию Галичского муниципального района Костромской области «</w:t>
      </w:r>
      <w:proofErr w:type="spellStart"/>
      <w:r w:rsidRPr="00D63AF7">
        <w:rPr>
          <w:rFonts w:ascii="Times New Roman" w:hAnsi="Times New Roman"/>
          <w:b w:val="0"/>
          <w:sz w:val="16"/>
          <w:szCs w:val="16"/>
        </w:rPr>
        <w:t>Водотеплоресурс</w:t>
      </w:r>
      <w:proofErr w:type="spellEnd"/>
      <w:r w:rsidRPr="00D63AF7">
        <w:rPr>
          <w:rFonts w:ascii="Times New Roman" w:hAnsi="Times New Roman"/>
          <w:b w:val="0"/>
          <w:sz w:val="16"/>
          <w:szCs w:val="16"/>
        </w:rPr>
        <w:t xml:space="preserve">» в целях частичного возмещения затрат, связанных с производством (реализацией) товаров, выполнением работ, оказанием услуг, в связи с предупреждением банкротства и восстановлением платежеспособности (санацией), утвержденный постановлением администрация  Галичского муниципального  района Костромской области от 4  апреля  2019 года № 102, следующее изменение: </w:t>
      </w:r>
      <w:proofErr w:type="gramEnd"/>
    </w:p>
    <w:p w:rsidR="00D63AF7" w:rsidRPr="00D63AF7" w:rsidRDefault="00D63AF7" w:rsidP="00D63AF7">
      <w:pPr>
        <w:ind w:left="113" w:firstLine="454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 1.1. Подпункт 1  и подпункт 2 пункта 8  изложить в новой редакции:</w:t>
      </w:r>
    </w:p>
    <w:p w:rsidR="00D63AF7" w:rsidRPr="00D63AF7" w:rsidRDefault="00D63AF7" w:rsidP="00D63AF7">
      <w:pPr>
        <w:pStyle w:val="23"/>
        <w:shd w:val="clear" w:color="auto" w:fill="auto"/>
        <w:tabs>
          <w:tab w:val="left" w:pos="878"/>
        </w:tabs>
        <w:spacing w:line="240" w:lineRule="auto"/>
        <w:jc w:val="both"/>
        <w:rPr>
          <w:rFonts w:cs="Times New Roman"/>
          <w:b w:val="0"/>
          <w:spacing w:val="0"/>
          <w:sz w:val="16"/>
          <w:szCs w:val="16"/>
          <w:lang w:eastAsia="ru-RU"/>
        </w:rPr>
      </w:pPr>
      <w:r w:rsidRPr="00D63AF7">
        <w:rPr>
          <w:rFonts w:cs="Times New Roman"/>
          <w:b w:val="0"/>
          <w:spacing w:val="0"/>
          <w:sz w:val="16"/>
          <w:szCs w:val="16"/>
          <w:lang w:eastAsia="ru-RU"/>
        </w:rPr>
        <w:t xml:space="preserve">          «1) бухгалтерский баланс на последнюю отчетную дату (квартальный, месячный), составленный по форме согласно приложению 1 к Приказу Министерства финансов Российской Федерации от 2 июля 2010 года № 66н «О формах бухгалтерской отчетности организаций» (далее - Приказ Минфина РФ от 2 июля 2010 года №66н);</w:t>
      </w:r>
    </w:p>
    <w:p w:rsidR="00D63AF7" w:rsidRPr="00D63AF7" w:rsidRDefault="00D63AF7" w:rsidP="00D63AF7">
      <w:pPr>
        <w:pStyle w:val="23"/>
        <w:shd w:val="clear" w:color="auto" w:fill="auto"/>
        <w:tabs>
          <w:tab w:val="left" w:pos="836"/>
        </w:tabs>
        <w:spacing w:line="240" w:lineRule="auto"/>
        <w:jc w:val="both"/>
        <w:rPr>
          <w:rFonts w:cs="Times New Roman"/>
          <w:b w:val="0"/>
          <w:spacing w:val="0"/>
          <w:sz w:val="16"/>
          <w:szCs w:val="16"/>
          <w:lang w:eastAsia="ru-RU"/>
        </w:rPr>
      </w:pPr>
      <w:r w:rsidRPr="00D63AF7">
        <w:rPr>
          <w:rFonts w:cs="Times New Roman"/>
          <w:b w:val="0"/>
          <w:spacing w:val="0"/>
          <w:sz w:val="16"/>
          <w:szCs w:val="16"/>
          <w:lang w:eastAsia="ru-RU"/>
        </w:rPr>
        <w:t xml:space="preserve">           2) отчет о финансовых результатах на последнюю отчетную дату (квартальный, месячный), составленный по форме согласно приложению № 1 к Приказу Минфина РФ №66н;».</w:t>
      </w:r>
    </w:p>
    <w:p w:rsidR="00D63AF7" w:rsidRPr="00D63AF7" w:rsidRDefault="00D63AF7" w:rsidP="00D63AF7">
      <w:pPr>
        <w:ind w:left="11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2. Настоящее постановление вступает в силу со дня его официального опубликования.</w:t>
      </w:r>
    </w:p>
    <w:p w:rsidR="00D63AF7" w:rsidRPr="00D63AF7" w:rsidRDefault="00D63AF7" w:rsidP="00D63AF7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</w:p>
    <w:p w:rsidR="00D63AF7" w:rsidRPr="00D63AF7" w:rsidRDefault="00D63AF7" w:rsidP="00D63AF7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</w:p>
    <w:p w:rsidR="00D63AF7" w:rsidRPr="00D63AF7" w:rsidRDefault="00D63AF7" w:rsidP="00D63AF7">
      <w:pPr>
        <w:tabs>
          <w:tab w:val="left" w:pos="6465"/>
        </w:tabs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Глава </w:t>
      </w:r>
    </w:p>
    <w:p w:rsidR="00D63AF7" w:rsidRPr="00D63AF7" w:rsidRDefault="00D63AF7" w:rsidP="00D63AF7">
      <w:pPr>
        <w:tabs>
          <w:tab w:val="left" w:pos="6465"/>
        </w:tabs>
        <w:jc w:val="both"/>
        <w:rPr>
          <w:sz w:val="28"/>
          <w:szCs w:val="28"/>
        </w:rPr>
      </w:pPr>
      <w:r w:rsidRPr="00D63AF7">
        <w:rPr>
          <w:sz w:val="16"/>
          <w:szCs w:val="16"/>
        </w:rPr>
        <w:t xml:space="preserve">муниципального района       </w:t>
      </w:r>
      <w:r>
        <w:rPr>
          <w:sz w:val="16"/>
          <w:szCs w:val="16"/>
        </w:rPr>
        <w:t xml:space="preserve">                                                                                      </w:t>
      </w:r>
      <w:r w:rsidRPr="00D63AF7">
        <w:rPr>
          <w:sz w:val="16"/>
          <w:szCs w:val="16"/>
        </w:rPr>
        <w:t xml:space="preserve">                                                       А.Н. Потехин</w:t>
      </w:r>
    </w:p>
    <w:p w:rsidR="00D63AF7" w:rsidRPr="002B2A80" w:rsidRDefault="00D63AF7" w:rsidP="00D63AF7">
      <w:pPr>
        <w:tabs>
          <w:tab w:val="left" w:pos="6465"/>
        </w:tabs>
        <w:ind w:left="113" w:firstLine="709"/>
        <w:rPr>
          <w:sz w:val="28"/>
          <w:szCs w:val="28"/>
        </w:rPr>
      </w:pPr>
      <w:r w:rsidRPr="002B2A80">
        <w:rPr>
          <w:sz w:val="28"/>
          <w:szCs w:val="28"/>
        </w:rPr>
        <w:t xml:space="preserve">    </w:t>
      </w:r>
      <w:r w:rsidRPr="002B2A80">
        <w:rPr>
          <w:sz w:val="28"/>
          <w:szCs w:val="28"/>
        </w:rPr>
        <w:tab/>
        <w:t xml:space="preserve">          </w:t>
      </w:r>
    </w:p>
    <w:p w:rsidR="00D63AF7" w:rsidRDefault="00D63AF7" w:rsidP="00D63AF7">
      <w:pPr>
        <w:jc w:val="center"/>
      </w:pPr>
      <w:r>
        <w:t xml:space="preserve"> </w:t>
      </w:r>
    </w:p>
    <w:p w:rsidR="00D63AF7" w:rsidRPr="00D63AF7" w:rsidRDefault="00D63AF7" w:rsidP="00D63AF7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D63AF7">
        <w:rPr>
          <w:b/>
          <w:bCs/>
          <w:sz w:val="16"/>
          <w:szCs w:val="16"/>
        </w:rPr>
        <w:t>АДМИНИСТРАЦИЯ</w:t>
      </w:r>
    </w:p>
    <w:p w:rsidR="00D63AF7" w:rsidRPr="00D63AF7" w:rsidRDefault="00D63AF7" w:rsidP="00D63AF7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D63AF7">
        <w:rPr>
          <w:b/>
          <w:bCs/>
          <w:sz w:val="16"/>
          <w:szCs w:val="16"/>
        </w:rPr>
        <w:t>ГАЛИЧСКОГО МУНИЦИПАЛЬНОГО РАЙОНА</w:t>
      </w:r>
    </w:p>
    <w:p w:rsidR="00D63AF7" w:rsidRPr="00D63AF7" w:rsidRDefault="00D63AF7" w:rsidP="00D63AF7">
      <w:pPr>
        <w:pStyle w:val="af2"/>
        <w:spacing w:before="0" w:beforeAutospacing="0" w:after="0"/>
        <w:jc w:val="center"/>
        <w:rPr>
          <w:b/>
          <w:sz w:val="16"/>
          <w:szCs w:val="16"/>
        </w:rPr>
      </w:pPr>
      <w:r w:rsidRPr="00D63AF7">
        <w:rPr>
          <w:b/>
          <w:bCs/>
          <w:sz w:val="16"/>
          <w:szCs w:val="16"/>
        </w:rPr>
        <w:t>КОСТРОМСКОЙ ОБЛАСТИ</w:t>
      </w:r>
    </w:p>
    <w:p w:rsidR="00D63AF7" w:rsidRPr="00D63AF7" w:rsidRDefault="00D63AF7" w:rsidP="00D63AF7">
      <w:pPr>
        <w:pStyle w:val="af2"/>
        <w:spacing w:before="0" w:beforeAutospacing="0" w:after="0"/>
        <w:jc w:val="center"/>
        <w:rPr>
          <w:sz w:val="16"/>
          <w:szCs w:val="16"/>
        </w:rPr>
      </w:pPr>
      <w:proofErr w:type="gramStart"/>
      <w:r w:rsidRPr="00D63AF7">
        <w:rPr>
          <w:sz w:val="16"/>
          <w:szCs w:val="16"/>
        </w:rPr>
        <w:t>П</w:t>
      </w:r>
      <w:proofErr w:type="gramEnd"/>
      <w:r w:rsidRPr="00D63AF7">
        <w:rPr>
          <w:sz w:val="16"/>
          <w:szCs w:val="16"/>
        </w:rPr>
        <w:t xml:space="preserve"> О С Т А Н О В Л Е Н И Е </w:t>
      </w:r>
    </w:p>
    <w:p w:rsidR="00D63AF7" w:rsidRPr="00D63AF7" w:rsidRDefault="00D63AF7" w:rsidP="00D63AF7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от «  5  » ноября  2019 года № 358</w:t>
      </w:r>
    </w:p>
    <w:p w:rsidR="00D63AF7" w:rsidRPr="00D63AF7" w:rsidRDefault="00D63AF7" w:rsidP="00D63AF7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г. Галич</w:t>
      </w:r>
    </w:p>
    <w:p w:rsidR="00D63AF7" w:rsidRPr="00D63AF7" w:rsidRDefault="00D63AF7" w:rsidP="00D63AF7">
      <w:pPr>
        <w:jc w:val="center"/>
        <w:rPr>
          <w:b/>
          <w:sz w:val="16"/>
          <w:szCs w:val="16"/>
        </w:rPr>
      </w:pPr>
      <w:r w:rsidRPr="00D63AF7">
        <w:rPr>
          <w:b/>
          <w:sz w:val="16"/>
          <w:szCs w:val="16"/>
        </w:rPr>
        <w:t>Об утверждении Положения об отделе по экономике и охране труда администрации Галичского муниципального района</w:t>
      </w:r>
    </w:p>
    <w:p w:rsidR="00D63AF7" w:rsidRPr="00D63AF7" w:rsidRDefault="00D63AF7" w:rsidP="00D63AF7">
      <w:pPr>
        <w:jc w:val="center"/>
        <w:rPr>
          <w:b/>
          <w:sz w:val="16"/>
          <w:szCs w:val="16"/>
        </w:rPr>
      </w:pPr>
      <w:r w:rsidRPr="00D63AF7">
        <w:rPr>
          <w:b/>
          <w:sz w:val="16"/>
          <w:szCs w:val="16"/>
        </w:rPr>
        <w:t xml:space="preserve"> Костромской области</w:t>
      </w:r>
    </w:p>
    <w:p w:rsidR="00D63AF7" w:rsidRPr="00D63AF7" w:rsidRDefault="00D63AF7" w:rsidP="00D63AF7">
      <w:pPr>
        <w:jc w:val="center"/>
        <w:rPr>
          <w:b/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proofErr w:type="gramStart"/>
      <w:r w:rsidRPr="00D63AF7">
        <w:rPr>
          <w:color w:val="2D2D2D"/>
          <w:sz w:val="16"/>
          <w:szCs w:val="16"/>
        </w:rPr>
        <w:lastRenderedPageBreak/>
        <w:t xml:space="preserve">В целях установления статуса, полномочий и организации деятельности отдела по экономике и охране труда администрации Галичского муниципального района Костромской области, </w:t>
      </w:r>
      <w:r w:rsidRPr="00D63AF7">
        <w:rPr>
          <w:sz w:val="16"/>
          <w:szCs w:val="16"/>
        </w:rPr>
        <w:t xml:space="preserve">руководствуясь Уставом муниципального образования Галичский муниципальный район Костромской области, постановлением Собрания депутатов Галичского муниципального района Костромской области от 17 октября 2019 года № 5 «О внесении изменений в структуру администрации Галичского муниципального района» </w:t>
      </w:r>
      <w:proofErr w:type="gramEnd"/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rStyle w:val="aff9"/>
          <w:i w:val="0"/>
          <w:iCs w:val="0"/>
          <w:sz w:val="16"/>
          <w:szCs w:val="16"/>
        </w:rPr>
      </w:pPr>
      <w:r w:rsidRPr="00D63AF7">
        <w:rPr>
          <w:rStyle w:val="aff9"/>
          <w:i w:val="0"/>
          <w:sz w:val="16"/>
          <w:szCs w:val="16"/>
        </w:rPr>
        <w:t>ПОСТАНОВЛЯЮ:</w:t>
      </w:r>
    </w:p>
    <w:p w:rsidR="00D63AF7" w:rsidRDefault="00D63AF7" w:rsidP="00D63AF7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D63AF7">
        <w:rPr>
          <w:rStyle w:val="aff9"/>
          <w:i w:val="0"/>
          <w:sz w:val="16"/>
          <w:szCs w:val="16"/>
        </w:rPr>
        <w:t xml:space="preserve">1. </w:t>
      </w:r>
      <w:r w:rsidRPr="00D63AF7">
        <w:rPr>
          <w:color w:val="000000"/>
          <w:sz w:val="16"/>
          <w:szCs w:val="16"/>
        </w:rPr>
        <w:t>Утвердить прилагаемое Положение об отделе по экономике и охране труда администрации Галичского муниципального района Костромской области.</w:t>
      </w:r>
    </w:p>
    <w:p w:rsidR="00D63AF7" w:rsidRPr="00D63AF7" w:rsidRDefault="00D63AF7" w:rsidP="00D63AF7">
      <w:pPr>
        <w:pStyle w:val="af2"/>
        <w:spacing w:before="0" w:beforeAutospacing="0" w:after="0" w:afterAutospacing="0"/>
        <w:ind w:firstLine="709"/>
        <w:jc w:val="both"/>
        <w:rPr>
          <w:rStyle w:val="aff9"/>
          <w:i w:val="0"/>
          <w:sz w:val="16"/>
          <w:szCs w:val="16"/>
        </w:rPr>
      </w:pPr>
      <w:r w:rsidRPr="00D63AF7">
        <w:rPr>
          <w:rStyle w:val="aff9"/>
          <w:i w:val="0"/>
          <w:sz w:val="16"/>
          <w:szCs w:val="16"/>
        </w:rPr>
        <w:t>2. Признать утратившим силу постановление администрации Галичского муниципального района Костромской области от 29 декабря 2018 года № 402 «Об утверждении положения об отделе по экономике, природным ресурсам и охране труда администрации Галичского муниципального района Костромской области».</w:t>
      </w:r>
    </w:p>
    <w:p w:rsidR="00D63AF7" w:rsidRPr="00D63AF7" w:rsidRDefault="00D63AF7" w:rsidP="00D63AF7">
      <w:pPr>
        <w:ind w:firstLine="709"/>
        <w:jc w:val="both"/>
        <w:rPr>
          <w:rStyle w:val="aff9"/>
          <w:i w:val="0"/>
          <w:sz w:val="16"/>
          <w:szCs w:val="16"/>
        </w:rPr>
      </w:pPr>
      <w:r w:rsidRPr="00D63AF7">
        <w:rPr>
          <w:rStyle w:val="aff9"/>
          <w:i w:val="0"/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D63AF7" w:rsidRPr="00D63AF7" w:rsidRDefault="00D63AF7" w:rsidP="00D63AF7">
      <w:pPr>
        <w:ind w:firstLine="709"/>
        <w:jc w:val="both"/>
        <w:rPr>
          <w:sz w:val="16"/>
          <w:szCs w:val="16"/>
        </w:rPr>
      </w:pPr>
    </w:p>
    <w:p w:rsidR="00D63AF7" w:rsidRPr="00D63AF7" w:rsidRDefault="00D63AF7" w:rsidP="00D63AF7">
      <w:pPr>
        <w:ind w:firstLine="709"/>
        <w:jc w:val="both"/>
        <w:rPr>
          <w:sz w:val="16"/>
          <w:szCs w:val="16"/>
        </w:rPr>
      </w:pPr>
    </w:p>
    <w:p w:rsidR="00D63AF7" w:rsidRPr="00D63AF7" w:rsidRDefault="00D63AF7" w:rsidP="00D63AF7">
      <w:pPr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Глава </w:t>
      </w:r>
    </w:p>
    <w:p w:rsidR="00D63AF7" w:rsidRPr="00D63AF7" w:rsidRDefault="00D63AF7" w:rsidP="00D63AF7">
      <w:pPr>
        <w:jc w:val="both"/>
        <w:rPr>
          <w:sz w:val="16"/>
          <w:szCs w:val="16"/>
        </w:rPr>
      </w:pPr>
      <w:r w:rsidRPr="00D63AF7">
        <w:rPr>
          <w:sz w:val="16"/>
          <w:szCs w:val="16"/>
        </w:rPr>
        <w:t>муниципального района</w:t>
      </w:r>
      <w:r w:rsidRPr="00D63AF7">
        <w:rPr>
          <w:sz w:val="16"/>
          <w:szCs w:val="16"/>
        </w:rPr>
        <w:tab/>
      </w:r>
      <w:r w:rsidRPr="00D63AF7">
        <w:rPr>
          <w:sz w:val="16"/>
          <w:szCs w:val="16"/>
        </w:rPr>
        <w:tab/>
        <w:t xml:space="preserve">                  </w:t>
      </w:r>
      <w:r w:rsidRPr="00D63AF7">
        <w:rPr>
          <w:sz w:val="16"/>
          <w:szCs w:val="16"/>
        </w:rPr>
        <w:tab/>
        <w:t xml:space="preserve">                           А.Н. Потехин</w:t>
      </w:r>
    </w:p>
    <w:p w:rsidR="00D63AF7" w:rsidRDefault="00D63AF7" w:rsidP="00D63AF7">
      <w:pPr>
        <w:jc w:val="both"/>
        <w:rPr>
          <w:sz w:val="28"/>
          <w:szCs w:val="28"/>
        </w:rPr>
      </w:pP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>
        <w:t xml:space="preserve">                                                                                              </w:t>
      </w:r>
      <w:r w:rsidRPr="00D63AF7">
        <w:rPr>
          <w:sz w:val="16"/>
          <w:szCs w:val="16"/>
        </w:rPr>
        <w:t xml:space="preserve">Приложение  </w:t>
      </w: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                                                                                  УТВЕРЖДЕНО</w:t>
      </w: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                                                                   постановлением администрации </w:t>
      </w: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                                                                Галичского муниципального района </w:t>
      </w: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                                                                            Костромской области </w:t>
      </w:r>
    </w:p>
    <w:p w:rsidR="00D63AF7" w:rsidRPr="00D63AF7" w:rsidRDefault="00D63AF7" w:rsidP="00D63AF7">
      <w:pPr>
        <w:pStyle w:val="western"/>
        <w:spacing w:before="0" w:beforeAutospacing="0" w:after="0"/>
        <w:jc w:val="right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                                                                     от « 5 » ноября 2019 года № 358</w:t>
      </w:r>
    </w:p>
    <w:p w:rsidR="00D63AF7" w:rsidRPr="00D63AF7" w:rsidRDefault="00D63AF7" w:rsidP="00D63AF7">
      <w:pPr>
        <w:pStyle w:val="western"/>
        <w:spacing w:after="284"/>
        <w:jc w:val="center"/>
        <w:rPr>
          <w:b/>
          <w:sz w:val="16"/>
          <w:szCs w:val="16"/>
        </w:rPr>
      </w:pPr>
      <w:r w:rsidRPr="00D63AF7">
        <w:rPr>
          <w:b/>
          <w:sz w:val="16"/>
          <w:szCs w:val="16"/>
        </w:rPr>
        <w:t>ПОЛОЖЕНИЕ</w:t>
      </w:r>
    </w:p>
    <w:p w:rsidR="00D63AF7" w:rsidRPr="00D63AF7" w:rsidRDefault="00D63AF7" w:rsidP="00D63AF7">
      <w:pPr>
        <w:pStyle w:val="western"/>
        <w:tabs>
          <w:tab w:val="left" w:pos="8647"/>
          <w:tab w:val="left" w:pos="9498"/>
        </w:tabs>
        <w:spacing w:before="0" w:beforeAutospacing="0" w:after="0"/>
        <w:jc w:val="center"/>
        <w:rPr>
          <w:b/>
          <w:sz w:val="16"/>
          <w:szCs w:val="16"/>
        </w:rPr>
      </w:pPr>
      <w:r w:rsidRPr="00D63AF7">
        <w:rPr>
          <w:b/>
          <w:sz w:val="16"/>
          <w:szCs w:val="16"/>
        </w:rPr>
        <w:t xml:space="preserve">об отделе по экономике и охране труда администрации </w:t>
      </w:r>
    </w:p>
    <w:p w:rsidR="00D63AF7" w:rsidRPr="00D63AF7" w:rsidRDefault="00D63AF7" w:rsidP="00D63AF7">
      <w:pPr>
        <w:pStyle w:val="western"/>
        <w:tabs>
          <w:tab w:val="left" w:pos="8647"/>
          <w:tab w:val="left" w:pos="9498"/>
        </w:tabs>
        <w:spacing w:before="0" w:beforeAutospacing="0" w:after="0"/>
        <w:jc w:val="center"/>
        <w:rPr>
          <w:b/>
          <w:sz w:val="16"/>
          <w:szCs w:val="16"/>
        </w:rPr>
      </w:pPr>
      <w:r w:rsidRPr="00D63AF7">
        <w:rPr>
          <w:b/>
          <w:sz w:val="16"/>
          <w:szCs w:val="16"/>
        </w:rPr>
        <w:t>Галичского муниципального района Костромской области</w:t>
      </w:r>
    </w:p>
    <w:p w:rsidR="00D63AF7" w:rsidRPr="00D63AF7" w:rsidRDefault="00D63AF7" w:rsidP="00D63AF7">
      <w:pPr>
        <w:pStyle w:val="western"/>
        <w:spacing w:after="266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1. Общие положения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1.1. Отдел по экономике и охране труда администрации Галичского муниципального района (далее - Отдел) является структурным подразделением администрации Галичского муниципального района Костромской области (далее  - Администрация муниципального района) и действует на основании настоящего Положения.</w:t>
      </w:r>
    </w:p>
    <w:p w:rsidR="00D63AF7" w:rsidRPr="00D63AF7" w:rsidRDefault="00D63AF7" w:rsidP="00D63AF7">
      <w:pPr>
        <w:pStyle w:val="western"/>
        <w:spacing w:before="0" w:beforeAutospacing="0" w:after="0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         1.2. В своей деятельности Отдел руководствуется действующим законодательством, Уставом муниципального образования Галичский муниципальный район Костромской области, решениями Собрания депутатов муниципального района, постановлениями и распоряжениями администрации муниципального района, настоящим Положением.</w:t>
      </w:r>
    </w:p>
    <w:p w:rsidR="00D63AF7" w:rsidRPr="00D63AF7" w:rsidRDefault="00D63AF7" w:rsidP="00D63AF7">
      <w:pPr>
        <w:pStyle w:val="western"/>
        <w:spacing w:before="0" w:beforeAutospacing="0" w:after="0"/>
        <w:ind w:firstLine="56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  1.3. В целях реализации закрепленных за Отделом задач и функций, Отдел в пределах своей компетенции, взаимодействует со всеми структурными подразделениями администрации муниципального района, представительным органом местного самоуправления, администрациями сельских поселений, с предприятиями, учреждениями, осуществляющими свою деятельность на территории района, а также со специалистами администрации Костромской области и других муниципальных образований,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1.4 Отдел осуществляет разработку прогнозов социально-экономического развития муниципального района, мероприятий и предложений по увеличению доходных поступлений в местный бюджет, а также реализацию основных направлений государственной политики в области трудовых отношений, социальных вопросов и охраны труда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left="2999"/>
        <w:jc w:val="both"/>
        <w:rPr>
          <w:color w:val="FF0000"/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ind w:left="299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 Основные задачи Отдела</w:t>
      </w:r>
    </w:p>
    <w:p w:rsidR="00D63AF7" w:rsidRPr="00D63AF7" w:rsidRDefault="00D63AF7" w:rsidP="00D63AF7">
      <w:pPr>
        <w:pStyle w:val="western"/>
        <w:spacing w:before="0" w:beforeAutospacing="0" w:after="0"/>
        <w:ind w:left="2999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        Основными задачами Отдела являются: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2.1. Осуществление комплексного анализа состояния и тенденций развития экономики муниципального района и определение на его основе целей, приоритетов социально-экономического развития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2.2. Прогнозирование социально-экономического развития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2.3.Проведение мониторинга социально-экономического развития коммерческих структур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2.4.Подготовка докладов о состоянии экономики муниципального района, а также осуществление </w:t>
      </w:r>
      <w:proofErr w:type="gramStart"/>
      <w:r w:rsidRPr="00D63AF7">
        <w:rPr>
          <w:sz w:val="16"/>
          <w:szCs w:val="16"/>
        </w:rPr>
        <w:t>контроля за</w:t>
      </w:r>
      <w:proofErr w:type="gramEnd"/>
      <w:r w:rsidRPr="00D63AF7">
        <w:rPr>
          <w:sz w:val="16"/>
          <w:szCs w:val="16"/>
        </w:rPr>
        <w:t xml:space="preserve"> выполнением муниципальных правовых актов, принимаемых администрацией муниципального района, главой муниципального района по вопросам социально-экономического развития.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2.5. Подготовка докладов о состоянии экономики муниципального района по отраслям.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2.6.Осуществление организационно-методического руководства и координация работ по формированию районных программ развития.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2.7.Участие в формировании районной бюджетной, ценовой (тарифной) и налоговой политики, разработка предложений по снижению дефицита бюджета, его наполняемости, межбюджетных отношений.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2.8. Формирование экономически обоснованной инвестиционной политики за счет всех источников финансирования.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2.9. Участие в совершенствовании системы местного налогообложения.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2.10. Содействие формированию позитивного общественного мнения о деятельности субъектов малого и среднего предпринимательства.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2.11.Реализация районной политики в области поддержки малого и среднего предпринимательства.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2.12. Осуществление консультационной помощи населению района в области защиты прав потребителей.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2.13. Обеспечение содействия выполнению комплекса работ по проведению Всероссийских переписей.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2.14. Участие в реализации программ по созданию временных рабочих мест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2.15. Осуществление координации в вопросах транспортного обслуживания населения в границах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2.16. Оказание муниципальных услуг.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2.17. Основными задачами Отдела в части охраны труда является: 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2.17.1. Обеспечение реализации основных направлений государственной политики в области охраны труда, а также государственных полномочий, переданных администрацией Костромской области в установленном порядке.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2.17.2. Формирование на территории муниципального района системы социального партнёрства.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2.17.3. Участие в реализации программ по созданию временных рабочих мест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2.17.4. Подготовка проектов муниципальных правовых актов в области охраны труда. </w:t>
      </w:r>
    </w:p>
    <w:p w:rsidR="00D63AF7" w:rsidRPr="00D63AF7" w:rsidRDefault="00D63AF7" w:rsidP="00D63AF7">
      <w:pPr>
        <w:pStyle w:val="western"/>
        <w:spacing w:before="0" w:beforeAutospacing="0" w:after="0"/>
        <w:ind w:left="4020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 Функции Отдела</w:t>
      </w:r>
    </w:p>
    <w:p w:rsidR="00D63AF7" w:rsidRPr="00D63AF7" w:rsidRDefault="00D63AF7" w:rsidP="00D63AF7">
      <w:pPr>
        <w:pStyle w:val="western"/>
        <w:spacing w:before="0" w:beforeAutospacing="0" w:after="0"/>
        <w:ind w:left="4020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Для решения задач Отдел выполняет следующие функции: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3.1. Проводит анализ достигнутого уровня социально-экономического развития муниципального района, подготовку и обобщение материалов по итогам развития отраслей и экономики муниципального района в целом на основе мониторинга социально-экономического развития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3.2. Готовит прогнозы социально-экономического развития муниципального района и расчеты к ним.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lastRenderedPageBreak/>
        <w:t>3.3. Участвует в подготовке предложений по привлечению дополнительных источников финансирования, снижению уровня недоимок по платежам в местный бюджет.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3.4. Готовит предложения по совершенствованию единого налога на вмененный доход.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3.5. Проводит анализ финансово-хозяйственной деятельности промышленных организаций муниципального района по отраслям.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3.6. Участвует в экспертизе планов, технико-экономических обоснований, проектов и схем развития района, инвестиционных проектов, проектов решений Собрания депутатов муниципального района, представляемых на заключение главе муниципального района, по вопросам проведения и обеспечения экономической реформы.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3.7. Осуществляет методическое руководство по вопросам ценообразования муниципальными предприятиями, учреждениями, а в части муниципального заказа и иными хозяйствующими субъектами, в соответствии с нормативными правовыми актами, ведет </w:t>
      </w:r>
      <w:proofErr w:type="gramStart"/>
      <w:r w:rsidRPr="00D63AF7">
        <w:rPr>
          <w:sz w:val="16"/>
          <w:szCs w:val="16"/>
        </w:rPr>
        <w:t>контроль за</w:t>
      </w:r>
      <w:proofErr w:type="gramEnd"/>
      <w:r w:rsidRPr="00D63AF7">
        <w:rPr>
          <w:sz w:val="16"/>
          <w:szCs w:val="16"/>
        </w:rPr>
        <w:t xml:space="preserve"> соблюдением дисциплины цен и тарифов.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3.8. Разрабатывает и определяет основные направления инвестиционной деятельности в муниципальном образовании.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3.9. Ежеквартально проводит обновление инвестиционного паспорта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3.10. Содействует развитию малого предпринимательства, проводит анализ потребительского рынка, оказывает предпринимателям консультационно-методическую помощь.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3.11. Ведет реестр объектов торговли, общественного питания, службы быта и прочих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3.12. Согласовывает и вносит предложения  по установлению для  субъектов предпринимательской деятельности  налоговых и  иных льгот, а также по использованию средств бюджета для поддержки малого и среднего предпринимательства на территории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3.13. Разрабатывает программу поддержки малого и среднего предпринимательства на территории Галичского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3.14. Ведет реестр муниципальных долгосрочных целевых программ.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3.15. Проводит оценку эффективности реализации муниципальных целевых программ.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3.16. Размещает информацию на сайте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3.17. Рассматривает жалобы потребителей при продаже потребителям или выполнении работ (оказании услуг).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3.18. Консультирует потребителей по вопросам защиты прав потребителей.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3.19. Рассматривает в установленном порядке обращения граждан и юридических лиц по вопросам, входящим в компетенцию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3.20. Составляет и своевременно представляет статистическую и другую отчетность, требуемую информацию по роду деятельности.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3.21. Организует работу районных комиссий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3.22. Ежегодно обновляет паспорт муниципального района. Взаимодействует с органами Федеральной службы государственной статистики по Костромской области по обеспечению статистической информации.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3.23. Проводит сбор информации и изучает динамику цен, торговых надбавок на продукцию, товары и услуги.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3.24. Ежемесячно проводит мониторинг цен на социально-значимые товары для населения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3.25. Оказывает организационно-методическую помощь структурным подразделениям администрации муниципального района по вопросам, входящим в компетенцию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3.26. Выполняет разовые поручения главы администрации муниципального района по вопросам, связанным с социально-экономическим развитием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3.27. Осуществляет работу по разработке и внедрению программ перспективного комплексного социально - экономического развития муниципального образования.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3.28. Оказывает содействие территориальному органу Федеральной службы государственной статистики по Костромской области.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3.29. Содействует ОГКУ «Центр занятости населения по Галичскому району» в выполнении мероприятий программ по организации общественных работ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3.30. Непосредственно оказывает муниципальные  услуги:</w:t>
      </w:r>
    </w:p>
    <w:p w:rsidR="00D63AF7" w:rsidRPr="00D63AF7" w:rsidRDefault="00D63AF7" w:rsidP="00D63AF7">
      <w:pPr>
        <w:pStyle w:val="western"/>
        <w:spacing w:before="0" w:beforeAutospacing="0" w:after="0"/>
        <w:ind w:firstLine="544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по выдаче разрешения на право организации розничного рынка, а также продлению действия и переоформлению разрешения на право  организации розничного рынка на территории Галичского муниципального района Костромской области;</w:t>
      </w:r>
    </w:p>
    <w:p w:rsidR="00D63AF7" w:rsidRPr="00D63AF7" w:rsidRDefault="00D63AF7" w:rsidP="00D63AF7">
      <w:pPr>
        <w:pStyle w:val="western"/>
        <w:spacing w:before="0" w:beforeAutospacing="0" w:after="0"/>
        <w:ind w:firstLine="612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3.31. Составляет протоколы о нарушениях, предусмотренных Кодексом Костромской области об административных правонарушениях. Направляет их в административную комиссию муниципального района для привлечения виновных лиц к ответственности. </w:t>
      </w:r>
    </w:p>
    <w:p w:rsidR="00D63AF7" w:rsidRPr="00D63AF7" w:rsidRDefault="00D63AF7" w:rsidP="00D63AF7">
      <w:pPr>
        <w:pStyle w:val="western"/>
        <w:spacing w:before="0" w:beforeAutospacing="0" w:after="0"/>
        <w:ind w:firstLine="658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3.32. Разрабатывает программы по улучшению охраны и условий труда на территории муниципального района, представляет их на утверждение в установленном порядке, контролирует их выполнение.</w:t>
      </w:r>
    </w:p>
    <w:p w:rsidR="00D63AF7" w:rsidRPr="00D63AF7" w:rsidRDefault="00D63AF7" w:rsidP="00D63AF7">
      <w:pPr>
        <w:pStyle w:val="western"/>
        <w:spacing w:before="0" w:beforeAutospacing="0" w:after="0"/>
        <w:ind w:firstLine="658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3.33. Осуществляет координацию и методическое руководство работой служб охраны труда в организациях, расположенных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66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3.34. Разрабатывает и осуществляет совместно с организациями меры по обеспечению экономической заинтересованности работодателей в обеспечении безопасных условий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66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3.35. Осуществляет методическое руководство и </w:t>
      </w:r>
      <w:proofErr w:type="gramStart"/>
      <w:r w:rsidRPr="00D63AF7">
        <w:rPr>
          <w:sz w:val="16"/>
          <w:szCs w:val="16"/>
        </w:rPr>
        <w:t>контроль за</w:t>
      </w:r>
      <w:proofErr w:type="gramEnd"/>
      <w:r w:rsidRPr="00D63AF7">
        <w:rPr>
          <w:sz w:val="16"/>
          <w:szCs w:val="16"/>
        </w:rPr>
        <w:t xml:space="preserve"> ходом аттестации рабочих мест и сертификации работ по охране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66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3.36. Обобщает и распространяет передовой опыт в области охраны труда, проводит выставки средств индивидуальной защиты, приборов контроля и измерений параметров производственных факторов, а также совещания - семинары по проблемам охраны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3.37. Оказывает методическую помощь организациям в работе по охране труда, в обеспечении нормативно - методической документацией по охране труда, в организации обучения и проверки знаний работников по охране труда, включая руководителей и специалистов, в обеспечении средствами индивидуальной защиты.</w:t>
      </w:r>
    </w:p>
    <w:p w:rsidR="00D63AF7" w:rsidRPr="00D63AF7" w:rsidRDefault="00D63AF7" w:rsidP="00D63AF7">
      <w:pPr>
        <w:pStyle w:val="western"/>
        <w:spacing w:before="0" w:beforeAutospacing="0" w:after="0"/>
        <w:ind w:firstLine="73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3.38. В установленном порядке принимает участие в согласовании проектов областных нормативных правовых актов по охране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72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3.39. Принимает участие в расследовании несчастных случаев на производстве (смертельных, групповых, тяжелых).</w:t>
      </w:r>
    </w:p>
    <w:p w:rsidR="00D63AF7" w:rsidRPr="00D63AF7" w:rsidRDefault="00D63AF7" w:rsidP="00D63AF7">
      <w:pPr>
        <w:pStyle w:val="western"/>
        <w:spacing w:before="0" w:beforeAutospacing="0" w:after="0"/>
        <w:ind w:firstLine="73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3.40. Анализирует состояние охраны и условий труда, причин производственного травматизма и профессиональной заболеваемости на территории муниципального района, представляет ежеквартальную информацию и ежегодные отчеты о состоянии охраны и условий труда в орган исполнительной власти по труду и занятости Костромской области.</w:t>
      </w:r>
    </w:p>
    <w:p w:rsidR="00D63AF7" w:rsidRPr="00D63AF7" w:rsidRDefault="00D63AF7" w:rsidP="00D63AF7">
      <w:pPr>
        <w:pStyle w:val="western"/>
        <w:spacing w:before="0" w:beforeAutospacing="0" w:after="0"/>
        <w:ind w:firstLine="748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3.41. </w:t>
      </w:r>
      <w:proofErr w:type="gramStart"/>
      <w:r w:rsidRPr="00D63AF7">
        <w:rPr>
          <w:sz w:val="16"/>
          <w:szCs w:val="16"/>
        </w:rPr>
        <w:t>Участвует в подготовке документов (требований органа исполнительной власти по труду и занятости Костромской области или Государственной инспекции труда в Костромской области) о закрытии организаций, расположенных на территории района, или их структурных подразделений для передачи этих документов в суд в случаях, когда производственная деятельность организаций или их структурных подразделений представляет опасность для жизни и здоровья работников и населения.</w:t>
      </w:r>
      <w:proofErr w:type="gramEnd"/>
    </w:p>
    <w:p w:rsidR="00D63AF7" w:rsidRPr="00D63AF7" w:rsidRDefault="00D63AF7" w:rsidP="00D63AF7">
      <w:pPr>
        <w:pStyle w:val="western"/>
        <w:spacing w:before="0" w:beforeAutospacing="0" w:after="0"/>
        <w:ind w:firstLine="748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3.42. Обеспечивает организацию работы районного координационного совета по охране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72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3.43. Содействует органам, осуществляющим обязательное социальное страхование от несчастных случаев на производстве и профессиональных заболеваний в соответствии с Федеральным законом "Об обязательном социальном страховании от несчастных случаев на производстве и профессиональных заболеваний".</w:t>
      </w:r>
    </w:p>
    <w:p w:rsidR="00D63AF7" w:rsidRPr="00D63AF7" w:rsidRDefault="00D63AF7" w:rsidP="00D63AF7">
      <w:pPr>
        <w:pStyle w:val="western"/>
        <w:spacing w:before="0" w:beforeAutospacing="0" w:after="0"/>
        <w:ind w:firstLine="72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3.44. Принимает участие в подготовке и исполнении сметы расходов бюджетных средств, выделенных на охрану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3.45. Подготавливает и представляет по запросу органа, осуществляющего государственную экспертизу условий труда, отзывы о состоянии охраны и условий труда в лицензируемых организациях, расположенных на территории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7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3.46 .Проверяет в организациях состояние охраны и условий труда.</w:t>
      </w:r>
    </w:p>
    <w:p w:rsidR="00D63AF7" w:rsidRPr="00D63AF7" w:rsidRDefault="00D63AF7" w:rsidP="00D63AF7">
      <w:pPr>
        <w:pStyle w:val="western"/>
        <w:spacing w:before="0" w:beforeAutospacing="0" w:after="0"/>
        <w:ind w:firstLine="748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3.47. Осуществляет уведомительную регистрацию коллективных договоров, выявляет условия, ухудшающие положение работников в соответствии с Трудовым кодексом, законами Российской Федерации и Костромской области, иными правовыми актами, и применяет предусмотренные действующим законодательством меры по их устранению.</w:t>
      </w:r>
    </w:p>
    <w:p w:rsidR="00D63AF7" w:rsidRPr="00D63AF7" w:rsidRDefault="00D63AF7" w:rsidP="00D63AF7">
      <w:pPr>
        <w:pStyle w:val="western"/>
        <w:spacing w:before="0" w:beforeAutospacing="0" w:after="0"/>
        <w:ind w:firstLine="76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3.48. Осуществляет </w:t>
      </w:r>
      <w:proofErr w:type="gramStart"/>
      <w:r w:rsidRPr="00D63AF7">
        <w:rPr>
          <w:sz w:val="16"/>
          <w:szCs w:val="16"/>
        </w:rPr>
        <w:t>контроль за</w:t>
      </w:r>
      <w:proofErr w:type="gramEnd"/>
      <w:r w:rsidRPr="00D63AF7">
        <w:rPr>
          <w:sz w:val="16"/>
          <w:szCs w:val="16"/>
        </w:rPr>
        <w:t xml:space="preserve"> выполнением коллективных договоров (соглашений).</w:t>
      </w:r>
    </w:p>
    <w:p w:rsidR="00D63AF7" w:rsidRPr="00D63AF7" w:rsidRDefault="00D63AF7" w:rsidP="00D63AF7">
      <w:pPr>
        <w:pStyle w:val="western"/>
        <w:spacing w:before="0" w:beforeAutospacing="0" w:after="0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4. Права отдела</w:t>
      </w:r>
    </w:p>
    <w:p w:rsidR="00D63AF7" w:rsidRPr="00D63AF7" w:rsidRDefault="00D63AF7" w:rsidP="00D63AF7">
      <w:pPr>
        <w:pStyle w:val="western"/>
        <w:spacing w:before="0" w:beforeAutospacing="0" w:after="0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ind w:right="68" w:firstLine="77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 Для выполнения возложенных задач и функций Отдел имеет право:</w:t>
      </w:r>
    </w:p>
    <w:p w:rsidR="00D63AF7" w:rsidRPr="00D63AF7" w:rsidRDefault="00D63AF7" w:rsidP="00D63AF7">
      <w:pPr>
        <w:pStyle w:val="western"/>
        <w:spacing w:before="0" w:beforeAutospacing="0" w:after="0"/>
        <w:ind w:firstLine="76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4.1. Запрашивать и получать от структурных подразделений администрации муниципального района, предприятий, учреждений и организаций муниципальной формы собственности материалы, отчеты, расчеты и обоснования, необходимые для составления</w:t>
      </w:r>
      <w:r w:rsidRPr="00D63AF7">
        <w:rPr>
          <w:sz w:val="16"/>
          <w:szCs w:val="16"/>
        </w:rPr>
        <w:br/>
      </w:r>
      <w:r w:rsidRPr="00D63AF7">
        <w:rPr>
          <w:sz w:val="16"/>
          <w:szCs w:val="16"/>
        </w:rPr>
        <w:lastRenderedPageBreak/>
        <w:t>прогнозов, мероприятий, а также материалы и расчеты, необходимые для определения потребностей в бюджетных средствах и внебюджетных фондах.</w:t>
      </w:r>
    </w:p>
    <w:p w:rsidR="00D63AF7" w:rsidRPr="00D63AF7" w:rsidRDefault="00D63AF7" w:rsidP="00D63AF7">
      <w:pPr>
        <w:pStyle w:val="western"/>
        <w:spacing w:before="0" w:beforeAutospacing="0" w:after="0"/>
        <w:ind w:firstLine="794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4.2. Запрашивать и получать в установленном порядке от предприятий, коммерческих структур и учреждений района независимо от форм собственности  сведения о результатах производственной деятельности.</w:t>
      </w:r>
    </w:p>
    <w:p w:rsidR="00D63AF7" w:rsidRPr="00D63AF7" w:rsidRDefault="00D63AF7" w:rsidP="00D63AF7">
      <w:pPr>
        <w:pStyle w:val="western"/>
        <w:spacing w:before="0" w:beforeAutospacing="0" w:after="0"/>
        <w:ind w:firstLine="794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4.3. Вносить в установленном порядке предложения для рассмотрения и принятия решений органов местного самоуправления муниципального района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83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 xml:space="preserve">4.4. Осуществлять согласование по проектам использования средств бюджета муниципального района и внебюджетных фондов. </w:t>
      </w:r>
    </w:p>
    <w:p w:rsidR="00D63AF7" w:rsidRPr="00D63AF7" w:rsidRDefault="00D63AF7" w:rsidP="00D63AF7">
      <w:pPr>
        <w:pStyle w:val="western"/>
        <w:spacing w:before="0" w:beforeAutospacing="0" w:after="0"/>
        <w:ind w:firstLine="862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4.5. Образовывать в необходимых случаях координационные и экспертные группы из специалистов по вопросам развития района, вносить предложения о финансировании работы указанных групп.</w:t>
      </w:r>
    </w:p>
    <w:p w:rsidR="00D63AF7" w:rsidRPr="00D63AF7" w:rsidRDefault="00D63AF7" w:rsidP="00D63AF7">
      <w:pPr>
        <w:pStyle w:val="western"/>
        <w:spacing w:before="0" w:beforeAutospacing="0" w:after="0"/>
        <w:ind w:firstLine="84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4.6. Предоставлять организациям разъяснения и консультации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80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4.7. Устанавливать деловые связи с целью обмена опытом органов местного самоуправления муниципального района  с экономическими структурами других муниципальных образований Костромской области и России.</w:t>
      </w:r>
    </w:p>
    <w:p w:rsidR="00D63AF7" w:rsidRPr="00D63AF7" w:rsidRDefault="00D63AF7" w:rsidP="00D63AF7">
      <w:pPr>
        <w:pStyle w:val="western"/>
        <w:spacing w:before="0" w:beforeAutospacing="0" w:after="0"/>
        <w:ind w:firstLine="80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4.8.Созывать и проводить совещания, семинары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81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4.9. По поручению главы администрации муниципального района:</w:t>
      </w:r>
    </w:p>
    <w:p w:rsidR="00D63AF7" w:rsidRPr="00D63AF7" w:rsidRDefault="00D63AF7" w:rsidP="00D63AF7">
      <w:pPr>
        <w:pStyle w:val="western"/>
        <w:spacing w:before="0" w:beforeAutospacing="0" w:after="0"/>
        <w:ind w:firstLine="81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представлять администрацию муниципального района в органах государственной власти и местного самоуправления муниципального района;</w:t>
      </w:r>
    </w:p>
    <w:p w:rsidR="00D63AF7" w:rsidRPr="00D63AF7" w:rsidRDefault="00D63AF7" w:rsidP="00D63AF7">
      <w:pPr>
        <w:pStyle w:val="western"/>
        <w:spacing w:before="0" w:beforeAutospacing="0" w:after="0"/>
        <w:ind w:firstLine="805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делать сообщения в средствах массовой информации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83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4.10. Осуществлять иные полномочия, вытекающие из распоряжений и постановлений администрации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862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4.11. Составлять протоколы за нарушения, предусмотренные Кодексом об административных правонарушениях Костромской области.</w:t>
      </w:r>
    </w:p>
    <w:p w:rsidR="00D63AF7" w:rsidRPr="00D63AF7" w:rsidRDefault="00D63AF7" w:rsidP="00D63AF7">
      <w:pPr>
        <w:pStyle w:val="western"/>
        <w:spacing w:before="0" w:beforeAutospacing="0" w:after="0"/>
        <w:ind w:firstLine="941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4.12. Вести переписку и делопроизводство по вопросам, относящимся к компетенции Отдела.</w:t>
      </w:r>
    </w:p>
    <w:p w:rsidR="00D63AF7" w:rsidRPr="00D63AF7" w:rsidRDefault="00D63AF7" w:rsidP="00D63AF7">
      <w:pPr>
        <w:pStyle w:val="western"/>
        <w:spacing w:before="0" w:beforeAutospacing="0" w:after="0"/>
        <w:ind w:firstLine="941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5. Ответственность отдела</w:t>
      </w:r>
    </w:p>
    <w:p w:rsidR="00D63AF7" w:rsidRPr="00D63AF7" w:rsidRDefault="00D63AF7" w:rsidP="00D63AF7">
      <w:pPr>
        <w:pStyle w:val="western"/>
        <w:spacing w:before="0" w:beforeAutospacing="0" w:after="0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ind w:firstLine="95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5.1. Отдел несет ответственность за своевременное и качественное выполнение возложенных задач.</w:t>
      </w:r>
    </w:p>
    <w:p w:rsidR="00D63AF7" w:rsidRPr="00D63AF7" w:rsidRDefault="00D63AF7" w:rsidP="00D63AF7">
      <w:pPr>
        <w:pStyle w:val="western"/>
        <w:spacing w:before="0" w:beforeAutospacing="0" w:after="0"/>
        <w:ind w:firstLine="953"/>
        <w:jc w:val="both"/>
        <w:rPr>
          <w:sz w:val="16"/>
          <w:szCs w:val="16"/>
        </w:rPr>
      </w:pPr>
    </w:p>
    <w:p w:rsidR="00D63AF7" w:rsidRPr="00D63AF7" w:rsidRDefault="00D63AF7" w:rsidP="00D63AF7">
      <w:pPr>
        <w:pStyle w:val="western"/>
        <w:spacing w:before="0" w:beforeAutospacing="0" w:after="0"/>
        <w:jc w:val="center"/>
        <w:rPr>
          <w:sz w:val="16"/>
          <w:szCs w:val="16"/>
        </w:rPr>
      </w:pPr>
      <w:r w:rsidRPr="00D63AF7">
        <w:rPr>
          <w:sz w:val="16"/>
          <w:szCs w:val="16"/>
        </w:rPr>
        <w:t>6. Организация деятельности отдела</w:t>
      </w:r>
    </w:p>
    <w:p w:rsidR="00D63AF7" w:rsidRPr="00D63AF7" w:rsidRDefault="00D63AF7" w:rsidP="00D63AF7">
      <w:pPr>
        <w:pStyle w:val="western"/>
        <w:spacing w:before="0" w:beforeAutospacing="0" w:after="0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 </w:t>
      </w:r>
    </w:p>
    <w:p w:rsidR="00D63AF7" w:rsidRPr="00D63AF7" w:rsidRDefault="00D63AF7" w:rsidP="00D63AF7">
      <w:pPr>
        <w:pStyle w:val="western"/>
        <w:spacing w:before="0" w:beforeAutospacing="0" w:after="0"/>
        <w:ind w:firstLine="95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6.1. Структура, штатное расписание Отдела и Положение об отделе по экономике и охране труда утверждаются постановлением администрации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953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6.2. Отдел возглавляет заведующий отделом, который назначается на должность и освобождается от должности главой администрации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left="79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Заведующий отделом:</w:t>
      </w:r>
    </w:p>
    <w:p w:rsidR="00D63AF7" w:rsidRPr="00D63AF7" w:rsidRDefault="00D63AF7" w:rsidP="00D63AF7">
      <w:pPr>
        <w:pStyle w:val="western"/>
        <w:spacing w:before="0" w:beforeAutospacing="0" w:after="0"/>
        <w:ind w:left="79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руководит деятельностью Отдела и планирует его работу;</w:t>
      </w:r>
    </w:p>
    <w:p w:rsidR="00D63AF7" w:rsidRPr="00D63AF7" w:rsidRDefault="00D63AF7" w:rsidP="00D63AF7">
      <w:pPr>
        <w:pStyle w:val="western"/>
        <w:spacing w:before="0" w:beforeAutospacing="0" w:after="0"/>
        <w:ind w:firstLine="794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отдает распоряжения, обязательные для исполнения работниками Отдела, а в установленном порядке и для руководителей структурных подразделений администрации муниципального района в пределах своих прав и контролирует их исполнение;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ходатайствует о назначении и освобождении от должности работников Отдела, о поощрении либо наложении дисциплинарных взысканий на работников Отдела, а также участвует в их аттестации в порядке, установленном в системе муниципальной службы Галичского муниципального района;</w:t>
      </w:r>
    </w:p>
    <w:p w:rsidR="00D63AF7" w:rsidRPr="00D63AF7" w:rsidRDefault="00D63AF7" w:rsidP="00D63AF7">
      <w:pPr>
        <w:pStyle w:val="western"/>
        <w:spacing w:before="0" w:beforeAutospacing="0" w:after="0"/>
        <w:ind w:firstLine="709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вносит предложения по изменению структуры, функций и штатного расписания Отдела;</w:t>
      </w:r>
    </w:p>
    <w:p w:rsidR="00D63AF7" w:rsidRPr="00D63AF7" w:rsidRDefault="00D63AF7" w:rsidP="00D63AF7">
      <w:pPr>
        <w:pStyle w:val="western"/>
        <w:spacing w:before="0" w:beforeAutospacing="0" w:after="0"/>
        <w:ind w:firstLine="726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- осуществляет иные полномочия по выполнению задач и функций, возложенных на Отдел.</w:t>
      </w:r>
    </w:p>
    <w:p w:rsidR="00D63AF7" w:rsidRPr="00D63AF7" w:rsidRDefault="00D63AF7" w:rsidP="00D63AF7">
      <w:pPr>
        <w:pStyle w:val="western"/>
        <w:spacing w:before="0" w:beforeAutospacing="0" w:after="0"/>
        <w:ind w:firstLine="69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6.3. Планы и отчеты о работе Отдела утверждаются главой администрации муниципального района.</w:t>
      </w:r>
    </w:p>
    <w:p w:rsidR="00D63AF7" w:rsidRPr="00D63AF7" w:rsidRDefault="00D63AF7" w:rsidP="00D63AF7">
      <w:pPr>
        <w:pStyle w:val="western"/>
        <w:spacing w:before="0" w:beforeAutospacing="0" w:after="0"/>
        <w:ind w:firstLine="737"/>
        <w:jc w:val="both"/>
        <w:rPr>
          <w:sz w:val="16"/>
          <w:szCs w:val="16"/>
        </w:rPr>
      </w:pPr>
      <w:r w:rsidRPr="00D63AF7">
        <w:rPr>
          <w:sz w:val="16"/>
          <w:szCs w:val="16"/>
        </w:rPr>
        <w:t>6.4. Реорганизация и ликвидация Отдела производится в установленном порядке в соответствии с действующим законодательством.</w:t>
      </w:r>
    </w:p>
    <w:p w:rsidR="00D63AF7" w:rsidRPr="002936B6" w:rsidRDefault="00D63AF7" w:rsidP="00D63AF7">
      <w:pPr>
        <w:pStyle w:val="western"/>
        <w:spacing w:before="0" w:beforeAutospacing="0" w:after="0"/>
      </w:pPr>
    </w:p>
    <w:p w:rsidR="00537A57" w:rsidRPr="00537A57" w:rsidRDefault="00537A57" w:rsidP="00537A57">
      <w:pPr>
        <w:jc w:val="center"/>
        <w:rPr>
          <w:sz w:val="16"/>
          <w:szCs w:val="16"/>
        </w:rPr>
      </w:pPr>
      <w:r w:rsidRPr="00537A57">
        <w:rPr>
          <w:b/>
          <w:bCs/>
          <w:sz w:val="16"/>
          <w:szCs w:val="16"/>
        </w:rPr>
        <w:t>Извещение о проведении торгов</w:t>
      </w:r>
    </w:p>
    <w:p w:rsidR="00537A57" w:rsidRPr="00537A57" w:rsidRDefault="00537A57" w:rsidP="00537A57">
      <w:pPr>
        <w:ind w:firstLine="708"/>
        <w:jc w:val="center"/>
        <w:rPr>
          <w:sz w:val="16"/>
          <w:szCs w:val="16"/>
        </w:rPr>
      </w:pPr>
    </w:p>
    <w:p w:rsidR="00537A57" w:rsidRPr="00537A57" w:rsidRDefault="00537A57" w:rsidP="00537A57">
      <w:pPr>
        <w:ind w:firstLine="708"/>
        <w:jc w:val="both"/>
        <w:rPr>
          <w:sz w:val="16"/>
          <w:szCs w:val="16"/>
        </w:rPr>
      </w:pPr>
      <w:r w:rsidRPr="00537A57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предоставлении земельного участка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п. </w:t>
      </w:r>
      <w:proofErr w:type="spellStart"/>
      <w:r w:rsidRPr="00537A57">
        <w:rPr>
          <w:sz w:val="16"/>
          <w:szCs w:val="16"/>
        </w:rPr>
        <w:t>Кучумовка</w:t>
      </w:r>
      <w:proofErr w:type="spellEnd"/>
      <w:r w:rsidRPr="00537A57">
        <w:rPr>
          <w:sz w:val="16"/>
          <w:szCs w:val="16"/>
        </w:rPr>
        <w:t>, площадью 520 кв.м</w:t>
      </w:r>
      <w:proofErr w:type="gramStart"/>
      <w:r w:rsidRPr="00537A57">
        <w:rPr>
          <w:sz w:val="16"/>
          <w:szCs w:val="16"/>
        </w:rPr>
        <w:t>..</w:t>
      </w:r>
      <w:proofErr w:type="gramEnd"/>
    </w:p>
    <w:p w:rsidR="00537A57" w:rsidRPr="00537A57" w:rsidRDefault="00537A57" w:rsidP="00537A57">
      <w:pPr>
        <w:ind w:firstLine="540"/>
        <w:jc w:val="both"/>
        <w:rPr>
          <w:sz w:val="16"/>
          <w:szCs w:val="16"/>
        </w:rPr>
      </w:pPr>
      <w:r w:rsidRPr="00537A57">
        <w:rPr>
          <w:b/>
          <w:sz w:val="16"/>
          <w:szCs w:val="16"/>
        </w:rPr>
        <w:t xml:space="preserve">Адрес организатора </w:t>
      </w:r>
      <w:r w:rsidRPr="00537A57">
        <w:rPr>
          <w:rStyle w:val="af7"/>
          <w:sz w:val="16"/>
          <w:szCs w:val="16"/>
        </w:rPr>
        <w:t>аукциона</w:t>
      </w:r>
      <w:r w:rsidRPr="00537A57">
        <w:rPr>
          <w:b/>
          <w:sz w:val="16"/>
          <w:szCs w:val="16"/>
        </w:rPr>
        <w:t xml:space="preserve">: </w:t>
      </w:r>
      <w:r w:rsidRPr="00537A57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537A57">
        <w:rPr>
          <w:sz w:val="16"/>
          <w:szCs w:val="16"/>
        </w:rPr>
        <w:t>А.,тел</w:t>
      </w:r>
      <w:proofErr w:type="spellEnd"/>
      <w:r w:rsidRPr="00537A57">
        <w:rPr>
          <w:sz w:val="16"/>
          <w:szCs w:val="16"/>
        </w:rPr>
        <w:t xml:space="preserve">. (49437) 2-11-90, официальный сайт </w:t>
      </w:r>
      <w:hyperlink r:id="rId10" w:history="1">
        <w:r w:rsidRPr="00537A57">
          <w:rPr>
            <w:rStyle w:val="a3"/>
            <w:sz w:val="16"/>
            <w:szCs w:val="16"/>
            <w:lang w:val="en-US"/>
          </w:rPr>
          <w:t>www</w:t>
        </w:r>
        <w:r w:rsidRPr="00537A57">
          <w:rPr>
            <w:rStyle w:val="a3"/>
            <w:sz w:val="16"/>
            <w:szCs w:val="16"/>
          </w:rPr>
          <w:t xml:space="preserve">. </w:t>
        </w:r>
        <w:r w:rsidRPr="00537A57">
          <w:rPr>
            <w:rStyle w:val="a3"/>
            <w:sz w:val="16"/>
            <w:szCs w:val="16"/>
            <w:lang w:val="en-US"/>
          </w:rPr>
          <w:t>gal</w:t>
        </w:r>
        <w:r w:rsidRPr="00537A57">
          <w:rPr>
            <w:rStyle w:val="a3"/>
            <w:sz w:val="16"/>
            <w:szCs w:val="16"/>
          </w:rPr>
          <w:t>-</w:t>
        </w:r>
        <w:proofErr w:type="spellStart"/>
        <w:r w:rsidRPr="00537A57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537A57">
          <w:rPr>
            <w:rStyle w:val="a3"/>
            <w:sz w:val="16"/>
            <w:szCs w:val="16"/>
          </w:rPr>
          <w:t>.</w:t>
        </w:r>
        <w:proofErr w:type="spellStart"/>
        <w:r w:rsidRPr="00537A57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537A57" w:rsidRPr="00537A57" w:rsidRDefault="00537A57" w:rsidP="00537A57">
      <w:pPr>
        <w:jc w:val="both"/>
        <w:rPr>
          <w:sz w:val="16"/>
          <w:szCs w:val="16"/>
        </w:rPr>
      </w:pPr>
      <w:r w:rsidRPr="00537A57">
        <w:rPr>
          <w:sz w:val="16"/>
          <w:szCs w:val="16"/>
        </w:rPr>
        <w:t xml:space="preserve">            </w:t>
      </w:r>
      <w:r w:rsidRPr="00537A57">
        <w:rPr>
          <w:b/>
          <w:sz w:val="16"/>
          <w:szCs w:val="16"/>
        </w:rPr>
        <w:t>Разрешенное использование</w:t>
      </w:r>
      <w:r w:rsidRPr="00537A57">
        <w:rPr>
          <w:sz w:val="16"/>
          <w:szCs w:val="16"/>
        </w:rPr>
        <w:t xml:space="preserve"> —   для введения личного подсобного хозяйства.</w:t>
      </w:r>
    </w:p>
    <w:p w:rsidR="00537A57" w:rsidRPr="00537A57" w:rsidRDefault="00537A57" w:rsidP="00537A57">
      <w:pPr>
        <w:jc w:val="both"/>
        <w:rPr>
          <w:b/>
          <w:sz w:val="16"/>
          <w:szCs w:val="16"/>
        </w:rPr>
      </w:pPr>
      <w:r w:rsidRPr="00537A57">
        <w:rPr>
          <w:sz w:val="16"/>
          <w:szCs w:val="16"/>
        </w:rPr>
        <w:t xml:space="preserve">      </w:t>
      </w:r>
      <w:r w:rsidRPr="00537A57">
        <w:rPr>
          <w:b/>
          <w:bCs/>
          <w:sz w:val="16"/>
          <w:szCs w:val="16"/>
        </w:rPr>
        <w:t xml:space="preserve">      Категория земель -  </w:t>
      </w:r>
      <w:r w:rsidRPr="00537A57">
        <w:rPr>
          <w:sz w:val="16"/>
          <w:szCs w:val="16"/>
        </w:rPr>
        <w:t>земли населенных пунктов.</w:t>
      </w:r>
    </w:p>
    <w:p w:rsidR="00537A57" w:rsidRPr="00537A57" w:rsidRDefault="00537A57" w:rsidP="00537A57">
      <w:pPr>
        <w:jc w:val="both"/>
        <w:rPr>
          <w:b/>
          <w:bCs/>
          <w:sz w:val="16"/>
          <w:szCs w:val="16"/>
        </w:rPr>
      </w:pPr>
      <w:r w:rsidRPr="00537A57">
        <w:rPr>
          <w:b/>
          <w:sz w:val="16"/>
          <w:szCs w:val="16"/>
        </w:rPr>
        <w:t xml:space="preserve">            </w:t>
      </w:r>
      <w:r w:rsidRPr="00537A57">
        <w:rPr>
          <w:b/>
          <w:bCs/>
          <w:sz w:val="16"/>
          <w:szCs w:val="16"/>
        </w:rPr>
        <w:t>Сведения о границах земельного участка</w:t>
      </w:r>
      <w:r w:rsidRPr="00537A57">
        <w:rPr>
          <w:sz w:val="16"/>
          <w:szCs w:val="16"/>
        </w:rPr>
        <w:t>:</w:t>
      </w:r>
      <w:r w:rsidRPr="00537A57">
        <w:rPr>
          <w:b/>
          <w:sz w:val="16"/>
          <w:szCs w:val="16"/>
        </w:rPr>
        <w:t xml:space="preserve"> </w:t>
      </w:r>
      <w:r w:rsidRPr="00537A57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537A57" w:rsidRPr="00537A57" w:rsidRDefault="00537A57" w:rsidP="00537A57">
      <w:pPr>
        <w:jc w:val="both"/>
        <w:rPr>
          <w:b/>
          <w:sz w:val="16"/>
          <w:szCs w:val="16"/>
        </w:rPr>
      </w:pPr>
      <w:r w:rsidRPr="00537A57">
        <w:rPr>
          <w:b/>
          <w:bCs/>
          <w:sz w:val="16"/>
          <w:szCs w:val="16"/>
        </w:rPr>
        <w:t xml:space="preserve">            Сведения об обременениях</w:t>
      </w:r>
      <w:r w:rsidRPr="00537A57">
        <w:rPr>
          <w:sz w:val="16"/>
          <w:szCs w:val="16"/>
        </w:rPr>
        <w:t xml:space="preserve"> – обременения отсутствуют</w:t>
      </w:r>
    </w:p>
    <w:p w:rsidR="00537A57" w:rsidRPr="00537A57" w:rsidRDefault="00537A57" w:rsidP="00537A57">
      <w:pPr>
        <w:jc w:val="both"/>
        <w:rPr>
          <w:b/>
          <w:bCs/>
          <w:sz w:val="16"/>
          <w:szCs w:val="16"/>
        </w:rPr>
      </w:pPr>
      <w:r w:rsidRPr="00537A57">
        <w:rPr>
          <w:b/>
          <w:sz w:val="16"/>
          <w:szCs w:val="16"/>
        </w:rPr>
        <w:t xml:space="preserve">    </w:t>
      </w:r>
      <w:r w:rsidRPr="00537A57">
        <w:rPr>
          <w:b/>
          <w:bCs/>
          <w:sz w:val="16"/>
          <w:szCs w:val="16"/>
        </w:rPr>
        <w:t xml:space="preserve">        Сведения об ограничениях</w:t>
      </w:r>
      <w:r w:rsidRPr="00537A57">
        <w:rPr>
          <w:sz w:val="16"/>
          <w:szCs w:val="16"/>
        </w:rPr>
        <w:t xml:space="preserve"> </w:t>
      </w:r>
      <w:r w:rsidRPr="00537A57">
        <w:rPr>
          <w:b/>
          <w:sz w:val="16"/>
          <w:szCs w:val="16"/>
        </w:rPr>
        <w:t>—</w:t>
      </w:r>
      <w:r w:rsidRPr="00537A57">
        <w:rPr>
          <w:sz w:val="16"/>
          <w:szCs w:val="16"/>
        </w:rPr>
        <w:t xml:space="preserve"> ограничения отсутствуют</w:t>
      </w:r>
    </w:p>
    <w:p w:rsidR="00537A57" w:rsidRPr="00537A57" w:rsidRDefault="00537A57" w:rsidP="00537A57">
      <w:pPr>
        <w:jc w:val="both"/>
        <w:rPr>
          <w:bCs/>
          <w:sz w:val="16"/>
          <w:szCs w:val="16"/>
        </w:rPr>
      </w:pPr>
      <w:r w:rsidRPr="00537A57">
        <w:rPr>
          <w:bCs/>
          <w:sz w:val="16"/>
          <w:szCs w:val="16"/>
        </w:rPr>
        <w:t xml:space="preserve">              Граждане, заинтересованные в предоставлении земельного участка в течени</w:t>
      </w:r>
      <w:proofErr w:type="gramStart"/>
      <w:r w:rsidRPr="00537A57">
        <w:rPr>
          <w:bCs/>
          <w:sz w:val="16"/>
          <w:szCs w:val="16"/>
        </w:rPr>
        <w:t>и</w:t>
      </w:r>
      <w:proofErr w:type="gramEnd"/>
      <w:r w:rsidRPr="00537A57">
        <w:rPr>
          <w:bCs/>
          <w:sz w:val="16"/>
          <w:szCs w:val="16"/>
        </w:rPr>
        <w:t xml:space="preserve"> тридцати дней со дня опубликования данного извещения имеют право подать заявление о намерении участвовать в аукционе по продаже земельного участка или на право заключения договора аренды земельного участка. Способ подачи заявлени</w:t>
      </w:r>
      <w:proofErr w:type="gramStart"/>
      <w:r w:rsidRPr="00537A57">
        <w:rPr>
          <w:bCs/>
          <w:sz w:val="16"/>
          <w:szCs w:val="16"/>
        </w:rPr>
        <w:t>я-</w:t>
      </w:r>
      <w:proofErr w:type="gramEnd"/>
      <w:r w:rsidRPr="00537A57">
        <w:rPr>
          <w:bCs/>
          <w:sz w:val="16"/>
          <w:szCs w:val="16"/>
        </w:rPr>
        <w:t xml:space="preserve"> лично на бумажном носителе или через представителя по доверенности.</w:t>
      </w:r>
    </w:p>
    <w:p w:rsidR="00537A57" w:rsidRPr="00537A57" w:rsidRDefault="00537A57" w:rsidP="00537A57">
      <w:pPr>
        <w:jc w:val="both"/>
        <w:rPr>
          <w:b/>
          <w:sz w:val="16"/>
          <w:szCs w:val="16"/>
        </w:rPr>
      </w:pPr>
      <w:r w:rsidRPr="00537A57">
        <w:rPr>
          <w:b/>
          <w:sz w:val="16"/>
          <w:szCs w:val="16"/>
        </w:rPr>
        <w:t xml:space="preserve">             Срок приема заявок: </w:t>
      </w:r>
      <w:r w:rsidRPr="00537A57">
        <w:rPr>
          <w:b/>
          <w:bCs/>
          <w:sz w:val="16"/>
          <w:szCs w:val="16"/>
        </w:rPr>
        <w:t>с 06 ноября  2019  года по 6 декабря  2019 года включительно</w:t>
      </w:r>
      <w:r w:rsidRPr="00537A57">
        <w:rPr>
          <w:sz w:val="16"/>
          <w:szCs w:val="16"/>
        </w:rPr>
        <w:t>.</w:t>
      </w:r>
    </w:p>
    <w:p w:rsidR="00537A57" w:rsidRPr="00537A57" w:rsidRDefault="00537A57" w:rsidP="00537A57">
      <w:pPr>
        <w:tabs>
          <w:tab w:val="left" w:pos="720"/>
        </w:tabs>
        <w:jc w:val="both"/>
        <w:rPr>
          <w:b/>
          <w:sz w:val="16"/>
          <w:szCs w:val="16"/>
        </w:rPr>
      </w:pPr>
      <w:r w:rsidRPr="00537A57">
        <w:rPr>
          <w:b/>
          <w:sz w:val="16"/>
          <w:szCs w:val="16"/>
        </w:rPr>
        <w:t xml:space="preserve">              Заявки принимаются по адресу: </w:t>
      </w:r>
      <w:r w:rsidRPr="00537A57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537A57">
        <w:rPr>
          <w:sz w:val="16"/>
          <w:szCs w:val="16"/>
        </w:rPr>
        <w:t xml:space="preserve"> А</w:t>
      </w:r>
      <w:proofErr w:type="gramEnd"/>
      <w:r w:rsidRPr="00537A57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D63AF7" w:rsidRPr="003867A7" w:rsidRDefault="00D63AF7" w:rsidP="00D63AF7">
      <w:pPr>
        <w:pStyle w:val="af2"/>
        <w:spacing w:before="0" w:beforeAutospacing="0" w:after="0"/>
        <w:rPr>
          <w:color w:val="FF0000"/>
          <w:sz w:val="26"/>
          <w:szCs w:val="26"/>
        </w:rPr>
      </w:pPr>
    </w:p>
    <w:p w:rsidR="00D63AF7" w:rsidRDefault="00D63AF7" w:rsidP="00D63AF7">
      <w:pPr>
        <w:pStyle w:val="af2"/>
        <w:spacing w:before="0" w:beforeAutospacing="0" w:after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11C5D" w:rsidRDefault="00B11C5D" w:rsidP="00B11C5D"/>
    <w:p w:rsidR="00B11C5D" w:rsidRPr="00DD6B35" w:rsidRDefault="004C4671" w:rsidP="00B11C5D">
      <w:pPr>
        <w:jc w:val="center"/>
        <w:rPr>
          <w:b/>
          <w:i/>
          <w:sz w:val="28"/>
          <w:szCs w:val="28"/>
        </w:rPr>
      </w:pPr>
      <w:r w:rsidRPr="004C4671">
        <w:rPr>
          <w:noProof/>
          <w:sz w:val="28"/>
          <w:szCs w:val="28"/>
        </w:rPr>
        <w:pict>
          <v:line id="_x0000_s1037" style="position:absolute;left:0;text-align:left;z-index:251668480" from="449.9pt,-183.25pt" to="449.9pt,-183.25pt" wrapcoords="1 1 1 1 1 1 1 1 1 1">
            <w10:wrap type="tight" side="right"/>
          </v:line>
        </w:pict>
      </w:r>
    </w:p>
    <w:p w:rsidR="002A1F9D" w:rsidRDefault="002A1F9D" w:rsidP="002A1F9D">
      <w:pPr>
        <w:tabs>
          <w:tab w:val="left" w:pos="7500"/>
        </w:tabs>
        <w:jc w:val="right"/>
        <w:rPr>
          <w:b/>
          <w:bCs/>
          <w:sz w:val="18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7F2EBD">
              <w:rPr>
                <w:b/>
                <w:sz w:val="16"/>
                <w:szCs w:val="16"/>
                <w:u w:val="single"/>
              </w:rPr>
              <w:t>4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7F2EBD">
              <w:rPr>
                <w:b/>
                <w:sz w:val="16"/>
                <w:szCs w:val="16"/>
                <w:u w:val="single"/>
              </w:rPr>
              <w:t>а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D63AF7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D63AF7">
              <w:rPr>
                <w:b/>
                <w:sz w:val="16"/>
                <w:szCs w:val="16"/>
              </w:rPr>
              <w:t>6 ноября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458" w:rsidRDefault="00B13458">
      <w:r>
        <w:separator/>
      </w:r>
    </w:p>
  </w:endnote>
  <w:endnote w:type="continuationSeparator" w:id="0">
    <w:p w:rsidR="00B13458" w:rsidRDefault="00B13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70" w:rsidRDefault="004C4671" w:rsidP="001A27C7">
    <w:pPr>
      <w:framePr w:wrap="around" w:vAnchor="text" w:hAnchor="margin" w:xAlign="right" w:y="1"/>
    </w:pPr>
    <w:r>
      <w:fldChar w:fldCharType="begin"/>
    </w:r>
    <w:r w:rsidR="00D41770">
      <w:instrText xml:space="preserve">PAGE  </w:instrText>
    </w:r>
    <w:r>
      <w:fldChar w:fldCharType="end"/>
    </w:r>
  </w:p>
  <w:p w:rsidR="00D41770" w:rsidRDefault="00D41770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70" w:rsidRDefault="00D41770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458" w:rsidRDefault="00B13458">
      <w:r>
        <w:separator/>
      </w:r>
    </w:p>
  </w:footnote>
  <w:footnote w:type="continuationSeparator" w:id="0">
    <w:p w:rsidR="00B13458" w:rsidRDefault="00B134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9B92E4A"/>
    <w:multiLevelType w:val="hybridMultilevel"/>
    <w:tmpl w:val="04D47B98"/>
    <w:lvl w:ilvl="0" w:tplc="96A0E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25B262F0"/>
    <w:multiLevelType w:val="hybridMultilevel"/>
    <w:tmpl w:val="85BE28FC"/>
    <w:lvl w:ilvl="0" w:tplc="8E2A8A7C">
      <w:start w:val="1"/>
      <w:numFmt w:val="decimal"/>
      <w:lvlText w:val="%1."/>
      <w:lvlJc w:val="left"/>
      <w:pPr>
        <w:ind w:left="106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26344EF5"/>
    <w:multiLevelType w:val="hybridMultilevel"/>
    <w:tmpl w:val="B6A8C0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8F445C9"/>
    <w:multiLevelType w:val="hybridMultilevel"/>
    <w:tmpl w:val="CCE6389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EE5C53"/>
    <w:multiLevelType w:val="hybridMultilevel"/>
    <w:tmpl w:val="DA78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F91B32"/>
    <w:multiLevelType w:val="multilevel"/>
    <w:tmpl w:val="52584C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7CA0177"/>
    <w:multiLevelType w:val="hybridMultilevel"/>
    <w:tmpl w:val="CE927358"/>
    <w:lvl w:ilvl="0" w:tplc="97AAD326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38A72259"/>
    <w:multiLevelType w:val="hybridMultilevel"/>
    <w:tmpl w:val="BD3C4042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B4B7293"/>
    <w:multiLevelType w:val="hybridMultilevel"/>
    <w:tmpl w:val="F8AEF30A"/>
    <w:lvl w:ilvl="0" w:tplc="2F727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A177BE"/>
    <w:multiLevelType w:val="multilevel"/>
    <w:tmpl w:val="74E25F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427E0BD8"/>
    <w:multiLevelType w:val="hybridMultilevel"/>
    <w:tmpl w:val="0F8A5E98"/>
    <w:lvl w:ilvl="0" w:tplc="9110895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42B84A14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8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39">
    <w:nsid w:val="4898297F"/>
    <w:multiLevelType w:val="hybridMultilevel"/>
    <w:tmpl w:val="48D6B1E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53177121"/>
    <w:multiLevelType w:val="hybridMultilevel"/>
    <w:tmpl w:val="9100507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394134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5DA53DCF"/>
    <w:multiLevelType w:val="hybridMultilevel"/>
    <w:tmpl w:val="FB848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DC35EC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826FAB"/>
    <w:multiLevelType w:val="hybridMultilevel"/>
    <w:tmpl w:val="547A5DB4"/>
    <w:lvl w:ilvl="0" w:tplc="D130A26A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9">
    <w:nsid w:val="69756F84"/>
    <w:multiLevelType w:val="hybridMultilevel"/>
    <w:tmpl w:val="1376ED9A"/>
    <w:lvl w:ilvl="0" w:tplc="ABFC56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A0630C6"/>
    <w:multiLevelType w:val="hybridMultilevel"/>
    <w:tmpl w:val="8E469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A336CA9"/>
    <w:multiLevelType w:val="hybridMultilevel"/>
    <w:tmpl w:val="FE1E6738"/>
    <w:lvl w:ilvl="0" w:tplc="167E2662">
      <w:start w:val="2019"/>
      <w:numFmt w:val="decimal"/>
      <w:lvlText w:val="%1"/>
      <w:lvlJc w:val="left"/>
      <w:pPr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2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3">
    <w:nsid w:val="74F64076"/>
    <w:multiLevelType w:val="multilevel"/>
    <w:tmpl w:val="872653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4">
    <w:nsid w:val="791917E7"/>
    <w:multiLevelType w:val="hybridMultilevel"/>
    <w:tmpl w:val="4E42CAEE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561491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56">
    <w:nsid w:val="7EC22201"/>
    <w:multiLevelType w:val="hybridMultilevel"/>
    <w:tmpl w:val="C0447ACA"/>
    <w:lvl w:ilvl="0" w:tplc="776A85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25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</w:num>
  <w:num w:numId="12">
    <w:abstractNumId w:val="38"/>
  </w:num>
  <w:num w:numId="13">
    <w:abstractNumId w:val="34"/>
  </w:num>
  <w:num w:numId="14">
    <w:abstractNumId w:val="41"/>
  </w:num>
  <w:num w:numId="15">
    <w:abstractNumId w:val="44"/>
  </w:num>
  <w:num w:numId="16">
    <w:abstractNumId w:val="48"/>
  </w:num>
  <w:num w:numId="17">
    <w:abstractNumId w:val="32"/>
  </w:num>
  <w:num w:numId="18">
    <w:abstractNumId w:val="52"/>
  </w:num>
  <w:num w:numId="19">
    <w:abstractNumId w:val="45"/>
  </w:num>
  <w:num w:numId="20">
    <w:abstractNumId w:val="24"/>
  </w:num>
  <w:num w:numId="21">
    <w:abstractNumId w:val="56"/>
  </w:num>
  <w:num w:numId="22">
    <w:abstractNumId w:val="39"/>
  </w:num>
  <w:num w:numId="23">
    <w:abstractNumId w:val="28"/>
  </w:num>
  <w:num w:numId="24">
    <w:abstractNumId w:val="31"/>
  </w:num>
  <w:num w:numId="25">
    <w:abstractNumId w:val="42"/>
  </w:num>
  <w:num w:numId="26">
    <w:abstractNumId w:val="53"/>
  </w:num>
  <w:num w:numId="27">
    <w:abstractNumId w:val="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0"/>
  </w:num>
  <w:num w:numId="34">
    <w:abstractNumId w:val="49"/>
  </w:num>
  <w:num w:numId="35">
    <w:abstractNumId w:val="51"/>
  </w:num>
  <w:num w:numId="36">
    <w:abstractNumId w:val="55"/>
  </w:num>
  <w:num w:numId="37">
    <w:abstractNumId w:val="36"/>
  </w:num>
  <w:num w:numId="38">
    <w:abstractNumId w:val="37"/>
  </w:num>
  <w:num w:numId="39">
    <w:abstractNumId w:val="30"/>
  </w:num>
  <w:num w:numId="40">
    <w:abstractNumId w:val="43"/>
  </w:num>
  <w:num w:numId="41">
    <w:abstractNumId w:val="2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6147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1185"/>
    <w:rsid w:val="002B15AC"/>
    <w:rsid w:val="002B3E14"/>
    <w:rsid w:val="002B560F"/>
    <w:rsid w:val="002B5722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533C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671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37A57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658FE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2EBD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21923"/>
    <w:rsid w:val="00823B1D"/>
    <w:rsid w:val="008265B3"/>
    <w:rsid w:val="00830231"/>
    <w:rsid w:val="00832607"/>
    <w:rsid w:val="00833BF1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A7895"/>
    <w:rsid w:val="008B0C4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1C5D"/>
    <w:rsid w:val="00B1203D"/>
    <w:rsid w:val="00B125F5"/>
    <w:rsid w:val="00B13458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6980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6B6D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BEF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3AF7"/>
    <w:rsid w:val="00D66CC8"/>
    <w:rsid w:val="00D66D58"/>
    <w:rsid w:val="00D67BA1"/>
    <w:rsid w:val="00D73123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54E22"/>
    <w:rsid w:val="00E6257F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1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50438-62F5-445C-96EA-F6C6F0F5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1</Pages>
  <Words>3446</Words>
  <Characters>19645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23045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78</cp:revision>
  <cp:lastPrinted>2019-10-03T05:38:00Z</cp:lastPrinted>
  <dcterms:created xsi:type="dcterms:W3CDTF">2018-08-17T11:31:00Z</dcterms:created>
  <dcterms:modified xsi:type="dcterms:W3CDTF">2019-11-27T05:06:00Z</dcterms:modified>
</cp:coreProperties>
</file>