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636357421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570F20" w:rsidRPr="00570F20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306747">
            <w:pPr>
              <w:jc w:val="center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№</w:t>
            </w:r>
            <w:r w:rsidR="00B47594">
              <w:rPr>
                <w:rFonts w:ascii="Impact" w:hAnsi="Impact"/>
              </w:rPr>
              <w:t>5</w:t>
            </w:r>
            <w:r w:rsidR="00F5746C">
              <w:rPr>
                <w:rFonts w:ascii="Impact" w:hAnsi="Impact"/>
              </w:rPr>
              <w:t>1</w:t>
            </w:r>
            <w:r>
              <w:rPr>
                <w:rFonts w:ascii="Impact" w:hAnsi="Impact"/>
              </w:rPr>
              <w:t xml:space="preserve"> (</w:t>
            </w:r>
            <w:r w:rsidR="00833BF1">
              <w:rPr>
                <w:rFonts w:ascii="Impact" w:hAnsi="Impact"/>
              </w:rPr>
              <w:t>6</w:t>
            </w:r>
            <w:r w:rsidR="00A13D9B">
              <w:rPr>
                <w:rFonts w:ascii="Impact" w:hAnsi="Impact"/>
              </w:rPr>
              <w:t>5</w:t>
            </w:r>
            <w:r w:rsidR="00F5746C">
              <w:rPr>
                <w:rFonts w:ascii="Impact" w:hAnsi="Impact"/>
              </w:rPr>
              <w:t>3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A13D9B" w:rsidP="007953E4">
            <w:pPr>
              <w:jc w:val="center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25.11.</w:t>
            </w:r>
            <w:r w:rsidR="00F50B6F">
              <w:rPr>
                <w:rFonts w:ascii="Impact" w:hAnsi="Impact"/>
              </w:rPr>
              <w:t xml:space="preserve"> </w:t>
            </w:r>
            <w:r w:rsidR="00833BF1">
              <w:rPr>
                <w:rFonts w:ascii="Impact" w:hAnsi="Impact"/>
              </w:rPr>
              <w:t xml:space="preserve">2019 </w:t>
            </w:r>
            <w:r w:rsidR="007031B7" w:rsidRPr="00E9298A">
              <w:rPr>
                <w:rFonts w:ascii="Impact" w:hAnsi="Impact"/>
              </w:rPr>
              <w:t>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W w:w="50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0"/>
        <w:gridCol w:w="9033"/>
      </w:tblGrid>
      <w:tr w:rsidR="007031B7" w:rsidRPr="007E5197" w:rsidTr="00F37080">
        <w:trPr>
          <w:trHeight w:val="318"/>
        </w:trPr>
        <w:tc>
          <w:tcPr>
            <w:tcW w:w="5000" w:type="pct"/>
            <w:gridSpan w:val="2"/>
          </w:tcPr>
          <w:p w:rsidR="007031B7" w:rsidRPr="00306747" w:rsidRDefault="007031B7" w:rsidP="00142CBA">
            <w:pPr>
              <w:rPr>
                <w:b/>
                <w:sz w:val="16"/>
                <w:szCs w:val="16"/>
              </w:rPr>
            </w:pPr>
            <w:r w:rsidRPr="00306747">
              <w:rPr>
                <w:b/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064632" w:rsidTr="00064632">
        <w:tc>
          <w:tcPr>
            <w:tcW w:w="5000" w:type="pct"/>
            <w:gridSpan w:val="2"/>
          </w:tcPr>
          <w:p w:rsidR="00064632" w:rsidRPr="00DE39FB" w:rsidRDefault="007953E4" w:rsidP="00DE39F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Постановления администрации</w:t>
            </w:r>
            <w:r w:rsidR="002A1F9D">
              <w:rPr>
                <w:b/>
                <w:sz w:val="16"/>
                <w:szCs w:val="16"/>
              </w:rPr>
              <w:t xml:space="preserve"> Галичского муниципального района Костромской области</w:t>
            </w:r>
          </w:p>
        </w:tc>
      </w:tr>
      <w:tr w:rsidR="00064632" w:rsidTr="00064632">
        <w:tc>
          <w:tcPr>
            <w:tcW w:w="724" w:type="pct"/>
          </w:tcPr>
          <w:p w:rsidR="00064632" w:rsidRPr="00DE39FB" w:rsidRDefault="001E72FE" w:rsidP="003F451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Пост. №359 от 05.11.2019 года</w:t>
            </w:r>
          </w:p>
        </w:tc>
        <w:tc>
          <w:tcPr>
            <w:tcW w:w="4276" w:type="pct"/>
          </w:tcPr>
          <w:p w:rsidR="001E72FE" w:rsidRPr="001E72FE" w:rsidRDefault="001E72FE" w:rsidP="001E72FE">
            <w:pPr>
              <w:jc w:val="both"/>
              <w:rPr>
                <w:sz w:val="16"/>
                <w:szCs w:val="16"/>
              </w:rPr>
            </w:pPr>
            <w:r w:rsidRPr="001E72FE">
              <w:rPr>
                <w:sz w:val="16"/>
                <w:szCs w:val="16"/>
              </w:rPr>
              <w:t xml:space="preserve">О внесении изменений в постановление администрации Галичского муниципального района от 25 октября 2017 года № 264 </w:t>
            </w:r>
          </w:p>
          <w:p w:rsidR="00064632" w:rsidRPr="00D41770" w:rsidRDefault="00064632" w:rsidP="00B70FCF">
            <w:pPr>
              <w:jc w:val="both"/>
              <w:rPr>
                <w:rStyle w:val="affb"/>
                <w:caps/>
                <w:color w:val="000000"/>
                <w:sz w:val="16"/>
                <w:szCs w:val="16"/>
              </w:rPr>
            </w:pPr>
          </w:p>
        </w:tc>
      </w:tr>
      <w:tr w:rsidR="0081278B" w:rsidTr="00064632">
        <w:tc>
          <w:tcPr>
            <w:tcW w:w="724" w:type="pct"/>
          </w:tcPr>
          <w:p w:rsidR="0081278B" w:rsidRPr="00DE39FB" w:rsidRDefault="001E72FE" w:rsidP="003F451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Пост. №361 от 11.11.2019 года</w:t>
            </w:r>
          </w:p>
        </w:tc>
        <w:tc>
          <w:tcPr>
            <w:tcW w:w="4276" w:type="pct"/>
          </w:tcPr>
          <w:p w:rsidR="0081278B" w:rsidRPr="001E72FE" w:rsidRDefault="001E72FE" w:rsidP="00B11C5D">
            <w:pPr>
              <w:jc w:val="both"/>
              <w:rPr>
                <w:rStyle w:val="affb"/>
                <w:caps/>
                <w:color w:val="000000"/>
                <w:sz w:val="16"/>
                <w:szCs w:val="16"/>
              </w:rPr>
            </w:pPr>
            <w:r w:rsidRPr="001E72FE">
              <w:rPr>
                <w:sz w:val="16"/>
                <w:szCs w:val="16"/>
              </w:rPr>
              <w:t>О повышении оплаты труда педагогических работников муниципальных образовательных учреждений дополнительного образования  Галичского муниципального района</w:t>
            </w:r>
          </w:p>
        </w:tc>
      </w:tr>
      <w:tr w:rsidR="00BA57F2" w:rsidTr="00064632">
        <w:tc>
          <w:tcPr>
            <w:tcW w:w="724" w:type="pct"/>
          </w:tcPr>
          <w:p w:rsidR="00BA57F2" w:rsidRPr="00DE39FB" w:rsidRDefault="001E72FE" w:rsidP="003F451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Пост. №362 от 11.11.2019 года</w:t>
            </w:r>
          </w:p>
        </w:tc>
        <w:tc>
          <w:tcPr>
            <w:tcW w:w="4276" w:type="pct"/>
          </w:tcPr>
          <w:p w:rsidR="00BA57F2" w:rsidRPr="001E72FE" w:rsidRDefault="001E72FE" w:rsidP="00B11C5D">
            <w:pPr>
              <w:jc w:val="both"/>
              <w:rPr>
                <w:rStyle w:val="affb"/>
                <w:caps/>
                <w:color w:val="000000"/>
                <w:sz w:val="16"/>
                <w:szCs w:val="16"/>
              </w:rPr>
            </w:pPr>
            <w:r w:rsidRPr="001E72FE">
              <w:rPr>
                <w:sz w:val="16"/>
                <w:szCs w:val="16"/>
              </w:rPr>
              <w:t>Об утверждении перечня видов муниципального контроля и органов местного самоуправления, уполномоченных на их осуществление, на территории Галичского муниципального района Костромской области</w:t>
            </w:r>
          </w:p>
        </w:tc>
      </w:tr>
      <w:tr w:rsidR="00BA57F2" w:rsidTr="00064632">
        <w:tc>
          <w:tcPr>
            <w:tcW w:w="724" w:type="pct"/>
          </w:tcPr>
          <w:p w:rsidR="00BA57F2" w:rsidRPr="00DE39FB" w:rsidRDefault="001E72FE" w:rsidP="003F451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Пост. №365 от 11.11.2019 года</w:t>
            </w:r>
          </w:p>
        </w:tc>
        <w:tc>
          <w:tcPr>
            <w:tcW w:w="4276" w:type="pct"/>
          </w:tcPr>
          <w:p w:rsidR="00BA57F2" w:rsidRPr="004B44BE" w:rsidRDefault="001E72FE" w:rsidP="001E72FE">
            <w:pPr>
              <w:jc w:val="both"/>
              <w:rPr>
                <w:rStyle w:val="affb"/>
                <w:caps/>
                <w:color w:val="000000"/>
                <w:sz w:val="16"/>
                <w:szCs w:val="16"/>
              </w:rPr>
            </w:pPr>
            <w:r w:rsidRPr="001E72FE">
              <w:rPr>
                <w:sz w:val="16"/>
                <w:szCs w:val="16"/>
              </w:rPr>
              <w:t xml:space="preserve">О внесении изменений в Муниципальную программу «Кадровое обеспечение Галичского муниципального района на 2018-2020 годы» </w:t>
            </w:r>
          </w:p>
        </w:tc>
      </w:tr>
      <w:tr w:rsidR="00E70320" w:rsidTr="00064632">
        <w:tc>
          <w:tcPr>
            <w:tcW w:w="724" w:type="pct"/>
          </w:tcPr>
          <w:p w:rsidR="00E70320" w:rsidRDefault="001E72FE" w:rsidP="003F451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Пост. №366 от 11.11.2019 года</w:t>
            </w:r>
          </w:p>
        </w:tc>
        <w:tc>
          <w:tcPr>
            <w:tcW w:w="4276" w:type="pct"/>
          </w:tcPr>
          <w:p w:rsidR="00E70320" w:rsidRPr="00117911" w:rsidRDefault="001E72FE" w:rsidP="001E72FE">
            <w:pPr>
              <w:jc w:val="both"/>
              <w:rPr>
                <w:noProof/>
                <w:sz w:val="16"/>
                <w:szCs w:val="16"/>
              </w:rPr>
            </w:pPr>
            <w:r w:rsidRPr="001E72FE">
              <w:rPr>
                <w:sz w:val="16"/>
                <w:szCs w:val="16"/>
              </w:rPr>
              <w:t>О внесении изменений в постановление администрации Галичского муниципального района от 23 марта 2017 года №69</w:t>
            </w:r>
          </w:p>
        </w:tc>
      </w:tr>
      <w:tr w:rsidR="001E72FE" w:rsidTr="00064632">
        <w:tc>
          <w:tcPr>
            <w:tcW w:w="724" w:type="pct"/>
          </w:tcPr>
          <w:p w:rsidR="001E72FE" w:rsidRDefault="001E72FE" w:rsidP="003F451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Пост. №367 от 11.11.2019 года</w:t>
            </w:r>
          </w:p>
        </w:tc>
        <w:tc>
          <w:tcPr>
            <w:tcW w:w="4276" w:type="pct"/>
          </w:tcPr>
          <w:p w:rsidR="001E72FE" w:rsidRPr="001E72FE" w:rsidRDefault="001E72FE" w:rsidP="001E72FE">
            <w:pPr>
              <w:tabs>
                <w:tab w:val="left" w:pos="0"/>
                <w:tab w:val="left" w:pos="4500"/>
                <w:tab w:val="left" w:pos="9355"/>
              </w:tabs>
              <w:jc w:val="both"/>
              <w:rPr>
                <w:sz w:val="16"/>
                <w:szCs w:val="16"/>
              </w:rPr>
            </w:pPr>
            <w:r w:rsidRPr="001E72FE">
              <w:rPr>
                <w:sz w:val="16"/>
                <w:szCs w:val="16"/>
              </w:rPr>
              <w:t>Об утверждении порядка определения объема и условия предоставления муниципальным бюджетным учреждениям Галичского муниципального района субсидии на иные цели из бюджета Галичского муниципального района</w:t>
            </w:r>
          </w:p>
          <w:p w:rsidR="001E72FE" w:rsidRPr="001E72FE" w:rsidRDefault="001E72FE" w:rsidP="001E72FE">
            <w:pPr>
              <w:jc w:val="both"/>
              <w:rPr>
                <w:sz w:val="16"/>
                <w:szCs w:val="16"/>
              </w:rPr>
            </w:pPr>
          </w:p>
        </w:tc>
      </w:tr>
      <w:tr w:rsidR="001E72FE" w:rsidTr="00064632">
        <w:tc>
          <w:tcPr>
            <w:tcW w:w="724" w:type="pct"/>
          </w:tcPr>
          <w:p w:rsidR="001E72FE" w:rsidRDefault="001E72FE" w:rsidP="003F451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Пост. №368 от 11.11.2019 года</w:t>
            </w:r>
          </w:p>
        </w:tc>
        <w:tc>
          <w:tcPr>
            <w:tcW w:w="4276" w:type="pct"/>
          </w:tcPr>
          <w:p w:rsidR="001E72FE" w:rsidRPr="001E72FE" w:rsidRDefault="001E72FE" w:rsidP="001E72FE">
            <w:pPr>
              <w:tabs>
                <w:tab w:val="left" w:pos="0"/>
                <w:tab w:val="left" w:pos="4500"/>
                <w:tab w:val="left" w:pos="9355"/>
              </w:tabs>
              <w:jc w:val="both"/>
              <w:rPr>
                <w:sz w:val="16"/>
                <w:szCs w:val="16"/>
              </w:rPr>
            </w:pPr>
            <w:r w:rsidRPr="001E72FE">
              <w:rPr>
                <w:sz w:val="16"/>
                <w:szCs w:val="16"/>
              </w:rPr>
              <w:t>Об утверждении порядка проведения оценки налоговых расходов</w:t>
            </w:r>
            <w:r w:rsidRPr="001E72FE">
              <w:rPr>
                <w:color w:val="3C3C3C"/>
                <w:spacing w:val="2"/>
                <w:sz w:val="16"/>
                <w:szCs w:val="16"/>
              </w:rPr>
              <w:t xml:space="preserve"> Галичского </w:t>
            </w:r>
            <w:r w:rsidRPr="001E72FE">
              <w:rPr>
                <w:sz w:val="16"/>
                <w:szCs w:val="16"/>
              </w:rPr>
              <w:t>муниципального района</w:t>
            </w:r>
          </w:p>
        </w:tc>
      </w:tr>
      <w:tr w:rsidR="00B47594" w:rsidTr="00064632">
        <w:tc>
          <w:tcPr>
            <w:tcW w:w="724" w:type="pct"/>
          </w:tcPr>
          <w:p w:rsidR="00B47594" w:rsidRDefault="00B47594" w:rsidP="003F451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Пост. №370 от 14.11.2019 года</w:t>
            </w:r>
          </w:p>
        </w:tc>
        <w:tc>
          <w:tcPr>
            <w:tcW w:w="4276" w:type="pct"/>
          </w:tcPr>
          <w:p w:rsidR="00B47594" w:rsidRPr="001E72FE" w:rsidRDefault="00B47594" w:rsidP="00B47594">
            <w:pPr>
              <w:pStyle w:val="4"/>
              <w:jc w:val="both"/>
              <w:rPr>
                <w:sz w:val="16"/>
                <w:szCs w:val="16"/>
              </w:rPr>
            </w:pPr>
            <w:r w:rsidRPr="00B47594">
              <w:rPr>
                <w:sz w:val="16"/>
                <w:szCs w:val="16"/>
              </w:rPr>
              <w:t>Об утверждении отчета об исполнении бюджета</w:t>
            </w:r>
            <w:r>
              <w:rPr>
                <w:sz w:val="16"/>
                <w:szCs w:val="16"/>
              </w:rPr>
              <w:t xml:space="preserve"> </w:t>
            </w:r>
            <w:r w:rsidRPr="00B47594">
              <w:rPr>
                <w:sz w:val="16"/>
                <w:szCs w:val="16"/>
              </w:rPr>
              <w:t>муниципального района за 9 месяцев 2019 года</w:t>
            </w:r>
          </w:p>
        </w:tc>
      </w:tr>
      <w:tr w:rsidR="00B47594" w:rsidTr="00064632">
        <w:tc>
          <w:tcPr>
            <w:tcW w:w="724" w:type="pct"/>
          </w:tcPr>
          <w:p w:rsidR="00B47594" w:rsidRDefault="00B47594" w:rsidP="003F451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Пост. №372 от 14.11.2019 года</w:t>
            </w:r>
          </w:p>
        </w:tc>
        <w:tc>
          <w:tcPr>
            <w:tcW w:w="4276" w:type="pct"/>
          </w:tcPr>
          <w:p w:rsidR="00B47594" w:rsidRPr="001E72FE" w:rsidRDefault="00B47594" w:rsidP="00B47594">
            <w:pPr>
              <w:pStyle w:val="ConsNonformat"/>
              <w:ind w:right="364"/>
              <w:jc w:val="both"/>
              <w:rPr>
                <w:sz w:val="16"/>
                <w:szCs w:val="16"/>
              </w:rPr>
            </w:pPr>
            <w:r w:rsidRPr="00B47594">
              <w:rPr>
                <w:rFonts w:ascii="Times New Roman" w:hAnsi="Times New Roman"/>
                <w:sz w:val="16"/>
                <w:szCs w:val="16"/>
              </w:rPr>
              <w:t>О внесении изменений в постановление администрации  Галичского муниципального района от 21 сентября 2017 года  № 228</w:t>
            </w:r>
          </w:p>
        </w:tc>
      </w:tr>
      <w:tr w:rsidR="00B47594" w:rsidTr="00064632">
        <w:tc>
          <w:tcPr>
            <w:tcW w:w="724" w:type="pct"/>
          </w:tcPr>
          <w:p w:rsidR="00B47594" w:rsidRDefault="00B47594" w:rsidP="003F451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Пост. №376 от 18.11.2019 года</w:t>
            </w:r>
          </w:p>
        </w:tc>
        <w:tc>
          <w:tcPr>
            <w:tcW w:w="4276" w:type="pct"/>
          </w:tcPr>
          <w:p w:rsidR="00B47594" w:rsidRPr="00B47594" w:rsidRDefault="00B47594" w:rsidP="00B47594">
            <w:pPr>
              <w:keepNext/>
              <w:ind w:left="-40" w:firstLine="28"/>
              <w:jc w:val="both"/>
              <w:outlineLvl w:val="3"/>
              <w:rPr>
                <w:bCs/>
                <w:sz w:val="16"/>
                <w:szCs w:val="16"/>
              </w:rPr>
            </w:pPr>
            <w:r w:rsidRPr="00B47594">
              <w:rPr>
                <w:bCs/>
                <w:sz w:val="16"/>
                <w:szCs w:val="16"/>
              </w:rPr>
              <w:t>О внесении изменения в состав межведомственного совета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B47594">
              <w:rPr>
                <w:bCs/>
                <w:sz w:val="16"/>
                <w:szCs w:val="16"/>
              </w:rPr>
              <w:t xml:space="preserve"> по защите прав потребителей при администрации Галичского муниципального района Костромской области </w:t>
            </w:r>
          </w:p>
          <w:p w:rsidR="00B47594" w:rsidRPr="001E72FE" w:rsidRDefault="00B47594" w:rsidP="001E72FE">
            <w:pPr>
              <w:tabs>
                <w:tab w:val="left" w:pos="0"/>
                <w:tab w:val="left" w:pos="4500"/>
                <w:tab w:val="left" w:pos="9355"/>
              </w:tabs>
              <w:jc w:val="both"/>
              <w:rPr>
                <w:sz w:val="16"/>
                <w:szCs w:val="16"/>
              </w:rPr>
            </w:pPr>
          </w:p>
        </w:tc>
      </w:tr>
      <w:tr w:rsidR="00B47594" w:rsidTr="00A01879">
        <w:tc>
          <w:tcPr>
            <w:tcW w:w="1" w:type="pct"/>
            <w:gridSpan w:val="2"/>
          </w:tcPr>
          <w:p w:rsidR="00B47594" w:rsidRPr="00B47594" w:rsidRDefault="00B47594" w:rsidP="00B47594">
            <w:pPr>
              <w:keepNext/>
              <w:ind w:left="-40" w:firstLine="28"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B47594">
              <w:rPr>
                <w:b/>
                <w:bCs/>
                <w:sz w:val="16"/>
                <w:szCs w:val="16"/>
              </w:rPr>
              <w:t>Распоряжения администрации Галичского муниципального района Костромской области</w:t>
            </w:r>
          </w:p>
        </w:tc>
      </w:tr>
      <w:tr w:rsidR="00B47594" w:rsidTr="00064632">
        <w:tc>
          <w:tcPr>
            <w:tcW w:w="724" w:type="pct"/>
          </w:tcPr>
          <w:p w:rsidR="00B47594" w:rsidRDefault="00B47594" w:rsidP="003F4516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Расп</w:t>
            </w:r>
            <w:proofErr w:type="spellEnd"/>
            <w:r>
              <w:rPr>
                <w:sz w:val="16"/>
                <w:szCs w:val="16"/>
              </w:rPr>
              <w:t>. №245-р от 22.11.2019 года</w:t>
            </w:r>
          </w:p>
        </w:tc>
        <w:tc>
          <w:tcPr>
            <w:tcW w:w="4276" w:type="pct"/>
          </w:tcPr>
          <w:p w:rsidR="00B47594" w:rsidRPr="00B47594" w:rsidRDefault="00B47594" w:rsidP="00B47594">
            <w:pPr>
              <w:pStyle w:val="af2"/>
              <w:spacing w:before="0" w:beforeAutospacing="0" w:after="0" w:afterAutospacing="0"/>
              <w:ind w:right="-6"/>
              <w:jc w:val="both"/>
              <w:rPr>
                <w:bCs/>
                <w:sz w:val="16"/>
                <w:szCs w:val="16"/>
              </w:rPr>
            </w:pPr>
            <w:r w:rsidRPr="00B47594">
              <w:rPr>
                <w:bCs/>
                <w:sz w:val="16"/>
                <w:szCs w:val="16"/>
              </w:rPr>
              <w:t>Об утверждении плана мероприятий («дорожной карты») по содействию развития конкуренции в Галичском муниципальном районе Костромской области на 2019-2022 годы</w:t>
            </w:r>
          </w:p>
        </w:tc>
      </w:tr>
      <w:tr w:rsidR="00B47594" w:rsidTr="00C44C81">
        <w:tc>
          <w:tcPr>
            <w:tcW w:w="1" w:type="pct"/>
            <w:gridSpan w:val="2"/>
          </w:tcPr>
          <w:p w:rsidR="00B47594" w:rsidRPr="00B47594" w:rsidRDefault="00B47594" w:rsidP="00B47594">
            <w:pPr>
              <w:keepNext/>
              <w:ind w:left="-40" w:firstLine="28"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B47594">
              <w:rPr>
                <w:b/>
                <w:bCs/>
                <w:sz w:val="16"/>
                <w:szCs w:val="16"/>
              </w:rPr>
              <w:t>Извещение о проведении торгов</w:t>
            </w:r>
          </w:p>
        </w:tc>
      </w:tr>
    </w:tbl>
    <w:p w:rsidR="00D41770" w:rsidRDefault="00D41770" w:rsidP="00D41770">
      <w:pPr>
        <w:pStyle w:val="1"/>
        <w:tabs>
          <w:tab w:val="num" w:pos="432"/>
        </w:tabs>
        <w:rPr>
          <w:szCs w:val="28"/>
        </w:rPr>
      </w:pPr>
      <w:bookmarkStart w:id="0" w:name="_GoBack"/>
      <w:bookmarkEnd w:id="0"/>
    </w:p>
    <w:p w:rsidR="000920E5" w:rsidRPr="000920E5" w:rsidRDefault="000920E5" w:rsidP="000920E5">
      <w:pPr>
        <w:pStyle w:val="a7"/>
        <w:ind w:firstLine="567"/>
        <w:rPr>
          <w:rFonts w:ascii="Times New Roman" w:hAnsi="Times New Roman"/>
          <w:b/>
          <w:bCs/>
          <w:sz w:val="16"/>
          <w:szCs w:val="16"/>
        </w:rPr>
      </w:pPr>
      <w:r w:rsidRPr="000920E5">
        <w:rPr>
          <w:rFonts w:ascii="Times New Roman" w:hAnsi="Times New Roman"/>
          <w:b/>
          <w:bCs/>
          <w:sz w:val="16"/>
          <w:szCs w:val="16"/>
        </w:rPr>
        <w:t>АДМИНИСТРАЦИЯ</w:t>
      </w:r>
    </w:p>
    <w:p w:rsidR="000920E5" w:rsidRPr="000920E5" w:rsidRDefault="000920E5" w:rsidP="000920E5">
      <w:pPr>
        <w:pStyle w:val="a7"/>
        <w:ind w:firstLine="567"/>
        <w:rPr>
          <w:rFonts w:ascii="Times New Roman" w:hAnsi="Times New Roman"/>
          <w:b/>
          <w:bCs/>
          <w:sz w:val="16"/>
          <w:szCs w:val="16"/>
        </w:rPr>
      </w:pPr>
      <w:r w:rsidRPr="000920E5">
        <w:rPr>
          <w:rFonts w:ascii="Times New Roman" w:hAnsi="Times New Roman"/>
          <w:b/>
          <w:bCs/>
          <w:sz w:val="16"/>
          <w:szCs w:val="16"/>
        </w:rPr>
        <w:t>ГАЛИЧСКОГО МУНИЦИПАЛЬНОГО РАЙОНА</w:t>
      </w:r>
    </w:p>
    <w:p w:rsidR="000920E5" w:rsidRPr="000920E5" w:rsidRDefault="000920E5" w:rsidP="000920E5">
      <w:pPr>
        <w:pStyle w:val="Heading2"/>
        <w:ind w:firstLine="567"/>
        <w:rPr>
          <w:rFonts w:ascii="Times New Roman" w:hAnsi="Times New Roman"/>
          <w:sz w:val="16"/>
          <w:szCs w:val="16"/>
        </w:rPr>
      </w:pPr>
      <w:r w:rsidRPr="000920E5">
        <w:rPr>
          <w:rFonts w:ascii="Times New Roman" w:hAnsi="Times New Roman"/>
          <w:sz w:val="16"/>
          <w:szCs w:val="16"/>
        </w:rPr>
        <w:t>КОСТРОМСКОЙ ОБЛАСТИ</w:t>
      </w:r>
    </w:p>
    <w:p w:rsidR="000920E5" w:rsidRPr="000920E5" w:rsidRDefault="000920E5" w:rsidP="000920E5">
      <w:pPr>
        <w:jc w:val="center"/>
        <w:rPr>
          <w:sz w:val="16"/>
          <w:szCs w:val="16"/>
        </w:rPr>
      </w:pPr>
    </w:p>
    <w:p w:rsidR="000920E5" w:rsidRPr="000920E5" w:rsidRDefault="000920E5" w:rsidP="000920E5">
      <w:pPr>
        <w:pStyle w:val="1"/>
        <w:rPr>
          <w:sz w:val="16"/>
          <w:szCs w:val="16"/>
        </w:rPr>
      </w:pPr>
      <w:r w:rsidRPr="000920E5">
        <w:rPr>
          <w:sz w:val="16"/>
          <w:szCs w:val="16"/>
        </w:rPr>
        <w:t>П О С Т А Н О В Л Е Н И Е</w:t>
      </w:r>
    </w:p>
    <w:p w:rsidR="000920E5" w:rsidRPr="000920E5" w:rsidRDefault="000920E5" w:rsidP="000920E5">
      <w:pPr>
        <w:rPr>
          <w:sz w:val="16"/>
          <w:szCs w:val="16"/>
        </w:rPr>
      </w:pPr>
    </w:p>
    <w:p w:rsidR="000920E5" w:rsidRPr="000920E5" w:rsidRDefault="000920E5" w:rsidP="000920E5">
      <w:pPr>
        <w:ind w:firstLine="567"/>
        <w:jc w:val="center"/>
        <w:rPr>
          <w:sz w:val="16"/>
          <w:szCs w:val="16"/>
        </w:rPr>
      </w:pPr>
      <w:r w:rsidRPr="000920E5">
        <w:rPr>
          <w:sz w:val="16"/>
          <w:szCs w:val="16"/>
        </w:rPr>
        <w:t>от   « 11  »  ноября 2019 года    № 359</w:t>
      </w:r>
    </w:p>
    <w:p w:rsidR="000920E5" w:rsidRPr="000920E5" w:rsidRDefault="000920E5" w:rsidP="000920E5">
      <w:pPr>
        <w:ind w:firstLine="567"/>
        <w:jc w:val="center"/>
        <w:rPr>
          <w:sz w:val="16"/>
          <w:szCs w:val="16"/>
        </w:rPr>
      </w:pPr>
    </w:p>
    <w:p w:rsidR="000920E5" w:rsidRPr="000920E5" w:rsidRDefault="000920E5" w:rsidP="000920E5">
      <w:pPr>
        <w:ind w:firstLine="567"/>
        <w:jc w:val="center"/>
        <w:rPr>
          <w:sz w:val="16"/>
          <w:szCs w:val="16"/>
        </w:rPr>
      </w:pPr>
      <w:r w:rsidRPr="000920E5">
        <w:rPr>
          <w:sz w:val="16"/>
          <w:szCs w:val="16"/>
        </w:rPr>
        <w:t>г. Галич</w:t>
      </w:r>
    </w:p>
    <w:p w:rsidR="000920E5" w:rsidRPr="000920E5" w:rsidRDefault="000920E5" w:rsidP="000920E5">
      <w:pPr>
        <w:ind w:firstLine="567"/>
        <w:jc w:val="center"/>
        <w:rPr>
          <w:sz w:val="16"/>
          <w:szCs w:val="16"/>
        </w:rPr>
      </w:pPr>
    </w:p>
    <w:p w:rsidR="000920E5" w:rsidRPr="000920E5" w:rsidRDefault="000920E5" w:rsidP="000920E5">
      <w:pPr>
        <w:ind w:firstLine="567"/>
        <w:jc w:val="center"/>
        <w:rPr>
          <w:b/>
          <w:sz w:val="16"/>
          <w:szCs w:val="16"/>
        </w:rPr>
      </w:pPr>
      <w:r w:rsidRPr="000920E5">
        <w:rPr>
          <w:b/>
          <w:sz w:val="16"/>
          <w:szCs w:val="16"/>
        </w:rPr>
        <w:t xml:space="preserve">О внесении изменений в постановление администрации Галичского муниципального района от 25 октября 2017 года № 264 </w:t>
      </w:r>
    </w:p>
    <w:p w:rsidR="000920E5" w:rsidRPr="000920E5" w:rsidRDefault="000920E5" w:rsidP="000920E5">
      <w:pPr>
        <w:rPr>
          <w:b/>
          <w:sz w:val="16"/>
          <w:szCs w:val="16"/>
        </w:rPr>
      </w:pPr>
    </w:p>
    <w:p w:rsidR="000920E5" w:rsidRPr="000920E5" w:rsidRDefault="000920E5" w:rsidP="000920E5">
      <w:pPr>
        <w:ind w:firstLine="709"/>
        <w:jc w:val="both"/>
        <w:rPr>
          <w:sz w:val="16"/>
          <w:szCs w:val="16"/>
        </w:rPr>
      </w:pPr>
      <w:r w:rsidRPr="000920E5">
        <w:rPr>
          <w:sz w:val="16"/>
          <w:szCs w:val="16"/>
        </w:rPr>
        <w:t xml:space="preserve">   В целях актуализации нормативного правого акта</w:t>
      </w:r>
    </w:p>
    <w:p w:rsidR="000920E5" w:rsidRPr="000920E5" w:rsidRDefault="000920E5" w:rsidP="000920E5">
      <w:pPr>
        <w:autoSpaceDE w:val="0"/>
        <w:autoSpaceDN w:val="0"/>
        <w:adjustRightInd w:val="0"/>
        <w:ind w:right="163" w:firstLine="540"/>
        <w:rPr>
          <w:sz w:val="16"/>
          <w:szCs w:val="16"/>
        </w:rPr>
      </w:pPr>
      <w:r w:rsidRPr="000920E5">
        <w:rPr>
          <w:sz w:val="16"/>
          <w:szCs w:val="16"/>
        </w:rPr>
        <w:t>ПОСТАНОВЛЯЮ:</w:t>
      </w:r>
    </w:p>
    <w:p w:rsidR="000920E5" w:rsidRPr="000920E5" w:rsidRDefault="000920E5" w:rsidP="000920E5">
      <w:pPr>
        <w:autoSpaceDE w:val="0"/>
        <w:autoSpaceDN w:val="0"/>
        <w:adjustRightInd w:val="0"/>
        <w:ind w:right="-283" w:firstLine="567"/>
        <w:jc w:val="both"/>
        <w:rPr>
          <w:sz w:val="16"/>
          <w:szCs w:val="16"/>
        </w:rPr>
      </w:pPr>
      <w:r w:rsidRPr="000920E5">
        <w:rPr>
          <w:sz w:val="16"/>
          <w:szCs w:val="16"/>
        </w:rPr>
        <w:t xml:space="preserve"> 1.Внести в постановление администрации Галичского муниципального района от 25 октября 2017 года № 264 «Об утверждении муниципальной программы «Развитие культуры и туризма в Галичском муниципальном районе  на 2018-2020 годы» (в редакции постановления администрации муниципального района от 30 марта 2018 года № 65, от 18 апреля 2018 года № 85, от 23 мая 2018 года № 135, от 06 июня 2018 года №160, от 08 августа 2018 года № 218, от 24 октября 2018 года № 296, от 21 декабря 2018 года № 388, от 05 февраля 2019 года №37, от 18 марта 2019 года №88, от 12 сентября 2019 ода №288) следующие изменения:</w:t>
      </w:r>
    </w:p>
    <w:p w:rsidR="000920E5" w:rsidRPr="000920E5" w:rsidRDefault="000920E5" w:rsidP="000920E5">
      <w:pPr>
        <w:pStyle w:val="ConsPlusTitle"/>
        <w:widowControl/>
        <w:ind w:right="-283" w:firstLine="567"/>
        <w:jc w:val="both"/>
        <w:rPr>
          <w:b w:val="0"/>
          <w:bCs w:val="0"/>
          <w:sz w:val="16"/>
          <w:szCs w:val="16"/>
        </w:rPr>
      </w:pPr>
      <w:r w:rsidRPr="000920E5">
        <w:rPr>
          <w:b w:val="0"/>
          <w:sz w:val="16"/>
          <w:szCs w:val="16"/>
        </w:rPr>
        <w:t>1.1. В Приложении в разделе 1</w:t>
      </w:r>
      <w:r w:rsidRPr="000920E5">
        <w:rPr>
          <w:sz w:val="16"/>
          <w:szCs w:val="16"/>
        </w:rPr>
        <w:t xml:space="preserve"> «</w:t>
      </w:r>
      <w:r w:rsidRPr="000920E5">
        <w:rPr>
          <w:b w:val="0"/>
          <w:sz w:val="16"/>
          <w:szCs w:val="16"/>
        </w:rPr>
        <w:t xml:space="preserve">Паспорт муниципальной программы «Развитие культуры и туризма в Галичском муниципальном районе </w:t>
      </w:r>
      <w:r w:rsidRPr="000920E5">
        <w:rPr>
          <w:b w:val="0"/>
          <w:bCs w:val="0"/>
          <w:sz w:val="16"/>
          <w:szCs w:val="16"/>
        </w:rPr>
        <w:t>на 2018-2020 годы»  пункт 8 изложить в следующей редакции:</w:t>
      </w:r>
    </w:p>
    <w:p w:rsidR="000920E5" w:rsidRPr="000920E5" w:rsidRDefault="000920E5" w:rsidP="000920E5">
      <w:pPr>
        <w:pStyle w:val="ConsPlusCell"/>
        <w:ind w:right="-283"/>
        <w:jc w:val="both"/>
        <w:rPr>
          <w:rFonts w:ascii="Times New Roman" w:hAnsi="Times New Roman" w:cs="Times New Roman"/>
          <w:sz w:val="16"/>
          <w:szCs w:val="16"/>
        </w:rPr>
      </w:pPr>
      <w:r w:rsidRPr="000920E5">
        <w:rPr>
          <w:rFonts w:ascii="Times New Roman" w:hAnsi="Times New Roman" w:cs="Times New Roman"/>
          <w:b/>
          <w:bCs/>
          <w:sz w:val="16"/>
          <w:szCs w:val="16"/>
        </w:rPr>
        <w:t>«</w:t>
      </w:r>
      <w:r w:rsidRPr="000920E5">
        <w:rPr>
          <w:rFonts w:ascii="Times New Roman" w:hAnsi="Times New Roman" w:cs="Times New Roman"/>
          <w:sz w:val="16"/>
          <w:szCs w:val="16"/>
        </w:rPr>
        <w:t>Общий объем средств, направленных на реализацию муниципальной  программы, составляет  2734,710 тыс. рублей, в том числе средств муниципального бюджета  1052,65889 тыс. рублей, областного бюджета – 84,12611 тыс. рублей, федерального бюджета   1597,925тыс. рублей. Из них по годам:</w:t>
      </w:r>
    </w:p>
    <w:p w:rsidR="000920E5" w:rsidRPr="000920E5" w:rsidRDefault="000920E5" w:rsidP="000920E5">
      <w:pPr>
        <w:pStyle w:val="ConsPlusCell"/>
        <w:ind w:right="-283"/>
        <w:jc w:val="both"/>
        <w:rPr>
          <w:rFonts w:ascii="Times New Roman" w:hAnsi="Times New Roman" w:cs="Times New Roman"/>
          <w:sz w:val="16"/>
          <w:szCs w:val="16"/>
        </w:rPr>
      </w:pPr>
      <w:r w:rsidRPr="000920E5">
        <w:rPr>
          <w:rFonts w:ascii="Times New Roman" w:hAnsi="Times New Roman" w:cs="Times New Roman"/>
          <w:sz w:val="16"/>
          <w:szCs w:val="16"/>
        </w:rPr>
        <w:t xml:space="preserve"> 2018 год всего -  1257,728 тыс. рублей, в том числе средств муниципального бюджета 394,569 тыс. рублей, областного бюджета– 43,159 тыс. рублей, федерального бюджета   820,0 тыс. рублей;</w:t>
      </w:r>
    </w:p>
    <w:p w:rsidR="000920E5" w:rsidRPr="000920E5" w:rsidRDefault="000920E5" w:rsidP="000920E5">
      <w:pPr>
        <w:pStyle w:val="ConsPlusCell"/>
        <w:ind w:right="-283"/>
        <w:jc w:val="both"/>
        <w:rPr>
          <w:rFonts w:ascii="Times New Roman" w:hAnsi="Times New Roman" w:cs="Times New Roman"/>
          <w:sz w:val="16"/>
          <w:szCs w:val="16"/>
        </w:rPr>
      </w:pPr>
      <w:r w:rsidRPr="000920E5">
        <w:rPr>
          <w:rFonts w:ascii="Times New Roman" w:hAnsi="Times New Roman" w:cs="Times New Roman"/>
          <w:sz w:val="16"/>
          <w:szCs w:val="16"/>
        </w:rPr>
        <w:t>2019 год всего – 1176,882 тыс. рублей, в том числе средств муниципального бюджета 357,98989 тыс. рублей, областного бюджета – 40,96711 тыс. рублей, федерального бюджета   777,925 тыс. рублей;</w:t>
      </w:r>
    </w:p>
    <w:p w:rsidR="000920E5" w:rsidRPr="000920E5" w:rsidRDefault="000920E5" w:rsidP="000920E5">
      <w:pPr>
        <w:pStyle w:val="ConsPlusTitle"/>
        <w:widowControl/>
        <w:ind w:right="-283"/>
        <w:jc w:val="both"/>
        <w:rPr>
          <w:b w:val="0"/>
          <w:bCs w:val="0"/>
          <w:sz w:val="16"/>
          <w:szCs w:val="16"/>
        </w:rPr>
      </w:pPr>
      <w:r w:rsidRPr="000920E5">
        <w:rPr>
          <w:b w:val="0"/>
          <w:sz w:val="16"/>
          <w:szCs w:val="16"/>
        </w:rPr>
        <w:t>2020 год – всего -  300,1 тыс. рублей, в том числе средств бюджета  муниципального района 300,1 тыс. рублей.»</w:t>
      </w:r>
    </w:p>
    <w:p w:rsidR="000920E5" w:rsidRPr="000920E5" w:rsidRDefault="000920E5" w:rsidP="000920E5">
      <w:pPr>
        <w:pStyle w:val="ConsPlusTitle"/>
        <w:widowControl/>
        <w:ind w:right="-283" w:firstLine="708"/>
        <w:jc w:val="both"/>
        <w:rPr>
          <w:b w:val="0"/>
          <w:bCs w:val="0"/>
          <w:sz w:val="16"/>
          <w:szCs w:val="16"/>
        </w:rPr>
      </w:pPr>
      <w:r w:rsidRPr="000920E5">
        <w:rPr>
          <w:b w:val="0"/>
          <w:sz w:val="16"/>
          <w:szCs w:val="16"/>
        </w:rPr>
        <w:t xml:space="preserve">1.2. В Приложении № 1 </w:t>
      </w:r>
      <w:r w:rsidRPr="000920E5">
        <w:rPr>
          <w:b w:val="0"/>
          <w:bCs w:val="0"/>
          <w:sz w:val="16"/>
          <w:szCs w:val="16"/>
        </w:rPr>
        <w:t>пункт 7 изложить в следующей редакции:</w:t>
      </w:r>
    </w:p>
    <w:p w:rsidR="000920E5" w:rsidRPr="000920E5" w:rsidRDefault="000920E5" w:rsidP="000920E5">
      <w:pPr>
        <w:pStyle w:val="ConsPlusCell"/>
        <w:ind w:right="-283"/>
        <w:jc w:val="both"/>
        <w:rPr>
          <w:rFonts w:ascii="Times New Roman" w:hAnsi="Times New Roman" w:cs="Times New Roman"/>
          <w:sz w:val="16"/>
          <w:szCs w:val="16"/>
        </w:rPr>
      </w:pPr>
      <w:r w:rsidRPr="000920E5">
        <w:rPr>
          <w:rFonts w:ascii="Times New Roman" w:hAnsi="Times New Roman" w:cs="Times New Roman"/>
          <w:b/>
          <w:bCs/>
          <w:sz w:val="16"/>
          <w:szCs w:val="16"/>
        </w:rPr>
        <w:t>«</w:t>
      </w:r>
      <w:r w:rsidRPr="000920E5">
        <w:rPr>
          <w:rFonts w:ascii="Times New Roman" w:hAnsi="Times New Roman" w:cs="Times New Roman"/>
          <w:sz w:val="16"/>
          <w:szCs w:val="16"/>
        </w:rPr>
        <w:t>За счет всех источников финансирования, всего 2691,41 тыс.   рублей,  в том числе  средств муниципального  бюджета 1009,35889 тыс. рублей, областного бюджета 84,12611 тыс. рублей, федерального бюджета  1597,925 тыс. рублей.</w:t>
      </w:r>
    </w:p>
    <w:p w:rsidR="000920E5" w:rsidRPr="000920E5" w:rsidRDefault="000920E5" w:rsidP="000920E5">
      <w:pPr>
        <w:pStyle w:val="ConsPlusCell"/>
        <w:ind w:right="-283"/>
        <w:jc w:val="both"/>
        <w:rPr>
          <w:rFonts w:ascii="Times New Roman" w:hAnsi="Times New Roman" w:cs="Times New Roman"/>
          <w:sz w:val="16"/>
          <w:szCs w:val="16"/>
        </w:rPr>
      </w:pPr>
      <w:r w:rsidRPr="000920E5">
        <w:rPr>
          <w:rFonts w:ascii="Times New Roman" w:hAnsi="Times New Roman" w:cs="Times New Roman"/>
          <w:sz w:val="16"/>
          <w:szCs w:val="16"/>
        </w:rPr>
        <w:lastRenderedPageBreak/>
        <w:t>Из них по годам реализации:</w:t>
      </w:r>
    </w:p>
    <w:p w:rsidR="000920E5" w:rsidRPr="000920E5" w:rsidRDefault="000920E5" w:rsidP="000920E5">
      <w:pPr>
        <w:pStyle w:val="ConsPlusCell"/>
        <w:ind w:right="-283"/>
        <w:jc w:val="both"/>
        <w:rPr>
          <w:rFonts w:ascii="Times New Roman" w:hAnsi="Times New Roman" w:cs="Times New Roman"/>
          <w:sz w:val="16"/>
          <w:szCs w:val="16"/>
        </w:rPr>
      </w:pPr>
      <w:r w:rsidRPr="000920E5">
        <w:rPr>
          <w:rFonts w:ascii="Times New Roman" w:hAnsi="Times New Roman" w:cs="Times New Roman"/>
          <w:sz w:val="16"/>
          <w:szCs w:val="16"/>
        </w:rPr>
        <w:t>2018 год всего -  1243,728 тыс. рублей, в том числе средств муниципального бюджета 380,569 тыс. рублей, областного бюджета– 43,159 тыс. рублей, федерального бюджета   820,0 тыс. рублей;</w:t>
      </w:r>
    </w:p>
    <w:p w:rsidR="000920E5" w:rsidRPr="000920E5" w:rsidRDefault="000920E5" w:rsidP="000920E5">
      <w:pPr>
        <w:pStyle w:val="ConsPlusCell"/>
        <w:ind w:right="-283"/>
        <w:jc w:val="both"/>
        <w:rPr>
          <w:rFonts w:ascii="Times New Roman" w:hAnsi="Times New Roman" w:cs="Times New Roman"/>
          <w:sz w:val="16"/>
          <w:szCs w:val="16"/>
        </w:rPr>
      </w:pPr>
      <w:r w:rsidRPr="000920E5">
        <w:rPr>
          <w:rFonts w:ascii="Times New Roman" w:hAnsi="Times New Roman" w:cs="Times New Roman"/>
          <w:sz w:val="16"/>
          <w:szCs w:val="16"/>
        </w:rPr>
        <w:t>2019 год всего – 1171,582 тыс. рублей, в том числе средств муниципального бюджета 352,68989 тыс. рублей, областного бюджета – 40,96711 тыс. рублей, федерального бюджета   777,925 тыс. рублей;</w:t>
      </w:r>
    </w:p>
    <w:p w:rsidR="000920E5" w:rsidRPr="000920E5" w:rsidRDefault="000920E5" w:rsidP="000920E5">
      <w:pPr>
        <w:pStyle w:val="ConsPlusTitle"/>
        <w:widowControl/>
        <w:ind w:right="-283"/>
        <w:jc w:val="both"/>
        <w:rPr>
          <w:b w:val="0"/>
          <w:sz w:val="16"/>
          <w:szCs w:val="16"/>
        </w:rPr>
      </w:pPr>
      <w:r w:rsidRPr="000920E5">
        <w:rPr>
          <w:b w:val="0"/>
          <w:sz w:val="16"/>
          <w:szCs w:val="16"/>
        </w:rPr>
        <w:t>2020 год – всего -  300,1 тыс. рублей, в том числе средств муниципального бюджета 300,1 тыс. руб.»</w:t>
      </w:r>
    </w:p>
    <w:p w:rsidR="000920E5" w:rsidRPr="000920E5" w:rsidRDefault="000920E5" w:rsidP="000920E5">
      <w:pPr>
        <w:pStyle w:val="ConsPlusTitle"/>
        <w:widowControl/>
        <w:ind w:firstLine="567"/>
        <w:jc w:val="both"/>
        <w:rPr>
          <w:b w:val="0"/>
          <w:sz w:val="16"/>
          <w:szCs w:val="16"/>
        </w:rPr>
      </w:pPr>
      <w:r w:rsidRPr="000920E5">
        <w:rPr>
          <w:b w:val="0"/>
          <w:sz w:val="16"/>
          <w:szCs w:val="16"/>
        </w:rPr>
        <w:t xml:space="preserve">1.3 Приложение № 4 «Перечень мероприятий, планируемых к реализации в рамках муниципальной программы «Развитие культуры и </w:t>
      </w:r>
    </w:p>
    <w:p w:rsidR="000920E5" w:rsidRPr="000920E5" w:rsidRDefault="000920E5" w:rsidP="000920E5">
      <w:pPr>
        <w:pStyle w:val="ConsPlusTitle"/>
        <w:widowControl/>
        <w:jc w:val="both"/>
        <w:rPr>
          <w:sz w:val="16"/>
          <w:szCs w:val="16"/>
        </w:rPr>
      </w:pPr>
      <w:r w:rsidRPr="000920E5">
        <w:rPr>
          <w:b w:val="0"/>
          <w:sz w:val="16"/>
          <w:szCs w:val="16"/>
        </w:rPr>
        <w:t>туризма в  Галичском муниципальном районе на 2018-2020 годы» изложить  в новой редакции, согласно Приложению к настоящему постановлению.</w:t>
      </w:r>
    </w:p>
    <w:p w:rsidR="000920E5" w:rsidRPr="000920E5" w:rsidRDefault="000920E5" w:rsidP="000920E5">
      <w:pPr>
        <w:ind w:right="163" w:firstLine="567"/>
        <w:jc w:val="both"/>
        <w:rPr>
          <w:sz w:val="16"/>
          <w:szCs w:val="16"/>
        </w:rPr>
      </w:pPr>
      <w:r w:rsidRPr="000920E5">
        <w:rPr>
          <w:sz w:val="16"/>
          <w:szCs w:val="16"/>
        </w:rPr>
        <w:t>2. Контроль исполнения  настоящего постановления возложить на заместителя главы администрации муниципального района по социально-гуманитарному развитию Поварову О.Ю.</w:t>
      </w:r>
    </w:p>
    <w:p w:rsidR="000920E5" w:rsidRPr="000920E5" w:rsidRDefault="000920E5" w:rsidP="000920E5">
      <w:pPr>
        <w:ind w:firstLine="567"/>
        <w:jc w:val="both"/>
        <w:rPr>
          <w:sz w:val="16"/>
          <w:szCs w:val="16"/>
        </w:rPr>
      </w:pPr>
      <w:r w:rsidRPr="000920E5">
        <w:rPr>
          <w:sz w:val="16"/>
          <w:szCs w:val="16"/>
        </w:rPr>
        <w:t>3. Настоящее постановление вступает в силу со дня его официального опубликования.</w:t>
      </w:r>
    </w:p>
    <w:p w:rsidR="000920E5" w:rsidRPr="000920E5" w:rsidRDefault="000920E5" w:rsidP="000920E5">
      <w:pPr>
        <w:ind w:right="163" w:firstLine="567"/>
        <w:jc w:val="both"/>
        <w:rPr>
          <w:sz w:val="16"/>
          <w:szCs w:val="16"/>
        </w:rPr>
      </w:pPr>
    </w:p>
    <w:p w:rsidR="000920E5" w:rsidRPr="000920E5" w:rsidRDefault="000920E5" w:rsidP="000920E5">
      <w:pPr>
        <w:ind w:right="163" w:firstLine="567"/>
        <w:jc w:val="both"/>
        <w:rPr>
          <w:sz w:val="16"/>
          <w:szCs w:val="16"/>
        </w:rPr>
      </w:pPr>
    </w:p>
    <w:p w:rsidR="000920E5" w:rsidRPr="000920E5" w:rsidRDefault="000920E5" w:rsidP="000920E5">
      <w:pPr>
        <w:pStyle w:val="4"/>
        <w:jc w:val="both"/>
        <w:rPr>
          <w:sz w:val="16"/>
          <w:szCs w:val="16"/>
        </w:rPr>
      </w:pPr>
      <w:r w:rsidRPr="000920E5">
        <w:rPr>
          <w:sz w:val="16"/>
          <w:szCs w:val="16"/>
        </w:rPr>
        <w:t xml:space="preserve">Глава </w:t>
      </w:r>
    </w:p>
    <w:p w:rsidR="000920E5" w:rsidRPr="000920E5" w:rsidRDefault="000920E5" w:rsidP="000920E5">
      <w:pPr>
        <w:rPr>
          <w:sz w:val="16"/>
          <w:szCs w:val="16"/>
        </w:rPr>
      </w:pPr>
      <w:r w:rsidRPr="000920E5">
        <w:rPr>
          <w:sz w:val="16"/>
          <w:szCs w:val="16"/>
        </w:rPr>
        <w:t xml:space="preserve">муниципального района                                               </w:t>
      </w:r>
      <w:r w:rsidR="00AC3F11" w:rsidRPr="00AC3F11">
        <w:rPr>
          <w:sz w:val="16"/>
          <w:szCs w:val="16"/>
        </w:rPr>
        <w:t xml:space="preserve">                                                                                                       </w:t>
      </w:r>
      <w:r w:rsidRPr="000920E5">
        <w:rPr>
          <w:sz w:val="16"/>
          <w:szCs w:val="16"/>
        </w:rPr>
        <w:t xml:space="preserve">           А.Н. Потехин</w:t>
      </w:r>
    </w:p>
    <w:p w:rsidR="00AC3F11" w:rsidRPr="000328F3" w:rsidRDefault="00AC3F11" w:rsidP="00AC3F11">
      <w:pPr>
        <w:pStyle w:val="a7"/>
        <w:ind w:right="140"/>
        <w:jc w:val="left"/>
        <w:rPr>
          <w:sz w:val="27"/>
          <w:szCs w:val="27"/>
        </w:rPr>
      </w:pPr>
      <w:r w:rsidRPr="00A113ED">
        <w:rPr>
          <w:rFonts w:ascii="Times New Roman" w:hAnsi="Times New Roman"/>
          <w:sz w:val="27"/>
          <w:szCs w:val="27"/>
        </w:rPr>
        <w:t xml:space="preserve">         </w:t>
      </w:r>
      <w:r w:rsidRPr="000328F3">
        <w:rPr>
          <w:sz w:val="27"/>
          <w:szCs w:val="27"/>
        </w:rPr>
        <w:t xml:space="preserve">   </w:t>
      </w:r>
    </w:p>
    <w:p w:rsidR="00AC3F11" w:rsidRPr="000328F3" w:rsidRDefault="00AC3F11" w:rsidP="00AC3F11">
      <w:pPr>
        <w:pStyle w:val="a7"/>
        <w:ind w:right="140"/>
        <w:jc w:val="left"/>
        <w:rPr>
          <w:sz w:val="27"/>
          <w:szCs w:val="27"/>
        </w:rPr>
      </w:pPr>
      <w:r w:rsidRPr="000328F3">
        <w:rPr>
          <w:sz w:val="27"/>
          <w:szCs w:val="27"/>
        </w:rPr>
        <w:t xml:space="preserve">                                </w:t>
      </w:r>
    </w:p>
    <w:p w:rsidR="00AC3F11" w:rsidRPr="00AC3F11" w:rsidRDefault="00AC3F11" w:rsidP="00AC3F11">
      <w:pPr>
        <w:pStyle w:val="a7"/>
        <w:ind w:right="140"/>
        <w:rPr>
          <w:rFonts w:ascii="Times New Roman" w:hAnsi="Times New Roman"/>
          <w:b/>
          <w:bCs/>
          <w:sz w:val="16"/>
          <w:szCs w:val="16"/>
        </w:rPr>
      </w:pPr>
      <w:r w:rsidRPr="00AC3F11">
        <w:rPr>
          <w:rFonts w:ascii="Times New Roman" w:hAnsi="Times New Roman"/>
          <w:b/>
          <w:bCs/>
          <w:sz w:val="16"/>
          <w:szCs w:val="16"/>
        </w:rPr>
        <w:t>АДМИНИСТРАЦИЯ</w:t>
      </w:r>
    </w:p>
    <w:p w:rsidR="00AC3F11" w:rsidRPr="00AC3F11" w:rsidRDefault="00AC3F11" w:rsidP="00AC3F11">
      <w:pPr>
        <w:pStyle w:val="a7"/>
        <w:ind w:right="140"/>
        <w:rPr>
          <w:rFonts w:ascii="Times New Roman" w:hAnsi="Times New Roman"/>
          <w:b/>
          <w:bCs/>
          <w:sz w:val="16"/>
          <w:szCs w:val="16"/>
        </w:rPr>
      </w:pPr>
      <w:r w:rsidRPr="00AC3F11">
        <w:rPr>
          <w:rFonts w:ascii="Times New Roman" w:hAnsi="Times New Roman"/>
          <w:b/>
          <w:bCs/>
          <w:sz w:val="16"/>
          <w:szCs w:val="16"/>
        </w:rPr>
        <w:t xml:space="preserve"> ГАЛИЧСКОГО МУНИЦИПАЛЬНОГО РАЙОНА</w:t>
      </w:r>
    </w:p>
    <w:p w:rsidR="00AC3F11" w:rsidRPr="00AC3F11" w:rsidRDefault="00AC3F11" w:rsidP="00AC3F11">
      <w:pPr>
        <w:pStyle w:val="2"/>
        <w:ind w:right="140"/>
        <w:rPr>
          <w:rFonts w:ascii="Times New Roman" w:hAnsi="Times New Roman"/>
          <w:bCs/>
          <w:sz w:val="16"/>
          <w:szCs w:val="16"/>
        </w:rPr>
      </w:pPr>
      <w:r w:rsidRPr="00AC3F11">
        <w:rPr>
          <w:rFonts w:ascii="Times New Roman" w:hAnsi="Times New Roman"/>
          <w:bCs/>
          <w:sz w:val="16"/>
          <w:szCs w:val="16"/>
        </w:rPr>
        <w:t xml:space="preserve"> КОСТРОМСКОЙ ОБЛАСТИ</w:t>
      </w:r>
    </w:p>
    <w:p w:rsidR="00AC3F11" w:rsidRPr="00AC3F11" w:rsidRDefault="00AC3F11" w:rsidP="00AC3F11">
      <w:pPr>
        <w:ind w:right="140"/>
        <w:jc w:val="center"/>
        <w:rPr>
          <w:b/>
          <w:i/>
          <w:sz w:val="16"/>
          <w:szCs w:val="16"/>
        </w:rPr>
      </w:pPr>
    </w:p>
    <w:p w:rsidR="00AC3F11" w:rsidRPr="00AC3F11" w:rsidRDefault="00AC3F11" w:rsidP="00AC3F11">
      <w:pPr>
        <w:pStyle w:val="1"/>
        <w:ind w:right="140"/>
        <w:rPr>
          <w:sz w:val="16"/>
          <w:szCs w:val="16"/>
        </w:rPr>
      </w:pPr>
      <w:r w:rsidRPr="00AC3F11">
        <w:rPr>
          <w:iCs/>
          <w:sz w:val="16"/>
          <w:szCs w:val="16"/>
        </w:rPr>
        <w:t>П О С Т А Н О В Л Е Н И Е</w:t>
      </w:r>
    </w:p>
    <w:p w:rsidR="00AC3F11" w:rsidRPr="00AC3F11" w:rsidRDefault="00AC3F11" w:rsidP="00AC3F11">
      <w:pPr>
        <w:ind w:right="140"/>
        <w:jc w:val="center"/>
        <w:rPr>
          <w:sz w:val="16"/>
          <w:szCs w:val="16"/>
        </w:rPr>
      </w:pPr>
    </w:p>
    <w:p w:rsidR="00AC3F11" w:rsidRPr="00AC3F11" w:rsidRDefault="00AC3F11" w:rsidP="00AC3F11">
      <w:pPr>
        <w:ind w:right="140"/>
        <w:jc w:val="center"/>
        <w:rPr>
          <w:sz w:val="16"/>
          <w:szCs w:val="16"/>
        </w:rPr>
      </w:pPr>
    </w:p>
    <w:p w:rsidR="00AC3F11" w:rsidRPr="00AC3F11" w:rsidRDefault="00AC3F11" w:rsidP="00AC3F11">
      <w:pPr>
        <w:ind w:right="140"/>
        <w:jc w:val="center"/>
        <w:rPr>
          <w:sz w:val="16"/>
          <w:szCs w:val="16"/>
        </w:rPr>
      </w:pPr>
      <w:r w:rsidRPr="00AC3F11">
        <w:rPr>
          <w:sz w:val="16"/>
          <w:szCs w:val="16"/>
        </w:rPr>
        <w:t>от   «   11   »   ноября 2019 года     № 361</w:t>
      </w:r>
    </w:p>
    <w:p w:rsidR="00AC3F11" w:rsidRPr="00AC3F11" w:rsidRDefault="00AC3F11" w:rsidP="00AC3F11">
      <w:pPr>
        <w:ind w:right="140"/>
        <w:rPr>
          <w:sz w:val="16"/>
          <w:szCs w:val="16"/>
        </w:rPr>
      </w:pPr>
    </w:p>
    <w:p w:rsidR="00AC3F11" w:rsidRPr="00AC3F11" w:rsidRDefault="00AC3F11" w:rsidP="00AC3F11">
      <w:pPr>
        <w:ind w:right="140"/>
        <w:rPr>
          <w:sz w:val="16"/>
          <w:szCs w:val="16"/>
        </w:rPr>
      </w:pPr>
    </w:p>
    <w:p w:rsidR="00AC3F11" w:rsidRPr="00AC3F11" w:rsidRDefault="00AC3F11" w:rsidP="00AC3F11">
      <w:pPr>
        <w:ind w:right="140"/>
        <w:jc w:val="center"/>
        <w:rPr>
          <w:sz w:val="16"/>
          <w:szCs w:val="16"/>
        </w:rPr>
      </w:pPr>
      <w:r w:rsidRPr="00AC3F11">
        <w:rPr>
          <w:sz w:val="16"/>
          <w:szCs w:val="16"/>
        </w:rPr>
        <w:t>г. Галич</w:t>
      </w:r>
    </w:p>
    <w:p w:rsidR="00AC3F11" w:rsidRPr="00AC3F11" w:rsidRDefault="00AC3F11" w:rsidP="00AC3F11">
      <w:pPr>
        <w:ind w:right="140"/>
        <w:rPr>
          <w:sz w:val="16"/>
          <w:szCs w:val="16"/>
        </w:rPr>
      </w:pPr>
    </w:p>
    <w:p w:rsidR="00AC3F11" w:rsidRPr="00AC3F11" w:rsidRDefault="00AC3F11" w:rsidP="00AC3F11">
      <w:pPr>
        <w:ind w:right="140"/>
        <w:rPr>
          <w:sz w:val="16"/>
          <w:szCs w:val="16"/>
        </w:rPr>
      </w:pPr>
    </w:p>
    <w:p w:rsidR="00AC3F11" w:rsidRPr="00AC3F11" w:rsidRDefault="00AC3F11" w:rsidP="00AC3F11">
      <w:pPr>
        <w:ind w:firstLine="567"/>
        <w:jc w:val="center"/>
        <w:rPr>
          <w:b/>
          <w:sz w:val="16"/>
          <w:szCs w:val="16"/>
        </w:rPr>
      </w:pPr>
      <w:r w:rsidRPr="00AC3F11">
        <w:rPr>
          <w:b/>
          <w:sz w:val="16"/>
          <w:szCs w:val="16"/>
        </w:rPr>
        <w:t xml:space="preserve">О повышении оплаты труда педагогических работников муниципальных образовательных учреждений дополнительного образования  Галичского муниципального района  </w:t>
      </w:r>
    </w:p>
    <w:p w:rsidR="00AC3F11" w:rsidRPr="00AC3F11" w:rsidRDefault="00AC3F11" w:rsidP="00AC3F11">
      <w:pPr>
        <w:ind w:right="140"/>
        <w:rPr>
          <w:sz w:val="16"/>
          <w:szCs w:val="16"/>
        </w:rPr>
      </w:pPr>
    </w:p>
    <w:p w:rsidR="00AC3F11" w:rsidRPr="00AC3F11" w:rsidRDefault="00AC3F11" w:rsidP="00AC3F11">
      <w:pPr>
        <w:ind w:firstLine="567"/>
        <w:jc w:val="both"/>
        <w:rPr>
          <w:sz w:val="16"/>
          <w:szCs w:val="16"/>
        </w:rPr>
      </w:pPr>
      <w:r w:rsidRPr="00AC3F11">
        <w:rPr>
          <w:sz w:val="16"/>
          <w:szCs w:val="16"/>
        </w:rPr>
        <w:t>В целях реализации Указа Президента Российской Федерации от 07.05.2012 года № 597 «О мероприятиях по реализации государственной социальной политики»</w:t>
      </w:r>
    </w:p>
    <w:p w:rsidR="00AC3F11" w:rsidRPr="00AC3F11" w:rsidRDefault="00AC3F11" w:rsidP="00AC3F11">
      <w:pPr>
        <w:ind w:right="140"/>
        <w:rPr>
          <w:sz w:val="16"/>
          <w:szCs w:val="16"/>
        </w:rPr>
      </w:pPr>
      <w:r w:rsidRPr="00AC3F11">
        <w:rPr>
          <w:sz w:val="16"/>
          <w:szCs w:val="16"/>
        </w:rPr>
        <w:t xml:space="preserve">       ПОСТАНОВЛЯЮ:</w:t>
      </w:r>
    </w:p>
    <w:p w:rsidR="00AC3F11" w:rsidRPr="00AC3F11" w:rsidRDefault="00AC3F11" w:rsidP="00AC3F11">
      <w:pPr>
        <w:numPr>
          <w:ilvl w:val="0"/>
          <w:numId w:val="4"/>
        </w:numPr>
        <w:suppressAutoHyphens w:val="0"/>
        <w:ind w:left="-142" w:firstLine="667"/>
        <w:jc w:val="both"/>
        <w:rPr>
          <w:sz w:val="16"/>
          <w:szCs w:val="16"/>
        </w:rPr>
      </w:pPr>
      <w:r w:rsidRPr="00AC3F11">
        <w:rPr>
          <w:sz w:val="16"/>
          <w:szCs w:val="16"/>
        </w:rPr>
        <w:t>Увеличить фонд оплаты труда педагогических работников муниципальных учреждений дополнительного образования  Галичского муниципального района за ноябрь 2019 года:</w:t>
      </w:r>
    </w:p>
    <w:p w:rsidR="00AC3F11" w:rsidRPr="00AC3F11" w:rsidRDefault="00AC3F11" w:rsidP="00AC3F11">
      <w:pPr>
        <w:ind w:left="-142"/>
        <w:jc w:val="both"/>
        <w:rPr>
          <w:sz w:val="16"/>
          <w:szCs w:val="16"/>
        </w:rPr>
      </w:pPr>
      <w:r w:rsidRPr="00AC3F11">
        <w:rPr>
          <w:sz w:val="16"/>
          <w:szCs w:val="16"/>
        </w:rPr>
        <w:t xml:space="preserve">         1)  муниципального учреждения дополнительного образования  </w:t>
      </w:r>
      <w:proofErr w:type="spellStart"/>
      <w:r w:rsidRPr="00AC3F11">
        <w:rPr>
          <w:sz w:val="16"/>
          <w:szCs w:val="16"/>
        </w:rPr>
        <w:t>Ореховская</w:t>
      </w:r>
      <w:proofErr w:type="spellEnd"/>
      <w:r w:rsidRPr="00AC3F11">
        <w:rPr>
          <w:sz w:val="16"/>
          <w:szCs w:val="16"/>
        </w:rPr>
        <w:t xml:space="preserve"> детская музыкальная школа  Галичского муниципального района Костромской области  в сумме 68000  (Шестьдесят восемь тысяч) рублей;</w:t>
      </w:r>
    </w:p>
    <w:p w:rsidR="00AC3F11" w:rsidRPr="00AC3F11" w:rsidRDefault="00AC3F11" w:rsidP="00AC3F11">
      <w:pPr>
        <w:ind w:left="-142"/>
        <w:jc w:val="both"/>
        <w:rPr>
          <w:sz w:val="16"/>
          <w:szCs w:val="16"/>
        </w:rPr>
      </w:pPr>
      <w:r w:rsidRPr="00AC3F11">
        <w:rPr>
          <w:sz w:val="16"/>
          <w:szCs w:val="16"/>
        </w:rPr>
        <w:t xml:space="preserve">         2)  муниципального учреждения дополнительного образования  </w:t>
      </w:r>
      <w:proofErr w:type="spellStart"/>
      <w:r w:rsidRPr="00AC3F11">
        <w:rPr>
          <w:sz w:val="16"/>
          <w:szCs w:val="16"/>
        </w:rPr>
        <w:t>Степановская</w:t>
      </w:r>
      <w:proofErr w:type="spellEnd"/>
      <w:r w:rsidRPr="00AC3F11">
        <w:rPr>
          <w:sz w:val="16"/>
          <w:szCs w:val="16"/>
        </w:rPr>
        <w:t xml:space="preserve">  детская школа искусств Галичского муниципального района Костромской области  в сумме 66000  (Шестьдесят шесть тысяч) рублей.</w:t>
      </w:r>
    </w:p>
    <w:p w:rsidR="00AC3F11" w:rsidRPr="00AC3F11" w:rsidRDefault="00AC3F11" w:rsidP="00AC3F11">
      <w:pPr>
        <w:numPr>
          <w:ilvl w:val="0"/>
          <w:numId w:val="4"/>
        </w:numPr>
        <w:suppressAutoHyphens w:val="0"/>
        <w:ind w:left="-142" w:firstLine="667"/>
        <w:jc w:val="both"/>
        <w:rPr>
          <w:sz w:val="16"/>
          <w:szCs w:val="16"/>
        </w:rPr>
      </w:pPr>
      <w:r w:rsidRPr="00AC3F11">
        <w:rPr>
          <w:sz w:val="16"/>
          <w:szCs w:val="16"/>
        </w:rPr>
        <w:t>Управлению финансов администрации Галичского муниципального района  предусмотреть в бюджете муниципального района средства, необходимые для повышения оплаты труда педагогических работников муниципальных учреждений дополнительного образования  Галичского муниципального района   в сумме 174468  (Сто семьдесят четыре тысячи четыреста шестьдесят восемь) рублей, с учётом отчислений во внебюджетные фонды.</w:t>
      </w:r>
    </w:p>
    <w:p w:rsidR="00AC3F11" w:rsidRPr="00AC3F11" w:rsidRDefault="00AC3F11" w:rsidP="00AC3F11">
      <w:pPr>
        <w:jc w:val="both"/>
        <w:rPr>
          <w:sz w:val="16"/>
          <w:szCs w:val="16"/>
        </w:rPr>
      </w:pPr>
      <w:r w:rsidRPr="00AC3F11">
        <w:rPr>
          <w:sz w:val="16"/>
          <w:szCs w:val="16"/>
        </w:rPr>
        <w:t xml:space="preserve">     3.      Контроль исполнения настоящего постановления возложить на заместителя главы администрации муниципального района по социально-гуманитарному развитию Поварову О.Ю.</w:t>
      </w:r>
    </w:p>
    <w:p w:rsidR="00AC3F11" w:rsidRPr="00AC3F11" w:rsidRDefault="00AC3F11" w:rsidP="00AC3F11">
      <w:pPr>
        <w:tabs>
          <w:tab w:val="left" w:pos="426"/>
        </w:tabs>
        <w:ind w:right="140" w:firstLine="340"/>
        <w:jc w:val="both"/>
        <w:rPr>
          <w:sz w:val="16"/>
          <w:szCs w:val="16"/>
        </w:rPr>
      </w:pPr>
      <w:r w:rsidRPr="00AC3F11">
        <w:rPr>
          <w:sz w:val="16"/>
          <w:szCs w:val="16"/>
        </w:rPr>
        <w:t>4.   Настоящее постановление вступает в силу со дня его подписания, подлежит официальному опубликованию</w:t>
      </w:r>
    </w:p>
    <w:p w:rsidR="00AC3F11" w:rsidRPr="00AC3F11" w:rsidRDefault="00AC3F11" w:rsidP="00AC3F11">
      <w:pPr>
        <w:pStyle w:val="4"/>
        <w:rPr>
          <w:sz w:val="16"/>
          <w:szCs w:val="16"/>
        </w:rPr>
      </w:pPr>
      <w:r w:rsidRPr="00AC3F11">
        <w:rPr>
          <w:sz w:val="16"/>
          <w:szCs w:val="16"/>
        </w:rPr>
        <w:t xml:space="preserve">Глава </w:t>
      </w:r>
    </w:p>
    <w:p w:rsidR="00AC3F11" w:rsidRPr="00AC3F11" w:rsidRDefault="00AC3F11" w:rsidP="00AC3F11">
      <w:pPr>
        <w:rPr>
          <w:sz w:val="16"/>
          <w:szCs w:val="16"/>
        </w:rPr>
      </w:pPr>
      <w:r w:rsidRPr="00AC3F11">
        <w:rPr>
          <w:sz w:val="16"/>
          <w:szCs w:val="16"/>
        </w:rPr>
        <w:t>муниципального района                                                                                                                                                                                А.Н. Потехин</w:t>
      </w:r>
    </w:p>
    <w:p w:rsidR="00AC3F11" w:rsidRPr="000328F3" w:rsidRDefault="00AC3F11" w:rsidP="00AC3F11">
      <w:pPr>
        <w:rPr>
          <w:rFonts w:ascii="Calibri" w:eastAsia="Calibri" w:hAnsi="Calibri"/>
          <w:sz w:val="27"/>
          <w:szCs w:val="27"/>
          <w:lang w:eastAsia="en-US"/>
        </w:rPr>
      </w:pPr>
    </w:p>
    <w:p w:rsidR="00AC3F11" w:rsidRPr="000328F3" w:rsidRDefault="00AC3F11" w:rsidP="00AC3F11">
      <w:pPr>
        <w:jc w:val="both"/>
        <w:rPr>
          <w:rFonts w:eastAsia="Calibri"/>
          <w:sz w:val="27"/>
          <w:szCs w:val="27"/>
          <w:lang w:eastAsia="en-US"/>
        </w:rPr>
      </w:pPr>
    </w:p>
    <w:p w:rsidR="00AC3F11" w:rsidRPr="00B47594" w:rsidRDefault="00AC3F11" w:rsidP="00B47594">
      <w:pPr>
        <w:jc w:val="center"/>
        <w:rPr>
          <w:b/>
          <w:sz w:val="16"/>
          <w:szCs w:val="16"/>
        </w:rPr>
      </w:pPr>
      <w:r>
        <w:t xml:space="preserve">   </w:t>
      </w:r>
      <w:r w:rsidRPr="00B47594">
        <w:rPr>
          <w:b/>
          <w:bCs/>
          <w:sz w:val="16"/>
          <w:szCs w:val="16"/>
        </w:rPr>
        <w:t>АДМИНИСТРАЦИЯ</w:t>
      </w:r>
    </w:p>
    <w:p w:rsidR="00AC3F11" w:rsidRPr="00B47594" w:rsidRDefault="00AC3F11" w:rsidP="00B47594">
      <w:pPr>
        <w:pStyle w:val="af2"/>
        <w:spacing w:before="0" w:beforeAutospacing="0" w:after="0" w:afterAutospacing="0"/>
        <w:jc w:val="center"/>
        <w:rPr>
          <w:b/>
          <w:bCs/>
          <w:sz w:val="16"/>
          <w:szCs w:val="16"/>
        </w:rPr>
      </w:pPr>
      <w:r w:rsidRPr="00B47594">
        <w:rPr>
          <w:b/>
          <w:bCs/>
          <w:sz w:val="16"/>
          <w:szCs w:val="16"/>
        </w:rPr>
        <w:t>ГАЛИЧСКОГО МУНИЦИПАЛЬНОГО РАЙОНА</w:t>
      </w:r>
    </w:p>
    <w:p w:rsidR="00AC3F11" w:rsidRDefault="00AC3F11" w:rsidP="00B47594">
      <w:pPr>
        <w:pStyle w:val="af2"/>
        <w:spacing w:before="0" w:beforeAutospacing="0" w:after="0" w:afterAutospacing="0"/>
        <w:jc w:val="center"/>
        <w:rPr>
          <w:b/>
          <w:bCs/>
          <w:sz w:val="16"/>
          <w:szCs w:val="16"/>
        </w:rPr>
      </w:pPr>
      <w:r w:rsidRPr="00B47594">
        <w:rPr>
          <w:b/>
          <w:bCs/>
          <w:sz w:val="16"/>
          <w:szCs w:val="16"/>
        </w:rPr>
        <w:t>КОСТРОМСКОЙ ОБЛАСТИ</w:t>
      </w:r>
    </w:p>
    <w:p w:rsidR="00B47594" w:rsidRPr="00B47594" w:rsidRDefault="00B47594" w:rsidP="00B47594">
      <w:pPr>
        <w:pStyle w:val="af2"/>
        <w:spacing w:before="0" w:beforeAutospacing="0" w:after="0" w:afterAutospacing="0"/>
        <w:jc w:val="center"/>
        <w:rPr>
          <w:b/>
          <w:sz w:val="16"/>
          <w:szCs w:val="16"/>
        </w:rPr>
      </w:pPr>
    </w:p>
    <w:p w:rsidR="00AC3F11" w:rsidRDefault="00AC3F11" w:rsidP="00B47594">
      <w:pPr>
        <w:pStyle w:val="af2"/>
        <w:spacing w:before="0" w:beforeAutospacing="0" w:after="0" w:afterAutospacing="0"/>
        <w:jc w:val="center"/>
        <w:rPr>
          <w:sz w:val="16"/>
          <w:szCs w:val="16"/>
        </w:rPr>
      </w:pPr>
      <w:r w:rsidRPr="00B47594">
        <w:rPr>
          <w:sz w:val="16"/>
          <w:szCs w:val="16"/>
        </w:rPr>
        <w:t xml:space="preserve">П О С Т А Н О В Л Е Н И Е </w:t>
      </w:r>
    </w:p>
    <w:p w:rsidR="00B47594" w:rsidRPr="00B47594" w:rsidRDefault="00B47594" w:rsidP="00B47594">
      <w:pPr>
        <w:pStyle w:val="af2"/>
        <w:spacing w:before="0" w:beforeAutospacing="0" w:after="0" w:afterAutospacing="0"/>
        <w:jc w:val="center"/>
        <w:rPr>
          <w:sz w:val="16"/>
          <w:szCs w:val="16"/>
        </w:rPr>
      </w:pPr>
    </w:p>
    <w:p w:rsidR="00AC3F11" w:rsidRDefault="00AC3F11" w:rsidP="00B47594">
      <w:pPr>
        <w:pStyle w:val="af2"/>
        <w:spacing w:before="0" w:beforeAutospacing="0" w:after="0" w:afterAutospacing="0"/>
        <w:jc w:val="center"/>
        <w:rPr>
          <w:sz w:val="16"/>
          <w:szCs w:val="16"/>
        </w:rPr>
      </w:pPr>
      <w:r w:rsidRPr="00B47594">
        <w:rPr>
          <w:sz w:val="16"/>
          <w:szCs w:val="16"/>
        </w:rPr>
        <w:t xml:space="preserve">от «11» ноября  2019 года № 362 </w:t>
      </w:r>
    </w:p>
    <w:p w:rsidR="00B47594" w:rsidRPr="00B47594" w:rsidRDefault="00B47594" w:rsidP="00B47594">
      <w:pPr>
        <w:pStyle w:val="af2"/>
        <w:spacing w:before="0" w:beforeAutospacing="0" w:after="0" w:afterAutospacing="0"/>
        <w:jc w:val="center"/>
        <w:rPr>
          <w:sz w:val="16"/>
          <w:szCs w:val="16"/>
        </w:rPr>
      </w:pPr>
    </w:p>
    <w:p w:rsidR="00AC3F11" w:rsidRPr="00B47594" w:rsidRDefault="00AC3F11" w:rsidP="00B47594">
      <w:pPr>
        <w:pStyle w:val="af2"/>
        <w:spacing w:before="0" w:beforeAutospacing="0" w:after="0" w:afterAutospacing="0"/>
        <w:jc w:val="center"/>
        <w:rPr>
          <w:sz w:val="16"/>
          <w:szCs w:val="16"/>
        </w:rPr>
      </w:pPr>
      <w:r w:rsidRPr="00B47594">
        <w:rPr>
          <w:sz w:val="16"/>
          <w:szCs w:val="16"/>
        </w:rPr>
        <w:t>г. Галич</w:t>
      </w:r>
    </w:p>
    <w:p w:rsidR="00AC3F11" w:rsidRPr="00B47594" w:rsidRDefault="00AC3F11" w:rsidP="00B47594">
      <w:pPr>
        <w:jc w:val="center"/>
        <w:rPr>
          <w:sz w:val="16"/>
          <w:szCs w:val="16"/>
        </w:rPr>
      </w:pPr>
    </w:p>
    <w:p w:rsidR="00AC3F11" w:rsidRPr="00B47594" w:rsidRDefault="00AC3F11" w:rsidP="00B47594">
      <w:pPr>
        <w:jc w:val="center"/>
        <w:rPr>
          <w:b/>
          <w:sz w:val="16"/>
          <w:szCs w:val="16"/>
        </w:rPr>
      </w:pPr>
      <w:r w:rsidRPr="00B47594">
        <w:rPr>
          <w:b/>
          <w:sz w:val="16"/>
          <w:szCs w:val="16"/>
        </w:rPr>
        <w:t xml:space="preserve">Об утверждении перечня видов муниципального контроля и органов местного самоуправления, уполномоченных на их осуществление, на территории Галичского муниципального района Костромской области </w:t>
      </w:r>
    </w:p>
    <w:p w:rsidR="00AC3F11" w:rsidRDefault="00AC3F11" w:rsidP="00B47594">
      <w:pPr>
        <w:jc w:val="center"/>
        <w:rPr>
          <w:b/>
          <w:sz w:val="28"/>
          <w:szCs w:val="28"/>
        </w:rPr>
      </w:pPr>
    </w:p>
    <w:p w:rsidR="00AC3F11" w:rsidRPr="00AC3F11" w:rsidRDefault="00AC3F11" w:rsidP="00AC3F11">
      <w:pPr>
        <w:ind w:firstLine="709"/>
        <w:jc w:val="both"/>
        <w:rPr>
          <w:rStyle w:val="aff9"/>
          <w:i w:val="0"/>
          <w:sz w:val="16"/>
          <w:szCs w:val="16"/>
        </w:rPr>
      </w:pPr>
      <w:r w:rsidRPr="00AC3F11">
        <w:rPr>
          <w:rStyle w:val="aff9"/>
          <w:i w:val="0"/>
          <w:sz w:val="16"/>
          <w:szCs w:val="16"/>
        </w:rPr>
        <w:t>В соответствии с Федеральным законом от 06 октября 2003 года            № 131-ФЗ «Об общих принципах организации местного самоуправления в Российской Федерации», Федеральным законом от 26 декабря 2008 года       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контроля», решением Собрания депутатов Галичского муниципального района от 23 ноября 2017 года № 130 «Об утверждении порядка ведения перечня видов муниципального контроля на территории Галичского муниципального района и органов местного самоуправления Галичского муниципального района, уполномоченных на их осуществление», руководствуясь Уставом муниципального образования Галичский муниципальный район Костромской области</w:t>
      </w:r>
    </w:p>
    <w:p w:rsidR="00AC3F11" w:rsidRPr="00AC3F11" w:rsidRDefault="00AC3F11" w:rsidP="00AC3F11">
      <w:pPr>
        <w:ind w:firstLine="709"/>
        <w:jc w:val="both"/>
        <w:rPr>
          <w:rStyle w:val="aff9"/>
          <w:i w:val="0"/>
          <w:sz w:val="16"/>
          <w:szCs w:val="16"/>
        </w:rPr>
      </w:pPr>
      <w:r w:rsidRPr="00AC3F11">
        <w:rPr>
          <w:rStyle w:val="aff9"/>
          <w:i w:val="0"/>
          <w:sz w:val="16"/>
          <w:szCs w:val="16"/>
        </w:rPr>
        <w:t>ПОСТАНОВЛЯЮ:</w:t>
      </w:r>
    </w:p>
    <w:p w:rsidR="00AC3F11" w:rsidRPr="00AC3F11" w:rsidRDefault="00AC3F11" w:rsidP="00AC3F11">
      <w:pPr>
        <w:pStyle w:val="afff5"/>
        <w:numPr>
          <w:ilvl w:val="0"/>
          <w:numId w:val="42"/>
        </w:numPr>
        <w:spacing w:after="0" w:line="240" w:lineRule="auto"/>
        <w:ind w:left="0" w:firstLine="709"/>
        <w:jc w:val="both"/>
        <w:rPr>
          <w:rStyle w:val="aff9"/>
          <w:rFonts w:ascii="Times New Roman" w:hAnsi="Times New Roman"/>
          <w:i w:val="0"/>
          <w:sz w:val="16"/>
          <w:szCs w:val="16"/>
        </w:rPr>
      </w:pPr>
      <w:r w:rsidRPr="00AC3F11">
        <w:rPr>
          <w:rStyle w:val="aff9"/>
          <w:rFonts w:ascii="Times New Roman" w:hAnsi="Times New Roman"/>
          <w:i w:val="0"/>
          <w:sz w:val="16"/>
          <w:szCs w:val="16"/>
        </w:rPr>
        <w:t>Утвердить Перечень видов муниципального контроля и органов местного самоуправления, уполномоченных на их осуществление, на территории Галичского муниципального района Костромской области согласно приложению.</w:t>
      </w:r>
    </w:p>
    <w:p w:rsidR="00AC3F11" w:rsidRPr="00AC3F11" w:rsidRDefault="00AC3F11" w:rsidP="00AC3F11">
      <w:pPr>
        <w:pStyle w:val="afff5"/>
        <w:numPr>
          <w:ilvl w:val="0"/>
          <w:numId w:val="42"/>
        </w:numPr>
        <w:spacing w:after="0" w:line="240" w:lineRule="auto"/>
        <w:ind w:left="0" w:firstLine="709"/>
        <w:jc w:val="both"/>
        <w:rPr>
          <w:rStyle w:val="aff9"/>
          <w:rFonts w:ascii="Times New Roman" w:hAnsi="Times New Roman"/>
          <w:i w:val="0"/>
          <w:sz w:val="16"/>
          <w:szCs w:val="16"/>
        </w:rPr>
      </w:pPr>
      <w:r w:rsidRPr="00AC3F11">
        <w:rPr>
          <w:rStyle w:val="aff9"/>
          <w:rFonts w:ascii="Times New Roman" w:hAnsi="Times New Roman"/>
          <w:i w:val="0"/>
          <w:sz w:val="16"/>
          <w:szCs w:val="16"/>
        </w:rPr>
        <w:t xml:space="preserve">Установить, что органы, уполномоченные на осуществление муниципального контроля, осуществляют полномочия по муниципальному контролю в пределах компетенции органов местного самоуправления, установленной федеральными законами, иными нормативными правовыми актами Российской Федерации, законами Костромской области, Уставом муниципального образования Галичский </w:t>
      </w:r>
      <w:r w:rsidRPr="00AC3F11">
        <w:rPr>
          <w:rStyle w:val="aff9"/>
          <w:rFonts w:ascii="Times New Roman" w:hAnsi="Times New Roman"/>
          <w:i w:val="0"/>
          <w:sz w:val="16"/>
          <w:szCs w:val="16"/>
        </w:rPr>
        <w:lastRenderedPageBreak/>
        <w:t>муниципальный район, Решениями Собраний депутатов Галичского муниципального района Костромской области, регулирующими порядок осуществления соответствующих видов муниципального контроля.</w:t>
      </w:r>
    </w:p>
    <w:p w:rsidR="00AC3F11" w:rsidRPr="00AC3F11" w:rsidRDefault="00AC3F11" w:rsidP="00AC3F11">
      <w:pPr>
        <w:pStyle w:val="afff5"/>
        <w:numPr>
          <w:ilvl w:val="0"/>
          <w:numId w:val="42"/>
        </w:numPr>
        <w:spacing w:after="0" w:line="240" w:lineRule="auto"/>
        <w:ind w:left="0" w:firstLine="709"/>
        <w:jc w:val="both"/>
        <w:rPr>
          <w:rStyle w:val="aff9"/>
          <w:rFonts w:ascii="Times New Roman" w:hAnsi="Times New Roman"/>
          <w:i w:val="0"/>
          <w:sz w:val="16"/>
          <w:szCs w:val="16"/>
        </w:rPr>
      </w:pPr>
      <w:r w:rsidRPr="00AC3F11">
        <w:rPr>
          <w:rStyle w:val="aff9"/>
          <w:rFonts w:ascii="Times New Roman" w:hAnsi="Times New Roman"/>
          <w:i w:val="0"/>
          <w:sz w:val="16"/>
          <w:szCs w:val="16"/>
        </w:rPr>
        <w:t>Признать утратившим силу постановление администрации Галичского муниципального района Костромской области от 28 ноября 2017 года № 304 «О перечне видов муниципального контроля и органов местного самоуправления, уполномоченных на их осуществление на территории Галичского муниципального района».</w:t>
      </w:r>
    </w:p>
    <w:p w:rsidR="00AC3F11" w:rsidRPr="00AC3F11" w:rsidRDefault="00AC3F11" w:rsidP="00AC3F11">
      <w:pPr>
        <w:pStyle w:val="afff5"/>
        <w:numPr>
          <w:ilvl w:val="0"/>
          <w:numId w:val="42"/>
        </w:numPr>
        <w:spacing w:after="0" w:line="240" w:lineRule="auto"/>
        <w:ind w:left="0" w:firstLine="709"/>
        <w:jc w:val="both"/>
        <w:rPr>
          <w:rStyle w:val="aff9"/>
          <w:rFonts w:ascii="Times New Roman" w:hAnsi="Times New Roman"/>
          <w:i w:val="0"/>
          <w:sz w:val="16"/>
          <w:szCs w:val="16"/>
        </w:rPr>
      </w:pPr>
      <w:r w:rsidRPr="00AC3F11">
        <w:rPr>
          <w:rStyle w:val="aff9"/>
          <w:rFonts w:ascii="Times New Roman" w:hAnsi="Times New Roman"/>
          <w:i w:val="0"/>
          <w:sz w:val="16"/>
          <w:szCs w:val="16"/>
        </w:rPr>
        <w:t>Контроль исполнения настоящего постановления возложить на первого заместителя главы администрации муниципального района     Фоменко В.А.</w:t>
      </w:r>
    </w:p>
    <w:p w:rsidR="00AC3F11" w:rsidRPr="00AC3F11" w:rsidRDefault="00AC3F11" w:rsidP="00AC3F11">
      <w:pPr>
        <w:pStyle w:val="afff5"/>
        <w:numPr>
          <w:ilvl w:val="0"/>
          <w:numId w:val="42"/>
        </w:numPr>
        <w:spacing w:after="0" w:line="240" w:lineRule="auto"/>
        <w:ind w:left="0" w:firstLine="709"/>
        <w:jc w:val="both"/>
        <w:rPr>
          <w:rStyle w:val="aff9"/>
          <w:rFonts w:ascii="Times New Roman" w:hAnsi="Times New Roman"/>
          <w:i w:val="0"/>
          <w:sz w:val="16"/>
          <w:szCs w:val="16"/>
        </w:rPr>
      </w:pPr>
      <w:r w:rsidRPr="00AC3F11">
        <w:rPr>
          <w:rStyle w:val="aff9"/>
          <w:rFonts w:ascii="Times New Roman" w:hAnsi="Times New Roman"/>
          <w:i w:val="0"/>
          <w:sz w:val="16"/>
          <w:szCs w:val="16"/>
        </w:rPr>
        <w:t>Настоящее постановление вступает в силу со дня его официального опубликования.</w:t>
      </w:r>
    </w:p>
    <w:p w:rsidR="00AC3F11" w:rsidRPr="00AC3F11" w:rsidRDefault="00AC3F11" w:rsidP="00AC3F11">
      <w:pPr>
        <w:ind w:firstLine="709"/>
        <w:jc w:val="both"/>
        <w:rPr>
          <w:sz w:val="16"/>
          <w:szCs w:val="16"/>
        </w:rPr>
      </w:pPr>
    </w:p>
    <w:p w:rsidR="00AC3F11" w:rsidRPr="00AC3F11" w:rsidRDefault="00AC3F11" w:rsidP="00AC3F11">
      <w:pPr>
        <w:ind w:firstLine="709"/>
        <w:jc w:val="both"/>
        <w:rPr>
          <w:sz w:val="16"/>
          <w:szCs w:val="16"/>
        </w:rPr>
      </w:pPr>
    </w:p>
    <w:p w:rsidR="00AC3F11" w:rsidRPr="00AC3F11" w:rsidRDefault="00AC3F11" w:rsidP="00AC3F11">
      <w:pPr>
        <w:jc w:val="both"/>
        <w:rPr>
          <w:sz w:val="16"/>
          <w:szCs w:val="16"/>
        </w:rPr>
      </w:pPr>
      <w:r w:rsidRPr="00AC3F11">
        <w:rPr>
          <w:sz w:val="16"/>
          <w:szCs w:val="16"/>
        </w:rPr>
        <w:t xml:space="preserve">Глава </w:t>
      </w:r>
    </w:p>
    <w:p w:rsidR="00AC3F11" w:rsidRPr="00AC3F11" w:rsidRDefault="00AC3F11" w:rsidP="00AC3F11">
      <w:pPr>
        <w:jc w:val="both"/>
        <w:rPr>
          <w:sz w:val="16"/>
          <w:szCs w:val="16"/>
        </w:rPr>
      </w:pPr>
      <w:r w:rsidRPr="00AC3F11">
        <w:rPr>
          <w:sz w:val="16"/>
          <w:szCs w:val="16"/>
        </w:rPr>
        <w:t>муниципального района</w:t>
      </w:r>
      <w:r w:rsidRPr="00AC3F11">
        <w:rPr>
          <w:sz w:val="16"/>
          <w:szCs w:val="16"/>
        </w:rPr>
        <w:tab/>
      </w:r>
      <w:r w:rsidRPr="00AC3F11">
        <w:rPr>
          <w:sz w:val="16"/>
          <w:szCs w:val="16"/>
        </w:rPr>
        <w:tab/>
        <w:t xml:space="preserve">                                                                               </w:t>
      </w:r>
      <w:r w:rsidRPr="00AC3F11">
        <w:rPr>
          <w:sz w:val="16"/>
          <w:szCs w:val="16"/>
        </w:rPr>
        <w:tab/>
        <w:t xml:space="preserve">                           А.Н. Потехин</w:t>
      </w:r>
    </w:p>
    <w:p w:rsidR="00AC3F11" w:rsidRPr="00AC3F11" w:rsidRDefault="00AC3F11" w:rsidP="00AC3F11">
      <w:pPr>
        <w:jc w:val="right"/>
        <w:rPr>
          <w:sz w:val="16"/>
          <w:szCs w:val="16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</w:t>
      </w:r>
      <w:r w:rsidRPr="00AC3F11">
        <w:rPr>
          <w:sz w:val="16"/>
          <w:szCs w:val="16"/>
        </w:rPr>
        <w:t>Приложение</w:t>
      </w:r>
    </w:p>
    <w:p w:rsidR="00AC3F11" w:rsidRPr="00AC3F11" w:rsidRDefault="00AC3F11" w:rsidP="00AC3F11">
      <w:pPr>
        <w:jc w:val="right"/>
        <w:rPr>
          <w:sz w:val="16"/>
          <w:szCs w:val="16"/>
        </w:rPr>
      </w:pPr>
      <w:r w:rsidRPr="00AC3F11">
        <w:rPr>
          <w:sz w:val="16"/>
          <w:szCs w:val="16"/>
        </w:rPr>
        <w:t xml:space="preserve">                                                                                                         УТВЕРЖДЕН</w:t>
      </w:r>
    </w:p>
    <w:p w:rsidR="00AC3F11" w:rsidRPr="00AC3F11" w:rsidRDefault="00AC3F11" w:rsidP="00AC3F11">
      <w:pPr>
        <w:jc w:val="right"/>
        <w:rPr>
          <w:sz w:val="16"/>
          <w:szCs w:val="16"/>
        </w:rPr>
      </w:pPr>
      <w:r w:rsidRPr="00AC3F11">
        <w:rPr>
          <w:sz w:val="16"/>
          <w:szCs w:val="16"/>
        </w:rPr>
        <w:t xml:space="preserve">                                                                                        постановлением администрации</w:t>
      </w:r>
    </w:p>
    <w:p w:rsidR="00AC3F11" w:rsidRPr="00AC3F11" w:rsidRDefault="00AC3F11" w:rsidP="00AC3F11">
      <w:pPr>
        <w:jc w:val="right"/>
        <w:rPr>
          <w:sz w:val="16"/>
          <w:szCs w:val="16"/>
        </w:rPr>
      </w:pPr>
      <w:r w:rsidRPr="00AC3F11">
        <w:rPr>
          <w:sz w:val="16"/>
          <w:szCs w:val="16"/>
        </w:rPr>
        <w:t xml:space="preserve">                                                                                    Галичского муниципального района </w:t>
      </w:r>
    </w:p>
    <w:p w:rsidR="00AC3F11" w:rsidRPr="00AC3F11" w:rsidRDefault="00AC3F11" w:rsidP="00AC3F11">
      <w:pPr>
        <w:jc w:val="right"/>
        <w:rPr>
          <w:sz w:val="16"/>
          <w:szCs w:val="16"/>
        </w:rPr>
      </w:pPr>
      <w:r w:rsidRPr="00AC3F11">
        <w:rPr>
          <w:sz w:val="16"/>
          <w:szCs w:val="16"/>
        </w:rPr>
        <w:t xml:space="preserve">                                                                                                 Костромской области</w:t>
      </w:r>
    </w:p>
    <w:p w:rsidR="00AC3F11" w:rsidRPr="004B01D2" w:rsidRDefault="00AC3F11" w:rsidP="00AC3F11">
      <w:pPr>
        <w:jc w:val="right"/>
        <w:rPr>
          <w:sz w:val="16"/>
          <w:szCs w:val="16"/>
        </w:rPr>
      </w:pPr>
      <w:r w:rsidRPr="00AC3F11">
        <w:rPr>
          <w:sz w:val="16"/>
          <w:szCs w:val="16"/>
        </w:rPr>
        <w:t xml:space="preserve">                                                                                     от «</w:t>
      </w:r>
      <w:r w:rsidRPr="00F5746C">
        <w:rPr>
          <w:sz w:val="16"/>
          <w:szCs w:val="16"/>
        </w:rPr>
        <w:t xml:space="preserve"> 11 </w:t>
      </w:r>
      <w:r w:rsidRPr="00AC3F11">
        <w:rPr>
          <w:sz w:val="16"/>
          <w:szCs w:val="16"/>
        </w:rPr>
        <w:t>» ноября 2019 года №</w:t>
      </w:r>
      <w:r w:rsidRPr="00F5746C">
        <w:rPr>
          <w:sz w:val="16"/>
          <w:szCs w:val="16"/>
        </w:rPr>
        <w:t xml:space="preserve"> 362</w:t>
      </w:r>
    </w:p>
    <w:p w:rsidR="00AC3F11" w:rsidRPr="00AC3F11" w:rsidRDefault="00AC3F11" w:rsidP="00AC3F11">
      <w:pPr>
        <w:jc w:val="right"/>
        <w:rPr>
          <w:sz w:val="16"/>
          <w:szCs w:val="16"/>
        </w:rPr>
      </w:pPr>
    </w:p>
    <w:p w:rsidR="00AC3F11" w:rsidRPr="00AC3F11" w:rsidRDefault="00AC3F11" w:rsidP="00AC3F11">
      <w:pPr>
        <w:jc w:val="center"/>
        <w:rPr>
          <w:sz w:val="16"/>
          <w:szCs w:val="16"/>
        </w:rPr>
      </w:pPr>
      <w:r w:rsidRPr="00AC3F11">
        <w:rPr>
          <w:sz w:val="16"/>
          <w:szCs w:val="16"/>
        </w:rPr>
        <w:t>ПЕРЕЧЕНЬ</w:t>
      </w:r>
    </w:p>
    <w:p w:rsidR="00AC3F11" w:rsidRPr="00AC3F11" w:rsidRDefault="00AC3F11" w:rsidP="00AC3F11">
      <w:pPr>
        <w:jc w:val="center"/>
        <w:rPr>
          <w:sz w:val="16"/>
          <w:szCs w:val="16"/>
        </w:rPr>
      </w:pPr>
      <w:r w:rsidRPr="00AC3F11">
        <w:rPr>
          <w:sz w:val="16"/>
          <w:szCs w:val="16"/>
        </w:rPr>
        <w:t>видов муниципального контроля и органов местного самоуправления, уполномоченных на их осуществление, на территории</w:t>
      </w:r>
    </w:p>
    <w:p w:rsidR="00AC3F11" w:rsidRPr="00AC3F11" w:rsidRDefault="00AC3F11" w:rsidP="00AC3F11">
      <w:pPr>
        <w:jc w:val="center"/>
        <w:rPr>
          <w:sz w:val="16"/>
          <w:szCs w:val="16"/>
        </w:rPr>
      </w:pPr>
      <w:r w:rsidRPr="00AC3F11">
        <w:rPr>
          <w:sz w:val="16"/>
          <w:szCs w:val="16"/>
        </w:rPr>
        <w:t xml:space="preserve"> Галичского муниципального района Костромской области</w:t>
      </w:r>
    </w:p>
    <w:p w:rsidR="00AC3F11" w:rsidRPr="00AC3F11" w:rsidRDefault="00AC3F11" w:rsidP="00AC3F11">
      <w:pPr>
        <w:jc w:val="center"/>
        <w:rPr>
          <w:sz w:val="16"/>
          <w:szCs w:val="16"/>
        </w:rPr>
      </w:pPr>
    </w:p>
    <w:tbl>
      <w:tblPr>
        <w:tblStyle w:val="a6"/>
        <w:tblW w:w="0" w:type="auto"/>
        <w:tblLook w:val="04A0"/>
      </w:tblPr>
      <w:tblGrid>
        <w:gridCol w:w="567"/>
        <w:gridCol w:w="2155"/>
        <w:gridCol w:w="3056"/>
        <w:gridCol w:w="3828"/>
      </w:tblGrid>
      <w:tr w:rsidR="00AC3F11" w:rsidRPr="00AC3F11" w:rsidTr="009C1544">
        <w:tc>
          <w:tcPr>
            <w:tcW w:w="567" w:type="dxa"/>
          </w:tcPr>
          <w:p w:rsidR="00AC3F11" w:rsidRPr="00AC3F11" w:rsidRDefault="00AC3F11" w:rsidP="009C1544">
            <w:pPr>
              <w:jc w:val="center"/>
              <w:rPr>
                <w:sz w:val="16"/>
                <w:szCs w:val="16"/>
              </w:rPr>
            </w:pPr>
            <w:r w:rsidRPr="00AC3F11">
              <w:rPr>
                <w:sz w:val="16"/>
                <w:szCs w:val="16"/>
              </w:rPr>
              <w:t xml:space="preserve">№ </w:t>
            </w:r>
            <w:proofErr w:type="spellStart"/>
            <w:r w:rsidRPr="00AC3F11">
              <w:rPr>
                <w:sz w:val="16"/>
                <w:szCs w:val="16"/>
              </w:rPr>
              <w:t>п</w:t>
            </w:r>
            <w:proofErr w:type="spellEnd"/>
            <w:r w:rsidRPr="00AC3F11">
              <w:rPr>
                <w:sz w:val="16"/>
                <w:szCs w:val="16"/>
              </w:rPr>
              <w:t>/</w:t>
            </w:r>
            <w:proofErr w:type="spellStart"/>
            <w:r w:rsidRPr="00AC3F11">
              <w:rPr>
                <w:sz w:val="16"/>
                <w:szCs w:val="16"/>
              </w:rPr>
              <w:t>п</w:t>
            </w:r>
            <w:proofErr w:type="spellEnd"/>
          </w:p>
        </w:tc>
        <w:tc>
          <w:tcPr>
            <w:tcW w:w="2155" w:type="dxa"/>
          </w:tcPr>
          <w:p w:rsidR="00AC3F11" w:rsidRPr="00AC3F11" w:rsidRDefault="00AC3F11" w:rsidP="009C1544">
            <w:pPr>
              <w:jc w:val="center"/>
              <w:rPr>
                <w:sz w:val="16"/>
                <w:szCs w:val="16"/>
              </w:rPr>
            </w:pPr>
            <w:r w:rsidRPr="00AC3F11">
              <w:rPr>
                <w:sz w:val="16"/>
                <w:szCs w:val="16"/>
              </w:rPr>
              <w:t>Наименование вида муниципального контроля, осуществляемого на территории Галичского муниципального района</w:t>
            </w:r>
          </w:p>
        </w:tc>
        <w:tc>
          <w:tcPr>
            <w:tcW w:w="3056" w:type="dxa"/>
          </w:tcPr>
          <w:p w:rsidR="00AC3F11" w:rsidRPr="00AC3F11" w:rsidRDefault="00AC3F11" w:rsidP="009C1544">
            <w:pPr>
              <w:jc w:val="center"/>
              <w:rPr>
                <w:sz w:val="16"/>
                <w:szCs w:val="16"/>
              </w:rPr>
            </w:pPr>
            <w:r w:rsidRPr="00AC3F11">
              <w:rPr>
                <w:color w:val="000000"/>
                <w:sz w:val="16"/>
                <w:szCs w:val="16"/>
              </w:rPr>
              <w:t>Наименование органа местного самоуправления Галичского муниципального района,</w:t>
            </w:r>
            <w:r w:rsidRPr="00AC3F11">
              <w:rPr>
                <w:color w:val="000000"/>
                <w:sz w:val="16"/>
                <w:szCs w:val="16"/>
              </w:rPr>
              <w:br/>
              <w:t>уполномоченного на осуществление</w:t>
            </w:r>
            <w:r w:rsidRPr="00AC3F11">
              <w:rPr>
                <w:color w:val="000000"/>
                <w:sz w:val="16"/>
                <w:szCs w:val="16"/>
              </w:rPr>
              <w:br/>
              <w:t>соответствующего вида муниципального контроля</w:t>
            </w:r>
          </w:p>
        </w:tc>
        <w:tc>
          <w:tcPr>
            <w:tcW w:w="3828" w:type="dxa"/>
          </w:tcPr>
          <w:p w:rsidR="00AC3F11" w:rsidRPr="00AC3F11" w:rsidRDefault="00AC3F11" w:rsidP="009C1544">
            <w:pPr>
              <w:jc w:val="center"/>
              <w:rPr>
                <w:sz w:val="16"/>
                <w:szCs w:val="16"/>
              </w:rPr>
            </w:pPr>
            <w:r w:rsidRPr="00AC3F11">
              <w:rPr>
                <w:sz w:val="16"/>
                <w:szCs w:val="16"/>
              </w:rPr>
              <w:t xml:space="preserve">Реквизиты нормативных правовых актов Российской Федерации, Костромской области, муниципальных правовых актов Галичского муниципального района, регламентирующих соответствующий вид муниципального контроля </w:t>
            </w:r>
          </w:p>
        </w:tc>
      </w:tr>
      <w:tr w:rsidR="00AC3F11" w:rsidRPr="00AC3F11" w:rsidTr="009C1544">
        <w:tc>
          <w:tcPr>
            <w:tcW w:w="567" w:type="dxa"/>
          </w:tcPr>
          <w:p w:rsidR="00AC3F11" w:rsidRPr="00AC3F11" w:rsidRDefault="00AC3F11" w:rsidP="009C1544">
            <w:pPr>
              <w:jc w:val="center"/>
              <w:rPr>
                <w:sz w:val="16"/>
                <w:szCs w:val="16"/>
              </w:rPr>
            </w:pPr>
            <w:r w:rsidRPr="00AC3F11">
              <w:rPr>
                <w:sz w:val="16"/>
                <w:szCs w:val="16"/>
              </w:rPr>
              <w:t>1</w:t>
            </w:r>
          </w:p>
        </w:tc>
        <w:tc>
          <w:tcPr>
            <w:tcW w:w="2155" w:type="dxa"/>
          </w:tcPr>
          <w:p w:rsidR="00AC3F11" w:rsidRPr="00AC3F11" w:rsidRDefault="00AC3F11" w:rsidP="009C1544">
            <w:pPr>
              <w:jc w:val="center"/>
              <w:rPr>
                <w:sz w:val="16"/>
                <w:szCs w:val="16"/>
              </w:rPr>
            </w:pPr>
            <w:r w:rsidRPr="00AC3F11">
              <w:rPr>
                <w:sz w:val="16"/>
                <w:szCs w:val="16"/>
              </w:rPr>
              <w:t>2</w:t>
            </w:r>
          </w:p>
        </w:tc>
        <w:tc>
          <w:tcPr>
            <w:tcW w:w="3056" w:type="dxa"/>
          </w:tcPr>
          <w:p w:rsidR="00AC3F11" w:rsidRPr="00AC3F11" w:rsidRDefault="00AC3F11" w:rsidP="009C1544">
            <w:pPr>
              <w:jc w:val="center"/>
              <w:rPr>
                <w:sz w:val="16"/>
                <w:szCs w:val="16"/>
              </w:rPr>
            </w:pPr>
            <w:r w:rsidRPr="00AC3F11">
              <w:rPr>
                <w:sz w:val="16"/>
                <w:szCs w:val="16"/>
              </w:rPr>
              <w:t>3</w:t>
            </w:r>
          </w:p>
        </w:tc>
        <w:tc>
          <w:tcPr>
            <w:tcW w:w="3828" w:type="dxa"/>
          </w:tcPr>
          <w:p w:rsidR="00AC3F11" w:rsidRPr="00AC3F11" w:rsidRDefault="00AC3F11" w:rsidP="009C1544">
            <w:pPr>
              <w:jc w:val="center"/>
              <w:rPr>
                <w:sz w:val="16"/>
                <w:szCs w:val="16"/>
              </w:rPr>
            </w:pPr>
            <w:r w:rsidRPr="00AC3F11">
              <w:rPr>
                <w:sz w:val="16"/>
                <w:szCs w:val="16"/>
              </w:rPr>
              <w:t>4</w:t>
            </w:r>
          </w:p>
        </w:tc>
      </w:tr>
      <w:tr w:rsidR="00AC3F11" w:rsidRPr="00AC3F11" w:rsidTr="009C1544">
        <w:tc>
          <w:tcPr>
            <w:tcW w:w="567" w:type="dxa"/>
          </w:tcPr>
          <w:p w:rsidR="00AC3F11" w:rsidRPr="00AC3F11" w:rsidRDefault="00AC3F11" w:rsidP="009C1544">
            <w:pPr>
              <w:jc w:val="center"/>
              <w:rPr>
                <w:sz w:val="16"/>
                <w:szCs w:val="16"/>
              </w:rPr>
            </w:pPr>
            <w:r w:rsidRPr="00AC3F11">
              <w:rPr>
                <w:sz w:val="16"/>
                <w:szCs w:val="16"/>
              </w:rPr>
              <w:t>1</w:t>
            </w:r>
          </w:p>
        </w:tc>
        <w:tc>
          <w:tcPr>
            <w:tcW w:w="2155" w:type="dxa"/>
          </w:tcPr>
          <w:p w:rsidR="00AC3F11" w:rsidRPr="00AC3F11" w:rsidRDefault="00AC3F11" w:rsidP="009C1544">
            <w:pPr>
              <w:rPr>
                <w:sz w:val="16"/>
                <w:szCs w:val="16"/>
              </w:rPr>
            </w:pPr>
            <w:r w:rsidRPr="00AC3F11">
              <w:rPr>
                <w:sz w:val="16"/>
                <w:szCs w:val="16"/>
              </w:rPr>
              <w:t xml:space="preserve">Осуществление муниципального земельного контроля за использованием земель на территории Галичского муниципального района </w:t>
            </w:r>
          </w:p>
        </w:tc>
        <w:tc>
          <w:tcPr>
            <w:tcW w:w="3056" w:type="dxa"/>
          </w:tcPr>
          <w:p w:rsidR="00AC3F11" w:rsidRPr="00AC3F11" w:rsidRDefault="00AC3F11" w:rsidP="009C1544">
            <w:pPr>
              <w:rPr>
                <w:sz w:val="16"/>
                <w:szCs w:val="16"/>
              </w:rPr>
            </w:pPr>
            <w:r w:rsidRPr="00AC3F11">
              <w:rPr>
                <w:sz w:val="16"/>
                <w:szCs w:val="16"/>
              </w:rPr>
              <w:t>Комитет по управлению муниципальным имуществом и земельными ресурсами администрации Галичского муниципального района Костромской области</w:t>
            </w:r>
          </w:p>
        </w:tc>
        <w:tc>
          <w:tcPr>
            <w:tcW w:w="3828" w:type="dxa"/>
          </w:tcPr>
          <w:p w:rsidR="00AC3F11" w:rsidRPr="00AC3F11" w:rsidRDefault="00AC3F11" w:rsidP="009C1544">
            <w:pPr>
              <w:rPr>
                <w:color w:val="000000"/>
                <w:sz w:val="16"/>
                <w:szCs w:val="16"/>
              </w:rPr>
            </w:pPr>
            <w:r w:rsidRPr="00AC3F11">
              <w:rPr>
                <w:color w:val="000000"/>
                <w:sz w:val="16"/>
                <w:szCs w:val="16"/>
              </w:rPr>
              <w:t>- Земельный Кодекс Российской Федерации от 25.10.2001  № 136-ФЗ;</w:t>
            </w:r>
          </w:p>
          <w:p w:rsidR="00AC3F11" w:rsidRPr="00AC3F11" w:rsidRDefault="00AC3F11" w:rsidP="009C1544">
            <w:pPr>
              <w:rPr>
                <w:color w:val="000000"/>
                <w:sz w:val="16"/>
                <w:szCs w:val="16"/>
              </w:rPr>
            </w:pPr>
            <w:r w:rsidRPr="00AC3F11">
              <w:rPr>
                <w:color w:val="000000"/>
                <w:sz w:val="16"/>
                <w:szCs w:val="16"/>
              </w:rPr>
              <w:t>-</w:t>
            </w:r>
            <w:r w:rsidRPr="00AC3F11">
              <w:rPr>
                <w:sz w:val="16"/>
                <w:szCs w:val="16"/>
              </w:rPr>
              <w:t xml:space="preserve"> </w:t>
            </w:r>
            <w:r w:rsidRPr="00AC3F11">
              <w:rPr>
                <w:color w:val="000000"/>
                <w:sz w:val="16"/>
                <w:szCs w:val="16"/>
              </w:rPr>
              <w:t>Федеральный закон от 06.10.2003 № 131-ФЗ «Об</w:t>
            </w:r>
            <w:r w:rsidRPr="00AC3F11">
              <w:rPr>
                <w:color w:val="000000"/>
                <w:sz w:val="16"/>
                <w:szCs w:val="16"/>
              </w:rPr>
              <w:br/>
              <w:t>общих принципах организации местного самоуправления в Российской Федерации»;</w:t>
            </w:r>
          </w:p>
          <w:p w:rsidR="00AC3F11" w:rsidRPr="00AC3F11" w:rsidRDefault="00AC3F11" w:rsidP="009C1544">
            <w:pPr>
              <w:rPr>
                <w:color w:val="000000"/>
                <w:sz w:val="16"/>
                <w:szCs w:val="16"/>
              </w:rPr>
            </w:pPr>
            <w:r w:rsidRPr="00AC3F11">
              <w:rPr>
                <w:color w:val="000000"/>
                <w:sz w:val="16"/>
                <w:szCs w:val="16"/>
              </w:rPr>
              <w:t>- Федеральный закон Российской Федерации от 26.12.2008 № 294-ФЗ «О защите прав юридических лиц и индивидуальных предпринимателей при</w:t>
            </w:r>
            <w:r w:rsidRPr="00AC3F11">
              <w:rPr>
                <w:color w:val="000000"/>
                <w:sz w:val="16"/>
                <w:szCs w:val="16"/>
              </w:rPr>
              <w:br/>
              <w:t>осуществлении государственного контроля (надзора) и муниципального контроля»;</w:t>
            </w:r>
          </w:p>
          <w:p w:rsidR="00AC3F11" w:rsidRPr="00AC3F11" w:rsidRDefault="00AC3F11" w:rsidP="009C1544">
            <w:pPr>
              <w:rPr>
                <w:color w:val="000000"/>
                <w:sz w:val="16"/>
                <w:szCs w:val="16"/>
              </w:rPr>
            </w:pPr>
            <w:r w:rsidRPr="00AC3F11">
              <w:rPr>
                <w:sz w:val="16"/>
                <w:szCs w:val="16"/>
              </w:rPr>
              <w:t>-</w:t>
            </w:r>
            <w:r w:rsidRPr="00AC3F11">
              <w:rPr>
                <w:color w:val="000000"/>
                <w:sz w:val="16"/>
                <w:szCs w:val="16"/>
              </w:rPr>
              <w:t xml:space="preserve"> Постановление администрации Галичского муниципального района Костромской области от 16.06.2018 №172 «Об утверждении Административного регламента</w:t>
            </w:r>
            <w:r w:rsidRPr="00AC3F11">
              <w:rPr>
                <w:color w:val="000000"/>
                <w:sz w:val="16"/>
                <w:szCs w:val="16"/>
              </w:rPr>
              <w:br/>
              <w:t>осуществления муниципального земельного контроля в Галичском муниципальном районе Костромской области»;</w:t>
            </w:r>
          </w:p>
          <w:p w:rsidR="00AC3F11" w:rsidRPr="00AC3F11" w:rsidRDefault="00AC3F11" w:rsidP="009C1544">
            <w:pPr>
              <w:rPr>
                <w:sz w:val="16"/>
                <w:szCs w:val="16"/>
              </w:rPr>
            </w:pPr>
            <w:r w:rsidRPr="00AC3F11">
              <w:rPr>
                <w:color w:val="000000"/>
                <w:sz w:val="16"/>
                <w:szCs w:val="16"/>
              </w:rPr>
              <w:t>- Постановление администрации Галичского муниципального района Костромской области  от 30.11.2018 № 346 «Об утверждении Порядка о</w:t>
            </w:r>
            <w:r w:rsidRPr="00AC3F11">
              <w:rPr>
                <w:sz w:val="16"/>
                <w:szCs w:val="16"/>
              </w:rPr>
              <w:t>существления муниципального земельного контроля на территории Галичского муниципального района Костромской области».</w:t>
            </w:r>
          </w:p>
        </w:tc>
      </w:tr>
      <w:tr w:rsidR="00AC3F11" w:rsidRPr="00AC3F11" w:rsidTr="009C1544">
        <w:tc>
          <w:tcPr>
            <w:tcW w:w="567" w:type="dxa"/>
          </w:tcPr>
          <w:p w:rsidR="00AC3F11" w:rsidRPr="00AC3F11" w:rsidRDefault="00AC3F11" w:rsidP="009C1544">
            <w:pPr>
              <w:jc w:val="center"/>
              <w:rPr>
                <w:sz w:val="16"/>
                <w:szCs w:val="16"/>
              </w:rPr>
            </w:pPr>
            <w:r w:rsidRPr="00AC3F11">
              <w:rPr>
                <w:sz w:val="16"/>
                <w:szCs w:val="16"/>
              </w:rPr>
              <w:t>2</w:t>
            </w:r>
          </w:p>
        </w:tc>
        <w:tc>
          <w:tcPr>
            <w:tcW w:w="2155" w:type="dxa"/>
          </w:tcPr>
          <w:p w:rsidR="00AC3F11" w:rsidRPr="00AC3F11" w:rsidRDefault="00AC3F11" w:rsidP="009C1544">
            <w:pPr>
              <w:rPr>
                <w:sz w:val="16"/>
                <w:szCs w:val="16"/>
              </w:rPr>
            </w:pPr>
            <w:r w:rsidRPr="00AC3F11">
              <w:rPr>
                <w:color w:val="000000"/>
                <w:sz w:val="16"/>
                <w:szCs w:val="16"/>
              </w:rPr>
              <w:t>Осуществление</w:t>
            </w:r>
            <w:r w:rsidRPr="00AC3F11">
              <w:rPr>
                <w:color w:val="000000"/>
                <w:sz w:val="16"/>
                <w:szCs w:val="16"/>
              </w:rPr>
              <w:br/>
              <w:t>муниципального контроля за</w:t>
            </w:r>
            <w:r w:rsidRPr="00AC3F11">
              <w:rPr>
                <w:color w:val="000000"/>
                <w:sz w:val="16"/>
                <w:szCs w:val="16"/>
              </w:rPr>
              <w:br/>
              <w:t>обеспечением сохранности</w:t>
            </w:r>
            <w:r w:rsidRPr="00AC3F11">
              <w:rPr>
                <w:color w:val="000000"/>
                <w:sz w:val="16"/>
                <w:szCs w:val="16"/>
              </w:rPr>
              <w:br/>
              <w:t>автомобильных дорог местного</w:t>
            </w:r>
            <w:r w:rsidRPr="00AC3F11">
              <w:rPr>
                <w:color w:val="000000"/>
                <w:sz w:val="16"/>
                <w:szCs w:val="16"/>
              </w:rPr>
              <w:br/>
              <w:t>значения, вне границ населенных пунктов, в границах Галичского муниципального района Костромской области</w:t>
            </w:r>
          </w:p>
        </w:tc>
        <w:tc>
          <w:tcPr>
            <w:tcW w:w="3056" w:type="dxa"/>
          </w:tcPr>
          <w:p w:rsidR="00AC3F11" w:rsidRPr="00AC3F11" w:rsidRDefault="00AC3F11" w:rsidP="009C1544">
            <w:pPr>
              <w:pStyle w:val="af2"/>
              <w:spacing w:before="0" w:beforeAutospacing="0" w:after="0"/>
              <w:rPr>
                <w:sz w:val="16"/>
                <w:szCs w:val="16"/>
              </w:rPr>
            </w:pPr>
            <w:r w:rsidRPr="00AC3F11">
              <w:rPr>
                <w:sz w:val="16"/>
                <w:szCs w:val="16"/>
              </w:rPr>
              <w:t>Отдел архитектуры, строительства, ЖКХ, дорожного хозяйства</w:t>
            </w:r>
          </w:p>
          <w:p w:rsidR="00AC3F11" w:rsidRPr="00AC3F11" w:rsidRDefault="00AC3F11" w:rsidP="009C1544">
            <w:pPr>
              <w:rPr>
                <w:sz w:val="16"/>
                <w:szCs w:val="16"/>
              </w:rPr>
            </w:pPr>
            <w:r w:rsidRPr="00AC3F11">
              <w:rPr>
                <w:sz w:val="16"/>
                <w:szCs w:val="16"/>
              </w:rPr>
              <w:t>и природных ресурсов администрации Галичского муниципального района Костромской области</w:t>
            </w:r>
          </w:p>
        </w:tc>
        <w:tc>
          <w:tcPr>
            <w:tcW w:w="3828" w:type="dxa"/>
          </w:tcPr>
          <w:p w:rsidR="00AC3F11" w:rsidRPr="00AC3F11" w:rsidRDefault="00AC3F11" w:rsidP="009C1544">
            <w:pPr>
              <w:rPr>
                <w:sz w:val="16"/>
                <w:szCs w:val="16"/>
              </w:rPr>
            </w:pPr>
            <w:r w:rsidRPr="00AC3F11">
              <w:rPr>
                <w:sz w:val="16"/>
                <w:szCs w:val="16"/>
              </w:rPr>
              <w:t>-Федеральный закон от 06.10.2003 № 131-ФЗ «Об</w:t>
            </w:r>
            <w:r w:rsidRPr="00AC3F11">
              <w:rPr>
                <w:sz w:val="16"/>
                <w:szCs w:val="16"/>
              </w:rPr>
              <w:br/>
              <w:t>общих принципах организации местного самоуправления в Российской Федерации»;</w:t>
            </w:r>
          </w:p>
          <w:p w:rsidR="00AC3F11" w:rsidRPr="00AC3F11" w:rsidRDefault="00AC3F11" w:rsidP="009C1544">
            <w:pPr>
              <w:rPr>
                <w:sz w:val="16"/>
                <w:szCs w:val="16"/>
              </w:rPr>
            </w:pPr>
            <w:r w:rsidRPr="00AC3F11">
              <w:rPr>
                <w:sz w:val="16"/>
                <w:szCs w:val="16"/>
              </w:rPr>
              <w:t>- Федеральный закон Российской Федерации от</w:t>
            </w:r>
            <w:r w:rsidRPr="00AC3F11">
              <w:rPr>
                <w:sz w:val="16"/>
                <w:szCs w:val="16"/>
              </w:rPr>
              <w:br/>
              <w:t>08.11.2007 №257-ФЗ «Об автомобильных дорогах и о</w:t>
            </w:r>
            <w:r w:rsidRPr="00AC3F11">
              <w:rPr>
                <w:sz w:val="16"/>
                <w:szCs w:val="16"/>
              </w:rPr>
              <w:br/>
              <w:t>дорожной деятельности в Российской Федерации и о</w:t>
            </w:r>
            <w:r w:rsidRPr="00AC3F11">
              <w:rPr>
                <w:sz w:val="16"/>
                <w:szCs w:val="16"/>
              </w:rPr>
              <w:br/>
              <w:t>внесении изменений в отдельные законодательные акты Российской Федерации»;</w:t>
            </w:r>
          </w:p>
          <w:p w:rsidR="00AC3F11" w:rsidRPr="00AC3F11" w:rsidRDefault="00AC3F11" w:rsidP="009C1544">
            <w:pPr>
              <w:rPr>
                <w:sz w:val="16"/>
                <w:szCs w:val="16"/>
              </w:rPr>
            </w:pPr>
            <w:r w:rsidRPr="00AC3F11">
              <w:rPr>
                <w:sz w:val="16"/>
                <w:szCs w:val="16"/>
              </w:rPr>
              <w:t>- Федеральный закон Российской Федерации от 26.12.2008 № 294-ФЗ «О защите прав юридических лиц и индивидуальных предпринимателей при</w:t>
            </w:r>
            <w:r w:rsidRPr="00AC3F11">
              <w:rPr>
                <w:sz w:val="16"/>
                <w:szCs w:val="16"/>
              </w:rPr>
              <w:br/>
              <w:t>осуществлении государственного контроля (надзора) и муниципального контроля»;</w:t>
            </w:r>
          </w:p>
          <w:p w:rsidR="00AC3F11" w:rsidRPr="00AC3F11" w:rsidRDefault="00AC3F11" w:rsidP="009C1544">
            <w:pPr>
              <w:rPr>
                <w:sz w:val="16"/>
                <w:szCs w:val="16"/>
              </w:rPr>
            </w:pPr>
            <w:r w:rsidRPr="00AC3F11">
              <w:rPr>
                <w:sz w:val="16"/>
                <w:szCs w:val="16"/>
              </w:rPr>
              <w:t>- Постановление администрации Галичского муниципального района Костромской области от 18.03.2018 № 84 «Об утверждении а</w:t>
            </w:r>
            <w:r w:rsidRPr="00AC3F11">
              <w:rPr>
                <w:color w:val="0F1419"/>
                <w:sz w:val="16"/>
                <w:szCs w:val="16"/>
              </w:rPr>
              <w:t>дминистративного регламента</w:t>
            </w:r>
            <w:r w:rsidRPr="00AC3F11">
              <w:rPr>
                <w:color w:val="6AA6C8"/>
                <w:sz w:val="16"/>
                <w:szCs w:val="16"/>
                <w:u w:val="single"/>
              </w:rPr>
              <w:br/>
            </w:r>
            <w:r w:rsidRPr="00AC3F11">
              <w:rPr>
                <w:color w:val="0F1419"/>
                <w:sz w:val="16"/>
                <w:szCs w:val="16"/>
              </w:rPr>
              <w:t>исполнения муниципальной функции «Осуществление муниципального контроля за обеспечением сохранности автомобильных дорог местного значения вне границ населенных пунктов в границах  Галичского муниципального района Костромской области»</w:t>
            </w:r>
          </w:p>
          <w:p w:rsidR="00AC3F11" w:rsidRPr="00AC3F11" w:rsidRDefault="00AC3F11" w:rsidP="009C1544">
            <w:pPr>
              <w:shd w:val="clear" w:color="auto" w:fill="F9FAFB"/>
              <w:rPr>
                <w:sz w:val="16"/>
                <w:szCs w:val="16"/>
              </w:rPr>
            </w:pPr>
            <w:r w:rsidRPr="00AC3F11">
              <w:rPr>
                <w:sz w:val="16"/>
                <w:szCs w:val="16"/>
              </w:rPr>
              <w:t xml:space="preserve">- </w:t>
            </w:r>
            <w:hyperlink r:id="rId10" w:history="1">
              <w:r w:rsidRPr="00AC3F11">
                <w:rPr>
                  <w:rStyle w:val="a3"/>
                  <w:color w:val="auto"/>
                  <w:sz w:val="16"/>
                  <w:szCs w:val="16"/>
                </w:rPr>
                <w:t xml:space="preserve">Постановление администрации Галичского муниципального района Костромской области от 03.06.2019  №161 «Об утверждении Порядка осуществления муниципального контроля  за обеспечением сохранности автомобильных дорог </w:t>
              </w:r>
              <w:r w:rsidRPr="00AC3F11">
                <w:rPr>
                  <w:rStyle w:val="a3"/>
                  <w:color w:val="auto"/>
                  <w:sz w:val="16"/>
                  <w:szCs w:val="16"/>
                </w:rPr>
                <w:lastRenderedPageBreak/>
                <w:t>местного значения вне границ населенных пунктов в границах  Галичского муниципального района Костромской области»</w:t>
              </w:r>
            </w:hyperlink>
            <w:r w:rsidRPr="00AC3F11">
              <w:rPr>
                <w:sz w:val="16"/>
                <w:szCs w:val="16"/>
              </w:rPr>
              <w:t>.</w:t>
            </w:r>
            <w:r w:rsidRPr="00AC3F11">
              <w:rPr>
                <w:color w:val="0F1419"/>
                <w:sz w:val="16"/>
                <w:szCs w:val="16"/>
              </w:rPr>
              <w:t xml:space="preserve"> </w:t>
            </w:r>
          </w:p>
        </w:tc>
      </w:tr>
      <w:tr w:rsidR="00AC3F11" w:rsidTr="009C1544">
        <w:tc>
          <w:tcPr>
            <w:tcW w:w="567" w:type="dxa"/>
          </w:tcPr>
          <w:p w:rsidR="00AC3F11" w:rsidRDefault="00AC3F11" w:rsidP="009C154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3</w:t>
            </w:r>
          </w:p>
        </w:tc>
        <w:tc>
          <w:tcPr>
            <w:tcW w:w="2155" w:type="dxa"/>
          </w:tcPr>
          <w:p w:rsidR="00AC3F11" w:rsidRPr="00AC3F11" w:rsidRDefault="00AC3F11" w:rsidP="009C1544">
            <w:pPr>
              <w:rPr>
                <w:sz w:val="16"/>
                <w:szCs w:val="16"/>
              </w:rPr>
            </w:pPr>
            <w:r w:rsidRPr="00AC3F11">
              <w:rPr>
                <w:sz w:val="16"/>
                <w:szCs w:val="16"/>
              </w:rPr>
              <w:t>О</w:t>
            </w:r>
            <w:r w:rsidRPr="00AC3F11">
              <w:rPr>
                <w:sz w:val="16"/>
                <w:szCs w:val="16"/>
                <w:shd w:val="clear" w:color="auto" w:fill="F9FAFB"/>
              </w:rPr>
              <w:t>существление муниципального контроля за использованием и охраной недр при добыче общераспространенных полезных ископаемых, а также при строительстве подземных сооружений, не связанных с добычей полезных ископаемых, на территории Галичского муниципального района Костромской области</w:t>
            </w:r>
          </w:p>
        </w:tc>
        <w:tc>
          <w:tcPr>
            <w:tcW w:w="3056" w:type="dxa"/>
          </w:tcPr>
          <w:p w:rsidR="00AC3F11" w:rsidRPr="00AC3F11" w:rsidRDefault="00AC3F11" w:rsidP="009C1544">
            <w:pPr>
              <w:pStyle w:val="af2"/>
              <w:spacing w:before="0" w:beforeAutospacing="0" w:after="0"/>
              <w:rPr>
                <w:sz w:val="16"/>
                <w:szCs w:val="16"/>
              </w:rPr>
            </w:pPr>
            <w:r w:rsidRPr="00AC3F11">
              <w:rPr>
                <w:sz w:val="16"/>
                <w:szCs w:val="16"/>
              </w:rPr>
              <w:t>Отдел архитектуры, строительства, ЖКХ, дорожного хозяйства</w:t>
            </w:r>
          </w:p>
          <w:p w:rsidR="00AC3F11" w:rsidRPr="00AC3F11" w:rsidRDefault="00AC3F11" w:rsidP="009C1544">
            <w:pPr>
              <w:rPr>
                <w:sz w:val="16"/>
                <w:szCs w:val="16"/>
              </w:rPr>
            </w:pPr>
            <w:r w:rsidRPr="00AC3F11">
              <w:rPr>
                <w:sz w:val="16"/>
                <w:szCs w:val="16"/>
              </w:rPr>
              <w:t>и природных ресурсов администрации Галичского муниципального района Костромской области</w:t>
            </w:r>
          </w:p>
        </w:tc>
        <w:tc>
          <w:tcPr>
            <w:tcW w:w="3828" w:type="dxa"/>
          </w:tcPr>
          <w:p w:rsidR="00AC3F11" w:rsidRPr="00AC3F11" w:rsidRDefault="00AC3F11" w:rsidP="009C1544">
            <w:pPr>
              <w:shd w:val="clear" w:color="auto" w:fill="FFFFFF"/>
              <w:rPr>
                <w:sz w:val="16"/>
                <w:szCs w:val="16"/>
              </w:rPr>
            </w:pPr>
            <w:r w:rsidRPr="00AC3F11">
              <w:rPr>
                <w:sz w:val="16"/>
                <w:szCs w:val="16"/>
              </w:rPr>
              <w:t>- Закон РФ от 21.02.1992 .</w:t>
            </w:r>
          </w:p>
          <w:p w:rsidR="00AC3F11" w:rsidRPr="00AC3F11" w:rsidRDefault="00AC3F11" w:rsidP="009C1544">
            <w:pPr>
              <w:shd w:val="clear" w:color="auto" w:fill="FFFFFF"/>
              <w:rPr>
                <w:sz w:val="16"/>
                <w:szCs w:val="16"/>
              </w:rPr>
            </w:pPr>
            <w:r w:rsidRPr="00AC3F11">
              <w:rPr>
                <w:sz w:val="16"/>
                <w:szCs w:val="16"/>
              </w:rPr>
              <w:t>№ 2395-1 «О недрах»;</w:t>
            </w:r>
          </w:p>
          <w:p w:rsidR="00AC3F11" w:rsidRPr="00AC3F11" w:rsidRDefault="00AC3F11" w:rsidP="009C1544">
            <w:pPr>
              <w:shd w:val="clear" w:color="auto" w:fill="FFFFFF"/>
              <w:rPr>
                <w:sz w:val="16"/>
                <w:szCs w:val="16"/>
              </w:rPr>
            </w:pPr>
            <w:r w:rsidRPr="00AC3F11">
              <w:rPr>
                <w:sz w:val="16"/>
                <w:szCs w:val="16"/>
              </w:rPr>
              <w:t>- Федеральный закон от 06.10.2003 № 131-ФЗ «Об</w:t>
            </w:r>
            <w:r w:rsidRPr="00AC3F11">
              <w:rPr>
                <w:sz w:val="16"/>
                <w:szCs w:val="16"/>
              </w:rPr>
              <w:br/>
              <w:t>общих принципах организации местного самоуправления в Российской Федерации»;</w:t>
            </w:r>
          </w:p>
          <w:p w:rsidR="00AC3F11" w:rsidRPr="00AC3F11" w:rsidRDefault="00AC3F11" w:rsidP="009C1544">
            <w:pPr>
              <w:rPr>
                <w:sz w:val="16"/>
                <w:szCs w:val="16"/>
              </w:rPr>
            </w:pPr>
            <w:r w:rsidRPr="00AC3F11">
              <w:rPr>
                <w:sz w:val="16"/>
                <w:szCs w:val="16"/>
              </w:rPr>
              <w:t>- Федеральный закон Российской Федерации от 26.12.2008 № 294-ФЗ «О защите прав юридических лиц и индивидуальных предпринимателей при</w:t>
            </w:r>
            <w:r w:rsidRPr="00AC3F11">
              <w:rPr>
                <w:sz w:val="16"/>
                <w:szCs w:val="16"/>
              </w:rPr>
              <w:br/>
              <w:t>осуществлении государственного контроля (надзора) и муниципального контроля»;</w:t>
            </w:r>
          </w:p>
          <w:p w:rsidR="00AC3F11" w:rsidRPr="00AC3F11" w:rsidRDefault="00AC3F11" w:rsidP="009C1544">
            <w:pPr>
              <w:pStyle w:val="af2"/>
              <w:shd w:val="clear" w:color="auto" w:fill="F9FAFB"/>
              <w:spacing w:before="0" w:beforeAutospacing="0" w:after="0"/>
              <w:rPr>
                <w:sz w:val="16"/>
                <w:szCs w:val="16"/>
              </w:rPr>
            </w:pPr>
            <w:r w:rsidRPr="00AC3F11">
              <w:rPr>
                <w:sz w:val="16"/>
                <w:szCs w:val="16"/>
              </w:rPr>
              <w:t>- По</w:t>
            </w:r>
            <w:hyperlink r:id="rId11" w:history="1">
              <w:r w:rsidRPr="00AC3F11">
                <w:rPr>
                  <w:rStyle w:val="a3"/>
                  <w:color w:val="auto"/>
                  <w:sz w:val="16"/>
                  <w:szCs w:val="16"/>
                </w:rPr>
                <w:t>становление администрации Галичского муниципального района Костромской области от 07.08.2017 года №182 «Об утверждении административного регламента осуществления муниципального контроля за использованием и охраной недр при добыче общераспространенных полезных ископаемых, а также при строительстве подземных сооружений, не связанных с добычей полезных ископаемых, на территории Галичского муниципального района Костромской области»</w:t>
              </w:r>
            </w:hyperlink>
            <w:r w:rsidRPr="00AC3F11">
              <w:rPr>
                <w:sz w:val="16"/>
                <w:szCs w:val="16"/>
              </w:rPr>
              <w:t>;</w:t>
            </w:r>
          </w:p>
          <w:p w:rsidR="00AC3F11" w:rsidRPr="00AC3F11" w:rsidRDefault="00AC3F11" w:rsidP="009C1544">
            <w:pPr>
              <w:shd w:val="clear" w:color="auto" w:fill="FFFFFF"/>
              <w:rPr>
                <w:sz w:val="16"/>
                <w:szCs w:val="16"/>
              </w:rPr>
            </w:pPr>
            <w:r w:rsidRPr="00AC3F11">
              <w:rPr>
                <w:sz w:val="16"/>
                <w:szCs w:val="16"/>
              </w:rPr>
              <w:t xml:space="preserve">- </w:t>
            </w:r>
            <w:hyperlink r:id="rId12" w:history="1">
              <w:r w:rsidRPr="00AC3F11">
                <w:rPr>
                  <w:rStyle w:val="a3"/>
                  <w:color w:val="auto"/>
                  <w:sz w:val="16"/>
                  <w:szCs w:val="16"/>
                  <w:shd w:val="clear" w:color="auto" w:fill="F9FAFB"/>
                </w:rPr>
                <w:t>Постановление администрации Галичского муниципального района Костромской области №219 от 08.08.2018 «Об утверждении Положения «О порядке осуществления муниципального контроля за использованием и охраной недр при добыче общераспространенных полезных ископаемых, а также при строительстве подземных сооружений, не связанных с добычей полезных ископаемых, на территории Галичского муниципального района Костромской области</w:t>
              </w:r>
            </w:hyperlink>
            <w:r w:rsidRPr="00AC3F11">
              <w:rPr>
                <w:sz w:val="16"/>
                <w:szCs w:val="16"/>
              </w:rPr>
              <w:t>».</w:t>
            </w:r>
          </w:p>
        </w:tc>
      </w:tr>
    </w:tbl>
    <w:p w:rsidR="00AC3F11" w:rsidRPr="00DF170D" w:rsidRDefault="00AC3F11" w:rsidP="00AC3F11">
      <w:pPr>
        <w:jc w:val="center"/>
        <w:rPr>
          <w:sz w:val="26"/>
          <w:szCs w:val="26"/>
        </w:rPr>
      </w:pPr>
    </w:p>
    <w:p w:rsidR="004B01D2" w:rsidRPr="004B01D2" w:rsidRDefault="004B01D2" w:rsidP="004B01D2">
      <w:pPr>
        <w:pStyle w:val="2"/>
        <w:rPr>
          <w:rFonts w:ascii="Times New Roman" w:hAnsi="Times New Roman"/>
          <w:bCs/>
          <w:sz w:val="16"/>
          <w:szCs w:val="16"/>
        </w:rPr>
      </w:pPr>
      <w:r w:rsidRPr="004B01D2">
        <w:rPr>
          <w:rFonts w:ascii="Times New Roman" w:hAnsi="Times New Roman"/>
          <w:bCs/>
          <w:sz w:val="16"/>
          <w:szCs w:val="16"/>
        </w:rPr>
        <w:t xml:space="preserve">АДМИНИСТРАЦИЯ </w:t>
      </w:r>
    </w:p>
    <w:p w:rsidR="004B01D2" w:rsidRPr="004B01D2" w:rsidRDefault="004B01D2" w:rsidP="004B01D2">
      <w:pPr>
        <w:pStyle w:val="2"/>
        <w:rPr>
          <w:rFonts w:ascii="Times New Roman" w:hAnsi="Times New Roman"/>
          <w:bCs/>
          <w:sz w:val="16"/>
          <w:szCs w:val="16"/>
        </w:rPr>
      </w:pPr>
      <w:r w:rsidRPr="004B01D2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4B01D2" w:rsidRPr="004B01D2" w:rsidRDefault="004B01D2" w:rsidP="004B01D2">
      <w:pPr>
        <w:pStyle w:val="2"/>
        <w:rPr>
          <w:rFonts w:ascii="Times New Roman" w:hAnsi="Times New Roman"/>
          <w:bCs/>
          <w:sz w:val="16"/>
          <w:szCs w:val="16"/>
        </w:rPr>
      </w:pPr>
      <w:r w:rsidRPr="004B01D2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4B01D2" w:rsidRPr="004B01D2" w:rsidRDefault="004B01D2" w:rsidP="004B01D2">
      <w:pPr>
        <w:rPr>
          <w:sz w:val="16"/>
          <w:szCs w:val="16"/>
        </w:rPr>
      </w:pPr>
    </w:p>
    <w:p w:rsidR="004B01D2" w:rsidRPr="004B01D2" w:rsidRDefault="004B01D2" w:rsidP="004B01D2">
      <w:pPr>
        <w:pStyle w:val="1"/>
        <w:rPr>
          <w:sz w:val="16"/>
          <w:szCs w:val="16"/>
        </w:rPr>
      </w:pPr>
      <w:r w:rsidRPr="004B01D2">
        <w:rPr>
          <w:sz w:val="16"/>
          <w:szCs w:val="16"/>
        </w:rPr>
        <w:t>П О С Т А Н О В Л Е Н И Е</w:t>
      </w:r>
    </w:p>
    <w:p w:rsidR="004B01D2" w:rsidRPr="004B01D2" w:rsidRDefault="004B01D2" w:rsidP="004B01D2">
      <w:pPr>
        <w:rPr>
          <w:sz w:val="16"/>
          <w:szCs w:val="16"/>
        </w:rPr>
      </w:pPr>
    </w:p>
    <w:p w:rsidR="004B01D2" w:rsidRPr="004B01D2" w:rsidRDefault="004B01D2" w:rsidP="004B01D2">
      <w:pPr>
        <w:pStyle w:val="1"/>
        <w:rPr>
          <w:sz w:val="16"/>
          <w:szCs w:val="16"/>
        </w:rPr>
      </w:pPr>
      <w:r w:rsidRPr="004B01D2">
        <w:rPr>
          <w:sz w:val="16"/>
          <w:szCs w:val="16"/>
        </w:rPr>
        <w:t>от   «  11   »  ноября 2019 года     №  365</w:t>
      </w:r>
    </w:p>
    <w:p w:rsidR="004B01D2" w:rsidRPr="004B01D2" w:rsidRDefault="004B01D2" w:rsidP="004B01D2">
      <w:pPr>
        <w:rPr>
          <w:sz w:val="16"/>
          <w:szCs w:val="16"/>
        </w:rPr>
      </w:pPr>
    </w:p>
    <w:p w:rsidR="004B01D2" w:rsidRPr="004B01D2" w:rsidRDefault="004B01D2" w:rsidP="004B01D2">
      <w:pPr>
        <w:jc w:val="center"/>
        <w:rPr>
          <w:sz w:val="16"/>
          <w:szCs w:val="16"/>
        </w:rPr>
      </w:pPr>
      <w:r w:rsidRPr="004B01D2">
        <w:rPr>
          <w:sz w:val="16"/>
          <w:szCs w:val="16"/>
        </w:rPr>
        <w:t>г. Галич</w:t>
      </w:r>
    </w:p>
    <w:p w:rsidR="004B01D2" w:rsidRPr="004B01D2" w:rsidRDefault="004B01D2" w:rsidP="004B01D2">
      <w:pPr>
        <w:jc w:val="center"/>
        <w:rPr>
          <w:sz w:val="16"/>
          <w:szCs w:val="16"/>
        </w:rPr>
      </w:pPr>
    </w:p>
    <w:p w:rsidR="004B01D2" w:rsidRPr="004B01D2" w:rsidRDefault="004B01D2" w:rsidP="004B01D2">
      <w:pPr>
        <w:jc w:val="center"/>
        <w:rPr>
          <w:b/>
          <w:sz w:val="16"/>
          <w:szCs w:val="16"/>
        </w:rPr>
      </w:pPr>
      <w:r w:rsidRPr="004B01D2">
        <w:rPr>
          <w:b/>
          <w:sz w:val="16"/>
          <w:szCs w:val="16"/>
        </w:rPr>
        <w:t xml:space="preserve">О внесении изменений в Муниципальную программу «Кадровое обеспечение Галичского муниципального района на 2018-2020 годы» </w:t>
      </w:r>
    </w:p>
    <w:p w:rsidR="004B01D2" w:rsidRPr="004B01D2" w:rsidRDefault="004B01D2" w:rsidP="004B01D2">
      <w:pPr>
        <w:jc w:val="center"/>
        <w:rPr>
          <w:b/>
          <w:sz w:val="16"/>
          <w:szCs w:val="16"/>
        </w:rPr>
      </w:pPr>
    </w:p>
    <w:p w:rsidR="004B01D2" w:rsidRPr="004B01D2" w:rsidRDefault="004B01D2" w:rsidP="004B01D2">
      <w:pPr>
        <w:jc w:val="center"/>
        <w:rPr>
          <w:b/>
          <w:sz w:val="16"/>
          <w:szCs w:val="16"/>
        </w:rPr>
      </w:pPr>
    </w:p>
    <w:p w:rsidR="004B01D2" w:rsidRPr="004B01D2" w:rsidRDefault="004B01D2" w:rsidP="004B01D2">
      <w:pPr>
        <w:ind w:firstLine="720"/>
        <w:rPr>
          <w:sz w:val="16"/>
          <w:szCs w:val="16"/>
        </w:rPr>
      </w:pPr>
      <w:r w:rsidRPr="004B01D2">
        <w:rPr>
          <w:sz w:val="16"/>
          <w:szCs w:val="16"/>
        </w:rPr>
        <w:t>В целях приведения нормативного правового акта в соответствии с действующим законодательством</w:t>
      </w:r>
    </w:p>
    <w:p w:rsidR="004B01D2" w:rsidRPr="004B01D2" w:rsidRDefault="004B01D2" w:rsidP="004B01D2">
      <w:pPr>
        <w:ind w:firstLine="720"/>
        <w:rPr>
          <w:sz w:val="16"/>
          <w:szCs w:val="16"/>
        </w:rPr>
      </w:pPr>
      <w:r w:rsidRPr="004B01D2">
        <w:rPr>
          <w:sz w:val="16"/>
          <w:szCs w:val="16"/>
        </w:rPr>
        <w:t>ПОСТАНОВЛЯЮ:</w:t>
      </w:r>
    </w:p>
    <w:p w:rsidR="004B01D2" w:rsidRPr="004B01D2" w:rsidRDefault="004B01D2" w:rsidP="004B01D2">
      <w:pPr>
        <w:numPr>
          <w:ilvl w:val="0"/>
          <w:numId w:val="43"/>
        </w:numPr>
        <w:suppressAutoHyphens w:val="0"/>
        <w:ind w:left="0" w:firstLine="720"/>
        <w:jc w:val="both"/>
        <w:rPr>
          <w:sz w:val="16"/>
          <w:szCs w:val="16"/>
        </w:rPr>
      </w:pPr>
      <w:r w:rsidRPr="004B01D2">
        <w:rPr>
          <w:sz w:val="16"/>
          <w:szCs w:val="16"/>
        </w:rPr>
        <w:t>Внести в Муниципальную программу «Кадровое обеспечение Галичского муниципального района на 2018-2020 годы», утвержденную  постановлением администрации Галичского муниципального района  от 21сентября 2017 года № 231 следующие изменения:</w:t>
      </w:r>
    </w:p>
    <w:p w:rsidR="004B01D2" w:rsidRPr="004B01D2" w:rsidRDefault="004B01D2" w:rsidP="004B01D2">
      <w:pPr>
        <w:jc w:val="both"/>
        <w:rPr>
          <w:sz w:val="16"/>
          <w:szCs w:val="16"/>
        </w:rPr>
      </w:pPr>
      <w:r w:rsidRPr="004B01D2">
        <w:rPr>
          <w:sz w:val="16"/>
          <w:szCs w:val="16"/>
        </w:rPr>
        <w:t xml:space="preserve"> </w:t>
      </w:r>
      <w:r w:rsidRPr="004B01D2">
        <w:rPr>
          <w:sz w:val="16"/>
          <w:szCs w:val="16"/>
        </w:rPr>
        <w:tab/>
        <w:t>1.1  в столбце 3, раздела 4:</w:t>
      </w:r>
    </w:p>
    <w:p w:rsidR="004B01D2" w:rsidRPr="004B01D2" w:rsidRDefault="004B01D2" w:rsidP="004B01D2">
      <w:pPr>
        <w:jc w:val="both"/>
        <w:rPr>
          <w:sz w:val="16"/>
          <w:szCs w:val="16"/>
        </w:rPr>
      </w:pPr>
      <w:r w:rsidRPr="004B01D2">
        <w:rPr>
          <w:sz w:val="16"/>
          <w:szCs w:val="16"/>
        </w:rPr>
        <w:tab/>
        <w:t>- в строке 10 цифры «3,0» заменить цифрами «6,0»;</w:t>
      </w:r>
    </w:p>
    <w:p w:rsidR="004B01D2" w:rsidRPr="004B01D2" w:rsidRDefault="004B01D2" w:rsidP="004B01D2">
      <w:pPr>
        <w:jc w:val="both"/>
        <w:rPr>
          <w:sz w:val="16"/>
          <w:szCs w:val="16"/>
        </w:rPr>
      </w:pPr>
      <w:r w:rsidRPr="004B01D2">
        <w:rPr>
          <w:sz w:val="16"/>
          <w:szCs w:val="16"/>
        </w:rPr>
        <w:tab/>
        <w:t>- в строке 11 цифры «3,0» заменить цифрами «0,0».</w:t>
      </w:r>
    </w:p>
    <w:p w:rsidR="004B01D2" w:rsidRPr="004B01D2" w:rsidRDefault="004B01D2" w:rsidP="004B01D2">
      <w:pPr>
        <w:jc w:val="both"/>
        <w:rPr>
          <w:sz w:val="16"/>
          <w:szCs w:val="16"/>
        </w:rPr>
      </w:pPr>
      <w:r w:rsidRPr="004B01D2">
        <w:rPr>
          <w:sz w:val="16"/>
          <w:szCs w:val="16"/>
        </w:rPr>
        <w:tab/>
        <w:t>2.      Контроль исполнения настоящего постановления возложить на первого заместителя главы администрации муниципального района Фоменко В.А.</w:t>
      </w:r>
    </w:p>
    <w:p w:rsidR="004B01D2" w:rsidRPr="004B01D2" w:rsidRDefault="004B01D2" w:rsidP="004B01D2">
      <w:pPr>
        <w:jc w:val="both"/>
        <w:rPr>
          <w:sz w:val="16"/>
          <w:szCs w:val="16"/>
        </w:rPr>
      </w:pPr>
      <w:r w:rsidRPr="004B01D2">
        <w:rPr>
          <w:sz w:val="16"/>
          <w:szCs w:val="16"/>
        </w:rPr>
        <w:tab/>
        <w:t>3.  Настоящее постановление вступает в силу со дня его официального опубликования.</w:t>
      </w:r>
    </w:p>
    <w:tbl>
      <w:tblPr>
        <w:tblW w:w="0" w:type="auto"/>
        <w:tblLook w:val="00BF"/>
      </w:tblPr>
      <w:tblGrid>
        <w:gridCol w:w="9287"/>
      </w:tblGrid>
      <w:tr w:rsidR="004B01D2" w:rsidRPr="004B01D2" w:rsidTr="009C1544">
        <w:tc>
          <w:tcPr>
            <w:tcW w:w="9287" w:type="dxa"/>
          </w:tcPr>
          <w:p w:rsidR="004B01D2" w:rsidRPr="004B01D2" w:rsidRDefault="004B01D2" w:rsidP="009C1544">
            <w:pPr>
              <w:pStyle w:val="4"/>
              <w:tabs>
                <w:tab w:val="left" w:pos="842"/>
              </w:tabs>
              <w:jc w:val="both"/>
              <w:rPr>
                <w:sz w:val="16"/>
                <w:szCs w:val="16"/>
              </w:rPr>
            </w:pPr>
            <w:r w:rsidRPr="004B01D2">
              <w:rPr>
                <w:sz w:val="16"/>
                <w:szCs w:val="16"/>
              </w:rPr>
              <w:t xml:space="preserve">      </w:t>
            </w:r>
          </w:p>
        </w:tc>
      </w:tr>
      <w:tr w:rsidR="004B01D2" w:rsidRPr="004B01D2" w:rsidTr="009C1544">
        <w:tc>
          <w:tcPr>
            <w:tcW w:w="9287" w:type="dxa"/>
          </w:tcPr>
          <w:p w:rsidR="004B01D2" w:rsidRPr="004B01D2" w:rsidRDefault="004B01D2" w:rsidP="009C1544">
            <w:pPr>
              <w:pStyle w:val="4"/>
              <w:tabs>
                <w:tab w:val="left" w:pos="842"/>
              </w:tabs>
              <w:jc w:val="both"/>
              <w:rPr>
                <w:sz w:val="16"/>
                <w:szCs w:val="16"/>
              </w:rPr>
            </w:pPr>
            <w:r w:rsidRPr="004B01D2">
              <w:rPr>
                <w:sz w:val="16"/>
                <w:szCs w:val="16"/>
              </w:rPr>
              <w:t xml:space="preserve">          </w:t>
            </w:r>
          </w:p>
        </w:tc>
      </w:tr>
      <w:tr w:rsidR="004B01D2" w:rsidRPr="004B01D2" w:rsidTr="009C1544">
        <w:tc>
          <w:tcPr>
            <w:tcW w:w="9287" w:type="dxa"/>
          </w:tcPr>
          <w:p w:rsidR="004B01D2" w:rsidRPr="004B01D2" w:rsidRDefault="004B01D2" w:rsidP="009C1544">
            <w:pPr>
              <w:pStyle w:val="4"/>
              <w:tabs>
                <w:tab w:val="left" w:pos="842"/>
              </w:tabs>
              <w:rPr>
                <w:sz w:val="16"/>
                <w:szCs w:val="16"/>
              </w:rPr>
            </w:pPr>
          </w:p>
        </w:tc>
      </w:tr>
    </w:tbl>
    <w:p w:rsidR="004B01D2" w:rsidRPr="004B01D2" w:rsidRDefault="004B01D2" w:rsidP="004B01D2">
      <w:pPr>
        <w:rPr>
          <w:sz w:val="16"/>
          <w:szCs w:val="16"/>
        </w:rPr>
      </w:pPr>
      <w:r w:rsidRPr="004B01D2">
        <w:rPr>
          <w:sz w:val="16"/>
          <w:szCs w:val="16"/>
        </w:rPr>
        <w:t xml:space="preserve">Глава </w:t>
      </w:r>
    </w:p>
    <w:p w:rsidR="004B01D2" w:rsidRPr="004B01D2" w:rsidRDefault="004B01D2" w:rsidP="004B01D2">
      <w:pPr>
        <w:rPr>
          <w:sz w:val="16"/>
          <w:szCs w:val="16"/>
        </w:rPr>
      </w:pPr>
      <w:r w:rsidRPr="004B01D2">
        <w:rPr>
          <w:sz w:val="16"/>
          <w:szCs w:val="16"/>
        </w:rPr>
        <w:t xml:space="preserve">муниципального района            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                   </w:t>
      </w:r>
      <w:r w:rsidRPr="004B01D2">
        <w:rPr>
          <w:sz w:val="16"/>
          <w:szCs w:val="16"/>
        </w:rPr>
        <w:t xml:space="preserve">               А.Н. Потехин</w:t>
      </w:r>
    </w:p>
    <w:p w:rsidR="004B01D2" w:rsidRDefault="004B01D2" w:rsidP="004B01D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B01D2" w:rsidRPr="004B01D2" w:rsidRDefault="004B01D2" w:rsidP="004B01D2">
      <w:pPr>
        <w:pStyle w:val="2"/>
        <w:rPr>
          <w:rFonts w:ascii="Times New Roman" w:hAnsi="Times New Roman"/>
          <w:bCs/>
          <w:sz w:val="16"/>
          <w:szCs w:val="16"/>
        </w:rPr>
      </w:pPr>
      <w:r w:rsidRPr="004B01D2">
        <w:rPr>
          <w:rFonts w:ascii="Times New Roman" w:hAnsi="Times New Roman"/>
          <w:bCs/>
          <w:sz w:val="16"/>
          <w:szCs w:val="16"/>
        </w:rPr>
        <w:t xml:space="preserve">АДМИНИСТРАЦИЯ </w:t>
      </w:r>
    </w:p>
    <w:p w:rsidR="004B01D2" w:rsidRPr="004B01D2" w:rsidRDefault="004B01D2" w:rsidP="004B01D2">
      <w:pPr>
        <w:pStyle w:val="2"/>
        <w:rPr>
          <w:rFonts w:ascii="Times New Roman" w:hAnsi="Times New Roman"/>
          <w:bCs/>
          <w:sz w:val="16"/>
          <w:szCs w:val="16"/>
        </w:rPr>
      </w:pPr>
      <w:r w:rsidRPr="004B01D2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4B01D2" w:rsidRPr="004B01D2" w:rsidRDefault="004B01D2" w:rsidP="004B01D2">
      <w:pPr>
        <w:pStyle w:val="2"/>
        <w:rPr>
          <w:rFonts w:ascii="Times New Roman" w:hAnsi="Times New Roman"/>
          <w:bCs/>
          <w:sz w:val="16"/>
          <w:szCs w:val="16"/>
        </w:rPr>
      </w:pPr>
      <w:r w:rsidRPr="004B01D2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4B01D2" w:rsidRPr="004B01D2" w:rsidRDefault="004B01D2" w:rsidP="004B01D2">
      <w:pPr>
        <w:rPr>
          <w:sz w:val="16"/>
          <w:szCs w:val="16"/>
        </w:rPr>
      </w:pPr>
    </w:p>
    <w:p w:rsidR="004B01D2" w:rsidRPr="004B01D2" w:rsidRDefault="004B01D2" w:rsidP="004B01D2">
      <w:pPr>
        <w:pStyle w:val="1"/>
        <w:rPr>
          <w:sz w:val="16"/>
          <w:szCs w:val="16"/>
        </w:rPr>
      </w:pPr>
      <w:r w:rsidRPr="004B01D2">
        <w:rPr>
          <w:sz w:val="16"/>
          <w:szCs w:val="16"/>
        </w:rPr>
        <w:t>П О С Т А Н О В Л Е Н И Е</w:t>
      </w:r>
    </w:p>
    <w:p w:rsidR="004B01D2" w:rsidRPr="004B01D2" w:rsidRDefault="004B01D2" w:rsidP="004B01D2">
      <w:pPr>
        <w:rPr>
          <w:sz w:val="16"/>
          <w:szCs w:val="16"/>
        </w:rPr>
      </w:pPr>
    </w:p>
    <w:p w:rsidR="004B01D2" w:rsidRPr="004B01D2" w:rsidRDefault="004B01D2" w:rsidP="004B01D2">
      <w:pPr>
        <w:pStyle w:val="1"/>
        <w:rPr>
          <w:sz w:val="16"/>
          <w:szCs w:val="16"/>
        </w:rPr>
      </w:pPr>
      <w:r w:rsidRPr="004B01D2">
        <w:rPr>
          <w:sz w:val="16"/>
          <w:szCs w:val="16"/>
        </w:rPr>
        <w:t xml:space="preserve">от   «11»  ноября 2019 года     № 366 </w:t>
      </w:r>
    </w:p>
    <w:p w:rsidR="004B01D2" w:rsidRPr="004B01D2" w:rsidRDefault="004B01D2" w:rsidP="004B01D2">
      <w:pPr>
        <w:rPr>
          <w:sz w:val="16"/>
          <w:szCs w:val="16"/>
        </w:rPr>
      </w:pPr>
    </w:p>
    <w:p w:rsidR="004B01D2" w:rsidRPr="004B01D2" w:rsidRDefault="004B01D2" w:rsidP="004B01D2">
      <w:pPr>
        <w:jc w:val="center"/>
        <w:rPr>
          <w:sz w:val="16"/>
          <w:szCs w:val="16"/>
        </w:rPr>
      </w:pPr>
      <w:r w:rsidRPr="004B01D2">
        <w:rPr>
          <w:sz w:val="16"/>
          <w:szCs w:val="16"/>
        </w:rPr>
        <w:t>г. Галич</w:t>
      </w:r>
    </w:p>
    <w:p w:rsidR="004B01D2" w:rsidRPr="004B01D2" w:rsidRDefault="004B01D2" w:rsidP="004B01D2">
      <w:pPr>
        <w:jc w:val="center"/>
        <w:rPr>
          <w:sz w:val="16"/>
          <w:szCs w:val="16"/>
        </w:rPr>
      </w:pPr>
    </w:p>
    <w:p w:rsidR="004B01D2" w:rsidRPr="004B01D2" w:rsidRDefault="004B01D2" w:rsidP="004B01D2">
      <w:pPr>
        <w:jc w:val="center"/>
        <w:rPr>
          <w:b/>
          <w:sz w:val="16"/>
          <w:szCs w:val="16"/>
        </w:rPr>
      </w:pPr>
      <w:r w:rsidRPr="004B01D2">
        <w:rPr>
          <w:b/>
          <w:sz w:val="16"/>
          <w:szCs w:val="16"/>
        </w:rPr>
        <w:t xml:space="preserve">О внесении изменений в постановление администрации Галичского </w:t>
      </w:r>
    </w:p>
    <w:p w:rsidR="004B01D2" w:rsidRPr="004B01D2" w:rsidRDefault="004B01D2" w:rsidP="004B01D2">
      <w:pPr>
        <w:jc w:val="center"/>
        <w:rPr>
          <w:b/>
          <w:sz w:val="16"/>
          <w:szCs w:val="16"/>
        </w:rPr>
      </w:pPr>
      <w:r w:rsidRPr="004B01D2">
        <w:rPr>
          <w:b/>
          <w:sz w:val="16"/>
          <w:szCs w:val="16"/>
        </w:rPr>
        <w:t>муниципального района от 23 марта 2017 года №69</w:t>
      </w:r>
    </w:p>
    <w:p w:rsidR="004B01D2" w:rsidRPr="004B01D2" w:rsidRDefault="004B01D2" w:rsidP="004B01D2">
      <w:pPr>
        <w:jc w:val="center"/>
        <w:rPr>
          <w:b/>
          <w:sz w:val="16"/>
          <w:szCs w:val="16"/>
        </w:rPr>
      </w:pPr>
    </w:p>
    <w:p w:rsidR="004B01D2" w:rsidRPr="004B01D2" w:rsidRDefault="004B01D2" w:rsidP="004B01D2">
      <w:pPr>
        <w:ind w:firstLine="720"/>
        <w:rPr>
          <w:sz w:val="16"/>
          <w:szCs w:val="16"/>
        </w:rPr>
      </w:pPr>
      <w:r w:rsidRPr="004B01D2">
        <w:rPr>
          <w:sz w:val="16"/>
          <w:szCs w:val="16"/>
        </w:rPr>
        <w:t>В целях приведения нормативного правового акта в соответствии с действующим законодательством</w:t>
      </w:r>
    </w:p>
    <w:p w:rsidR="004B01D2" w:rsidRPr="004B01D2" w:rsidRDefault="004B01D2" w:rsidP="004B01D2">
      <w:pPr>
        <w:ind w:firstLine="720"/>
        <w:rPr>
          <w:sz w:val="16"/>
          <w:szCs w:val="16"/>
        </w:rPr>
      </w:pPr>
      <w:r w:rsidRPr="004B01D2">
        <w:rPr>
          <w:sz w:val="16"/>
          <w:szCs w:val="16"/>
        </w:rPr>
        <w:t>ПОСТАНОВЛЯЮ:</w:t>
      </w:r>
    </w:p>
    <w:p w:rsidR="004B01D2" w:rsidRPr="004B01D2" w:rsidRDefault="004B01D2" w:rsidP="004B01D2">
      <w:pPr>
        <w:numPr>
          <w:ilvl w:val="0"/>
          <w:numId w:val="43"/>
        </w:numPr>
        <w:suppressAutoHyphens w:val="0"/>
        <w:ind w:left="0" w:firstLine="720"/>
        <w:jc w:val="both"/>
        <w:rPr>
          <w:sz w:val="16"/>
          <w:szCs w:val="16"/>
        </w:rPr>
      </w:pPr>
      <w:r w:rsidRPr="004B01D2">
        <w:rPr>
          <w:sz w:val="16"/>
          <w:szCs w:val="16"/>
        </w:rPr>
        <w:t xml:space="preserve">Внести в постановление администрации Галичского муниципального района 23 марта 2017 года № 69 «Об утверждении муниципальной программы «Развитие малого и среднего предпринимательства Галичского муниципального района на 2018-2020 годы» (в редакции </w:t>
      </w:r>
      <w:r w:rsidRPr="004B01D2">
        <w:rPr>
          <w:sz w:val="16"/>
          <w:szCs w:val="16"/>
        </w:rPr>
        <w:lastRenderedPageBreak/>
        <w:t>постановлений администрации муниципального района от 9 июля 2018 года № 192, от 26 сентября 2018 года № 258, от 24 декабря 2018 года № 392) следующие изменения:</w:t>
      </w:r>
    </w:p>
    <w:p w:rsidR="004B01D2" w:rsidRPr="004B01D2" w:rsidRDefault="004B01D2" w:rsidP="004B01D2">
      <w:pPr>
        <w:jc w:val="both"/>
        <w:rPr>
          <w:sz w:val="16"/>
          <w:szCs w:val="16"/>
        </w:rPr>
      </w:pPr>
      <w:r w:rsidRPr="004B01D2">
        <w:rPr>
          <w:sz w:val="16"/>
          <w:szCs w:val="16"/>
        </w:rPr>
        <w:t xml:space="preserve"> </w:t>
      </w:r>
      <w:r w:rsidRPr="004B01D2">
        <w:rPr>
          <w:sz w:val="16"/>
          <w:szCs w:val="16"/>
        </w:rPr>
        <w:tab/>
        <w:t>1.1  в приложении к программе «Развитие малого и среднего предпринимательства Галичского муниципального района на 2018-2020 годы» в столбце 6, раздела 1:</w:t>
      </w:r>
    </w:p>
    <w:p w:rsidR="004B01D2" w:rsidRPr="004B01D2" w:rsidRDefault="004B01D2" w:rsidP="004B01D2">
      <w:pPr>
        <w:jc w:val="both"/>
        <w:rPr>
          <w:sz w:val="16"/>
          <w:szCs w:val="16"/>
        </w:rPr>
      </w:pPr>
      <w:r w:rsidRPr="004B01D2">
        <w:rPr>
          <w:sz w:val="16"/>
          <w:szCs w:val="16"/>
        </w:rPr>
        <w:tab/>
        <w:t>- в строке 1.5 цифры «0,5» заменить цифрами «2,0»;</w:t>
      </w:r>
    </w:p>
    <w:p w:rsidR="004B01D2" w:rsidRPr="004B01D2" w:rsidRDefault="004B01D2" w:rsidP="004B01D2">
      <w:pPr>
        <w:jc w:val="both"/>
        <w:rPr>
          <w:sz w:val="16"/>
          <w:szCs w:val="16"/>
        </w:rPr>
      </w:pPr>
      <w:r w:rsidRPr="004B01D2">
        <w:rPr>
          <w:sz w:val="16"/>
          <w:szCs w:val="16"/>
        </w:rPr>
        <w:tab/>
        <w:t>- в строках 1.6 и 1.7 цифры «0,5» заменить цифрами «0,0»;</w:t>
      </w:r>
    </w:p>
    <w:p w:rsidR="004B01D2" w:rsidRPr="004B01D2" w:rsidRDefault="004B01D2" w:rsidP="004B01D2">
      <w:pPr>
        <w:jc w:val="both"/>
        <w:rPr>
          <w:sz w:val="16"/>
          <w:szCs w:val="16"/>
        </w:rPr>
      </w:pPr>
      <w:r w:rsidRPr="004B01D2">
        <w:rPr>
          <w:sz w:val="16"/>
          <w:szCs w:val="16"/>
        </w:rPr>
        <w:tab/>
        <w:t>- в строке 1.8 цифры «8,5» заменить цифрами «9,0»;</w:t>
      </w:r>
    </w:p>
    <w:p w:rsidR="004B01D2" w:rsidRPr="004B01D2" w:rsidRDefault="004B01D2" w:rsidP="004B01D2">
      <w:pPr>
        <w:jc w:val="both"/>
        <w:rPr>
          <w:sz w:val="16"/>
          <w:szCs w:val="16"/>
        </w:rPr>
      </w:pPr>
      <w:r w:rsidRPr="004B01D2">
        <w:rPr>
          <w:sz w:val="16"/>
          <w:szCs w:val="16"/>
        </w:rPr>
        <w:tab/>
        <w:t>1.2  в приложении к программе «Развитие малого и среднего предпринимательства Галичского муниципального района Костромской области на 2018-2020 годы» в строке 1, столбца 6, раздела 2 цифры  «1,0» заменить цифрами «0,0».</w:t>
      </w:r>
    </w:p>
    <w:p w:rsidR="004B01D2" w:rsidRPr="004B01D2" w:rsidRDefault="004B01D2" w:rsidP="004B01D2">
      <w:pPr>
        <w:jc w:val="both"/>
        <w:rPr>
          <w:sz w:val="16"/>
          <w:szCs w:val="16"/>
        </w:rPr>
      </w:pPr>
      <w:r w:rsidRPr="004B01D2">
        <w:rPr>
          <w:sz w:val="16"/>
          <w:szCs w:val="16"/>
        </w:rPr>
        <w:tab/>
        <w:t>2.      Контроль исполнения настоящего постановления возложить на первого заместителя главы администрации муниципального района Фоменко В.А.</w:t>
      </w:r>
    </w:p>
    <w:p w:rsidR="004B01D2" w:rsidRPr="004B01D2" w:rsidRDefault="004B01D2" w:rsidP="004B01D2">
      <w:pPr>
        <w:jc w:val="both"/>
        <w:rPr>
          <w:sz w:val="16"/>
          <w:szCs w:val="16"/>
        </w:rPr>
      </w:pPr>
      <w:r w:rsidRPr="004B01D2">
        <w:rPr>
          <w:sz w:val="16"/>
          <w:szCs w:val="16"/>
        </w:rPr>
        <w:tab/>
        <w:t>3.  Настоящее постановление вступает в силу со дня его официального опубликования.</w:t>
      </w:r>
    </w:p>
    <w:tbl>
      <w:tblPr>
        <w:tblW w:w="0" w:type="auto"/>
        <w:tblLook w:val="00BF"/>
      </w:tblPr>
      <w:tblGrid>
        <w:gridCol w:w="9287"/>
      </w:tblGrid>
      <w:tr w:rsidR="004B01D2" w:rsidRPr="004B01D2" w:rsidTr="009C1544">
        <w:tc>
          <w:tcPr>
            <w:tcW w:w="9287" w:type="dxa"/>
          </w:tcPr>
          <w:p w:rsidR="004B01D2" w:rsidRPr="004B01D2" w:rsidRDefault="004B01D2" w:rsidP="009C1544">
            <w:pPr>
              <w:pStyle w:val="4"/>
              <w:tabs>
                <w:tab w:val="left" w:pos="842"/>
              </w:tabs>
              <w:jc w:val="both"/>
              <w:rPr>
                <w:sz w:val="16"/>
                <w:szCs w:val="16"/>
              </w:rPr>
            </w:pPr>
            <w:r w:rsidRPr="004B01D2">
              <w:rPr>
                <w:sz w:val="16"/>
                <w:szCs w:val="16"/>
              </w:rPr>
              <w:t xml:space="preserve">      </w:t>
            </w:r>
          </w:p>
        </w:tc>
      </w:tr>
      <w:tr w:rsidR="004B01D2" w:rsidRPr="004B01D2" w:rsidTr="009C1544">
        <w:tc>
          <w:tcPr>
            <w:tcW w:w="9287" w:type="dxa"/>
          </w:tcPr>
          <w:p w:rsidR="004B01D2" w:rsidRPr="004B01D2" w:rsidRDefault="004B01D2" w:rsidP="009C1544">
            <w:pPr>
              <w:pStyle w:val="4"/>
              <w:tabs>
                <w:tab w:val="left" w:pos="842"/>
              </w:tabs>
              <w:jc w:val="both"/>
              <w:rPr>
                <w:sz w:val="16"/>
                <w:szCs w:val="16"/>
              </w:rPr>
            </w:pPr>
            <w:r w:rsidRPr="004B01D2">
              <w:rPr>
                <w:sz w:val="16"/>
                <w:szCs w:val="16"/>
              </w:rPr>
              <w:t xml:space="preserve">          </w:t>
            </w:r>
          </w:p>
        </w:tc>
      </w:tr>
      <w:tr w:rsidR="004B01D2" w:rsidRPr="004B01D2" w:rsidTr="009C1544">
        <w:tc>
          <w:tcPr>
            <w:tcW w:w="9287" w:type="dxa"/>
          </w:tcPr>
          <w:p w:rsidR="004B01D2" w:rsidRPr="004B01D2" w:rsidRDefault="004B01D2" w:rsidP="009C1544">
            <w:pPr>
              <w:pStyle w:val="4"/>
              <w:tabs>
                <w:tab w:val="left" w:pos="842"/>
              </w:tabs>
              <w:rPr>
                <w:sz w:val="16"/>
                <w:szCs w:val="16"/>
              </w:rPr>
            </w:pPr>
          </w:p>
        </w:tc>
      </w:tr>
    </w:tbl>
    <w:p w:rsidR="004B01D2" w:rsidRPr="004B01D2" w:rsidRDefault="004B01D2" w:rsidP="004B01D2">
      <w:pPr>
        <w:rPr>
          <w:sz w:val="16"/>
          <w:szCs w:val="16"/>
        </w:rPr>
      </w:pPr>
      <w:r w:rsidRPr="004B01D2">
        <w:rPr>
          <w:sz w:val="16"/>
          <w:szCs w:val="16"/>
        </w:rPr>
        <w:t xml:space="preserve">Глава </w:t>
      </w:r>
    </w:p>
    <w:p w:rsidR="004B01D2" w:rsidRPr="004B01D2" w:rsidRDefault="004B01D2" w:rsidP="004B01D2">
      <w:pPr>
        <w:rPr>
          <w:sz w:val="16"/>
          <w:szCs w:val="16"/>
        </w:rPr>
      </w:pPr>
      <w:r w:rsidRPr="004B01D2">
        <w:rPr>
          <w:sz w:val="16"/>
          <w:szCs w:val="16"/>
        </w:rPr>
        <w:t xml:space="preserve">муниципального района                  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</w:t>
      </w:r>
      <w:r w:rsidRPr="004B01D2">
        <w:rPr>
          <w:sz w:val="16"/>
          <w:szCs w:val="16"/>
        </w:rPr>
        <w:t xml:space="preserve">         А.Н. Потехин</w:t>
      </w:r>
    </w:p>
    <w:p w:rsidR="004B01D2" w:rsidRDefault="004B01D2" w:rsidP="004B01D2">
      <w:pPr>
        <w:rPr>
          <w:sz w:val="28"/>
          <w:szCs w:val="28"/>
        </w:rPr>
      </w:pPr>
    </w:p>
    <w:p w:rsidR="004B01D2" w:rsidRDefault="004B01D2" w:rsidP="004B01D2">
      <w:pPr>
        <w:rPr>
          <w:sz w:val="28"/>
          <w:szCs w:val="28"/>
        </w:rPr>
      </w:pPr>
    </w:p>
    <w:p w:rsidR="004B01D2" w:rsidRPr="004B01D2" w:rsidRDefault="004B01D2" w:rsidP="004B01D2">
      <w:pPr>
        <w:pStyle w:val="2"/>
        <w:rPr>
          <w:rFonts w:ascii="Times New Roman" w:hAnsi="Times New Roman"/>
          <w:bCs/>
          <w:sz w:val="16"/>
          <w:szCs w:val="16"/>
        </w:rPr>
      </w:pPr>
      <w:r w:rsidRPr="004B01D2">
        <w:rPr>
          <w:rFonts w:ascii="Times New Roman" w:hAnsi="Times New Roman"/>
          <w:bCs/>
          <w:sz w:val="16"/>
          <w:szCs w:val="16"/>
        </w:rPr>
        <w:t xml:space="preserve">АДМИНИСТРАЦИЯ </w:t>
      </w:r>
    </w:p>
    <w:p w:rsidR="004B01D2" w:rsidRPr="004B01D2" w:rsidRDefault="004B01D2" w:rsidP="004B01D2">
      <w:pPr>
        <w:pStyle w:val="2"/>
        <w:rPr>
          <w:rFonts w:ascii="Times New Roman" w:hAnsi="Times New Roman"/>
          <w:bCs/>
          <w:sz w:val="16"/>
          <w:szCs w:val="16"/>
        </w:rPr>
      </w:pPr>
      <w:r w:rsidRPr="004B01D2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4B01D2" w:rsidRPr="004B01D2" w:rsidRDefault="004B01D2" w:rsidP="004B01D2">
      <w:pPr>
        <w:pStyle w:val="2"/>
        <w:rPr>
          <w:rFonts w:ascii="Times New Roman" w:hAnsi="Times New Roman"/>
          <w:bCs/>
          <w:sz w:val="16"/>
          <w:szCs w:val="16"/>
        </w:rPr>
      </w:pPr>
      <w:r w:rsidRPr="004B01D2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4B01D2" w:rsidRPr="004B01D2" w:rsidRDefault="004B01D2" w:rsidP="004B01D2">
      <w:pPr>
        <w:rPr>
          <w:sz w:val="16"/>
          <w:szCs w:val="16"/>
        </w:rPr>
      </w:pPr>
    </w:p>
    <w:p w:rsidR="004B01D2" w:rsidRPr="004B01D2" w:rsidRDefault="004B01D2" w:rsidP="004B01D2">
      <w:pPr>
        <w:pStyle w:val="1"/>
        <w:rPr>
          <w:sz w:val="16"/>
          <w:szCs w:val="16"/>
        </w:rPr>
      </w:pPr>
      <w:r w:rsidRPr="004B01D2">
        <w:rPr>
          <w:sz w:val="16"/>
          <w:szCs w:val="16"/>
        </w:rPr>
        <w:t>П О С Т А Н О В Л Е Н И Е</w:t>
      </w:r>
    </w:p>
    <w:p w:rsidR="004B01D2" w:rsidRPr="004B01D2" w:rsidRDefault="004B01D2" w:rsidP="004B01D2">
      <w:pPr>
        <w:rPr>
          <w:sz w:val="16"/>
          <w:szCs w:val="16"/>
        </w:rPr>
      </w:pPr>
    </w:p>
    <w:p w:rsidR="004B01D2" w:rsidRPr="004B01D2" w:rsidRDefault="004B01D2" w:rsidP="004B01D2">
      <w:pPr>
        <w:pStyle w:val="1"/>
        <w:rPr>
          <w:sz w:val="16"/>
          <w:szCs w:val="16"/>
        </w:rPr>
      </w:pPr>
      <w:r w:rsidRPr="004B01D2">
        <w:rPr>
          <w:sz w:val="16"/>
          <w:szCs w:val="16"/>
        </w:rPr>
        <w:t>от   «   11     »  ноября 2019 года  №  367</w:t>
      </w:r>
    </w:p>
    <w:p w:rsidR="004B01D2" w:rsidRPr="004B01D2" w:rsidRDefault="004B01D2" w:rsidP="004B01D2">
      <w:pPr>
        <w:rPr>
          <w:sz w:val="16"/>
          <w:szCs w:val="16"/>
        </w:rPr>
      </w:pPr>
    </w:p>
    <w:p w:rsidR="004B01D2" w:rsidRPr="004B01D2" w:rsidRDefault="004B01D2" w:rsidP="004B01D2">
      <w:pPr>
        <w:jc w:val="center"/>
        <w:rPr>
          <w:sz w:val="16"/>
          <w:szCs w:val="16"/>
        </w:rPr>
      </w:pPr>
      <w:r w:rsidRPr="004B01D2">
        <w:rPr>
          <w:sz w:val="16"/>
          <w:szCs w:val="16"/>
        </w:rPr>
        <w:t>г. Галич</w:t>
      </w:r>
    </w:p>
    <w:p w:rsidR="004B01D2" w:rsidRPr="004B01D2" w:rsidRDefault="004B01D2" w:rsidP="004B01D2">
      <w:pPr>
        <w:jc w:val="center"/>
        <w:rPr>
          <w:sz w:val="16"/>
          <w:szCs w:val="16"/>
        </w:rPr>
      </w:pPr>
    </w:p>
    <w:p w:rsidR="004B01D2" w:rsidRPr="004B01D2" w:rsidRDefault="004B01D2" w:rsidP="004B01D2">
      <w:pPr>
        <w:tabs>
          <w:tab w:val="left" w:pos="0"/>
          <w:tab w:val="left" w:pos="4500"/>
          <w:tab w:val="left" w:pos="9355"/>
        </w:tabs>
        <w:jc w:val="center"/>
        <w:rPr>
          <w:b/>
          <w:sz w:val="16"/>
          <w:szCs w:val="16"/>
        </w:rPr>
      </w:pPr>
      <w:r w:rsidRPr="004B01D2">
        <w:rPr>
          <w:b/>
          <w:sz w:val="16"/>
          <w:szCs w:val="16"/>
        </w:rPr>
        <w:t>Об утверждении порядка определения объема и условия предоставления муниципальным бюджетным учреждениям Галичского муниципального района субсидии на иные цели из бюджета Галичского муниципального района</w:t>
      </w:r>
    </w:p>
    <w:p w:rsidR="004B01D2" w:rsidRPr="004B01D2" w:rsidRDefault="004B01D2" w:rsidP="004B01D2">
      <w:pPr>
        <w:tabs>
          <w:tab w:val="left" w:pos="3420"/>
          <w:tab w:val="left" w:pos="3780"/>
          <w:tab w:val="left" w:pos="4500"/>
        </w:tabs>
        <w:rPr>
          <w:b/>
          <w:sz w:val="16"/>
          <w:szCs w:val="16"/>
        </w:rPr>
      </w:pPr>
    </w:p>
    <w:p w:rsidR="004B01D2" w:rsidRPr="004B01D2" w:rsidRDefault="004B01D2" w:rsidP="004B01D2">
      <w:pPr>
        <w:tabs>
          <w:tab w:val="left" w:pos="3420"/>
          <w:tab w:val="left" w:pos="3780"/>
          <w:tab w:val="left" w:pos="4500"/>
        </w:tabs>
        <w:rPr>
          <w:b/>
          <w:sz w:val="16"/>
          <w:szCs w:val="16"/>
        </w:rPr>
      </w:pPr>
    </w:p>
    <w:p w:rsidR="004B01D2" w:rsidRPr="004B01D2" w:rsidRDefault="004B01D2" w:rsidP="004B01D2">
      <w:pPr>
        <w:ind w:firstLine="720"/>
        <w:jc w:val="both"/>
        <w:rPr>
          <w:sz w:val="16"/>
          <w:szCs w:val="16"/>
        </w:rPr>
      </w:pPr>
      <w:r w:rsidRPr="004B01D2">
        <w:rPr>
          <w:sz w:val="16"/>
          <w:szCs w:val="16"/>
        </w:rPr>
        <w:t>В соответствии с пунктом 1 статьи 78.1, 69.2 Бюджетного кодекса Российской Федерации, Федеральным законом от 12 января 1996 года № 7-ФЗ «О некоммерческих организациях», Федеральным законом от 03 ноября 2006 года № 83-ФЗ «О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учреждений»</w:t>
      </w:r>
    </w:p>
    <w:p w:rsidR="004B01D2" w:rsidRPr="004B01D2" w:rsidRDefault="004B01D2" w:rsidP="004B01D2">
      <w:pPr>
        <w:ind w:firstLine="720"/>
        <w:jc w:val="both"/>
        <w:rPr>
          <w:sz w:val="16"/>
          <w:szCs w:val="16"/>
        </w:rPr>
      </w:pPr>
      <w:r w:rsidRPr="004B01D2">
        <w:rPr>
          <w:sz w:val="16"/>
          <w:szCs w:val="16"/>
        </w:rPr>
        <w:t xml:space="preserve"> ПОСТАНОВЛЯЮ:                      </w:t>
      </w:r>
    </w:p>
    <w:p w:rsidR="004B01D2" w:rsidRPr="004B01D2" w:rsidRDefault="004B01D2" w:rsidP="004B01D2">
      <w:pPr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 xml:space="preserve">1. Утвердить прилагаемый порядок определения объема и условия предоставления муниципальным бюджетным учреждениям Галичского муниципального района субсидий на иные цели из бюджета Галичского муниципального района. </w:t>
      </w:r>
    </w:p>
    <w:p w:rsidR="004B01D2" w:rsidRPr="004B01D2" w:rsidRDefault="004B01D2" w:rsidP="004B01D2">
      <w:pPr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>2. Настоящее постановление подлежит официальному опубликованию и распространяет свое действие на правоотношения, возникшие с 01 октября 2019 года.</w:t>
      </w:r>
    </w:p>
    <w:p w:rsidR="004B01D2" w:rsidRPr="004B01D2" w:rsidRDefault="004B01D2" w:rsidP="004B01D2">
      <w:pPr>
        <w:rPr>
          <w:sz w:val="16"/>
          <w:szCs w:val="16"/>
        </w:rPr>
      </w:pPr>
    </w:p>
    <w:p w:rsidR="004B01D2" w:rsidRPr="004B01D2" w:rsidRDefault="004B01D2" w:rsidP="004B01D2">
      <w:pPr>
        <w:rPr>
          <w:sz w:val="16"/>
          <w:szCs w:val="16"/>
        </w:rPr>
      </w:pPr>
    </w:p>
    <w:p w:rsidR="004B01D2" w:rsidRPr="004B01D2" w:rsidRDefault="004B01D2" w:rsidP="004B01D2">
      <w:pPr>
        <w:pStyle w:val="4"/>
        <w:rPr>
          <w:sz w:val="16"/>
          <w:szCs w:val="16"/>
        </w:rPr>
      </w:pPr>
      <w:r w:rsidRPr="004B01D2">
        <w:rPr>
          <w:sz w:val="16"/>
          <w:szCs w:val="16"/>
        </w:rPr>
        <w:t xml:space="preserve">Глава </w:t>
      </w:r>
    </w:p>
    <w:p w:rsidR="004B01D2" w:rsidRPr="004B01D2" w:rsidRDefault="004B01D2" w:rsidP="004B01D2">
      <w:pPr>
        <w:rPr>
          <w:sz w:val="16"/>
          <w:szCs w:val="16"/>
        </w:rPr>
      </w:pPr>
      <w:r w:rsidRPr="004B01D2">
        <w:rPr>
          <w:sz w:val="16"/>
          <w:szCs w:val="16"/>
        </w:rPr>
        <w:t>муниципального района                                                                  А.Н. Потехин</w:t>
      </w:r>
    </w:p>
    <w:p w:rsidR="004B01D2" w:rsidRPr="004B01D2" w:rsidRDefault="004B01D2" w:rsidP="004B01D2">
      <w:pPr>
        <w:jc w:val="right"/>
        <w:rPr>
          <w:sz w:val="16"/>
          <w:szCs w:val="16"/>
        </w:rPr>
      </w:pPr>
    </w:p>
    <w:p w:rsidR="004B01D2" w:rsidRPr="004B01D2" w:rsidRDefault="004B01D2" w:rsidP="004B01D2">
      <w:pPr>
        <w:jc w:val="right"/>
        <w:rPr>
          <w:sz w:val="16"/>
          <w:szCs w:val="16"/>
        </w:rPr>
      </w:pPr>
      <w:r w:rsidRPr="004B01D2">
        <w:rPr>
          <w:sz w:val="16"/>
          <w:szCs w:val="16"/>
        </w:rPr>
        <w:t xml:space="preserve">Приложение </w:t>
      </w:r>
    </w:p>
    <w:p w:rsidR="004B01D2" w:rsidRPr="004B01D2" w:rsidRDefault="004B01D2" w:rsidP="004B01D2">
      <w:pPr>
        <w:jc w:val="right"/>
        <w:rPr>
          <w:sz w:val="16"/>
          <w:szCs w:val="16"/>
        </w:rPr>
      </w:pPr>
      <w:r w:rsidRPr="004B01D2">
        <w:rPr>
          <w:sz w:val="16"/>
          <w:szCs w:val="16"/>
        </w:rPr>
        <w:t>к постановлению администрации</w:t>
      </w:r>
    </w:p>
    <w:p w:rsidR="004B01D2" w:rsidRPr="004B01D2" w:rsidRDefault="004B01D2" w:rsidP="004B01D2">
      <w:pPr>
        <w:jc w:val="right"/>
        <w:rPr>
          <w:sz w:val="16"/>
          <w:szCs w:val="16"/>
        </w:rPr>
      </w:pPr>
      <w:r w:rsidRPr="004B01D2">
        <w:rPr>
          <w:sz w:val="16"/>
          <w:szCs w:val="16"/>
        </w:rPr>
        <w:t>муниципального района</w:t>
      </w:r>
    </w:p>
    <w:p w:rsidR="004B01D2" w:rsidRPr="004B01D2" w:rsidRDefault="004B01D2" w:rsidP="004B01D2">
      <w:pPr>
        <w:jc w:val="right"/>
        <w:rPr>
          <w:sz w:val="16"/>
          <w:szCs w:val="16"/>
        </w:rPr>
      </w:pPr>
      <w:r w:rsidRPr="004B01D2">
        <w:rPr>
          <w:sz w:val="16"/>
          <w:szCs w:val="16"/>
        </w:rPr>
        <w:t>от  «   11    »  ноября  2019 года №  367</w:t>
      </w:r>
    </w:p>
    <w:p w:rsidR="004B01D2" w:rsidRPr="004B01D2" w:rsidRDefault="004B01D2" w:rsidP="004B01D2">
      <w:pPr>
        <w:rPr>
          <w:rFonts w:eastAsia="Calibri"/>
          <w:sz w:val="16"/>
          <w:szCs w:val="16"/>
        </w:rPr>
      </w:pPr>
    </w:p>
    <w:p w:rsidR="004B01D2" w:rsidRPr="004B01D2" w:rsidRDefault="004B01D2" w:rsidP="004B01D2">
      <w:pPr>
        <w:rPr>
          <w:rFonts w:eastAsia="Calibri"/>
          <w:sz w:val="16"/>
          <w:szCs w:val="16"/>
        </w:rPr>
      </w:pPr>
    </w:p>
    <w:p w:rsidR="004B01D2" w:rsidRPr="004B01D2" w:rsidRDefault="004B01D2" w:rsidP="004B01D2">
      <w:pPr>
        <w:jc w:val="center"/>
        <w:rPr>
          <w:b/>
          <w:sz w:val="16"/>
          <w:szCs w:val="16"/>
        </w:rPr>
      </w:pPr>
      <w:r w:rsidRPr="004B01D2">
        <w:rPr>
          <w:b/>
          <w:sz w:val="16"/>
          <w:szCs w:val="16"/>
        </w:rPr>
        <w:t xml:space="preserve">ПОРЯДОК </w:t>
      </w:r>
    </w:p>
    <w:p w:rsidR="004B01D2" w:rsidRPr="004B01D2" w:rsidRDefault="004B01D2" w:rsidP="004B01D2">
      <w:pPr>
        <w:jc w:val="center"/>
        <w:rPr>
          <w:b/>
          <w:sz w:val="16"/>
          <w:szCs w:val="16"/>
        </w:rPr>
      </w:pPr>
      <w:r w:rsidRPr="004B01D2">
        <w:rPr>
          <w:b/>
          <w:sz w:val="16"/>
          <w:szCs w:val="16"/>
        </w:rPr>
        <w:t xml:space="preserve">определения объема и условия предоставления муниципальным бюджетным учреждениям Галичского муниципального района субсидий на иные цели из бюджета Галичского муниципального района </w:t>
      </w:r>
    </w:p>
    <w:p w:rsidR="004B01D2" w:rsidRPr="004B01D2" w:rsidRDefault="004B01D2" w:rsidP="004B01D2">
      <w:pPr>
        <w:jc w:val="center"/>
        <w:rPr>
          <w:b/>
          <w:sz w:val="16"/>
          <w:szCs w:val="16"/>
        </w:rPr>
      </w:pPr>
    </w:p>
    <w:p w:rsidR="004B01D2" w:rsidRPr="004B01D2" w:rsidRDefault="004B01D2" w:rsidP="004B01D2">
      <w:pPr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 xml:space="preserve">1. Настоящий Порядок разработан в соответствии со статьей 78.1 Бюджетного кодекса Российской Федерации и устанавливает правила определения объема и условия предоставления субсидий из бюджета Галичского муниципального района на цели, не связанные с выполнением муниципального задания (далее - субсидии), муниципальным бюджетным учреждениям Галичского муниципального района (далее - муниципальные бюджетные учреждения), в отношении которых администрация Галичского муниципального района осуществляет функции и полномочия учредителя, и применяется в отношении муниципальных бюджетных учреждений, финансовое обеспечение которых осуществляется в форме субсидий на возмещение нормативных затрат, связанных с оказанием в соответствии с муниципальным заданием муниципальным услуг (выполнением работ). </w:t>
      </w:r>
    </w:p>
    <w:p w:rsidR="004B01D2" w:rsidRPr="004B01D2" w:rsidRDefault="004B01D2" w:rsidP="004B01D2">
      <w:pPr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 xml:space="preserve">2. В настоящем Порядке от имени администрации Галичского муниципального района функции и полномочия учредителя муниципального бюджетного учреждения осуществляет отраслевой (функциональный) орган администрации Галичского муниципального района, на которой возлагаются функции и полномочия учредителя муниципального бюджетного учреждения постановлением администрации Галичского муниципального района (далее – учредитель). </w:t>
      </w:r>
    </w:p>
    <w:p w:rsidR="004B01D2" w:rsidRPr="004B01D2" w:rsidRDefault="004B01D2" w:rsidP="004B01D2">
      <w:pPr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 xml:space="preserve">3. Субсидии в рамках настоящего Порядка предоставляются муниципальным бюджетным учреждениям в целях: </w:t>
      </w:r>
    </w:p>
    <w:p w:rsidR="004B01D2" w:rsidRPr="004B01D2" w:rsidRDefault="004B01D2" w:rsidP="004B01D2">
      <w:pPr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 xml:space="preserve">1) погашения кредиторской задолженности, источником образования которой являются средства бюджета Галичского муниципального района, на дату принятия учредителем решения о предоставлении муниципальному бюджетному учреждению субсидий из бюджета Галичского муниципального района (далее - кредиторская задолженность); </w:t>
      </w:r>
    </w:p>
    <w:p w:rsidR="004B01D2" w:rsidRPr="004B01D2" w:rsidRDefault="004B01D2" w:rsidP="004B01D2">
      <w:pPr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>2) возмещения понесенных судебных издержек муниципальным бюджетным учреждением, связанных с невыполнением обязательств учредителей;</w:t>
      </w:r>
    </w:p>
    <w:p w:rsidR="004B01D2" w:rsidRPr="004B01D2" w:rsidRDefault="004B01D2" w:rsidP="004B01D2">
      <w:pPr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 xml:space="preserve"> 3) осуществления работ по разработке проектно-сметной документации, проведению государственной экспертизы проектно-сметной документации; </w:t>
      </w:r>
    </w:p>
    <w:p w:rsidR="004B01D2" w:rsidRPr="004B01D2" w:rsidRDefault="004B01D2" w:rsidP="004B01D2">
      <w:pPr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>4) проведения капитального и текущего ремонта зданий и сооружений;</w:t>
      </w:r>
    </w:p>
    <w:p w:rsidR="004B01D2" w:rsidRPr="004B01D2" w:rsidRDefault="004B01D2" w:rsidP="004B01D2">
      <w:pPr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 xml:space="preserve">5) обеспечения расходов на выплаты премий или предоставления субсидий победителям конкурсов; </w:t>
      </w:r>
    </w:p>
    <w:p w:rsidR="004B01D2" w:rsidRPr="004B01D2" w:rsidRDefault="004B01D2" w:rsidP="004B01D2">
      <w:pPr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 xml:space="preserve">6) обеспечения реализации мероприятий федеральных, областных, муниципальных программ; </w:t>
      </w:r>
    </w:p>
    <w:p w:rsidR="004B01D2" w:rsidRPr="004B01D2" w:rsidRDefault="004B01D2" w:rsidP="004B01D2">
      <w:pPr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>7) организации питания учащихся в общеобразовательных учреждениях;</w:t>
      </w:r>
    </w:p>
    <w:p w:rsidR="004B01D2" w:rsidRPr="004B01D2" w:rsidRDefault="004B01D2" w:rsidP="004B01D2">
      <w:pPr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>8) устранения предписаний органов надзора;</w:t>
      </w:r>
    </w:p>
    <w:p w:rsidR="004B01D2" w:rsidRPr="004B01D2" w:rsidRDefault="004B01D2" w:rsidP="004B01D2">
      <w:pPr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>9) организации летнего отдыха детей;</w:t>
      </w:r>
    </w:p>
    <w:p w:rsidR="004B01D2" w:rsidRPr="004B01D2" w:rsidRDefault="004B01D2" w:rsidP="004B01D2">
      <w:pPr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>10) осуществления иных расходов, не входящих в нормативные затраты.</w:t>
      </w:r>
    </w:p>
    <w:p w:rsidR="004B01D2" w:rsidRPr="004B01D2" w:rsidRDefault="004B01D2" w:rsidP="004B01D2">
      <w:pPr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lastRenderedPageBreak/>
        <w:t>4. Условиями предоставления субсидий муниципальному бюджетному учреждению являются:</w:t>
      </w:r>
    </w:p>
    <w:p w:rsidR="004B01D2" w:rsidRPr="004B01D2" w:rsidRDefault="004B01D2" w:rsidP="004B01D2">
      <w:pPr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 xml:space="preserve"> 1) предоставление муниципальным бюджетным учреждением учредителю заявки на получение субсидии;</w:t>
      </w:r>
    </w:p>
    <w:p w:rsidR="004B01D2" w:rsidRPr="004B01D2" w:rsidRDefault="004B01D2" w:rsidP="004B01D2">
      <w:pPr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 xml:space="preserve"> 2) наличие у муниципального бюджетного учреждения кредиторской задолженности по данным бюджетной отчетности;</w:t>
      </w:r>
    </w:p>
    <w:p w:rsidR="004B01D2" w:rsidRPr="004B01D2" w:rsidRDefault="004B01D2" w:rsidP="004B01D2">
      <w:pPr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 xml:space="preserve"> 3) проведение муниципальным бюджетным учреждением мероприятий, направленных на сокращение неэффективных расходов; </w:t>
      </w:r>
    </w:p>
    <w:p w:rsidR="004B01D2" w:rsidRPr="004B01D2" w:rsidRDefault="004B01D2" w:rsidP="004B01D2">
      <w:pPr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 xml:space="preserve">4) решение судебных органов о необходимости возмещения судебных издержек бюджетного учреждения, связанных с невыполнением обязательств учредителей; </w:t>
      </w:r>
    </w:p>
    <w:p w:rsidR="004B01D2" w:rsidRPr="004B01D2" w:rsidRDefault="004B01D2" w:rsidP="004B01D2">
      <w:pPr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 xml:space="preserve">5) предоставление муниципальным бюджетным учреждением обоснований необходимости осуществления работ по разработке проектно-сметной документации, проведению государственной экспертизы проектно-сметной документации, проведению капитального и текущего ремонта зданий и сооружений, смет на выполнение ремонта и других документов, подтверждающих объем субсидий; </w:t>
      </w:r>
    </w:p>
    <w:p w:rsidR="004B01D2" w:rsidRPr="004B01D2" w:rsidRDefault="004B01D2" w:rsidP="004B01D2">
      <w:pPr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 xml:space="preserve">6) наличие решения конкурсной комиссии о признании победителей конкурсного отбора в соответствии с подпунктом 5 пункта 3 настоящего Порядка; </w:t>
      </w:r>
    </w:p>
    <w:p w:rsidR="004B01D2" w:rsidRPr="004B01D2" w:rsidRDefault="004B01D2" w:rsidP="004B01D2">
      <w:pPr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 xml:space="preserve">7) участие муниципального бюджетного учреждения в реализации мероприятий федеральных, областных, муниципальных целевых программ; </w:t>
      </w:r>
    </w:p>
    <w:p w:rsidR="004B01D2" w:rsidRPr="004B01D2" w:rsidRDefault="004B01D2" w:rsidP="004B01D2">
      <w:pPr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 xml:space="preserve">8) предписания органов надзора; </w:t>
      </w:r>
    </w:p>
    <w:p w:rsidR="004B01D2" w:rsidRPr="004B01D2" w:rsidRDefault="004B01D2" w:rsidP="004B01D2">
      <w:pPr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 xml:space="preserve">9) иные основания в соответствии с подпунктом 10 пункта 3 настоящего Порядка. </w:t>
      </w:r>
    </w:p>
    <w:p w:rsidR="004B01D2" w:rsidRPr="004B01D2" w:rsidRDefault="004B01D2" w:rsidP="004B01D2">
      <w:pPr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 xml:space="preserve">5. Объем субсидий бюджетному учреждению определяется на основании заявки и иных документов, указанных в пункте 4 настоящего Порядка. Заявка на определение объема субсидий должна содержать расчеты и обоснования заявленного размера субсидии, в том числе: </w:t>
      </w:r>
    </w:p>
    <w:p w:rsidR="004B01D2" w:rsidRPr="004B01D2" w:rsidRDefault="004B01D2" w:rsidP="004B01D2">
      <w:pPr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 xml:space="preserve">1) информацию о сроках и стоимости работ по капитальному ремонту имущества муниципального бюджетного учреждения, подтверждаемую предварительными сметами расходов; </w:t>
      </w:r>
    </w:p>
    <w:p w:rsidR="004B01D2" w:rsidRPr="004B01D2" w:rsidRDefault="004B01D2" w:rsidP="004B01D2">
      <w:pPr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 xml:space="preserve">2) иную информацию, подтверждающую потребность муниципального бюджетного учреждения в осуществлении расходов. </w:t>
      </w:r>
    </w:p>
    <w:p w:rsidR="004B01D2" w:rsidRPr="004B01D2" w:rsidRDefault="004B01D2" w:rsidP="004B01D2">
      <w:pPr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>6. Предоставление субсидии осуществляется учредителем в пределах ассигнований, предусмотренных в бюджете Галичского муниципального района на соответствующий финансовый год и доведенных учредителю в установленном порядке лимитов бюджетных обязательств на эти цели.</w:t>
      </w:r>
    </w:p>
    <w:p w:rsidR="004B01D2" w:rsidRPr="004B01D2" w:rsidRDefault="004B01D2" w:rsidP="004B01D2">
      <w:pPr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 xml:space="preserve"> 7. Предоставление субсидий, указанных в пункте 3 настоящего Порядка, осуществляется на основании соглашения, заключаемого между учредителем и муниципальными бюджетными учреждениями по форме согласно приложению 1 к настоящему Порядку. </w:t>
      </w:r>
    </w:p>
    <w:p w:rsidR="004B01D2" w:rsidRPr="004B01D2" w:rsidRDefault="004B01D2" w:rsidP="004B01D2">
      <w:pPr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 xml:space="preserve">8. Соглашение заключается на один финансовый год. К соглашению прилагаются заявка на получение субсидии и бюджетная отчетность муниципального бюджетного учреждения, подтверждающая объем кредиторской задолженности. </w:t>
      </w:r>
    </w:p>
    <w:p w:rsidR="004B01D2" w:rsidRPr="004B01D2" w:rsidRDefault="004B01D2" w:rsidP="004B01D2">
      <w:pPr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 xml:space="preserve">9. В соглашение могут быть внесены изменения путем заключения дополнительных соглашений в пределах ассигнований, предусмотренных в бюджете Галичского муниципального района. Проект соглашения, а также проекты дополнительных соглашений между учредителем и муниципальным бюджетным учреждением подлежат согласованию с управлением финансов администрации Галичского муниципального района (с представлением соответствующих подтверждающих расчетов). </w:t>
      </w:r>
    </w:p>
    <w:p w:rsidR="004B01D2" w:rsidRPr="004B01D2" w:rsidRDefault="004B01D2" w:rsidP="004B01D2">
      <w:pPr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 xml:space="preserve">10. Учредитель вправе изменять размер предоставляемой целевой субсидии в случае: </w:t>
      </w:r>
    </w:p>
    <w:p w:rsidR="004B01D2" w:rsidRPr="004B01D2" w:rsidRDefault="004B01D2" w:rsidP="004B01D2">
      <w:pPr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 xml:space="preserve">1) изменения объема ассигнований, предусмотренных в бюджете Галичского муниципального района на предоставление субсидий; </w:t>
      </w:r>
    </w:p>
    <w:p w:rsidR="004B01D2" w:rsidRPr="004B01D2" w:rsidRDefault="004B01D2" w:rsidP="004B01D2">
      <w:pPr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 xml:space="preserve">2) выявления невозможности осуществления расходов на предусмотренные цели в полном объеме. </w:t>
      </w:r>
    </w:p>
    <w:p w:rsidR="004B01D2" w:rsidRPr="004B01D2" w:rsidRDefault="004B01D2" w:rsidP="004B01D2">
      <w:pPr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 xml:space="preserve">11. Муниципальное бюджетное учреждение ежеквартально до 15 числа месяца, следующего за отчетным кварталом, представляет учредителю отчет об использовании субсидии (индивидуально по каждой) по форме согласно приложению 2 к настоящему Порядку. </w:t>
      </w:r>
    </w:p>
    <w:p w:rsidR="004B01D2" w:rsidRPr="004B01D2" w:rsidRDefault="004B01D2" w:rsidP="004B01D2">
      <w:pPr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 xml:space="preserve">11. Не использованные в текущем финансовом году остатки средств субсидии, предоставленной муниципальному бюджетному учреждению из бюджета Галичского муниципального района, подлежат перечислению в бюджет в порядке, установленном управлением финансов администрации Галичского муниципального района. Остатки средств, перечисленные в бюджет, могут быть возвращены муниципальным бюджетным учреждениям в очередном финансовом году при наличии потребности в направлении их на те же цели в соответствии с решением учредителя в порядке, установленном управлением финансов администрации Галичского муниципального района. </w:t>
      </w:r>
    </w:p>
    <w:p w:rsidR="004B01D2" w:rsidRPr="004B01D2" w:rsidRDefault="004B01D2" w:rsidP="004B01D2">
      <w:pPr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 xml:space="preserve">12. Открытие и ведение лицевых счетов для учета операций со средствами субсидий муниципальным бюджетным учреждениям, санкционирование операций по указанным средствам муниципального бюджетного учреждения осуществляются в порядке, установленном управлением финансов администрации Галичского муниципального района. </w:t>
      </w:r>
    </w:p>
    <w:p w:rsidR="004B01D2" w:rsidRPr="004B01D2" w:rsidRDefault="004B01D2" w:rsidP="004B01D2">
      <w:pPr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 xml:space="preserve">13. Контроль за целевым использованием субсидий осуществляют учредитель, органы муниципального финансового контроля. </w:t>
      </w:r>
    </w:p>
    <w:p w:rsidR="004B01D2" w:rsidRPr="004B01D2" w:rsidRDefault="004B01D2" w:rsidP="004B01D2">
      <w:pPr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>14. В случае установления фактов нецелевого использования средств муниципальное бюджетное учреждение обязано вернуть в полном объеме сумму субсидии, использованную не по целевому назначению, в течение пяти рабочих дней с даты получения соответствующего уведомления.</w:t>
      </w:r>
    </w:p>
    <w:p w:rsidR="004B01D2" w:rsidRPr="004B01D2" w:rsidRDefault="004B01D2" w:rsidP="004B01D2">
      <w:pPr>
        <w:ind w:firstLine="709"/>
        <w:jc w:val="both"/>
        <w:rPr>
          <w:sz w:val="16"/>
          <w:szCs w:val="16"/>
        </w:rPr>
      </w:pPr>
    </w:p>
    <w:p w:rsidR="004B01D2" w:rsidRPr="004B01D2" w:rsidRDefault="004B01D2" w:rsidP="004B01D2">
      <w:pPr>
        <w:ind w:firstLine="709"/>
        <w:jc w:val="right"/>
        <w:rPr>
          <w:sz w:val="16"/>
          <w:szCs w:val="16"/>
        </w:rPr>
      </w:pPr>
      <w:r w:rsidRPr="004B01D2">
        <w:rPr>
          <w:sz w:val="16"/>
          <w:szCs w:val="16"/>
        </w:rPr>
        <w:t>Приложение  1</w:t>
      </w:r>
    </w:p>
    <w:p w:rsidR="004B01D2" w:rsidRPr="004B01D2" w:rsidRDefault="004B01D2" w:rsidP="004B01D2">
      <w:pPr>
        <w:ind w:firstLine="709"/>
        <w:jc w:val="right"/>
        <w:rPr>
          <w:sz w:val="16"/>
          <w:szCs w:val="16"/>
        </w:rPr>
      </w:pPr>
      <w:r w:rsidRPr="004B01D2">
        <w:rPr>
          <w:sz w:val="16"/>
          <w:szCs w:val="16"/>
        </w:rPr>
        <w:t xml:space="preserve">к Порядку определения объема и условия предоставления </w:t>
      </w:r>
    </w:p>
    <w:p w:rsidR="004B01D2" w:rsidRPr="004B01D2" w:rsidRDefault="004B01D2" w:rsidP="004B01D2">
      <w:pPr>
        <w:ind w:firstLine="709"/>
        <w:jc w:val="right"/>
        <w:rPr>
          <w:sz w:val="16"/>
          <w:szCs w:val="16"/>
        </w:rPr>
      </w:pPr>
      <w:r w:rsidRPr="004B01D2">
        <w:rPr>
          <w:sz w:val="16"/>
          <w:szCs w:val="16"/>
        </w:rPr>
        <w:t xml:space="preserve">муниципальным бюджетным учреждениям Галичского </w:t>
      </w:r>
    </w:p>
    <w:p w:rsidR="004B01D2" w:rsidRPr="004B01D2" w:rsidRDefault="004B01D2" w:rsidP="004B01D2">
      <w:pPr>
        <w:ind w:firstLine="709"/>
        <w:jc w:val="right"/>
        <w:rPr>
          <w:sz w:val="16"/>
          <w:szCs w:val="16"/>
        </w:rPr>
      </w:pPr>
      <w:r w:rsidRPr="004B01D2">
        <w:rPr>
          <w:sz w:val="16"/>
          <w:szCs w:val="16"/>
        </w:rPr>
        <w:t xml:space="preserve">муниципального района субсидий на иные цели </w:t>
      </w:r>
    </w:p>
    <w:p w:rsidR="004B01D2" w:rsidRPr="004B01D2" w:rsidRDefault="004B01D2" w:rsidP="004B01D2">
      <w:pPr>
        <w:ind w:firstLine="709"/>
        <w:jc w:val="right"/>
        <w:rPr>
          <w:sz w:val="16"/>
          <w:szCs w:val="16"/>
        </w:rPr>
      </w:pPr>
      <w:r w:rsidRPr="004B01D2">
        <w:rPr>
          <w:sz w:val="16"/>
          <w:szCs w:val="16"/>
        </w:rPr>
        <w:t xml:space="preserve">из бюджета Галичского муниципального района </w:t>
      </w:r>
    </w:p>
    <w:p w:rsidR="004B01D2" w:rsidRPr="004B01D2" w:rsidRDefault="004B01D2" w:rsidP="004B01D2">
      <w:pPr>
        <w:ind w:firstLine="709"/>
        <w:jc w:val="both"/>
        <w:rPr>
          <w:sz w:val="16"/>
          <w:szCs w:val="16"/>
        </w:rPr>
      </w:pPr>
    </w:p>
    <w:p w:rsidR="004B01D2" w:rsidRPr="004B01D2" w:rsidRDefault="004B01D2" w:rsidP="004B01D2">
      <w:pPr>
        <w:ind w:firstLine="709"/>
        <w:jc w:val="both"/>
        <w:rPr>
          <w:sz w:val="16"/>
          <w:szCs w:val="16"/>
        </w:rPr>
      </w:pPr>
    </w:p>
    <w:p w:rsidR="004B01D2" w:rsidRPr="004B01D2" w:rsidRDefault="004B01D2" w:rsidP="004B01D2">
      <w:pPr>
        <w:ind w:firstLine="709"/>
        <w:jc w:val="center"/>
        <w:rPr>
          <w:sz w:val="16"/>
          <w:szCs w:val="16"/>
        </w:rPr>
      </w:pPr>
      <w:r w:rsidRPr="004B01D2">
        <w:rPr>
          <w:sz w:val="16"/>
          <w:szCs w:val="16"/>
        </w:rPr>
        <w:t>Соглашение</w:t>
      </w:r>
    </w:p>
    <w:p w:rsidR="004B01D2" w:rsidRPr="004B01D2" w:rsidRDefault="004B01D2" w:rsidP="004B01D2">
      <w:pPr>
        <w:ind w:firstLine="709"/>
        <w:jc w:val="center"/>
        <w:rPr>
          <w:sz w:val="16"/>
          <w:szCs w:val="16"/>
        </w:rPr>
      </w:pPr>
      <w:r w:rsidRPr="004B01D2">
        <w:rPr>
          <w:sz w:val="16"/>
          <w:szCs w:val="16"/>
        </w:rPr>
        <w:t>о порядке и условиях предоставления субсидии на иные цели</w:t>
      </w:r>
    </w:p>
    <w:p w:rsidR="004B01D2" w:rsidRPr="004B01D2" w:rsidRDefault="004B01D2" w:rsidP="004B01D2">
      <w:pPr>
        <w:ind w:firstLine="709"/>
        <w:jc w:val="center"/>
        <w:rPr>
          <w:sz w:val="16"/>
          <w:szCs w:val="16"/>
        </w:rPr>
      </w:pPr>
    </w:p>
    <w:p w:rsidR="004B01D2" w:rsidRPr="004B01D2" w:rsidRDefault="004B01D2" w:rsidP="004B01D2">
      <w:pPr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 xml:space="preserve">г. _______________                                         "___" _________ 20__ г. </w:t>
      </w:r>
    </w:p>
    <w:p w:rsidR="004B01D2" w:rsidRPr="004B01D2" w:rsidRDefault="004B01D2" w:rsidP="004B01D2">
      <w:pPr>
        <w:ind w:firstLine="709"/>
        <w:jc w:val="both"/>
        <w:rPr>
          <w:sz w:val="16"/>
          <w:szCs w:val="16"/>
        </w:rPr>
      </w:pPr>
    </w:p>
    <w:p w:rsidR="004B01D2" w:rsidRPr="004B01D2" w:rsidRDefault="004B01D2" w:rsidP="004B01D2">
      <w:pPr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 xml:space="preserve">Администрация Галичского муниципального района (далее - Учредитель), в лице руководителя отраслевого (функционального) органа администрации Галичского муниципального района </w:t>
      </w:r>
    </w:p>
    <w:p w:rsidR="004B01D2" w:rsidRPr="004B01D2" w:rsidRDefault="004B01D2" w:rsidP="004B01D2">
      <w:pPr>
        <w:jc w:val="both"/>
        <w:rPr>
          <w:sz w:val="16"/>
          <w:szCs w:val="16"/>
        </w:rPr>
      </w:pPr>
      <w:r w:rsidRPr="004B01D2">
        <w:rPr>
          <w:sz w:val="16"/>
          <w:szCs w:val="16"/>
        </w:rPr>
        <w:t xml:space="preserve">_____________________________________________________________________,   </w:t>
      </w:r>
    </w:p>
    <w:p w:rsidR="004B01D2" w:rsidRPr="004B01D2" w:rsidRDefault="004B01D2" w:rsidP="004B01D2">
      <w:pPr>
        <w:jc w:val="both"/>
        <w:rPr>
          <w:sz w:val="16"/>
          <w:szCs w:val="16"/>
        </w:rPr>
      </w:pPr>
      <w:r w:rsidRPr="004B01D2">
        <w:rPr>
          <w:sz w:val="16"/>
          <w:szCs w:val="16"/>
        </w:rPr>
        <w:t xml:space="preserve">                                               (должность, Ф.И.О.)          </w:t>
      </w:r>
    </w:p>
    <w:p w:rsidR="004B01D2" w:rsidRPr="004B01D2" w:rsidRDefault="004B01D2" w:rsidP="004B01D2">
      <w:pPr>
        <w:jc w:val="both"/>
        <w:rPr>
          <w:sz w:val="16"/>
          <w:szCs w:val="16"/>
        </w:rPr>
      </w:pPr>
      <w:r w:rsidRPr="004B01D2">
        <w:rPr>
          <w:sz w:val="16"/>
          <w:szCs w:val="16"/>
        </w:rPr>
        <w:t xml:space="preserve">действующего на </w:t>
      </w:r>
      <w:proofErr w:type="spellStart"/>
      <w:r w:rsidRPr="004B01D2">
        <w:rPr>
          <w:sz w:val="16"/>
          <w:szCs w:val="16"/>
        </w:rPr>
        <w:t>основании____________________________________________</w:t>
      </w:r>
      <w:proofErr w:type="spellEnd"/>
      <w:r w:rsidRPr="004B01D2">
        <w:rPr>
          <w:sz w:val="16"/>
          <w:szCs w:val="16"/>
        </w:rPr>
        <w:t>, с одной стороны, и ________________________________________________</w:t>
      </w:r>
    </w:p>
    <w:p w:rsidR="004B01D2" w:rsidRPr="004B01D2" w:rsidRDefault="004B01D2" w:rsidP="004B01D2">
      <w:pPr>
        <w:jc w:val="both"/>
        <w:rPr>
          <w:sz w:val="16"/>
          <w:szCs w:val="16"/>
        </w:rPr>
      </w:pPr>
      <w:r w:rsidRPr="004B01D2">
        <w:rPr>
          <w:sz w:val="16"/>
          <w:szCs w:val="16"/>
        </w:rPr>
        <w:t>_________________________________________________________________</w:t>
      </w:r>
    </w:p>
    <w:p w:rsidR="004B01D2" w:rsidRPr="004B01D2" w:rsidRDefault="004B01D2" w:rsidP="004B01D2">
      <w:pPr>
        <w:jc w:val="both"/>
        <w:rPr>
          <w:sz w:val="16"/>
          <w:szCs w:val="16"/>
        </w:rPr>
      </w:pPr>
      <w:r w:rsidRPr="004B01D2">
        <w:rPr>
          <w:sz w:val="16"/>
          <w:szCs w:val="16"/>
        </w:rPr>
        <w:t xml:space="preserve"> (наименование муниципального бюджетного учреждения) (далее - Учреждение)</w:t>
      </w:r>
    </w:p>
    <w:p w:rsidR="004B01D2" w:rsidRPr="004B01D2" w:rsidRDefault="004B01D2" w:rsidP="004B01D2">
      <w:pPr>
        <w:jc w:val="both"/>
        <w:rPr>
          <w:sz w:val="16"/>
          <w:szCs w:val="16"/>
        </w:rPr>
      </w:pPr>
      <w:r w:rsidRPr="004B01D2">
        <w:rPr>
          <w:sz w:val="16"/>
          <w:szCs w:val="16"/>
        </w:rPr>
        <w:t xml:space="preserve"> в лице руководителя, ______________________________________________</w:t>
      </w:r>
    </w:p>
    <w:p w:rsidR="004B01D2" w:rsidRPr="004B01D2" w:rsidRDefault="004B01D2" w:rsidP="004B01D2">
      <w:pPr>
        <w:jc w:val="both"/>
        <w:rPr>
          <w:sz w:val="16"/>
          <w:szCs w:val="16"/>
        </w:rPr>
      </w:pPr>
      <w:r w:rsidRPr="004B01D2">
        <w:rPr>
          <w:sz w:val="16"/>
          <w:szCs w:val="16"/>
        </w:rPr>
        <w:t>________________________________________________________________</w:t>
      </w:r>
    </w:p>
    <w:p w:rsidR="004B01D2" w:rsidRPr="004B01D2" w:rsidRDefault="004B01D2" w:rsidP="004B01D2">
      <w:pPr>
        <w:jc w:val="center"/>
        <w:rPr>
          <w:sz w:val="16"/>
          <w:szCs w:val="16"/>
        </w:rPr>
      </w:pPr>
      <w:r w:rsidRPr="004B01D2">
        <w:rPr>
          <w:sz w:val="16"/>
          <w:szCs w:val="16"/>
        </w:rPr>
        <w:t>(Ф.И.О.)</w:t>
      </w:r>
    </w:p>
    <w:p w:rsidR="004B01D2" w:rsidRPr="004B01D2" w:rsidRDefault="004B01D2" w:rsidP="004B01D2">
      <w:pPr>
        <w:jc w:val="both"/>
        <w:rPr>
          <w:sz w:val="16"/>
          <w:szCs w:val="16"/>
        </w:rPr>
      </w:pPr>
      <w:r w:rsidRPr="004B01D2">
        <w:rPr>
          <w:sz w:val="16"/>
          <w:szCs w:val="16"/>
        </w:rPr>
        <w:t xml:space="preserve"> действующего на основании________________________________________</w:t>
      </w:r>
    </w:p>
    <w:p w:rsidR="004B01D2" w:rsidRPr="004B01D2" w:rsidRDefault="004B01D2" w:rsidP="004B01D2">
      <w:pPr>
        <w:jc w:val="both"/>
        <w:rPr>
          <w:sz w:val="16"/>
          <w:szCs w:val="16"/>
        </w:rPr>
      </w:pPr>
      <w:r w:rsidRPr="004B01D2">
        <w:rPr>
          <w:sz w:val="16"/>
          <w:szCs w:val="16"/>
        </w:rPr>
        <w:t xml:space="preserve">_______________________________________________________________, </w:t>
      </w:r>
    </w:p>
    <w:p w:rsidR="004B01D2" w:rsidRPr="004B01D2" w:rsidRDefault="004B01D2" w:rsidP="004B01D2">
      <w:pPr>
        <w:jc w:val="both"/>
        <w:rPr>
          <w:sz w:val="16"/>
          <w:szCs w:val="16"/>
        </w:rPr>
      </w:pPr>
      <w:r w:rsidRPr="004B01D2">
        <w:rPr>
          <w:sz w:val="16"/>
          <w:szCs w:val="16"/>
        </w:rPr>
        <w:t xml:space="preserve">            (наименование, дата, номер нормативного правового акта или доверенности)</w:t>
      </w:r>
    </w:p>
    <w:p w:rsidR="004B01D2" w:rsidRPr="004B01D2" w:rsidRDefault="004B01D2" w:rsidP="004B01D2">
      <w:pPr>
        <w:jc w:val="both"/>
        <w:rPr>
          <w:sz w:val="16"/>
          <w:szCs w:val="16"/>
        </w:rPr>
      </w:pPr>
      <w:r w:rsidRPr="004B01D2">
        <w:rPr>
          <w:sz w:val="16"/>
          <w:szCs w:val="16"/>
        </w:rPr>
        <w:t xml:space="preserve"> с другой стороны, совместно в дальнейшем именуемые «Стороны», заключили настоящее Соглашение о нижеследующем: </w:t>
      </w:r>
    </w:p>
    <w:p w:rsidR="004B01D2" w:rsidRPr="004B01D2" w:rsidRDefault="004B01D2" w:rsidP="004B01D2">
      <w:pPr>
        <w:jc w:val="both"/>
        <w:rPr>
          <w:sz w:val="16"/>
          <w:szCs w:val="16"/>
        </w:rPr>
      </w:pPr>
    </w:p>
    <w:p w:rsidR="004B01D2" w:rsidRPr="004B01D2" w:rsidRDefault="004B01D2" w:rsidP="004B01D2">
      <w:pPr>
        <w:jc w:val="center"/>
        <w:rPr>
          <w:sz w:val="16"/>
          <w:szCs w:val="16"/>
        </w:rPr>
      </w:pPr>
      <w:r w:rsidRPr="004B01D2">
        <w:rPr>
          <w:sz w:val="16"/>
          <w:szCs w:val="16"/>
        </w:rPr>
        <w:t>1. Предмет Соглашения</w:t>
      </w:r>
    </w:p>
    <w:p w:rsidR="004B01D2" w:rsidRPr="004B01D2" w:rsidRDefault="004B01D2" w:rsidP="004B01D2">
      <w:pPr>
        <w:jc w:val="both"/>
        <w:rPr>
          <w:sz w:val="16"/>
          <w:szCs w:val="16"/>
        </w:rPr>
      </w:pPr>
    </w:p>
    <w:p w:rsidR="004B01D2" w:rsidRPr="004B01D2" w:rsidRDefault="004B01D2" w:rsidP="004B01D2">
      <w:pPr>
        <w:ind w:firstLine="720"/>
        <w:jc w:val="both"/>
        <w:rPr>
          <w:sz w:val="16"/>
          <w:szCs w:val="16"/>
        </w:rPr>
      </w:pPr>
      <w:r w:rsidRPr="004B01D2">
        <w:rPr>
          <w:sz w:val="16"/>
          <w:szCs w:val="16"/>
        </w:rPr>
        <w:t>Предметом настоящего Соглашения является определение порядка и условий предоставления Учредителем Учреждению субсидии из бюджета Галичского муниципального района на иные цели, не связанные с возмещением нормативных затрат на оказание в соответствии с муниципальным заданием муниципальных услуг (выполнение работ) (далее - Субсидия), в том числе:</w:t>
      </w:r>
    </w:p>
    <w:p w:rsidR="004B01D2" w:rsidRPr="004B01D2" w:rsidRDefault="004B01D2" w:rsidP="004B01D2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tbl>
      <w:tblPr>
        <w:tblW w:w="9420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4455"/>
        <w:gridCol w:w="2015"/>
        <w:gridCol w:w="2410"/>
      </w:tblGrid>
      <w:tr w:rsidR="004B01D2" w:rsidRPr="004B01D2" w:rsidTr="009C1544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4B01D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N </w:t>
            </w:r>
            <w:r w:rsidRPr="004B01D2">
              <w:rPr>
                <w:rFonts w:ascii="Times New Roman" w:hAnsi="Times New Roman" w:cs="Times New Roman"/>
                <w:sz w:val="16"/>
                <w:szCs w:val="16"/>
              </w:rPr>
              <w:br/>
            </w:r>
            <w:proofErr w:type="spellStart"/>
            <w:r w:rsidRPr="004B01D2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spellEnd"/>
            <w:r w:rsidRPr="004B01D2">
              <w:rPr>
                <w:rFonts w:ascii="Times New Roman" w:hAnsi="Times New Roman" w:cs="Times New Roman"/>
                <w:sz w:val="16"/>
                <w:szCs w:val="16"/>
              </w:rPr>
              <w:t>/</w:t>
            </w:r>
            <w:proofErr w:type="spellStart"/>
            <w:r w:rsidRPr="004B01D2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4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4B01D2">
              <w:rPr>
                <w:rFonts w:ascii="Times New Roman" w:hAnsi="Times New Roman" w:cs="Times New Roman"/>
                <w:sz w:val="16"/>
                <w:szCs w:val="16"/>
              </w:rPr>
              <w:t xml:space="preserve">Направления расходования    </w:t>
            </w:r>
            <w:r w:rsidRPr="004B01D2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субсидии            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4B01D2">
              <w:rPr>
                <w:rFonts w:ascii="Times New Roman" w:hAnsi="Times New Roman" w:cs="Times New Roman"/>
                <w:sz w:val="16"/>
                <w:szCs w:val="16"/>
              </w:rPr>
              <w:t xml:space="preserve">КОСГУ     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4B01D2">
              <w:rPr>
                <w:rFonts w:ascii="Times New Roman" w:hAnsi="Times New Roman" w:cs="Times New Roman"/>
                <w:sz w:val="16"/>
                <w:szCs w:val="16"/>
              </w:rPr>
              <w:t xml:space="preserve">Сумма,      </w:t>
            </w:r>
            <w:r w:rsidRPr="004B01D2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тыс. руб.     </w:t>
            </w:r>
          </w:p>
        </w:tc>
      </w:tr>
      <w:tr w:rsidR="004B01D2" w:rsidRPr="004B01D2" w:rsidTr="009C1544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4B01D2"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</w:p>
        </w:tc>
        <w:tc>
          <w:tcPr>
            <w:tcW w:w="4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B01D2" w:rsidRPr="004B01D2" w:rsidTr="009C1544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4B01D2">
              <w:rPr>
                <w:rFonts w:ascii="Times New Roman" w:hAnsi="Times New Roman" w:cs="Times New Roman"/>
                <w:sz w:val="16"/>
                <w:szCs w:val="16"/>
              </w:rPr>
              <w:t xml:space="preserve">2. </w:t>
            </w:r>
          </w:p>
        </w:tc>
        <w:tc>
          <w:tcPr>
            <w:tcW w:w="4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B01D2" w:rsidRPr="004B01D2" w:rsidTr="009C1544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4B01D2">
              <w:rPr>
                <w:rFonts w:ascii="Times New Roman" w:hAnsi="Times New Roman" w:cs="Times New Roman"/>
                <w:sz w:val="16"/>
                <w:szCs w:val="16"/>
              </w:rPr>
              <w:t>...</w:t>
            </w:r>
          </w:p>
        </w:tc>
        <w:tc>
          <w:tcPr>
            <w:tcW w:w="4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B01D2" w:rsidRPr="004B01D2" w:rsidTr="009C1544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4B01D2">
              <w:rPr>
                <w:rFonts w:ascii="Times New Roman" w:hAnsi="Times New Roman" w:cs="Times New Roman"/>
                <w:sz w:val="16"/>
                <w:szCs w:val="16"/>
              </w:rPr>
              <w:t xml:space="preserve">Итого                           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B01D2" w:rsidRPr="004B01D2" w:rsidRDefault="004B01D2" w:rsidP="004B01D2">
      <w:pPr>
        <w:ind w:firstLine="720"/>
        <w:jc w:val="both"/>
        <w:rPr>
          <w:sz w:val="16"/>
          <w:szCs w:val="16"/>
        </w:rPr>
      </w:pPr>
    </w:p>
    <w:p w:rsidR="004B01D2" w:rsidRPr="004B01D2" w:rsidRDefault="004B01D2" w:rsidP="004B01D2">
      <w:pPr>
        <w:autoSpaceDE w:val="0"/>
        <w:autoSpaceDN w:val="0"/>
        <w:adjustRightInd w:val="0"/>
        <w:jc w:val="center"/>
        <w:outlineLvl w:val="2"/>
        <w:rPr>
          <w:sz w:val="16"/>
          <w:szCs w:val="16"/>
        </w:rPr>
      </w:pPr>
      <w:r w:rsidRPr="004B01D2">
        <w:rPr>
          <w:sz w:val="16"/>
          <w:szCs w:val="16"/>
        </w:rPr>
        <w:t>2. Права и обязанности Сторон</w:t>
      </w:r>
    </w:p>
    <w:p w:rsidR="004B01D2" w:rsidRPr="004B01D2" w:rsidRDefault="004B01D2" w:rsidP="004B01D2">
      <w:pPr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4B01D2" w:rsidRPr="004B01D2" w:rsidRDefault="004B01D2" w:rsidP="004B01D2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4B01D2">
        <w:rPr>
          <w:sz w:val="16"/>
          <w:szCs w:val="16"/>
        </w:rPr>
        <w:t>2.1. Учредитель обязуется:</w:t>
      </w:r>
    </w:p>
    <w:p w:rsidR="004B01D2" w:rsidRPr="004B01D2" w:rsidRDefault="004B01D2" w:rsidP="004B01D2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4B01D2">
        <w:rPr>
          <w:sz w:val="16"/>
          <w:szCs w:val="16"/>
        </w:rPr>
        <w:t xml:space="preserve">2.1.1. Перечислять Учреждению Субсидию в сумме ________________ в соответствии с целевыми направлениями расходования средств Субсидии, указанными в </w:t>
      </w:r>
      <w:hyperlink r:id="rId13" w:history="1">
        <w:r w:rsidRPr="004B01D2">
          <w:rPr>
            <w:sz w:val="16"/>
            <w:szCs w:val="16"/>
          </w:rPr>
          <w:t>пункте 1</w:t>
        </w:r>
      </w:hyperlink>
      <w:r w:rsidRPr="004B01D2">
        <w:rPr>
          <w:sz w:val="16"/>
          <w:szCs w:val="16"/>
        </w:rPr>
        <w:t xml:space="preserve"> настоящего Соглашения, в пределах лимитов бюджетных обязательств, доведенных учредителю на эти цели.</w:t>
      </w:r>
    </w:p>
    <w:p w:rsidR="004B01D2" w:rsidRPr="004B01D2" w:rsidRDefault="004B01D2" w:rsidP="004B01D2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4B01D2">
        <w:rPr>
          <w:sz w:val="16"/>
          <w:szCs w:val="16"/>
        </w:rPr>
        <w:t>2.1.2. Рассматривать предложения Учреждения по вопросам, связанным с исполнением настоящего Соглашения, и сообщать о результатах их рассмотрения в срок не более 1 месяца со дня поступления указанных предложений.</w:t>
      </w:r>
    </w:p>
    <w:p w:rsidR="004B01D2" w:rsidRPr="004B01D2" w:rsidRDefault="004B01D2" w:rsidP="004B01D2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4B01D2">
        <w:rPr>
          <w:sz w:val="16"/>
          <w:szCs w:val="16"/>
        </w:rPr>
        <w:t>2.2. Учредитель вправе:</w:t>
      </w:r>
    </w:p>
    <w:p w:rsidR="004B01D2" w:rsidRPr="004B01D2" w:rsidRDefault="004B01D2" w:rsidP="004B01D2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4B01D2">
        <w:rPr>
          <w:sz w:val="16"/>
          <w:szCs w:val="16"/>
        </w:rPr>
        <w:t>2.2.1. Изменять размер предоставляемой по настоящему Соглашению Субсидии в случае:</w:t>
      </w:r>
    </w:p>
    <w:p w:rsidR="004B01D2" w:rsidRPr="004B01D2" w:rsidRDefault="004B01D2" w:rsidP="004B01D2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4B01D2">
        <w:rPr>
          <w:sz w:val="16"/>
          <w:szCs w:val="16"/>
        </w:rPr>
        <w:t>1) изменения объема ассигнований, предусмотренных в бюджете Галичского муниципального района на предоставление Субсидии;</w:t>
      </w:r>
    </w:p>
    <w:p w:rsidR="004B01D2" w:rsidRPr="004B01D2" w:rsidRDefault="004B01D2" w:rsidP="004B01D2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4B01D2">
        <w:rPr>
          <w:sz w:val="16"/>
          <w:szCs w:val="16"/>
        </w:rPr>
        <w:t>2) выявления невозможности осуществления расходов на предусмотренные цели в полном объеме.</w:t>
      </w:r>
    </w:p>
    <w:p w:rsidR="004B01D2" w:rsidRPr="004B01D2" w:rsidRDefault="004B01D2" w:rsidP="004B01D2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4B01D2">
        <w:rPr>
          <w:sz w:val="16"/>
          <w:szCs w:val="16"/>
        </w:rPr>
        <w:t>2.2.2. Прекращать предоставление Субсидии в случае нецелевого использования средств и принимать меры к взысканию средств, использованных не по целевому назначению.</w:t>
      </w:r>
    </w:p>
    <w:p w:rsidR="004B01D2" w:rsidRPr="004B01D2" w:rsidRDefault="004B01D2" w:rsidP="004B01D2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4B01D2">
        <w:rPr>
          <w:sz w:val="16"/>
          <w:szCs w:val="16"/>
        </w:rPr>
        <w:t>2.3. Учреждение обязуется:</w:t>
      </w:r>
    </w:p>
    <w:p w:rsidR="004B01D2" w:rsidRPr="004B01D2" w:rsidRDefault="004B01D2" w:rsidP="004B01D2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4B01D2">
        <w:rPr>
          <w:sz w:val="16"/>
          <w:szCs w:val="16"/>
        </w:rPr>
        <w:t xml:space="preserve">2.3.1. Расходовать субсидию на цели, предусмотренные настоящим Соглашением, с указанием кода классификации операций сектора государственного управления (КОСГУ), в соответствии с направлениями расходования субсидии, указанными в </w:t>
      </w:r>
      <w:hyperlink r:id="rId14" w:history="1">
        <w:r w:rsidRPr="004B01D2">
          <w:rPr>
            <w:sz w:val="16"/>
            <w:szCs w:val="16"/>
          </w:rPr>
          <w:t>пункте 1</w:t>
        </w:r>
      </w:hyperlink>
      <w:r w:rsidRPr="004B01D2">
        <w:rPr>
          <w:sz w:val="16"/>
          <w:szCs w:val="16"/>
        </w:rPr>
        <w:t xml:space="preserve"> настоящего Соглашения.</w:t>
      </w:r>
    </w:p>
    <w:p w:rsidR="004B01D2" w:rsidRPr="004B01D2" w:rsidRDefault="004B01D2" w:rsidP="004B01D2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4B01D2">
        <w:rPr>
          <w:sz w:val="16"/>
          <w:szCs w:val="16"/>
        </w:rPr>
        <w:t xml:space="preserve">2.3.2. Представлять Учредителю ежеквартально в срок до 10 числа месяца, следующего за отчетным кварталом, </w:t>
      </w:r>
      <w:hyperlink r:id="rId15" w:history="1">
        <w:r w:rsidRPr="004B01D2">
          <w:rPr>
            <w:sz w:val="16"/>
            <w:szCs w:val="16"/>
          </w:rPr>
          <w:t>отчет</w:t>
        </w:r>
      </w:hyperlink>
      <w:r w:rsidRPr="004B01D2">
        <w:rPr>
          <w:sz w:val="16"/>
          <w:szCs w:val="16"/>
        </w:rPr>
        <w:t xml:space="preserve"> об использовании субсидии по форме согласно приложению 2 к Порядку определения объема и условий предоставления из бюджета Галичского муниципального района субсидий на иные цели муниципальным бюджетным учреждениям, в отношении которых администрация Галичского муниципального района осуществляет функции и полномочия учредителя, утвержденному постановлением администрации Галичского муниципального района от ____________________  № _____.</w:t>
      </w:r>
    </w:p>
    <w:p w:rsidR="004B01D2" w:rsidRPr="004B01D2" w:rsidRDefault="004B01D2" w:rsidP="004B01D2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4B01D2">
        <w:rPr>
          <w:sz w:val="16"/>
          <w:szCs w:val="16"/>
        </w:rPr>
        <w:t>2.3.3. Своевременно информировать Учредителя об изменениях условий использования Субсидии, которые могут повлиять на изменение размера Субсидии.</w:t>
      </w:r>
    </w:p>
    <w:p w:rsidR="004B01D2" w:rsidRPr="004B01D2" w:rsidRDefault="004B01D2" w:rsidP="004B01D2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4B01D2">
        <w:rPr>
          <w:sz w:val="16"/>
          <w:szCs w:val="16"/>
        </w:rPr>
        <w:t>2.3.4. По решению Учредителя возвращать субсидию или ее часть в случае, если фактически расходы на предусмотренные цели не могут быть произведены в полном объеме, а также в случае нецелевого использования средств субсидии в течение пяти рабочих дней с даты получения соответствующего уведомления учредителя.</w:t>
      </w:r>
    </w:p>
    <w:p w:rsidR="004B01D2" w:rsidRPr="004B01D2" w:rsidRDefault="004B01D2" w:rsidP="004B01D2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4B01D2">
        <w:rPr>
          <w:sz w:val="16"/>
          <w:szCs w:val="16"/>
        </w:rPr>
        <w:t>2.4. Учреждение вправе:</w:t>
      </w:r>
    </w:p>
    <w:p w:rsidR="004B01D2" w:rsidRPr="004B01D2" w:rsidRDefault="004B01D2" w:rsidP="004B01D2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4B01D2">
        <w:rPr>
          <w:sz w:val="16"/>
          <w:szCs w:val="16"/>
        </w:rPr>
        <w:t>2.4.1. Обращаться к Учредителю с предложением об изменении размера Субсидии.</w:t>
      </w:r>
    </w:p>
    <w:p w:rsidR="004B01D2" w:rsidRPr="004B01D2" w:rsidRDefault="004B01D2" w:rsidP="004B01D2">
      <w:pPr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4B01D2" w:rsidRPr="004B01D2" w:rsidRDefault="004B01D2" w:rsidP="004B01D2">
      <w:pPr>
        <w:autoSpaceDE w:val="0"/>
        <w:autoSpaceDN w:val="0"/>
        <w:adjustRightInd w:val="0"/>
        <w:jc w:val="center"/>
        <w:outlineLvl w:val="2"/>
        <w:rPr>
          <w:sz w:val="16"/>
          <w:szCs w:val="16"/>
        </w:rPr>
      </w:pPr>
      <w:r w:rsidRPr="004B01D2">
        <w:rPr>
          <w:sz w:val="16"/>
          <w:szCs w:val="16"/>
        </w:rPr>
        <w:t>3. Ответственность Сторон</w:t>
      </w:r>
    </w:p>
    <w:p w:rsidR="004B01D2" w:rsidRPr="004B01D2" w:rsidRDefault="004B01D2" w:rsidP="004B01D2">
      <w:pPr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4B01D2" w:rsidRPr="004B01D2" w:rsidRDefault="004B01D2" w:rsidP="004B01D2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4B01D2">
        <w:rPr>
          <w:sz w:val="16"/>
          <w:szCs w:val="16"/>
        </w:rPr>
        <w:t>В случае неисполнения или ненадлежащего исполнения обязательств, определенных Соглашением, Стороны несут ответственность в соответствии с законодательством Российской Федерации.</w:t>
      </w:r>
    </w:p>
    <w:p w:rsidR="004B01D2" w:rsidRPr="004B01D2" w:rsidRDefault="004B01D2" w:rsidP="004B01D2">
      <w:pPr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4B01D2" w:rsidRPr="004B01D2" w:rsidRDefault="004B01D2" w:rsidP="004B01D2">
      <w:pPr>
        <w:autoSpaceDE w:val="0"/>
        <w:autoSpaceDN w:val="0"/>
        <w:adjustRightInd w:val="0"/>
        <w:jc w:val="center"/>
        <w:outlineLvl w:val="2"/>
        <w:rPr>
          <w:sz w:val="16"/>
          <w:szCs w:val="16"/>
        </w:rPr>
      </w:pPr>
      <w:r w:rsidRPr="004B01D2">
        <w:rPr>
          <w:sz w:val="16"/>
          <w:szCs w:val="16"/>
        </w:rPr>
        <w:t>4. Срок действия Соглашения</w:t>
      </w:r>
    </w:p>
    <w:p w:rsidR="004B01D2" w:rsidRPr="004B01D2" w:rsidRDefault="004B01D2" w:rsidP="004B01D2">
      <w:pPr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4B01D2" w:rsidRPr="004B01D2" w:rsidRDefault="004B01D2" w:rsidP="004B01D2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4B01D2">
        <w:rPr>
          <w:sz w:val="16"/>
          <w:szCs w:val="16"/>
        </w:rPr>
        <w:t>Настоящее Соглашение вступает в силу с момента подписания обеими Сторонами и действует до "____" _________ года.</w:t>
      </w:r>
    </w:p>
    <w:p w:rsidR="004B01D2" w:rsidRPr="004B01D2" w:rsidRDefault="004B01D2" w:rsidP="004B01D2">
      <w:pPr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4B01D2" w:rsidRPr="004B01D2" w:rsidRDefault="004B01D2" w:rsidP="004B01D2">
      <w:pPr>
        <w:autoSpaceDE w:val="0"/>
        <w:autoSpaceDN w:val="0"/>
        <w:adjustRightInd w:val="0"/>
        <w:jc w:val="center"/>
        <w:outlineLvl w:val="2"/>
        <w:rPr>
          <w:sz w:val="16"/>
          <w:szCs w:val="16"/>
        </w:rPr>
      </w:pPr>
      <w:r w:rsidRPr="004B01D2">
        <w:rPr>
          <w:sz w:val="16"/>
          <w:szCs w:val="16"/>
        </w:rPr>
        <w:t>5. Заключительные положения</w:t>
      </w:r>
    </w:p>
    <w:p w:rsidR="004B01D2" w:rsidRPr="004B01D2" w:rsidRDefault="004B01D2" w:rsidP="004B01D2">
      <w:pPr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4B01D2" w:rsidRPr="004B01D2" w:rsidRDefault="004B01D2" w:rsidP="004B01D2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4B01D2">
        <w:rPr>
          <w:sz w:val="16"/>
          <w:szCs w:val="16"/>
        </w:rPr>
        <w:t>5.1. Изменение настоящего Соглашения осуществляется в письменной форме в виде дополнительных соглашений к настоящему Соглашению, которые являются его неотъемлемой частью.</w:t>
      </w:r>
    </w:p>
    <w:p w:rsidR="004B01D2" w:rsidRPr="004B01D2" w:rsidRDefault="004B01D2" w:rsidP="004B01D2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4B01D2">
        <w:rPr>
          <w:sz w:val="16"/>
          <w:szCs w:val="16"/>
        </w:rPr>
        <w:t>5.2. Споры между Сторонами решаются путем переговоров или в судебном порядке в соответствии с законодательством Российской Федерации и Костромской области.</w:t>
      </w:r>
    </w:p>
    <w:p w:rsidR="004B01D2" w:rsidRPr="004B01D2" w:rsidRDefault="004B01D2" w:rsidP="004B01D2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4B01D2">
        <w:rPr>
          <w:sz w:val="16"/>
          <w:szCs w:val="16"/>
        </w:rPr>
        <w:t>5.3. Настоящее Соглашение составлено в трех экземплярах, имеющих одинаковую юридическую силу, в том числе два экземпляра находятся у Учредителя, один - у Учреждения.</w:t>
      </w:r>
    </w:p>
    <w:p w:rsidR="004B01D2" w:rsidRPr="004B01D2" w:rsidRDefault="004B01D2" w:rsidP="004B01D2">
      <w:pPr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4B01D2" w:rsidRPr="004B01D2" w:rsidRDefault="004B01D2" w:rsidP="004B01D2">
      <w:pPr>
        <w:autoSpaceDE w:val="0"/>
        <w:autoSpaceDN w:val="0"/>
        <w:adjustRightInd w:val="0"/>
        <w:jc w:val="center"/>
        <w:outlineLvl w:val="2"/>
        <w:rPr>
          <w:sz w:val="16"/>
          <w:szCs w:val="16"/>
        </w:rPr>
      </w:pPr>
      <w:r w:rsidRPr="004B01D2">
        <w:rPr>
          <w:sz w:val="16"/>
          <w:szCs w:val="16"/>
        </w:rPr>
        <w:t>6. Платежные реквизиты Сторон</w:t>
      </w:r>
    </w:p>
    <w:p w:rsidR="004B01D2" w:rsidRPr="004B01D2" w:rsidRDefault="004B01D2" w:rsidP="004B01D2">
      <w:pPr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4B01D2" w:rsidRPr="004B01D2" w:rsidRDefault="004B01D2" w:rsidP="004B01D2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4B01D2">
        <w:rPr>
          <w:rFonts w:ascii="Times New Roman" w:hAnsi="Times New Roman" w:cs="Times New Roman"/>
          <w:sz w:val="16"/>
          <w:szCs w:val="16"/>
        </w:rPr>
        <w:t>Учредитель                                                               Учреждение</w:t>
      </w:r>
    </w:p>
    <w:p w:rsidR="004B01D2" w:rsidRPr="004B01D2" w:rsidRDefault="004B01D2" w:rsidP="004B01D2">
      <w:pPr>
        <w:pStyle w:val="ConsPlusNonformat"/>
        <w:rPr>
          <w:rFonts w:ascii="Times New Roman" w:hAnsi="Times New Roman" w:cs="Times New Roman"/>
          <w:sz w:val="16"/>
          <w:szCs w:val="16"/>
        </w:rPr>
      </w:pPr>
    </w:p>
    <w:p w:rsidR="004B01D2" w:rsidRPr="004B01D2" w:rsidRDefault="004B01D2" w:rsidP="004B01D2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4B01D2">
        <w:rPr>
          <w:rFonts w:ascii="Times New Roman" w:hAnsi="Times New Roman" w:cs="Times New Roman"/>
          <w:sz w:val="16"/>
          <w:szCs w:val="16"/>
        </w:rPr>
        <w:t>Место нахождения                                                   Место нахождения</w:t>
      </w:r>
    </w:p>
    <w:p w:rsidR="004B01D2" w:rsidRPr="004B01D2" w:rsidRDefault="004B01D2" w:rsidP="004B01D2">
      <w:pPr>
        <w:pStyle w:val="ConsPlusNonformat"/>
        <w:rPr>
          <w:rFonts w:ascii="Times New Roman" w:hAnsi="Times New Roman" w:cs="Times New Roman"/>
          <w:sz w:val="16"/>
          <w:szCs w:val="16"/>
        </w:rPr>
      </w:pPr>
    </w:p>
    <w:p w:rsidR="004B01D2" w:rsidRPr="004B01D2" w:rsidRDefault="004B01D2" w:rsidP="004B01D2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4B01D2">
        <w:rPr>
          <w:rFonts w:ascii="Times New Roman" w:hAnsi="Times New Roman" w:cs="Times New Roman"/>
          <w:sz w:val="16"/>
          <w:szCs w:val="16"/>
        </w:rPr>
        <w:t>Банковские реквизиты:                                           Банковские реквизиты:</w:t>
      </w:r>
    </w:p>
    <w:p w:rsidR="004B01D2" w:rsidRPr="004B01D2" w:rsidRDefault="004B01D2" w:rsidP="004B01D2">
      <w:pPr>
        <w:ind w:firstLine="720"/>
        <w:jc w:val="both"/>
        <w:rPr>
          <w:sz w:val="16"/>
          <w:szCs w:val="16"/>
        </w:rPr>
      </w:pPr>
    </w:p>
    <w:p w:rsidR="004B01D2" w:rsidRPr="004B01D2" w:rsidRDefault="004B01D2" w:rsidP="004B01D2">
      <w:pPr>
        <w:ind w:firstLine="720"/>
        <w:jc w:val="both"/>
        <w:rPr>
          <w:sz w:val="16"/>
          <w:szCs w:val="16"/>
        </w:rPr>
      </w:pPr>
    </w:p>
    <w:p w:rsidR="004B01D2" w:rsidRPr="004B01D2" w:rsidRDefault="004B01D2" w:rsidP="004B01D2">
      <w:pPr>
        <w:ind w:firstLine="709"/>
        <w:jc w:val="right"/>
        <w:rPr>
          <w:sz w:val="16"/>
          <w:szCs w:val="16"/>
        </w:rPr>
      </w:pPr>
      <w:r w:rsidRPr="004B01D2">
        <w:rPr>
          <w:sz w:val="16"/>
          <w:szCs w:val="16"/>
        </w:rPr>
        <w:t>Приложение  2</w:t>
      </w:r>
    </w:p>
    <w:p w:rsidR="004B01D2" w:rsidRPr="004B01D2" w:rsidRDefault="004B01D2" w:rsidP="004B01D2">
      <w:pPr>
        <w:ind w:firstLine="709"/>
        <w:jc w:val="right"/>
        <w:rPr>
          <w:sz w:val="16"/>
          <w:szCs w:val="16"/>
        </w:rPr>
      </w:pPr>
      <w:r w:rsidRPr="004B01D2">
        <w:rPr>
          <w:sz w:val="16"/>
          <w:szCs w:val="16"/>
        </w:rPr>
        <w:t xml:space="preserve">к Порядку определения объема и условия предоставления </w:t>
      </w:r>
    </w:p>
    <w:p w:rsidR="004B01D2" w:rsidRPr="004B01D2" w:rsidRDefault="004B01D2" w:rsidP="004B01D2">
      <w:pPr>
        <w:ind w:firstLine="709"/>
        <w:jc w:val="right"/>
        <w:rPr>
          <w:sz w:val="16"/>
          <w:szCs w:val="16"/>
        </w:rPr>
      </w:pPr>
      <w:r w:rsidRPr="004B01D2">
        <w:rPr>
          <w:sz w:val="16"/>
          <w:szCs w:val="16"/>
        </w:rPr>
        <w:t xml:space="preserve">муниципальным бюджетным учреждениям Галичского </w:t>
      </w:r>
    </w:p>
    <w:p w:rsidR="004B01D2" w:rsidRPr="004B01D2" w:rsidRDefault="004B01D2" w:rsidP="004B01D2">
      <w:pPr>
        <w:ind w:firstLine="709"/>
        <w:jc w:val="right"/>
        <w:rPr>
          <w:sz w:val="16"/>
          <w:szCs w:val="16"/>
        </w:rPr>
      </w:pPr>
      <w:r w:rsidRPr="004B01D2">
        <w:rPr>
          <w:sz w:val="16"/>
          <w:szCs w:val="16"/>
        </w:rPr>
        <w:t xml:space="preserve">муниципального района субсидий на иные цели </w:t>
      </w:r>
    </w:p>
    <w:p w:rsidR="004B01D2" w:rsidRPr="004B01D2" w:rsidRDefault="004B01D2" w:rsidP="004B01D2">
      <w:pPr>
        <w:ind w:firstLine="709"/>
        <w:jc w:val="right"/>
        <w:rPr>
          <w:sz w:val="16"/>
          <w:szCs w:val="16"/>
        </w:rPr>
      </w:pPr>
      <w:r w:rsidRPr="004B01D2">
        <w:rPr>
          <w:sz w:val="16"/>
          <w:szCs w:val="16"/>
        </w:rPr>
        <w:t xml:space="preserve">из бюджета Галичского муниципального района </w:t>
      </w:r>
    </w:p>
    <w:p w:rsidR="004B01D2" w:rsidRPr="004B01D2" w:rsidRDefault="004B01D2" w:rsidP="004B01D2">
      <w:pPr>
        <w:autoSpaceDE w:val="0"/>
        <w:autoSpaceDN w:val="0"/>
        <w:adjustRightInd w:val="0"/>
        <w:jc w:val="right"/>
        <w:rPr>
          <w:sz w:val="16"/>
          <w:szCs w:val="16"/>
        </w:rPr>
      </w:pPr>
    </w:p>
    <w:p w:rsidR="004B01D2" w:rsidRPr="004B01D2" w:rsidRDefault="004B01D2" w:rsidP="004B01D2">
      <w:pPr>
        <w:autoSpaceDE w:val="0"/>
        <w:autoSpaceDN w:val="0"/>
        <w:adjustRightInd w:val="0"/>
        <w:rPr>
          <w:sz w:val="16"/>
          <w:szCs w:val="16"/>
        </w:rPr>
      </w:pPr>
    </w:p>
    <w:p w:rsidR="004B01D2" w:rsidRPr="004B01D2" w:rsidRDefault="004B01D2" w:rsidP="004B01D2">
      <w:pPr>
        <w:autoSpaceDE w:val="0"/>
        <w:autoSpaceDN w:val="0"/>
        <w:adjustRightInd w:val="0"/>
        <w:jc w:val="center"/>
        <w:rPr>
          <w:sz w:val="16"/>
          <w:szCs w:val="16"/>
        </w:rPr>
      </w:pPr>
      <w:r w:rsidRPr="004B01D2">
        <w:rPr>
          <w:sz w:val="16"/>
          <w:szCs w:val="16"/>
        </w:rPr>
        <w:t>Отчет</w:t>
      </w:r>
    </w:p>
    <w:p w:rsidR="004B01D2" w:rsidRPr="004B01D2" w:rsidRDefault="004B01D2" w:rsidP="004B01D2">
      <w:pPr>
        <w:autoSpaceDE w:val="0"/>
        <w:autoSpaceDN w:val="0"/>
        <w:adjustRightInd w:val="0"/>
        <w:jc w:val="center"/>
        <w:rPr>
          <w:sz w:val="16"/>
          <w:szCs w:val="16"/>
        </w:rPr>
      </w:pPr>
      <w:r w:rsidRPr="004B01D2">
        <w:rPr>
          <w:sz w:val="16"/>
          <w:szCs w:val="16"/>
        </w:rPr>
        <w:t xml:space="preserve">об использовании субсидии на </w:t>
      </w:r>
    </w:p>
    <w:p w:rsidR="004B01D2" w:rsidRPr="004B01D2" w:rsidRDefault="004B01D2" w:rsidP="004B01D2">
      <w:pPr>
        <w:autoSpaceDE w:val="0"/>
        <w:autoSpaceDN w:val="0"/>
        <w:adjustRightInd w:val="0"/>
        <w:jc w:val="center"/>
        <w:rPr>
          <w:sz w:val="16"/>
          <w:szCs w:val="16"/>
        </w:rPr>
      </w:pPr>
      <w:r w:rsidRPr="004B01D2">
        <w:rPr>
          <w:sz w:val="16"/>
          <w:szCs w:val="16"/>
        </w:rPr>
        <w:t>________________________________________________________</w:t>
      </w:r>
    </w:p>
    <w:p w:rsidR="004B01D2" w:rsidRPr="004B01D2" w:rsidRDefault="004B01D2" w:rsidP="004B01D2">
      <w:pPr>
        <w:autoSpaceDE w:val="0"/>
        <w:autoSpaceDN w:val="0"/>
        <w:adjustRightInd w:val="0"/>
        <w:jc w:val="center"/>
        <w:rPr>
          <w:sz w:val="16"/>
          <w:szCs w:val="16"/>
        </w:rPr>
      </w:pPr>
      <w:r w:rsidRPr="004B01D2">
        <w:rPr>
          <w:sz w:val="16"/>
          <w:szCs w:val="16"/>
        </w:rPr>
        <w:t>(наименование субсидии)</w:t>
      </w:r>
    </w:p>
    <w:p w:rsidR="004B01D2" w:rsidRPr="004B01D2" w:rsidRDefault="004B01D2" w:rsidP="004B01D2">
      <w:pPr>
        <w:autoSpaceDE w:val="0"/>
        <w:autoSpaceDN w:val="0"/>
        <w:adjustRightInd w:val="0"/>
        <w:jc w:val="center"/>
        <w:rPr>
          <w:sz w:val="16"/>
          <w:szCs w:val="16"/>
        </w:rPr>
      </w:pPr>
      <w:r w:rsidRPr="004B01D2">
        <w:rPr>
          <w:sz w:val="16"/>
          <w:szCs w:val="16"/>
        </w:rPr>
        <w:t>_________________________________________________________</w:t>
      </w:r>
    </w:p>
    <w:p w:rsidR="004B01D2" w:rsidRPr="004B01D2" w:rsidRDefault="004B01D2" w:rsidP="004B01D2">
      <w:pPr>
        <w:autoSpaceDE w:val="0"/>
        <w:autoSpaceDN w:val="0"/>
        <w:adjustRightInd w:val="0"/>
        <w:jc w:val="center"/>
        <w:rPr>
          <w:sz w:val="16"/>
          <w:szCs w:val="16"/>
        </w:rPr>
      </w:pPr>
      <w:r w:rsidRPr="004B01D2">
        <w:rPr>
          <w:sz w:val="16"/>
          <w:szCs w:val="16"/>
        </w:rPr>
        <w:t>(наименование муниципального бюджетного учреждения)</w:t>
      </w:r>
    </w:p>
    <w:p w:rsidR="004B01D2" w:rsidRPr="004B01D2" w:rsidRDefault="004B01D2" w:rsidP="004B01D2">
      <w:pPr>
        <w:autoSpaceDE w:val="0"/>
        <w:autoSpaceDN w:val="0"/>
        <w:adjustRightInd w:val="0"/>
        <w:jc w:val="center"/>
        <w:rPr>
          <w:sz w:val="16"/>
          <w:szCs w:val="16"/>
        </w:rPr>
      </w:pPr>
      <w:r w:rsidRPr="004B01D2">
        <w:rPr>
          <w:sz w:val="16"/>
          <w:szCs w:val="16"/>
        </w:rPr>
        <w:t>за _______________________ 20___ года</w:t>
      </w:r>
    </w:p>
    <w:p w:rsidR="004B01D2" w:rsidRPr="004B01D2" w:rsidRDefault="004B01D2" w:rsidP="004B01D2">
      <w:pPr>
        <w:tabs>
          <w:tab w:val="center" w:pos="7373"/>
          <w:tab w:val="left" w:pos="11248"/>
        </w:tabs>
        <w:autoSpaceDE w:val="0"/>
        <w:autoSpaceDN w:val="0"/>
        <w:adjustRightInd w:val="0"/>
        <w:rPr>
          <w:sz w:val="16"/>
          <w:szCs w:val="16"/>
        </w:rPr>
      </w:pPr>
      <w:r w:rsidRPr="004B01D2">
        <w:rPr>
          <w:sz w:val="16"/>
          <w:szCs w:val="16"/>
        </w:rPr>
        <w:t xml:space="preserve">                                                   (период с начала года)</w:t>
      </w:r>
      <w:r w:rsidRPr="004B01D2">
        <w:rPr>
          <w:sz w:val="16"/>
          <w:szCs w:val="16"/>
        </w:rPr>
        <w:tab/>
      </w:r>
    </w:p>
    <w:p w:rsidR="004B01D2" w:rsidRPr="004B01D2" w:rsidRDefault="004B01D2" w:rsidP="004B01D2">
      <w:pPr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tbl>
      <w:tblPr>
        <w:tblW w:w="9922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1161"/>
        <w:gridCol w:w="1260"/>
        <w:gridCol w:w="1149"/>
        <w:gridCol w:w="1418"/>
        <w:gridCol w:w="1276"/>
        <w:gridCol w:w="1134"/>
        <w:gridCol w:w="850"/>
        <w:gridCol w:w="1134"/>
      </w:tblGrid>
      <w:tr w:rsidR="004B01D2" w:rsidRPr="004B01D2" w:rsidTr="009C1544">
        <w:trPr>
          <w:cantSplit/>
          <w:trHeight w:val="7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4B01D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N </w:t>
            </w:r>
            <w:r w:rsidRPr="004B01D2">
              <w:rPr>
                <w:rFonts w:ascii="Times New Roman" w:hAnsi="Times New Roman" w:cs="Times New Roman"/>
                <w:sz w:val="16"/>
                <w:szCs w:val="16"/>
              </w:rPr>
              <w:br/>
            </w:r>
            <w:proofErr w:type="spellStart"/>
            <w:r w:rsidRPr="004B01D2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spellEnd"/>
            <w:r w:rsidRPr="004B01D2">
              <w:rPr>
                <w:rFonts w:ascii="Times New Roman" w:hAnsi="Times New Roman" w:cs="Times New Roman"/>
                <w:sz w:val="16"/>
                <w:szCs w:val="16"/>
              </w:rPr>
              <w:t>/</w:t>
            </w:r>
            <w:proofErr w:type="spellStart"/>
            <w:r w:rsidRPr="004B01D2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1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4B01D2">
              <w:rPr>
                <w:rFonts w:ascii="Times New Roman" w:hAnsi="Times New Roman" w:cs="Times New Roman"/>
                <w:sz w:val="16"/>
                <w:szCs w:val="16"/>
              </w:rPr>
              <w:t xml:space="preserve">Цели     </w:t>
            </w:r>
            <w:r w:rsidRPr="004B01D2">
              <w:rPr>
                <w:rFonts w:ascii="Times New Roman" w:hAnsi="Times New Roman" w:cs="Times New Roman"/>
                <w:sz w:val="16"/>
                <w:szCs w:val="16"/>
              </w:rPr>
              <w:br/>
              <w:t>использования</w:t>
            </w:r>
            <w:r w:rsidRPr="004B01D2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субсидии 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4B01D2">
              <w:rPr>
                <w:rFonts w:ascii="Times New Roman" w:hAnsi="Times New Roman" w:cs="Times New Roman"/>
                <w:sz w:val="16"/>
                <w:szCs w:val="16"/>
              </w:rPr>
              <w:t>КОСГУ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4B01D2">
              <w:rPr>
                <w:rFonts w:ascii="Times New Roman" w:hAnsi="Times New Roman" w:cs="Times New Roman"/>
                <w:sz w:val="16"/>
                <w:szCs w:val="16"/>
              </w:rPr>
              <w:t>Плановый</w:t>
            </w:r>
            <w:r w:rsidRPr="004B01D2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объем  </w:t>
            </w:r>
            <w:r w:rsidRPr="004B01D2">
              <w:rPr>
                <w:rFonts w:ascii="Times New Roman" w:hAnsi="Times New Roman" w:cs="Times New Roman"/>
                <w:sz w:val="16"/>
                <w:szCs w:val="16"/>
              </w:rPr>
              <w:br/>
              <w:t>субсидий</w:t>
            </w:r>
            <w:r w:rsidRPr="004B01D2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(тыс.  руб.) 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4B01D2">
              <w:rPr>
                <w:rFonts w:ascii="Times New Roman" w:hAnsi="Times New Roman" w:cs="Times New Roman"/>
                <w:sz w:val="16"/>
                <w:szCs w:val="16"/>
              </w:rPr>
              <w:t>Перечислено</w:t>
            </w:r>
            <w:r w:rsidRPr="004B01D2">
              <w:rPr>
                <w:rFonts w:ascii="Times New Roman" w:hAnsi="Times New Roman" w:cs="Times New Roman"/>
                <w:sz w:val="16"/>
                <w:szCs w:val="16"/>
              </w:rPr>
              <w:br/>
              <w:t>на отчетную</w:t>
            </w:r>
            <w:r w:rsidRPr="004B01D2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дату    </w:t>
            </w:r>
            <w:r w:rsidRPr="004B01D2">
              <w:rPr>
                <w:rFonts w:ascii="Times New Roman" w:hAnsi="Times New Roman" w:cs="Times New Roman"/>
                <w:sz w:val="16"/>
                <w:szCs w:val="16"/>
              </w:rPr>
              <w:br/>
              <w:t>(тыс. руб.)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4B01D2">
              <w:rPr>
                <w:rFonts w:ascii="Times New Roman" w:hAnsi="Times New Roman" w:cs="Times New Roman"/>
                <w:sz w:val="16"/>
                <w:szCs w:val="16"/>
              </w:rPr>
              <w:t xml:space="preserve">Объем   </w:t>
            </w:r>
            <w:r w:rsidRPr="004B01D2">
              <w:rPr>
                <w:rFonts w:ascii="Times New Roman" w:hAnsi="Times New Roman" w:cs="Times New Roman"/>
                <w:sz w:val="16"/>
                <w:szCs w:val="16"/>
              </w:rPr>
              <w:br/>
              <w:t>выполненных</w:t>
            </w:r>
            <w:r w:rsidRPr="004B01D2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работ   </w:t>
            </w:r>
            <w:r w:rsidRPr="004B01D2">
              <w:rPr>
                <w:rFonts w:ascii="Times New Roman" w:hAnsi="Times New Roman" w:cs="Times New Roman"/>
                <w:sz w:val="16"/>
                <w:szCs w:val="16"/>
              </w:rPr>
              <w:br/>
              <w:t>(тыс. руб.)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4B01D2">
              <w:rPr>
                <w:rFonts w:ascii="Times New Roman" w:hAnsi="Times New Roman" w:cs="Times New Roman"/>
                <w:sz w:val="16"/>
                <w:szCs w:val="16"/>
              </w:rPr>
              <w:t>Кассовые</w:t>
            </w:r>
            <w:r w:rsidRPr="004B01D2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расходы </w:t>
            </w:r>
            <w:r w:rsidRPr="004B01D2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(тыс.  руб.) 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4B01D2">
              <w:rPr>
                <w:rFonts w:ascii="Times New Roman" w:hAnsi="Times New Roman" w:cs="Times New Roman"/>
                <w:sz w:val="16"/>
                <w:szCs w:val="16"/>
              </w:rPr>
              <w:t>Отклонения</w:t>
            </w:r>
            <w:r w:rsidRPr="004B01D2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(гр. 5-  </w:t>
            </w:r>
            <w:r w:rsidRPr="004B01D2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гр. 6)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4B01D2">
              <w:rPr>
                <w:rFonts w:ascii="Times New Roman" w:hAnsi="Times New Roman" w:cs="Times New Roman"/>
                <w:sz w:val="16"/>
                <w:szCs w:val="16"/>
              </w:rPr>
              <w:t xml:space="preserve">Причины  </w:t>
            </w:r>
            <w:r w:rsidRPr="004B01D2">
              <w:rPr>
                <w:rFonts w:ascii="Times New Roman" w:hAnsi="Times New Roman" w:cs="Times New Roman"/>
                <w:sz w:val="16"/>
                <w:szCs w:val="16"/>
              </w:rPr>
              <w:br/>
              <w:t>отклонений</w:t>
            </w:r>
          </w:p>
        </w:tc>
      </w:tr>
      <w:tr w:rsidR="004B01D2" w:rsidRPr="004B01D2" w:rsidTr="009C1544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4B01D2"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</w:p>
        </w:tc>
        <w:tc>
          <w:tcPr>
            <w:tcW w:w="1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4B01D2">
              <w:rPr>
                <w:rFonts w:ascii="Times New Roman" w:hAnsi="Times New Roman" w:cs="Times New Roman"/>
                <w:sz w:val="16"/>
                <w:szCs w:val="16"/>
              </w:rPr>
              <w:t xml:space="preserve">2     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4B01D2">
              <w:rPr>
                <w:rFonts w:ascii="Times New Roman" w:hAnsi="Times New Roman" w:cs="Times New Roman"/>
                <w:sz w:val="16"/>
                <w:szCs w:val="16"/>
              </w:rPr>
              <w:t xml:space="preserve">3  </w:t>
            </w: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4B01D2">
              <w:rPr>
                <w:rFonts w:ascii="Times New Roman" w:hAnsi="Times New Roman" w:cs="Times New Roman"/>
                <w:sz w:val="16"/>
                <w:szCs w:val="16"/>
              </w:rPr>
              <w:t xml:space="preserve">4  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4B01D2">
              <w:rPr>
                <w:rFonts w:ascii="Times New Roman" w:hAnsi="Times New Roman" w:cs="Times New Roman"/>
                <w:sz w:val="16"/>
                <w:szCs w:val="16"/>
              </w:rPr>
              <w:t xml:space="preserve">5    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4B01D2">
              <w:rPr>
                <w:rFonts w:ascii="Times New Roman" w:hAnsi="Times New Roman" w:cs="Times New Roman"/>
                <w:sz w:val="16"/>
                <w:szCs w:val="16"/>
              </w:rPr>
              <w:t xml:space="preserve">6   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4B01D2">
              <w:rPr>
                <w:rFonts w:ascii="Times New Roman" w:hAnsi="Times New Roman" w:cs="Times New Roman"/>
                <w:sz w:val="16"/>
                <w:szCs w:val="16"/>
              </w:rPr>
              <w:t xml:space="preserve">7   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4B01D2">
              <w:rPr>
                <w:rFonts w:ascii="Times New Roman" w:hAnsi="Times New Roman" w:cs="Times New Roman"/>
                <w:sz w:val="16"/>
                <w:szCs w:val="16"/>
              </w:rPr>
              <w:t xml:space="preserve">8   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4B01D2">
              <w:rPr>
                <w:rFonts w:ascii="Times New Roman" w:hAnsi="Times New Roman" w:cs="Times New Roman"/>
                <w:sz w:val="16"/>
                <w:szCs w:val="16"/>
              </w:rPr>
              <w:t xml:space="preserve">9     </w:t>
            </w:r>
          </w:p>
        </w:tc>
      </w:tr>
      <w:tr w:rsidR="004B01D2" w:rsidRPr="004B01D2" w:rsidTr="009C1544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4B01D2"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</w:p>
        </w:tc>
        <w:tc>
          <w:tcPr>
            <w:tcW w:w="1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ind w:left="-338" w:firstLine="33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B01D2" w:rsidRPr="004B01D2" w:rsidTr="009C1544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4B01D2">
              <w:rPr>
                <w:rFonts w:ascii="Times New Roman" w:hAnsi="Times New Roman" w:cs="Times New Roman"/>
                <w:sz w:val="16"/>
                <w:szCs w:val="16"/>
              </w:rPr>
              <w:t xml:space="preserve">2. </w:t>
            </w:r>
          </w:p>
        </w:tc>
        <w:tc>
          <w:tcPr>
            <w:tcW w:w="1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B01D2" w:rsidRPr="004B01D2" w:rsidTr="009C1544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4B01D2">
              <w:rPr>
                <w:rFonts w:ascii="Times New Roman" w:hAnsi="Times New Roman" w:cs="Times New Roman"/>
                <w:sz w:val="16"/>
                <w:szCs w:val="16"/>
              </w:rPr>
              <w:t xml:space="preserve">3. </w:t>
            </w:r>
          </w:p>
        </w:tc>
        <w:tc>
          <w:tcPr>
            <w:tcW w:w="1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B01D2" w:rsidRPr="004B01D2" w:rsidTr="009C1544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  <w:r w:rsidRPr="004B01D2">
              <w:rPr>
                <w:rFonts w:ascii="Times New Roman" w:hAnsi="Times New Roman" w:cs="Times New Roman"/>
                <w:sz w:val="16"/>
                <w:szCs w:val="16"/>
              </w:rPr>
              <w:t xml:space="preserve">Итого       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01D2" w:rsidRPr="004B01D2" w:rsidRDefault="004B01D2" w:rsidP="009C1544">
            <w:pPr>
              <w:pStyle w:val="ConsPlusCell"/>
              <w:widowControl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B01D2" w:rsidRPr="004B01D2" w:rsidRDefault="004B01D2" w:rsidP="004B01D2">
      <w:pPr>
        <w:pStyle w:val="ConsPlusNonformat"/>
        <w:rPr>
          <w:rFonts w:ascii="Times New Roman" w:hAnsi="Times New Roman" w:cs="Times New Roman"/>
          <w:sz w:val="16"/>
          <w:szCs w:val="16"/>
        </w:rPr>
      </w:pPr>
    </w:p>
    <w:p w:rsidR="004B01D2" w:rsidRPr="004B01D2" w:rsidRDefault="004B01D2" w:rsidP="004B01D2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4B01D2">
        <w:rPr>
          <w:rFonts w:ascii="Times New Roman" w:hAnsi="Times New Roman" w:cs="Times New Roman"/>
          <w:sz w:val="16"/>
          <w:szCs w:val="16"/>
        </w:rPr>
        <w:t>________________________________________                          _____________</w:t>
      </w:r>
    </w:p>
    <w:p w:rsidR="004B01D2" w:rsidRPr="004B01D2" w:rsidRDefault="004B01D2" w:rsidP="004B01D2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4B01D2">
        <w:rPr>
          <w:rFonts w:ascii="Times New Roman" w:hAnsi="Times New Roman" w:cs="Times New Roman"/>
          <w:sz w:val="16"/>
          <w:szCs w:val="16"/>
        </w:rPr>
        <w:t>(руководитель муниципального бюджетного учреждения)            (подпись)</w:t>
      </w:r>
    </w:p>
    <w:p w:rsidR="004B01D2" w:rsidRPr="004B01D2" w:rsidRDefault="004B01D2" w:rsidP="004B01D2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4B01D2">
        <w:rPr>
          <w:rFonts w:ascii="Times New Roman" w:hAnsi="Times New Roman" w:cs="Times New Roman"/>
          <w:sz w:val="16"/>
          <w:szCs w:val="16"/>
        </w:rPr>
        <w:t>М.П</w:t>
      </w:r>
    </w:p>
    <w:p w:rsidR="004B01D2" w:rsidRPr="004B01D2" w:rsidRDefault="004B01D2" w:rsidP="004B01D2">
      <w:pPr>
        <w:pStyle w:val="ConsPlusNonformat"/>
        <w:rPr>
          <w:rFonts w:ascii="Times New Roman" w:hAnsi="Times New Roman" w:cs="Times New Roman"/>
          <w:sz w:val="16"/>
          <w:szCs w:val="16"/>
        </w:rPr>
      </w:pPr>
    </w:p>
    <w:p w:rsidR="004B01D2" w:rsidRPr="004B01D2" w:rsidRDefault="004B01D2" w:rsidP="004B01D2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4B01D2">
        <w:rPr>
          <w:rFonts w:ascii="Times New Roman" w:hAnsi="Times New Roman" w:cs="Times New Roman"/>
          <w:sz w:val="16"/>
          <w:szCs w:val="16"/>
        </w:rPr>
        <w:t>"___" ______________ 20___ года</w:t>
      </w:r>
    </w:p>
    <w:p w:rsidR="004B01D2" w:rsidRPr="004B01D2" w:rsidRDefault="004B01D2" w:rsidP="004B01D2">
      <w:pPr>
        <w:pStyle w:val="ConsPlusNonformat"/>
        <w:rPr>
          <w:rFonts w:ascii="Times New Roman" w:hAnsi="Times New Roman" w:cs="Times New Roman"/>
          <w:sz w:val="16"/>
          <w:szCs w:val="16"/>
        </w:rPr>
      </w:pPr>
    </w:p>
    <w:p w:rsidR="004B01D2" w:rsidRPr="004B01D2" w:rsidRDefault="004B01D2" w:rsidP="004B01D2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4B01D2">
        <w:rPr>
          <w:rFonts w:ascii="Times New Roman" w:hAnsi="Times New Roman" w:cs="Times New Roman"/>
          <w:sz w:val="16"/>
          <w:szCs w:val="16"/>
        </w:rPr>
        <w:t>_____________________________                                     _____________</w:t>
      </w:r>
    </w:p>
    <w:p w:rsidR="004B01D2" w:rsidRPr="004B01D2" w:rsidRDefault="004B01D2" w:rsidP="004B01D2">
      <w:pPr>
        <w:pStyle w:val="ConsPlusNonformat"/>
        <w:rPr>
          <w:rFonts w:ascii="Times New Roman" w:hAnsi="Times New Roman" w:cs="Times New Roman"/>
          <w:sz w:val="16"/>
          <w:szCs w:val="16"/>
        </w:rPr>
      </w:pPr>
      <w:r w:rsidRPr="004B01D2">
        <w:rPr>
          <w:rFonts w:ascii="Times New Roman" w:hAnsi="Times New Roman" w:cs="Times New Roman"/>
          <w:sz w:val="16"/>
          <w:szCs w:val="16"/>
        </w:rPr>
        <w:t xml:space="preserve">     (главный бухгалтер)                                                             (подпись)</w:t>
      </w:r>
    </w:p>
    <w:p w:rsidR="004B01D2" w:rsidRPr="004B01D2" w:rsidRDefault="004B01D2" w:rsidP="004B01D2">
      <w:pPr>
        <w:autoSpaceDE w:val="0"/>
        <w:autoSpaceDN w:val="0"/>
        <w:adjustRightInd w:val="0"/>
        <w:outlineLvl w:val="2"/>
        <w:rPr>
          <w:sz w:val="16"/>
          <w:szCs w:val="16"/>
        </w:rPr>
      </w:pPr>
    </w:p>
    <w:p w:rsidR="004B01D2" w:rsidRDefault="004B01D2" w:rsidP="004B01D2">
      <w:pPr>
        <w:tabs>
          <w:tab w:val="left" w:pos="4500"/>
        </w:tabs>
        <w:ind w:firstLine="360"/>
        <w:jc w:val="both"/>
        <w:rPr>
          <w:sz w:val="28"/>
          <w:szCs w:val="28"/>
        </w:rPr>
      </w:pPr>
    </w:p>
    <w:p w:rsidR="004B01D2" w:rsidRPr="004B01D2" w:rsidRDefault="004B01D2" w:rsidP="004B01D2">
      <w:pPr>
        <w:pStyle w:val="2"/>
        <w:rPr>
          <w:rFonts w:ascii="Times New Roman" w:hAnsi="Times New Roman"/>
          <w:bCs/>
          <w:sz w:val="16"/>
          <w:szCs w:val="16"/>
        </w:rPr>
      </w:pPr>
      <w:r w:rsidRPr="004B01D2">
        <w:rPr>
          <w:rFonts w:ascii="Times New Roman" w:hAnsi="Times New Roman"/>
          <w:bCs/>
          <w:sz w:val="16"/>
          <w:szCs w:val="16"/>
        </w:rPr>
        <w:t xml:space="preserve">АДМИНИСТРАЦИЯ </w:t>
      </w:r>
    </w:p>
    <w:p w:rsidR="004B01D2" w:rsidRPr="004B01D2" w:rsidRDefault="004B01D2" w:rsidP="004B01D2">
      <w:pPr>
        <w:pStyle w:val="2"/>
        <w:rPr>
          <w:rFonts w:ascii="Times New Roman" w:hAnsi="Times New Roman"/>
          <w:bCs/>
          <w:sz w:val="16"/>
          <w:szCs w:val="16"/>
        </w:rPr>
      </w:pPr>
      <w:r w:rsidRPr="004B01D2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4B01D2" w:rsidRPr="004B01D2" w:rsidRDefault="004B01D2" w:rsidP="004B01D2">
      <w:pPr>
        <w:pStyle w:val="2"/>
        <w:rPr>
          <w:rFonts w:ascii="Times New Roman" w:hAnsi="Times New Roman"/>
          <w:bCs/>
          <w:sz w:val="16"/>
          <w:szCs w:val="16"/>
        </w:rPr>
      </w:pPr>
      <w:r w:rsidRPr="004B01D2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4B01D2" w:rsidRPr="004B01D2" w:rsidRDefault="004B01D2" w:rsidP="004B01D2">
      <w:pPr>
        <w:rPr>
          <w:sz w:val="16"/>
          <w:szCs w:val="16"/>
        </w:rPr>
      </w:pPr>
    </w:p>
    <w:p w:rsidR="004B01D2" w:rsidRPr="004B01D2" w:rsidRDefault="004B01D2" w:rsidP="004B01D2">
      <w:pPr>
        <w:pStyle w:val="1"/>
        <w:rPr>
          <w:sz w:val="16"/>
          <w:szCs w:val="16"/>
        </w:rPr>
      </w:pPr>
      <w:r w:rsidRPr="004B01D2">
        <w:rPr>
          <w:sz w:val="16"/>
          <w:szCs w:val="16"/>
        </w:rPr>
        <w:t>П О С Т А Н О В Л Е Н И Е</w:t>
      </w:r>
    </w:p>
    <w:p w:rsidR="004B01D2" w:rsidRPr="004B01D2" w:rsidRDefault="004B01D2" w:rsidP="004B01D2">
      <w:pPr>
        <w:rPr>
          <w:sz w:val="16"/>
          <w:szCs w:val="16"/>
        </w:rPr>
      </w:pPr>
    </w:p>
    <w:p w:rsidR="004B01D2" w:rsidRPr="004B01D2" w:rsidRDefault="004B01D2" w:rsidP="004B01D2">
      <w:pPr>
        <w:pStyle w:val="1"/>
        <w:rPr>
          <w:sz w:val="16"/>
          <w:szCs w:val="16"/>
        </w:rPr>
      </w:pPr>
      <w:r w:rsidRPr="004B01D2">
        <w:rPr>
          <w:sz w:val="16"/>
          <w:szCs w:val="16"/>
        </w:rPr>
        <w:t>от   «    11   »  ноября 2019 года  №  368</w:t>
      </w:r>
    </w:p>
    <w:p w:rsidR="004B01D2" w:rsidRPr="004B01D2" w:rsidRDefault="004B01D2" w:rsidP="004B01D2">
      <w:pPr>
        <w:rPr>
          <w:sz w:val="16"/>
          <w:szCs w:val="16"/>
        </w:rPr>
      </w:pPr>
    </w:p>
    <w:p w:rsidR="004B01D2" w:rsidRPr="004B01D2" w:rsidRDefault="004B01D2" w:rsidP="004B01D2">
      <w:pPr>
        <w:jc w:val="center"/>
        <w:rPr>
          <w:sz w:val="16"/>
          <w:szCs w:val="16"/>
        </w:rPr>
      </w:pPr>
      <w:r w:rsidRPr="004B01D2">
        <w:rPr>
          <w:sz w:val="16"/>
          <w:szCs w:val="16"/>
        </w:rPr>
        <w:t>г. Галич</w:t>
      </w:r>
    </w:p>
    <w:p w:rsidR="004B01D2" w:rsidRPr="004B01D2" w:rsidRDefault="004B01D2" w:rsidP="004B01D2">
      <w:pPr>
        <w:jc w:val="center"/>
        <w:rPr>
          <w:sz w:val="16"/>
          <w:szCs w:val="16"/>
        </w:rPr>
      </w:pPr>
    </w:p>
    <w:p w:rsidR="004B01D2" w:rsidRPr="004B01D2" w:rsidRDefault="004B01D2" w:rsidP="004B01D2">
      <w:pPr>
        <w:jc w:val="center"/>
        <w:rPr>
          <w:sz w:val="16"/>
          <w:szCs w:val="16"/>
        </w:rPr>
      </w:pPr>
    </w:p>
    <w:tbl>
      <w:tblPr>
        <w:tblW w:w="0" w:type="auto"/>
        <w:tblLook w:val="00BF"/>
      </w:tblPr>
      <w:tblGrid>
        <w:gridCol w:w="9287"/>
      </w:tblGrid>
      <w:tr w:rsidR="004B01D2" w:rsidRPr="004B01D2" w:rsidTr="009C1544">
        <w:tc>
          <w:tcPr>
            <w:tcW w:w="9287" w:type="dxa"/>
          </w:tcPr>
          <w:p w:rsidR="004B01D2" w:rsidRPr="004B01D2" w:rsidRDefault="004B01D2" w:rsidP="009C1544">
            <w:pPr>
              <w:jc w:val="center"/>
              <w:rPr>
                <w:b/>
                <w:sz w:val="16"/>
                <w:szCs w:val="16"/>
              </w:rPr>
            </w:pPr>
            <w:r w:rsidRPr="004B01D2">
              <w:rPr>
                <w:b/>
                <w:sz w:val="16"/>
                <w:szCs w:val="16"/>
              </w:rPr>
              <w:t>Об утверждении порядка проведения оценки налоговых расходов</w:t>
            </w:r>
            <w:r w:rsidRPr="004B01D2">
              <w:rPr>
                <w:b/>
                <w:color w:val="3C3C3C"/>
                <w:spacing w:val="2"/>
                <w:sz w:val="16"/>
                <w:szCs w:val="16"/>
              </w:rPr>
              <w:t xml:space="preserve"> Галичского </w:t>
            </w:r>
            <w:r w:rsidRPr="004B01D2">
              <w:rPr>
                <w:b/>
                <w:sz w:val="16"/>
                <w:szCs w:val="16"/>
              </w:rPr>
              <w:t>муниципального района</w:t>
            </w:r>
          </w:p>
        </w:tc>
      </w:tr>
    </w:tbl>
    <w:p w:rsidR="004B01D2" w:rsidRPr="004B01D2" w:rsidRDefault="004B01D2" w:rsidP="004B01D2">
      <w:pPr>
        <w:pStyle w:val="4"/>
        <w:rPr>
          <w:sz w:val="16"/>
          <w:szCs w:val="16"/>
        </w:rPr>
      </w:pPr>
    </w:p>
    <w:p w:rsidR="004B01D2" w:rsidRPr="004B01D2" w:rsidRDefault="004B01D2" w:rsidP="004B01D2">
      <w:pPr>
        <w:jc w:val="both"/>
        <w:rPr>
          <w:sz w:val="16"/>
          <w:szCs w:val="16"/>
        </w:rPr>
      </w:pPr>
      <w:r w:rsidRPr="004B01D2">
        <w:rPr>
          <w:rFonts w:ascii="Arial" w:hAnsi="Arial" w:cs="Arial"/>
          <w:color w:val="2D2D2D"/>
          <w:spacing w:val="2"/>
          <w:sz w:val="16"/>
          <w:szCs w:val="16"/>
        </w:rPr>
        <w:br/>
      </w:r>
      <w:r w:rsidRPr="004B01D2">
        <w:rPr>
          <w:sz w:val="16"/>
          <w:szCs w:val="16"/>
        </w:rPr>
        <w:t xml:space="preserve">         В соответствии с пунктом 2 статьи 174.3 Бюджетного кодекса Российской Федерации постановляю:</w:t>
      </w:r>
    </w:p>
    <w:p w:rsidR="004B01D2" w:rsidRPr="004B01D2" w:rsidRDefault="004B01D2" w:rsidP="004B01D2">
      <w:pPr>
        <w:ind w:firstLine="720"/>
        <w:jc w:val="both"/>
        <w:rPr>
          <w:rStyle w:val="aff9"/>
          <w:i w:val="0"/>
          <w:sz w:val="16"/>
          <w:szCs w:val="16"/>
        </w:rPr>
      </w:pPr>
      <w:r w:rsidRPr="004B01D2">
        <w:rPr>
          <w:sz w:val="16"/>
          <w:szCs w:val="16"/>
        </w:rPr>
        <w:t xml:space="preserve">ПОСТАНОВЛЯЮ:                      </w:t>
      </w:r>
      <w:r w:rsidRPr="004B01D2">
        <w:rPr>
          <w:sz w:val="16"/>
          <w:szCs w:val="16"/>
        </w:rPr>
        <w:br/>
      </w:r>
      <w:r w:rsidRPr="004B01D2">
        <w:rPr>
          <w:rStyle w:val="aff9"/>
          <w:b/>
          <w:i w:val="0"/>
          <w:sz w:val="16"/>
          <w:szCs w:val="16"/>
        </w:rPr>
        <w:t xml:space="preserve">         </w:t>
      </w:r>
      <w:r w:rsidRPr="004B01D2">
        <w:rPr>
          <w:rStyle w:val="aff9"/>
          <w:i w:val="0"/>
          <w:sz w:val="16"/>
          <w:szCs w:val="16"/>
        </w:rPr>
        <w:t xml:space="preserve">1. </w:t>
      </w:r>
      <w:r w:rsidRPr="004B01D2">
        <w:rPr>
          <w:sz w:val="16"/>
          <w:szCs w:val="16"/>
        </w:rPr>
        <w:t xml:space="preserve">Утвердить прилагаемый  порядок проведения оценки налоговых расходов </w:t>
      </w:r>
      <w:r w:rsidRPr="004B01D2">
        <w:rPr>
          <w:rStyle w:val="aff9"/>
          <w:i w:val="0"/>
          <w:sz w:val="16"/>
          <w:szCs w:val="16"/>
        </w:rPr>
        <w:t xml:space="preserve">Галичского муниципального района.  </w:t>
      </w:r>
    </w:p>
    <w:p w:rsidR="004B01D2" w:rsidRPr="004B01D2" w:rsidRDefault="004B01D2" w:rsidP="004B01D2">
      <w:pPr>
        <w:ind w:firstLine="720"/>
        <w:jc w:val="both"/>
        <w:rPr>
          <w:rStyle w:val="aff9"/>
          <w:i w:val="0"/>
          <w:sz w:val="16"/>
          <w:szCs w:val="16"/>
        </w:rPr>
      </w:pPr>
      <w:r w:rsidRPr="004B01D2">
        <w:rPr>
          <w:sz w:val="16"/>
          <w:szCs w:val="16"/>
        </w:rPr>
        <w:t xml:space="preserve">2. </w:t>
      </w:r>
      <w:r w:rsidRPr="004B01D2">
        <w:rPr>
          <w:rStyle w:val="aff9"/>
          <w:i w:val="0"/>
          <w:iCs w:val="0"/>
          <w:sz w:val="16"/>
          <w:szCs w:val="16"/>
        </w:rPr>
        <w:t xml:space="preserve">Контроль исполнения настоящего распоряжения </w:t>
      </w:r>
      <w:r w:rsidRPr="004B01D2">
        <w:rPr>
          <w:rStyle w:val="aff9"/>
          <w:rFonts w:eastAsia="Calibri"/>
          <w:i w:val="0"/>
          <w:iCs w:val="0"/>
          <w:sz w:val="16"/>
          <w:szCs w:val="16"/>
        </w:rPr>
        <w:t>возложить на главу администрации муниципального района Потехина А.Н.</w:t>
      </w:r>
    </w:p>
    <w:p w:rsidR="004B01D2" w:rsidRPr="004B01D2" w:rsidRDefault="004B01D2" w:rsidP="004B01D2">
      <w:pPr>
        <w:pStyle w:val="a7"/>
        <w:ind w:firstLine="720"/>
        <w:jc w:val="left"/>
        <w:rPr>
          <w:rFonts w:ascii="Times New Roman" w:hAnsi="Times New Roman"/>
          <w:sz w:val="16"/>
          <w:szCs w:val="16"/>
        </w:rPr>
      </w:pPr>
      <w:r w:rsidRPr="004B01D2">
        <w:rPr>
          <w:rFonts w:ascii="Times New Roman" w:hAnsi="Times New Roman"/>
          <w:sz w:val="16"/>
          <w:szCs w:val="16"/>
        </w:rPr>
        <w:t>3. Настоящее постановление вступает в силу со дня его официального опубликования.</w:t>
      </w:r>
    </w:p>
    <w:p w:rsidR="004B01D2" w:rsidRPr="004B01D2" w:rsidRDefault="004B01D2" w:rsidP="004B01D2">
      <w:pPr>
        <w:ind w:firstLine="567"/>
        <w:rPr>
          <w:sz w:val="16"/>
          <w:szCs w:val="16"/>
        </w:rPr>
      </w:pPr>
    </w:p>
    <w:p w:rsidR="004B01D2" w:rsidRPr="004B01D2" w:rsidRDefault="004B01D2" w:rsidP="004B01D2">
      <w:pPr>
        <w:ind w:firstLine="567"/>
        <w:rPr>
          <w:sz w:val="16"/>
          <w:szCs w:val="16"/>
        </w:rPr>
      </w:pPr>
    </w:p>
    <w:p w:rsidR="004B01D2" w:rsidRPr="004B01D2" w:rsidRDefault="004B01D2" w:rsidP="004B01D2">
      <w:pPr>
        <w:pStyle w:val="4"/>
        <w:rPr>
          <w:sz w:val="16"/>
          <w:szCs w:val="16"/>
        </w:rPr>
      </w:pPr>
      <w:r w:rsidRPr="004B01D2">
        <w:rPr>
          <w:sz w:val="16"/>
          <w:szCs w:val="16"/>
        </w:rPr>
        <w:t xml:space="preserve">Глава </w:t>
      </w:r>
    </w:p>
    <w:p w:rsidR="004B01D2" w:rsidRPr="004B01D2" w:rsidRDefault="004B01D2" w:rsidP="004B01D2">
      <w:pPr>
        <w:rPr>
          <w:sz w:val="16"/>
          <w:szCs w:val="16"/>
        </w:rPr>
      </w:pPr>
      <w:r w:rsidRPr="004B01D2">
        <w:rPr>
          <w:sz w:val="16"/>
          <w:szCs w:val="16"/>
        </w:rPr>
        <w:t xml:space="preserve">муниципального района                                             </w:t>
      </w:r>
      <w:r w:rsidR="009C1544">
        <w:rPr>
          <w:sz w:val="16"/>
          <w:szCs w:val="16"/>
        </w:rPr>
        <w:t xml:space="preserve">                                                                                                               </w:t>
      </w:r>
      <w:r w:rsidRPr="004B01D2">
        <w:rPr>
          <w:sz w:val="16"/>
          <w:szCs w:val="16"/>
        </w:rPr>
        <w:t xml:space="preserve">                 А.Н. Потехин</w:t>
      </w:r>
    </w:p>
    <w:p w:rsidR="004B01D2" w:rsidRDefault="004B01D2" w:rsidP="004B01D2">
      <w:pPr>
        <w:ind w:firstLine="567"/>
      </w:pPr>
    </w:p>
    <w:p w:rsidR="004B01D2" w:rsidRPr="004B01D2" w:rsidRDefault="004B01D2" w:rsidP="004B01D2">
      <w:pPr>
        <w:jc w:val="right"/>
        <w:rPr>
          <w:sz w:val="16"/>
          <w:szCs w:val="16"/>
        </w:rPr>
      </w:pPr>
      <w:r w:rsidRPr="004B01D2">
        <w:rPr>
          <w:sz w:val="16"/>
          <w:szCs w:val="16"/>
        </w:rPr>
        <w:t>Приложение</w:t>
      </w:r>
    </w:p>
    <w:p w:rsidR="004B01D2" w:rsidRPr="004B01D2" w:rsidRDefault="004B01D2" w:rsidP="004B01D2">
      <w:pPr>
        <w:jc w:val="right"/>
        <w:rPr>
          <w:sz w:val="16"/>
          <w:szCs w:val="16"/>
        </w:rPr>
      </w:pPr>
      <w:r w:rsidRPr="004B01D2">
        <w:rPr>
          <w:sz w:val="16"/>
          <w:szCs w:val="16"/>
        </w:rPr>
        <w:t>к постановлению администрации</w:t>
      </w:r>
    </w:p>
    <w:p w:rsidR="004B01D2" w:rsidRPr="004B01D2" w:rsidRDefault="004B01D2" w:rsidP="004B01D2">
      <w:pPr>
        <w:jc w:val="right"/>
        <w:rPr>
          <w:sz w:val="16"/>
          <w:szCs w:val="16"/>
        </w:rPr>
      </w:pPr>
      <w:r w:rsidRPr="004B01D2">
        <w:rPr>
          <w:sz w:val="16"/>
          <w:szCs w:val="16"/>
        </w:rPr>
        <w:t>муниципального района</w:t>
      </w:r>
    </w:p>
    <w:p w:rsidR="004B01D2" w:rsidRPr="004B01D2" w:rsidRDefault="004B01D2" w:rsidP="004B01D2">
      <w:pPr>
        <w:jc w:val="right"/>
        <w:rPr>
          <w:sz w:val="16"/>
          <w:szCs w:val="16"/>
        </w:rPr>
      </w:pPr>
      <w:r w:rsidRPr="004B01D2">
        <w:rPr>
          <w:sz w:val="16"/>
          <w:szCs w:val="16"/>
        </w:rPr>
        <w:t>от  «     11      »  ноября 2019 года №  368</w:t>
      </w:r>
    </w:p>
    <w:p w:rsidR="004B01D2" w:rsidRPr="004B01D2" w:rsidRDefault="004B01D2" w:rsidP="004B01D2">
      <w:pPr>
        <w:jc w:val="center"/>
        <w:rPr>
          <w:b/>
          <w:sz w:val="16"/>
          <w:szCs w:val="16"/>
        </w:rPr>
      </w:pPr>
    </w:p>
    <w:p w:rsidR="004B01D2" w:rsidRPr="004B01D2" w:rsidRDefault="004B01D2" w:rsidP="004B01D2">
      <w:pPr>
        <w:jc w:val="center"/>
        <w:rPr>
          <w:b/>
          <w:sz w:val="16"/>
          <w:szCs w:val="16"/>
        </w:rPr>
      </w:pPr>
      <w:r w:rsidRPr="004B01D2">
        <w:rPr>
          <w:b/>
          <w:sz w:val="16"/>
          <w:szCs w:val="16"/>
        </w:rPr>
        <w:t>Порядок проведения оценки налоговых расходов Галичского муниципального района</w:t>
      </w:r>
    </w:p>
    <w:p w:rsidR="004B01D2" w:rsidRPr="004B01D2" w:rsidRDefault="004B01D2" w:rsidP="004B01D2">
      <w:pPr>
        <w:rPr>
          <w:sz w:val="16"/>
          <w:szCs w:val="16"/>
        </w:rPr>
      </w:pPr>
      <w:r w:rsidRPr="004B01D2">
        <w:rPr>
          <w:color w:val="2D2D2D"/>
          <w:sz w:val="16"/>
          <w:szCs w:val="16"/>
        </w:rPr>
        <w:br/>
      </w:r>
    </w:p>
    <w:p w:rsidR="004B01D2" w:rsidRPr="004B01D2" w:rsidRDefault="004B01D2" w:rsidP="004B01D2">
      <w:pPr>
        <w:pStyle w:val="afff5"/>
        <w:numPr>
          <w:ilvl w:val="0"/>
          <w:numId w:val="44"/>
        </w:numPr>
        <w:spacing w:line="240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  <w:r w:rsidRPr="004B01D2">
        <w:rPr>
          <w:rFonts w:ascii="Times New Roman" w:hAnsi="Times New Roman"/>
          <w:sz w:val="16"/>
          <w:szCs w:val="16"/>
        </w:rPr>
        <w:t>Настоящий порядок определяет процедуру  и критерии оценки  налоговых расходов, состав исполнителей, их взаимодействие, а также требования к реализации результатов оценки.</w:t>
      </w:r>
    </w:p>
    <w:p w:rsidR="004B01D2" w:rsidRPr="004B01D2" w:rsidRDefault="004B01D2" w:rsidP="004B01D2">
      <w:pPr>
        <w:pStyle w:val="afff5"/>
        <w:numPr>
          <w:ilvl w:val="0"/>
          <w:numId w:val="44"/>
        </w:numPr>
        <w:spacing w:line="240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  <w:r w:rsidRPr="004B01D2">
        <w:rPr>
          <w:rFonts w:ascii="Times New Roman" w:hAnsi="Times New Roman"/>
          <w:sz w:val="16"/>
          <w:szCs w:val="16"/>
        </w:rPr>
        <w:t>В целях настоящего Порядка применяются следующие понятия и термины:</w:t>
      </w:r>
    </w:p>
    <w:p w:rsidR="004B01D2" w:rsidRPr="004B01D2" w:rsidRDefault="004B01D2" w:rsidP="004B01D2">
      <w:pPr>
        <w:pStyle w:val="afff5"/>
        <w:spacing w:line="240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  <w:r w:rsidRPr="004B01D2">
        <w:rPr>
          <w:rFonts w:ascii="Times New Roman" w:hAnsi="Times New Roman"/>
          <w:sz w:val="16"/>
          <w:szCs w:val="16"/>
        </w:rPr>
        <w:t xml:space="preserve"> оценка налоговых расходов – комплекс мероприятий по оценке объемов налоговых расходов, обусловленных льготами, предоставленными плательщикам, а также по оценке эффективности налоговых расходов муниципального района;</w:t>
      </w:r>
    </w:p>
    <w:p w:rsidR="004B01D2" w:rsidRPr="004B01D2" w:rsidRDefault="004B01D2" w:rsidP="004B01D2">
      <w:pPr>
        <w:pStyle w:val="afff5"/>
        <w:spacing w:line="240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  <w:r w:rsidRPr="004B01D2">
        <w:rPr>
          <w:rFonts w:ascii="Times New Roman" w:hAnsi="Times New Roman"/>
          <w:sz w:val="16"/>
          <w:szCs w:val="16"/>
        </w:rPr>
        <w:t>оценка объемов налоговых расходов – определение объемов выпадающих доходов бюджета муниципального района, обусловленных льготами, предоставленными плательщикам;</w:t>
      </w:r>
    </w:p>
    <w:p w:rsidR="004B01D2" w:rsidRPr="004B01D2" w:rsidRDefault="004B01D2" w:rsidP="004B01D2">
      <w:pPr>
        <w:pStyle w:val="afff5"/>
        <w:spacing w:line="240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  <w:r w:rsidRPr="004B01D2">
        <w:rPr>
          <w:rFonts w:ascii="Times New Roman" w:hAnsi="Times New Roman"/>
          <w:sz w:val="16"/>
          <w:szCs w:val="16"/>
        </w:rPr>
        <w:t>оценка эффективности налоговых расходов – комплекс мероприятий, позволяющих сделать вывод о целесообразности и результативности предоставления плательщикам льгот  исходя из целевых характеристик налогового расхода  муниципального района;</w:t>
      </w:r>
    </w:p>
    <w:p w:rsidR="004B01D2" w:rsidRPr="004B01D2" w:rsidRDefault="004B01D2" w:rsidP="004B01D2">
      <w:pPr>
        <w:pStyle w:val="afff5"/>
        <w:spacing w:line="240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  <w:r w:rsidRPr="004B01D2">
        <w:rPr>
          <w:rFonts w:ascii="Times New Roman" w:hAnsi="Times New Roman"/>
          <w:sz w:val="16"/>
          <w:szCs w:val="16"/>
        </w:rPr>
        <w:t>плательщики – плательщики налогов;</w:t>
      </w:r>
    </w:p>
    <w:p w:rsidR="004B01D2" w:rsidRPr="004B01D2" w:rsidRDefault="004B01D2" w:rsidP="004B01D2">
      <w:pPr>
        <w:pStyle w:val="afff5"/>
        <w:spacing w:line="240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  <w:r w:rsidRPr="004B01D2">
        <w:rPr>
          <w:rFonts w:ascii="Times New Roman" w:hAnsi="Times New Roman"/>
          <w:sz w:val="16"/>
          <w:szCs w:val="16"/>
        </w:rPr>
        <w:t>социальные  налоговые расходы – целевая категория налоговых расходов, включающая налоговые расходы, обусловленные необходимостью обеспечения социальной защиты (поддержки) населения, социально ориентированным некоммерческим организациям, а также организациям, целью деятельности которых является поддержка населения;</w:t>
      </w:r>
    </w:p>
    <w:p w:rsidR="004B01D2" w:rsidRPr="004B01D2" w:rsidRDefault="004B01D2" w:rsidP="004B01D2">
      <w:pPr>
        <w:pStyle w:val="afff5"/>
        <w:spacing w:line="240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  <w:r w:rsidRPr="004B01D2">
        <w:rPr>
          <w:rFonts w:ascii="Times New Roman" w:hAnsi="Times New Roman"/>
          <w:sz w:val="16"/>
          <w:szCs w:val="16"/>
        </w:rPr>
        <w:t>стимулирующие  налоговые расходы – целевая категория налоговых расходов, предполагающих стимулирование экономической активности субъектов предпринимательской деятельности и последующее увеличение доходов бюджета муниципального района;</w:t>
      </w:r>
    </w:p>
    <w:p w:rsidR="004B01D2" w:rsidRPr="004B01D2" w:rsidRDefault="004B01D2" w:rsidP="004B01D2">
      <w:pPr>
        <w:pStyle w:val="afff5"/>
        <w:spacing w:line="240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  <w:r w:rsidRPr="004B01D2">
        <w:rPr>
          <w:rFonts w:ascii="Times New Roman" w:hAnsi="Times New Roman"/>
          <w:sz w:val="16"/>
          <w:szCs w:val="16"/>
        </w:rPr>
        <w:t>технические (финансовые) налоговые расходы – целевая категория налоговых расходов, предполагающих уменьшение расходов плательщиков, воспользовавшихся льготами, финансовое обеспечение которых осуществляется в полном объеме или  частично за счет бюджета муниципального района;</w:t>
      </w:r>
    </w:p>
    <w:p w:rsidR="004B01D2" w:rsidRPr="004B01D2" w:rsidRDefault="004B01D2" w:rsidP="004B01D2">
      <w:pPr>
        <w:pStyle w:val="afff5"/>
        <w:spacing w:line="240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  <w:r w:rsidRPr="004B01D2">
        <w:rPr>
          <w:rFonts w:ascii="Times New Roman" w:hAnsi="Times New Roman"/>
          <w:b/>
          <w:sz w:val="16"/>
          <w:szCs w:val="16"/>
        </w:rPr>
        <w:t xml:space="preserve"> </w:t>
      </w:r>
      <w:r w:rsidRPr="004B01D2">
        <w:rPr>
          <w:rFonts w:ascii="Times New Roman" w:hAnsi="Times New Roman"/>
          <w:sz w:val="16"/>
          <w:szCs w:val="16"/>
        </w:rPr>
        <w:t>фискальные характеристики налоговых расходов</w:t>
      </w:r>
      <w:r w:rsidRPr="004B01D2">
        <w:rPr>
          <w:rFonts w:ascii="Times New Roman" w:hAnsi="Times New Roman"/>
          <w:b/>
          <w:sz w:val="16"/>
          <w:szCs w:val="16"/>
        </w:rPr>
        <w:t xml:space="preserve"> </w:t>
      </w:r>
      <w:r w:rsidRPr="004B01D2">
        <w:rPr>
          <w:rFonts w:ascii="Times New Roman" w:hAnsi="Times New Roman"/>
          <w:sz w:val="16"/>
          <w:szCs w:val="16"/>
        </w:rPr>
        <w:t xml:space="preserve"> - сведения об объеме льгот, предоставленных плательщикам, о численности получателей льгот и об объеме налогов, задекларированных ими для уплаты в бюджет муниципального района;</w:t>
      </w:r>
    </w:p>
    <w:p w:rsidR="004B01D2" w:rsidRPr="004B01D2" w:rsidRDefault="004B01D2" w:rsidP="004B01D2">
      <w:pPr>
        <w:pStyle w:val="afff5"/>
        <w:spacing w:line="240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  <w:r w:rsidRPr="004B01D2">
        <w:rPr>
          <w:rFonts w:ascii="Times New Roman" w:hAnsi="Times New Roman"/>
          <w:b/>
          <w:sz w:val="16"/>
          <w:szCs w:val="16"/>
        </w:rPr>
        <w:t xml:space="preserve"> </w:t>
      </w:r>
      <w:r w:rsidRPr="004B01D2">
        <w:rPr>
          <w:rFonts w:ascii="Times New Roman" w:hAnsi="Times New Roman"/>
          <w:sz w:val="16"/>
          <w:szCs w:val="16"/>
        </w:rPr>
        <w:t>целевые характеристики налогового расхода</w:t>
      </w:r>
      <w:r w:rsidRPr="004B01D2">
        <w:rPr>
          <w:rFonts w:ascii="Times New Roman" w:hAnsi="Times New Roman"/>
          <w:b/>
          <w:sz w:val="16"/>
          <w:szCs w:val="16"/>
        </w:rPr>
        <w:t xml:space="preserve"> </w:t>
      </w:r>
      <w:r w:rsidRPr="004B01D2">
        <w:rPr>
          <w:rFonts w:ascii="Times New Roman" w:hAnsi="Times New Roman"/>
          <w:sz w:val="16"/>
          <w:szCs w:val="16"/>
        </w:rPr>
        <w:t>- сведения о целях предоставления, показателях (индикаторах) достижения целей предоставления льготы, а также иные характеристики, предусмотренные   муниципальными нормативными правовыми актами.</w:t>
      </w:r>
    </w:p>
    <w:p w:rsidR="004B01D2" w:rsidRPr="004B01D2" w:rsidRDefault="004B01D2" w:rsidP="004B01D2">
      <w:pPr>
        <w:autoSpaceDE w:val="0"/>
        <w:autoSpaceDN w:val="0"/>
        <w:adjustRightInd w:val="0"/>
        <w:ind w:firstLine="709"/>
        <w:jc w:val="both"/>
        <w:rPr>
          <w:rFonts w:eastAsia="Calibri"/>
          <w:sz w:val="16"/>
          <w:szCs w:val="16"/>
        </w:rPr>
      </w:pPr>
      <w:r w:rsidRPr="004B01D2">
        <w:rPr>
          <w:sz w:val="16"/>
          <w:szCs w:val="16"/>
        </w:rPr>
        <w:t>3. Методика оценки налоговых расходов  разрабатывается кураторами налоговых расходов и утверждается ими по согласованию  с финансовым органом администрации муниципального района.</w:t>
      </w:r>
    </w:p>
    <w:p w:rsidR="004B01D2" w:rsidRPr="004B01D2" w:rsidRDefault="004B01D2" w:rsidP="004B01D2">
      <w:pPr>
        <w:pStyle w:val="afff5"/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  <w:r w:rsidRPr="004B01D2">
        <w:rPr>
          <w:rFonts w:ascii="Times New Roman" w:hAnsi="Times New Roman"/>
          <w:sz w:val="16"/>
          <w:szCs w:val="16"/>
        </w:rPr>
        <w:t>4. В целях оценки эффективности налоговых расходов муниципального района:</w:t>
      </w:r>
    </w:p>
    <w:p w:rsidR="004B01D2" w:rsidRPr="004B01D2" w:rsidRDefault="004B01D2" w:rsidP="004B01D2">
      <w:pPr>
        <w:pStyle w:val="afff5"/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  <w:r w:rsidRPr="004B01D2">
        <w:rPr>
          <w:rFonts w:ascii="Times New Roman" w:hAnsi="Times New Roman"/>
          <w:sz w:val="16"/>
          <w:szCs w:val="16"/>
        </w:rPr>
        <w:t xml:space="preserve"> администрация формирует и направляет ежегодно до 20 июня текущего финансового года кураторам налоговых расходов оценку фактических объемов налоговых расходов муниципального района за отчетный финансовый год, очередной финансовый год и плановый период, а </w:t>
      </w:r>
      <w:r w:rsidRPr="004B01D2">
        <w:rPr>
          <w:rFonts w:ascii="Times New Roman" w:hAnsi="Times New Roman"/>
          <w:sz w:val="16"/>
          <w:szCs w:val="16"/>
        </w:rPr>
        <w:lastRenderedPageBreak/>
        <w:t>также информацию о значениях фискальных характеристик налоговых расходов муниципального района на основании информации главных администраторов доходов бюджета муниципального района;</w:t>
      </w:r>
    </w:p>
    <w:p w:rsidR="004B01D2" w:rsidRPr="004B01D2" w:rsidRDefault="004B01D2" w:rsidP="004B01D2">
      <w:pPr>
        <w:pStyle w:val="afff5"/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  <w:r w:rsidRPr="004B01D2">
        <w:rPr>
          <w:rFonts w:ascii="Times New Roman" w:hAnsi="Times New Roman"/>
          <w:sz w:val="16"/>
          <w:szCs w:val="16"/>
        </w:rPr>
        <w:t xml:space="preserve">кураторы налоговых расходов муниципального района на основе сформированного и размещенного в соответствии с пунктом 6 </w:t>
      </w:r>
      <w:r w:rsidRPr="004B01D2">
        <w:rPr>
          <w:rFonts w:ascii="Times New Roman" w:hAnsi="Times New Roman"/>
          <w:color w:val="2D2D2D"/>
          <w:sz w:val="16"/>
          <w:szCs w:val="16"/>
        </w:rPr>
        <w:br/>
      </w:r>
      <w:r w:rsidRPr="004B01D2">
        <w:rPr>
          <w:rFonts w:ascii="Times New Roman" w:hAnsi="Times New Roman"/>
          <w:sz w:val="16"/>
          <w:szCs w:val="16"/>
        </w:rPr>
        <w:t xml:space="preserve">Порядка формирования перечня налоговых расходов Галичского муниципального района, утвержденного постановлением администрации Галичского муниципального района от  29   августа 2019 года  №  284 и информации, указанной в  абзаце втором настоящего пункта, формируют паспорта налоговых расходов муниципального района и в срок до   15 июля текущего финансового года направляют их в </w:t>
      </w:r>
      <w:r w:rsidRPr="004B01D2">
        <w:rPr>
          <w:rFonts w:ascii="Times New Roman" w:hAnsi="Times New Roman"/>
          <w:spacing w:val="2"/>
          <w:sz w:val="16"/>
          <w:szCs w:val="16"/>
        </w:rPr>
        <w:t>управление финансов Галичского муниципального района (далее – управление финансов)</w:t>
      </w:r>
      <w:r w:rsidRPr="004B01D2">
        <w:rPr>
          <w:rFonts w:ascii="Times New Roman" w:hAnsi="Times New Roman"/>
          <w:sz w:val="16"/>
          <w:szCs w:val="16"/>
        </w:rPr>
        <w:t>.</w:t>
      </w:r>
    </w:p>
    <w:p w:rsidR="004B01D2" w:rsidRPr="004B01D2" w:rsidRDefault="004B01D2" w:rsidP="004B01D2">
      <w:pPr>
        <w:pStyle w:val="afff5"/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  <w:r w:rsidRPr="004B01D2">
        <w:rPr>
          <w:rFonts w:ascii="Times New Roman" w:hAnsi="Times New Roman"/>
          <w:sz w:val="16"/>
          <w:szCs w:val="16"/>
        </w:rPr>
        <w:t>5.Оценка эффективности налоговых расходов муниципального района (в том числе нераспределенных) осуществляется кураторами налоговых расходов и включает:</w:t>
      </w:r>
    </w:p>
    <w:p w:rsidR="004B01D2" w:rsidRPr="004B01D2" w:rsidRDefault="004B01D2" w:rsidP="004B01D2">
      <w:pPr>
        <w:pStyle w:val="afff5"/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  <w:r w:rsidRPr="004B01D2">
        <w:rPr>
          <w:rFonts w:ascii="Times New Roman" w:hAnsi="Times New Roman"/>
          <w:sz w:val="16"/>
          <w:szCs w:val="16"/>
        </w:rPr>
        <w:t>а) оценку целесообразности налоговых расходов муниципального района;</w:t>
      </w:r>
    </w:p>
    <w:p w:rsidR="004B01D2" w:rsidRPr="004B01D2" w:rsidRDefault="004B01D2" w:rsidP="004B01D2">
      <w:pPr>
        <w:pStyle w:val="afff5"/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  <w:r w:rsidRPr="004B01D2">
        <w:rPr>
          <w:rFonts w:ascii="Times New Roman" w:hAnsi="Times New Roman"/>
          <w:sz w:val="16"/>
          <w:szCs w:val="16"/>
        </w:rPr>
        <w:t>б) оценку результативности налоговых расходов муниципального района.</w:t>
      </w:r>
    </w:p>
    <w:p w:rsidR="004B01D2" w:rsidRPr="004B01D2" w:rsidRDefault="004B01D2" w:rsidP="004B01D2">
      <w:pPr>
        <w:pStyle w:val="afff5"/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  <w:r w:rsidRPr="004B01D2">
        <w:rPr>
          <w:rFonts w:ascii="Times New Roman" w:hAnsi="Times New Roman"/>
          <w:sz w:val="16"/>
          <w:szCs w:val="16"/>
        </w:rPr>
        <w:t xml:space="preserve"> 6. Критериями целесообразности налоговых расходов  муниципального района являются:</w:t>
      </w:r>
    </w:p>
    <w:p w:rsidR="004B01D2" w:rsidRPr="004B01D2" w:rsidRDefault="004B01D2" w:rsidP="004B01D2">
      <w:pPr>
        <w:pStyle w:val="afff5"/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  <w:r w:rsidRPr="004B01D2">
        <w:rPr>
          <w:rFonts w:ascii="Times New Roman" w:hAnsi="Times New Roman"/>
          <w:sz w:val="16"/>
          <w:szCs w:val="16"/>
        </w:rPr>
        <w:t>соответствие налоговых расходов муниципального района целям муниципальных программ, структурным элементам муниципальных программ и (или) целям социально-экономической политики муниципального района, не относящимся к муниципальным программам муниципального района;</w:t>
      </w:r>
    </w:p>
    <w:p w:rsidR="004B01D2" w:rsidRPr="004B01D2" w:rsidRDefault="004B01D2" w:rsidP="004B01D2">
      <w:pPr>
        <w:pStyle w:val="afff5"/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  <w:proofErr w:type="spellStart"/>
      <w:r w:rsidRPr="004B01D2">
        <w:rPr>
          <w:rFonts w:ascii="Times New Roman" w:hAnsi="Times New Roman"/>
          <w:sz w:val="16"/>
          <w:szCs w:val="16"/>
        </w:rPr>
        <w:t>востребованность</w:t>
      </w:r>
      <w:proofErr w:type="spellEnd"/>
      <w:r w:rsidRPr="004B01D2">
        <w:rPr>
          <w:rFonts w:ascii="Times New Roman" w:hAnsi="Times New Roman"/>
          <w:sz w:val="16"/>
          <w:szCs w:val="16"/>
        </w:rPr>
        <w:t xml:space="preserve"> плательщиками предоставленных льгот, освобождений или иных преференций, которые характеризуются  соотношением численности плательщиков, воспользовавшихся правом на льготы, и общей численности плательщиков, за 5-летний период.</w:t>
      </w:r>
    </w:p>
    <w:p w:rsidR="004B01D2" w:rsidRPr="004B01D2" w:rsidRDefault="004B01D2" w:rsidP="004B01D2">
      <w:pPr>
        <w:pStyle w:val="afff5"/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  <w:r w:rsidRPr="004B01D2">
        <w:rPr>
          <w:rFonts w:ascii="Times New Roman" w:hAnsi="Times New Roman"/>
          <w:sz w:val="16"/>
          <w:szCs w:val="16"/>
        </w:rPr>
        <w:t>При необходимости кураторами налоговых расходов могут быть установлены иные критерии целесообразности предоставления льгот для плательщиков.</w:t>
      </w:r>
    </w:p>
    <w:p w:rsidR="004B01D2" w:rsidRPr="004B01D2" w:rsidRDefault="004B01D2" w:rsidP="004B01D2">
      <w:pPr>
        <w:pStyle w:val="afff5"/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  <w:r w:rsidRPr="004B01D2">
        <w:rPr>
          <w:rFonts w:ascii="Times New Roman" w:hAnsi="Times New Roman"/>
          <w:sz w:val="16"/>
          <w:szCs w:val="16"/>
        </w:rPr>
        <w:t xml:space="preserve">7. В случае несоответствия налоговых расходов муниципального района хотя бы одному из критериев, указанных в </w:t>
      </w:r>
      <w:hyperlink w:anchor="Par3" w:history="1">
        <w:r w:rsidRPr="004B01D2">
          <w:rPr>
            <w:rFonts w:ascii="Times New Roman" w:hAnsi="Times New Roman"/>
            <w:sz w:val="16"/>
            <w:szCs w:val="16"/>
          </w:rPr>
          <w:t>пункте 5</w:t>
        </w:r>
      </w:hyperlink>
      <w:r w:rsidRPr="004B01D2">
        <w:rPr>
          <w:rFonts w:ascii="Times New Roman" w:hAnsi="Times New Roman"/>
          <w:sz w:val="16"/>
          <w:szCs w:val="16"/>
        </w:rPr>
        <w:t xml:space="preserve"> настоящего Порядка, куратору налогового расхода надлежит представить в  управление финансов предложения об отмене  льгот для плательщиков, либо сформулировать предложения по совершенствованию (уточнению) механизма её действия.         </w:t>
      </w:r>
    </w:p>
    <w:p w:rsidR="004B01D2" w:rsidRPr="004B01D2" w:rsidRDefault="004B01D2" w:rsidP="004B01D2">
      <w:pPr>
        <w:autoSpaceDE w:val="0"/>
        <w:autoSpaceDN w:val="0"/>
        <w:adjustRightInd w:val="0"/>
        <w:ind w:firstLine="709"/>
        <w:jc w:val="both"/>
        <w:rPr>
          <w:rFonts w:eastAsia="Calibri"/>
          <w:sz w:val="16"/>
          <w:szCs w:val="16"/>
        </w:rPr>
      </w:pPr>
      <w:r w:rsidRPr="004B01D2">
        <w:rPr>
          <w:rFonts w:eastAsia="Calibri"/>
          <w:sz w:val="16"/>
          <w:szCs w:val="16"/>
        </w:rPr>
        <w:t xml:space="preserve">8. В качестве критерия результативности налогового расхода </w:t>
      </w:r>
      <w:r w:rsidRPr="004B01D2">
        <w:rPr>
          <w:sz w:val="16"/>
          <w:szCs w:val="16"/>
        </w:rPr>
        <w:t>муниципального района</w:t>
      </w:r>
      <w:r w:rsidRPr="004B01D2">
        <w:rPr>
          <w:rFonts w:eastAsia="Calibri"/>
          <w:sz w:val="16"/>
          <w:szCs w:val="16"/>
        </w:rPr>
        <w:t xml:space="preserve"> определяется не менее одного показателя (индикатора) достижения целей муниципальной программы муниципального </w:t>
      </w:r>
      <w:r w:rsidRPr="004B01D2">
        <w:rPr>
          <w:sz w:val="16"/>
          <w:szCs w:val="16"/>
        </w:rPr>
        <w:t>района</w:t>
      </w:r>
      <w:r w:rsidRPr="004B01D2">
        <w:rPr>
          <w:rFonts w:eastAsia="Calibri"/>
          <w:sz w:val="16"/>
          <w:szCs w:val="16"/>
        </w:rPr>
        <w:t xml:space="preserve"> и (или) целей социально-экономической политики муниципального </w:t>
      </w:r>
      <w:r w:rsidRPr="004B01D2">
        <w:rPr>
          <w:sz w:val="16"/>
          <w:szCs w:val="16"/>
        </w:rPr>
        <w:t>района</w:t>
      </w:r>
      <w:r w:rsidRPr="004B01D2">
        <w:rPr>
          <w:rFonts w:eastAsia="Calibri"/>
          <w:sz w:val="16"/>
          <w:szCs w:val="16"/>
        </w:rPr>
        <w:t xml:space="preserve">, не относящихся к муниципальным программам муниципального </w:t>
      </w:r>
      <w:r w:rsidRPr="004B01D2">
        <w:rPr>
          <w:sz w:val="16"/>
          <w:szCs w:val="16"/>
        </w:rPr>
        <w:t>района</w:t>
      </w:r>
      <w:r w:rsidRPr="004B01D2">
        <w:rPr>
          <w:rFonts w:eastAsia="Calibri"/>
          <w:sz w:val="16"/>
          <w:szCs w:val="16"/>
        </w:rPr>
        <w:t xml:space="preserve">, либо иной показатель (индикатор), на значение которого оказывают влияние налоговые расходы муниципального </w:t>
      </w:r>
      <w:r w:rsidRPr="004B01D2">
        <w:rPr>
          <w:sz w:val="16"/>
          <w:szCs w:val="16"/>
        </w:rPr>
        <w:t>района</w:t>
      </w:r>
      <w:r w:rsidRPr="004B01D2">
        <w:rPr>
          <w:rFonts w:eastAsia="Calibri"/>
          <w:sz w:val="16"/>
          <w:szCs w:val="16"/>
        </w:rPr>
        <w:t>.</w:t>
      </w:r>
    </w:p>
    <w:p w:rsidR="004B01D2" w:rsidRPr="004B01D2" w:rsidRDefault="004B01D2" w:rsidP="004B01D2">
      <w:pPr>
        <w:autoSpaceDE w:val="0"/>
        <w:autoSpaceDN w:val="0"/>
        <w:adjustRightInd w:val="0"/>
        <w:ind w:firstLine="709"/>
        <w:jc w:val="both"/>
        <w:rPr>
          <w:rFonts w:eastAsia="Calibri"/>
          <w:sz w:val="16"/>
          <w:szCs w:val="16"/>
        </w:rPr>
      </w:pPr>
      <w:r w:rsidRPr="004B01D2">
        <w:rPr>
          <w:rFonts w:eastAsia="Calibri"/>
          <w:sz w:val="16"/>
          <w:szCs w:val="16"/>
        </w:rPr>
        <w:t xml:space="preserve">9. Оценка результативности налоговых расходов </w:t>
      </w:r>
      <w:r w:rsidRPr="004B01D2">
        <w:rPr>
          <w:sz w:val="16"/>
          <w:szCs w:val="16"/>
        </w:rPr>
        <w:t>муниципального района</w:t>
      </w:r>
      <w:r w:rsidRPr="004B01D2">
        <w:rPr>
          <w:rFonts w:eastAsia="Calibri"/>
          <w:sz w:val="16"/>
          <w:szCs w:val="16"/>
        </w:rPr>
        <w:t xml:space="preserve"> включает оценку бюджетной эффективности налоговых расходов муниципального </w:t>
      </w:r>
      <w:r w:rsidRPr="004B01D2">
        <w:rPr>
          <w:sz w:val="16"/>
          <w:szCs w:val="16"/>
        </w:rPr>
        <w:t>района</w:t>
      </w:r>
      <w:r w:rsidRPr="004B01D2">
        <w:rPr>
          <w:rFonts w:eastAsia="Calibri"/>
          <w:sz w:val="16"/>
          <w:szCs w:val="16"/>
        </w:rPr>
        <w:t>.</w:t>
      </w:r>
    </w:p>
    <w:p w:rsidR="004B01D2" w:rsidRPr="004B01D2" w:rsidRDefault="004B01D2" w:rsidP="004B01D2">
      <w:pPr>
        <w:autoSpaceDE w:val="0"/>
        <w:autoSpaceDN w:val="0"/>
        <w:adjustRightInd w:val="0"/>
        <w:ind w:firstLine="709"/>
        <w:jc w:val="both"/>
        <w:rPr>
          <w:rFonts w:eastAsia="Calibri"/>
          <w:sz w:val="16"/>
          <w:szCs w:val="16"/>
        </w:rPr>
      </w:pPr>
      <w:r w:rsidRPr="004B01D2">
        <w:rPr>
          <w:rFonts w:eastAsia="Calibri"/>
          <w:sz w:val="16"/>
          <w:szCs w:val="16"/>
        </w:rPr>
        <w:t xml:space="preserve">Оценке подлежит вклад предусмотренных для плательщиков льгот в изменение значения показателя (индикатора) достижения целей муниципальной программы муниципального </w:t>
      </w:r>
      <w:r w:rsidRPr="004B01D2">
        <w:rPr>
          <w:sz w:val="16"/>
          <w:szCs w:val="16"/>
        </w:rPr>
        <w:t>района</w:t>
      </w:r>
      <w:r w:rsidRPr="004B01D2">
        <w:rPr>
          <w:rFonts w:eastAsia="Calibri"/>
          <w:sz w:val="16"/>
          <w:szCs w:val="16"/>
        </w:rPr>
        <w:t xml:space="preserve"> и (или) целей социально-экономической политики муниципального </w:t>
      </w:r>
      <w:r w:rsidRPr="004B01D2">
        <w:rPr>
          <w:sz w:val="16"/>
          <w:szCs w:val="16"/>
        </w:rPr>
        <w:t>района</w:t>
      </w:r>
      <w:r w:rsidRPr="004B01D2">
        <w:rPr>
          <w:rFonts w:eastAsia="Calibri"/>
          <w:sz w:val="16"/>
          <w:szCs w:val="16"/>
        </w:rPr>
        <w:t>, не относящихся к муниципальным программам, который рассчитывается как разница между значением указанного показателя (индикатора) с учетом льгот и значением указанного показателя (индикатора) без учета льгот.</w:t>
      </w:r>
    </w:p>
    <w:p w:rsidR="004B01D2" w:rsidRPr="004B01D2" w:rsidRDefault="004B01D2" w:rsidP="004B01D2">
      <w:pPr>
        <w:autoSpaceDE w:val="0"/>
        <w:autoSpaceDN w:val="0"/>
        <w:adjustRightInd w:val="0"/>
        <w:jc w:val="both"/>
        <w:rPr>
          <w:rFonts w:eastAsia="Calibri"/>
          <w:sz w:val="16"/>
          <w:szCs w:val="16"/>
        </w:rPr>
      </w:pPr>
      <w:r w:rsidRPr="004B01D2">
        <w:rPr>
          <w:rFonts w:eastAsia="Calibri"/>
          <w:sz w:val="16"/>
          <w:szCs w:val="16"/>
        </w:rPr>
        <w:t xml:space="preserve">         10. В целях проведения оценки бюджетной эффективности налоговых расходов </w:t>
      </w:r>
      <w:r w:rsidRPr="004B01D2">
        <w:rPr>
          <w:sz w:val="16"/>
          <w:szCs w:val="16"/>
        </w:rPr>
        <w:t>муниципального района осуществляется</w:t>
      </w:r>
      <w:r w:rsidRPr="004B01D2">
        <w:rPr>
          <w:rFonts w:eastAsia="Calibri"/>
          <w:sz w:val="16"/>
          <w:szCs w:val="16"/>
        </w:rPr>
        <w:t xml:space="preserve"> сравнительный анализ результативности предоставления льгот и результативности применения альтернативных механизмов достижения целей муниципальной программы муниципального </w:t>
      </w:r>
      <w:r w:rsidRPr="004B01D2">
        <w:rPr>
          <w:sz w:val="16"/>
          <w:szCs w:val="16"/>
        </w:rPr>
        <w:t>района</w:t>
      </w:r>
      <w:r w:rsidRPr="004B01D2">
        <w:rPr>
          <w:rFonts w:eastAsia="Calibri"/>
          <w:sz w:val="16"/>
          <w:szCs w:val="16"/>
        </w:rPr>
        <w:t xml:space="preserve"> и (или) целей социально-экономической политики муниципального </w:t>
      </w:r>
      <w:r w:rsidRPr="004B01D2">
        <w:rPr>
          <w:sz w:val="16"/>
          <w:szCs w:val="16"/>
        </w:rPr>
        <w:t>района</w:t>
      </w:r>
      <w:r w:rsidRPr="004B01D2">
        <w:rPr>
          <w:rFonts w:eastAsia="Calibri"/>
          <w:sz w:val="16"/>
          <w:szCs w:val="16"/>
        </w:rPr>
        <w:t xml:space="preserve">, не относящихся к муниципальным программам муниципального </w:t>
      </w:r>
      <w:r w:rsidRPr="004B01D2">
        <w:rPr>
          <w:sz w:val="16"/>
          <w:szCs w:val="16"/>
        </w:rPr>
        <w:t>района</w:t>
      </w:r>
      <w:r w:rsidRPr="004B01D2">
        <w:rPr>
          <w:rFonts w:eastAsia="Calibri"/>
          <w:sz w:val="16"/>
          <w:szCs w:val="16"/>
        </w:rPr>
        <w:t xml:space="preserve">, включающий сравнение объемов расхода бюджета муниципального </w:t>
      </w:r>
      <w:r w:rsidRPr="004B01D2">
        <w:rPr>
          <w:sz w:val="16"/>
          <w:szCs w:val="16"/>
        </w:rPr>
        <w:t>района</w:t>
      </w:r>
      <w:r w:rsidRPr="004B01D2">
        <w:rPr>
          <w:rFonts w:eastAsia="Calibri"/>
          <w:sz w:val="16"/>
          <w:szCs w:val="16"/>
        </w:rPr>
        <w:t xml:space="preserve"> в случае применения альтернативных механизмов достижения целей муниципальной программы муниципального </w:t>
      </w:r>
      <w:r w:rsidRPr="004B01D2">
        <w:rPr>
          <w:sz w:val="16"/>
          <w:szCs w:val="16"/>
        </w:rPr>
        <w:t>района</w:t>
      </w:r>
      <w:r w:rsidRPr="004B01D2">
        <w:rPr>
          <w:rFonts w:eastAsia="Calibri"/>
          <w:sz w:val="16"/>
          <w:szCs w:val="16"/>
        </w:rPr>
        <w:t xml:space="preserve"> и (или) целей социально-экономической политики муниципального </w:t>
      </w:r>
      <w:r w:rsidRPr="004B01D2">
        <w:rPr>
          <w:sz w:val="16"/>
          <w:szCs w:val="16"/>
        </w:rPr>
        <w:t>района</w:t>
      </w:r>
      <w:r w:rsidRPr="004B01D2">
        <w:rPr>
          <w:rFonts w:eastAsia="Calibri"/>
          <w:sz w:val="16"/>
          <w:szCs w:val="16"/>
        </w:rPr>
        <w:t xml:space="preserve">, не относящихся к муниципальным программам муниципального </w:t>
      </w:r>
      <w:r w:rsidRPr="004B01D2">
        <w:rPr>
          <w:sz w:val="16"/>
          <w:szCs w:val="16"/>
        </w:rPr>
        <w:t>района</w:t>
      </w:r>
      <w:r w:rsidRPr="004B01D2">
        <w:rPr>
          <w:rFonts w:eastAsia="Calibri"/>
          <w:sz w:val="16"/>
          <w:szCs w:val="16"/>
        </w:rPr>
        <w:t xml:space="preserve">, и объемов предоставленных льгот (расчет прироста показателя(индикатора) достижения целей муниципальной программы муниципального </w:t>
      </w:r>
      <w:r w:rsidRPr="004B01D2">
        <w:rPr>
          <w:sz w:val="16"/>
          <w:szCs w:val="16"/>
        </w:rPr>
        <w:t>района</w:t>
      </w:r>
      <w:r w:rsidRPr="004B01D2">
        <w:rPr>
          <w:rFonts w:eastAsia="Calibri"/>
          <w:sz w:val="16"/>
          <w:szCs w:val="16"/>
        </w:rPr>
        <w:t xml:space="preserve"> и (или) целей социально-экономической политики муниципального </w:t>
      </w:r>
      <w:r w:rsidRPr="004B01D2">
        <w:rPr>
          <w:sz w:val="16"/>
          <w:szCs w:val="16"/>
        </w:rPr>
        <w:t>района</w:t>
      </w:r>
      <w:r w:rsidRPr="004B01D2">
        <w:rPr>
          <w:rFonts w:eastAsia="Calibri"/>
          <w:sz w:val="16"/>
          <w:szCs w:val="16"/>
        </w:rPr>
        <w:t xml:space="preserve">, не относящихся к муниципальным программам муниципального </w:t>
      </w:r>
      <w:r w:rsidRPr="004B01D2">
        <w:rPr>
          <w:sz w:val="16"/>
          <w:szCs w:val="16"/>
        </w:rPr>
        <w:t>района</w:t>
      </w:r>
      <w:r w:rsidRPr="004B01D2">
        <w:rPr>
          <w:rFonts w:eastAsia="Calibri"/>
          <w:sz w:val="16"/>
          <w:szCs w:val="16"/>
        </w:rPr>
        <w:t xml:space="preserve">, на 1 рубль налоговых расходов муниципального </w:t>
      </w:r>
      <w:r w:rsidRPr="004B01D2">
        <w:rPr>
          <w:sz w:val="16"/>
          <w:szCs w:val="16"/>
        </w:rPr>
        <w:t>района</w:t>
      </w:r>
      <w:r w:rsidRPr="004B01D2">
        <w:rPr>
          <w:rFonts w:eastAsia="Calibri"/>
          <w:sz w:val="16"/>
          <w:szCs w:val="16"/>
        </w:rPr>
        <w:t xml:space="preserve"> и на 1 рубль расходов бюджета муниципального </w:t>
      </w:r>
      <w:r w:rsidRPr="004B01D2">
        <w:rPr>
          <w:sz w:val="16"/>
          <w:szCs w:val="16"/>
        </w:rPr>
        <w:t>района</w:t>
      </w:r>
      <w:r w:rsidRPr="004B01D2">
        <w:rPr>
          <w:rFonts w:eastAsia="Calibri"/>
          <w:sz w:val="16"/>
          <w:szCs w:val="16"/>
        </w:rPr>
        <w:t xml:space="preserve"> для достижения того же показателя (индикатора) в случае применения альтернативных механизмов). </w:t>
      </w:r>
    </w:p>
    <w:p w:rsidR="004B01D2" w:rsidRPr="004B01D2" w:rsidRDefault="004B01D2" w:rsidP="004B01D2">
      <w:pPr>
        <w:autoSpaceDE w:val="0"/>
        <w:autoSpaceDN w:val="0"/>
        <w:adjustRightInd w:val="0"/>
        <w:ind w:firstLine="709"/>
        <w:jc w:val="both"/>
        <w:rPr>
          <w:rFonts w:eastAsia="Calibri"/>
          <w:sz w:val="16"/>
          <w:szCs w:val="16"/>
        </w:rPr>
      </w:pPr>
      <w:r w:rsidRPr="004B01D2">
        <w:rPr>
          <w:rFonts w:eastAsia="Calibri"/>
          <w:sz w:val="16"/>
          <w:szCs w:val="16"/>
        </w:rPr>
        <w:t xml:space="preserve">В качестве альтернативных механизмов достижения целей муниципальной программы муниципального </w:t>
      </w:r>
      <w:r w:rsidRPr="004B01D2">
        <w:rPr>
          <w:sz w:val="16"/>
          <w:szCs w:val="16"/>
        </w:rPr>
        <w:t>района</w:t>
      </w:r>
      <w:r w:rsidRPr="004B01D2">
        <w:rPr>
          <w:rFonts w:eastAsia="Calibri"/>
          <w:sz w:val="16"/>
          <w:szCs w:val="16"/>
        </w:rPr>
        <w:t xml:space="preserve"> и (или) целей социально-экономической политики муниципального </w:t>
      </w:r>
      <w:r w:rsidRPr="004B01D2">
        <w:rPr>
          <w:sz w:val="16"/>
          <w:szCs w:val="16"/>
        </w:rPr>
        <w:t>района</w:t>
      </w:r>
      <w:r w:rsidRPr="004B01D2">
        <w:rPr>
          <w:rFonts w:eastAsia="Calibri"/>
          <w:sz w:val="16"/>
          <w:szCs w:val="16"/>
        </w:rPr>
        <w:t xml:space="preserve">, не относящихся к муниципальным программам муниципального </w:t>
      </w:r>
      <w:r w:rsidRPr="004B01D2">
        <w:rPr>
          <w:sz w:val="16"/>
          <w:szCs w:val="16"/>
        </w:rPr>
        <w:t>района</w:t>
      </w:r>
      <w:r w:rsidRPr="004B01D2">
        <w:rPr>
          <w:rFonts w:eastAsia="Calibri"/>
          <w:sz w:val="16"/>
          <w:szCs w:val="16"/>
        </w:rPr>
        <w:t>, могут учитываться в том числе:</w:t>
      </w:r>
    </w:p>
    <w:p w:rsidR="004B01D2" w:rsidRPr="004B01D2" w:rsidRDefault="004B01D2" w:rsidP="004B01D2">
      <w:pPr>
        <w:autoSpaceDE w:val="0"/>
        <w:autoSpaceDN w:val="0"/>
        <w:adjustRightInd w:val="0"/>
        <w:ind w:firstLine="709"/>
        <w:jc w:val="both"/>
        <w:rPr>
          <w:rFonts w:eastAsia="Calibri"/>
          <w:sz w:val="16"/>
          <w:szCs w:val="16"/>
        </w:rPr>
      </w:pPr>
      <w:r w:rsidRPr="004B01D2">
        <w:rPr>
          <w:rFonts w:eastAsia="Calibri"/>
          <w:sz w:val="16"/>
          <w:szCs w:val="16"/>
        </w:rPr>
        <w:t xml:space="preserve">а) субсидии или иные формы непосредственной финансовой поддержки плательщиков, имеющих право на льготы, за счет средств бюджета муниципального </w:t>
      </w:r>
      <w:r w:rsidRPr="004B01D2">
        <w:rPr>
          <w:sz w:val="16"/>
          <w:szCs w:val="16"/>
        </w:rPr>
        <w:t>района</w:t>
      </w:r>
      <w:r w:rsidRPr="004B01D2">
        <w:rPr>
          <w:rFonts w:eastAsia="Calibri"/>
          <w:sz w:val="16"/>
          <w:szCs w:val="16"/>
        </w:rPr>
        <w:t>;</w:t>
      </w:r>
    </w:p>
    <w:p w:rsidR="004B01D2" w:rsidRPr="004B01D2" w:rsidRDefault="004B01D2" w:rsidP="004B01D2">
      <w:pPr>
        <w:autoSpaceDE w:val="0"/>
        <w:autoSpaceDN w:val="0"/>
        <w:adjustRightInd w:val="0"/>
        <w:ind w:firstLine="709"/>
        <w:jc w:val="both"/>
        <w:rPr>
          <w:rFonts w:eastAsia="Calibri"/>
          <w:sz w:val="16"/>
          <w:szCs w:val="16"/>
        </w:rPr>
      </w:pPr>
      <w:r w:rsidRPr="004B01D2">
        <w:rPr>
          <w:rFonts w:eastAsia="Calibri"/>
          <w:sz w:val="16"/>
          <w:szCs w:val="16"/>
        </w:rPr>
        <w:t xml:space="preserve">б) предоставление муниципальных гарантий муниципального </w:t>
      </w:r>
      <w:r w:rsidRPr="004B01D2">
        <w:rPr>
          <w:sz w:val="16"/>
          <w:szCs w:val="16"/>
        </w:rPr>
        <w:t>района</w:t>
      </w:r>
      <w:r w:rsidRPr="004B01D2">
        <w:rPr>
          <w:rFonts w:eastAsia="Calibri"/>
          <w:sz w:val="16"/>
          <w:szCs w:val="16"/>
        </w:rPr>
        <w:t xml:space="preserve"> по обязательствам плательщиков, имеющих право на льготы;</w:t>
      </w:r>
    </w:p>
    <w:p w:rsidR="004B01D2" w:rsidRPr="004B01D2" w:rsidRDefault="004B01D2" w:rsidP="004B01D2">
      <w:pPr>
        <w:autoSpaceDE w:val="0"/>
        <w:autoSpaceDN w:val="0"/>
        <w:adjustRightInd w:val="0"/>
        <w:ind w:firstLine="709"/>
        <w:jc w:val="both"/>
        <w:rPr>
          <w:rFonts w:eastAsia="Calibri"/>
          <w:sz w:val="16"/>
          <w:szCs w:val="16"/>
        </w:rPr>
      </w:pPr>
      <w:r w:rsidRPr="004B01D2">
        <w:rPr>
          <w:rFonts w:eastAsia="Calibri"/>
          <w:sz w:val="16"/>
          <w:szCs w:val="16"/>
        </w:rPr>
        <w:t>в) совершенствование нормативного регулирования и (или) порядка осуществления контрольно-надзорных функций в сфере деятельности плательщиков, имеющих право на льготы.</w:t>
      </w:r>
    </w:p>
    <w:p w:rsidR="004B01D2" w:rsidRPr="004B01D2" w:rsidRDefault="004B01D2" w:rsidP="004B01D2">
      <w:pPr>
        <w:autoSpaceDE w:val="0"/>
        <w:autoSpaceDN w:val="0"/>
        <w:adjustRightInd w:val="0"/>
        <w:ind w:firstLine="709"/>
        <w:jc w:val="both"/>
        <w:rPr>
          <w:rFonts w:eastAsia="Calibri"/>
          <w:sz w:val="16"/>
          <w:szCs w:val="16"/>
        </w:rPr>
      </w:pPr>
      <w:r w:rsidRPr="004B01D2">
        <w:rPr>
          <w:rFonts w:eastAsia="Calibri"/>
          <w:sz w:val="16"/>
          <w:szCs w:val="16"/>
        </w:rPr>
        <w:t xml:space="preserve">г) оценка совокупного бюджетного эффекта (самоокупаемости) налоговых расходов муниципального </w:t>
      </w:r>
      <w:r w:rsidRPr="004B01D2">
        <w:rPr>
          <w:sz w:val="16"/>
          <w:szCs w:val="16"/>
        </w:rPr>
        <w:t>района</w:t>
      </w:r>
      <w:r w:rsidRPr="004B01D2">
        <w:rPr>
          <w:rFonts w:eastAsia="Calibri"/>
          <w:sz w:val="16"/>
          <w:szCs w:val="16"/>
        </w:rPr>
        <w:t xml:space="preserve"> (в отношении стимулирующих налоговых расходов муниципального </w:t>
      </w:r>
      <w:r w:rsidRPr="004B01D2">
        <w:rPr>
          <w:sz w:val="16"/>
          <w:szCs w:val="16"/>
        </w:rPr>
        <w:t>района</w:t>
      </w:r>
      <w:r w:rsidRPr="004B01D2">
        <w:rPr>
          <w:rFonts w:eastAsia="Calibri"/>
          <w:sz w:val="16"/>
          <w:szCs w:val="16"/>
        </w:rPr>
        <w:t>).</w:t>
      </w:r>
    </w:p>
    <w:p w:rsidR="004B01D2" w:rsidRPr="004B01D2" w:rsidRDefault="004B01D2" w:rsidP="004B01D2">
      <w:pPr>
        <w:autoSpaceDE w:val="0"/>
        <w:autoSpaceDN w:val="0"/>
        <w:adjustRightInd w:val="0"/>
        <w:ind w:firstLine="709"/>
        <w:jc w:val="both"/>
        <w:rPr>
          <w:rFonts w:eastAsia="Calibri"/>
          <w:sz w:val="16"/>
          <w:szCs w:val="16"/>
        </w:rPr>
      </w:pPr>
      <w:r w:rsidRPr="004B01D2">
        <w:rPr>
          <w:rFonts w:eastAsia="Calibri"/>
          <w:sz w:val="16"/>
          <w:szCs w:val="16"/>
        </w:rPr>
        <w:t xml:space="preserve">11. Оценка совокупного бюджетного эффекта (самоокупаемости) стимулирующих налоговых расходов </w:t>
      </w:r>
      <w:r w:rsidRPr="004B01D2">
        <w:rPr>
          <w:sz w:val="16"/>
          <w:szCs w:val="16"/>
        </w:rPr>
        <w:t>муниципального района</w:t>
      </w:r>
      <w:r w:rsidRPr="004B01D2">
        <w:rPr>
          <w:rFonts w:eastAsia="Calibri"/>
          <w:sz w:val="16"/>
          <w:szCs w:val="16"/>
        </w:rPr>
        <w:t xml:space="preserve"> определяется отдельно по каждому налоговому расходу муниципального </w:t>
      </w:r>
      <w:r w:rsidRPr="004B01D2">
        <w:rPr>
          <w:sz w:val="16"/>
          <w:szCs w:val="16"/>
        </w:rPr>
        <w:t>района</w:t>
      </w:r>
      <w:r w:rsidRPr="004B01D2">
        <w:rPr>
          <w:rFonts w:eastAsia="Calibri"/>
          <w:sz w:val="16"/>
          <w:szCs w:val="16"/>
        </w:rPr>
        <w:t xml:space="preserve">. В случае если для отдельных категорий плательщиков, имеющих право на льготы, предоставлены льготы по нескольким видам налогов, оценка совокупного бюджетного эффекта (самоокупаемости) налоговых расходов </w:t>
      </w:r>
      <w:r w:rsidRPr="004B01D2">
        <w:rPr>
          <w:sz w:val="16"/>
          <w:szCs w:val="16"/>
        </w:rPr>
        <w:t>муниципального района</w:t>
      </w:r>
      <w:r w:rsidRPr="004B01D2">
        <w:rPr>
          <w:rFonts w:eastAsia="Calibri"/>
          <w:sz w:val="16"/>
          <w:szCs w:val="16"/>
        </w:rPr>
        <w:t xml:space="preserve"> определяется в целом в отношении соответствующей категории плательщиков, имеющих льготы.</w:t>
      </w:r>
    </w:p>
    <w:p w:rsidR="004B01D2" w:rsidRPr="004B01D2" w:rsidRDefault="004B01D2" w:rsidP="004B01D2">
      <w:pPr>
        <w:autoSpaceDE w:val="0"/>
        <w:autoSpaceDN w:val="0"/>
        <w:adjustRightInd w:val="0"/>
        <w:ind w:firstLine="709"/>
        <w:jc w:val="both"/>
        <w:rPr>
          <w:rFonts w:eastAsia="Calibri"/>
          <w:sz w:val="16"/>
          <w:szCs w:val="16"/>
        </w:rPr>
      </w:pPr>
      <w:r w:rsidRPr="004B01D2">
        <w:rPr>
          <w:rFonts w:eastAsia="Calibri"/>
          <w:sz w:val="16"/>
          <w:szCs w:val="16"/>
        </w:rPr>
        <w:t xml:space="preserve">12. Оценка совокупного бюджетного эффекта (самоокупаемости) стимулирующих налоговых расходов </w:t>
      </w:r>
      <w:r w:rsidRPr="004B01D2">
        <w:rPr>
          <w:sz w:val="16"/>
          <w:szCs w:val="16"/>
        </w:rPr>
        <w:t>муниципального района</w:t>
      </w:r>
      <w:r w:rsidRPr="004B01D2">
        <w:rPr>
          <w:rFonts w:eastAsia="Calibri"/>
          <w:sz w:val="16"/>
          <w:szCs w:val="16"/>
        </w:rPr>
        <w:t xml:space="preserve"> определяется за период с начала действия для плательщиков соответствующих льгот или за 5 отчетных лет, а в случае, если указанные льготы действуют более 6 лет, - на день проведения оценки эффективности налогового расхода муниципального </w:t>
      </w:r>
      <w:r w:rsidRPr="004B01D2">
        <w:rPr>
          <w:sz w:val="16"/>
          <w:szCs w:val="16"/>
        </w:rPr>
        <w:t>района</w:t>
      </w:r>
      <w:r w:rsidRPr="004B01D2">
        <w:rPr>
          <w:rFonts w:eastAsia="Calibri"/>
          <w:sz w:val="16"/>
          <w:szCs w:val="16"/>
        </w:rPr>
        <w:t xml:space="preserve"> (E) по следующей формуле:</w:t>
      </w:r>
    </w:p>
    <w:p w:rsidR="004B01D2" w:rsidRPr="004B01D2" w:rsidRDefault="004B01D2" w:rsidP="004B01D2">
      <w:pPr>
        <w:autoSpaceDE w:val="0"/>
        <w:autoSpaceDN w:val="0"/>
        <w:adjustRightInd w:val="0"/>
        <w:ind w:firstLine="709"/>
        <w:jc w:val="both"/>
        <w:rPr>
          <w:rFonts w:eastAsia="Calibri"/>
          <w:sz w:val="16"/>
          <w:szCs w:val="16"/>
        </w:rPr>
      </w:pPr>
      <w:r w:rsidRPr="004B01D2">
        <w:rPr>
          <w:rFonts w:eastAsia="Calibri"/>
          <w:noProof/>
          <w:position w:val="-33"/>
          <w:sz w:val="16"/>
          <w:szCs w:val="16"/>
          <w:lang w:eastAsia="ru-RU"/>
        </w:rPr>
        <w:drawing>
          <wp:inline distT="0" distB="0" distL="0" distR="0">
            <wp:extent cx="2609850" cy="590550"/>
            <wp:effectExtent l="1905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1D2" w:rsidRPr="004B01D2" w:rsidRDefault="004B01D2" w:rsidP="004B01D2">
      <w:pPr>
        <w:autoSpaceDE w:val="0"/>
        <w:autoSpaceDN w:val="0"/>
        <w:adjustRightInd w:val="0"/>
        <w:ind w:firstLine="709"/>
        <w:jc w:val="both"/>
        <w:rPr>
          <w:rFonts w:eastAsia="Calibri"/>
          <w:sz w:val="16"/>
          <w:szCs w:val="16"/>
        </w:rPr>
      </w:pPr>
      <w:r w:rsidRPr="004B01D2">
        <w:rPr>
          <w:rFonts w:eastAsia="Calibri"/>
          <w:sz w:val="16"/>
          <w:szCs w:val="16"/>
        </w:rPr>
        <w:t>где:</w:t>
      </w:r>
    </w:p>
    <w:p w:rsidR="004B01D2" w:rsidRPr="004B01D2" w:rsidRDefault="004B01D2" w:rsidP="004B01D2">
      <w:pPr>
        <w:autoSpaceDE w:val="0"/>
        <w:autoSpaceDN w:val="0"/>
        <w:adjustRightInd w:val="0"/>
        <w:ind w:firstLine="709"/>
        <w:jc w:val="both"/>
        <w:rPr>
          <w:rFonts w:eastAsia="Calibri"/>
          <w:sz w:val="16"/>
          <w:szCs w:val="16"/>
        </w:rPr>
      </w:pPr>
      <w:proofErr w:type="spellStart"/>
      <w:r w:rsidRPr="004B01D2">
        <w:rPr>
          <w:rFonts w:eastAsia="Calibri"/>
          <w:sz w:val="16"/>
          <w:szCs w:val="16"/>
        </w:rPr>
        <w:t>i</w:t>
      </w:r>
      <w:proofErr w:type="spellEnd"/>
      <w:r w:rsidRPr="004B01D2">
        <w:rPr>
          <w:rFonts w:eastAsia="Calibri"/>
          <w:sz w:val="16"/>
          <w:szCs w:val="16"/>
        </w:rPr>
        <w:t xml:space="preserve"> - порядковый номер года, имеющий значение от 1 до 5;</w:t>
      </w:r>
    </w:p>
    <w:p w:rsidR="004B01D2" w:rsidRPr="004B01D2" w:rsidRDefault="004B01D2" w:rsidP="004B01D2">
      <w:pPr>
        <w:autoSpaceDE w:val="0"/>
        <w:autoSpaceDN w:val="0"/>
        <w:adjustRightInd w:val="0"/>
        <w:ind w:firstLine="709"/>
        <w:jc w:val="both"/>
        <w:rPr>
          <w:rFonts w:eastAsia="Calibri"/>
          <w:sz w:val="16"/>
          <w:szCs w:val="16"/>
        </w:rPr>
      </w:pPr>
      <w:proofErr w:type="spellStart"/>
      <w:r w:rsidRPr="004B01D2">
        <w:rPr>
          <w:rFonts w:eastAsia="Calibri"/>
          <w:sz w:val="16"/>
          <w:szCs w:val="16"/>
        </w:rPr>
        <w:t>m</w:t>
      </w:r>
      <w:r w:rsidRPr="004B01D2">
        <w:rPr>
          <w:rFonts w:eastAsia="Calibri"/>
          <w:sz w:val="16"/>
          <w:szCs w:val="16"/>
          <w:vertAlign w:val="subscript"/>
        </w:rPr>
        <w:t>i</w:t>
      </w:r>
      <w:proofErr w:type="spellEnd"/>
      <w:r w:rsidRPr="004B01D2">
        <w:rPr>
          <w:rFonts w:eastAsia="Calibri"/>
          <w:sz w:val="16"/>
          <w:szCs w:val="16"/>
        </w:rPr>
        <w:t xml:space="preserve"> - количество плательщиков, воспользовавшихся льготой в i-м году;</w:t>
      </w:r>
    </w:p>
    <w:p w:rsidR="004B01D2" w:rsidRPr="004B01D2" w:rsidRDefault="004B01D2" w:rsidP="004B01D2">
      <w:pPr>
        <w:autoSpaceDE w:val="0"/>
        <w:autoSpaceDN w:val="0"/>
        <w:adjustRightInd w:val="0"/>
        <w:ind w:firstLine="709"/>
        <w:jc w:val="both"/>
        <w:rPr>
          <w:rFonts w:eastAsia="Calibri"/>
          <w:sz w:val="16"/>
          <w:szCs w:val="16"/>
        </w:rPr>
      </w:pPr>
      <w:proofErr w:type="spellStart"/>
      <w:r w:rsidRPr="004B01D2">
        <w:rPr>
          <w:rFonts w:eastAsia="Calibri"/>
          <w:sz w:val="16"/>
          <w:szCs w:val="16"/>
        </w:rPr>
        <w:t>j</w:t>
      </w:r>
      <w:proofErr w:type="spellEnd"/>
      <w:r w:rsidRPr="004B01D2">
        <w:rPr>
          <w:rFonts w:eastAsia="Calibri"/>
          <w:sz w:val="16"/>
          <w:szCs w:val="16"/>
        </w:rPr>
        <w:t xml:space="preserve"> - порядковый номер плательщика, имеющий значение от 1 до </w:t>
      </w:r>
      <w:proofErr w:type="spellStart"/>
      <w:r w:rsidRPr="004B01D2">
        <w:rPr>
          <w:rFonts w:eastAsia="Calibri"/>
          <w:sz w:val="16"/>
          <w:szCs w:val="16"/>
        </w:rPr>
        <w:t>m</w:t>
      </w:r>
      <w:proofErr w:type="spellEnd"/>
      <w:r w:rsidRPr="004B01D2">
        <w:rPr>
          <w:rFonts w:eastAsia="Calibri"/>
          <w:sz w:val="16"/>
          <w:szCs w:val="16"/>
        </w:rPr>
        <w:t>;</w:t>
      </w:r>
    </w:p>
    <w:p w:rsidR="004B01D2" w:rsidRPr="004B01D2" w:rsidRDefault="004B01D2" w:rsidP="004B01D2">
      <w:pPr>
        <w:autoSpaceDE w:val="0"/>
        <w:autoSpaceDN w:val="0"/>
        <w:adjustRightInd w:val="0"/>
        <w:ind w:firstLine="709"/>
        <w:jc w:val="both"/>
        <w:rPr>
          <w:rFonts w:eastAsia="Calibri"/>
          <w:sz w:val="16"/>
          <w:szCs w:val="16"/>
        </w:rPr>
      </w:pPr>
      <w:proofErr w:type="spellStart"/>
      <w:r w:rsidRPr="004B01D2">
        <w:rPr>
          <w:rFonts w:eastAsia="Calibri"/>
          <w:sz w:val="16"/>
          <w:szCs w:val="16"/>
        </w:rPr>
        <w:t>N</w:t>
      </w:r>
      <w:r w:rsidRPr="004B01D2">
        <w:rPr>
          <w:rFonts w:eastAsia="Calibri"/>
          <w:sz w:val="16"/>
          <w:szCs w:val="16"/>
          <w:vertAlign w:val="subscript"/>
        </w:rPr>
        <w:t>ij</w:t>
      </w:r>
      <w:proofErr w:type="spellEnd"/>
      <w:r w:rsidRPr="004B01D2">
        <w:rPr>
          <w:rFonts w:eastAsia="Calibri"/>
          <w:sz w:val="16"/>
          <w:szCs w:val="16"/>
        </w:rPr>
        <w:t xml:space="preserve"> - объем налогов, задекларированных для уплаты в бюджет </w:t>
      </w:r>
      <w:r w:rsidRPr="004B01D2">
        <w:rPr>
          <w:sz w:val="16"/>
          <w:szCs w:val="16"/>
        </w:rPr>
        <w:t>муниципального района</w:t>
      </w:r>
      <w:r w:rsidRPr="004B01D2">
        <w:rPr>
          <w:rFonts w:eastAsia="Calibri"/>
          <w:sz w:val="16"/>
          <w:szCs w:val="16"/>
        </w:rPr>
        <w:t xml:space="preserve"> j-м плательщиком в i-м году.</w:t>
      </w:r>
    </w:p>
    <w:p w:rsidR="004B01D2" w:rsidRPr="004B01D2" w:rsidRDefault="004B01D2" w:rsidP="004B01D2">
      <w:pPr>
        <w:autoSpaceDE w:val="0"/>
        <w:autoSpaceDN w:val="0"/>
        <w:adjustRightInd w:val="0"/>
        <w:ind w:firstLine="709"/>
        <w:jc w:val="both"/>
        <w:rPr>
          <w:rFonts w:eastAsia="Calibri"/>
          <w:sz w:val="16"/>
          <w:szCs w:val="16"/>
        </w:rPr>
      </w:pPr>
      <w:r w:rsidRPr="004B01D2">
        <w:rPr>
          <w:rFonts w:eastAsia="Calibri"/>
          <w:sz w:val="16"/>
          <w:szCs w:val="16"/>
        </w:rPr>
        <w:t xml:space="preserve">В случае если на дату проведения оценки совокупного бюджетного эффекта (самоокупаемости) стимулирующих налоговых расходов </w:t>
      </w:r>
      <w:r w:rsidRPr="004B01D2">
        <w:rPr>
          <w:sz w:val="16"/>
          <w:szCs w:val="16"/>
        </w:rPr>
        <w:t>муниципального района</w:t>
      </w:r>
      <w:r w:rsidRPr="004B01D2">
        <w:rPr>
          <w:rFonts w:eastAsia="Calibri"/>
          <w:sz w:val="16"/>
          <w:szCs w:val="16"/>
        </w:rPr>
        <w:t xml:space="preserve"> для плательщиков, имеющих право на льготы, льготы действуют менее 6 лет, объемы налогов, подлежащих уплате в бюджет муниципального </w:t>
      </w:r>
      <w:r w:rsidRPr="004B01D2">
        <w:rPr>
          <w:sz w:val="16"/>
          <w:szCs w:val="16"/>
        </w:rPr>
        <w:t>района</w:t>
      </w:r>
      <w:r w:rsidRPr="004B01D2">
        <w:rPr>
          <w:rFonts w:eastAsia="Calibri"/>
          <w:sz w:val="16"/>
          <w:szCs w:val="16"/>
        </w:rPr>
        <w:t xml:space="preserve">, оцениваются (прогнозируются) по данным </w:t>
      </w:r>
      <w:r w:rsidRPr="004B01D2">
        <w:rPr>
          <w:sz w:val="16"/>
          <w:szCs w:val="16"/>
        </w:rPr>
        <w:t>кураторов налоговых расходов и администрации</w:t>
      </w:r>
      <w:r w:rsidRPr="004B01D2">
        <w:rPr>
          <w:rFonts w:eastAsia="Calibri"/>
          <w:sz w:val="16"/>
          <w:szCs w:val="16"/>
        </w:rPr>
        <w:t>;</w:t>
      </w:r>
    </w:p>
    <w:p w:rsidR="004B01D2" w:rsidRPr="004B01D2" w:rsidRDefault="004B01D2" w:rsidP="004B01D2">
      <w:pPr>
        <w:autoSpaceDE w:val="0"/>
        <w:autoSpaceDN w:val="0"/>
        <w:adjustRightInd w:val="0"/>
        <w:ind w:firstLine="709"/>
        <w:jc w:val="both"/>
        <w:rPr>
          <w:rFonts w:eastAsia="Calibri"/>
          <w:sz w:val="16"/>
          <w:szCs w:val="16"/>
        </w:rPr>
      </w:pPr>
      <w:proofErr w:type="spellStart"/>
      <w:r w:rsidRPr="004B01D2">
        <w:rPr>
          <w:rFonts w:eastAsia="Calibri"/>
          <w:sz w:val="16"/>
          <w:szCs w:val="16"/>
        </w:rPr>
        <w:t>B</w:t>
      </w:r>
      <w:r w:rsidRPr="004B01D2">
        <w:rPr>
          <w:rFonts w:eastAsia="Calibri"/>
          <w:sz w:val="16"/>
          <w:szCs w:val="16"/>
          <w:vertAlign w:val="subscript"/>
        </w:rPr>
        <w:t>oj</w:t>
      </w:r>
      <w:proofErr w:type="spellEnd"/>
      <w:r w:rsidRPr="004B01D2">
        <w:rPr>
          <w:rFonts w:eastAsia="Calibri"/>
          <w:sz w:val="16"/>
          <w:szCs w:val="16"/>
        </w:rPr>
        <w:t xml:space="preserve"> - базовый объем налогов, задекларированных для уплаты в бюджет </w:t>
      </w:r>
      <w:r w:rsidRPr="004B01D2">
        <w:rPr>
          <w:sz w:val="16"/>
          <w:szCs w:val="16"/>
        </w:rPr>
        <w:t>муниципального района</w:t>
      </w:r>
      <w:r w:rsidRPr="004B01D2">
        <w:rPr>
          <w:rFonts w:eastAsia="Calibri"/>
          <w:sz w:val="16"/>
          <w:szCs w:val="16"/>
        </w:rPr>
        <w:t xml:space="preserve"> j-м плательщиком в базовом году;</w:t>
      </w:r>
    </w:p>
    <w:p w:rsidR="004B01D2" w:rsidRPr="004B01D2" w:rsidRDefault="004B01D2" w:rsidP="004B01D2">
      <w:pPr>
        <w:autoSpaceDE w:val="0"/>
        <w:autoSpaceDN w:val="0"/>
        <w:adjustRightInd w:val="0"/>
        <w:ind w:firstLine="709"/>
        <w:jc w:val="both"/>
        <w:rPr>
          <w:rFonts w:eastAsia="Calibri"/>
          <w:sz w:val="16"/>
          <w:szCs w:val="16"/>
        </w:rPr>
      </w:pPr>
      <w:proofErr w:type="spellStart"/>
      <w:r w:rsidRPr="004B01D2">
        <w:rPr>
          <w:rFonts w:eastAsia="Calibri"/>
          <w:sz w:val="16"/>
          <w:szCs w:val="16"/>
        </w:rPr>
        <w:t>g</w:t>
      </w:r>
      <w:r w:rsidRPr="004B01D2">
        <w:rPr>
          <w:rFonts w:eastAsia="Calibri"/>
          <w:sz w:val="16"/>
          <w:szCs w:val="16"/>
          <w:vertAlign w:val="subscript"/>
        </w:rPr>
        <w:t>i</w:t>
      </w:r>
      <w:proofErr w:type="spellEnd"/>
      <w:r w:rsidRPr="004B01D2">
        <w:rPr>
          <w:rFonts w:eastAsia="Calibri"/>
          <w:sz w:val="16"/>
          <w:szCs w:val="16"/>
        </w:rPr>
        <w:t xml:space="preserve"> - номинальный темп прироста налоговых доходов бюджета муниципального </w:t>
      </w:r>
      <w:r w:rsidRPr="004B01D2">
        <w:rPr>
          <w:sz w:val="16"/>
          <w:szCs w:val="16"/>
        </w:rPr>
        <w:t>района</w:t>
      </w:r>
      <w:r w:rsidRPr="004B01D2">
        <w:rPr>
          <w:rFonts w:eastAsia="Calibri"/>
          <w:sz w:val="16"/>
          <w:szCs w:val="16"/>
        </w:rPr>
        <w:t xml:space="preserve"> в i-м году по отношению к показателям базового года.</w:t>
      </w:r>
    </w:p>
    <w:p w:rsidR="004B01D2" w:rsidRPr="004B01D2" w:rsidRDefault="004B01D2" w:rsidP="004B01D2">
      <w:pPr>
        <w:autoSpaceDE w:val="0"/>
        <w:autoSpaceDN w:val="0"/>
        <w:adjustRightInd w:val="0"/>
        <w:ind w:firstLine="709"/>
        <w:jc w:val="both"/>
        <w:rPr>
          <w:rFonts w:eastAsia="Calibri"/>
          <w:sz w:val="16"/>
          <w:szCs w:val="16"/>
        </w:rPr>
      </w:pPr>
      <w:proofErr w:type="spellStart"/>
      <w:r w:rsidRPr="004B01D2">
        <w:rPr>
          <w:rFonts w:eastAsia="Calibri"/>
          <w:sz w:val="16"/>
          <w:szCs w:val="16"/>
        </w:rPr>
        <w:t>r</w:t>
      </w:r>
      <w:proofErr w:type="spellEnd"/>
      <w:r w:rsidRPr="004B01D2">
        <w:rPr>
          <w:rFonts w:eastAsia="Calibri"/>
          <w:sz w:val="16"/>
          <w:szCs w:val="16"/>
        </w:rPr>
        <w:t xml:space="preserve"> - расчетная стоимость среднесрочных рыночных заимствований муниципального образования, рассчитываемая по формуле:</w:t>
      </w:r>
    </w:p>
    <w:p w:rsidR="004B01D2" w:rsidRPr="004B01D2" w:rsidRDefault="004B01D2" w:rsidP="004B01D2">
      <w:pPr>
        <w:autoSpaceDE w:val="0"/>
        <w:autoSpaceDN w:val="0"/>
        <w:adjustRightInd w:val="0"/>
        <w:ind w:firstLine="709"/>
        <w:jc w:val="both"/>
        <w:rPr>
          <w:rFonts w:eastAsia="Calibri"/>
          <w:sz w:val="16"/>
          <w:szCs w:val="16"/>
        </w:rPr>
      </w:pPr>
      <w:proofErr w:type="spellStart"/>
      <w:r w:rsidRPr="004B01D2">
        <w:rPr>
          <w:rFonts w:eastAsia="Calibri"/>
          <w:sz w:val="16"/>
          <w:szCs w:val="16"/>
        </w:rPr>
        <w:t>r</w:t>
      </w:r>
      <w:proofErr w:type="spellEnd"/>
      <w:r w:rsidRPr="004B01D2">
        <w:rPr>
          <w:rFonts w:eastAsia="Calibri"/>
          <w:sz w:val="16"/>
          <w:szCs w:val="16"/>
        </w:rPr>
        <w:t xml:space="preserve"> = </w:t>
      </w:r>
      <w:proofErr w:type="spellStart"/>
      <w:r w:rsidRPr="004B01D2">
        <w:rPr>
          <w:rFonts w:eastAsia="Calibri"/>
          <w:sz w:val="16"/>
          <w:szCs w:val="16"/>
        </w:rPr>
        <w:t>i</w:t>
      </w:r>
      <w:r w:rsidRPr="004B01D2">
        <w:rPr>
          <w:rFonts w:eastAsia="Calibri"/>
          <w:sz w:val="16"/>
          <w:szCs w:val="16"/>
          <w:vertAlign w:val="subscript"/>
        </w:rPr>
        <w:t>инф</w:t>
      </w:r>
      <w:proofErr w:type="spellEnd"/>
      <w:r w:rsidRPr="004B01D2">
        <w:rPr>
          <w:rFonts w:eastAsia="Calibri"/>
          <w:sz w:val="16"/>
          <w:szCs w:val="16"/>
        </w:rPr>
        <w:t xml:space="preserve"> + </w:t>
      </w:r>
      <w:proofErr w:type="spellStart"/>
      <w:r w:rsidRPr="004B01D2">
        <w:rPr>
          <w:rFonts w:eastAsia="Calibri"/>
          <w:sz w:val="16"/>
          <w:szCs w:val="16"/>
        </w:rPr>
        <w:t>p</w:t>
      </w:r>
      <w:proofErr w:type="spellEnd"/>
      <w:r w:rsidRPr="004B01D2">
        <w:rPr>
          <w:rFonts w:eastAsia="Calibri"/>
          <w:sz w:val="16"/>
          <w:szCs w:val="16"/>
        </w:rPr>
        <w:t xml:space="preserve"> + </w:t>
      </w:r>
      <w:proofErr w:type="spellStart"/>
      <w:r w:rsidRPr="004B01D2">
        <w:rPr>
          <w:rFonts w:eastAsia="Calibri"/>
          <w:sz w:val="16"/>
          <w:szCs w:val="16"/>
        </w:rPr>
        <w:t>c</w:t>
      </w:r>
      <w:proofErr w:type="spellEnd"/>
      <w:r w:rsidRPr="004B01D2">
        <w:rPr>
          <w:rFonts w:eastAsia="Calibri"/>
          <w:sz w:val="16"/>
          <w:szCs w:val="16"/>
        </w:rPr>
        <w:t>,</w:t>
      </w:r>
    </w:p>
    <w:p w:rsidR="004B01D2" w:rsidRPr="004B01D2" w:rsidRDefault="004B01D2" w:rsidP="004B01D2">
      <w:pPr>
        <w:autoSpaceDE w:val="0"/>
        <w:autoSpaceDN w:val="0"/>
        <w:adjustRightInd w:val="0"/>
        <w:ind w:firstLine="709"/>
        <w:jc w:val="both"/>
        <w:rPr>
          <w:rFonts w:eastAsia="Calibri"/>
          <w:sz w:val="16"/>
          <w:szCs w:val="16"/>
        </w:rPr>
      </w:pPr>
      <w:r w:rsidRPr="004B01D2">
        <w:rPr>
          <w:rFonts w:eastAsia="Calibri"/>
          <w:sz w:val="16"/>
          <w:szCs w:val="16"/>
        </w:rPr>
        <w:t>где:</w:t>
      </w:r>
    </w:p>
    <w:p w:rsidR="004B01D2" w:rsidRPr="004B01D2" w:rsidRDefault="004B01D2" w:rsidP="004B01D2">
      <w:pPr>
        <w:autoSpaceDE w:val="0"/>
        <w:autoSpaceDN w:val="0"/>
        <w:adjustRightInd w:val="0"/>
        <w:ind w:firstLine="709"/>
        <w:jc w:val="both"/>
        <w:rPr>
          <w:rFonts w:eastAsia="Calibri"/>
          <w:sz w:val="16"/>
          <w:szCs w:val="16"/>
        </w:rPr>
      </w:pPr>
      <w:proofErr w:type="spellStart"/>
      <w:r w:rsidRPr="004B01D2">
        <w:rPr>
          <w:rFonts w:eastAsia="Calibri"/>
          <w:sz w:val="16"/>
          <w:szCs w:val="16"/>
        </w:rPr>
        <w:t>i</w:t>
      </w:r>
      <w:r w:rsidRPr="004B01D2">
        <w:rPr>
          <w:rFonts w:eastAsia="Calibri"/>
          <w:sz w:val="16"/>
          <w:szCs w:val="16"/>
          <w:vertAlign w:val="subscript"/>
        </w:rPr>
        <w:t>инф</w:t>
      </w:r>
      <w:proofErr w:type="spellEnd"/>
      <w:r w:rsidRPr="004B01D2">
        <w:rPr>
          <w:rFonts w:eastAsia="Calibri"/>
          <w:sz w:val="16"/>
          <w:szCs w:val="16"/>
        </w:rPr>
        <w:t xml:space="preserve"> - целевой уровень инфляции (4 процента);</w:t>
      </w:r>
    </w:p>
    <w:p w:rsidR="004B01D2" w:rsidRPr="004B01D2" w:rsidRDefault="004B01D2" w:rsidP="004B01D2">
      <w:pPr>
        <w:autoSpaceDE w:val="0"/>
        <w:autoSpaceDN w:val="0"/>
        <w:adjustRightInd w:val="0"/>
        <w:ind w:firstLine="709"/>
        <w:jc w:val="both"/>
        <w:rPr>
          <w:rFonts w:eastAsia="Calibri"/>
          <w:sz w:val="16"/>
          <w:szCs w:val="16"/>
        </w:rPr>
      </w:pPr>
      <w:proofErr w:type="spellStart"/>
      <w:r w:rsidRPr="004B01D2">
        <w:rPr>
          <w:rFonts w:eastAsia="Calibri"/>
          <w:sz w:val="16"/>
          <w:szCs w:val="16"/>
        </w:rPr>
        <w:t>p</w:t>
      </w:r>
      <w:proofErr w:type="spellEnd"/>
      <w:r w:rsidRPr="004B01D2">
        <w:rPr>
          <w:rFonts w:eastAsia="Calibri"/>
          <w:sz w:val="16"/>
          <w:szCs w:val="16"/>
        </w:rPr>
        <w:t xml:space="preserve"> - реальная процентная ставка, определяемая на уровне 2,5 процента;</w:t>
      </w:r>
    </w:p>
    <w:p w:rsidR="004B01D2" w:rsidRPr="004B01D2" w:rsidRDefault="004B01D2" w:rsidP="004B01D2">
      <w:pPr>
        <w:autoSpaceDE w:val="0"/>
        <w:autoSpaceDN w:val="0"/>
        <w:adjustRightInd w:val="0"/>
        <w:ind w:firstLine="709"/>
        <w:jc w:val="both"/>
        <w:rPr>
          <w:rFonts w:eastAsia="Calibri"/>
          <w:sz w:val="16"/>
          <w:szCs w:val="16"/>
        </w:rPr>
      </w:pPr>
      <w:proofErr w:type="spellStart"/>
      <w:r w:rsidRPr="004B01D2">
        <w:rPr>
          <w:rFonts w:eastAsia="Calibri"/>
          <w:sz w:val="16"/>
          <w:szCs w:val="16"/>
        </w:rPr>
        <w:t>c</w:t>
      </w:r>
      <w:proofErr w:type="spellEnd"/>
      <w:r w:rsidRPr="004B01D2">
        <w:rPr>
          <w:rFonts w:eastAsia="Calibri"/>
          <w:sz w:val="16"/>
          <w:szCs w:val="16"/>
        </w:rPr>
        <w:t xml:space="preserve"> - кредитная премия за риск, рассчитываемая в зависимости от отношения муниципального долга муниципального </w:t>
      </w:r>
      <w:r w:rsidRPr="004B01D2">
        <w:rPr>
          <w:sz w:val="16"/>
          <w:szCs w:val="16"/>
        </w:rPr>
        <w:t>района</w:t>
      </w:r>
      <w:r w:rsidRPr="004B01D2">
        <w:rPr>
          <w:rFonts w:eastAsia="Calibri"/>
          <w:sz w:val="16"/>
          <w:szCs w:val="16"/>
        </w:rPr>
        <w:t xml:space="preserve"> по состоянию на 1 января текущего финансового года к доходам (без учета безвозмездных поступлений) за отчетный период в случае если:</w:t>
      </w:r>
    </w:p>
    <w:p w:rsidR="004B01D2" w:rsidRPr="004B01D2" w:rsidRDefault="004B01D2" w:rsidP="004B01D2">
      <w:pPr>
        <w:autoSpaceDE w:val="0"/>
        <w:autoSpaceDN w:val="0"/>
        <w:adjustRightInd w:val="0"/>
        <w:ind w:firstLine="709"/>
        <w:jc w:val="both"/>
        <w:rPr>
          <w:rFonts w:eastAsia="Calibri"/>
          <w:sz w:val="16"/>
          <w:szCs w:val="16"/>
        </w:rPr>
      </w:pPr>
      <w:r w:rsidRPr="004B01D2">
        <w:rPr>
          <w:rFonts w:eastAsia="Calibri"/>
          <w:sz w:val="16"/>
          <w:szCs w:val="16"/>
        </w:rPr>
        <w:lastRenderedPageBreak/>
        <w:t>-указанное отношение составляет менее 50 процентов, кредитная премия за риск принимается равной 1 проценту;</w:t>
      </w:r>
    </w:p>
    <w:p w:rsidR="004B01D2" w:rsidRPr="004B01D2" w:rsidRDefault="004B01D2" w:rsidP="004B01D2">
      <w:pPr>
        <w:autoSpaceDE w:val="0"/>
        <w:autoSpaceDN w:val="0"/>
        <w:adjustRightInd w:val="0"/>
        <w:ind w:firstLine="709"/>
        <w:jc w:val="both"/>
        <w:rPr>
          <w:rFonts w:eastAsia="Calibri"/>
          <w:sz w:val="16"/>
          <w:szCs w:val="16"/>
        </w:rPr>
      </w:pPr>
      <w:r w:rsidRPr="004B01D2">
        <w:rPr>
          <w:rFonts w:eastAsia="Calibri"/>
          <w:sz w:val="16"/>
          <w:szCs w:val="16"/>
        </w:rPr>
        <w:t>- указанное отношение составляет от 50 до 100 процентов, кредитная премия за риск принимается равной 2 процентам;</w:t>
      </w:r>
    </w:p>
    <w:p w:rsidR="004B01D2" w:rsidRPr="004B01D2" w:rsidRDefault="004B01D2" w:rsidP="004B01D2">
      <w:pPr>
        <w:autoSpaceDE w:val="0"/>
        <w:autoSpaceDN w:val="0"/>
        <w:adjustRightInd w:val="0"/>
        <w:ind w:firstLine="709"/>
        <w:jc w:val="both"/>
        <w:rPr>
          <w:rFonts w:eastAsia="Calibri"/>
          <w:sz w:val="16"/>
          <w:szCs w:val="16"/>
        </w:rPr>
      </w:pPr>
      <w:r w:rsidRPr="004B01D2">
        <w:rPr>
          <w:rFonts w:eastAsia="Calibri"/>
          <w:sz w:val="16"/>
          <w:szCs w:val="16"/>
        </w:rPr>
        <w:t>- указанное отношение составляет более 100 процентов, кредитная премия за риск принимается равной 3 процентам.</w:t>
      </w:r>
    </w:p>
    <w:p w:rsidR="004B01D2" w:rsidRPr="004B01D2" w:rsidRDefault="004B01D2" w:rsidP="004B01D2">
      <w:pPr>
        <w:autoSpaceDE w:val="0"/>
        <w:autoSpaceDN w:val="0"/>
        <w:adjustRightInd w:val="0"/>
        <w:ind w:firstLine="709"/>
        <w:jc w:val="both"/>
        <w:rPr>
          <w:rFonts w:eastAsia="Calibri"/>
          <w:sz w:val="16"/>
          <w:szCs w:val="16"/>
        </w:rPr>
      </w:pPr>
      <w:r w:rsidRPr="004B01D2">
        <w:rPr>
          <w:rFonts w:eastAsia="Calibri"/>
          <w:sz w:val="16"/>
          <w:szCs w:val="16"/>
        </w:rPr>
        <w:t xml:space="preserve">        Базовый объем налогов, задекларированных для уплаты в бюджет муниципального </w:t>
      </w:r>
      <w:r w:rsidRPr="004B01D2">
        <w:rPr>
          <w:sz w:val="16"/>
          <w:szCs w:val="16"/>
        </w:rPr>
        <w:t>района</w:t>
      </w:r>
      <w:r w:rsidRPr="004B01D2">
        <w:rPr>
          <w:rFonts w:eastAsia="Calibri"/>
          <w:sz w:val="16"/>
          <w:szCs w:val="16"/>
        </w:rPr>
        <w:t xml:space="preserve"> j-м плательщиком в базовом году (</w:t>
      </w:r>
      <w:proofErr w:type="spellStart"/>
      <w:r w:rsidRPr="004B01D2">
        <w:rPr>
          <w:rFonts w:eastAsia="Calibri"/>
          <w:sz w:val="16"/>
          <w:szCs w:val="16"/>
        </w:rPr>
        <w:t>B</w:t>
      </w:r>
      <w:r w:rsidRPr="004B01D2">
        <w:rPr>
          <w:rFonts w:eastAsia="Calibri"/>
          <w:sz w:val="16"/>
          <w:szCs w:val="16"/>
          <w:vertAlign w:val="subscript"/>
        </w:rPr>
        <w:t>oj</w:t>
      </w:r>
      <w:proofErr w:type="spellEnd"/>
      <w:r w:rsidRPr="004B01D2">
        <w:rPr>
          <w:rFonts w:eastAsia="Calibri"/>
          <w:sz w:val="16"/>
          <w:szCs w:val="16"/>
        </w:rPr>
        <w:t>), рассчитывается по формуле:</w:t>
      </w:r>
    </w:p>
    <w:p w:rsidR="004B01D2" w:rsidRPr="004B01D2" w:rsidRDefault="004B01D2" w:rsidP="004B01D2">
      <w:pPr>
        <w:autoSpaceDE w:val="0"/>
        <w:autoSpaceDN w:val="0"/>
        <w:adjustRightInd w:val="0"/>
        <w:ind w:firstLine="709"/>
        <w:jc w:val="both"/>
        <w:rPr>
          <w:rFonts w:eastAsia="Calibri"/>
          <w:sz w:val="16"/>
          <w:szCs w:val="16"/>
        </w:rPr>
      </w:pPr>
      <w:r w:rsidRPr="004B01D2">
        <w:rPr>
          <w:rFonts w:eastAsia="Calibri"/>
          <w:sz w:val="16"/>
          <w:szCs w:val="16"/>
        </w:rPr>
        <w:t>B</w:t>
      </w:r>
      <w:r w:rsidRPr="004B01D2">
        <w:rPr>
          <w:rFonts w:eastAsia="Calibri"/>
          <w:sz w:val="16"/>
          <w:szCs w:val="16"/>
          <w:vertAlign w:val="subscript"/>
        </w:rPr>
        <w:t>0j</w:t>
      </w:r>
      <w:r w:rsidRPr="004B01D2">
        <w:rPr>
          <w:rFonts w:eastAsia="Calibri"/>
          <w:sz w:val="16"/>
          <w:szCs w:val="16"/>
        </w:rPr>
        <w:t xml:space="preserve"> = N</w:t>
      </w:r>
      <w:r w:rsidRPr="004B01D2">
        <w:rPr>
          <w:rFonts w:eastAsia="Calibri"/>
          <w:sz w:val="16"/>
          <w:szCs w:val="16"/>
          <w:vertAlign w:val="subscript"/>
        </w:rPr>
        <w:t>0j</w:t>
      </w:r>
      <w:r w:rsidRPr="004B01D2">
        <w:rPr>
          <w:rFonts w:eastAsia="Calibri"/>
          <w:sz w:val="16"/>
          <w:szCs w:val="16"/>
        </w:rPr>
        <w:t xml:space="preserve"> + L</w:t>
      </w:r>
      <w:r w:rsidRPr="004B01D2">
        <w:rPr>
          <w:rFonts w:eastAsia="Calibri"/>
          <w:sz w:val="16"/>
          <w:szCs w:val="16"/>
          <w:vertAlign w:val="subscript"/>
        </w:rPr>
        <w:t>0j</w:t>
      </w:r>
      <w:r w:rsidRPr="004B01D2">
        <w:rPr>
          <w:rFonts w:eastAsia="Calibri"/>
          <w:sz w:val="16"/>
          <w:szCs w:val="16"/>
        </w:rPr>
        <w:t>,</w:t>
      </w:r>
    </w:p>
    <w:p w:rsidR="004B01D2" w:rsidRPr="004B01D2" w:rsidRDefault="004B01D2" w:rsidP="004B01D2">
      <w:pPr>
        <w:autoSpaceDE w:val="0"/>
        <w:autoSpaceDN w:val="0"/>
        <w:adjustRightInd w:val="0"/>
        <w:ind w:firstLine="709"/>
        <w:jc w:val="both"/>
        <w:rPr>
          <w:rFonts w:eastAsia="Calibri"/>
          <w:sz w:val="16"/>
          <w:szCs w:val="16"/>
        </w:rPr>
      </w:pPr>
      <w:r w:rsidRPr="004B01D2">
        <w:rPr>
          <w:rFonts w:eastAsia="Calibri"/>
          <w:sz w:val="16"/>
          <w:szCs w:val="16"/>
        </w:rPr>
        <w:t>где:</w:t>
      </w:r>
    </w:p>
    <w:p w:rsidR="004B01D2" w:rsidRPr="004B01D2" w:rsidRDefault="004B01D2" w:rsidP="004B01D2">
      <w:pPr>
        <w:autoSpaceDE w:val="0"/>
        <w:autoSpaceDN w:val="0"/>
        <w:adjustRightInd w:val="0"/>
        <w:ind w:firstLine="709"/>
        <w:jc w:val="both"/>
        <w:rPr>
          <w:rFonts w:eastAsia="Calibri"/>
          <w:sz w:val="16"/>
          <w:szCs w:val="16"/>
        </w:rPr>
      </w:pPr>
      <w:r w:rsidRPr="004B01D2">
        <w:rPr>
          <w:rFonts w:eastAsia="Calibri"/>
          <w:sz w:val="16"/>
          <w:szCs w:val="16"/>
        </w:rPr>
        <w:t>N</w:t>
      </w:r>
      <w:r w:rsidRPr="004B01D2">
        <w:rPr>
          <w:rFonts w:eastAsia="Calibri"/>
          <w:sz w:val="16"/>
          <w:szCs w:val="16"/>
          <w:vertAlign w:val="subscript"/>
        </w:rPr>
        <w:t>0j</w:t>
      </w:r>
      <w:r w:rsidRPr="004B01D2">
        <w:rPr>
          <w:rFonts w:eastAsia="Calibri"/>
          <w:sz w:val="16"/>
          <w:szCs w:val="16"/>
        </w:rPr>
        <w:t xml:space="preserve"> - объем налогов, задекларированных для уплаты в бюджет муниципального </w:t>
      </w:r>
      <w:r w:rsidRPr="004B01D2">
        <w:rPr>
          <w:sz w:val="16"/>
          <w:szCs w:val="16"/>
        </w:rPr>
        <w:t>района</w:t>
      </w:r>
      <w:r w:rsidRPr="004B01D2">
        <w:rPr>
          <w:rFonts w:eastAsia="Calibri"/>
          <w:sz w:val="16"/>
          <w:szCs w:val="16"/>
        </w:rPr>
        <w:t xml:space="preserve"> j-м плательщиком в базовом году;</w:t>
      </w:r>
    </w:p>
    <w:p w:rsidR="004B01D2" w:rsidRPr="004B01D2" w:rsidRDefault="004B01D2" w:rsidP="004B01D2">
      <w:pPr>
        <w:autoSpaceDE w:val="0"/>
        <w:autoSpaceDN w:val="0"/>
        <w:adjustRightInd w:val="0"/>
        <w:ind w:firstLine="709"/>
        <w:jc w:val="both"/>
        <w:rPr>
          <w:rFonts w:eastAsia="Calibri"/>
          <w:sz w:val="16"/>
          <w:szCs w:val="16"/>
        </w:rPr>
      </w:pPr>
      <w:r w:rsidRPr="004B01D2">
        <w:rPr>
          <w:rFonts w:eastAsia="Calibri"/>
          <w:sz w:val="16"/>
          <w:szCs w:val="16"/>
        </w:rPr>
        <w:t>L</w:t>
      </w:r>
      <w:r w:rsidRPr="004B01D2">
        <w:rPr>
          <w:rFonts w:eastAsia="Calibri"/>
          <w:sz w:val="16"/>
          <w:szCs w:val="16"/>
          <w:vertAlign w:val="subscript"/>
        </w:rPr>
        <w:t>0j</w:t>
      </w:r>
      <w:r w:rsidRPr="004B01D2">
        <w:rPr>
          <w:rFonts w:eastAsia="Calibri"/>
          <w:sz w:val="16"/>
          <w:szCs w:val="16"/>
        </w:rPr>
        <w:t xml:space="preserve"> - объем льгот, предоставленных </w:t>
      </w:r>
      <w:proofErr w:type="spellStart"/>
      <w:r w:rsidRPr="004B01D2">
        <w:rPr>
          <w:rFonts w:eastAsia="Calibri"/>
          <w:sz w:val="16"/>
          <w:szCs w:val="16"/>
        </w:rPr>
        <w:t>j-му</w:t>
      </w:r>
      <w:proofErr w:type="spellEnd"/>
      <w:r w:rsidRPr="004B01D2">
        <w:rPr>
          <w:rFonts w:eastAsia="Calibri"/>
          <w:sz w:val="16"/>
          <w:szCs w:val="16"/>
        </w:rPr>
        <w:t xml:space="preserve"> плательщику в базовом году.</w:t>
      </w:r>
    </w:p>
    <w:p w:rsidR="004B01D2" w:rsidRPr="004B01D2" w:rsidRDefault="004B01D2" w:rsidP="004B01D2">
      <w:pPr>
        <w:autoSpaceDE w:val="0"/>
        <w:autoSpaceDN w:val="0"/>
        <w:adjustRightInd w:val="0"/>
        <w:ind w:firstLine="709"/>
        <w:jc w:val="both"/>
        <w:rPr>
          <w:rFonts w:eastAsia="Calibri"/>
          <w:sz w:val="16"/>
          <w:szCs w:val="16"/>
        </w:rPr>
      </w:pPr>
      <w:r w:rsidRPr="004B01D2">
        <w:rPr>
          <w:rFonts w:eastAsia="Calibri"/>
          <w:sz w:val="16"/>
          <w:szCs w:val="16"/>
        </w:rPr>
        <w:t>Под базовым годом в настоящем документе понимается год, предшествующий году начала получения j-м плательщиком льготы, либо 6-й год, предшествующий отчетному году, если льгота предоставляется плательщику более 6 лет.</w:t>
      </w:r>
    </w:p>
    <w:p w:rsidR="004B01D2" w:rsidRPr="004B01D2" w:rsidRDefault="004B01D2" w:rsidP="004B01D2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4B01D2">
        <w:rPr>
          <w:rFonts w:eastAsia="Calibri"/>
          <w:sz w:val="16"/>
          <w:szCs w:val="16"/>
        </w:rPr>
        <w:t xml:space="preserve">13. Оценка бюджетного эффекта социальных налоговых расходов </w:t>
      </w:r>
      <w:r w:rsidRPr="004B01D2">
        <w:rPr>
          <w:sz w:val="16"/>
          <w:szCs w:val="16"/>
        </w:rPr>
        <w:t>муниципального района</w:t>
      </w:r>
      <w:r w:rsidRPr="004B01D2">
        <w:rPr>
          <w:rFonts w:eastAsia="Calibri"/>
          <w:sz w:val="16"/>
          <w:szCs w:val="16"/>
        </w:rPr>
        <w:t xml:space="preserve"> </w:t>
      </w:r>
      <w:r w:rsidRPr="004B01D2">
        <w:rPr>
          <w:sz w:val="16"/>
          <w:szCs w:val="16"/>
        </w:rPr>
        <w:t>производится в разрезе отдельно взятых видов местных налогов и видов льгот.</w:t>
      </w:r>
    </w:p>
    <w:p w:rsidR="004B01D2" w:rsidRPr="004B01D2" w:rsidRDefault="004B01D2" w:rsidP="004B01D2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 xml:space="preserve">Оценка </w:t>
      </w:r>
      <w:r w:rsidRPr="004B01D2">
        <w:rPr>
          <w:rFonts w:eastAsia="Calibri"/>
          <w:sz w:val="16"/>
          <w:szCs w:val="16"/>
        </w:rPr>
        <w:t xml:space="preserve">эффекта социальных налоговых расходов </w:t>
      </w:r>
      <w:r w:rsidRPr="004B01D2">
        <w:rPr>
          <w:sz w:val="16"/>
          <w:szCs w:val="16"/>
        </w:rPr>
        <w:t>муниципального района за отчетный год производится куратором налогового расхода в срок до 1 июня года, следующего за годом, за который исчислены налоги.</w:t>
      </w:r>
    </w:p>
    <w:p w:rsidR="004B01D2" w:rsidRPr="004B01D2" w:rsidRDefault="004B01D2" w:rsidP="004B01D2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 xml:space="preserve">Осуществляемые при проведении оценки </w:t>
      </w:r>
      <w:r w:rsidRPr="004B01D2">
        <w:rPr>
          <w:rFonts w:eastAsia="Calibri"/>
          <w:sz w:val="16"/>
          <w:szCs w:val="16"/>
        </w:rPr>
        <w:t xml:space="preserve">эффекта социальных налоговых расходов </w:t>
      </w:r>
      <w:r w:rsidRPr="004B01D2">
        <w:rPr>
          <w:sz w:val="16"/>
          <w:szCs w:val="16"/>
        </w:rPr>
        <w:t>муниципального района расчеты эффективности должны базироваться на данных статистической и финансовой отчетности, иной информации отдела государственной статистики, органа местного самоуправления, налогоплательщиков, претендующих на получение местных налоговых льгот, а также на данных налоговой отчетности и иной информации, не составляющей налоговую тайну, предоставляемой налоговым органом.</w:t>
      </w:r>
    </w:p>
    <w:p w:rsidR="004B01D2" w:rsidRPr="004B01D2" w:rsidRDefault="004B01D2" w:rsidP="004B01D2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 xml:space="preserve">Оценка </w:t>
      </w:r>
      <w:r w:rsidRPr="004B01D2">
        <w:rPr>
          <w:rFonts w:eastAsia="Calibri"/>
          <w:sz w:val="16"/>
          <w:szCs w:val="16"/>
        </w:rPr>
        <w:t xml:space="preserve">эффекта социальных налоговых расходов </w:t>
      </w:r>
      <w:r w:rsidRPr="004B01D2">
        <w:rPr>
          <w:sz w:val="16"/>
          <w:szCs w:val="16"/>
        </w:rPr>
        <w:t>муниципального района</w:t>
      </w:r>
      <w:r w:rsidRPr="004B01D2">
        <w:rPr>
          <w:rFonts w:eastAsia="Calibri"/>
          <w:sz w:val="16"/>
          <w:szCs w:val="16"/>
        </w:rPr>
        <w:t xml:space="preserve"> </w:t>
      </w:r>
      <w:r w:rsidRPr="004B01D2">
        <w:rPr>
          <w:sz w:val="16"/>
          <w:szCs w:val="16"/>
        </w:rPr>
        <w:t>проводится следующим образом:</w:t>
      </w:r>
    </w:p>
    <w:p w:rsidR="004B01D2" w:rsidRPr="004B01D2" w:rsidRDefault="004B01D2" w:rsidP="004B01D2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 xml:space="preserve">1) определяются выпадающие доходы  (суммы недополученных доходов) бюджета муниципального района, обусловленные </w:t>
      </w:r>
      <w:r w:rsidRPr="004B01D2">
        <w:rPr>
          <w:rFonts w:eastAsia="Calibri"/>
          <w:sz w:val="16"/>
          <w:szCs w:val="16"/>
        </w:rPr>
        <w:t xml:space="preserve">социальными налоговыми расходами </w:t>
      </w:r>
      <w:r w:rsidRPr="004B01D2">
        <w:rPr>
          <w:sz w:val="16"/>
          <w:szCs w:val="16"/>
        </w:rPr>
        <w:t>муниципального района.</w:t>
      </w:r>
    </w:p>
    <w:p w:rsidR="004B01D2" w:rsidRPr="004B01D2" w:rsidRDefault="004B01D2" w:rsidP="004B01D2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>Оценка выпадающих доходов  проводится по следующим формулам:</w:t>
      </w:r>
    </w:p>
    <w:p w:rsidR="004B01D2" w:rsidRPr="004B01D2" w:rsidRDefault="004B01D2" w:rsidP="004B01D2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>а) освобождение от налогообложения части базы/базы налога:</w:t>
      </w:r>
    </w:p>
    <w:p w:rsidR="004B01D2" w:rsidRPr="004B01D2" w:rsidRDefault="004B01D2" w:rsidP="004B01D2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proofErr w:type="spellStart"/>
      <w:r w:rsidRPr="004B01D2">
        <w:rPr>
          <w:sz w:val="16"/>
          <w:szCs w:val="16"/>
        </w:rPr>
        <w:t>ПБл</w:t>
      </w:r>
      <w:proofErr w:type="spellEnd"/>
      <w:r w:rsidRPr="004B01D2">
        <w:rPr>
          <w:sz w:val="16"/>
          <w:szCs w:val="16"/>
        </w:rPr>
        <w:t xml:space="preserve"> = </w:t>
      </w:r>
      <w:proofErr w:type="spellStart"/>
      <w:r w:rsidRPr="004B01D2">
        <w:rPr>
          <w:sz w:val="16"/>
          <w:szCs w:val="16"/>
        </w:rPr>
        <w:t>Сснб</w:t>
      </w:r>
      <w:proofErr w:type="spellEnd"/>
      <w:r w:rsidRPr="004B01D2">
        <w:rPr>
          <w:sz w:val="16"/>
          <w:szCs w:val="16"/>
        </w:rPr>
        <w:t xml:space="preserve"> </w:t>
      </w:r>
      <w:proofErr w:type="spellStart"/>
      <w:r w:rsidRPr="004B01D2">
        <w:rPr>
          <w:sz w:val="16"/>
          <w:szCs w:val="16"/>
        </w:rPr>
        <w:t>x</w:t>
      </w:r>
      <w:proofErr w:type="spellEnd"/>
      <w:r w:rsidRPr="004B01D2">
        <w:rPr>
          <w:sz w:val="16"/>
          <w:szCs w:val="16"/>
        </w:rPr>
        <w:t xml:space="preserve"> НС, где:</w:t>
      </w:r>
    </w:p>
    <w:p w:rsidR="004B01D2" w:rsidRPr="004B01D2" w:rsidRDefault="004B01D2" w:rsidP="004B01D2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proofErr w:type="spellStart"/>
      <w:r w:rsidRPr="004B01D2">
        <w:rPr>
          <w:sz w:val="16"/>
          <w:szCs w:val="16"/>
        </w:rPr>
        <w:t>ПБл</w:t>
      </w:r>
      <w:proofErr w:type="spellEnd"/>
      <w:r w:rsidRPr="004B01D2">
        <w:rPr>
          <w:sz w:val="16"/>
          <w:szCs w:val="16"/>
        </w:rPr>
        <w:t xml:space="preserve"> – потери (выпадающие доходы) за счет налоговой льготы в отчетном году;</w:t>
      </w:r>
    </w:p>
    <w:p w:rsidR="004B01D2" w:rsidRPr="004B01D2" w:rsidRDefault="004B01D2" w:rsidP="004B01D2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proofErr w:type="spellStart"/>
      <w:r w:rsidRPr="004B01D2">
        <w:rPr>
          <w:sz w:val="16"/>
          <w:szCs w:val="16"/>
        </w:rPr>
        <w:t>Сснб</w:t>
      </w:r>
      <w:proofErr w:type="spellEnd"/>
      <w:r w:rsidRPr="004B01D2">
        <w:rPr>
          <w:sz w:val="16"/>
          <w:szCs w:val="16"/>
        </w:rPr>
        <w:t xml:space="preserve"> – сумма (размер) сокращения налоговой базы по причине предоставления льгот, руб.;</w:t>
      </w:r>
    </w:p>
    <w:p w:rsidR="004B01D2" w:rsidRPr="004B01D2" w:rsidRDefault="004B01D2" w:rsidP="004B01D2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>НС – действующая в период предоставления льготы ставка налога, %.</w:t>
      </w:r>
    </w:p>
    <w:p w:rsidR="004B01D2" w:rsidRPr="004B01D2" w:rsidRDefault="004B01D2" w:rsidP="004B01D2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>б) обложение части базы/базы налога по пониженной налоговой ставке:</w:t>
      </w:r>
    </w:p>
    <w:p w:rsidR="004B01D2" w:rsidRPr="004B01D2" w:rsidRDefault="004B01D2" w:rsidP="004B01D2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proofErr w:type="spellStart"/>
      <w:r w:rsidRPr="004B01D2">
        <w:rPr>
          <w:sz w:val="16"/>
          <w:szCs w:val="16"/>
        </w:rPr>
        <w:t>ПБл</w:t>
      </w:r>
      <w:proofErr w:type="spellEnd"/>
      <w:r w:rsidRPr="004B01D2">
        <w:rPr>
          <w:sz w:val="16"/>
          <w:szCs w:val="16"/>
        </w:rPr>
        <w:t xml:space="preserve"> = </w:t>
      </w:r>
      <w:proofErr w:type="spellStart"/>
      <w:r w:rsidRPr="004B01D2">
        <w:rPr>
          <w:sz w:val="16"/>
          <w:szCs w:val="16"/>
        </w:rPr>
        <w:t>БНлx</w:t>
      </w:r>
      <w:proofErr w:type="spellEnd"/>
      <w:r w:rsidRPr="004B01D2">
        <w:rPr>
          <w:sz w:val="16"/>
          <w:szCs w:val="16"/>
        </w:rPr>
        <w:t xml:space="preserve"> (</w:t>
      </w:r>
      <w:proofErr w:type="spellStart"/>
      <w:r w:rsidRPr="004B01D2">
        <w:rPr>
          <w:sz w:val="16"/>
          <w:szCs w:val="16"/>
        </w:rPr>
        <w:t>НСб</w:t>
      </w:r>
      <w:proofErr w:type="spellEnd"/>
      <w:r w:rsidRPr="004B01D2">
        <w:rPr>
          <w:sz w:val="16"/>
          <w:szCs w:val="16"/>
        </w:rPr>
        <w:t xml:space="preserve"> – </w:t>
      </w:r>
      <w:proofErr w:type="spellStart"/>
      <w:r w:rsidRPr="004B01D2">
        <w:rPr>
          <w:sz w:val="16"/>
          <w:szCs w:val="16"/>
        </w:rPr>
        <w:t>НСл</w:t>
      </w:r>
      <w:proofErr w:type="spellEnd"/>
      <w:r w:rsidRPr="004B01D2">
        <w:rPr>
          <w:sz w:val="16"/>
          <w:szCs w:val="16"/>
        </w:rPr>
        <w:t>), где:</w:t>
      </w:r>
    </w:p>
    <w:p w:rsidR="004B01D2" w:rsidRPr="004B01D2" w:rsidRDefault="004B01D2" w:rsidP="004B01D2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proofErr w:type="spellStart"/>
      <w:r w:rsidRPr="004B01D2">
        <w:rPr>
          <w:sz w:val="16"/>
          <w:szCs w:val="16"/>
        </w:rPr>
        <w:t>ПБл</w:t>
      </w:r>
      <w:proofErr w:type="spellEnd"/>
      <w:r w:rsidRPr="004B01D2">
        <w:rPr>
          <w:sz w:val="16"/>
          <w:szCs w:val="16"/>
        </w:rPr>
        <w:t xml:space="preserve"> – потери (выпадающие доходы) за счет налоговой льготы в отчетном году;</w:t>
      </w:r>
    </w:p>
    <w:p w:rsidR="004B01D2" w:rsidRPr="004B01D2" w:rsidRDefault="004B01D2" w:rsidP="004B01D2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proofErr w:type="spellStart"/>
      <w:r w:rsidRPr="004B01D2">
        <w:rPr>
          <w:sz w:val="16"/>
          <w:szCs w:val="16"/>
        </w:rPr>
        <w:t>БНл</w:t>
      </w:r>
      <w:proofErr w:type="spellEnd"/>
      <w:r w:rsidRPr="004B01D2">
        <w:rPr>
          <w:sz w:val="16"/>
          <w:szCs w:val="16"/>
        </w:rPr>
        <w:t xml:space="preserve"> – размер базы налога, на которую распространяется действие льготной ставки, руб.;</w:t>
      </w:r>
    </w:p>
    <w:p w:rsidR="004B01D2" w:rsidRPr="004B01D2" w:rsidRDefault="004B01D2" w:rsidP="004B01D2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proofErr w:type="spellStart"/>
      <w:r w:rsidRPr="004B01D2">
        <w:rPr>
          <w:sz w:val="16"/>
          <w:szCs w:val="16"/>
        </w:rPr>
        <w:t>НСб</w:t>
      </w:r>
      <w:proofErr w:type="spellEnd"/>
      <w:r w:rsidRPr="004B01D2">
        <w:rPr>
          <w:sz w:val="16"/>
          <w:szCs w:val="16"/>
        </w:rPr>
        <w:t xml:space="preserve"> – действующая в период предоставления льготы базовая ставка налога, % ;</w:t>
      </w:r>
    </w:p>
    <w:p w:rsidR="004B01D2" w:rsidRPr="004B01D2" w:rsidRDefault="004B01D2" w:rsidP="004B01D2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proofErr w:type="spellStart"/>
      <w:r w:rsidRPr="004B01D2">
        <w:rPr>
          <w:sz w:val="16"/>
          <w:szCs w:val="16"/>
        </w:rPr>
        <w:t>НСл</w:t>
      </w:r>
      <w:proofErr w:type="spellEnd"/>
      <w:r w:rsidRPr="004B01D2">
        <w:rPr>
          <w:sz w:val="16"/>
          <w:szCs w:val="16"/>
        </w:rPr>
        <w:t xml:space="preserve"> – льготная ставка налога, %.</w:t>
      </w:r>
    </w:p>
    <w:p w:rsidR="004B01D2" w:rsidRPr="004B01D2" w:rsidRDefault="004B01D2" w:rsidP="004B01D2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>в) освобождение от уплаты налога отдельных категорий плательщиков:</w:t>
      </w:r>
    </w:p>
    <w:p w:rsidR="004B01D2" w:rsidRPr="004B01D2" w:rsidRDefault="004B01D2" w:rsidP="004B01D2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proofErr w:type="spellStart"/>
      <w:r w:rsidRPr="004B01D2">
        <w:rPr>
          <w:sz w:val="16"/>
          <w:szCs w:val="16"/>
        </w:rPr>
        <w:t>ПБл</w:t>
      </w:r>
      <w:proofErr w:type="spellEnd"/>
      <w:r w:rsidRPr="004B01D2">
        <w:rPr>
          <w:sz w:val="16"/>
          <w:szCs w:val="16"/>
        </w:rPr>
        <w:t xml:space="preserve"> = </w:t>
      </w:r>
      <w:proofErr w:type="spellStart"/>
      <w:r w:rsidRPr="004B01D2">
        <w:rPr>
          <w:sz w:val="16"/>
          <w:szCs w:val="16"/>
        </w:rPr>
        <w:t>Снбx</w:t>
      </w:r>
      <w:proofErr w:type="spellEnd"/>
      <w:r w:rsidRPr="004B01D2">
        <w:rPr>
          <w:sz w:val="16"/>
          <w:szCs w:val="16"/>
        </w:rPr>
        <w:t xml:space="preserve"> НС, где:</w:t>
      </w:r>
    </w:p>
    <w:p w:rsidR="004B01D2" w:rsidRPr="004B01D2" w:rsidRDefault="004B01D2" w:rsidP="004B01D2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proofErr w:type="spellStart"/>
      <w:r w:rsidRPr="004B01D2">
        <w:rPr>
          <w:sz w:val="16"/>
          <w:szCs w:val="16"/>
        </w:rPr>
        <w:t>ПБл</w:t>
      </w:r>
      <w:proofErr w:type="spellEnd"/>
      <w:r w:rsidRPr="004B01D2">
        <w:rPr>
          <w:sz w:val="16"/>
          <w:szCs w:val="16"/>
        </w:rPr>
        <w:t xml:space="preserve"> – потери (выпадающие доходы) за счет налоговой льготы в отчетном году;</w:t>
      </w:r>
    </w:p>
    <w:p w:rsidR="004B01D2" w:rsidRPr="004B01D2" w:rsidRDefault="004B01D2" w:rsidP="004B01D2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proofErr w:type="spellStart"/>
      <w:r w:rsidRPr="004B01D2">
        <w:rPr>
          <w:sz w:val="16"/>
          <w:szCs w:val="16"/>
        </w:rPr>
        <w:t>Снб</w:t>
      </w:r>
      <w:proofErr w:type="spellEnd"/>
      <w:r w:rsidRPr="004B01D2">
        <w:rPr>
          <w:sz w:val="16"/>
          <w:szCs w:val="16"/>
        </w:rPr>
        <w:t xml:space="preserve"> – сумма (размер) налоговой базы, необлагаемой налогом по причине предоставления льгот, руб.;</w:t>
      </w:r>
    </w:p>
    <w:p w:rsidR="004B01D2" w:rsidRPr="004B01D2" w:rsidRDefault="004B01D2" w:rsidP="004B01D2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>НС – действующая в период предоставления льготы ставка налога, % .</w:t>
      </w:r>
    </w:p>
    <w:p w:rsidR="004B01D2" w:rsidRPr="004B01D2" w:rsidRDefault="004B01D2" w:rsidP="004B01D2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>2)</w:t>
      </w:r>
      <w:r w:rsidRPr="004B01D2">
        <w:rPr>
          <w:i/>
          <w:sz w:val="16"/>
          <w:szCs w:val="16"/>
        </w:rPr>
        <w:t xml:space="preserve"> </w:t>
      </w:r>
      <w:r w:rsidRPr="004B01D2">
        <w:rPr>
          <w:sz w:val="16"/>
          <w:szCs w:val="16"/>
        </w:rPr>
        <w:t xml:space="preserve">проводится оценка </w:t>
      </w:r>
      <w:r w:rsidRPr="004B01D2">
        <w:rPr>
          <w:rFonts w:eastAsia="Calibri"/>
          <w:sz w:val="16"/>
          <w:szCs w:val="16"/>
        </w:rPr>
        <w:t>бюджетного эффекта социальных налоговых расходов муниципального района</w:t>
      </w:r>
      <w:r w:rsidRPr="004B01D2">
        <w:rPr>
          <w:sz w:val="16"/>
          <w:szCs w:val="16"/>
        </w:rPr>
        <w:t>.</w:t>
      </w:r>
    </w:p>
    <w:p w:rsidR="004B01D2" w:rsidRPr="004B01D2" w:rsidRDefault="004B01D2" w:rsidP="004B01D2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>Бюджетный эффект налоговых расходов</w:t>
      </w:r>
      <w:r w:rsidRPr="004B01D2">
        <w:rPr>
          <w:rFonts w:eastAsia="Calibri"/>
          <w:i/>
          <w:sz w:val="16"/>
          <w:szCs w:val="16"/>
        </w:rPr>
        <w:t xml:space="preserve"> </w:t>
      </w:r>
      <w:r w:rsidRPr="004B01D2">
        <w:rPr>
          <w:sz w:val="16"/>
          <w:szCs w:val="16"/>
        </w:rPr>
        <w:t>муниципального района оценивается по коэффициенту бюджетной эффективности, рассчитанному на основе следующих количественных показателей:</w:t>
      </w:r>
    </w:p>
    <w:p w:rsidR="004B01D2" w:rsidRPr="004B01D2" w:rsidRDefault="004B01D2" w:rsidP="004B01D2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>- объем поступлений налогов и иных платежей в бюджет муниципального района;</w:t>
      </w:r>
    </w:p>
    <w:p w:rsidR="004B01D2" w:rsidRPr="004B01D2" w:rsidRDefault="004B01D2" w:rsidP="004B01D2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>- объем налоговых  льгот.</w:t>
      </w:r>
    </w:p>
    <w:p w:rsidR="004B01D2" w:rsidRPr="004B01D2" w:rsidRDefault="004B01D2" w:rsidP="004B01D2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>Бюджетный эффект налоговых расходов</w:t>
      </w:r>
      <w:r w:rsidRPr="004B01D2">
        <w:rPr>
          <w:rFonts w:eastAsia="Calibri"/>
          <w:i/>
          <w:sz w:val="16"/>
          <w:szCs w:val="16"/>
        </w:rPr>
        <w:t xml:space="preserve"> </w:t>
      </w:r>
      <w:r w:rsidRPr="004B01D2">
        <w:rPr>
          <w:sz w:val="16"/>
          <w:szCs w:val="16"/>
        </w:rPr>
        <w:t>муниципального района выражается через прирост дополнительных доходов бюджета.</w:t>
      </w:r>
    </w:p>
    <w:p w:rsidR="004B01D2" w:rsidRPr="004B01D2" w:rsidRDefault="004B01D2" w:rsidP="004B01D2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>Расчет коэффициента бюджетной эффективности налоговых льгот осуществляется по формуле:</w:t>
      </w:r>
    </w:p>
    <w:p w:rsidR="004B01D2" w:rsidRPr="004B01D2" w:rsidRDefault="004B01D2" w:rsidP="004B01D2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proofErr w:type="spellStart"/>
      <w:r w:rsidRPr="004B01D2">
        <w:rPr>
          <w:sz w:val="16"/>
          <w:szCs w:val="16"/>
        </w:rPr>
        <w:t>Кбэ</w:t>
      </w:r>
      <w:r w:rsidRPr="004B01D2">
        <w:rPr>
          <w:i/>
          <w:sz w:val="16"/>
          <w:szCs w:val="16"/>
          <w:lang w:val="en-US"/>
        </w:rPr>
        <w:t>ij</w:t>
      </w:r>
      <w:proofErr w:type="spellEnd"/>
      <w:r w:rsidRPr="004B01D2">
        <w:rPr>
          <w:sz w:val="16"/>
          <w:szCs w:val="16"/>
        </w:rPr>
        <w:t xml:space="preserve">= </w:t>
      </w:r>
      <m:oMath>
        <m:f>
          <m:fPr>
            <m:ctrlPr>
              <w:rPr>
                <w:rFonts w:ascii="Cambria Math" w:hAnsi="Cambria Math"/>
                <w:sz w:val="16"/>
                <w:szCs w:val="16"/>
              </w:rPr>
            </m:ctrlPr>
          </m:fPr>
          <m:num>
            <m:r>
              <m:rPr>
                <m:sty m:val="p"/>
              </m:rPr>
              <w:rPr>
                <w:sz w:val="16"/>
                <w:szCs w:val="16"/>
              </w:rPr>
              <m:t>ΔНП</m:t>
            </m:r>
            <m:r>
              <w:rPr>
                <w:rFonts w:ascii="Cambria Math"/>
                <w:sz w:val="16"/>
                <w:szCs w:val="16"/>
                <w:lang w:val="en-US"/>
              </w:rPr>
              <m:t>i</m:t>
            </m:r>
          </m:num>
          <m:den>
            <m:r>
              <m:rPr>
                <m:sty m:val="p"/>
              </m:rPr>
              <w:rPr>
                <w:sz w:val="16"/>
                <w:szCs w:val="16"/>
              </w:rPr>
              <m:t>ПБл</m:t>
            </m:r>
            <m:r>
              <w:rPr>
                <w:rFonts w:ascii="Cambria Math" w:hAnsi="Cambria Math"/>
                <w:sz w:val="16"/>
                <w:szCs w:val="16"/>
                <w:lang w:val="en-US"/>
              </w:rPr>
              <m:t>ij</m:t>
            </m:r>
          </m:den>
        </m:f>
      </m:oMath>
      <w:r w:rsidRPr="004B01D2">
        <w:rPr>
          <w:sz w:val="16"/>
          <w:szCs w:val="16"/>
        </w:rPr>
        <w:t>где:</w:t>
      </w:r>
    </w:p>
    <w:p w:rsidR="004B01D2" w:rsidRPr="004B01D2" w:rsidRDefault="004B01D2" w:rsidP="004B01D2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proofErr w:type="spellStart"/>
      <w:r w:rsidRPr="004B01D2">
        <w:rPr>
          <w:sz w:val="16"/>
          <w:szCs w:val="16"/>
        </w:rPr>
        <w:t>Кбэ</w:t>
      </w:r>
      <w:r w:rsidRPr="004B01D2">
        <w:rPr>
          <w:i/>
          <w:sz w:val="16"/>
          <w:szCs w:val="16"/>
          <w:lang w:val="en-US"/>
        </w:rPr>
        <w:t>ij</w:t>
      </w:r>
      <w:proofErr w:type="spellEnd"/>
      <w:r w:rsidRPr="004B01D2">
        <w:rPr>
          <w:sz w:val="16"/>
          <w:szCs w:val="16"/>
        </w:rPr>
        <w:t xml:space="preserve"> – коэффициент бюджетной эффективности по </w:t>
      </w:r>
      <w:proofErr w:type="spellStart"/>
      <w:r w:rsidRPr="004B01D2">
        <w:rPr>
          <w:sz w:val="16"/>
          <w:szCs w:val="16"/>
        </w:rPr>
        <w:t>i</w:t>
      </w:r>
      <w:proofErr w:type="spellEnd"/>
      <w:r w:rsidRPr="004B01D2">
        <w:rPr>
          <w:sz w:val="16"/>
          <w:szCs w:val="16"/>
        </w:rPr>
        <w:t xml:space="preserve"> виду налога по </w:t>
      </w:r>
      <w:r w:rsidRPr="004B01D2">
        <w:rPr>
          <w:sz w:val="16"/>
          <w:szCs w:val="16"/>
          <w:lang w:val="en-US"/>
        </w:rPr>
        <w:t>j</w:t>
      </w:r>
      <w:r w:rsidRPr="004B01D2">
        <w:rPr>
          <w:sz w:val="16"/>
          <w:szCs w:val="16"/>
        </w:rPr>
        <w:t xml:space="preserve"> виду льготы;</w:t>
      </w:r>
    </w:p>
    <w:p w:rsidR="004B01D2" w:rsidRPr="004B01D2" w:rsidRDefault="004B01D2" w:rsidP="004B01D2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>ΔНП</w:t>
      </w:r>
      <w:proofErr w:type="spellStart"/>
      <w:r w:rsidRPr="004B01D2">
        <w:rPr>
          <w:i/>
          <w:sz w:val="16"/>
          <w:szCs w:val="16"/>
          <w:lang w:val="en-US"/>
        </w:rPr>
        <w:t>i</w:t>
      </w:r>
      <w:proofErr w:type="spellEnd"/>
      <w:r w:rsidRPr="004B01D2">
        <w:rPr>
          <w:sz w:val="16"/>
          <w:szCs w:val="16"/>
        </w:rPr>
        <w:t xml:space="preserve"> – изменение объема налоговых поступлений в бюджет муниципального района по </w:t>
      </w:r>
      <w:proofErr w:type="spellStart"/>
      <w:r w:rsidRPr="004B01D2">
        <w:rPr>
          <w:sz w:val="16"/>
          <w:szCs w:val="16"/>
        </w:rPr>
        <w:t>i</w:t>
      </w:r>
      <w:proofErr w:type="spellEnd"/>
      <w:r w:rsidRPr="004B01D2">
        <w:rPr>
          <w:sz w:val="16"/>
          <w:szCs w:val="16"/>
        </w:rPr>
        <w:t xml:space="preserve"> виду налога за отчетный год;</w:t>
      </w:r>
    </w:p>
    <w:p w:rsidR="004B01D2" w:rsidRPr="004B01D2" w:rsidRDefault="004B01D2" w:rsidP="004B01D2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proofErr w:type="spellStart"/>
      <w:r w:rsidRPr="004B01D2">
        <w:rPr>
          <w:sz w:val="16"/>
          <w:szCs w:val="16"/>
        </w:rPr>
        <w:t>ПБл</w:t>
      </w:r>
      <w:r w:rsidRPr="004B01D2">
        <w:rPr>
          <w:i/>
          <w:sz w:val="16"/>
          <w:szCs w:val="16"/>
        </w:rPr>
        <w:t>i</w:t>
      </w:r>
      <w:proofErr w:type="spellEnd"/>
      <w:r w:rsidRPr="004B01D2">
        <w:rPr>
          <w:i/>
          <w:sz w:val="16"/>
          <w:szCs w:val="16"/>
          <w:lang w:val="en-US"/>
        </w:rPr>
        <w:t>j</w:t>
      </w:r>
      <w:r w:rsidRPr="004B01D2">
        <w:rPr>
          <w:sz w:val="16"/>
          <w:szCs w:val="16"/>
        </w:rPr>
        <w:t xml:space="preserve"> – потери (выпадающие доходы) за счет налоговой льготы по </w:t>
      </w:r>
      <w:proofErr w:type="spellStart"/>
      <w:r w:rsidRPr="004B01D2">
        <w:rPr>
          <w:sz w:val="16"/>
          <w:szCs w:val="16"/>
        </w:rPr>
        <w:t>i</w:t>
      </w:r>
      <w:proofErr w:type="spellEnd"/>
      <w:r w:rsidRPr="004B01D2">
        <w:rPr>
          <w:sz w:val="16"/>
          <w:szCs w:val="16"/>
        </w:rPr>
        <w:t xml:space="preserve"> виду налога по </w:t>
      </w:r>
      <w:r w:rsidRPr="004B01D2">
        <w:rPr>
          <w:sz w:val="16"/>
          <w:szCs w:val="16"/>
          <w:lang w:val="en-US"/>
        </w:rPr>
        <w:t>j</w:t>
      </w:r>
      <w:r w:rsidRPr="004B01D2">
        <w:rPr>
          <w:sz w:val="16"/>
          <w:szCs w:val="16"/>
        </w:rPr>
        <w:t xml:space="preserve"> виду льготы в отчетном году;</w:t>
      </w:r>
    </w:p>
    <w:p w:rsidR="004B01D2" w:rsidRPr="004B01D2" w:rsidRDefault="004B01D2" w:rsidP="004B01D2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p w:rsidR="004B01D2" w:rsidRPr="004B01D2" w:rsidRDefault="004B01D2" w:rsidP="004B01D2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>ΔНП</w:t>
      </w:r>
      <w:proofErr w:type="spellStart"/>
      <w:r w:rsidRPr="004B01D2">
        <w:rPr>
          <w:i/>
          <w:sz w:val="16"/>
          <w:szCs w:val="16"/>
          <w:lang w:val="en-US"/>
        </w:rPr>
        <w:t>i</w:t>
      </w:r>
      <w:proofErr w:type="spellEnd"/>
      <w:r w:rsidRPr="004B01D2">
        <w:rPr>
          <w:sz w:val="16"/>
          <w:szCs w:val="16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16"/>
                <w:szCs w:val="16"/>
              </w:rPr>
            </m:ctrlPr>
          </m:fPr>
          <m:num>
            <m:r>
              <m:rPr>
                <m:sty m:val="p"/>
              </m:rPr>
              <w:rPr>
                <w:sz w:val="16"/>
                <w:szCs w:val="16"/>
              </w:rPr>
              <m:t>НП</m:t>
            </m:r>
            <m:r>
              <w:rPr>
                <w:rFonts w:ascii="Cambria Math" w:hAnsi="Cambria Math"/>
                <w:sz w:val="16"/>
                <w:szCs w:val="16"/>
              </w:rPr>
              <m:t>i</m:t>
            </m:r>
            <m:d>
              <m:dPr>
                <m:ctrlPr>
                  <w:rPr>
                    <w:rFonts w:ascii="Cambria Math" w:hAnsi="Cambria Math"/>
                    <w:sz w:val="16"/>
                    <w:szCs w:val="16"/>
                  </w:rPr>
                </m:ctrlPr>
              </m:dPr>
              <m:e>
                <m:r>
                  <m:rPr>
                    <m:sty m:val="p"/>
                  </m:rPr>
                  <w:rPr>
                    <w:sz w:val="16"/>
                    <w:szCs w:val="16"/>
                  </w:rPr>
                  <m:t>отч</m:t>
                </m:r>
                <m:r>
                  <m:rPr>
                    <m:sty m:val="p"/>
                  </m:rPr>
                  <w:rPr>
                    <w:rFonts w:ascii="Cambria Math"/>
                    <w:sz w:val="16"/>
                    <w:szCs w:val="16"/>
                  </w:rPr>
                  <m:t>.</m:t>
                </m:r>
              </m:e>
            </m:d>
            <m:r>
              <m:rPr>
                <m:sty m:val="p"/>
              </m:rPr>
              <w:rPr>
                <w:sz w:val="16"/>
                <w:szCs w:val="16"/>
              </w:rPr>
              <m:t>-</m:t>
            </m:r>
            <m:r>
              <m:rPr>
                <m:sty m:val="p"/>
              </m:rPr>
              <w:rPr>
                <w:rFonts w:ascii="Cambria Math"/>
                <w:sz w:val="16"/>
                <w:szCs w:val="16"/>
              </w:rPr>
              <m:t xml:space="preserve"> </m:t>
            </m:r>
            <m:r>
              <m:rPr>
                <m:sty m:val="p"/>
              </m:rPr>
              <w:rPr>
                <w:sz w:val="16"/>
                <w:szCs w:val="16"/>
              </w:rPr>
              <m:t>НП</m:t>
            </m:r>
            <m:r>
              <w:rPr>
                <w:rFonts w:ascii="Cambria Math" w:hAnsi="Cambria Math"/>
                <w:sz w:val="16"/>
                <w:szCs w:val="16"/>
              </w:rPr>
              <m:t>i</m:t>
            </m:r>
            <m:r>
              <m:rPr>
                <m:sty m:val="p"/>
              </m:rPr>
              <w:rPr>
                <w:rFonts w:ascii="Cambria Math"/>
                <w:sz w:val="16"/>
                <w:szCs w:val="16"/>
              </w:rPr>
              <m:t xml:space="preserve"> (</m:t>
            </m:r>
            <m:r>
              <m:rPr>
                <m:sty m:val="p"/>
              </m:rPr>
              <w:rPr>
                <w:sz w:val="16"/>
                <w:szCs w:val="16"/>
              </w:rPr>
              <m:t>отч</m:t>
            </m:r>
            <m:r>
              <m:rPr>
                <m:sty m:val="p"/>
              </m:rPr>
              <w:rPr>
                <w:rFonts w:ascii="Cambria Math"/>
                <w:sz w:val="16"/>
                <w:szCs w:val="16"/>
              </w:rPr>
              <m:t xml:space="preserve">. </m:t>
            </m:r>
            <m:r>
              <m:rPr>
                <m:sty m:val="p"/>
              </m:rPr>
              <w:rPr>
                <w:sz w:val="16"/>
                <w:szCs w:val="16"/>
              </w:rPr>
              <m:t>-</m:t>
            </m:r>
            <m:r>
              <m:rPr>
                <m:sty m:val="p"/>
              </m:rPr>
              <w:rPr>
                <w:rFonts w:ascii="Cambria Math"/>
                <w:sz w:val="16"/>
                <w:szCs w:val="16"/>
              </w:rPr>
              <m:t>1)</m:t>
            </m:r>
          </m:num>
          <m:den>
            <m:r>
              <w:rPr>
                <w:sz w:val="16"/>
                <w:szCs w:val="16"/>
              </w:rPr>
              <m:t>Ипц</m:t>
            </m:r>
          </m:den>
        </m:f>
      </m:oMath>
      <w:r w:rsidRPr="004B01D2">
        <w:rPr>
          <w:sz w:val="16"/>
          <w:szCs w:val="16"/>
        </w:rPr>
        <w:t>где:</w:t>
      </w:r>
    </w:p>
    <w:p w:rsidR="004B01D2" w:rsidRPr="004B01D2" w:rsidRDefault="004B01D2" w:rsidP="004B01D2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>НП</w:t>
      </w:r>
      <w:proofErr w:type="spellStart"/>
      <w:r w:rsidRPr="004B01D2">
        <w:rPr>
          <w:i/>
          <w:sz w:val="16"/>
          <w:szCs w:val="16"/>
          <w:lang w:val="en-US"/>
        </w:rPr>
        <w:t>i</w:t>
      </w:r>
      <w:proofErr w:type="spellEnd"/>
      <w:r w:rsidRPr="004B01D2">
        <w:rPr>
          <w:sz w:val="16"/>
          <w:szCs w:val="16"/>
        </w:rPr>
        <w:t xml:space="preserve"> (</w:t>
      </w:r>
      <w:proofErr w:type="spellStart"/>
      <w:r w:rsidRPr="004B01D2">
        <w:rPr>
          <w:sz w:val="16"/>
          <w:szCs w:val="16"/>
        </w:rPr>
        <w:t>отч</w:t>
      </w:r>
      <w:proofErr w:type="spellEnd"/>
      <w:r w:rsidRPr="004B01D2">
        <w:rPr>
          <w:sz w:val="16"/>
          <w:szCs w:val="16"/>
        </w:rPr>
        <w:t xml:space="preserve">.) – объем налоговых поступлений в бюджет муниципального района по </w:t>
      </w:r>
      <w:proofErr w:type="spellStart"/>
      <w:r w:rsidRPr="004B01D2">
        <w:rPr>
          <w:sz w:val="16"/>
          <w:szCs w:val="16"/>
        </w:rPr>
        <w:t>i</w:t>
      </w:r>
      <w:proofErr w:type="spellEnd"/>
      <w:r w:rsidRPr="004B01D2">
        <w:rPr>
          <w:sz w:val="16"/>
          <w:szCs w:val="16"/>
        </w:rPr>
        <w:t xml:space="preserve"> виду налога в отчетном году, руб.;</w:t>
      </w:r>
    </w:p>
    <w:p w:rsidR="004B01D2" w:rsidRPr="004B01D2" w:rsidRDefault="004B01D2" w:rsidP="004B01D2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r w:rsidRPr="004B01D2">
        <w:rPr>
          <w:sz w:val="16"/>
          <w:szCs w:val="16"/>
        </w:rPr>
        <w:t>НП</w:t>
      </w:r>
      <w:proofErr w:type="spellStart"/>
      <w:r w:rsidRPr="004B01D2">
        <w:rPr>
          <w:i/>
          <w:sz w:val="16"/>
          <w:szCs w:val="16"/>
          <w:lang w:val="en-US"/>
        </w:rPr>
        <w:t>i</w:t>
      </w:r>
      <w:proofErr w:type="spellEnd"/>
      <w:r w:rsidRPr="004B01D2">
        <w:rPr>
          <w:sz w:val="16"/>
          <w:szCs w:val="16"/>
        </w:rPr>
        <w:t>(</w:t>
      </w:r>
      <w:proofErr w:type="spellStart"/>
      <w:r w:rsidRPr="004B01D2">
        <w:rPr>
          <w:sz w:val="16"/>
          <w:szCs w:val="16"/>
        </w:rPr>
        <w:t>отч</w:t>
      </w:r>
      <w:proofErr w:type="spellEnd"/>
      <w:r w:rsidRPr="004B01D2">
        <w:rPr>
          <w:sz w:val="16"/>
          <w:szCs w:val="16"/>
        </w:rPr>
        <w:t xml:space="preserve">. - 1) – объем налоговых поступлений в бюджет муниципального района по </w:t>
      </w:r>
      <w:proofErr w:type="spellStart"/>
      <w:r w:rsidRPr="004B01D2">
        <w:rPr>
          <w:sz w:val="16"/>
          <w:szCs w:val="16"/>
        </w:rPr>
        <w:t>i</w:t>
      </w:r>
      <w:proofErr w:type="spellEnd"/>
      <w:r w:rsidRPr="004B01D2">
        <w:rPr>
          <w:sz w:val="16"/>
          <w:szCs w:val="16"/>
        </w:rPr>
        <w:t xml:space="preserve"> виду налога в году, предшествующем отчетному, руб.;</w:t>
      </w:r>
    </w:p>
    <w:p w:rsidR="004B01D2" w:rsidRPr="004B01D2" w:rsidRDefault="004B01D2" w:rsidP="004B01D2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  <w:proofErr w:type="spellStart"/>
      <w:r w:rsidRPr="004B01D2">
        <w:rPr>
          <w:sz w:val="16"/>
          <w:szCs w:val="16"/>
        </w:rPr>
        <w:t>Ипц</w:t>
      </w:r>
      <w:proofErr w:type="spellEnd"/>
      <w:r w:rsidRPr="004B01D2">
        <w:rPr>
          <w:sz w:val="16"/>
          <w:szCs w:val="16"/>
        </w:rPr>
        <w:t xml:space="preserve"> – индекс потребительских цен в отчетном году, %.</w:t>
      </w:r>
    </w:p>
    <w:p w:rsidR="004B01D2" w:rsidRPr="004B01D2" w:rsidRDefault="004B01D2" w:rsidP="004B01D2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16"/>
          <w:szCs w:val="16"/>
          <w:shd w:val="clear" w:color="auto" w:fill="FFFFFF"/>
        </w:rPr>
      </w:pPr>
      <w:r w:rsidRPr="004B01D2">
        <w:rPr>
          <w:color w:val="000000"/>
          <w:sz w:val="16"/>
          <w:szCs w:val="16"/>
          <w:shd w:val="clear" w:color="auto" w:fill="FFFFFF"/>
        </w:rPr>
        <w:t xml:space="preserve">При значении </w:t>
      </w:r>
      <w:proofErr w:type="spellStart"/>
      <w:r w:rsidRPr="004B01D2">
        <w:rPr>
          <w:sz w:val="16"/>
          <w:szCs w:val="16"/>
        </w:rPr>
        <w:t>Кбэ</w:t>
      </w:r>
      <w:r w:rsidRPr="004B01D2">
        <w:rPr>
          <w:i/>
          <w:sz w:val="16"/>
          <w:szCs w:val="16"/>
          <w:lang w:val="en-US"/>
        </w:rPr>
        <w:t>ij</w:t>
      </w:r>
      <w:proofErr w:type="spellEnd"/>
      <w:r w:rsidRPr="004B01D2">
        <w:rPr>
          <w:i/>
          <w:sz w:val="16"/>
          <w:szCs w:val="16"/>
        </w:rPr>
        <w:t xml:space="preserve"> </w:t>
      </w:r>
      <w:r w:rsidRPr="004B01D2">
        <w:rPr>
          <w:color w:val="000000"/>
          <w:sz w:val="16"/>
          <w:szCs w:val="16"/>
          <w:shd w:val="clear" w:color="auto" w:fill="FFFFFF"/>
        </w:rPr>
        <w:t>(</w:t>
      </w:r>
      <w:r w:rsidRPr="004B01D2">
        <w:rPr>
          <w:sz w:val="16"/>
          <w:szCs w:val="16"/>
        </w:rPr>
        <w:t xml:space="preserve">по </w:t>
      </w:r>
      <w:proofErr w:type="spellStart"/>
      <w:r w:rsidRPr="004B01D2">
        <w:rPr>
          <w:sz w:val="16"/>
          <w:szCs w:val="16"/>
        </w:rPr>
        <w:t>i</w:t>
      </w:r>
      <w:proofErr w:type="spellEnd"/>
      <w:r w:rsidRPr="004B01D2">
        <w:rPr>
          <w:sz w:val="16"/>
          <w:szCs w:val="16"/>
        </w:rPr>
        <w:t xml:space="preserve"> виду налога по </w:t>
      </w:r>
      <w:r w:rsidRPr="004B01D2">
        <w:rPr>
          <w:sz w:val="16"/>
          <w:szCs w:val="16"/>
          <w:lang w:val="en-US"/>
        </w:rPr>
        <w:t>j</w:t>
      </w:r>
      <w:r w:rsidRPr="004B01D2">
        <w:rPr>
          <w:sz w:val="16"/>
          <w:szCs w:val="16"/>
        </w:rPr>
        <w:t xml:space="preserve"> виду льготы) </w:t>
      </w:r>
      <w:r w:rsidRPr="004B01D2">
        <w:rPr>
          <w:color w:val="000000"/>
          <w:sz w:val="16"/>
          <w:szCs w:val="16"/>
          <w:shd w:val="clear" w:color="auto" w:fill="FFFFFF"/>
        </w:rPr>
        <w:t>больше или равном 1,00 бюджетная эффективность налоговых льгот признается приемлемой (достаточной).</w:t>
      </w:r>
    </w:p>
    <w:p w:rsidR="004B01D2" w:rsidRPr="004B01D2" w:rsidRDefault="004B01D2" w:rsidP="004B01D2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16"/>
          <w:szCs w:val="16"/>
          <w:shd w:val="clear" w:color="auto" w:fill="FFFFFF"/>
        </w:rPr>
      </w:pPr>
      <w:r w:rsidRPr="004B01D2">
        <w:rPr>
          <w:color w:val="000000"/>
          <w:sz w:val="16"/>
          <w:szCs w:val="16"/>
          <w:shd w:val="clear" w:color="auto" w:fill="FFFFFF"/>
        </w:rPr>
        <w:t xml:space="preserve">При значении </w:t>
      </w:r>
      <w:proofErr w:type="spellStart"/>
      <w:r w:rsidRPr="004B01D2">
        <w:rPr>
          <w:sz w:val="16"/>
          <w:szCs w:val="16"/>
        </w:rPr>
        <w:t>Кбэ</w:t>
      </w:r>
      <w:r w:rsidRPr="004B01D2">
        <w:rPr>
          <w:i/>
          <w:sz w:val="16"/>
          <w:szCs w:val="16"/>
          <w:lang w:val="en-US"/>
        </w:rPr>
        <w:t>ij</w:t>
      </w:r>
      <w:proofErr w:type="spellEnd"/>
      <w:r w:rsidRPr="004B01D2">
        <w:rPr>
          <w:i/>
          <w:sz w:val="16"/>
          <w:szCs w:val="16"/>
        </w:rPr>
        <w:t xml:space="preserve"> </w:t>
      </w:r>
      <w:r w:rsidRPr="004B01D2">
        <w:rPr>
          <w:color w:val="000000"/>
          <w:sz w:val="16"/>
          <w:szCs w:val="16"/>
          <w:shd w:val="clear" w:color="auto" w:fill="FFFFFF"/>
        </w:rPr>
        <w:t>(</w:t>
      </w:r>
      <w:r w:rsidRPr="004B01D2">
        <w:rPr>
          <w:sz w:val="16"/>
          <w:szCs w:val="16"/>
        </w:rPr>
        <w:t xml:space="preserve">по </w:t>
      </w:r>
      <w:proofErr w:type="spellStart"/>
      <w:r w:rsidRPr="004B01D2">
        <w:rPr>
          <w:sz w:val="16"/>
          <w:szCs w:val="16"/>
        </w:rPr>
        <w:t>i</w:t>
      </w:r>
      <w:proofErr w:type="spellEnd"/>
      <w:r w:rsidRPr="004B01D2">
        <w:rPr>
          <w:sz w:val="16"/>
          <w:szCs w:val="16"/>
        </w:rPr>
        <w:t xml:space="preserve"> виду налога по </w:t>
      </w:r>
      <w:r w:rsidRPr="004B01D2">
        <w:rPr>
          <w:sz w:val="16"/>
          <w:szCs w:val="16"/>
          <w:lang w:val="en-US"/>
        </w:rPr>
        <w:t>j</w:t>
      </w:r>
      <w:r w:rsidRPr="004B01D2">
        <w:rPr>
          <w:sz w:val="16"/>
          <w:szCs w:val="16"/>
        </w:rPr>
        <w:t xml:space="preserve"> виду льготы</w:t>
      </w:r>
      <w:r w:rsidRPr="004B01D2">
        <w:rPr>
          <w:color w:val="000000"/>
          <w:sz w:val="16"/>
          <w:szCs w:val="16"/>
          <w:shd w:val="clear" w:color="auto" w:fill="FFFFFF"/>
        </w:rPr>
        <w:t>) меньше 1,00 бюджетная эффективность налоговых льгот признается недостаточной (низкой).</w:t>
      </w:r>
    </w:p>
    <w:p w:rsidR="004B01D2" w:rsidRPr="004B01D2" w:rsidRDefault="004B01D2" w:rsidP="004B01D2">
      <w:pPr>
        <w:autoSpaceDE w:val="0"/>
        <w:autoSpaceDN w:val="0"/>
        <w:adjustRightInd w:val="0"/>
        <w:ind w:firstLine="709"/>
        <w:jc w:val="both"/>
        <w:rPr>
          <w:rFonts w:eastAsia="Calibri"/>
          <w:sz w:val="16"/>
          <w:szCs w:val="16"/>
        </w:rPr>
      </w:pPr>
      <w:r w:rsidRPr="004B01D2">
        <w:rPr>
          <w:rFonts w:eastAsia="Calibri"/>
          <w:sz w:val="16"/>
          <w:szCs w:val="16"/>
        </w:rPr>
        <w:t>14. По итогам оценки эффективности налогового расхода муниципального района куратор налогового расхода формулирует выводы о достижении целевых характеристик налогового расхода муниципального района, вкладе налогового расхода муниципального района в достижение целей муниципальных программ муниципального образования и (или) целей социально-экономической политики муниципального района, не относящихся к муниципальным программам муниципального района, а также о наличии или об отсутствии более результативных (менее затратных для бюджета муниципального района альтернативных механизмов достижения целей муниципальных программ муниципального района и (или) целей социально-экономической политики муниципального района, не относящихся муниципальным программам.</w:t>
      </w:r>
    </w:p>
    <w:p w:rsidR="004B01D2" w:rsidRPr="004B01D2" w:rsidRDefault="004B01D2" w:rsidP="004B01D2">
      <w:pPr>
        <w:autoSpaceDE w:val="0"/>
        <w:autoSpaceDN w:val="0"/>
        <w:adjustRightInd w:val="0"/>
        <w:ind w:firstLine="709"/>
        <w:jc w:val="both"/>
        <w:rPr>
          <w:rFonts w:eastAsia="Calibri"/>
          <w:sz w:val="16"/>
          <w:szCs w:val="16"/>
        </w:rPr>
      </w:pPr>
      <w:r w:rsidRPr="004B01D2">
        <w:rPr>
          <w:rFonts w:eastAsia="Calibri"/>
          <w:sz w:val="16"/>
          <w:szCs w:val="16"/>
        </w:rPr>
        <w:t>15. Управление финансов формирует оценку эффективности налоговых расходов  муниципального района на основе данных, представленных кураторами налоговых расходов в срок до 1 августа года, следующего за годом за который исчислены налоги.</w:t>
      </w:r>
    </w:p>
    <w:p w:rsidR="004B01D2" w:rsidRPr="004B01D2" w:rsidRDefault="004B01D2" w:rsidP="004B01D2">
      <w:pPr>
        <w:autoSpaceDE w:val="0"/>
        <w:autoSpaceDN w:val="0"/>
        <w:adjustRightInd w:val="0"/>
        <w:ind w:firstLine="709"/>
        <w:jc w:val="both"/>
        <w:rPr>
          <w:rFonts w:eastAsia="Calibri"/>
          <w:sz w:val="16"/>
          <w:szCs w:val="16"/>
        </w:rPr>
      </w:pPr>
      <w:r w:rsidRPr="004B01D2">
        <w:rPr>
          <w:rFonts w:eastAsia="Calibri"/>
          <w:sz w:val="16"/>
          <w:szCs w:val="16"/>
        </w:rPr>
        <w:t>16. Результаты рассмотрения оценки налоговых расходов муниципального района учитываются при формировании основных направлений бюджетной и налоговой политики муниципального района, а также при проведении оценки эффективности реализации муниципальных программ муниципального района.</w:t>
      </w:r>
    </w:p>
    <w:p w:rsidR="004B01D2" w:rsidRDefault="004B01D2" w:rsidP="004B01D2">
      <w:pPr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</w:rPr>
      </w:pPr>
    </w:p>
    <w:p w:rsidR="009C1544" w:rsidRPr="009C1544" w:rsidRDefault="009C1544" w:rsidP="009C1544">
      <w:pPr>
        <w:pStyle w:val="2"/>
        <w:rPr>
          <w:sz w:val="16"/>
          <w:szCs w:val="16"/>
        </w:rPr>
      </w:pPr>
      <w:r w:rsidRPr="009C1544">
        <w:rPr>
          <w:rFonts w:ascii="Times New Roman" w:hAnsi="Times New Roman"/>
          <w:bCs/>
          <w:sz w:val="16"/>
          <w:szCs w:val="16"/>
        </w:rPr>
        <w:t xml:space="preserve">АДМИНИСТРАЦИЯ </w:t>
      </w:r>
    </w:p>
    <w:p w:rsidR="009C1544" w:rsidRPr="009C1544" w:rsidRDefault="009C1544" w:rsidP="009C1544">
      <w:pPr>
        <w:pStyle w:val="2"/>
        <w:rPr>
          <w:sz w:val="16"/>
          <w:szCs w:val="16"/>
        </w:rPr>
      </w:pPr>
      <w:r w:rsidRPr="009C1544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9C1544" w:rsidRPr="009C1544" w:rsidRDefault="009C1544" w:rsidP="009C1544">
      <w:pPr>
        <w:pStyle w:val="2"/>
        <w:rPr>
          <w:sz w:val="16"/>
          <w:szCs w:val="16"/>
        </w:rPr>
      </w:pPr>
      <w:r w:rsidRPr="009C1544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9C1544" w:rsidRPr="009C1544" w:rsidRDefault="009C1544" w:rsidP="009C1544">
      <w:pPr>
        <w:rPr>
          <w:bCs/>
          <w:sz w:val="16"/>
          <w:szCs w:val="16"/>
        </w:rPr>
      </w:pPr>
    </w:p>
    <w:p w:rsidR="009C1544" w:rsidRPr="009C1544" w:rsidRDefault="009C1544" w:rsidP="009C1544">
      <w:pPr>
        <w:pStyle w:val="1"/>
        <w:rPr>
          <w:sz w:val="16"/>
          <w:szCs w:val="16"/>
        </w:rPr>
      </w:pPr>
      <w:r w:rsidRPr="009C1544">
        <w:rPr>
          <w:sz w:val="16"/>
          <w:szCs w:val="16"/>
        </w:rPr>
        <w:t>П О С Т А Н О В Л Е Н И Е</w:t>
      </w:r>
    </w:p>
    <w:p w:rsidR="009C1544" w:rsidRPr="009C1544" w:rsidRDefault="009C1544" w:rsidP="009C1544">
      <w:pPr>
        <w:rPr>
          <w:sz w:val="16"/>
          <w:szCs w:val="16"/>
        </w:rPr>
      </w:pPr>
    </w:p>
    <w:p w:rsidR="009C1544" w:rsidRPr="009C1544" w:rsidRDefault="009C1544" w:rsidP="009C1544">
      <w:pPr>
        <w:pStyle w:val="1"/>
        <w:rPr>
          <w:sz w:val="16"/>
          <w:szCs w:val="16"/>
        </w:rPr>
      </w:pPr>
      <w:r w:rsidRPr="009C1544">
        <w:rPr>
          <w:sz w:val="16"/>
          <w:szCs w:val="16"/>
        </w:rPr>
        <w:t xml:space="preserve">         от   «14» ноября 2019 года     № 370       </w:t>
      </w:r>
    </w:p>
    <w:p w:rsidR="009C1544" w:rsidRPr="009C1544" w:rsidRDefault="009C1544" w:rsidP="009C1544">
      <w:pPr>
        <w:rPr>
          <w:sz w:val="16"/>
          <w:szCs w:val="16"/>
        </w:rPr>
      </w:pPr>
    </w:p>
    <w:p w:rsidR="009C1544" w:rsidRPr="009C1544" w:rsidRDefault="009C1544" w:rsidP="009C1544">
      <w:pPr>
        <w:jc w:val="center"/>
        <w:rPr>
          <w:sz w:val="16"/>
          <w:szCs w:val="16"/>
        </w:rPr>
      </w:pPr>
      <w:r w:rsidRPr="009C1544">
        <w:rPr>
          <w:sz w:val="16"/>
          <w:szCs w:val="16"/>
        </w:rPr>
        <w:t>г. Галич</w:t>
      </w:r>
    </w:p>
    <w:p w:rsidR="009C1544" w:rsidRPr="009C1544" w:rsidRDefault="009C1544" w:rsidP="009C1544">
      <w:pPr>
        <w:rPr>
          <w:sz w:val="16"/>
          <w:szCs w:val="16"/>
        </w:rPr>
      </w:pPr>
    </w:p>
    <w:p w:rsidR="009C1544" w:rsidRPr="009C1544" w:rsidRDefault="009C1544" w:rsidP="009C1544">
      <w:pPr>
        <w:rPr>
          <w:sz w:val="16"/>
          <w:szCs w:val="16"/>
        </w:rPr>
      </w:pPr>
    </w:p>
    <w:tbl>
      <w:tblPr>
        <w:tblW w:w="0" w:type="auto"/>
        <w:jc w:val="center"/>
        <w:tblLayout w:type="fixed"/>
        <w:tblLook w:val="0000"/>
      </w:tblPr>
      <w:tblGrid>
        <w:gridCol w:w="9287"/>
      </w:tblGrid>
      <w:tr w:rsidR="009C1544" w:rsidRPr="009C1544" w:rsidTr="009C1544">
        <w:trPr>
          <w:jc w:val="center"/>
        </w:trPr>
        <w:tc>
          <w:tcPr>
            <w:tcW w:w="9287" w:type="dxa"/>
            <w:shd w:val="clear" w:color="auto" w:fill="auto"/>
          </w:tcPr>
          <w:p w:rsidR="009C1544" w:rsidRPr="009C1544" w:rsidRDefault="009C1544" w:rsidP="009C1544">
            <w:pPr>
              <w:pStyle w:val="4"/>
              <w:jc w:val="center"/>
              <w:rPr>
                <w:sz w:val="16"/>
                <w:szCs w:val="16"/>
              </w:rPr>
            </w:pPr>
            <w:r w:rsidRPr="009C1544">
              <w:rPr>
                <w:b/>
                <w:sz w:val="16"/>
                <w:szCs w:val="16"/>
              </w:rPr>
              <w:t>Об утверждении отчета об исполнении бюджета</w:t>
            </w:r>
          </w:p>
          <w:p w:rsidR="009C1544" w:rsidRPr="009C1544" w:rsidRDefault="009C1544" w:rsidP="009C1544">
            <w:pPr>
              <w:jc w:val="center"/>
              <w:rPr>
                <w:sz w:val="16"/>
                <w:szCs w:val="16"/>
              </w:rPr>
            </w:pPr>
            <w:r w:rsidRPr="009C1544">
              <w:rPr>
                <w:b/>
                <w:sz w:val="16"/>
                <w:szCs w:val="16"/>
              </w:rPr>
              <w:t>муниципального района за 9 месяцев 2019 года</w:t>
            </w:r>
          </w:p>
        </w:tc>
      </w:tr>
    </w:tbl>
    <w:p w:rsidR="009C1544" w:rsidRPr="009C1544" w:rsidRDefault="009C1544" w:rsidP="009C1544">
      <w:pPr>
        <w:pStyle w:val="4"/>
        <w:rPr>
          <w:sz w:val="16"/>
          <w:szCs w:val="16"/>
        </w:rPr>
      </w:pPr>
    </w:p>
    <w:p w:rsidR="009C1544" w:rsidRPr="009C1544" w:rsidRDefault="009C1544" w:rsidP="009C1544">
      <w:pPr>
        <w:rPr>
          <w:sz w:val="16"/>
          <w:szCs w:val="16"/>
        </w:rPr>
      </w:pPr>
    </w:p>
    <w:p w:rsidR="009C1544" w:rsidRPr="009C1544" w:rsidRDefault="009C1544" w:rsidP="009C1544">
      <w:pPr>
        <w:ind w:firstLine="720"/>
        <w:jc w:val="both"/>
        <w:rPr>
          <w:sz w:val="16"/>
          <w:szCs w:val="16"/>
        </w:rPr>
      </w:pPr>
      <w:r w:rsidRPr="009C1544">
        <w:rPr>
          <w:sz w:val="16"/>
          <w:szCs w:val="16"/>
        </w:rPr>
        <w:t>В целях исполнения статьи 264.2 Бюджетного кодекса Российской Федерации</w:t>
      </w:r>
    </w:p>
    <w:p w:rsidR="009C1544" w:rsidRPr="009C1544" w:rsidRDefault="009C1544" w:rsidP="009C1544">
      <w:pPr>
        <w:ind w:firstLine="720"/>
        <w:jc w:val="both"/>
        <w:rPr>
          <w:sz w:val="16"/>
          <w:szCs w:val="16"/>
        </w:rPr>
      </w:pPr>
      <w:r w:rsidRPr="009C1544">
        <w:rPr>
          <w:sz w:val="16"/>
          <w:szCs w:val="16"/>
        </w:rPr>
        <w:t>ПОСТАНОВЛЯЮ:</w:t>
      </w:r>
    </w:p>
    <w:p w:rsidR="009C1544" w:rsidRPr="009C1544" w:rsidRDefault="009C1544" w:rsidP="009C1544">
      <w:pPr>
        <w:jc w:val="both"/>
        <w:rPr>
          <w:sz w:val="16"/>
          <w:szCs w:val="16"/>
        </w:rPr>
      </w:pPr>
    </w:p>
    <w:p w:rsidR="009C1544" w:rsidRPr="009C1544" w:rsidRDefault="009C1544" w:rsidP="009C1544">
      <w:pPr>
        <w:ind w:firstLine="720"/>
        <w:jc w:val="both"/>
        <w:rPr>
          <w:sz w:val="16"/>
          <w:szCs w:val="16"/>
        </w:rPr>
      </w:pPr>
      <w:r w:rsidRPr="009C1544">
        <w:rPr>
          <w:sz w:val="16"/>
          <w:szCs w:val="16"/>
        </w:rPr>
        <w:t>1. Утвердить прилагаемый отчет об исполнении бюджета муниципального района за 9 месяцев 2019 года.</w:t>
      </w:r>
    </w:p>
    <w:p w:rsidR="009C1544" w:rsidRPr="009C1544" w:rsidRDefault="009C1544" w:rsidP="009C1544">
      <w:pPr>
        <w:ind w:firstLine="720"/>
        <w:jc w:val="both"/>
        <w:rPr>
          <w:sz w:val="16"/>
          <w:szCs w:val="16"/>
        </w:rPr>
      </w:pPr>
      <w:r w:rsidRPr="009C1544">
        <w:rPr>
          <w:sz w:val="16"/>
          <w:szCs w:val="16"/>
        </w:rPr>
        <w:t>2. Управлению финансов муниципального района направить утверждённый отчёт об исполнении бюджета муниципального района за 9 месяцев 2019 года в Собрание депутатов Галичского муниципального района и контрольно-счетный орган муниципального образования Галичский муниципальный район.</w:t>
      </w:r>
    </w:p>
    <w:p w:rsidR="009C1544" w:rsidRPr="009C1544" w:rsidRDefault="009C1544" w:rsidP="009C1544">
      <w:pPr>
        <w:ind w:firstLine="720"/>
        <w:jc w:val="both"/>
        <w:rPr>
          <w:sz w:val="16"/>
          <w:szCs w:val="16"/>
        </w:rPr>
      </w:pPr>
      <w:r w:rsidRPr="009C1544">
        <w:rPr>
          <w:sz w:val="16"/>
          <w:szCs w:val="16"/>
        </w:rPr>
        <w:t>3. Настоящее постановление вступает в силу со дня подписания и подлежит официальному опубликованию.</w:t>
      </w:r>
    </w:p>
    <w:p w:rsidR="009C1544" w:rsidRPr="009C1544" w:rsidRDefault="009C1544" w:rsidP="009C1544">
      <w:pPr>
        <w:rPr>
          <w:sz w:val="16"/>
          <w:szCs w:val="16"/>
        </w:rPr>
      </w:pPr>
    </w:p>
    <w:p w:rsidR="009C1544" w:rsidRPr="009C1544" w:rsidRDefault="009C1544" w:rsidP="009C1544">
      <w:pPr>
        <w:rPr>
          <w:sz w:val="16"/>
          <w:szCs w:val="16"/>
        </w:rPr>
      </w:pPr>
    </w:p>
    <w:p w:rsidR="009C1544" w:rsidRPr="009C1544" w:rsidRDefault="009C1544" w:rsidP="009C1544">
      <w:pPr>
        <w:pStyle w:val="4"/>
        <w:rPr>
          <w:sz w:val="16"/>
          <w:szCs w:val="16"/>
        </w:rPr>
      </w:pPr>
      <w:r w:rsidRPr="009C1544">
        <w:rPr>
          <w:sz w:val="16"/>
          <w:szCs w:val="16"/>
        </w:rPr>
        <w:t xml:space="preserve">       Глава </w:t>
      </w:r>
    </w:p>
    <w:p w:rsidR="009C1544" w:rsidRPr="009C1544" w:rsidRDefault="009C1544" w:rsidP="009C1544">
      <w:pPr>
        <w:pStyle w:val="4"/>
        <w:rPr>
          <w:sz w:val="16"/>
          <w:szCs w:val="16"/>
        </w:rPr>
      </w:pPr>
      <w:r w:rsidRPr="009C1544">
        <w:rPr>
          <w:sz w:val="16"/>
          <w:szCs w:val="16"/>
        </w:rPr>
        <w:t xml:space="preserve">       муниципального района                                                       А. Н. Потехин</w:t>
      </w:r>
    </w:p>
    <w:p w:rsidR="009C1544" w:rsidRDefault="009C1544" w:rsidP="009C1544">
      <w:pPr>
        <w:rPr>
          <w:sz w:val="28"/>
          <w:szCs w:val="28"/>
        </w:rPr>
      </w:pPr>
    </w:p>
    <w:tbl>
      <w:tblPr>
        <w:tblW w:w="0" w:type="auto"/>
        <w:tblInd w:w="93" w:type="dxa"/>
        <w:tblLook w:val="04A0"/>
      </w:tblPr>
      <w:tblGrid>
        <w:gridCol w:w="4130"/>
        <w:gridCol w:w="704"/>
        <w:gridCol w:w="1899"/>
        <w:gridCol w:w="1363"/>
        <w:gridCol w:w="1001"/>
        <w:gridCol w:w="1373"/>
      </w:tblGrid>
      <w:tr w:rsidR="009C1544" w:rsidRPr="009C1544" w:rsidTr="009C1544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sz w:val="16"/>
                <w:szCs w:val="16"/>
                <w:lang w:eastAsia="ru-RU"/>
              </w:rPr>
            </w:pPr>
            <w:r w:rsidRPr="009C1544">
              <w:rPr>
                <w:sz w:val="16"/>
                <w:szCs w:val="16"/>
                <w:lang w:eastAsia="ru-RU"/>
              </w:rPr>
              <w:t>Приложение</w:t>
            </w:r>
          </w:p>
        </w:tc>
      </w:tr>
      <w:tr w:rsidR="009C1544" w:rsidRPr="009C1544" w:rsidTr="009C1544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9C1544">
              <w:rPr>
                <w:sz w:val="16"/>
                <w:szCs w:val="16"/>
                <w:lang w:eastAsia="ru-RU"/>
              </w:rPr>
              <w:t>Утвержден постановлением администрации</w:t>
            </w:r>
          </w:p>
        </w:tc>
      </w:tr>
      <w:tr w:rsidR="009C1544" w:rsidRPr="009C1544" w:rsidTr="009C1544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sz w:val="16"/>
                <w:szCs w:val="16"/>
                <w:lang w:eastAsia="ru-RU"/>
              </w:rPr>
            </w:pPr>
            <w:r w:rsidRPr="009C1544">
              <w:rPr>
                <w:sz w:val="16"/>
                <w:szCs w:val="16"/>
                <w:lang w:eastAsia="ru-RU"/>
              </w:rPr>
              <w:t>Галичского муниципального района</w:t>
            </w:r>
          </w:p>
        </w:tc>
      </w:tr>
      <w:tr w:rsidR="009C1544" w:rsidRPr="009C1544" w:rsidTr="009C1544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9C1544">
              <w:rPr>
                <w:sz w:val="16"/>
                <w:szCs w:val="16"/>
                <w:lang w:eastAsia="ru-RU"/>
              </w:rPr>
              <w:t xml:space="preserve">       от "14" ноября 2019 г. № 370</w:t>
            </w:r>
          </w:p>
        </w:tc>
      </w:tr>
      <w:tr w:rsidR="009C1544" w:rsidRPr="009C1544" w:rsidTr="009C1544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</w:tr>
      <w:tr w:rsidR="009C1544" w:rsidRPr="009C1544" w:rsidTr="009C1544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</w:tr>
      <w:tr w:rsidR="009C1544" w:rsidRPr="009C1544" w:rsidTr="009C1544">
        <w:trPr>
          <w:trHeight w:val="304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bookmarkStart w:id="1" w:name="RANGE!A7:F17"/>
            <w:r w:rsidRPr="009C1544">
              <w:rPr>
                <w:b/>
                <w:bCs/>
                <w:color w:val="000000"/>
                <w:sz w:val="16"/>
                <w:szCs w:val="16"/>
                <w:lang w:eastAsia="ru-RU"/>
              </w:rPr>
              <w:t>ОТЧЕТ ОБ ИСПОЛНЕНИИ БЮДЖЕТА</w:t>
            </w:r>
            <w:bookmarkEnd w:id="1"/>
          </w:p>
        </w:tc>
      </w:tr>
      <w:tr w:rsidR="009C1544" w:rsidRPr="009C1544" w:rsidTr="009C1544">
        <w:trPr>
          <w:trHeight w:val="255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9C1544" w:rsidRPr="009C1544" w:rsidTr="009C1544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КОДЫ</w:t>
            </w:r>
          </w:p>
        </w:tc>
      </w:tr>
      <w:tr w:rsidR="009C1544" w:rsidRPr="009C1544" w:rsidTr="009C1544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Форма по ОКУД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0503117</w:t>
            </w:r>
          </w:p>
        </w:tc>
      </w:tr>
      <w:tr w:rsidR="009C1544" w:rsidRPr="009C1544" w:rsidTr="009C1544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на 1 октября 2019 г.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Дата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01.10.2019</w:t>
            </w:r>
          </w:p>
        </w:tc>
      </w:tr>
      <w:tr w:rsidR="009C1544" w:rsidRPr="009C1544" w:rsidTr="009C1544">
        <w:trPr>
          <w:trHeight w:val="22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по ОКПО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02287224</w:t>
            </w:r>
          </w:p>
        </w:tc>
      </w:tr>
      <w:tr w:rsidR="009C1544" w:rsidRPr="009C1544" w:rsidTr="009C1544">
        <w:trPr>
          <w:trHeight w:val="8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Наименование</w:t>
            </w:r>
            <w:r w:rsidRPr="009C1544">
              <w:rPr>
                <w:color w:val="000000"/>
                <w:sz w:val="16"/>
                <w:szCs w:val="16"/>
                <w:lang w:eastAsia="ru-RU"/>
              </w:rPr>
              <w:br/>
              <w:t>финансового органа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u w:val="single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u w:val="single"/>
                <w:lang w:eastAsia="ru-RU"/>
              </w:rPr>
              <w:t>Управление финансов администрации Галичского муниципального района Костромской области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Глава по БК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909</w:t>
            </w:r>
          </w:p>
        </w:tc>
      </w:tr>
      <w:tr w:rsidR="009C1544" w:rsidRPr="009C1544" w:rsidTr="009C1544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Наименование публично-правового образования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u w:val="single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u w:val="single"/>
                <w:lang w:eastAsia="ru-RU"/>
              </w:rPr>
              <w:t>Районный бюджет Галичского МР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по ОКТМО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34608000</w:t>
            </w:r>
          </w:p>
        </w:tc>
      </w:tr>
      <w:tr w:rsidR="009C1544" w:rsidRPr="009C1544" w:rsidTr="009C1544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Периодичность: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месячная, квартальная, годовая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C1544" w:rsidRPr="009C1544" w:rsidTr="009C1544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Единица измерения: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руб.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383</w:t>
            </w:r>
          </w:p>
        </w:tc>
      </w:tr>
      <w:tr w:rsidR="009C1544" w:rsidRPr="009C1544" w:rsidTr="009C1544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C1544" w:rsidRPr="009C1544" w:rsidTr="009C1544">
        <w:trPr>
          <w:trHeight w:val="304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bookmarkStart w:id="2" w:name="RANGE!A18:F134"/>
            <w:r w:rsidRPr="009C1544">
              <w:rPr>
                <w:b/>
                <w:bCs/>
                <w:color w:val="000000"/>
                <w:sz w:val="16"/>
                <w:szCs w:val="16"/>
                <w:lang w:eastAsia="ru-RU"/>
              </w:rPr>
              <w:t>1. Доходы бюджета</w:t>
            </w:r>
            <w:bookmarkEnd w:id="2"/>
          </w:p>
        </w:tc>
      </w:tr>
      <w:tr w:rsidR="009C1544" w:rsidRPr="009C1544" w:rsidTr="009C1544">
        <w:trPr>
          <w:trHeight w:val="255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C1544" w:rsidRPr="009C1544" w:rsidTr="009C1544">
        <w:trPr>
          <w:trHeight w:val="792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Код строки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Код дохода по бюджетной классификации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Утвержденные бюджетные назначения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Исполнено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Неисполненные назначения</w:t>
            </w:r>
          </w:p>
        </w:tc>
      </w:tr>
      <w:tr w:rsidR="009C1544" w:rsidRPr="009C1544" w:rsidTr="009C1544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</w:t>
            </w:r>
          </w:p>
        </w:tc>
      </w:tr>
      <w:tr w:rsidR="009C1544" w:rsidRPr="009C1544" w:rsidTr="009C154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Доходы бюджета - всего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233 903 643,00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154 178 778,47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79 724 864,53</w:t>
            </w:r>
          </w:p>
        </w:tc>
      </w:tr>
      <w:tr w:rsidR="009C1544" w:rsidRPr="009C1544" w:rsidTr="009C1544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C1544" w:rsidRPr="009C1544" w:rsidTr="009C154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000 10000000000000000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42 795 153,00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29 409 183,78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13 385 969,22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000 10100000000000000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12 690 600,00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9 049 915,45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3 640 684,55</w:t>
            </w:r>
          </w:p>
        </w:tc>
      </w:tr>
      <w:tr w:rsidR="009C1544" w:rsidRPr="009C1544" w:rsidTr="009C154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000 10102000010000110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12 690 600,00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9 049 915,45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3 640 684,55</w:t>
            </w:r>
          </w:p>
        </w:tc>
      </w:tr>
      <w:tr w:rsidR="009C1544" w:rsidRPr="009C1544" w:rsidTr="009C1544">
        <w:trPr>
          <w:trHeight w:val="10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000 10102010010000110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12 407 100,00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8 805 749,12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3 601 350,88</w:t>
            </w:r>
          </w:p>
        </w:tc>
      </w:tr>
      <w:tr w:rsidR="009C1544" w:rsidRPr="009C1544" w:rsidTr="009C1544">
        <w:trPr>
          <w:trHeight w:val="153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000 10102020010000110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21 600,00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830,63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20 769,37</w:t>
            </w:r>
          </w:p>
        </w:tc>
      </w:tr>
      <w:tr w:rsidR="009C1544" w:rsidRPr="009C1544" w:rsidTr="009C1544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lastRenderedPageBreak/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000 10102030010000110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39 500,00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39 470,29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29,71</w:t>
            </w:r>
          </w:p>
        </w:tc>
      </w:tr>
      <w:tr w:rsidR="009C1544" w:rsidRPr="009C1544" w:rsidTr="009C1544">
        <w:trPr>
          <w:trHeight w:val="12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000 10102040010000110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222 400,00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203 865,41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18 534,59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000 10300000000000000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7 765 300,00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6 435 838,09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1 329 461,91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000 10302000010000110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7 765 300,00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6 435 838,09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1 329 461,91</w:t>
            </w:r>
          </w:p>
        </w:tc>
      </w:tr>
      <w:tr w:rsidR="009C1544" w:rsidRPr="009C1544" w:rsidTr="009C1544">
        <w:trPr>
          <w:trHeight w:val="10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000 10302230010000110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2 815 900,00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2 913 379,13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C1544" w:rsidRPr="009C1544" w:rsidTr="009C1544">
        <w:trPr>
          <w:trHeight w:val="153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000 10302231010000110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2 815 900,00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2 913 379,13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C1544" w:rsidRPr="009C1544" w:rsidTr="009C1544">
        <w:trPr>
          <w:trHeight w:val="133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9C1544">
              <w:rPr>
                <w:color w:val="000000"/>
                <w:sz w:val="16"/>
                <w:szCs w:val="16"/>
                <w:lang w:eastAsia="ru-RU"/>
              </w:rPr>
              <w:t>инжекторных</w:t>
            </w:r>
            <w:proofErr w:type="spellEnd"/>
            <w:r w:rsidRPr="009C1544">
              <w:rPr>
                <w:color w:val="000000"/>
                <w:sz w:val="16"/>
                <w:szCs w:val="16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000 10302240010000110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19 700,00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22 149,36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C1544" w:rsidRPr="009C1544" w:rsidTr="009C1544">
        <w:trPr>
          <w:trHeight w:val="178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9C1544">
              <w:rPr>
                <w:color w:val="000000"/>
                <w:sz w:val="16"/>
                <w:szCs w:val="16"/>
                <w:lang w:eastAsia="ru-RU"/>
              </w:rPr>
              <w:t>инжекторных</w:t>
            </w:r>
            <w:proofErr w:type="spellEnd"/>
            <w:r w:rsidRPr="009C1544">
              <w:rPr>
                <w:color w:val="000000"/>
                <w:sz w:val="16"/>
                <w:szCs w:val="16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000 10302241010000110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19 700,00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22 149,36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C1544" w:rsidRPr="009C1544" w:rsidTr="009C1544">
        <w:trPr>
          <w:trHeight w:val="10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000 10302250010000110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5 453 300,00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3 993 049,55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1 460 250,45</w:t>
            </w:r>
          </w:p>
        </w:tc>
      </w:tr>
      <w:tr w:rsidR="009C1544" w:rsidRPr="009C1544" w:rsidTr="009C1544">
        <w:trPr>
          <w:trHeight w:val="153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000 10302251010000110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5 453 300,00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3 993 049,55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1 460 250,45</w:t>
            </w:r>
          </w:p>
        </w:tc>
      </w:tr>
      <w:tr w:rsidR="009C1544" w:rsidRPr="009C1544" w:rsidTr="009C1544">
        <w:trPr>
          <w:trHeight w:val="10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000 10302260010000110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-523 600,00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-492 739,95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C1544" w:rsidRPr="009C1544" w:rsidTr="009C1544">
        <w:trPr>
          <w:trHeight w:val="153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000 10302261010000110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-523 600,00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-492 739,95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-30 860,05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НАЛОГИ НА СОВОКУПНЫЙ ДОХОД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000 10500000000000000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8 692 211,00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6 616 264,64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2 075 946,36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lastRenderedPageBreak/>
              <w:t>Налог, взимаемый в связи с применением упрощенной системы налогообложения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000 10501000000000110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4 114 611,00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2 385 569,48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1 729 041,52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000 10501010010000110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3 134 700,00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1 766 676,90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1 368 023,10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000 10501011010000110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3 134 700,00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1 766 676,90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1 368 023,10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000 10501020010000110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979 900,00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618 881,29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361 018,71</w:t>
            </w:r>
          </w:p>
        </w:tc>
      </w:tr>
      <w:tr w:rsidR="009C1544" w:rsidRPr="009C1544" w:rsidTr="009C1544">
        <w:trPr>
          <w:trHeight w:val="103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Федерации)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000 10501021010000110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979 900,00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618 881,29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361 018,71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Минимальный налог, зачисляемый в бюджеты субъектов Российской Федерации (за налоговые периоды, истекшие до 1 января 2016 года)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000 10501050010000110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11,29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C1544" w:rsidRPr="009C1544" w:rsidTr="009C1544">
        <w:trPr>
          <w:trHeight w:val="34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000 10502000020000110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1 608 600,00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1 277 595,97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331 004,03</w:t>
            </w:r>
          </w:p>
        </w:tc>
      </w:tr>
      <w:tr w:rsidR="009C1544" w:rsidRPr="009C1544" w:rsidTr="009C154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000 10502010020000110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1 608 600,00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1 277 595,97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331 004,03</w:t>
            </w:r>
          </w:p>
        </w:tc>
      </w:tr>
      <w:tr w:rsidR="009C1544" w:rsidRPr="009C1544" w:rsidTr="009C154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Единый сельскохозяйственный налог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000 10503000010000110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2 969 000,00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2 979 192,19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Единый сельскохозяйственный налог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000 10503010010000110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2 969 000,00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2 979 192,19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C1544" w:rsidRPr="009C1544" w:rsidTr="009C154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000 10504000020000110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-26 093,00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000 10504020020000110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-26 093,00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000 10800000000000000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9 555,78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444,22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000 10803000010000110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9 555,78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444,22</w:t>
            </w:r>
          </w:p>
        </w:tc>
      </w:tr>
      <w:tr w:rsidR="009C1544" w:rsidRPr="009C1544" w:rsidTr="009C1544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000 10803010010000110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9 555,78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444,22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000 11100000000000000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2 530 000,00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1 043 332,19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1 486 667,81</w:t>
            </w:r>
          </w:p>
        </w:tc>
      </w:tr>
      <w:tr w:rsidR="009C1544" w:rsidRPr="009C1544" w:rsidTr="009C1544">
        <w:trPr>
          <w:trHeight w:val="12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000 11105000000000120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2 530 000,00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1 043 332,19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1 486 667,81</w:t>
            </w:r>
          </w:p>
        </w:tc>
      </w:tr>
      <w:tr w:rsidR="009C1544" w:rsidRPr="009C1544" w:rsidTr="009C1544">
        <w:trPr>
          <w:trHeight w:val="10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000 11105010000000120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2 350 000,00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1 014 652,99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1 335 347,01</w:t>
            </w:r>
          </w:p>
        </w:tc>
      </w:tr>
      <w:tr w:rsidR="009C1544" w:rsidRPr="009C1544" w:rsidTr="009C1544">
        <w:trPr>
          <w:trHeight w:val="12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000 11105013050000120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2 350 000,00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1 014 652,99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1 335 347,01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Доходы от сдачи в аренду имущества, составляющего государственную (муниципальную) казну (за исключением земельных участков)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000 11105070000000120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180 000,00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28 679,20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151 320,80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Доходы от сдачи в аренду имущества, составляющего казну муниципальных районов (за исключением земельных участков)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000 11105075050000120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180 000,00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28 679,20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151 320,80</w:t>
            </w:r>
          </w:p>
        </w:tc>
      </w:tr>
      <w:tr w:rsidR="009C1544" w:rsidRPr="009C1544" w:rsidTr="009C1544">
        <w:trPr>
          <w:trHeight w:val="3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ПЛАТЕЖИ ПРИ ПОЛЬЗОВАНИИ ПРИРОДНЫМИ РЕСУРСАМИ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000 11200000000000000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752 300,00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702 840,53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49 459,47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000 11201000010000120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752 300,00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702 840,53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49 459,47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000 11201010010000120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365 000,00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340 892,89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24 107,11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Плата за сбросы загрязняющих веществ в водные объекты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000 11201030010000120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-3 700,00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-3 700,00</w:t>
            </w:r>
          </w:p>
        </w:tc>
      </w:tr>
      <w:tr w:rsidR="009C1544" w:rsidRPr="009C1544" w:rsidTr="009C1544">
        <w:trPr>
          <w:trHeight w:val="3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lastRenderedPageBreak/>
              <w:t>Плата за размещение отходов производства и потребления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000 11201040010000120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391 000,00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361 947,64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29 052,36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Плата за размещение отходов производства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000 11201041010000120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56 193,81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3 806,19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Плата за размещение твердых коммунальных отходов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000 11201042010000120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331 000,00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305 753,83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25 246,17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000 11300000000000000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7 921 742,00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3 883 989,33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4 037 752,67</w:t>
            </w:r>
          </w:p>
        </w:tc>
      </w:tr>
      <w:tr w:rsidR="009C1544" w:rsidRPr="009C1544" w:rsidTr="009C154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Доходы от оказания платных услуг (работ)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000 11301000000000130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7 872 120,00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3 836 544,86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4 035 575,14</w:t>
            </w:r>
          </w:p>
        </w:tc>
      </w:tr>
      <w:tr w:rsidR="009C1544" w:rsidRPr="009C1544" w:rsidTr="009C1544">
        <w:trPr>
          <w:trHeight w:val="43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Прочие доходы от оказания платных услуг (работ)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000 11301990000000130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7 872 120,00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3 836 544,86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4 035 575,14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000 11301995050000130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7 872 120,00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3 836 544,86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4 035 575,14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Доходы от компенсации затрат государства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000 11302000000000130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49 622,00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47 444,47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2 177,53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Доходы, поступающие в порядке возмещения расходов, понесенных в связи с эксплуатацией имущества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000 11302060000000130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7 100,74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12 899,26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000 11302065050000130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7 100,74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12 899,26</w:t>
            </w:r>
          </w:p>
        </w:tc>
      </w:tr>
      <w:tr w:rsidR="009C1544" w:rsidRPr="009C1544" w:rsidTr="009C1544">
        <w:trPr>
          <w:trHeight w:val="4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Прочие доходы от компенсации затрат государства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000 11302990000000130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29 622,00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40 343,73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000 11302995050000130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29 622,00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40 343,73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C1544" w:rsidRPr="009C1544" w:rsidTr="009C1544">
        <w:trPr>
          <w:trHeight w:val="3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000 11400000000000000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1 373 000,00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790 875,80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582 124,20</w:t>
            </w:r>
          </w:p>
        </w:tc>
      </w:tr>
      <w:tr w:rsidR="009C1544" w:rsidRPr="009C1544" w:rsidTr="009C1544">
        <w:trPr>
          <w:trHeight w:val="12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Доходы от реализации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000 11402000000000000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573 000,00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573 000,00</w:t>
            </w:r>
          </w:p>
        </w:tc>
      </w:tr>
      <w:tr w:rsidR="009C1544" w:rsidRPr="009C1544" w:rsidTr="009C1544">
        <w:trPr>
          <w:trHeight w:val="12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Доходы от реализации имущества, находящегося в собственности муниципальных районов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000 11402050050000410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573 000,00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573 000,00</w:t>
            </w:r>
          </w:p>
        </w:tc>
      </w:tr>
      <w:tr w:rsidR="009C1544" w:rsidRPr="009C1544" w:rsidTr="009C1544">
        <w:trPr>
          <w:trHeight w:val="12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000 11402053050000410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573 000,00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573 000,00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000 11406000000000430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800 000,00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790 875,80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9 124,20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000 11406010000000430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800 000,00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790 875,80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9 124,20</w:t>
            </w:r>
          </w:p>
        </w:tc>
      </w:tr>
      <w:tr w:rsidR="009C1544" w:rsidRPr="009C1544" w:rsidTr="009C1544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000 11406013050000430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800 000,00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790 875,80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9 124,20</w:t>
            </w:r>
          </w:p>
        </w:tc>
      </w:tr>
      <w:tr w:rsidR="009C1544" w:rsidRPr="009C1544" w:rsidTr="009C1544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ШТРАФЫ, САНКЦИИ, ВОЗМЕЩЕНИЕ УЩЕРБА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000 11600000000000000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1 060 000,00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876 571,97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183 428,03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Денежные взыскания (штрафы) за нарушение законодательства о налогах и сборах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000 11603000000000140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34 000,00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10 437,50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23 562,50</w:t>
            </w:r>
          </w:p>
        </w:tc>
      </w:tr>
      <w:tr w:rsidR="009C1544" w:rsidRPr="009C1544" w:rsidTr="009C1544">
        <w:trPr>
          <w:trHeight w:val="10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Денежные взыскания (штрафы) за нарушение законодательства о налогах и сборах, предусмотренные статьями 116, 119.1, 119.2, пунктами 1 и 2 статьи 120, статьями 125, 126, 126.1, 128, 129, 129.1, 129.4, 132, 133, 134, 135, 135.1, 135.2 Налогового кодекса Российской Федерации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000 11603010010000140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33 000,00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9 987,50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23 012,50</w:t>
            </w:r>
          </w:p>
        </w:tc>
      </w:tr>
      <w:tr w:rsidR="009C1544" w:rsidRPr="009C1544" w:rsidTr="009C1544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Денежные взыскания (штрафы) за административные правонарушения в области налогов и сборов, предусмотренные Кодексом Российской Федерации об административных правонарушениях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000 11603030010000140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550,00</w:t>
            </w:r>
          </w:p>
        </w:tc>
      </w:tr>
      <w:tr w:rsidR="009C1544" w:rsidRPr="009C1544" w:rsidTr="009C1544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Доходы от возмещения ущерба при возникновении страховых случаев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000 11623000000000140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64 000,00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64 000,00</w:t>
            </w:r>
          </w:p>
        </w:tc>
      </w:tr>
      <w:tr w:rsidR="009C1544" w:rsidRPr="009C1544" w:rsidTr="009C1544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lastRenderedPageBreak/>
              <w:t xml:space="preserve">Доходы от возмещения ущерба при возникновении страховых случаев, когда </w:t>
            </w:r>
            <w:proofErr w:type="spellStart"/>
            <w:r w:rsidRPr="009C1544">
              <w:rPr>
                <w:color w:val="000000"/>
                <w:sz w:val="16"/>
                <w:szCs w:val="16"/>
                <w:lang w:eastAsia="ru-RU"/>
              </w:rPr>
              <w:t>выгодоприобретателями</w:t>
            </w:r>
            <w:proofErr w:type="spellEnd"/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 выступают получатели средств бюджетов муниципальных районов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000 11623050050000140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64 000,00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64 000,00</w:t>
            </w:r>
          </w:p>
        </w:tc>
      </w:tr>
      <w:tr w:rsidR="009C1544" w:rsidRPr="009C1544" w:rsidTr="009C1544">
        <w:trPr>
          <w:trHeight w:val="10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Доходы от возмещения ущерба при возникновении страховых случаев по обязательному страхованию гражданской ответственности, когда </w:t>
            </w:r>
            <w:proofErr w:type="spellStart"/>
            <w:r w:rsidRPr="009C1544">
              <w:rPr>
                <w:color w:val="000000"/>
                <w:sz w:val="16"/>
                <w:szCs w:val="16"/>
                <w:lang w:eastAsia="ru-RU"/>
              </w:rPr>
              <w:t>выгодоприобретателями</w:t>
            </w:r>
            <w:proofErr w:type="spellEnd"/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 выступают получатели средств бюджетов муниципальных районов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000 11623051050000140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64 000,00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64 000,00</w:t>
            </w:r>
          </w:p>
        </w:tc>
      </w:tr>
      <w:tr w:rsidR="009C1544" w:rsidRPr="009C1544" w:rsidTr="009C1544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000 11633000000000140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56 000,00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53 000,00</w:t>
            </w:r>
          </w:p>
        </w:tc>
      </w:tr>
      <w:tr w:rsidR="009C1544" w:rsidRPr="009C1544" w:rsidTr="009C1544">
        <w:trPr>
          <w:trHeight w:val="10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000 11633050050000140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56 000,00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53 000,00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Суммы по искам о возмещении вреда, причиненного окружающей среде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000 11635000000000140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861 000,00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826 513,86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34 486,14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Суммы по искам о возмещении вреда, причиненного окружающей среде, подлежащие зачислению в бюджеты муниципальных районов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000 11635030050000140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861 000,00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826 513,86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34 486,14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Прочие поступления от денежных взысканий (штрафов) и иных сумм в возмещение ущерба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000 11690000000000140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45 000,00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36 620,61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8 379,39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Прочие поступления от денежных взысканий (штрафов) и иных сумм в возмещение ущерба, зачисляемые в бюджеты муниципальных районов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000 11690050050000140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45 000,00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36 620,61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8 379,39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000 20000000000000000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191 108 490,00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124 769 594,69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66 338 895,31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000 20200000000000000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164 198 829,00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124 766 594,69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39 432 234,31</w:t>
            </w:r>
          </w:p>
        </w:tc>
      </w:tr>
      <w:tr w:rsidR="009C1544" w:rsidRPr="009C1544" w:rsidTr="009C1544">
        <w:trPr>
          <w:trHeight w:val="33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000 20210000000000150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68 505 730,00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56 313 730,00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12 192 000,00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000 20215001000000150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28 814 000,00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28 814 000,00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Дотации бюджетам муниципальных районов на выравнивание бюджетной обеспеченности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000 20215001050000150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28 814 000,00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28 814 000,00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000 20215002000000150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37 014 000,00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24 822 000,00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12 192 000,00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000 20215002050000150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37 014 000,00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24 822 000,00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12 192 000,00</w:t>
            </w:r>
          </w:p>
        </w:tc>
      </w:tr>
      <w:tr w:rsidR="009C1544" w:rsidRPr="009C1544" w:rsidTr="009C1544">
        <w:trPr>
          <w:trHeight w:val="34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Прочие дотации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000 20219999000000150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2 677 730,00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2 677 730,00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C1544" w:rsidRPr="009C1544" w:rsidTr="009C1544">
        <w:trPr>
          <w:trHeight w:val="34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Прочие дотации бюджетам муниципальных районов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000 20219999050000150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2 677 730,00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2 677 730,00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000 20220000000000150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9 218 631,00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5 256 386,32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3 962 244,68</w:t>
            </w:r>
          </w:p>
        </w:tc>
      </w:tr>
      <w:tr w:rsidR="009C1544" w:rsidRPr="009C1544" w:rsidTr="009C1544">
        <w:trPr>
          <w:trHeight w:val="12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000 20220216000000150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2 500 000,00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1 700 000,00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800 000,00</w:t>
            </w:r>
          </w:p>
        </w:tc>
      </w:tr>
      <w:tr w:rsidR="009C1544" w:rsidRPr="009C1544" w:rsidTr="009C1544">
        <w:trPr>
          <w:trHeight w:val="12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Субсидии бюджетам муниципальных районов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000 20220216050000150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2 500 000,00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1 700 000,00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800 000,00</w:t>
            </w:r>
          </w:p>
        </w:tc>
      </w:tr>
      <w:tr w:rsidR="009C1544" w:rsidRPr="009C1544" w:rsidTr="009C1544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Субсидии бюджетам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000 20225097000000150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767 100,00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84 381,00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682 719,00</w:t>
            </w:r>
          </w:p>
        </w:tc>
      </w:tr>
      <w:tr w:rsidR="009C1544" w:rsidRPr="009C1544" w:rsidTr="009C1544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Субсидии бюджетам муниципальных районов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000 20225097050000150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767 100,00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84 381,00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682 719,00</w:t>
            </w:r>
          </w:p>
        </w:tc>
      </w:tr>
      <w:tr w:rsidR="009C1544" w:rsidRPr="009C1544" w:rsidTr="009C1544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Субсидии бюджетам на 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000 20225169000000150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1 602 409,00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212 620,07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1 389 788,93</w:t>
            </w:r>
          </w:p>
        </w:tc>
      </w:tr>
      <w:tr w:rsidR="009C1544" w:rsidRPr="009C1544" w:rsidTr="009C1544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lastRenderedPageBreak/>
              <w:t>Субсидии бюджетам муниципальных районов на 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000 20225169050000150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1 602 409,00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212 620,07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1 389 788,93</w:t>
            </w:r>
          </w:p>
        </w:tc>
      </w:tr>
      <w:tr w:rsidR="009C1544" w:rsidRPr="009C1544" w:rsidTr="009C1544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Субсидии бюджетам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000 20225467000000150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736 845,00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736 845,00</w:t>
            </w:r>
          </w:p>
        </w:tc>
      </w:tr>
      <w:tr w:rsidR="009C1544" w:rsidRPr="009C1544" w:rsidTr="009C1544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Субсидии бюджетам муниципальных районов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000 20225467050000150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736 845,00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736 845,00</w:t>
            </w:r>
          </w:p>
        </w:tc>
      </w:tr>
      <w:tr w:rsidR="009C1544" w:rsidRPr="009C1544" w:rsidTr="009C154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Субсидия бюджетам на поддержку отрасли культуры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000 20225519000000150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82 050,00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82 050,00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Субсидия бюджетам муниципальных районов на поддержку отрасли культуры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000 20225519050000150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82 050,00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82 050,00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Субсидии бюджетам на обеспечение устойчивого развития сельских территорий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000 20225567000000150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1 013 774,00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1 013 774,00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Субсидии бюджетам муниципальных районов на обеспечение устойчивого развития сельских территорий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000 20225567050000150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1 013 774,00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1 013 774,00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Прочие субсидии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000 20229999000000150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2 516 453,00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2 163 561,25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352 891,75</w:t>
            </w:r>
          </w:p>
        </w:tc>
      </w:tr>
      <w:tr w:rsidR="009C1544" w:rsidRPr="009C1544" w:rsidTr="009C154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000 20229999050000150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2 516 453,00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2 163 561,25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352 891,75</w:t>
            </w:r>
          </w:p>
        </w:tc>
      </w:tr>
      <w:tr w:rsidR="009C1544" w:rsidRPr="009C1544" w:rsidTr="009C1544">
        <w:trPr>
          <w:trHeight w:val="3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000 20230000000000150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86 027 815,00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62 953 907,12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23 073 907,88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000 20230024000000150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79 911 089,00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56 837 352,12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23 073 736,88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000 20230024050000150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79 911 089,00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56 837 352,12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23 073 736,88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Субвенции бюджетам муниципальных образований на повышение продуктивности в молочном скотоводстве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000 20235542000000150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6 116 726,00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6 116 555,00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171,00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Субвенции бюджетам муниципальных районов на повышение продуктивности в молочном скотоводстве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000 20235542050000150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6 116 726,00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6 116 555,00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171,00</w:t>
            </w:r>
          </w:p>
        </w:tc>
      </w:tr>
      <w:tr w:rsidR="009C1544" w:rsidRPr="009C1544" w:rsidTr="009C1544">
        <w:trPr>
          <w:trHeight w:val="34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000 20240000000000150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446 653,00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242 571,25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204 081,75</w:t>
            </w:r>
          </w:p>
        </w:tc>
      </w:tr>
      <w:tr w:rsidR="009C1544" w:rsidRPr="009C1544" w:rsidTr="009C1544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000 20240014000000150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446 653,00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242 571,25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204 081,75</w:t>
            </w:r>
          </w:p>
        </w:tc>
      </w:tr>
      <w:tr w:rsidR="009C1544" w:rsidRPr="009C1544" w:rsidTr="009C1544">
        <w:trPr>
          <w:trHeight w:val="10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000 20240014050000150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446 653,00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242 571,25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204 081,75</w:t>
            </w:r>
          </w:p>
        </w:tc>
      </w:tr>
      <w:tr w:rsidR="009C1544" w:rsidRPr="009C1544" w:rsidTr="009C1544">
        <w:trPr>
          <w:trHeight w:val="3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ПРОЧИЕ БЕЗВОЗМЕЗДНЫЕ ПОСТУПЛЕНИЯ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000 20700000000000000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26 909 661,00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26 906 661,00</w:t>
            </w:r>
          </w:p>
        </w:tc>
      </w:tr>
      <w:tr w:rsidR="009C1544" w:rsidRPr="009C1544" w:rsidTr="009C154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000 20705000050000150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26 909 661,00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26 906 661,00</w:t>
            </w:r>
          </w:p>
        </w:tc>
      </w:tr>
      <w:tr w:rsidR="009C1544" w:rsidRPr="009C1544" w:rsidTr="009C154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000 20705030050000150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26 909 661,00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26 906 661,00</w:t>
            </w:r>
          </w:p>
        </w:tc>
      </w:tr>
      <w:tr w:rsidR="009C1544" w:rsidRPr="009C1544" w:rsidTr="009C1544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C1544" w:rsidRPr="009C1544" w:rsidTr="009C1544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sz w:val="16"/>
                <w:szCs w:val="16"/>
                <w:lang w:eastAsia="ru-RU"/>
              </w:rPr>
            </w:pPr>
          </w:p>
        </w:tc>
      </w:tr>
      <w:tr w:rsidR="009C1544" w:rsidRPr="009C1544" w:rsidTr="009C1544">
        <w:trPr>
          <w:trHeight w:val="345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b/>
                <w:bCs/>
                <w:color w:val="000000"/>
                <w:sz w:val="16"/>
                <w:szCs w:val="16"/>
                <w:lang w:eastAsia="ru-RU"/>
              </w:rPr>
              <w:t>2. Расходы бюджета</w:t>
            </w:r>
          </w:p>
        </w:tc>
      </w:tr>
      <w:tr w:rsidR="009C1544" w:rsidRPr="009C1544" w:rsidTr="009C1544">
        <w:trPr>
          <w:trHeight w:val="255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9C1544" w:rsidRPr="009C1544" w:rsidTr="009C1544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Код строки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Код расхода по бюджетной классификации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Утвержденные бюджетные назначения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Исполнено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Неисполненные назначения</w:t>
            </w:r>
          </w:p>
        </w:tc>
      </w:tr>
      <w:tr w:rsidR="009C1544" w:rsidRPr="009C1544" w:rsidTr="009C1544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</w:t>
            </w:r>
          </w:p>
        </w:tc>
      </w:tr>
      <w:tr w:rsidR="009C1544" w:rsidRPr="009C1544" w:rsidTr="009C1544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Расходы бюджета - всего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236 043 400,00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151 885 891,59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84 157 508,41</w:t>
            </w:r>
          </w:p>
        </w:tc>
      </w:tr>
      <w:tr w:rsidR="009C1544" w:rsidRPr="009C1544" w:rsidTr="009C1544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C1544" w:rsidRPr="009C1544" w:rsidTr="009C1544">
        <w:trPr>
          <w:trHeight w:val="3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901 0102 2000000110 121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1 006 028,00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859 467,07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146 560,93</w:t>
            </w:r>
          </w:p>
        </w:tc>
      </w:tr>
      <w:tr w:rsidR="009C1544" w:rsidRPr="009C1544" w:rsidTr="009C1544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901 0102 2000000110 129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303 820,00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250 350,46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53 469,54</w:t>
            </w:r>
          </w:p>
        </w:tc>
      </w:tr>
      <w:tr w:rsidR="009C1544" w:rsidRPr="009C1544" w:rsidTr="009C1544">
        <w:trPr>
          <w:trHeight w:val="31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901 0104 2200000111 121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4 979 300,00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3 478 220,12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1 501 079,88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lastRenderedPageBreak/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901 0104 2200000111 122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10 600,00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1 395,46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9 204,54</w:t>
            </w:r>
          </w:p>
        </w:tc>
      </w:tr>
      <w:tr w:rsidR="009C1544" w:rsidRPr="009C1544" w:rsidTr="009C1544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901 0104 2200000111 129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1 483 540,00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932 369,83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551 170,17</w:t>
            </w:r>
          </w:p>
        </w:tc>
      </w:tr>
      <w:tr w:rsidR="009C1544" w:rsidRPr="009C1544" w:rsidTr="009C1544">
        <w:trPr>
          <w:trHeight w:val="34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901 0104 2200000191 244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543 746,00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252 866,54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290 879,46</w:t>
            </w:r>
          </w:p>
        </w:tc>
      </w:tr>
      <w:tr w:rsidR="009C1544" w:rsidRPr="009C1544" w:rsidTr="009C1544">
        <w:trPr>
          <w:trHeight w:val="33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Уплата прочих налогов, сборов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901 0104 2200000191 852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25 260,00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24 452,50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807,50</w:t>
            </w:r>
          </w:p>
        </w:tc>
      </w:tr>
      <w:tr w:rsidR="009C1544" w:rsidRPr="009C1544" w:rsidTr="009C154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Уплата иных платежей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901 0104 2200000191 853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4 199,00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728,03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3 470,97</w:t>
            </w:r>
          </w:p>
        </w:tc>
      </w:tr>
      <w:tr w:rsidR="009C1544" w:rsidRPr="009C1544" w:rsidTr="009C1544">
        <w:trPr>
          <w:trHeight w:val="3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901 0104 2200072050 121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393 220,00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289 674,93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103 545,07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901 0104 2200072050 122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2 000,00</w:t>
            </w:r>
          </w:p>
        </w:tc>
      </w:tr>
      <w:tr w:rsidR="009C1544" w:rsidRPr="009C1544" w:rsidTr="009C1544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901 0104 2200072050 129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116 340,00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82 981,33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33 358,67</w:t>
            </w:r>
          </w:p>
        </w:tc>
      </w:tr>
      <w:tr w:rsidR="009C1544" w:rsidRPr="009C1544" w:rsidTr="009C1544">
        <w:trPr>
          <w:trHeight w:val="3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901 0104 2200072050 244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39 960,00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4 555,50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35 404,50</w:t>
            </w:r>
          </w:p>
        </w:tc>
      </w:tr>
      <w:tr w:rsidR="009C1544" w:rsidRPr="009C1544" w:rsidTr="009C1544">
        <w:trPr>
          <w:trHeight w:val="33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901 0104 2200072060 121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205 700,00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138 913,30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66 786,70</w:t>
            </w:r>
          </w:p>
        </w:tc>
      </w:tr>
      <w:tr w:rsidR="009C1544" w:rsidRPr="009C1544" w:rsidTr="009C154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901 0104 2200072070 121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176 680,00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134 071,19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42 608,81</w:t>
            </w:r>
          </w:p>
        </w:tc>
      </w:tr>
      <w:tr w:rsidR="009C1544" w:rsidRPr="009C1544" w:rsidTr="009C1544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901 0104 2200072070 129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48 420,00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32 848,20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15 571,80</w:t>
            </w:r>
          </w:p>
        </w:tc>
      </w:tr>
      <w:tr w:rsidR="009C1544" w:rsidRPr="009C1544" w:rsidTr="009C1544">
        <w:trPr>
          <w:trHeight w:val="31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901 0104 2200072080 121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15 800,00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11 100,00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4 700,00</w:t>
            </w:r>
          </w:p>
        </w:tc>
      </w:tr>
      <w:tr w:rsidR="009C1544" w:rsidRPr="009C1544" w:rsidTr="009C1544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901 0104 2200072080 129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5 100,00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3 682,20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1 417,80</w:t>
            </w:r>
          </w:p>
        </w:tc>
      </w:tr>
      <w:tr w:rsidR="009C1544" w:rsidRPr="009C1544" w:rsidTr="009C1544">
        <w:trPr>
          <w:trHeight w:val="3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901 0104 2200072090 121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1 800,00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3 200,00</w:t>
            </w:r>
          </w:p>
        </w:tc>
      </w:tr>
      <w:tr w:rsidR="009C1544" w:rsidRPr="009C1544" w:rsidTr="009C1544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901 0104 2200072090 129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1 510,00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543,60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966,40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901 0104 2200072090 244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11 190,00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5 579,00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5 611,00</w:t>
            </w:r>
          </w:p>
        </w:tc>
      </w:tr>
      <w:tr w:rsidR="009C1544" w:rsidRPr="009C1544" w:rsidTr="009C1544">
        <w:trPr>
          <w:trHeight w:val="3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901 0104 2200072220 121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304 731,00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204 656,46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100 074,54</w:t>
            </w:r>
          </w:p>
        </w:tc>
      </w:tr>
      <w:tr w:rsidR="009C1544" w:rsidRPr="009C1544" w:rsidTr="009C1544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901 0104 2200072220 129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92 037,00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63 736,93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28 300,07</w:t>
            </w:r>
          </w:p>
        </w:tc>
      </w:tr>
      <w:tr w:rsidR="009C1544" w:rsidRPr="009C1544" w:rsidTr="009C1544">
        <w:trPr>
          <w:trHeight w:val="34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901 0104 2200072220 244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21 332,00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4 432,00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16 900,00</w:t>
            </w:r>
          </w:p>
        </w:tc>
      </w:tr>
      <w:tr w:rsidR="009C1544" w:rsidRPr="009C1544" w:rsidTr="009C1544">
        <w:trPr>
          <w:trHeight w:val="33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Резервные средства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901 0111 5000000000 870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35 000,00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35 000,00</w:t>
            </w:r>
          </w:p>
        </w:tc>
      </w:tr>
      <w:tr w:rsidR="009C1544" w:rsidRPr="009C1544" w:rsidTr="009C154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901 0113 1010020110 244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32 000,00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17 200,00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14 800,00</w:t>
            </w:r>
          </w:p>
        </w:tc>
      </w:tr>
      <w:tr w:rsidR="009C1544" w:rsidRPr="009C1544" w:rsidTr="009C1544">
        <w:trPr>
          <w:trHeight w:val="33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901 0113 1020020220 244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5 400,00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5 400,00</w:t>
            </w:r>
          </w:p>
        </w:tc>
      </w:tr>
      <w:tr w:rsidR="009C1544" w:rsidRPr="009C1544" w:rsidTr="009C1544">
        <w:trPr>
          <w:trHeight w:val="34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Иные выплаты населению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901 0113 1110021120 360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19 200,00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14 400,00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4 800,00</w:t>
            </w:r>
          </w:p>
        </w:tc>
      </w:tr>
      <w:tr w:rsidR="009C1544" w:rsidRPr="009C1544" w:rsidTr="009C1544">
        <w:trPr>
          <w:trHeight w:val="34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901 0113 2200000111 121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942 100,00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703 696,73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238 403,27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901 0113 2200000111 122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21 700,00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21 700,00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C1544" w:rsidRPr="009C1544" w:rsidTr="009C1544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901 0113 2200000111 129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279 760,00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213 271,95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66 488,05</w:t>
            </w:r>
          </w:p>
        </w:tc>
      </w:tr>
      <w:tr w:rsidR="009C1544" w:rsidRPr="009C1544" w:rsidTr="009C1544">
        <w:trPr>
          <w:trHeight w:val="33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901 0113 2200000191 244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64 066,00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23 479,62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40 586,38</w:t>
            </w:r>
          </w:p>
        </w:tc>
      </w:tr>
      <w:tr w:rsidR="009C1544" w:rsidRPr="009C1544" w:rsidTr="009C1544">
        <w:trPr>
          <w:trHeight w:val="33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Уплата иных платежей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901 0113 2200000191 853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157,00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156,40</w:t>
            </w:r>
          </w:p>
        </w:tc>
      </w:tr>
      <w:tr w:rsidR="009C1544" w:rsidRPr="009C1544" w:rsidTr="009C154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Субвенции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901 0113 4020072090 530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17 700,00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13 275,00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4 425,00</w:t>
            </w:r>
          </w:p>
        </w:tc>
      </w:tr>
      <w:tr w:rsidR="009C1544" w:rsidRPr="009C1544" w:rsidTr="009C1544">
        <w:trPr>
          <w:trHeight w:val="34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901 0113 5000000000 244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11 700,00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3 300,00</w:t>
            </w:r>
          </w:p>
        </w:tc>
      </w:tr>
      <w:tr w:rsidR="009C1544" w:rsidRPr="009C1544" w:rsidTr="009C154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lastRenderedPageBreak/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901 0113 9200020010 244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36 000,00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25 000,00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11 000,00</w:t>
            </w:r>
          </w:p>
        </w:tc>
      </w:tr>
      <w:tr w:rsidR="009C1544" w:rsidRPr="009C1544" w:rsidTr="009C1544">
        <w:trPr>
          <w:trHeight w:val="3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901 0113 9200020020 244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64 000,00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43 844,84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20 155,16</w:t>
            </w:r>
          </w:p>
        </w:tc>
      </w:tr>
      <w:tr w:rsidR="009C1544" w:rsidRPr="009C1544" w:rsidTr="009C1544">
        <w:trPr>
          <w:trHeight w:val="34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Уплата иных платежей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901 0113 9200020020 853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11 040,00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11 040,00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901 0113 9200020150 244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110 000,00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60 000,00</w:t>
            </w:r>
          </w:p>
        </w:tc>
      </w:tr>
      <w:tr w:rsidR="009C1544" w:rsidRPr="009C1544" w:rsidTr="009C1544">
        <w:trPr>
          <w:trHeight w:val="34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Фонд оплаты труда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901 0113 9300000591 111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3 361 785,00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2 677 830,61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683 954,39</w:t>
            </w:r>
          </w:p>
        </w:tc>
      </w:tr>
      <w:tr w:rsidR="009C1544" w:rsidRPr="009C1544" w:rsidTr="009C1544">
        <w:trPr>
          <w:trHeight w:val="34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Иные выплаты персоналу учреждений, за исключением фонда оплаты труда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901 0113 9300000591 112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1 318,93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281,07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901 0113 9300000591 119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995 143,00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686 727,52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308 415,48</w:t>
            </w:r>
          </w:p>
        </w:tc>
      </w:tr>
      <w:tr w:rsidR="009C1544" w:rsidRPr="009C1544" w:rsidTr="009C1544">
        <w:trPr>
          <w:trHeight w:val="4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901 0113 9300000591 244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4 039 737,00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2 185 403,32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1 854 333,68</w:t>
            </w:r>
          </w:p>
        </w:tc>
      </w:tr>
      <w:tr w:rsidR="009C1544" w:rsidRPr="009C1544" w:rsidTr="009C1544">
        <w:trPr>
          <w:trHeight w:val="33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Уплата налога на имущество организаций и земельного налога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901 0113 9300000591 851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4 107,00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4 107,00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C1544" w:rsidRPr="009C1544" w:rsidTr="009C154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Уплата иных платежей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901 0113 9300000591 853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13 473,00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9 472,06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4 000,94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901 0113 9700000000 244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360 202,00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143 299,39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216 902,61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Уплата прочих налогов, сборов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901 0113 9700000000 852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49 560,00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22 670,00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26 890,00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Уплата иных платежей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901 0113 9700000000 853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6 293,00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2 979,80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3 313,20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901 0309 9400000000 244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70 000,00</w:t>
            </w:r>
          </w:p>
        </w:tc>
      </w:tr>
      <w:tr w:rsidR="009C1544" w:rsidRPr="009C1544" w:rsidTr="009C1544">
        <w:trPr>
          <w:trHeight w:val="3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Иные выплаты населению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901 0309 9400000000 360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27 000,00</w:t>
            </w:r>
          </w:p>
        </w:tc>
      </w:tr>
      <w:tr w:rsidR="009C1544" w:rsidRPr="009C1544" w:rsidTr="009C154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0405 40200S2250 540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93 100,00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93 100,00</w:t>
            </w:r>
          </w:p>
        </w:tc>
      </w:tr>
      <w:tr w:rsidR="009C1544" w:rsidRPr="009C1544" w:rsidTr="009C1544">
        <w:trPr>
          <w:trHeight w:val="34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0405 40300S2250 540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100 000,00</w:t>
            </w:r>
          </w:p>
        </w:tc>
      </w:tr>
      <w:tr w:rsidR="009C1544" w:rsidRPr="009C1544" w:rsidTr="009C154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901 0405 9800020250 244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16 000,00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16 000,00</w:t>
            </w:r>
          </w:p>
        </w:tc>
      </w:tr>
      <w:tr w:rsidR="009C1544" w:rsidRPr="009C1544" w:rsidTr="009C1544">
        <w:trPr>
          <w:trHeight w:val="3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901 0405 9800020290 244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27 000,00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27 000,00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901 0405 9800072110 244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12 900,00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12 900,00</w:t>
            </w:r>
          </w:p>
        </w:tc>
      </w:tr>
      <w:tr w:rsidR="009C1544" w:rsidRPr="009C1544" w:rsidTr="009C154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901 0408 9800072200 244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2 910,00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2 910,00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901 0409 3150020040 244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9 065 210,00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5 896 858,93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3 168 351,07</w:t>
            </w:r>
          </w:p>
        </w:tc>
      </w:tr>
      <w:tr w:rsidR="009C1544" w:rsidRPr="009C1544" w:rsidTr="009C154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0409 31500S1190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528 368,00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526 084,00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2 284,00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0409 40200S1190 540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2 000 000,00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1 200 000,00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800 000,00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Субсидии на возмещение недополученных доходов и (или) возмещение фактически понесенных затрат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901 0412 1200060010 631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71 280,00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71 280,00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C1544" w:rsidRPr="009C1544" w:rsidTr="009C1544">
        <w:trPr>
          <w:trHeight w:val="34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901 0412 1500025010 244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10 000,00</w:t>
            </w:r>
          </w:p>
        </w:tc>
      </w:tr>
      <w:tr w:rsidR="009C1544" w:rsidRPr="009C1544" w:rsidTr="009C1544">
        <w:trPr>
          <w:trHeight w:val="3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901 0412 1500025020 244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1 000,00</w:t>
            </w:r>
          </w:p>
        </w:tc>
      </w:tr>
      <w:tr w:rsidR="009C1544" w:rsidRPr="009C1544" w:rsidTr="009C1544">
        <w:trPr>
          <w:trHeight w:val="33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901 0412 1600026010 244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6 000,00</w:t>
            </w:r>
          </w:p>
        </w:tc>
      </w:tr>
      <w:tr w:rsidR="009C1544" w:rsidRPr="009C1544" w:rsidTr="009C1544">
        <w:trPr>
          <w:trHeight w:val="4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901 0412 3400020050 244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232 000,00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70 500,00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161 500,00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901 0501 9700000000 244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16 418,00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11 931,26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4 486,74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0502 01000S1300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2 762 165,00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1 273 895,85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1 488 269,15</w:t>
            </w:r>
          </w:p>
        </w:tc>
      </w:tr>
      <w:tr w:rsidR="009C1544" w:rsidRPr="009C1544" w:rsidTr="009C154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901 0502 3610020070 244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514 372,00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133 026,00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381 346,00</w:t>
            </w:r>
          </w:p>
        </w:tc>
      </w:tr>
      <w:tr w:rsidR="009C1544" w:rsidRPr="009C1544" w:rsidTr="009C1544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901 0502 3610060010 811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282 010,00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118 828,82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163 181,18</w:t>
            </w:r>
          </w:p>
        </w:tc>
      </w:tr>
      <w:tr w:rsidR="009C1544" w:rsidRPr="009C1544" w:rsidTr="009C1544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901 0502 3610060020 811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600 129,00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600 129,00</w:t>
            </w:r>
          </w:p>
        </w:tc>
      </w:tr>
      <w:tr w:rsidR="009C1544" w:rsidRPr="009C1544" w:rsidTr="009C1544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901 0502 3610060030 811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481 213,00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481 213,00</w:t>
            </w:r>
          </w:p>
        </w:tc>
      </w:tr>
      <w:tr w:rsidR="009C1544" w:rsidRPr="009C1544" w:rsidTr="009C1544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lastRenderedPageBreak/>
              <w:t>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901 0502 3610060060 811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2 500 000,00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2 301 896,94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198 103,06</w:t>
            </w:r>
          </w:p>
        </w:tc>
      </w:tr>
      <w:tr w:rsidR="009C1544" w:rsidRPr="009C1544" w:rsidTr="009C154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901 0502 9200020150 244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197 000,00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197 000,00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Исполнение судебных актов Российской Федерации и мировых соглашений по возмещению причиненного вреда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901 0502 9200020150 831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3 455,00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3 455,00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C1544" w:rsidRPr="009C1544" w:rsidTr="009C1544">
        <w:trPr>
          <w:trHeight w:val="3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901 0502 9700000000 244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1 000 000,00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28 800,00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971 200,00</w:t>
            </w:r>
          </w:p>
        </w:tc>
      </w:tr>
      <w:tr w:rsidR="009C1544" w:rsidRPr="009C1544" w:rsidTr="009C1544">
        <w:trPr>
          <w:trHeight w:val="3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901 0605 9200020100 244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15 000,00</w:t>
            </w:r>
          </w:p>
        </w:tc>
      </w:tr>
      <w:tr w:rsidR="009C1544" w:rsidRPr="009C1544" w:rsidTr="009C154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901 1001 4910080010 244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1 250,00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504,26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745,74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Иные пенсии, социальные доплаты к пенсиям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901 1001 4910080010 312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320 000,00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226 148,09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93 851,91</w:t>
            </w:r>
          </w:p>
        </w:tc>
      </w:tr>
      <w:tr w:rsidR="009C1544" w:rsidRPr="009C1544" w:rsidTr="009C1544">
        <w:trPr>
          <w:trHeight w:val="4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Субсидии гражданам на приобретение жилья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1003 01000L5670 322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1 235 174,00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1 235 173,80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0,20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Пособия, компенсации, меры социальной поддержки по публичным нормативным обязательствам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901 1003 9800072230 313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120 700,00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71 112,48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49 587,52</w:t>
            </w:r>
          </w:p>
        </w:tc>
      </w:tr>
      <w:tr w:rsidR="009C1544" w:rsidRPr="009C1544" w:rsidTr="009C1544">
        <w:trPr>
          <w:trHeight w:val="4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901 1006 1110021140 244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65 000,00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55 484,10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9 515,90</w:t>
            </w:r>
          </w:p>
        </w:tc>
      </w:tr>
      <w:tr w:rsidR="009C1544" w:rsidRPr="009C1544" w:rsidTr="009C154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Обслуживание муниципального долга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901 1301 2500000000 730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890 000,00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561 601,72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328 398,28</w:t>
            </w:r>
          </w:p>
        </w:tc>
      </w:tr>
      <w:tr w:rsidR="009C1544" w:rsidRPr="009C1544" w:rsidTr="009C154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902 0103 2100000110 121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81 690,00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61 185,20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20 504,80</w:t>
            </w:r>
          </w:p>
        </w:tc>
      </w:tr>
      <w:tr w:rsidR="009C1544" w:rsidRPr="009C1544" w:rsidTr="009C1544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902 0103 2100000110 129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24 670,00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20 261,90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4 408,10</w:t>
            </w:r>
          </w:p>
        </w:tc>
      </w:tr>
      <w:tr w:rsidR="009C1544" w:rsidRPr="009C1544" w:rsidTr="009C154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902 0103 2100000190 244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7 550,00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2 367,80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5 182,20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Уплата иных платежей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902 0103 2100000190 853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1 770,00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1 750,00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20,00</w:t>
            </w:r>
          </w:p>
        </w:tc>
      </w:tr>
      <w:tr w:rsidR="009C1544" w:rsidRPr="009C1544" w:rsidTr="009C154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907 0405 1110021140 244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6 000,00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907 0405 2200072010 121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1 055 000,00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793 487,23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261 512,77</w:t>
            </w:r>
          </w:p>
        </w:tc>
      </w:tr>
      <w:tr w:rsidR="009C1544" w:rsidRPr="009C1544" w:rsidTr="009C1544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907 0405 2200072010 129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311 358,09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261 138,52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50 219,57</w:t>
            </w:r>
          </w:p>
        </w:tc>
      </w:tr>
      <w:tr w:rsidR="009C1544" w:rsidRPr="009C1544" w:rsidTr="009C1544">
        <w:trPr>
          <w:trHeight w:val="4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907 0405 2200072010 244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218 530,00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132 535,63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85 994,37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Уплата прочих налогов, сборов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907 0405 2200072010 852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1 083,00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1 083,00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C1544" w:rsidRPr="009C1544" w:rsidTr="009C1544">
        <w:trPr>
          <w:trHeight w:val="4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Уплата иных платежей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907 0405 2200072010 853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128,91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128,91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C1544" w:rsidRPr="009C1544" w:rsidTr="009C1544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907 0405 26000R5420 811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6 116 726,00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6 116 555,00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171,00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909 0106 2200000111 121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1 685 400,00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1 271 841,49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413 558,51</w:t>
            </w:r>
          </w:p>
        </w:tc>
      </w:tr>
      <w:tr w:rsidR="009C1544" w:rsidRPr="009C1544" w:rsidTr="009C1544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909 0106 2200000111 129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501 740,00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369 696,90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132 043,10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909 0106 2200000191 244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278 000,00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146 375,45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131 624,55</w:t>
            </w:r>
          </w:p>
        </w:tc>
      </w:tr>
      <w:tr w:rsidR="009C1544" w:rsidRPr="009C1544" w:rsidTr="009C1544">
        <w:trPr>
          <w:trHeight w:val="4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Уплата иных платежей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909 0106 2200000191 853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375,00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140,64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234,36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909 1401 4030070010 511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3 300 000,00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3 205 000,00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95 000,00</w:t>
            </w:r>
          </w:p>
        </w:tc>
      </w:tr>
      <w:tr w:rsidR="009C1544" w:rsidRPr="009C1544" w:rsidTr="009C154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909 1403 4030070030 540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2 547 000,00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1 500 000,00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1 047 000,00</w:t>
            </w:r>
          </w:p>
        </w:tc>
      </w:tr>
      <w:tr w:rsidR="009C1544" w:rsidRPr="009C1544" w:rsidTr="009C1544">
        <w:trPr>
          <w:trHeight w:val="4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910 0701 0700027010 244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573 922,00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378 422,00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195 500,00</w:t>
            </w:r>
          </w:p>
        </w:tc>
      </w:tr>
      <w:tr w:rsidR="009C1544" w:rsidRPr="009C1544" w:rsidTr="009C154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910 0701 0700027050 244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722 915,00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41 398,00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681 517,00</w:t>
            </w:r>
          </w:p>
        </w:tc>
      </w:tr>
      <w:tr w:rsidR="009C1544" w:rsidRPr="009C1544" w:rsidTr="009C1544">
        <w:trPr>
          <w:trHeight w:val="3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Фонд оплаты труда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910 0701 4200000591 111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3 176 762,00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2 361 119,79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815 642,21</w:t>
            </w:r>
          </w:p>
        </w:tc>
      </w:tr>
      <w:tr w:rsidR="009C1544" w:rsidRPr="009C1544" w:rsidTr="009C154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Иные выплаты персоналу учреждений, за исключением фонда оплаты труда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910 0701 4200000591 112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600,00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lastRenderedPageBreak/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910 0701 4200000591 119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949 043,00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719 513,95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229 529,05</w:t>
            </w:r>
          </w:p>
        </w:tc>
      </w:tr>
      <w:tr w:rsidR="009C1544" w:rsidRPr="009C1544" w:rsidTr="009C1544">
        <w:trPr>
          <w:trHeight w:val="4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910 0701 4200000591 244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2 395 851,00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807 498,64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1 588 352,36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Уплата налога на имущество организаций и земельного налога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910 0701 4200000591 851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588,00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90,00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498,00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Уплата прочих налогов, сборов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910 0701 4200000591 852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5 600,00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5 600,00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910 0701 4200000592 119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1,96</w:t>
            </w:r>
          </w:p>
        </w:tc>
      </w:tr>
      <w:tr w:rsidR="009C1544" w:rsidRPr="009C1544" w:rsidTr="009C154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910 0701 4200000592 244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81 285,00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81 285,00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Исполнение судебных актов Российской Федерации и мировых соглашений по возмещению причиненного вреда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910 0701 4200000592 831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15 152,00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15 150,60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1,40</w:t>
            </w:r>
          </w:p>
        </w:tc>
      </w:tr>
      <w:tr w:rsidR="009C1544" w:rsidRPr="009C1544" w:rsidTr="009C1544">
        <w:trPr>
          <w:trHeight w:val="3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Уплата иных платежей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910 0701 4200000592 853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312,00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310,95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1,05</w:t>
            </w:r>
          </w:p>
        </w:tc>
      </w:tr>
      <w:tr w:rsidR="009C1544" w:rsidRPr="009C1544" w:rsidTr="009C154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910 0701 4200000600 244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1 276 970,00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524 129,55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752 840,45</w:t>
            </w:r>
          </w:p>
        </w:tc>
      </w:tr>
      <w:tr w:rsidR="009C1544" w:rsidRPr="009C1544" w:rsidTr="009C1544">
        <w:trPr>
          <w:trHeight w:val="3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Фонд оплаты труда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910 0701 4200072100 111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3 147 397,00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2 296 986,72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850 410,28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910 0701 4200072100 119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950 514,00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632 119,00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318 395,00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910 0701 4200072100 244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38 250,00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34 200,00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4 050,00</w:t>
            </w:r>
          </w:p>
        </w:tc>
      </w:tr>
      <w:tr w:rsidR="009C1544" w:rsidRPr="009C1544" w:rsidTr="009C1544">
        <w:trPr>
          <w:trHeight w:val="43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910 0702 0700027010 244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1 215 134,00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618 416,70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596 717,30</w:t>
            </w:r>
          </w:p>
        </w:tc>
      </w:tr>
      <w:tr w:rsidR="009C1544" w:rsidRPr="009C1544" w:rsidTr="009C154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910 0702 0700027030 244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62 500,00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27 000,00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35 500,00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910 0702 0700027050 244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747 946,00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176 582,00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571 364,00</w:t>
            </w:r>
          </w:p>
        </w:tc>
      </w:tr>
      <w:tr w:rsidR="009C1544" w:rsidRPr="009C1544" w:rsidTr="009C154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0702 070E151690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1 618 595,00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214 767,74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1 403 827,26</w:t>
            </w:r>
          </w:p>
        </w:tc>
      </w:tr>
      <w:tr w:rsidR="009C1544" w:rsidRPr="009C1544" w:rsidTr="009C154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0702 070E250970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1 009 300,00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111 023,00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898 277,00</w:t>
            </w:r>
          </w:p>
        </w:tc>
      </w:tr>
      <w:tr w:rsidR="009C1544" w:rsidRPr="009C1544" w:rsidTr="009C1544">
        <w:trPr>
          <w:trHeight w:val="4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910 0702 1700021720 244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150 000,00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150 000,00</w:t>
            </w:r>
          </w:p>
        </w:tc>
      </w:tr>
      <w:tr w:rsidR="009C1544" w:rsidRPr="009C1544" w:rsidTr="009C154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Фонд оплаты труда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910 0702 4210000591 111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9 396 358,00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6 999 484,59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2 396 873,41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Иные выплаты персоналу учреждений, за исключением фонда оплаты труда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910 0702 4210000591 112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17 846,00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2 055,00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15 791,00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910 0702 4210000591 119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2 889 310,00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1 641 774,62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1 247 535,38</w:t>
            </w:r>
          </w:p>
        </w:tc>
      </w:tr>
      <w:tr w:rsidR="009C1544" w:rsidRPr="009C1544" w:rsidTr="009C154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910 0702 4210000591 244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23 108 325,00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10 602 350,67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12 505 974,33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Уплата налога на имущество организаций и земельного налога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910 0702 4210000591 851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199 158,00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23 797,00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175 361,00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Уплата прочих налогов, сборов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910 0702 4210000591 852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109 114,00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81 949,20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27 164,80</w:t>
            </w:r>
          </w:p>
        </w:tc>
      </w:tr>
      <w:tr w:rsidR="009C1544" w:rsidRPr="009C1544" w:rsidTr="009C154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Уплата иных платежей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910 0702 4210000591 853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220 000,00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220 000,00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910 0702 4210000592 119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11 133,00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11 127,98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5,02</w:t>
            </w:r>
          </w:p>
        </w:tc>
      </w:tr>
      <w:tr w:rsidR="009C1544" w:rsidRPr="009C1544" w:rsidTr="009C154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910 0702 4210000592 244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1 091 162,00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678 532,77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412 629,23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Исполнение судебных актов Российской Федерации и мировых соглашений по возмещению причиненного вреда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910 0702 4210000592 831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151 936,00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48 959,85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102 976,15</w:t>
            </w:r>
          </w:p>
        </w:tc>
      </w:tr>
      <w:tr w:rsidR="009C1544" w:rsidRPr="009C1544" w:rsidTr="009C1544">
        <w:trPr>
          <w:trHeight w:val="4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Уплата налога на имущество организаций и земельного налога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910 0702 4210000592 851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5 248,00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5 228,00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20,00</w:t>
            </w:r>
          </w:p>
        </w:tc>
      </w:tr>
      <w:tr w:rsidR="009C1544" w:rsidRPr="009C1544" w:rsidTr="009C154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Уплата прочих налогов, сборов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910 0702 4210000592 852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6 762,00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6 762,00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Уплата иных платежей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910 0702 4210000592 853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11 361,00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11 344,80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16,20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Фонд оплаты труда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910 0702 4210000600 111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101 520,00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76 089,00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25 431,00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910 0702 4210000600 119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30 660,00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22 978,90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7 681,10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910 0702 4210000600 244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3 360 387,00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1 406 437,28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1 953 949,72</w:t>
            </w:r>
          </w:p>
        </w:tc>
      </w:tr>
      <w:tr w:rsidR="009C1544" w:rsidRPr="009C1544" w:rsidTr="009C154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lastRenderedPageBreak/>
              <w:t>Фонд оплаты труда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910 0702 4210072030 111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55 443 985,00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39 129 852,98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16 314 132,02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910 0702 4210072030 119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16 396 363,00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10 696 039,03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5 700 323,97</w:t>
            </w:r>
          </w:p>
        </w:tc>
      </w:tr>
      <w:tr w:rsidR="009C1544" w:rsidRPr="009C1544" w:rsidTr="009C1544">
        <w:trPr>
          <w:trHeight w:val="4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910 0702 4210072030 244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682 250,00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609 261,16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72 988,84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910 0702 4210072030 321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73 000,00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73 000,00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C1544" w:rsidRPr="009C1544" w:rsidTr="009C1544">
        <w:trPr>
          <w:trHeight w:val="3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910 0702 4360000600 244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2 857 820,00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1 255 063,83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1 602 756,17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0702 43600S1320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1 113 453,00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430 687,15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682 765,85</w:t>
            </w:r>
          </w:p>
        </w:tc>
      </w:tr>
      <w:tr w:rsidR="009C1544" w:rsidRPr="009C1544" w:rsidTr="009C1544">
        <w:trPr>
          <w:trHeight w:val="4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910 0707 4320000600 244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189 000,00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122 175,00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66 825,00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910 0707 4320020190 244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27 000,00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27 000,00</w:t>
            </w:r>
          </w:p>
        </w:tc>
      </w:tr>
      <w:tr w:rsidR="009C1544" w:rsidRPr="009C1544" w:rsidTr="009C154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0707 43200S1020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987 358,00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348 352,80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639 005,20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910 0709 0700027010 244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43 218,00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43 218,00</w:t>
            </w:r>
          </w:p>
        </w:tc>
      </w:tr>
      <w:tr w:rsidR="009C1544" w:rsidRPr="009C1544" w:rsidTr="009C154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910 0709 0700027020 244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5 000,00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910 0709 0700027030 244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77 500,00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19 000,00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58 500,00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910 0709 0700027040 244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66 242,56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3 757,44</w:t>
            </w:r>
          </w:p>
        </w:tc>
      </w:tr>
      <w:tr w:rsidR="009C1544" w:rsidRPr="009C1544" w:rsidTr="009C154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910 0709 0700027050 244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27 226,00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27 226,00</w:t>
            </w:r>
          </w:p>
        </w:tc>
      </w:tr>
      <w:tr w:rsidR="009C1544" w:rsidRPr="009C1544" w:rsidTr="009C154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Иные выплаты населению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910 0709 1110021110 360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85 000,00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48 800,00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36 200,00</w:t>
            </w:r>
          </w:p>
        </w:tc>
      </w:tr>
      <w:tr w:rsidR="009C1544" w:rsidRPr="009C1544" w:rsidTr="009C154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910 0709 2200000111 121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952 817,00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708 766,74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244 050,26</w:t>
            </w:r>
          </w:p>
        </w:tc>
      </w:tr>
      <w:tr w:rsidR="009C1544" w:rsidRPr="009C1544" w:rsidTr="009C1544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910 0709 2200000111 129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282 918,00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207 797,90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75 120,10</w:t>
            </w:r>
          </w:p>
        </w:tc>
      </w:tr>
      <w:tr w:rsidR="009C1544" w:rsidRPr="009C1544" w:rsidTr="009C1544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910 0709 2200000112 129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0,99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910 0709 2200000191 244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458 691,00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198 115,96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260 575,04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Уплата налога на имущество организаций и земельного налога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910 0709 2200000191 851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2 168,00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2 168,00</w:t>
            </w:r>
          </w:p>
        </w:tc>
      </w:tr>
      <w:tr w:rsidR="009C1544" w:rsidRPr="009C1544" w:rsidTr="009C154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Уплата прочих налогов, сборов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910 0709 2200000191 852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11 987,00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10 704,00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1 283,00</w:t>
            </w:r>
          </w:p>
        </w:tc>
      </w:tr>
      <w:tr w:rsidR="009C1544" w:rsidRPr="009C1544" w:rsidTr="009C1544">
        <w:trPr>
          <w:trHeight w:val="3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Уплата иных платежей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910 0709 2200000192 853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61,45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0,55</w:t>
            </w:r>
          </w:p>
        </w:tc>
      </w:tr>
      <w:tr w:rsidR="009C1544" w:rsidRPr="009C1544" w:rsidTr="009C1544">
        <w:trPr>
          <w:trHeight w:val="34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Фонд оплаты труда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910 0709 4520000591 111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2 504 316,00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1 998 220,83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506 095,17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910 0709 4520000591 119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740 320,00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589 240,79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151 079,21</w:t>
            </w:r>
          </w:p>
        </w:tc>
      </w:tr>
      <w:tr w:rsidR="009C1544" w:rsidRPr="009C1544" w:rsidTr="009C154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910 0709 4520000591 244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595 049,00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250 977,27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344 071,73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910 0709 4520000592 119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1,00</w:t>
            </w:r>
          </w:p>
        </w:tc>
      </w:tr>
      <w:tr w:rsidR="009C1544" w:rsidRPr="009C1544" w:rsidTr="009C154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Уплата иных платежей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910 0709 4520000592 853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343,00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295,69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47,31</w:t>
            </w:r>
          </w:p>
        </w:tc>
      </w:tr>
      <w:tr w:rsidR="009C1544" w:rsidRPr="009C1544" w:rsidTr="009C1544">
        <w:trPr>
          <w:trHeight w:val="4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911 0412 1420024260 244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5 300,00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5 300,00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C1544" w:rsidRPr="009C1544" w:rsidTr="009C154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911 0703 1410024150 244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98 758,00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1 242,00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Фонд оплаты труда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911 0703 4230000591 111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2 223 000,00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1 561 490,46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661 509,54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911 0703 4230000591 119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694 180,00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487 495,30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206 684,70</w:t>
            </w:r>
          </w:p>
        </w:tc>
      </w:tr>
      <w:tr w:rsidR="009C1544" w:rsidRPr="009C1544" w:rsidTr="009C154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911 0703 4230000591 244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77 620,00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35 920,00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41 700,00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Уплата налога на имущество организаций и земельного налога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911 0703 4230000591 851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8 100,00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835,00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7 265,00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Уплата иных платежей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911 0703 4230000592 853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234,00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233,14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0,86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lastRenderedPageBreak/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911 0707 1010020110 244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6 000,00</w:t>
            </w:r>
          </w:p>
        </w:tc>
      </w:tr>
      <w:tr w:rsidR="009C1544" w:rsidRPr="009C1544" w:rsidTr="009C154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Фонд оплаты труда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911 0707 1110021130 111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92 166,00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91 036,71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1 129,29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911 0707 1110021130 119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27 834,00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27 493,21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340,79</w:t>
            </w:r>
          </w:p>
        </w:tc>
      </w:tr>
      <w:tr w:rsidR="009C1544" w:rsidRPr="009C1544" w:rsidTr="009C154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911 0707 1300023010 244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5 500,00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5 500,00</w:t>
            </w:r>
          </w:p>
        </w:tc>
      </w:tr>
      <w:tr w:rsidR="009C1544" w:rsidRPr="009C1544" w:rsidTr="009C154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Премии и гранты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911 0707 1300023010 350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8 000,00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8 000,00</w:t>
            </w:r>
          </w:p>
        </w:tc>
      </w:tr>
      <w:tr w:rsidR="009C1544" w:rsidRPr="009C1544" w:rsidTr="009C154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911 0707 1300023020 244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8 500,00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5 500,00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3 000,00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911 0707 1300023030 244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1 000,00</w:t>
            </w:r>
          </w:p>
        </w:tc>
      </w:tr>
      <w:tr w:rsidR="009C1544" w:rsidRPr="009C1544" w:rsidTr="009C154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911 0707 1300023040 244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4 000,00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911 0707 1300023050 244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10 500,00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10 500,00</w:t>
            </w:r>
          </w:p>
        </w:tc>
      </w:tr>
      <w:tr w:rsidR="009C1544" w:rsidRPr="009C1544" w:rsidTr="009C154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911 0707 1300023060 244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5 500,00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5 500,00</w:t>
            </w:r>
          </w:p>
        </w:tc>
      </w:tr>
      <w:tr w:rsidR="009C1544" w:rsidRPr="009C1544" w:rsidTr="009C1544">
        <w:trPr>
          <w:trHeight w:val="3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911 0707 1300023070 244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4 000,00</w:t>
            </w:r>
          </w:p>
        </w:tc>
      </w:tr>
      <w:tr w:rsidR="009C1544" w:rsidRPr="009C1544" w:rsidTr="009C154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911 0707 1300023080 244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1 000,00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911 0707 1300023090 244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50 000,00</w:t>
            </w:r>
          </w:p>
        </w:tc>
      </w:tr>
      <w:tr w:rsidR="009C1544" w:rsidRPr="009C1544" w:rsidTr="009C1544">
        <w:trPr>
          <w:trHeight w:val="3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Фонд оплаты труда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911 0707 4310000591 111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2 305 230,00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1 552 240,14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752 989,86</w:t>
            </w:r>
          </w:p>
        </w:tc>
      </w:tr>
      <w:tr w:rsidR="009C1544" w:rsidRPr="009C1544" w:rsidTr="009C1544">
        <w:trPr>
          <w:trHeight w:val="4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Иные выплаты персоналу учреждений, за исключением фонда оплаты труда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911 0707 4310000591 112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600,00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911 0707 4310000591 119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695 630,00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479 193,36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216 436,64</w:t>
            </w:r>
          </w:p>
        </w:tc>
      </w:tr>
      <w:tr w:rsidR="009C1544" w:rsidRPr="009C1544" w:rsidTr="009C154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911 0707 4310000591 244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400 343,00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126 229,64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274 113,36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911 0707 4310000592 119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0,93</w:t>
            </w:r>
          </w:p>
        </w:tc>
      </w:tr>
      <w:tr w:rsidR="009C1544" w:rsidRPr="009C1544" w:rsidTr="009C154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Уплата иных платежей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911 0707 4310000592 853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28,87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0,13</w:t>
            </w:r>
          </w:p>
        </w:tc>
      </w:tr>
      <w:tr w:rsidR="009C1544" w:rsidRPr="009C1544" w:rsidTr="009C1544">
        <w:trPr>
          <w:trHeight w:val="4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911 0801 1120022250 244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45 000,00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45 000,00</w:t>
            </w:r>
          </w:p>
        </w:tc>
      </w:tr>
      <w:tr w:rsidR="009C1544" w:rsidRPr="009C1544" w:rsidTr="009C1544">
        <w:trPr>
          <w:trHeight w:val="34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911 0801 1410024110 244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113 800,00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58 305,00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55 495,00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911 0801 1410024120 244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5 000,00</w:t>
            </w:r>
          </w:p>
        </w:tc>
      </w:tr>
      <w:tr w:rsidR="009C1544" w:rsidRPr="009C1544" w:rsidTr="009C154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911 0801 1410024130 244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49 000,00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37 492,00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11 508,00</w:t>
            </w:r>
          </w:p>
        </w:tc>
      </w:tr>
      <w:tr w:rsidR="009C1544" w:rsidRPr="009C1544" w:rsidTr="009C1544">
        <w:trPr>
          <w:trHeight w:val="3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911 0801 1410024140 244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2 000,00</w:t>
            </w:r>
          </w:p>
        </w:tc>
      </w:tr>
      <w:tr w:rsidR="009C1544" w:rsidRPr="009C1544" w:rsidTr="009C1544">
        <w:trPr>
          <w:trHeight w:val="3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0801 14199L4670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809 720,00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809 720,00</w:t>
            </w:r>
          </w:p>
        </w:tc>
      </w:tr>
      <w:tr w:rsidR="009C1544" w:rsidRPr="009C1544" w:rsidTr="009C1544">
        <w:trPr>
          <w:trHeight w:val="3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0801 14199L519Ч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90 165,00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90 165,00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C1544" w:rsidRPr="009C1544" w:rsidTr="009C1544">
        <w:trPr>
          <w:trHeight w:val="36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911 0801 1700021710 244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10 000,00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Фонд оплаты труда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911 0801 4400000591 111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9 546 710,00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7 068 991,15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2 477 718,85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Иные выплаты персоналу учреждений, за исключением фонда оплаты труда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911 0801 4400000591 112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22 900,00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22 900,00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911 0801 4400000591 119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2 550 098,00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1 489 749,87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1 060 348,13</w:t>
            </w:r>
          </w:p>
        </w:tc>
      </w:tr>
      <w:tr w:rsidR="009C1544" w:rsidRPr="009C1544" w:rsidTr="009C1544">
        <w:trPr>
          <w:trHeight w:val="3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911 0801 4400000591 244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2 203 976,00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1 725 959,67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478 016,33</w:t>
            </w:r>
          </w:p>
        </w:tc>
      </w:tr>
      <w:tr w:rsidR="009C1544" w:rsidRPr="009C1544" w:rsidTr="009C1544">
        <w:trPr>
          <w:trHeight w:val="3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Уплата налога на имущество организаций и земельного налога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911 0801 4400000591 851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1 567,00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1 500,00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Уплата прочих налогов, сборов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911 0801 4400000591 852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25 115,00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16 333,00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8 782,00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911 0801 4400000592 119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333 122,00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333 121,28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0,72</w:t>
            </w:r>
          </w:p>
        </w:tc>
      </w:tr>
      <w:tr w:rsidR="009C1544" w:rsidRPr="009C1544" w:rsidTr="009C1544">
        <w:trPr>
          <w:trHeight w:val="3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Уплата прочих налогов, сборов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911 0801 4400000592 852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1 400,00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1 400,00</w:t>
            </w:r>
          </w:p>
        </w:tc>
      </w:tr>
      <w:tr w:rsidR="009C1544" w:rsidRPr="009C1544" w:rsidTr="009C1544">
        <w:trPr>
          <w:trHeight w:val="3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Уплата иных платежей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911 0801 4400000592 853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532,00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488,52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43,48</w:t>
            </w:r>
          </w:p>
        </w:tc>
      </w:tr>
      <w:tr w:rsidR="009C1544" w:rsidRPr="009C1544" w:rsidTr="009C1544">
        <w:trPr>
          <w:trHeight w:val="3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lastRenderedPageBreak/>
              <w:t>Иные выплаты персоналу учреждений, за исключением фонда оплаты труда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911 0801 4400000600 112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13 900,00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11 600,00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2 300,00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911 0801 4400000600 244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149 848,00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107 506,80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42 341,20</w:t>
            </w:r>
          </w:p>
        </w:tc>
      </w:tr>
      <w:tr w:rsidR="009C1544" w:rsidRPr="009C1544" w:rsidTr="009C154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Фонд оплаты труда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911 0801 4420000591 111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6 052 000,00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4 510 901,28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1 541 098,72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Иные выплаты персоналу учреждений, за исключением фонда оплаты труда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911 0801 4420000591 112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150,00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911 0801 4420000591 119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1 307 921,00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928 761,75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379 159,25</w:t>
            </w:r>
          </w:p>
        </w:tc>
      </w:tr>
      <w:tr w:rsidR="009C1544" w:rsidRPr="009C1544" w:rsidTr="009C154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911 0801 4420000591 244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1 749 439,00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522 558,01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1 226 880,99</w:t>
            </w:r>
          </w:p>
        </w:tc>
      </w:tr>
      <w:tr w:rsidR="009C1544" w:rsidRPr="009C1544" w:rsidTr="009C154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Уплата налога на имущество организаций и земельного налога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911 0801 4420000591 851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1 840,00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1 840,00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911 0801 4420000592 119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222 849,00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222 847,87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1,13</w:t>
            </w:r>
          </w:p>
        </w:tc>
      </w:tr>
      <w:tr w:rsidR="009C1544" w:rsidRPr="009C1544" w:rsidTr="009C154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Уплата иных платежей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911 0801 4420000592 853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28 888,00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28 836,30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51,70</w:t>
            </w:r>
          </w:p>
        </w:tc>
      </w:tr>
      <w:tr w:rsidR="009C1544" w:rsidRPr="009C1544" w:rsidTr="009C154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911 0801 4420000600 244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59 270,00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26 450,00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32 820,00</w:t>
            </w:r>
          </w:p>
        </w:tc>
      </w:tr>
      <w:tr w:rsidR="009C1544" w:rsidRPr="009C1544" w:rsidTr="009C154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911 0804 1110021140 244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10 000,00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911 0804 1410024110 244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1 900,00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1 900,00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C1544" w:rsidRPr="009C1544" w:rsidTr="009C1544">
        <w:trPr>
          <w:trHeight w:val="4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911 0804 1700021710 244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30 000,00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911 0804 2200000111 121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761 520,00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442 846,23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318 673,77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911 0804 2200000111 122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150,00</w:t>
            </w:r>
          </w:p>
        </w:tc>
      </w:tr>
      <w:tr w:rsidR="009C1544" w:rsidRPr="009C1544" w:rsidTr="009C1544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911 0804 2200000111 129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226 352,00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139 238,64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87 113,36</w:t>
            </w:r>
          </w:p>
        </w:tc>
      </w:tr>
      <w:tr w:rsidR="009C1544" w:rsidRPr="009C1544" w:rsidTr="009C1544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911 0804 2200000112 129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0,98</w:t>
            </w:r>
          </w:p>
        </w:tc>
      </w:tr>
      <w:tr w:rsidR="009C1544" w:rsidRPr="009C1544" w:rsidTr="009C1544">
        <w:trPr>
          <w:trHeight w:val="4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911 0804 2200000191 244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16 600,00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3 520,00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13 080,00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Уплата налога на имущество организаций и земельного налога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911 0804 2200000191 851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916,00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715,00</w:t>
            </w:r>
          </w:p>
        </w:tc>
      </w:tr>
      <w:tr w:rsidR="009C1544" w:rsidRPr="009C1544" w:rsidTr="009C154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Уплата иных платежей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911 0804 2200000192 853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37,30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0,70</w:t>
            </w:r>
          </w:p>
        </w:tc>
      </w:tr>
      <w:tr w:rsidR="009C1544" w:rsidRPr="009C1544" w:rsidTr="009C1544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Иные выплаты, за исключением фонда оплаты труда учреждений, лицам, привлекаемым согласно законодательству для выполнения отдельных полномочий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911 1102 0900029010 113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14 550,00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5 450,00</w:t>
            </w:r>
          </w:p>
        </w:tc>
      </w:tr>
      <w:tr w:rsidR="009C1544" w:rsidRPr="009C1544" w:rsidTr="009C1544">
        <w:trPr>
          <w:trHeight w:val="4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911 1102 0900029010 244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25 000,00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11 981,50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13 018,50</w:t>
            </w:r>
          </w:p>
        </w:tc>
      </w:tr>
      <w:tr w:rsidR="009C1544" w:rsidRPr="009C1544" w:rsidTr="009C1544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Иные выплаты, за исключением фонда оплаты труда учреждений, лицам, привлекаемым согласно законодательству для выполнения отдельных полномочий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911 1102 0900029020 113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2 550,00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4 450,00</w:t>
            </w:r>
          </w:p>
        </w:tc>
      </w:tr>
      <w:tr w:rsidR="009C1544" w:rsidRPr="009C1544" w:rsidTr="009C1544">
        <w:trPr>
          <w:trHeight w:val="3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911 1102 0900029020 244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4 090,00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910,00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911 1102 0900029030 244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500,00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911 1102 0900029040 244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1 800,00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1 800,00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C1544" w:rsidRPr="009C1544" w:rsidTr="009C1544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Иные выплаты, за исключением фонда оплаты труда учреждений, лицам, привлекаемым согласно законодательству для выполнения отдельных полномочий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911 1102 0900029050 113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22 000,00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19 950,00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2 050,00</w:t>
            </w:r>
          </w:p>
        </w:tc>
      </w:tr>
      <w:tr w:rsidR="009C1544" w:rsidRPr="009C1544" w:rsidTr="009C1544">
        <w:trPr>
          <w:trHeight w:val="4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911 1102 0900029050 244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12 100,00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12 041,00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59,00</w:t>
            </w:r>
          </w:p>
        </w:tc>
      </w:tr>
      <w:tr w:rsidR="009C1544" w:rsidRPr="009C1544" w:rsidTr="009C154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911 1102 0900029060 244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96 600,00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15 046,50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81 553,50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911 1102 1110021140 244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3 000,00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912 0106 2300000110 121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367 956,00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267 824,93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100 131,07</w:t>
            </w:r>
          </w:p>
        </w:tc>
      </w:tr>
      <w:tr w:rsidR="009C1544" w:rsidRPr="009C1544" w:rsidTr="009C1544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lastRenderedPageBreak/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912 0106 2300000110 129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109 915,00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79 342,90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30 572,10</w:t>
            </w:r>
          </w:p>
        </w:tc>
      </w:tr>
      <w:tr w:rsidR="009C1544" w:rsidRPr="009C1544" w:rsidTr="009C1544">
        <w:trPr>
          <w:trHeight w:val="3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Прочая закупка товаров, работ и услуг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912 0106 2300000190 244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15 700,00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3 167,58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12 532,42</w:t>
            </w:r>
          </w:p>
        </w:tc>
      </w:tr>
      <w:tr w:rsidR="009C1544" w:rsidRPr="009C1544" w:rsidTr="009C1544">
        <w:trPr>
          <w:trHeight w:val="39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Уплата иных платежей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912 0106 2300000190 853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2 995,84</w:t>
            </w:r>
          </w:p>
        </w:tc>
      </w:tr>
      <w:tr w:rsidR="009C1544" w:rsidRPr="009C1544" w:rsidTr="009C1544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Результат кассового исполнения бюджета (дефицит/</w:t>
            </w:r>
            <w:proofErr w:type="spellStart"/>
            <w:r w:rsidRPr="009C1544">
              <w:rPr>
                <w:color w:val="000000"/>
                <w:sz w:val="16"/>
                <w:szCs w:val="16"/>
                <w:lang w:eastAsia="ru-RU"/>
              </w:rPr>
              <w:t>профицит</w:t>
            </w:r>
            <w:proofErr w:type="spellEnd"/>
            <w:r w:rsidRPr="009C1544">
              <w:rPr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-2 139 757,00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2 292 886,88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C1544" w:rsidRPr="009C1544" w:rsidTr="009C1544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sz w:val="16"/>
                <w:szCs w:val="16"/>
                <w:lang w:eastAsia="ru-RU"/>
              </w:rPr>
            </w:pPr>
          </w:p>
        </w:tc>
      </w:tr>
      <w:tr w:rsidR="009C1544" w:rsidRPr="009C1544" w:rsidTr="009C1544">
        <w:trPr>
          <w:trHeight w:val="25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1544" w:rsidRPr="009C1544" w:rsidRDefault="009C1544" w:rsidP="009C1544">
            <w:pPr>
              <w:suppressAutoHyphens w:val="0"/>
              <w:rPr>
                <w:sz w:val="16"/>
                <w:szCs w:val="16"/>
                <w:lang w:eastAsia="ru-RU"/>
              </w:rPr>
            </w:pPr>
          </w:p>
        </w:tc>
      </w:tr>
      <w:tr w:rsidR="009C1544" w:rsidRPr="009C1544" w:rsidTr="009C1544">
        <w:trPr>
          <w:trHeight w:val="345"/>
        </w:trPr>
        <w:tc>
          <w:tcPr>
            <w:tcW w:w="0" w:type="auto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b/>
                <w:bCs/>
                <w:color w:val="000000"/>
                <w:sz w:val="16"/>
                <w:szCs w:val="16"/>
                <w:lang w:eastAsia="ru-RU"/>
              </w:rPr>
              <w:t>3. Источники финансирования дефицита бюджета</w:t>
            </w:r>
          </w:p>
        </w:tc>
      </w:tr>
      <w:tr w:rsidR="009C1544" w:rsidRPr="009C1544" w:rsidTr="009C1544">
        <w:trPr>
          <w:trHeight w:val="255"/>
        </w:trPr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9C1544" w:rsidRPr="009C1544" w:rsidTr="009C1544">
        <w:trPr>
          <w:trHeight w:val="127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Код строки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Код источника финансирования дефицита бюджета по бюджетной классификации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Утвержденные бюджетные назначения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Исполнено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Неисполненные назначения</w:t>
            </w:r>
          </w:p>
        </w:tc>
      </w:tr>
      <w:tr w:rsidR="009C1544" w:rsidRPr="009C1544" w:rsidTr="009C1544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</w:t>
            </w:r>
          </w:p>
        </w:tc>
      </w:tr>
      <w:tr w:rsidR="009C1544" w:rsidRPr="009C1544" w:rsidTr="009C1544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Источники финансирования дефицита бюджета - всего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2 139 757,00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-2 292 886,88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4 432 643,88</w:t>
            </w:r>
          </w:p>
        </w:tc>
      </w:tr>
      <w:tr w:rsidR="009C1544" w:rsidRPr="009C1544" w:rsidTr="009C1544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C1544" w:rsidRPr="009C1544" w:rsidTr="009C1544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источники внутреннего финансирования бюджета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2 490 000,00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2 490 000,00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C1544" w:rsidRPr="009C1544" w:rsidTr="009C1544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C1544" w:rsidRPr="009C1544" w:rsidTr="009C1544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000 01020000000000000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3 000 000,00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3 000 000,00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000 01020000000000700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9 500 000,00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9 500 000,00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Получение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000 01020000050000710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9 500 000,00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9 500 000,00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Погашение кредитов, предоставленных кредитными организациями в валюте Российской Федерации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000 01020000000000800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-6 500 000,00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-6 500 000,00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Погашение бюджетами муниципальных районов кредитов от кредитных организаций в валюте Российской Федерации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000 01020000050000810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-6 500 000,00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-6 500 000,00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000 01030000000000000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-510 000,00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-510 000,00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Бюджетные кредиты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000 01030100000000000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-510 000,00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-510 000,00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C1544" w:rsidRPr="009C1544" w:rsidTr="009C1544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000 01030100000000800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-510 000,00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-510 000,00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C1544" w:rsidRPr="009C1544" w:rsidTr="009C1544">
        <w:trPr>
          <w:trHeight w:val="76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Погашение бюджетами муниципальных районов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000 01030100050000810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-510 000,00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-510 000,00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rFonts w:ascii="Arial" w:hAnsi="Arial" w:cs="Arial"/>
                <w:color w:val="000000"/>
                <w:lang w:eastAsia="ru-RU"/>
              </w:rPr>
            </w:pPr>
            <w:r w:rsidRPr="009C1544">
              <w:rPr>
                <w:rFonts w:ascii="Arial" w:hAnsi="Arial" w:cs="Arial"/>
                <w:color w:val="000000"/>
                <w:lang w:eastAsia="ru-RU"/>
              </w:rPr>
              <w:t>0,00</w:t>
            </w:r>
          </w:p>
        </w:tc>
      </w:tr>
      <w:tr w:rsidR="009C1544" w:rsidRPr="009C1544" w:rsidTr="009C1544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источники внешнего финансирования бюджета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rFonts w:ascii="Arial" w:hAnsi="Arial" w:cs="Arial"/>
                <w:color w:val="000000"/>
                <w:lang w:eastAsia="ru-RU"/>
              </w:rPr>
            </w:pPr>
            <w:r w:rsidRPr="009C1544">
              <w:rPr>
                <w:rFonts w:ascii="Arial" w:hAnsi="Arial" w:cs="Arial"/>
                <w:color w:val="000000"/>
                <w:lang w:eastAsia="ru-RU"/>
              </w:rPr>
              <w:t>0,00</w:t>
            </w:r>
          </w:p>
        </w:tc>
      </w:tr>
      <w:tr w:rsidR="009C1544" w:rsidRPr="009C1544" w:rsidTr="009C1544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rFonts w:ascii="Arial" w:hAnsi="Arial" w:cs="Arial"/>
                <w:color w:val="000000"/>
                <w:lang w:eastAsia="ru-RU"/>
              </w:rPr>
            </w:pPr>
            <w:r w:rsidRPr="009C1544">
              <w:rPr>
                <w:rFonts w:ascii="Arial" w:hAnsi="Arial" w:cs="Arial"/>
                <w:color w:val="000000"/>
                <w:lang w:eastAsia="ru-RU"/>
              </w:rPr>
              <w:t> </w:t>
            </w:r>
          </w:p>
        </w:tc>
      </w:tr>
      <w:tr w:rsidR="009C1544" w:rsidRPr="009C1544" w:rsidTr="009C1544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620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rFonts w:ascii="Arial" w:hAnsi="Arial" w:cs="Arial"/>
                <w:color w:val="000000"/>
                <w:lang w:eastAsia="ru-RU"/>
              </w:rPr>
            </w:pPr>
            <w:r w:rsidRPr="009C1544">
              <w:rPr>
                <w:rFonts w:ascii="Arial" w:hAnsi="Arial" w:cs="Arial"/>
                <w:color w:val="000000"/>
                <w:lang w:eastAsia="ru-RU"/>
              </w:rPr>
              <w:t>0,00</w:t>
            </w:r>
          </w:p>
        </w:tc>
      </w:tr>
      <w:tr w:rsidR="009C1544" w:rsidRPr="009C1544" w:rsidTr="009C1544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Изменение остатков средств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000 01000000000000000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-350 243,00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-4 782 886,88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rFonts w:ascii="Arial" w:hAnsi="Arial" w:cs="Arial"/>
                <w:color w:val="000000"/>
                <w:lang w:eastAsia="ru-RU"/>
              </w:rPr>
            </w:pPr>
            <w:r w:rsidRPr="009C1544">
              <w:rPr>
                <w:rFonts w:ascii="Arial" w:hAnsi="Arial" w:cs="Arial"/>
                <w:color w:val="000000"/>
                <w:lang w:eastAsia="ru-RU"/>
              </w:rPr>
              <w:t>0,00</w:t>
            </w:r>
          </w:p>
        </w:tc>
      </w:tr>
      <w:tr w:rsidR="009C1544" w:rsidRPr="009C1544" w:rsidTr="009C1544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000 01050000000000000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-350 243,00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-4 782 886,88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rFonts w:ascii="Arial" w:hAnsi="Arial" w:cs="Arial"/>
                <w:color w:val="000000"/>
                <w:lang w:eastAsia="ru-RU"/>
              </w:rPr>
            </w:pPr>
            <w:r w:rsidRPr="009C1544">
              <w:rPr>
                <w:rFonts w:ascii="Arial" w:hAnsi="Arial" w:cs="Arial"/>
                <w:color w:val="000000"/>
                <w:lang w:eastAsia="ru-RU"/>
              </w:rPr>
              <w:t>0,00</w:t>
            </w:r>
          </w:p>
        </w:tc>
      </w:tr>
      <w:tr w:rsidR="009C1544" w:rsidRPr="009C1544" w:rsidTr="009C1544">
        <w:trPr>
          <w:trHeight w:val="4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увеличение остатков средств, всего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000 01050000000000500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-243 403 643,00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-167 398 325,71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9C1544">
              <w:rPr>
                <w:rFonts w:ascii="Arial" w:hAnsi="Arial" w:cs="Arial"/>
                <w:color w:val="000000"/>
                <w:lang w:eastAsia="ru-RU"/>
              </w:rPr>
              <w:t>X</w:t>
            </w:r>
          </w:p>
        </w:tc>
      </w:tr>
      <w:tr w:rsidR="009C1544" w:rsidRPr="009C1544" w:rsidTr="009C1544">
        <w:trPr>
          <w:trHeight w:val="42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000 01050200000000500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-243 403 643,00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-167 398 325,71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9C1544">
              <w:rPr>
                <w:rFonts w:ascii="Arial" w:hAnsi="Arial" w:cs="Arial"/>
                <w:color w:val="000000"/>
                <w:lang w:eastAsia="ru-RU"/>
              </w:rPr>
              <w:t>X</w:t>
            </w:r>
          </w:p>
        </w:tc>
      </w:tr>
      <w:tr w:rsidR="009C1544" w:rsidRPr="009C1544" w:rsidTr="009C154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000 01050201000000510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-243 403 643,00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-167 398 325,71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9C1544">
              <w:rPr>
                <w:rFonts w:ascii="Arial" w:hAnsi="Arial" w:cs="Arial"/>
                <w:color w:val="000000"/>
                <w:lang w:eastAsia="ru-RU"/>
              </w:rPr>
              <w:t>X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000 01050201050000510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-243 403 643,00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-167 398 325,71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9C1544">
              <w:rPr>
                <w:rFonts w:ascii="Arial" w:hAnsi="Arial" w:cs="Arial"/>
                <w:color w:val="000000"/>
                <w:lang w:eastAsia="ru-RU"/>
              </w:rPr>
              <w:t>X</w:t>
            </w:r>
          </w:p>
        </w:tc>
      </w:tr>
      <w:tr w:rsidR="009C1544" w:rsidRPr="009C1544" w:rsidTr="009C1544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уменьшение остатков средств, всего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000 01050000000000600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243 053 400,00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162 615 438,83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9C1544">
              <w:rPr>
                <w:rFonts w:ascii="Arial" w:hAnsi="Arial" w:cs="Arial"/>
                <w:color w:val="000000"/>
                <w:lang w:eastAsia="ru-RU"/>
              </w:rPr>
              <w:t>X</w:t>
            </w:r>
          </w:p>
        </w:tc>
      </w:tr>
      <w:tr w:rsidR="009C1544" w:rsidRPr="009C1544" w:rsidTr="009C1544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000 01050200000000600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243 053 400,00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162 615 438,83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9C1544">
              <w:rPr>
                <w:rFonts w:ascii="Arial" w:hAnsi="Arial" w:cs="Arial"/>
                <w:color w:val="000000"/>
                <w:lang w:eastAsia="ru-RU"/>
              </w:rPr>
              <w:t>X</w:t>
            </w:r>
          </w:p>
        </w:tc>
      </w:tr>
      <w:tr w:rsidR="009C1544" w:rsidRPr="009C1544" w:rsidTr="009C1544">
        <w:trPr>
          <w:trHeight w:val="255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lastRenderedPageBreak/>
              <w:t>Уменьшение прочих остатков денежных средств бюджетов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000 01050201000000610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243 053 400,00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162 615 438,83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9C1544">
              <w:rPr>
                <w:rFonts w:ascii="Arial" w:hAnsi="Arial" w:cs="Arial"/>
                <w:color w:val="000000"/>
                <w:lang w:eastAsia="ru-RU"/>
              </w:rPr>
              <w:t>X</w:t>
            </w:r>
          </w:p>
        </w:tc>
      </w:tr>
      <w:tr w:rsidR="009C1544" w:rsidRPr="009C1544" w:rsidTr="009C1544">
        <w:trPr>
          <w:trHeight w:val="510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C1544" w:rsidRPr="009C1544" w:rsidRDefault="009C1544" w:rsidP="009C1544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000 01050201050000610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243 053 400,00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9C1544">
              <w:rPr>
                <w:color w:val="000000"/>
                <w:sz w:val="16"/>
                <w:szCs w:val="16"/>
                <w:lang w:eastAsia="ru-RU"/>
              </w:rPr>
              <w:t>162 615 438,83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1544" w:rsidRPr="009C1544" w:rsidRDefault="009C1544" w:rsidP="009C154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9C1544">
              <w:rPr>
                <w:rFonts w:ascii="Arial" w:hAnsi="Arial" w:cs="Arial"/>
                <w:color w:val="000000"/>
                <w:lang w:eastAsia="ru-RU"/>
              </w:rPr>
              <w:t>X</w:t>
            </w:r>
          </w:p>
        </w:tc>
      </w:tr>
    </w:tbl>
    <w:p w:rsidR="009C1544" w:rsidRDefault="009C1544" w:rsidP="009C1544">
      <w:pPr>
        <w:rPr>
          <w:sz w:val="28"/>
          <w:szCs w:val="28"/>
        </w:rPr>
      </w:pPr>
    </w:p>
    <w:p w:rsidR="009C1544" w:rsidRPr="009C1544" w:rsidRDefault="009C1544" w:rsidP="009C1544">
      <w:pPr>
        <w:pStyle w:val="2"/>
        <w:rPr>
          <w:rFonts w:ascii="Times New Roman" w:hAnsi="Times New Roman"/>
          <w:bCs/>
          <w:sz w:val="16"/>
          <w:szCs w:val="16"/>
        </w:rPr>
      </w:pPr>
      <w:r w:rsidRPr="009C1544">
        <w:rPr>
          <w:rFonts w:ascii="Times New Roman" w:hAnsi="Times New Roman"/>
          <w:bCs/>
          <w:sz w:val="16"/>
          <w:szCs w:val="16"/>
        </w:rPr>
        <w:t xml:space="preserve">АДМИНИСТРАЦИЯ </w:t>
      </w:r>
      <w:r>
        <w:rPr>
          <w:rFonts w:ascii="Times New Roman" w:hAnsi="Times New Roman"/>
          <w:bCs/>
          <w:sz w:val="16"/>
          <w:szCs w:val="16"/>
        </w:rPr>
        <w:t xml:space="preserve"> </w:t>
      </w:r>
    </w:p>
    <w:p w:rsidR="009C1544" w:rsidRPr="009C1544" w:rsidRDefault="009C1544" w:rsidP="009C1544">
      <w:pPr>
        <w:pStyle w:val="2"/>
        <w:rPr>
          <w:rFonts w:ascii="Times New Roman" w:hAnsi="Times New Roman"/>
          <w:bCs/>
          <w:sz w:val="16"/>
          <w:szCs w:val="16"/>
        </w:rPr>
      </w:pPr>
      <w:r w:rsidRPr="009C1544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9C1544" w:rsidRPr="009C1544" w:rsidRDefault="009C1544" w:rsidP="009C1544">
      <w:pPr>
        <w:pStyle w:val="2"/>
        <w:rPr>
          <w:rFonts w:ascii="Times New Roman" w:hAnsi="Times New Roman"/>
          <w:bCs/>
          <w:sz w:val="16"/>
          <w:szCs w:val="16"/>
        </w:rPr>
      </w:pPr>
      <w:r w:rsidRPr="009C1544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9C1544" w:rsidRPr="009C1544" w:rsidRDefault="009C1544" w:rsidP="009C1544">
      <w:pPr>
        <w:rPr>
          <w:sz w:val="16"/>
          <w:szCs w:val="16"/>
        </w:rPr>
      </w:pPr>
    </w:p>
    <w:p w:rsidR="009C1544" w:rsidRPr="009C1544" w:rsidRDefault="009C1544" w:rsidP="009C1544">
      <w:pPr>
        <w:pStyle w:val="1"/>
        <w:ind w:firstLine="540"/>
        <w:rPr>
          <w:sz w:val="16"/>
          <w:szCs w:val="16"/>
        </w:rPr>
      </w:pPr>
      <w:r w:rsidRPr="009C1544">
        <w:rPr>
          <w:sz w:val="16"/>
          <w:szCs w:val="16"/>
        </w:rPr>
        <w:t>П О С Т А Н О В Л Е Н И Е</w:t>
      </w:r>
    </w:p>
    <w:p w:rsidR="009C1544" w:rsidRPr="009C1544" w:rsidRDefault="009C1544" w:rsidP="009C1544">
      <w:pPr>
        <w:rPr>
          <w:sz w:val="16"/>
          <w:szCs w:val="16"/>
        </w:rPr>
      </w:pPr>
    </w:p>
    <w:p w:rsidR="009C1544" w:rsidRPr="009C1544" w:rsidRDefault="009C1544" w:rsidP="009C1544">
      <w:pPr>
        <w:pStyle w:val="1"/>
        <w:ind w:firstLine="540"/>
        <w:rPr>
          <w:sz w:val="16"/>
          <w:szCs w:val="16"/>
        </w:rPr>
      </w:pPr>
      <w:r w:rsidRPr="009C1544">
        <w:rPr>
          <w:sz w:val="16"/>
          <w:szCs w:val="16"/>
        </w:rPr>
        <w:t>от   «  14  »  ноября  2019  года   №   372</w:t>
      </w:r>
    </w:p>
    <w:p w:rsidR="009C1544" w:rsidRPr="009C1544" w:rsidRDefault="009C1544" w:rsidP="009C1544">
      <w:pPr>
        <w:ind w:left="426"/>
        <w:rPr>
          <w:sz w:val="16"/>
          <w:szCs w:val="16"/>
        </w:rPr>
      </w:pPr>
    </w:p>
    <w:p w:rsidR="009C1544" w:rsidRPr="009C1544" w:rsidRDefault="009C1544" w:rsidP="009C1544">
      <w:pPr>
        <w:ind w:left="540"/>
        <w:jc w:val="center"/>
        <w:rPr>
          <w:sz w:val="16"/>
          <w:szCs w:val="16"/>
        </w:rPr>
      </w:pPr>
      <w:r w:rsidRPr="009C1544">
        <w:rPr>
          <w:sz w:val="16"/>
          <w:szCs w:val="16"/>
        </w:rPr>
        <w:t>г. Галич</w:t>
      </w:r>
    </w:p>
    <w:tbl>
      <w:tblPr>
        <w:tblW w:w="0" w:type="auto"/>
        <w:jc w:val="center"/>
        <w:tblLook w:val="00BF"/>
      </w:tblPr>
      <w:tblGrid>
        <w:gridCol w:w="9468"/>
      </w:tblGrid>
      <w:tr w:rsidR="009C1544" w:rsidRPr="009C1544" w:rsidTr="009C1544">
        <w:trPr>
          <w:jc w:val="center"/>
        </w:trPr>
        <w:tc>
          <w:tcPr>
            <w:tcW w:w="9468" w:type="dxa"/>
          </w:tcPr>
          <w:p w:rsidR="009C1544" w:rsidRPr="009C1544" w:rsidRDefault="009C1544" w:rsidP="009C1544">
            <w:pPr>
              <w:pStyle w:val="ConsNonformat"/>
              <w:ind w:left="284" w:right="364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9C1544">
              <w:rPr>
                <w:rFonts w:ascii="Times New Roman" w:hAnsi="Times New Roman"/>
                <w:b/>
                <w:sz w:val="16"/>
                <w:szCs w:val="16"/>
              </w:rPr>
              <w:t xml:space="preserve">О внесении изменений в постановление администрации  Галичского муниципального района </w:t>
            </w:r>
          </w:p>
          <w:p w:rsidR="009C1544" w:rsidRPr="009C1544" w:rsidRDefault="009C1544" w:rsidP="009C1544">
            <w:pPr>
              <w:pStyle w:val="ConsNonformat"/>
              <w:ind w:left="284" w:right="364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9C1544">
              <w:rPr>
                <w:rFonts w:ascii="Times New Roman" w:hAnsi="Times New Roman"/>
                <w:b/>
                <w:sz w:val="16"/>
                <w:szCs w:val="16"/>
              </w:rPr>
              <w:t>от 21 сентября 2017 года  № 228</w:t>
            </w:r>
          </w:p>
        </w:tc>
      </w:tr>
    </w:tbl>
    <w:p w:rsidR="009C1544" w:rsidRPr="009C1544" w:rsidRDefault="009C1544" w:rsidP="009C1544">
      <w:pPr>
        <w:ind w:left="284" w:right="364"/>
        <w:rPr>
          <w:sz w:val="16"/>
          <w:szCs w:val="16"/>
        </w:rPr>
      </w:pPr>
    </w:p>
    <w:p w:rsidR="009C1544" w:rsidRPr="009C1544" w:rsidRDefault="009C1544" w:rsidP="009C1544">
      <w:pPr>
        <w:pStyle w:val="ConsNonformat"/>
        <w:tabs>
          <w:tab w:val="left" w:pos="9498"/>
        </w:tabs>
        <w:ind w:left="284" w:right="222"/>
        <w:jc w:val="both"/>
        <w:rPr>
          <w:rFonts w:ascii="Times New Roman" w:hAnsi="Times New Roman"/>
          <w:sz w:val="16"/>
          <w:szCs w:val="16"/>
        </w:rPr>
      </w:pPr>
      <w:r w:rsidRPr="009C1544">
        <w:rPr>
          <w:rFonts w:ascii="Times New Roman" w:hAnsi="Times New Roman"/>
          <w:sz w:val="16"/>
          <w:szCs w:val="16"/>
        </w:rPr>
        <w:t xml:space="preserve">           В целях актуализации нормативного правового акта</w:t>
      </w:r>
    </w:p>
    <w:p w:rsidR="009C1544" w:rsidRPr="009C1544" w:rsidRDefault="009C1544" w:rsidP="009C1544">
      <w:pPr>
        <w:pStyle w:val="ConsNonformat"/>
        <w:tabs>
          <w:tab w:val="left" w:pos="9498"/>
        </w:tabs>
        <w:ind w:left="284" w:right="222"/>
        <w:jc w:val="both"/>
        <w:rPr>
          <w:rFonts w:ascii="Times New Roman" w:hAnsi="Times New Roman"/>
          <w:bCs/>
          <w:sz w:val="16"/>
          <w:szCs w:val="16"/>
        </w:rPr>
      </w:pPr>
    </w:p>
    <w:p w:rsidR="009C1544" w:rsidRPr="009C1544" w:rsidRDefault="009C1544" w:rsidP="009C1544">
      <w:pPr>
        <w:tabs>
          <w:tab w:val="left" w:pos="9498"/>
        </w:tabs>
        <w:ind w:left="284" w:right="222"/>
        <w:jc w:val="both"/>
        <w:rPr>
          <w:sz w:val="16"/>
          <w:szCs w:val="16"/>
        </w:rPr>
      </w:pPr>
      <w:r w:rsidRPr="009C1544">
        <w:rPr>
          <w:sz w:val="16"/>
          <w:szCs w:val="16"/>
        </w:rPr>
        <w:t xml:space="preserve">           П О С Т А Н О В Л Я Ю:</w:t>
      </w:r>
    </w:p>
    <w:p w:rsidR="009C1544" w:rsidRPr="009C1544" w:rsidRDefault="009C1544" w:rsidP="009C1544">
      <w:pPr>
        <w:pStyle w:val="ConsNonformat"/>
        <w:tabs>
          <w:tab w:val="left" w:pos="9498"/>
        </w:tabs>
        <w:ind w:left="284" w:right="222"/>
        <w:jc w:val="both"/>
        <w:rPr>
          <w:rFonts w:ascii="Times New Roman" w:hAnsi="Times New Roman"/>
          <w:sz w:val="16"/>
          <w:szCs w:val="16"/>
        </w:rPr>
      </w:pPr>
      <w:r w:rsidRPr="009C1544">
        <w:rPr>
          <w:rFonts w:ascii="Times New Roman" w:hAnsi="Times New Roman"/>
          <w:sz w:val="16"/>
          <w:szCs w:val="16"/>
        </w:rPr>
        <w:t xml:space="preserve">           1. Внести в постановление администрации Галичского муниципального района от 21 сентября 2017 года № 228 «Об утверждении </w:t>
      </w:r>
      <w:r w:rsidRPr="009C1544">
        <w:rPr>
          <w:rFonts w:ascii="Times New Roman" w:hAnsi="Times New Roman"/>
          <w:bCs/>
          <w:sz w:val="16"/>
          <w:szCs w:val="16"/>
        </w:rPr>
        <w:t>Муниципальной  программы  «Социальная поддержка граждан Галичского муниципального района  на 2018-2020 годы» (в редакции постановлений администрации муниципального района</w:t>
      </w:r>
      <w:r w:rsidRPr="009C1544">
        <w:rPr>
          <w:rFonts w:ascii="Times New Roman" w:hAnsi="Times New Roman"/>
          <w:sz w:val="16"/>
          <w:szCs w:val="16"/>
        </w:rPr>
        <w:t xml:space="preserve"> от 16 июня 2018 года №168, от 16 июля 2018 года № 203, от 15 октября 2018 года № 279, от 21 декабря 2018 года № 383, от 16 мая 2019 года № 146, от 12 сентября 2019 года № 291, от 17 октября 2019 года № 324, от 28 октября 2019 года № 341) следующие изменения:</w:t>
      </w:r>
    </w:p>
    <w:p w:rsidR="009C1544" w:rsidRPr="009C1544" w:rsidRDefault="009C1544" w:rsidP="009C1544">
      <w:pPr>
        <w:ind w:left="284" w:right="222"/>
        <w:jc w:val="both"/>
        <w:rPr>
          <w:sz w:val="16"/>
          <w:szCs w:val="16"/>
          <w:shd w:val="clear" w:color="auto" w:fill="FFFFFF"/>
        </w:rPr>
      </w:pPr>
      <w:r w:rsidRPr="009C1544">
        <w:rPr>
          <w:bCs/>
          <w:sz w:val="16"/>
          <w:szCs w:val="16"/>
        </w:rPr>
        <w:t xml:space="preserve">           1.1. </w:t>
      </w:r>
      <w:r w:rsidRPr="009C1544">
        <w:rPr>
          <w:sz w:val="16"/>
          <w:szCs w:val="16"/>
        </w:rPr>
        <w:t xml:space="preserve"> В приложении № 1 к подпрограмме «Совершенствование</w:t>
      </w:r>
    </w:p>
    <w:p w:rsidR="009C1544" w:rsidRPr="009C1544" w:rsidRDefault="009C1544" w:rsidP="009C1544">
      <w:pPr>
        <w:pStyle w:val="ConsPlusTitle"/>
        <w:jc w:val="both"/>
        <w:rPr>
          <w:b w:val="0"/>
          <w:sz w:val="16"/>
          <w:szCs w:val="16"/>
        </w:rPr>
      </w:pPr>
      <w:r w:rsidRPr="009C1544">
        <w:rPr>
          <w:b w:val="0"/>
          <w:sz w:val="16"/>
          <w:szCs w:val="16"/>
        </w:rPr>
        <w:t xml:space="preserve">   социальной поддержки семьи и детей»:</w:t>
      </w:r>
    </w:p>
    <w:p w:rsidR="009C1544" w:rsidRPr="009C1544" w:rsidRDefault="009C1544" w:rsidP="009C1544">
      <w:pPr>
        <w:pStyle w:val="ConsPlusTitle"/>
        <w:ind w:left="426"/>
        <w:jc w:val="both"/>
        <w:rPr>
          <w:b w:val="0"/>
          <w:sz w:val="16"/>
          <w:szCs w:val="16"/>
        </w:rPr>
      </w:pPr>
      <w:r w:rsidRPr="009C1544">
        <w:rPr>
          <w:b w:val="0"/>
          <w:sz w:val="16"/>
          <w:szCs w:val="16"/>
        </w:rPr>
        <w:t xml:space="preserve">       а) в строке 40:</w:t>
      </w:r>
    </w:p>
    <w:p w:rsidR="009C1544" w:rsidRPr="009C1544" w:rsidRDefault="009C1544" w:rsidP="009C1544">
      <w:pPr>
        <w:pStyle w:val="ConsPlusTitle"/>
        <w:ind w:left="426"/>
        <w:jc w:val="both"/>
        <w:rPr>
          <w:b w:val="0"/>
          <w:sz w:val="16"/>
          <w:szCs w:val="16"/>
        </w:rPr>
      </w:pPr>
      <w:r w:rsidRPr="009C1544">
        <w:rPr>
          <w:b w:val="0"/>
          <w:sz w:val="16"/>
          <w:szCs w:val="16"/>
        </w:rPr>
        <w:t xml:space="preserve">      - в столбце 8 цифры «50,0» заменить цифрами «48,0»;</w:t>
      </w:r>
    </w:p>
    <w:p w:rsidR="009C1544" w:rsidRPr="009C1544" w:rsidRDefault="009C1544" w:rsidP="009C1544">
      <w:pPr>
        <w:pStyle w:val="ConsPlusTitle"/>
        <w:ind w:left="426"/>
        <w:jc w:val="both"/>
        <w:rPr>
          <w:b w:val="0"/>
          <w:sz w:val="16"/>
          <w:szCs w:val="16"/>
        </w:rPr>
      </w:pPr>
      <w:r w:rsidRPr="009C1544">
        <w:rPr>
          <w:b w:val="0"/>
          <w:sz w:val="16"/>
          <w:szCs w:val="16"/>
        </w:rPr>
        <w:t xml:space="preserve">      - в столбце 10 цифры «80,0» заменить цифрами «78,0»;</w:t>
      </w:r>
    </w:p>
    <w:p w:rsidR="009C1544" w:rsidRPr="009C1544" w:rsidRDefault="009C1544" w:rsidP="009C1544">
      <w:pPr>
        <w:pStyle w:val="ConsPlusTitle"/>
        <w:ind w:left="426"/>
        <w:jc w:val="both"/>
        <w:rPr>
          <w:b w:val="0"/>
          <w:sz w:val="16"/>
          <w:szCs w:val="16"/>
        </w:rPr>
      </w:pPr>
      <w:r w:rsidRPr="009C1544">
        <w:rPr>
          <w:b w:val="0"/>
          <w:sz w:val="16"/>
          <w:szCs w:val="16"/>
        </w:rPr>
        <w:t xml:space="preserve">      б) дополнить строкой 48 следующего содержания:</w:t>
      </w:r>
    </w:p>
    <w:tbl>
      <w:tblPr>
        <w:tblW w:w="10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6"/>
        <w:gridCol w:w="2304"/>
        <w:gridCol w:w="1954"/>
        <w:gridCol w:w="1800"/>
        <w:gridCol w:w="476"/>
        <w:gridCol w:w="1214"/>
        <w:gridCol w:w="488"/>
        <w:gridCol w:w="488"/>
        <w:gridCol w:w="488"/>
        <w:gridCol w:w="488"/>
        <w:gridCol w:w="344"/>
      </w:tblGrid>
      <w:tr w:rsidR="009C1544" w:rsidRPr="009C1544" w:rsidTr="009C1544">
        <w:trPr>
          <w:trHeight w:val="1150"/>
        </w:trPr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544" w:rsidRPr="009C1544" w:rsidRDefault="009C1544" w:rsidP="009C1544">
            <w:pPr>
              <w:pStyle w:val="ConsPlusTitle"/>
              <w:spacing w:after="200" w:line="276" w:lineRule="auto"/>
              <w:jc w:val="both"/>
              <w:rPr>
                <w:b w:val="0"/>
                <w:sz w:val="16"/>
                <w:szCs w:val="16"/>
              </w:rPr>
            </w:pPr>
            <w:r w:rsidRPr="009C1544">
              <w:rPr>
                <w:b w:val="0"/>
                <w:sz w:val="16"/>
                <w:szCs w:val="16"/>
              </w:rPr>
              <w:t>48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544" w:rsidRPr="009C1544" w:rsidRDefault="009C1544" w:rsidP="009C1544">
            <w:pPr>
              <w:pStyle w:val="ConsPlusTitle"/>
              <w:spacing w:after="200" w:line="276" w:lineRule="auto"/>
              <w:jc w:val="both"/>
              <w:rPr>
                <w:b w:val="0"/>
                <w:sz w:val="16"/>
                <w:szCs w:val="16"/>
              </w:rPr>
            </w:pPr>
            <w:r w:rsidRPr="009C1544">
              <w:rPr>
                <w:b w:val="0"/>
                <w:sz w:val="16"/>
                <w:szCs w:val="16"/>
              </w:rPr>
              <w:t>Поощрение одаренных детей-победителей Международных и Всероссийских конкурсов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544" w:rsidRPr="009C1544" w:rsidRDefault="009C1544" w:rsidP="009C1544">
            <w:pPr>
              <w:pStyle w:val="ConsPlusTitle"/>
              <w:spacing w:after="200" w:line="276" w:lineRule="auto"/>
              <w:jc w:val="both"/>
              <w:rPr>
                <w:b w:val="0"/>
                <w:sz w:val="16"/>
                <w:szCs w:val="16"/>
              </w:rPr>
            </w:pPr>
            <w:r w:rsidRPr="009C1544">
              <w:rPr>
                <w:b w:val="0"/>
                <w:sz w:val="16"/>
                <w:szCs w:val="16"/>
              </w:rPr>
              <w:t xml:space="preserve">Отдел образования администрации Галичского </w:t>
            </w:r>
            <w:proofErr w:type="spellStart"/>
            <w:r w:rsidRPr="009C1544">
              <w:rPr>
                <w:b w:val="0"/>
                <w:sz w:val="16"/>
                <w:szCs w:val="16"/>
              </w:rPr>
              <w:t>муници-пального</w:t>
            </w:r>
            <w:proofErr w:type="spellEnd"/>
            <w:r w:rsidRPr="009C1544">
              <w:rPr>
                <w:b w:val="0"/>
                <w:sz w:val="16"/>
                <w:szCs w:val="16"/>
              </w:rPr>
              <w:t xml:space="preserve"> района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544" w:rsidRPr="009C1544" w:rsidRDefault="009C1544" w:rsidP="009C1544">
            <w:pPr>
              <w:pStyle w:val="ConsPlusTitle"/>
              <w:spacing w:after="200" w:line="276" w:lineRule="auto"/>
              <w:jc w:val="both"/>
              <w:rPr>
                <w:b w:val="0"/>
                <w:sz w:val="16"/>
                <w:szCs w:val="16"/>
              </w:rPr>
            </w:pPr>
            <w:r w:rsidRPr="009C1544">
              <w:rPr>
                <w:b w:val="0"/>
                <w:sz w:val="16"/>
                <w:szCs w:val="16"/>
              </w:rPr>
              <w:t xml:space="preserve">Отдел образования администрации Галичского </w:t>
            </w:r>
            <w:proofErr w:type="spellStart"/>
            <w:r w:rsidRPr="009C1544">
              <w:rPr>
                <w:b w:val="0"/>
                <w:sz w:val="16"/>
                <w:szCs w:val="16"/>
              </w:rPr>
              <w:t>муници-пального</w:t>
            </w:r>
            <w:proofErr w:type="spellEnd"/>
            <w:r w:rsidRPr="009C1544">
              <w:rPr>
                <w:b w:val="0"/>
                <w:sz w:val="16"/>
                <w:szCs w:val="16"/>
              </w:rPr>
              <w:t xml:space="preserve"> района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544" w:rsidRPr="009C1544" w:rsidRDefault="009C1544" w:rsidP="009C1544">
            <w:pPr>
              <w:pStyle w:val="ConsPlusTitle"/>
              <w:spacing w:after="200" w:line="276" w:lineRule="auto"/>
              <w:jc w:val="both"/>
              <w:rPr>
                <w:b w:val="0"/>
                <w:sz w:val="16"/>
                <w:szCs w:val="16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544" w:rsidRPr="009C1544" w:rsidRDefault="009C1544" w:rsidP="009C1544">
            <w:pPr>
              <w:pStyle w:val="ConsPlusTitle"/>
              <w:spacing w:after="200" w:line="276" w:lineRule="auto"/>
              <w:jc w:val="both"/>
              <w:rPr>
                <w:b w:val="0"/>
                <w:sz w:val="16"/>
                <w:szCs w:val="16"/>
              </w:rPr>
            </w:pPr>
            <w:r w:rsidRPr="009C1544">
              <w:rPr>
                <w:b w:val="0"/>
                <w:sz w:val="16"/>
                <w:szCs w:val="16"/>
              </w:rPr>
              <w:t xml:space="preserve">Бюджет </w:t>
            </w:r>
            <w:proofErr w:type="spellStart"/>
            <w:r w:rsidRPr="009C1544">
              <w:rPr>
                <w:b w:val="0"/>
                <w:sz w:val="16"/>
                <w:szCs w:val="16"/>
              </w:rPr>
              <w:t>муниципаль-ного</w:t>
            </w:r>
            <w:proofErr w:type="spellEnd"/>
            <w:r w:rsidRPr="009C1544">
              <w:rPr>
                <w:b w:val="0"/>
                <w:sz w:val="16"/>
                <w:szCs w:val="16"/>
              </w:rPr>
              <w:t xml:space="preserve"> района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544" w:rsidRPr="009C1544" w:rsidRDefault="009C1544" w:rsidP="009C1544">
            <w:pPr>
              <w:pStyle w:val="ConsPlusTitle"/>
              <w:spacing w:after="200" w:line="276" w:lineRule="auto"/>
              <w:jc w:val="both"/>
              <w:rPr>
                <w:b w:val="0"/>
                <w:sz w:val="16"/>
                <w:szCs w:val="16"/>
              </w:rPr>
            </w:pPr>
            <w:r w:rsidRPr="009C1544">
              <w:rPr>
                <w:b w:val="0"/>
                <w:sz w:val="16"/>
                <w:szCs w:val="16"/>
              </w:rPr>
              <w:t>0,0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544" w:rsidRPr="009C1544" w:rsidRDefault="009C1544" w:rsidP="009C1544">
            <w:pPr>
              <w:pStyle w:val="ConsPlusTitle"/>
              <w:spacing w:after="200" w:line="276" w:lineRule="auto"/>
              <w:jc w:val="both"/>
              <w:rPr>
                <w:b w:val="0"/>
                <w:sz w:val="16"/>
                <w:szCs w:val="16"/>
              </w:rPr>
            </w:pPr>
            <w:r w:rsidRPr="009C1544">
              <w:rPr>
                <w:b w:val="0"/>
                <w:sz w:val="16"/>
                <w:szCs w:val="16"/>
              </w:rPr>
              <w:t>2,0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544" w:rsidRPr="009C1544" w:rsidRDefault="009C1544" w:rsidP="009C1544">
            <w:pPr>
              <w:pStyle w:val="ConsPlusTitle"/>
              <w:spacing w:after="200" w:line="276" w:lineRule="auto"/>
              <w:jc w:val="both"/>
              <w:rPr>
                <w:b w:val="0"/>
                <w:sz w:val="16"/>
                <w:szCs w:val="16"/>
              </w:rPr>
            </w:pPr>
            <w:r w:rsidRPr="009C1544">
              <w:rPr>
                <w:b w:val="0"/>
                <w:sz w:val="16"/>
                <w:szCs w:val="16"/>
              </w:rPr>
              <w:t>0,0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544" w:rsidRPr="009C1544" w:rsidRDefault="009C1544" w:rsidP="009C1544">
            <w:pPr>
              <w:pStyle w:val="ConsPlusTitle"/>
              <w:spacing w:after="200" w:line="276" w:lineRule="auto"/>
              <w:jc w:val="both"/>
              <w:rPr>
                <w:b w:val="0"/>
                <w:sz w:val="16"/>
                <w:szCs w:val="16"/>
              </w:rPr>
            </w:pPr>
            <w:r w:rsidRPr="009C1544">
              <w:rPr>
                <w:b w:val="0"/>
                <w:sz w:val="16"/>
                <w:szCs w:val="16"/>
              </w:rPr>
              <w:t>2,0</w:t>
            </w:r>
          </w:p>
        </w:tc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544" w:rsidRPr="009C1544" w:rsidRDefault="009C1544" w:rsidP="009C1544">
            <w:pPr>
              <w:pStyle w:val="ConsPlusTitle"/>
              <w:spacing w:after="200" w:line="276" w:lineRule="auto"/>
              <w:jc w:val="both"/>
              <w:rPr>
                <w:b w:val="0"/>
                <w:sz w:val="16"/>
                <w:szCs w:val="16"/>
              </w:rPr>
            </w:pPr>
          </w:p>
        </w:tc>
      </w:tr>
    </w:tbl>
    <w:p w:rsidR="009C1544" w:rsidRPr="009C1544" w:rsidRDefault="009C1544" w:rsidP="009C1544">
      <w:pPr>
        <w:pStyle w:val="ConsPlusTitle"/>
        <w:jc w:val="both"/>
        <w:rPr>
          <w:b w:val="0"/>
          <w:sz w:val="16"/>
          <w:szCs w:val="16"/>
        </w:rPr>
      </w:pPr>
      <w:r w:rsidRPr="009C1544">
        <w:rPr>
          <w:b w:val="0"/>
          <w:sz w:val="16"/>
          <w:szCs w:val="16"/>
        </w:rPr>
        <w:t xml:space="preserve">            в) считать сроку 48 строкой 49.</w:t>
      </w:r>
    </w:p>
    <w:p w:rsidR="009C1544" w:rsidRPr="009C1544" w:rsidRDefault="009C1544" w:rsidP="009C1544">
      <w:pPr>
        <w:tabs>
          <w:tab w:val="left" w:pos="9498"/>
        </w:tabs>
        <w:ind w:left="284" w:right="222"/>
        <w:jc w:val="both"/>
        <w:rPr>
          <w:sz w:val="16"/>
          <w:szCs w:val="16"/>
        </w:rPr>
      </w:pPr>
      <w:r w:rsidRPr="009C1544">
        <w:rPr>
          <w:sz w:val="16"/>
          <w:szCs w:val="16"/>
        </w:rPr>
        <w:t xml:space="preserve">          2. Контроль исполнения настоящего постановления  возложить на заместителя главы администрации муниципального района по социально-гуманитарному развитию  Поварову О. Ю. </w:t>
      </w:r>
    </w:p>
    <w:p w:rsidR="009C1544" w:rsidRPr="009C1544" w:rsidRDefault="009C1544" w:rsidP="009C1544">
      <w:pPr>
        <w:tabs>
          <w:tab w:val="left" w:pos="9498"/>
        </w:tabs>
        <w:ind w:left="284" w:right="222"/>
        <w:jc w:val="both"/>
        <w:rPr>
          <w:sz w:val="16"/>
          <w:szCs w:val="16"/>
        </w:rPr>
      </w:pPr>
      <w:r w:rsidRPr="009C1544">
        <w:rPr>
          <w:sz w:val="16"/>
          <w:szCs w:val="16"/>
        </w:rPr>
        <w:t xml:space="preserve">         3. Настоящее постановление вступает в силу со дня его  официального опубликования.</w:t>
      </w:r>
    </w:p>
    <w:p w:rsidR="009C1544" w:rsidRPr="009C1544" w:rsidRDefault="009C1544" w:rsidP="009C1544">
      <w:pPr>
        <w:tabs>
          <w:tab w:val="left" w:pos="9498"/>
        </w:tabs>
        <w:ind w:left="284" w:right="222"/>
        <w:jc w:val="both"/>
        <w:rPr>
          <w:sz w:val="16"/>
          <w:szCs w:val="16"/>
        </w:rPr>
      </w:pPr>
    </w:p>
    <w:p w:rsidR="009C1544" w:rsidRPr="009C1544" w:rsidRDefault="009C1544" w:rsidP="009C1544">
      <w:pPr>
        <w:tabs>
          <w:tab w:val="left" w:pos="9498"/>
        </w:tabs>
        <w:ind w:right="222"/>
        <w:jc w:val="both"/>
        <w:rPr>
          <w:sz w:val="16"/>
          <w:szCs w:val="16"/>
        </w:rPr>
      </w:pPr>
    </w:p>
    <w:p w:rsidR="009C1544" w:rsidRPr="009C1544" w:rsidRDefault="009C1544" w:rsidP="009C1544">
      <w:pPr>
        <w:tabs>
          <w:tab w:val="left" w:pos="9498"/>
        </w:tabs>
        <w:ind w:right="222"/>
        <w:jc w:val="both"/>
        <w:rPr>
          <w:sz w:val="16"/>
          <w:szCs w:val="16"/>
        </w:rPr>
      </w:pPr>
      <w:r w:rsidRPr="009C1544">
        <w:rPr>
          <w:sz w:val="16"/>
          <w:szCs w:val="16"/>
        </w:rPr>
        <w:t xml:space="preserve">Глава </w:t>
      </w:r>
    </w:p>
    <w:p w:rsidR="009C1544" w:rsidRPr="009C1544" w:rsidRDefault="009C1544" w:rsidP="009C1544">
      <w:pPr>
        <w:tabs>
          <w:tab w:val="left" w:pos="9498"/>
        </w:tabs>
        <w:ind w:right="222"/>
        <w:jc w:val="both"/>
        <w:rPr>
          <w:sz w:val="16"/>
          <w:szCs w:val="16"/>
        </w:rPr>
      </w:pPr>
      <w:r w:rsidRPr="009C1544">
        <w:rPr>
          <w:sz w:val="16"/>
          <w:szCs w:val="16"/>
        </w:rPr>
        <w:t xml:space="preserve">муниципального района        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     </w:t>
      </w:r>
      <w:r w:rsidRPr="009C1544">
        <w:rPr>
          <w:sz w:val="16"/>
          <w:szCs w:val="16"/>
        </w:rPr>
        <w:t xml:space="preserve">                   А.Н. Потехин</w:t>
      </w:r>
    </w:p>
    <w:p w:rsidR="009C1544" w:rsidRDefault="009C1544" w:rsidP="009C1544">
      <w:pPr>
        <w:rPr>
          <w:sz w:val="28"/>
          <w:szCs w:val="28"/>
        </w:rPr>
      </w:pPr>
    </w:p>
    <w:p w:rsidR="001E72FE" w:rsidRPr="001E72FE" w:rsidRDefault="001E72FE" w:rsidP="001E72FE">
      <w:pPr>
        <w:jc w:val="center"/>
        <w:rPr>
          <w:b/>
          <w:sz w:val="16"/>
          <w:szCs w:val="16"/>
        </w:rPr>
      </w:pPr>
      <w:r w:rsidRPr="001E72FE">
        <w:rPr>
          <w:sz w:val="16"/>
          <w:szCs w:val="16"/>
        </w:rPr>
        <w:t xml:space="preserve">   </w:t>
      </w:r>
      <w:r w:rsidRPr="001E72FE">
        <w:rPr>
          <w:b/>
          <w:bCs/>
          <w:sz w:val="16"/>
          <w:szCs w:val="16"/>
        </w:rPr>
        <w:t>АДМИНИСТРАЦИЯ</w:t>
      </w:r>
    </w:p>
    <w:p w:rsidR="001E72FE" w:rsidRPr="001E72FE" w:rsidRDefault="001E72FE" w:rsidP="001E72FE">
      <w:pPr>
        <w:pStyle w:val="af2"/>
        <w:spacing w:before="0" w:beforeAutospacing="0" w:after="0" w:afterAutospacing="0"/>
        <w:jc w:val="center"/>
        <w:rPr>
          <w:b/>
          <w:bCs/>
          <w:sz w:val="16"/>
          <w:szCs w:val="16"/>
        </w:rPr>
      </w:pPr>
      <w:r w:rsidRPr="001E72FE">
        <w:rPr>
          <w:b/>
          <w:bCs/>
          <w:sz w:val="16"/>
          <w:szCs w:val="16"/>
        </w:rPr>
        <w:t>ГАЛИЧСКОГО МУНИЦИПАЛЬНОГО РАЙОНА</w:t>
      </w:r>
    </w:p>
    <w:p w:rsidR="001E72FE" w:rsidRPr="001E72FE" w:rsidRDefault="001E72FE" w:rsidP="001E72FE">
      <w:pPr>
        <w:pStyle w:val="af2"/>
        <w:spacing w:before="0" w:beforeAutospacing="0" w:after="0"/>
        <w:jc w:val="center"/>
        <w:rPr>
          <w:b/>
          <w:sz w:val="16"/>
          <w:szCs w:val="16"/>
        </w:rPr>
      </w:pPr>
      <w:r w:rsidRPr="001E72FE">
        <w:rPr>
          <w:b/>
          <w:bCs/>
          <w:sz w:val="16"/>
          <w:szCs w:val="16"/>
        </w:rPr>
        <w:t>КОСТРОМСКОЙ ОБЛАСТИ</w:t>
      </w:r>
    </w:p>
    <w:p w:rsidR="001E72FE" w:rsidRPr="001E72FE" w:rsidRDefault="001E72FE" w:rsidP="001E72FE">
      <w:pPr>
        <w:pStyle w:val="af2"/>
        <w:spacing w:before="0" w:beforeAutospacing="0" w:after="0"/>
        <w:jc w:val="center"/>
        <w:rPr>
          <w:sz w:val="16"/>
          <w:szCs w:val="16"/>
        </w:rPr>
      </w:pPr>
      <w:r w:rsidRPr="001E72FE">
        <w:rPr>
          <w:sz w:val="16"/>
          <w:szCs w:val="16"/>
        </w:rPr>
        <w:t xml:space="preserve">П О С Т А Н О В Л Е Н И Е </w:t>
      </w:r>
    </w:p>
    <w:p w:rsidR="001E72FE" w:rsidRPr="001E72FE" w:rsidRDefault="001E72FE" w:rsidP="001E72FE">
      <w:pPr>
        <w:pStyle w:val="af2"/>
        <w:spacing w:before="0" w:beforeAutospacing="0" w:after="0"/>
        <w:jc w:val="center"/>
        <w:rPr>
          <w:sz w:val="16"/>
          <w:szCs w:val="16"/>
        </w:rPr>
      </w:pPr>
      <w:r w:rsidRPr="001E72FE">
        <w:rPr>
          <w:sz w:val="16"/>
          <w:szCs w:val="16"/>
        </w:rPr>
        <w:t xml:space="preserve">от «18» ноября 2019 года № 376 </w:t>
      </w:r>
    </w:p>
    <w:p w:rsidR="001E72FE" w:rsidRPr="001E72FE" w:rsidRDefault="001E72FE" w:rsidP="001E72FE">
      <w:pPr>
        <w:pStyle w:val="af2"/>
        <w:spacing w:before="0" w:beforeAutospacing="0" w:after="0"/>
        <w:jc w:val="center"/>
        <w:rPr>
          <w:sz w:val="16"/>
          <w:szCs w:val="16"/>
        </w:rPr>
      </w:pPr>
      <w:r w:rsidRPr="001E72FE">
        <w:rPr>
          <w:sz w:val="16"/>
          <w:szCs w:val="16"/>
        </w:rPr>
        <w:t>г. Галич</w:t>
      </w:r>
    </w:p>
    <w:p w:rsidR="001E72FE" w:rsidRPr="001E72FE" w:rsidRDefault="001E72FE" w:rsidP="001E72FE">
      <w:pPr>
        <w:jc w:val="center"/>
        <w:rPr>
          <w:sz w:val="16"/>
          <w:szCs w:val="16"/>
        </w:rPr>
      </w:pPr>
    </w:p>
    <w:p w:rsidR="001E72FE" w:rsidRPr="001E72FE" w:rsidRDefault="001E72FE" w:rsidP="001E72FE">
      <w:pPr>
        <w:keepNext/>
        <w:ind w:left="-40" w:firstLine="28"/>
        <w:jc w:val="center"/>
        <w:outlineLvl w:val="3"/>
        <w:rPr>
          <w:b/>
          <w:bCs/>
          <w:sz w:val="16"/>
          <w:szCs w:val="16"/>
        </w:rPr>
      </w:pPr>
      <w:r w:rsidRPr="001E72FE">
        <w:rPr>
          <w:b/>
          <w:bCs/>
          <w:sz w:val="16"/>
          <w:szCs w:val="16"/>
        </w:rPr>
        <w:t>О внесении изменения в состав межведомственного совета</w:t>
      </w:r>
    </w:p>
    <w:p w:rsidR="001E72FE" w:rsidRPr="001E72FE" w:rsidRDefault="001E72FE" w:rsidP="001E72FE">
      <w:pPr>
        <w:keepNext/>
        <w:ind w:left="-40" w:firstLine="28"/>
        <w:jc w:val="center"/>
        <w:outlineLvl w:val="3"/>
        <w:rPr>
          <w:b/>
          <w:bCs/>
          <w:sz w:val="16"/>
          <w:szCs w:val="16"/>
        </w:rPr>
      </w:pPr>
      <w:r w:rsidRPr="001E72FE">
        <w:rPr>
          <w:b/>
          <w:bCs/>
          <w:sz w:val="16"/>
          <w:szCs w:val="16"/>
        </w:rPr>
        <w:t xml:space="preserve"> по защите прав потребителей при администрации </w:t>
      </w:r>
    </w:p>
    <w:p w:rsidR="001E72FE" w:rsidRPr="001E72FE" w:rsidRDefault="001E72FE" w:rsidP="001E72FE">
      <w:pPr>
        <w:keepNext/>
        <w:ind w:left="-40" w:firstLine="28"/>
        <w:jc w:val="center"/>
        <w:outlineLvl w:val="3"/>
        <w:rPr>
          <w:b/>
          <w:bCs/>
          <w:sz w:val="16"/>
          <w:szCs w:val="16"/>
        </w:rPr>
      </w:pPr>
      <w:r w:rsidRPr="001E72FE">
        <w:rPr>
          <w:b/>
          <w:bCs/>
          <w:sz w:val="16"/>
          <w:szCs w:val="16"/>
        </w:rPr>
        <w:t xml:space="preserve">Галичского муниципального района Костромской области </w:t>
      </w:r>
    </w:p>
    <w:p w:rsidR="001E72FE" w:rsidRPr="001E72FE" w:rsidRDefault="001E72FE" w:rsidP="001E72FE">
      <w:pPr>
        <w:jc w:val="center"/>
        <w:rPr>
          <w:b/>
          <w:sz w:val="16"/>
          <w:szCs w:val="16"/>
        </w:rPr>
      </w:pPr>
    </w:p>
    <w:p w:rsidR="001E72FE" w:rsidRPr="001E72FE" w:rsidRDefault="001E72FE" w:rsidP="001E72FE">
      <w:pPr>
        <w:jc w:val="center"/>
        <w:rPr>
          <w:b/>
          <w:sz w:val="16"/>
          <w:szCs w:val="16"/>
        </w:rPr>
      </w:pPr>
    </w:p>
    <w:p w:rsidR="001E72FE" w:rsidRPr="001E72FE" w:rsidRDefault="001E72FE" w:rsidP="001E72FE">
      <w:pPr>
        <w:pStyle w:val="af2"/>
        <w:spacing w:before="0" w:beforeAutospacing="0" w:after="0"/>
        <w:ind w:firstLine="709"/>
        <w:jc w:val="both"/>
        <w:rPr>
          <w:sz w:val="16"/>
          <w:szCs w:val="16"/>
        </w:rPr>
      </w:pPr>
      <w:r w:rsidRPr="001E72FE">
        <w:rPr>
          <w:sz w:val="16"/>
          <w:szCs w:val="16"/>
        </w:rPr>
        <w:t>В связи с произошедшими кадровыми изменениями</w:t>
      </w:r>
    </w:p>
    <w:p w:rsidR="001E72FE" w:rsidRPr="001E72FE" w:rsidRDefault="001E72FE" w:rsidP="001E72FE">
      <w:pPr>
        <w:pStyle w:val="af2"/>
        <w:spacing w:before="0" w:beforeAutospacing="0" w:after="0"/>
        <w:ind w:firstLine="709"/>
        <w:jc w:val="both"/>
        <w:rPr>
          <w:sz w:val="16"/>
          <w:szCs w:val="16"/>
        </w:rPr>
      </w:pPr>
      <w:r w:rsidRPr="001E72FE">
        <w:rPr>
          <w:sz w:val="16"/>
          <w:szCs w:val="16"/>
        </w:rPr>
        <w:t>ПОСТАНОВЛЯЮ:</w:t>
      </w:r>
    </w:p>
    <w:p w:rsidR="001E72FE" w:rsidRDefault="001E72FE" w:rsidP="001E72FE">
      <w:pPr>
        <w:pStyle w:val="af2"/>
        <w:spacing w:before="0" w:beforeAutospacing="0" w:after="0" w:afterAutospacing="0"/>
        <w:ind w:firstLine="748"/>
        <w:jc w:val="both"/>
        <w:rPr>
          <w:sz w:val="16"/>
          <w:szCs w:val="16"/>
        </w:rPr>
      </w:pPr>
      <w:r w:rsidRPr="001E72FE">
        <w:rPr>
          <w:sz w:val="16"/>
          <w:szCs w:val="16"/>
        </w:rPr>
        <w:t>1. Приложение 2 к постановлению администрации Галичского муниципального района Костромской области от 10 июня 2019 года № 177 «О создании межведомственного совета по защите прав потребителей при администрации Галичского муниципального района Костромской области» изложить в новой редакции согласно приложению к настоящему постановлению.</w:t>
      </w:r>
    </w:p>
    <w:p w:rsidR="001E72FE" w:rsidRPr="001E72FE" w:rsidRDefault="001E72FE" w:rsidP="001E72FE">
      <w:pPr>
        <w:pStyle w:val="af2"/>
        <w:spacing w:before="0" w:beforeAutospacing="0" w:after="0"/>
        <w:ind w:firstLine="748"/>
        <w:jc w:val="both"/>
        <w:rPr>
          <w:sz w:val="16"/>
          <w:szCs w:val="16"/>
        </w:rPr>
      </w:pPr>
      <w:r w:rsidRPr="001E72FE">
        <w:rPr>
          <w:i/>
          <w:sz w:val="16"/>
          <w:szCs w:val="16"/>
        </w:rPr>
        <w:t xml:space="preserve">2. </w:t>
      </w:r>
      <w:r w:rsidRPr="001E72FE">
        <w:rPr>
          <w:rStyle w:val="aff9"/>
          <w:i w:val="0"/>
          <w:sz w:val="16"/>
          <w:szCs w:val="16"/>
        </w:rPr>
        <w:t>Настоящее постановление вступает в силу со дня его официального опубликования</w:t>
      </w:r>
      <w:r w:rsidRPr="001E72FE">
        <w:rPr>
          <w:sz w:val="16"/>
          <w:szCs w:val="16"/>
        </w:rPr>
        <w:t>.</w:t>
      </w:r>
    </w:p>
    <w:p w:rsidR="001E72FE" w:rsidRPr="001E72FE" w:rsidRDefault="001E72FE" w:rsidP="001E72FE">
      <w:pPr>
        <w:pStyle w:val="af2"/>
        <w:spacing w:before="0" w:beforeAutospacing="0" w:after="0" w:afterAutospacing="0"/>
        <w:rPr>
          <w:sz w:val="16"/>
          <w:szCs w:val="16"/>
        </w:rPr>
      </w:pPr>
      <w:r w:rsidRPr="001E72FE">
        <w:rPr>
          <w:sz w:val="16"/>
          <w:szCs w:val="16"/>
        </w:rPr>
        <w:t xml:space="preserve">Глава </w:t>
      </w:r>
    </w:p>
    <w:p w:rsidR="001E72FE" w:rsidRPr="001E72FE" w:rsidRDefault="001E72FE" w:rsidP="001E72FE">
      <w:pPr>
        <w:pStyle w:val="af2"/>
        <w:spacing w:before="0" w:beforeAutospacing="0" w:after="0"/>
        <w:rPr>
          <w:sz w:val="16"/>
          <w:szCs w:val="16"/>
        </w:rPr>
      </w:pPr>
      <w:r w:rsidRPr="001E72FE">
        <w:rPr>
          <w:sz w:val="16"/>
          <w:szCs w:val="16"/>
        </w:rPr>
        <w:t xml:space="preserve">муниципального района                        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 </w:t>
      </w:r>
      <w:r w:rsidRPr="001E72FE">
        <w:rPr>
          <w:sz w:val="16"/>
          <w:szCs w:val="16"/>
        </w:rPr>
        <w:t xml:space="preserve">          А.Н.Потехин</w:t>
      </w:r>
    </w:p>
    <w:p w:rsidR="001E72FE" w:rsidRPr="001E72FE" w:rsidRDefault="001E72FE" w:rsidP="001E72FE">
      <w:pPr>
        <w:pStyle w:val="af2"/>
        <w:spacing w:before="0" w:beforeAutospacing="0" w:after="0" w:afterAutospacing="0"/>
        <w:ind w:firstLine="539"/>
        <w:jc w:val="right"/>
        <w:rPr>
          <w:sz w:val="16"/>
          <w:szCs w:val="16"/>
        </w:rPr>
      </w:pPr>
      <w:r>
        <w:t xml:space="preserve">                                                                                           </w:t>
      </w:r>
      <w:r w:rsidRPr="001E72FE">
        <w:rPr>
          <w:sz w:val="16"/>
          <w:szCs w:val="16"/>
        </w:rPr>
        <w:t xml:space="preserve">Приложение </w:t>
      </w:r>
    </w:p>
    <w:p w:rsidR="001E72FE" w:rsidRPr="001E72FE" w:rsidRDefault="001E72FE" w:rsidP="001E72FE">
      <w:pPr>
        <w:pStyle w:val="af2"/>
        <w:spacing w:before="0" w:beforeAutospacing="0" w:after="0" w:afterAutospacing="0"/>
        <w:ind w:firstLine="539"/>
        <w:jc w:val="right"/>
        <w:rPr>
          <w:sz w:val="16"/>
          <w:szCs w:val="16"/>
        </w:rPr>
      </w:pPr>
      <w:r w:rsidRPr="001E72FE">
        <w:rPr>
          <w:color w:val="000000"/>
          <w:sz w:val="16"/>
          <w:szCs w:val="16"/>
        </w:rPr>
        <w:t xml:space="preserve">                                                                                            УТВЕРЖДЕНО</w:t>
      </w:r>
    </w:p>
    <w:p w:rsidR="001E72FE" w:rsidRPr="001E72FE" w:rsidRDefault="001E72FE" w:rsidP="001E72FE">
      <w:pPr>
        <w:pStyle w:val="af2"/>
        <w:spacing w:before="0" w:beforeAutospacing="0" w:after="0" w:afterAutospacing="0"/>
        <w:ind w:firstLine="539"/>
        <w:jc w:val="right"/>
        <w:rPr>
          <w:sz w:val="16"/>
          <w:szCs w:val="16"/>
        </w:rPr>
      </w:pPr>
      <w:r w:rsidRPr="001E72FE">
        <w:rPr>
          <w:color w:val="000000"/>
          <w:sz w:val="16"/>
          <w:szCs w:val="16"/>
        </w:rPr>
        <w:lastRenderedPageBreak/>
        <w:t xml:space="preserve">                                                                                     постановлением администрации</w:t>
      </w:r>
    </w:p>
    <w:p w:rsidR="001E72FE" w:rsidRPr="001E72FE" w:rsidRDefault="001E72FE" w:rsidP="001E72FE">
      <w:pPr>
        <w:pStyle w:val="af2"/>
        <w:spacing w:before="0" w:beforeAutospacing="0" w:after="0" w:afterAutospacing="0"/>
        <w:ind w:firstLine="539"/>
        <w:jc w:val="right"/>
        <w:rPr>
          <w:sz w:val="16"/>
          <w:szCs w:val="16"/>
        </w:rPr>
      </w:pPr>
      <w:r w:rsidRPr="001E72FE">
        <w:rPr>
          <w:color w:val="000000"/>
          <w:sz w:val="16"/>
          <w:szCs w:val="16"/>
        </w:rPr>
        <w:t>Галичского муниципального района</w:t>
      </w:r>
    </w:p>
    <w:p w:rsidR="001E72FE" w:rsidRPr="001E72FE" w:rsidRDefault="001E72FE" w:rsidP="001E72FE">
      <w:pPr>
        <w:pStyle w:val="af2"/>
        <w:spacing w:before="0" w:beforeAutospacing="0" w:after="0" w:afterAutospacing="0"/>
        <w:ind w:firstLine="539"/>
        <w:jc w:val="right"/>
        <w:rPr>
          <w:sz w:val="16"/>
          <w:szCs w:val="16"/>
        </w:rPr>
      </w:pPr>
      <w:r w:rsidRPr="001E72FE">
        <w:rPr>
          <w:color w:val="000000"/>
          <w:sz w:val="16"/>
          <w:szCs w:val="16"/>
        </w:rPr>
        <w:t xml:space="preserve">                                                                                          Костромской области</w:t>
      </w:r>
    </w:p>
    <w:p w:rsidR="001E72FE" w:rsidRPr="001E72FE" w:rsidRDefault="001E72FE" w:rsidP="001E72FE">
      <w:pPr>
        <w:pStyle w:val="af2"/>
        <w:spacing w:before="0" w:beforeAutospacing="0" w:after="0" w:afterAutospacing="0"/>
        <w:ind w:firstLine="539"/>
        <w:jc w:val="right"/>
        <w:rPr>
          <w:sz w:val="16"/>
          <w:szCs w:val="16"/>
        </w:rPr>
      </w:pPr>
      <w:r w:rsidRPr="001E72FE">
        <w:rPr>
          <w:color w:val="000000"/>
          <w:sz w:val="16"/>
          <w:szCs w:val="16"/>
        </w:rPr>
        <w:t xml:space="preserve">от «18» ноября 2019 года № 376 </w:t>
      </w:r>
    </w:p>
    <w:p w:rsidR="001E72FE" w:rsidRPr="001E72FE" w:rsidRDefault="001E72FE" w:rsidP="001E72FE">
      <w:pPr>
        <w:pStyle w:val="af2"/>
        <w:spacing w:before="0" w:beforeAutospacing="0" w:after="0" w:afterAutospacing="0"/>
        <w:ind w:firstLine="539"/>
        <w:jc w:val="right"/>
        <w:rPr>
          <w:sz w:val="16"/>
          <w:szCs w:val="16"/>
        </w:rPr>
      </w:pPr>
      <w:r w:rsidRPr="001E72FE">
        <w:rPr>
          <w:color w:val="000000"/>
          <w:sz w:val="16"/>
          <w:szCs w:val="16"/>
        </w:rPr>
        <w:t xml:space="preserve">                                                                                           «Приложение 2</w:t>
      </w:r>
    </w:p>
    <w:p w:rsidR="001E72FE" w:rsidRPr="001E72FE" w:rsidRDefault="001E72FE" w:rsidP="001E72FE">
      <w:pPr>
        <w:pStyle w:val="af2"/>
        <w:spacing w:before="0" w:beforeAutospacing="0" w:after="0" w:afterAutospacing="0"/>
        <w:ind w:firstLine="539"/>
        <w:jc w:val="right"/>
        <w:rPr>
          <w:color w:val="000000"/>
          <w:sz w:val="16"/>
          <w:szCs w:val="16"/>
        </w:rPr>
      </w:pPr>
      <w:r w:rsidRPr="001E72FE">
        <w:rPr>
          <w:color w:val="000000"/>
          <w:sz w:val="16"/>
          <w:szCs w:val="16"/>
        </w:rPr>
        <w:t xml:space="preserve">                                                                                        к постановлению администрации</w:t>
      </w:r>
    </w:p>
    <w:p w:rsidR="001E72FE" w:rsidRPr="001E72FE" w:rsidRDefault="001E72FE" w:rsidP="001E72FE">
      <w:pPr>
        <w:pStyle w:val="af2"/>
        <w:spacing w:before="0" w:beforeAutospacing="0" w:after="0" w:afterAutospacing="0"/>
        <w:ind w:firstLine="539"/>
        <w:jc w:val="right"/>
        <w:rPr>
          <w:sz w:val="16"/>
          <w:szCs w:val="16"/>
        </w:rPr>
      </w:pPr>
      <w:r w:rsidRPr="001E72FE">
        <w:rPr>
          <w:color w:val="000000"/>
          <w:sz w:val="16"/>
          <w:szCs w:val="16"/>
        </w:rPr>
        <w:t xml:space="preserve">                                                                                     Галичского муниципального района</w:t>
      </w:r>
    </w:p>
    <w:p w:rsidR="001E72FE" w:rsidRPr="001E72FE" w:rsidRDefault="001E72FE" w:rsidP="001E72FE">
      <w:pPr>
        <w:pStyle w:val="af2"/>
        <w:spacing w:before="0" w:beforeAutospacing="0" w:after="0" w:afterAutospacing="0"/>
        <w:ind w:firstLine="539"/>
        <w:jc w:val="right"/>
        <w:rPr>
          <w:sz w:val="16"/>
          <w:szCs w:val="16"/>
        </w:rPr>
      </w:pPr>
      <w:r w:rsidRPr="001E72FE">
        <w:rPr>
          <w:color w:val="000000"/>
          <w:sz w:val="16"/>
          <w:szCs w:val="16"/>
        </w:rPr>
        <w:t xml:space="preserve">                                                                                  Костромской области</w:t>
      </w:r>
    </w:p>
    <w:p w:rsidR="001E72FE" w:rsidRDefault="001E72FE" w:rsidP="001E72FE">
      <w:pPr>
        <w:pStyle w:val="af2"/>
        <w:spacing w:before="0" w:beforeAutospacing="0" w:after="0" w:afterAutospacing="0"/>
        <w:ind w:firstLine="539"/>
        <w:jc w:val="right"/>
      </w:pPr>
      <w:r w:rsidRPr="001E72FE">
        <w:rPr>
          <w:color w:val="000000"/>
          <w:sz w:val="16"/>
          <w:szCs w:val="16"/>
        </w:rPr>
        <w:t xml:space="preserve">                                                                                    от «10» июня 2019 года № 177»</w:t>
      </w:r>
    </w:p>
    <w:p w:rsidR="001E72FE" w:rsidRPr="001E72FE" w:rsidRDefault="00570F20" w:rsidP="001E72FE">
      <w:pPr>
        <w:jc w:val="center"/>
        <w:rPr>
          <w:b/>
          <w:sz w:val="16"/>
          <w:szCs w:val="16"/>
        </w:rPr>
      </w:pPr>
      <w:r w:rsidRPr="00570F20">
        <w:rPr>
          <w:rStyle w:val="aff9"/>
          <w:i w:val="0"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0" o:spid="_x0000_s1041" type="#_x0000_t202" style="position:absolute;left:0;text-align:left;margin-left:-9.75pt;margin-top:893.25pt;width:879.9pt;height:3.55pt;z-index:-251645952;mso-position-horizontal-relative:page;mso-position-vertical-relative:page" fillcolor="#e5e5ec" stroked="f">
            <v:textbox style="mso-next-textbox:#_x0000_s0">
              <w:txbxContent>
                <w:p w:rsidR="001E72FE" w:rsidRDefault="001E72FE" w:rsidP="001E72FE"/>
              </w:txbxContent>
            </v:textbox>
            <w10:wrap anchorx="page" anchory="page"/>
          </v:shape>
        </w:pict>
      </w:r>
      <w:r w:rsidR="001E72FE" w:rsidRPr="001E72FE">
        <w:rPr>
          <w:b/>
          <w:sz w:val="16"/>
          <w:szCs w:val="16"/>
        </w:rPr>
        <w:t xml:space="preserve">Состав </w:t>
      </w:r>
    </w:p>
    <w:p w:rsidR="001E72FE" w:rsidRPr="001E72FE" w:rsidRDefault="001E72FE" w:rsidP="001E72FE">
      <w:pPr>
        <w:jc w:val="center"/>
        <w:rPr>
          <w:b/>
          <w:sz w:val="16"/>
          <w:szCs w:val="16"/>
        </w:rPr>
      </w:pPr>
      <w:r w:rsidRPr="001E72FE">
        <w:rPr>
          <w:b/>
          <w:sz w:val="16"/>
          <w:szCs w:val="16"/>
        </w:rPr>
        <w:t>межведомственного совета по защите прав потребителей</w:t>
      </w:r>
    </w:p>
    <w:p w:rsidR="001E72FE" w:rsidRPr="001E72FE" w:rsidRDefault="001E72FE" w:rsidP="001E72FE">
      <w:pPr>
        <w:jc w:val="center"/>
        <w:rPr>
          <w:b/>
          <w:sz w:val="16"/>
          <w:szCs w:val="16"/>
        </w:rPr>
      </w:pPr>
      <w:r w:rsidRPr="001E72FE">
        <w:rPr>
          <w:b/>
          <w:sz w:val="16"/>
          <w:szCs w:val="16"/>
        </w:rPr>
        <w:t xml:space="preserve">при администрации Галичского муниципального района </w:t>
      </w:r>
    </w:p>
    <w:p w:rsidR="001E72FE" w:rsidRPr="001E72FE" w:rsidRDefault="001E72FE" w:rsidP="001E72FE">
      <w:pPr>
        <w:jc w:val="center"/>
        <w:rPr>
          <w:b/>
          <w:sz w:val="16"/>
          <w:szCs w:val="16"/>
        </w:rPr>
      </w:pPr>
      <w:r w:rsidRPr="001E72FE">
        <w:rPr>
          <w:b/>
          <w:sz w:val="16"/>
          <w:szCs w:val="16"/>
        </w:rPr>
        <w:t>Костромской области</w:t>
      </w:r>
    </w:p>
    <w:p w:rsidR="001E72FE" w:rsidRPr="001E72FE" w:rsidRDefault="001E72FE" w:rsidP="001E72FE">
      <w:pPr>
        <w:jc w:val="both"/>
        <w:rPr>
          <w:sz w:val="16"/>
          <w:szCs w:val="16"/>
        </w:rPr>
      </w:pPr>
    </w:p>
    <w:tbl>
      <w:tblPr>
        <w:tblStyle w:val="a6"/>
        <w:tblpPr w:leftFromText="180" w:rightFromText="180" w:vertAnchor="text" w:horzAnchor="margin" w:tblpX="-601" w:tblpY="41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3181"/>
        <w:gridCol w:w="1463"/>
        <w:gridCol w:w="5670"/>
      </w:tblGrid>
      <w:tr w:rsidR="001E72FE" w:rsidRPr="001E72FE" w:rsidTr="00825863">
        <w:trPr>
          <w:trHeight w:val="434"/>
        </w:trPr>
        <w:tc>
          <w:tcPr>
            <w:tcW w:w="3181" w:type="dxa"/>
            <w:shd w:val="clear" w:color="auto" w:fill="FFFFFF" w:themeFill="background1"/>
          </w:tcPr>
          <w:p w:rsidR="001E72FE" w:rsidRPr="001E72FE" w:rsidRDefault="001E72FE" w:rsidP="00825863">
            <w:pPr>
              <w:jc w:val="both"/>
              <w:rPr>
                <w:sz w:val="16"/>
                <w:szCs w:val="16"/>
              </w:rPr>
            </w:pPr>
            <w:r w:rsidRPr="001E72FE">
              <w:rPr>
                <w:sz w:val="16"/>
                <w:szCs w:val="16"/>
              </w:rPr>
              <w:t>Потехин</w:t>
            </w:r>
          </w:p>
          <w:p w:rsidR="001E72FE" w:rsidRPr="001E72FE" w:rsidRDefault="001E72FE" w:rsidP="00825863">
            <w:pPr>
              <w:jc w:val="both"/>
              <w:rPr>
                <w:sz w:val="16"/>
                <w:szCs w:val="16"/>
              </w:rPr>
            </w:pPr>
            <w:r w:rsidRPr="001E72FE">
              <w:rPr>
                <w:sz w:val="16"/>
                <w:szCs w:val="16"/>
              </w:rPr>
              <w:t>Александр Николаевич</w:t>
            </w:r>
          </w:p>
        </w:tc>
        <w:tc>
          <w:tcPr>
            <w:tcW w:w="1463" w:type="dxa"/>
            <w:shd w:val="clear" w:color="auto" w:fill="FFFFFF" w:themeFill="background1"/>
          </w:tcPr>
          <w:p w:rsidR="001E72FE" w:rsidRPr="001E72FE" w:rsidRDefault="001E72FE" w:rsidP="00825863">
            <w:pPr>
              <w:jc w:val="center"/>
              <w:rPr>
                <w:sz w:val="16"/>
                <w:szCs w:val="16"/>
              </w:rPr>
            </w:pPr>
            <w:r w:rsidRPr="001E72FE">
              <w:rPr>
                <w:sz w:val="16"/>
                <w:szCs w:val="16"/>
              </w:rPr>
              <w:t>-</w:t>
            </w:r>
          </w:p>
        </w:tc>
        <w:tc>
          <w:tcPr>
            <w:tcW w:w="5670" w:type="dxa"/>
            <w:shd w:val="clear" w:color="auto" w:fill="FFFFFF" w:themeFill="background1"/>
          </w:tcPr>
          <w:p w:rsidR="001E72FE" w:rsidRPr="001E72FE" w:rsidRDefault="001E72FE" w:rsidP="00825863">
            <w:pPr>
              <w:jc w:val="both"/>
              <w:rPr>
                <w:sz w:val="16"/>
                <w:szCs w:val="16"/>
              </w:rPr>
            </w:pPr>
            <w:r w:rsidRPr="001E72FE">
              <w:rPr>
                <w:sz w:val="16"/>
                <w:szCs w:val="16"/>
              </w:rPr>
              <w:t>глава Галичского муниципального района, председатель Совета;</w:t>
            </w:r>
          </w:p>
          <w:p w:rsidR="001E72FE" w:rsidRPr="001E72FE" w:rsidRDefault="001E72FE" w:rsidP="00825863">
            <w:pPr>
              <w:jc w:val="both"/>
              <w:rPr>
                <w:sz w:val="16"/>
                <w:szCs w:val="16"/>
              </w:rPr>
            </w:pPr>
          </w:p>
        </w:tc>
      </w:tr>
      <w:tr w:rsidR="001E72FE" w:rsidRPr="001E72FE" w:rsidTr="00825863">
        <w:trPr>
          <w:trHeight w:val="984"/>
        </w:trPr>
        <w:tc>
          <w:tcPr>
            <w:tcW w:w="3181" w:type="dxa"/>
            <w:shd w:val="clear" w:color="auto" w:fill="FFFFFF" w:themeFill="background1"/>
          </w:tcPr>
          <w:p w:rsidR="001E72FE" w:rsidRPr="001E72FE" w:rsidRDefault="001E72FE" w:rsidP="00825863">
            <w:pPr>
              <w:jc w:val="both"/>
              <w:rPr>
                <w:sz w:val="16"/>
                <w:szCs w:val="16"/>
              </w:rPr>
            </w:pPr>
            <w:r w:rsidRPr="001E72FE">
              <w:rPr>
                <w:sz w:val="16"/>
                <w:szCs w:val="16"/>
              </w:rPr>
              <w:t>Титова</w:t>
            </w:r>
          </w:p>
          <w:p w:rsidR="001E72FE" w:rsidRPr="001E72FE" w:rsidRDefault="001E72FE" w:rsidP="00825863">
            <w:pPr>
              <w:jc w:val="both"/>
              <w:rPr>
                <w:sz w:val="16"/>
                <w:szCs w:val="16"/>
              </w:rPr>
            </w:pPr>
            <w:r w:rsidRPr="001E72FE">
              <w:rPr>
                <w:sz w:val="16"/>
                <w:szCs w:val="16"/>
              </w:rPr>
              <w:t>Светлана Михайловна</w:t>
            </w:r>
          </w:p>
        </w:tc>
        <w:tc>
          <w:tcPr>
            <w:tcW w:w="1463" w:type="dxa"/>
            <w:shd w:val="clear" w:color="auto" w:fill="FFFFFF" w:themeFill="background1"/>
          </w:tcPr>
          <w:p w:rsidR="001E72FE" w:rsidRPr="001E72FE" w:rsidRDefault="001E72FE" w:rsidP="00825863">
            <w:pPr>
              <w:jc w:val="center"/>
              <w:rPr>
                <w:sz w:val="16"/>
                <w:szCs w:val="16"/>
              </w:rPr>
            </w:pPr>
            <w:r w:rsidRPr="001E72FE">
              <w:rPr>
                <w:sz w:val="16"/>
                <w:szCs w:val="16"/>
              </w:rPr>
              <w:t>-</w:t>
            </w:r>
          </w:p>
        </w:tc>
        <w:tc>
          <w:tcPr>
            <w:tcW w:w="5670" w:type="dxa"/>
            <w:shd w:val="clear" w:color="auto" w:fill="FFFFFF" w:themeFill="background1"/>
          </w:tcPr>
          <w:p w:rsidR="001E72FE" w:rsidRPr="001E72FE" w:rsidRDefault="001E72FE" w:rsidP="00825863">
            <w:pPr>
              <w:jc w:val="both"/>
              <w:rPr>
                <w:sz w:val="16"/>
                <w:szCs w:val="16"/>
              </w:rPr>
            </w:pPr>
            <w:r w:rsidRPr="001E72FE">
              <w:rPr>
                <w:sz w:val="16"/>
                <w:szCs w:val="16"/>
              </w:rPr>
              <w:t>заведующий отделом по экономике и охране труда администрации Галичского муниципального района, заместитель председателя Совета;</w:t>
            </w:r>
          </w:p>
          <w:p w:rsidR="001E72FE" w:rsidRPr="001E72FE" w:rsidRDefault="001E72FE" w:rsidP="00825863">
            <w:pPr>
              <w:jc w:val="both"/>
              <w:rPr>
                <w:sz w:val="16"/>
                <w:szCs w:val="16"/>
              </w:rPr>
            </w:pPr>
          </w:p>
        </w:tc>
      </w:tr>
      <w:tr w:rsidR="001E72FE" w:rsidRPr="001E72FE" w:rsidTr="00825863">
        <w:trPr>
          <w:trHeight w:val="984"/>
        </w:trPr>
        <w:tc>
          <w:tcPr>
            <w:tcW w:w="3181" w:type="dxa"/>
            <w:shd w:val="clear" w:color="auto" w:fill="FFFFFF" w:themeFill="background1"/>
          </w:tcPr>
          <w:p w:rsidR="001E72FE" w:rsidRPr="001E72FE" w:rsidRDefault="001E72FE" w:rsidP="00825863">
            <w:pPr>
              <w:jc w:val="both"/>
              <w:rPr>
                <w:sz w:val="16"/>
                <w:szCs w:val="16"/>
              </w:rPr>
            </w:pPr>
            <w:r w:rsidRPr="001E72FE">
              <w:rPr>
                <w:sz w:val="16"/>
                <w:szCs w:val="16"/>
              </w:rPr>
              <w:t>Дудина</w:t>
            </w:r>
          </w:p>
          <w:p w:rsidR="001E72FE" w:rsidRPr="001E72FE" w:rsidRDefault="001E72FE" w:rsidP="00825863">
            <w:pPr>
              <w:jc w:val="both"/>
              <w:rPr>
                <w:sz w:val="16"/>
                <w:szCs w:val="16"/>
              </w:rPr>
            </w:pPr>
            <w:r w:rsidRPr="001E72FE">
              <w:rPr>
                <w:sz w:val="16"/>
                <w:szCs w:val="16"/>
              </w:rPr>
              <w:t>Любовь Николаевна</w:t>
            </w:r>
          </w:p>
          <w:p w:rsidR="001E72FE" w:rsidRPr="001E72FE" w:rsidRDefault="001E72FE" w:rsidP="00825863">
            <w:pPr>
              <w:jc w:val="both"/>
              <w:rPr>
                <w:sz w:val="16"/>
                <w:szCs w:val="16"/>
              </w:rPr>
            </w:pPr>
          </w:p>
          <w:p w:rsidR="001E72FE" w:rsidRPr="001E72FE" w:rsidRDefault="001E72FE" w:rsidP="00825863">
            <w:pPr>
              <w:jc w:val="both"/>
              <w:rPr>
                <w:sz w:val="16"/>
                <w:szCs w:val="16"/>
              </w:rPr>
            </w:pPr>
          </w:p>
          <w:p w:rsidR="001E72FE" w:rsidRPr="001E72FE" w:rsidRDefault="001E72FE" w:rsidP="00825863">
            <w:pPr>
              <w:jc w:val="both"/>
              <w:rPr>
                <w:sz w:val="16"/>
                <w:szCs w:val="16"/>
              </w:rPr>
            </w:pPr>
          </w:p>
          <w:p w:rsidR="001E72FE" w:rsidRPr="001E72FE" w:rsidRDefault="001E72FE" w:rsidP="00825863">
            <w:pPr>
              <w:jc w:val="both"/>
              <w:rPr>
                <w:sz w:val="16"/>
                <w:szCs w:val="16"/>
              </w:rPr>
            </w:pPr>
            <w:r w:rsidRPr="001E72FE">
              <w:rPr>
                <w:sz w:val="16"/>
                <w:szCs w:val="16"/>
              </w:rPr>
              <w:t xml:space="preserve">Веселова </w:t>
            </w:r>
          </w:p>
          <w:p w:rsidR="001E72FE" w:rsidRPr="001E72FE" w:rsidRDefault="001E72FE" w:rsidP="00825863">
            <w:pPr>
              <w:jc w:val="both"/>
              <w:rPr>
                <w:sz w:val="16"/>
                <w:szCs w:val="16"/>
              </w:rPr>
            </w:pPr>
            <w:r w:rsidRPr="001E72FE">
              <w:rPr>
                <w:sz w:val="16"/>
                <w:szCs w:val="16"/>
              </w:rPr>
              <w:t>Ольга Владимировна</w:t>
            </w:r>
          </w:p>
          <w:p w:rsidR="001E72FE" w:rsidRPr="001E72FE" w:rsidRDefault="001E72FE" w:rsidP="00825863">
            <w:pPr>
              <w:jc w:val="both"/>
              <w:rPr>
                <w:sz w:val="16"/>
                <w:szCs w:val="16"/>
              </w:rPr>
            </w:pPr>
          </w:p>
          <w:p w:rsidR="001E72FE" w:rsidRPr="001E72FE" w:rsidRDefault="001E72FE" w:rsidP="00825863">
            <w:pPr>
              <w:jc w:val="both"/>
              <w:rPr>
                <w:sz w:val="16"/>
                <w:szCs w:val="16"/>
              </w:rPr>
            </w:pPr>
          </w:p>
          <w:p w:rsidR="001E72FE" w:rsidRPr="001E72FE" w:rsidRDefault="001E72FE" w:rsidP="00825863">
            <w:pPr>
              <w:jc w:val="both"/>
              <w:rPr>
                <w:sz w:val="16"/>
                <w:szCs w:val="16"/>
              </w:rPr>
            </w:pPr>
            <w:r w:rsidRPr="001E72FE">
              <w:rPr>
                <w:sz w:val="16"/>
                <w:szCs w:val="16"/>
              </w:rPr>
              <w:t>Егорова</w:t>
            </w:r>
          </w:p>
          <w:p w:rsidR="001E72FE" w:rsidRPr="001E72FE" w:rsidRDefault="001E72FE" w:rsidP="00825863">
            <w:pPr>
              <w:jc w:val="both"/>
              <w:rPr>
                <w:sz w:val="16"/>
                <w:szCs w:val="16"/>
              </w:rPr>
            </w:pPr>
            <w:r w:rsidRPr="001E72FE">
              <w:rPr>
                <w:sz w:val="16"/>
                <w:szCs w:val="16"/>
              </w:rPr>
              <w:t>Любовь Юрьевна</w:t>
            </w:r>
          </w:p>
        </w:tc>
        <w:tc>
          <w:tcPr>
            <w:tcW w:w="1463" w:type="dxa"/>
            <w:shd w:val="clear" w:color="auto" w:fill="FFFFFF" w:themeFill="background1"/>
          </w:tcPr>
          <w:p w:rsidR="001E72FE" w:rsidRPr="001E72FE" w:rsidRDefault="001E72FE" w:rsidP="00825863">
            <w:pPr>
              <w:jc w:val="center"/>
              <w:rPr>
                <w:sz w:val="16"/>
                <w:szCs w:val="16"/>
              </w:rPr>
            </w:pPr>
            <w:r w:rsidRPr="001E72FE">
              <w:rPr>
                <w:sz w:val="16"/>
                <w:szCs w:val="16"/>
              </w:rPr>
              <w:t>-</w:t>
            </w:r>
          </w:p>
          <w:p w:rsidR="001E72FE" w:rsidRPr="001E72FE" w:rsidRDefault="001E72FE" w:rsidP="00825863">
            <w:pPr>
              <w:jc w:val="center"/>
              <w:rPr>
                <w:sz w:val="16"/>
                <w:szCs w:val="16"/>
              </w:rPr>
            </w:pPr>
          </w:p>
          <w:p w:rsidR="001E72FE" w:rsidRPr="001E72FE" w:rsidRDefault="001E72FE" w:rsidP="00825863">
            <w:pPr>
              <w:jc w:val="center"/>
              <w:rPr>
                <w:sz w:val="16"/>
                <w:szCs w:val="16"/>
              </w:rPr>
            </w:pPr>
          </w:p>
          <w:p w:rsidR="001E72FE" w:rsidRPr="001E72FE" w:rsidRDefault="001E72FE" w:rsidP="00825863">
            <w:pPr>
              <w:jc w:val="center"/>
              <w:rPr>
                <w:sz w:val="16"/>
                <w:szCs w:val="16"/>
              </w:rPr>
            </w:pPr>
          </w:p>
          <w:p w:rsidR="001E72FE" w:rsidRPr="001E72FE" w:rsidRDefault="001E72FE" w:rsidP="00825863">
            <w:pPr>
              <w:jc w:val="center"/>
              <w:rPr>
                <w:sz w:val="16"/>
                <w:szCs w:val="16"/>
              </w:rPr>
            </w:pPr>
          </w:p>
          <w:p w:rsidR="001E72FE" w:rsidRPr="001E72FE" w:rsidRDefault="001E72FE" w:rsidP="00825863">
            <w:pPr>
              <w:jc w:val="center"/>
              <w:rPr>
                <w:sz w:val="16"/>
                <w:szCs w:val="16"/>
              </w:rPr>
            </w:pPr>
            <w:r w:rsidRPr="001E72FE">
              <w:rPr>
                <w:sz w:val="16"/>
                <w:szCs w:val="16"/>
              </w:rPr>
              <w:t>-</w:t>
            </w:r>
          </w:p>
          <w:p w:rsidR="001E72FE" w:rsidRPr="001E72FE" w:rsidRDefault="001E72FE" w:rsidP="00825863">
            <w:pPr>
              <w:jc w:val="center"/>
              <w:rPr>
                <w:sz w:val="16"/>
                <w:szCs w:val="16"/>
              </w:rPr>
            </w:pPr>
          </w:p>
          <w:p w:rsidR="001E72FE" w:rsidRPr="001E72FE" w:rsidRDefault="001E72FE" w:rsidP="00825863">
            <w:pPr>
              <w:jc w:val="center"/>
              <w:rPr>
                <w:sz w:val="16"/>
                <w:szCs w:val="16"/>
              </w:rPr>
            </w:pPr>
          </w:p>
          <w:p w:rsidR="001E72FE" w:rsidRPr="001E72FE" w:rsidRDefault="001E72FE" w:rsidP="00825863">
            <w:pPr>
              <w:jc w:val="center"/>
              <w:rPr>
                <w:sz w:val="16"/>
                <w:szCs w:val="16"/>
              </w:rPr>
            </w:pPr>
          </w:p>
          <w:p w:rsidR="001E72FE" w:rsidRPr="001E72FE" w:rsidRDefault="001E72FE" w:rsidP="00825863">
            <w:pPr>
              <w:jc w:val="center"/>
              <w:rPr>
                <w:sz w:val="16"/>
                <w:szCs w:val="16"/>
              </w:rPr>
            </w:pPr>
            <w:r w:rsidRPr="001E72FE">
              <w:rPr>
                <w:sz w:val="16"/>
                <w:szCs w:val="16"/>
              </w:rPr>
              <w:t>-</w:t>
            </w:r>
          </w:p>
        </w:tc>
        <w:tc>
          <w:tcPr>
            <w:tcW w:w="5670" w:type="dxa"/>
            <w:shd w:val="clear" w:color="auto" w:fill="FFFFFF" w:themeFill="background1"/>
          </w:tcPr>
          <w:p w:rsidR="001E72FE" w:rsidRPr="001E72FE" w:rsidRDefault="001E72FE" w:rsidP="00825863">
            <w:pPr>
              <w:jc w:val="both"/>
              <w:rPr>
                <w:sz w:val="16"/>
                <w:szCs w:val="16"/>
              </w:rPr>
            </w:pPr>
            <w:r w:rsidRPr="001E72FE">
              <w:rPr>
                <w:sz w:val="16"/>
                <w:szCs w:val="16"/>
              </w:rPr>
              <w:t>главный специалист отдела по экономике и охране труда  администрации Галичского муниципального района, секретарь Совета;</w:t>
            </w:r>
          </w:p>
          <w:p w:rsidR="001E72FE" w:rsidRPr="001E72FE" w:rsidRDefault="001E72FE" w:rsidP="00825863">
            <w:pPr>
              <w:jc w:val="both"/>
              <w:rPr>
                <w:sz w:val="16"/>
                <w:szCs w:val="16"/>
              </w:rPr>
            </w:pPr>
          </w:p>
          <w:p w:rsidR="001E72FE" w:rsidRPr="001E72FE" w:rsidRDefault="001E72FE" w:rsidP="00825863">
            <w:pPr>
              <w:jc w:val="both"/>
              <w:rPr>
                <w:sz w:val="16"/>
                <w:szCs w:val="16"/>
              </w:rPr>
            </w:pPr>
          </w:p>
          <w:p w:rsidR="001E72FE" w:rsidRPr="001E72FE" w:rsidRDefault="001E72FE" w:rsidP="00825863">
            <w:pPr>
              <w:jc w:val="both"/>
              <w:rPr>
                <w:sz w:val="16"/>
                <w:szCs w:val="16"/>
              </w:rPr>
            </w:pPr>
            <w:r w:rsidRPr="001E72FE">
              <w:rPr>
                <w:sz w:val="16"/>
                <w:szCs w:val="16"/>
              </w:rPr>
              <w:t>заместитель заведующего общим отделом, юрист администрации Галичского муниципального района;</w:t>
            </w:r>
          </w:p>
          <w:p w:rsidR="001E72FE" w:rsidRPr="001E72FE" w:rsidRDefault="001E72FE" w:rsidP="00825863">
            <w:pPr>
              <w:jc w:val="both"/>
              <w:rPr>
                <w:sz w:val="16"/>
                <w:szCs w:val="16"/>
              </w:rPr>
            </w:pPr>
          </w:p>
          <w:p w:rsidR="001E72FE" w:rsidRPr="001E72FE" w:rsidRDefault="001E72FE" w:rsidP="00825863">
            <w:pPr>
              <w:jc w:val="both"/>
              <w:rPr>
                <w:sz w:val="16"/>
                <w:szCs w:val="16"/>
              </w:rPr>
            </w:pPr>
            <w:r w:rsidRPr="001E72FE">
              <w:rPr>
                <w:sz w:val="16"/>
                <w:szCs w:val="16"/>
              </w:rPr>
              <w:t xml:space="preserve">специалист-эксперт территориального отдела управления </w:t>
            </w:r>
            <w:proofErr w:type="spellStart"/>
            <w:r w:rsidRPr="001E72FE">
              <w:rPr>
                <w:sz w:val="16"/>
                <w:szCs w:val="16"/>
              </w:rPr>
              <w:t>Роспотребнадзора</w:t>
            </w:r>
            <w:proofErr w:type="spellEnd"/>
            <w:r w:rsidRPr="001E72FE">
              <w:rPr>
                <w:sz w:val="16"/>
                <w:szCs w:val="16"/>
              </w:rPr>
              <w:t xml:space="preserve"> по Костромской области в Галичском районе (по согласованию);</w:t>
            </w:r>
          </w:p>
          <w:p w:rsidR="001E72FE" w:rsidRPr="001E72FE" w:rsidRDefault="001E72FE" w:rsidP="00825863">
            <w:pPr>
              <w:jc w:val="both"/>
              <w:rPr>
                <w:sz w:val="16"/>
                <w:szCs w:val="16"/>
              </w:rPr>
            </w:pPr>
          </w:p>
        </w:tc>
      </w:tr>
      <w:tr w:rsidR="001E72FE" w:rsidRPr="001E72FE" w:rsidTr="00825863">
        <w:trPr>
          <w:trHeight w:val="984"/>
        </w:trPr>
        <w:tc>
          <w:tcPr>
            <w:tcW w:w="3181" w:type="dxa"/>
            <w:shd w:val="clear" w:color="auto" w:fill="FFFFFF" w:themeFill="background1"/>
          </w:tcPr>
          <w:p w:rsidR="001E72FE" w:rsidRPr="001E72FE" w:rsidRDefault="001E72FE" w:rsidP="00825863">
            <w:pPr>
              <w:jc w:val="both"/>
              <w:rPr>
                <w:sz w:val="16"/>
                <w:szCs w:val="16"/>
              </w:rPr>
            </w:pPr>
            <w:r w:rsidRPr="001E72FE">
              <w:rPr>
                <w:sz w:val="16"/>
                <w:szCs w:val="16"/>
              </w:rPr>
              <w:t>Жукова</w:t>
            </w:r>
          </w:p>
          <w:p w:rsidR="001E72FE" w:rsidRPr="001E72FE" w:rsidRDefault="001E72FE" w:rsidP="00825863">
            <w:pPr>
              <w:jc w:val="both"/>
              <w:rPr>
                <w:sz w:val="16"/>
                <w:szCs w:val="16"/>
              </w:rPr>
            </w:pPr>
            <w:r w:rsidRPr="001E72FE">
              <w:rPr>
                <w:sz w:val="16"/>
                <w:szCs w:val="16"/>
              </w:rPr>
              <w:t xml:space="preserve">Ольга Васильевна </w:t>
            </w:r>
          </w:p>
        </w:tc>
        <w:tc>
          <w:tcPr>
            <w:tcW w:w="1463" w:type="dxa"/>
            <w:shd w:val="clear" w:color="auto" w:fill="FFFFFF" w:themeFill="background1"/>
          </w:tcPr>
          <w:p w:rsidR="001E72FE" w:rsidRPr="001E72FE" w:rsidRDefault="001E72FE" w:rsidP="00825863">
            <w:pPr>
              <w:jc w:val="center"/>
              <w:rPr>
                <w:sz w:val="16"/>
                <w:szCs w:val="16"/>
              </w:rPr>
            </w:pPr>
            <w:r w:rsidRPr="001E72FE">
              <w:rPr>
                <w:sz w:val="16"/>
                <w:szCs w:val="16"/>
              </w:rPr>
              <w:t>-</w:t>
            </w:r>
          </w:p>
          <w:p w:rsidR="001E72FE" w:rsidRPr="001E72FE" w:rsidRDefault="001E72FE" w:rsidP="0082586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:rsidR="001E72FE" w:rsidRPr="001E72FE" w:rsidRDefault="001E72FE" w:rsidP="00825863">
            <w:pPr>
              <w:jc w:val="both"/>
              <w:rPr>
                <w:sz w:val="16"/>
                <w:szCs w:val="16"/>
              </w:rPr>
            </w:pPr>
            <w:r w:rsidRPr="001E72FE">
              <w:rPr>
                <w:sz w:val="16"/>
                <w:szCs w:val="16"/>
              </w:rPr>
              <w:t xml:space="preserve">глава </w:t>
            </w:r>
            <w:proofErr w:type="spellStart"/>
            <w:r w:rsidRPr="001E72FE">
              <w:rPr>
                <w:sz w:val="16"/>
                <w:szCs w:val="16"/>
              </w:rPr>
              <w:t>Степановского</w:t>
            </w:r>
            <w:proofErr w:type="spellEnd"/>
            <w:r w:rsidRPr="001E72FE">
              <w:rPr>
                <w:sz w:val="16"/>
                <w:szCs w:val="16"/>
              </w:rPr>
              <w:t xml:space="preserve"> сельского поселения Галичского муниципального района (по согласованию);</w:t>
            </w:r>
          </w:p>
          <w:p w:rsidR="001E72FE" w:rsidRPr="001E72FE" w:rsidRDefault="001E72FE" w:rsidP="00825863">
            <w:pPr>
              <w:jc w:val="both"/>
              <w:rPr>
                <w:sz w:val="16"/>
                <w:szCs w:val="16"/>
              </w:rPr>
            </w:pPr>
          </w:p>
        </w:tc>
      </w:tr>
      <w:tr w:rsidR="001E72FE" w:rsidRPr="001E72FE" w:rsidTr="00825863">
        <w:trPr>
          <w:trHeight w:val="984"/>
        </w:trPr>
        <w:tc>
          <w:tcPr>
            <w:tcW w:w="3181" w:type="dxa"/>
            <w:shd w:val="clear" w:color="auto" w:fill="FFFFFF" w:themeFill="background1"/>
          </w:tcPr>
          <w:p w:rsidR="001E72FE" w:rsidRPr="001E72FE" w:rsidRDefault="001E72FE" w:rsidP="00825863">
            <w:pPr>
              <w:jc w:val="both"/>
              <w:rPr>
                <w:sz w:val="16"/>
                <w:szCs w:val="16"/>
              </w:rPr>
            </w:pPr>
            <w:r w:rsidRPr="001E72FE">
              <w:rPr>
                <w:sz w:val="16"/>
                <w:szCs w:val="16"/>
              </w:rPr>
              <w:t>Кудряшов</w:t>
            </w:r>
          </w:p>
          <w:p w:rsidR="001E72FE" w:rsidRPr="001E72FE" w:rsidRDefault="001E72FE" w:rsidP="00825863">
            <w:pPr>
              <w:jc w:val="both"/>
              <w:rPr>
                <w:sz w:val="16"/>
                <w:szCs w:val="16"/>
              </w:rPr>
            </w:pPr>
            <w:r w:rsidRPr="001E72FE">
              <w:rPr>
                <w:sz w:val="16"/>
                <w:szCs w:val="16"/>
              </w:rPr>
              <w:t>Александр Васильевич</w:t>
            </w:r>
          </w:p>
        </w:tc>
        <w:tc>
          <w:tcPr>
            <w:tcW w:w="1463" w:type="dxa"/>
            <w:shd w:val="clear" w:color="auto" w:fill="FFFFFF" w:themeFill="background1"/>
          </w:tcPr>
          <w:p w:rsidR="001E72FE" w:rsidRPr="001E72FE" w:rsidRDefault="001E72FE" w:rsidP="00825863">
            <w:pPr>
              <w:jc w:val="center"/>
              <w:rPr>
                <w:sz w:val="16"/>
                <w:szCs w:val="16"/>
              </w:rPr>
            </w:pPr>
            <w:r w:rsidRPr="001E72FE">
              <w:rPr>
                <w:sz w:val="16"/>
                <w:szCs w:val="16"/>
              </w:rPr>
              <w:t>-</w:t>
            </w:r>
          </w:p>
          <w:p w:rsidR="001E72FE" w:rsidRPr="001E72FE" w:rsidRDefault="001E72FE" w:rsidP="0082586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:rsidR="001E72FE" w:rsidRPr="001E72FE" w:rsidRDefault="001E72FE" w:rsidP="00825863">
            <w:pPr>
              <w:jc w:val="both"/>
              <w:rPr>
                <w:sz w:val="16"/>
                <w:szCs w:val="16"/>
              </w:rPr>
            </w:pPr>
            <w:r w:rsidRPr="001E72FE">
              <w:rPr>
                <w:sz w:val="16"/>
                <w:szCs w:val="16"/>
              </w:rPr>
              <w:t>временно исполняющий обязанности начальника МО МВД России «Галичский» (по согласованию);</w:t>
            </w:r>
          </w:p>
          <w:p w:rsidR="001E72FE" w:rsidRPr="001E72FE" w:rsidRDefault="001E72FE" w:rsidP="00825863">
            <w:pPr>
              <w:jc w:val="both"/>
              <w:rPr>
                <w:sz w:val="16"/>
                <w:szCs w:val="16"/>
              </w:rPr>
            </w:pPr>
          </w:p>
          <w:p w:rsidR="001E72FE" w:rsidRPr="001E72FE" w:rsidRDefault="001E72FE" w:rsidP="00825863">
            <w:pPr>
              <w:jc w:val="both"/>
              <w:rPr>
                <w:sz w:val="16"/>
                <w:szCs w:val="16"/>
              </w:rPr>
            </w:pPr>
          </w:p>
          <w:p w:rsidR="001E72FE" w:rsidRPr="001E72FE" w:rsidRDefault="001E72FE" w:rsidP="00825863">
            <w:pPr>
              <w:jc w:val="both"/>
              <w:rPr>
                <w:sz w:val="16"/>
                <w:szCs w:val="16"/>
              </w:rPr>
            </w:pPr>
          </w:p>
        </w:tc>
      </w:tr>
      <w:tr w:rsidR="001E72FE" w:rsidRPr="001E72FE" w:rsidTr="00825863">
        <w:trPr>
          <w:trHeight w:val="984"/>
        </w:trPr>
        <w:tc>
          <w:tcPr>
            <w:tcW w:w="3181" w:type="dxa"/>
            <w:shd w:val="clear" w:color="auto" w:fill="FFFFFF" w:themeFill="background1"/>
          </w:tcPr>
          <w:p w:rsidR="001E72FE" w:rsidRPr="001E72FE" w:rsidRDefault="001E72FE" w:rsidP="00825863">
            <w:pPr>
              <w:jc w:val="both"/>
              <w:rPr>
                <w:sz w:val="16"/>
                <w:szCs w:val="16"/>
              </w:rPr>
            </w:pPr>
            <w:r w:rsidRPr="001E72FE">
              <w:rPr>
                <w:sz w:val="16"/>
                <w:szCs w:val="16"/>
              </w:rPr>
              <w:t>Шаров</w:t>
            </w:r>
          </w:p>
          <w:p w:rsidR="001E72FE" w:rsidRPr="001E72FE" w:rsidRDefault="001E72FE" w:rsidP="00825863">
            <w:pPr>
              <w:jc w:val="both"/>
              <w:rPr>
                <w:sz w:val="16"/>
                <w:szCs w:val="16"/>
              </w:rPr>
            </w:pPr>
            <w:r w:rsidRPr="001E72FE">
              <w:rPr>
                <w:sz w:val="16"/>
                <w:szCs w:val="16"/>
              </w:rPr>
              <w:t>Дмитрий Евгеньевич</w:t>
            </w:r>
          </w:p>
        </w:tc>
        <w:tc>
          <w:tcPr>
            <w:tcW w:w="1463" w:type="dxa"/>
            <w:shd w:val="clear" w:color="auto" w:fill="FFFFFF" w:themeFill="background1"/>
          </w:tcPr>
          <w:p w:rsidR="001E72FE" w:rsidRPr="001E72FE" w:rsidRDefault="001E72FE" w:rsidP="00825863">
            <w:pPr>
              <w:jc w:val="center"/>
              <w:rPr>
                <w:sz w:val="16"/>
                <w:szCs w:val="16"/>
              </w:rPr>
            </w:pPr>
            <w:r w:rsidRPr="001E72FE">
              <w:rPr>
                <w:sz w:val="16"/>
                <w:szCs w:val="16"/>
              </w:rPr>
              <w:t>-</w:t>
            </w:r>
          </w:p>
          <w:p w:rsidR="001E72FE" w:rsidRPr="001E72FE" w:rsidRDefault="001E72FE" w:rsidP="0082586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:rsidR="001E72FE" w:rsidRPr="001E72FE" w:rsidRDefault="001E72FE" w:rsidP="00825863">
            <w:pPr>
              <w:jc w:val="both"/>
              <w:rPr>
                <w:sz w:val="16"/>
                <w:szCs w:val="16"/>
              </w:rPr>
            </w:pPr>
            <w:r w:rsidRPr="001E72FE">
              <w:rPr>
                <w:sz w:val="16"/>
                <w:szCs w:val="16"/>
              </w:rPr>
              <w:t>исполняющий обязанности заведующего отделом архитектуры, строительства, ЖКХ, дорожного хозяйства и природных ресурсов администрации Галичского муниципального района;</w:t>
            </w:r>
          </w:p>
          <w:p w:rsidR="001E72FE" w:rsidRPr="001E72FE" w:rsidRDefault="001E72FE" w:rsidP="00825863">
            <w:pPr>
              <w:jc w:val="both"/>
              <w:rPr>
                <w:sz w:val="16"/>
                <w:szCs w:val="16"/>
              </w:rPr>
            </w:pPr>
          </w:p>
        </w:tc>
      </w:tr>
      <w:tr w:rsidR="001E72FE" w:rsidRPr="001E72FE" w:rsidTr="00825863">
        <w:trPr>
          <w:trHeight w:val="984"/>
        </w:trPr>
        <w:tc>
          <w:tcPr>
            <w:tcW w:w="3181" w:type="dxa"/>
            <w:shd w:val="clear" w:color="auto" w:fill="FFFFFF" w:themeFill="background1"/>
          </w:tcPr>
          <w:p w:rsidR="001E72FE" w:rsidRPr="001E72FE" w:rsidRDefault="001E72FE" w:rsidP="00825863">
            <w:pPr>
              <w:jc w:val="both"/>
              <w:rPr>
                <w:sz w:val="16"/>
                <w:szCs w:val="16"/>
              </w:rPr>
            </w:pPr>
            <w:r w:rsidRPr="001E72FE">
              <w:rPr>
                <w:sz w:val="16"/>
                <w:szCs w:val="16"/>
              </w:rPr>
              <w:t>Коробова</w:t>
            </w:r>
          </w:p>
          <w:p w:rsidR="001E72FE" w:rsidRPr="001E72FE" w:rsidRDefault="001E72FE" w:rsidP="00825863">
            <w:pPr>
              <w:jc w:val="both"/>
              <w:rPr>
                <w:sz w:val="16"/>
                <w:szCs w:val="16"/>
              </w:rPr>
            </w:pPr>
            <w:r w:rsidRPr="001E72FE">
              <w:rPr>
                <w:sz w:val="16"/>
                <w:szCs w:val="16"/>
              </w:rPr>
              <w:t>Елена Владимировна</w:t>
            </w:r>
          </w:p>
        </w:tc>
        <w:tc>
          <w:tcPr>
            <w:tcW w:w="1463" w:type="dxa"/>
            <w:shd w:val="clear" w:color="auto" w:fill="FFFFFF" w:themeFill="background1"/>
          </w:tcPr>
          <w:p w:rsidR="001E72FE" w:rsidRPr="001E72FE" w:rsidRDefault="001E72FE" w:rsidP="00825863">
            <w:pPr>
              <w:jc w:val="center"/>
              <w:rPr>
                <w:sz w:val="16"/>
                <w:szCs w:val="16"/>
              </w:rPr>
            </w:pPr>
            <w:r w:rsidRPr="001E72FE">
              <w:rPr>
                <w:sz w:val="16"/>
                <w:szCs w:val="16"/>
              </w:rPr>
              <w:t>-</w:t>
            </w:r>
          </w:p>
          <w:p w:rsidR="001E72FE" w:rsidRPr="001E72FE" w:rsidRDefault="001E72FE" w:rsidP="0082586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0" w:type="dxa"/>
            <w:shd w:val="clear" w:color="auto" w:fill="FFFFFF" w:themeFill="background1"/>
          </w:tcPr>
          <w:p w:rsidR="001E72FE" w:rsidRPr="001E72FE" w:rsidRDefault="001E72FE" w:rsidP="00825863">
            <w:pPr>
              <w:jc w:val="both"/>
              <w:rPr>
                <w:sz w:val="16"/>
                <w:szCs w:val="16"/>
              </w:rPr>
            </w:pPr>
            <w:r w:rsidRPr="001E72FE">
              <w:rPr>
                <w:sz w:val="16"/>
                <w:szCs w:val="16"/>
              </w:rPr>
              <w:t>главный специалист отдела по экономике и охране труда администрации Галичского муниципального района.</w:t>
            </w:r>
          </w:p>
          <w:p w:rsidR="001E72FE" w:rsidRPr="001E72FE" w:rsidRDefault="001E72FE" w:rsidP="00825863">
            <w:pPr>
              <w:jc w:val="both"/>
              <w:rPr>
                <w:sz w:val="16"/>
                <w:szCs w:val="16"/>
              </w:rPr>
            </w:pPr>
          </w:p>
        </w:tc>
      </w:tr>
    </w:tbl>
    <w:p w:rsidR="001E72FE" w:rsidRPr="009A0B20" w:rsidRDefault="001E72FE" w:rsidP="001E72FE">
      <w:pPr>
        <w:spacing w:before="100" w:beforeAutospacing="1"/>
        <w:jc w:val="center"/>
        <w:rPr>
          <w:sz w:val="28"/>
          <w:szCs w:val="28"/>
        </w:rPr>
      </w:pPr>
    </w:p>
    <w:p w:rsidR="001E72FE" w:rsidRPr="009A0B20" w:rsidRDefault="001E72FE" w:rsidP="001E72FE">
      <w:pPr>
        <w:spacing w:before="100" w:beforeAutospacing="1"/>
        <w:jc w:val="center"/>
        <w:rPr>
          <w:sz w:val="28"/>
          <w:szCs w:val="28"/>
        </w:rPr>
      </w:pPr>
    </w:p>
    <w:p w:rsidR="009C1544" w:rsidRDefault="009C1544" w:rsidP="009C1544">
      <w:pPr>
        <w:rPr>
          <w:sz w:val="28"/>
          <w:szCs w:val="28"/>
        </w:rPr>
      </w:pPr>
    </w:p>
    <w:p w:rsidR="009C1544" w:rsidRDefault="009C1544" w:rsidP="009C1544">
      <w:pPr>
        <w:rPr>
          <w:sz w:val="28"/>
          <w:szCs w:val="28"/>
        </w:rPr>
      </w:pPr>
    </w:p>
    <w:p w:rsidR="009C1544" w:rsidRDefault="009C1544" w:rsidP="009C1544">
      <w:pPr>
        <w:rPr>
          <w:sz w:val="28"/>
          <w:szCs w:val="28"/>
        </w:rPr>
      </w:pPr>
    </w:p>
    <w:p w:rsidR="009C1544" w:rsidRDefault="009C1544" w:rsidP="009C1544">
      <w:pPr>
        <w:rPr>
          <w:sz w:val="28"/>
          <w:szCs w:val="28"/>
        </w:rPr>
      </w:pPr>
    </w:p>
    <w:p w:rsidR="009C1544" w:rsidRDefault="009C1544" w:rsidP="009C1544">
      <w:pPr>
        <w:rPr>
          <w:sz w:val="28"/>
          <w:szCs w:val="28"/>
        </w:rPr>
      </w:pPr>
    </w:p>
    <w:p w:rsidR="009C1544" w:rsidRDefault="009C1544" w:rsidP="009C1544">
      <w:pPr>
        <w:rPr>
          <w:sz w:val="28"/>
          <w:szCs w:val="28"/>
        </w:rPr>
      </w:pPr>
    </w:p>
    <w:p w:rsidR="009C1544" w:rsidRDefault="009C1544" w:rsidP="009C1544">
      <w:pPr>
        <w:rPr>
          <w:sz w:val="28"/>
          <w:szCs w:val="28"/>
        </w:rPr>
      </w:pPr>
    </w:p>
    <w:p w:rsidR="009C1544" w:rsidRDefault="009C1544" w:rsidP="009C1544">
      <w:pPr>
        <w:rPr>
          <w:sz w:val="28"/>
          <w:szCs w:val="28"/>
        </w:rPr>
      </w:pPr>
    </w:p>
    <w:p w:rsidR="004B01D2" w:rsidRDefault="004B01D2" w:rsidP="004B01D2">
      <w:pPr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</w:rPr>
      </w:pPr>
    </w:p>
    <w:p w:rsidR="004B01D2" w:rsidRPr="002A4118" w:rsidRDefault="004B01D2" w:rsidP="004B01D2">
      <w:pPr>
        <w:pStyle w:val="afff5"/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4B01D2" w:rsidRPr="0075197A" w:rsidRDefault="004B01D2" w:rsidP="004B01D2">
      <w:pPr>
        <w:ind w:firstLine="709"/>
        <w:jc w:val="both"/>
        <w:rPr>
          <w:color w:val="2D2D2D"/>
          <w:spacing w:val="2"/>
          <w:sz w:val="28"/>
          <w:szCs w:val="28"/>
        </w:rPr>
      </w:pPr>
    </w:p>
    <w:p w:rsidR="004B01D2" w:rsidRDefault="004B01D2" w:rsidP="004B01D2">
      <w:pPr>
        <w:rPr>
          <w:sz w:val="28"/>
          <w:szCs w:val="28"/>
        </w:rPr>
      </w:pPr>
    </w:p>
    <w:p w:rsidR="004B01D2" w:rsidRDefault="004B01D2" w:rsidP="004B01D2">
      <w:pPr>
        <w:rPr>
          <w:sz w:val="28"/>
          <w:szCs w:val="28"/>
        </w:rPr>
      </w:pPr>
    </w:p>
    <w:p w:rsidR="004B01D2" w:rsidRDefault="004B01D2" w:rsidP="004B01D2">
      <w:pPr>
        <w:rPr>
          <w:sz w:val="28"/>
          <w:szCs w:val="28"/>
        </w:rPr>
      </w:pPr>
    </w:p>
    <w:p w:rsidR="004B01D2" w:rsidRDefault="004B01D2" w:rsidP="004B01D2">
      <w:pPr>
        <w:rPr>
          <w:sz w:val="28"/>
          <w:szCs w:val="28"/>
        </w:rPr>
      </w:pPr>
    </w:p>
    <w:p w:rsidR="004B01D2" w:rsidRPr="00140D96" w:rsidRDefault="004B01D2" w:rsidP="004B01D2">
      <w:pPr>
        <w:rPr>
          <w:sz w:val="28"/>
          <w:szCs w:val="28"/>
        </w:rPr>
      </w:pPr>
    </w:p>
    <w:p w:rsidR="004B01D2" w:rsidRDefault="004B01D2" w:rsidP="004B01D2">
      <w:pPr>
        <w:tabs>
          <w:tab w:val="left" w:pos="4500"/>
        </w:tabs>
        <w:ind w:firstLine="360"/>
        <w:jc w:val="both"/>
        <w:rPr>
          <w:sz w:val="28"/>
          <w:szCs w:val="28"/>
        </w:rPr>
      </w:pPr>
    </w:p>
    <w:p w:rsidR="004B01D2" w:rsidRDefault="004B01D2" w:rsidP="004B01D2">
      <w:pPr>
        <w:tabs>
          <w:tab w:val="left" w:pos="4500"/>
        </w:tabs>
        <w:ind w:firstLine="360"/>
        <w:jc w:val="both"/>
        <w:rPr>
          <w:sz w:val="28"/>
          <w:szCs w:val="28"/>
        </w:rPr>
      </w:pPr>
    </w:p>
    <w:p w:rsidR="004B01D2" w:rsidRDefault="004B01D2" w:rsidP="004B01D2">
      <w:pPr>
        <w:tabs>
          <w:tab w:val="left" w:pos="4500"/>
        </w:tabs>
        <w:ind w:firstLine="360"/>
        <w:jc w:val="both"/>
        <w:rPr>
          <w:sz w:val="28"/>
          <w:szCs w:val="28"/>
        </w:rPr>
      </w:pPr>
    </w:p>
    <w:p w:rsidR="001E72FE" w:rsidRPr="001E72FE" w:rsidRDefault="001E72FE" w:rsidP="001E72FE">
      <w:pPr>
        <w:pStyle w:val="af2"/>
        <w:spacing w:before="0" w:beforeAutospacing="0" w:after="0" w:afterAutospacing="0"/>
        <w:jc w:val="center"/>
        <w:rPr>
          <w:b/>
          <w:sz w:val="16"/>
          <w:szCs w:val="16"/>
        </w:rPr>
      </w:pPr>
      <w:r w:rsidRPr="001E72FE">
        <w:rPr>
          <w:b/>
          <w:bCs/>
          <w:sz w:val="16"/>
          <w:szCs w:val="16"/>
        </w:rPr>
        <w:t>АДМИНИСТРАЦИЯ</w:t>
      </w:r>
    </w:p>
    <w:p w:rsidR="001E72FE" w:rsidRPr="001E72FE" w:rsidRDefault="001E72FE" w:rsidP="001E72FE">
      <w:pPr>
        <w:pStyle w:val="af2"/>
        <w:spacing w:before="0" w:beforeAutospacing="0" w:after="0" w:afterAutospacing="0"/>
        <w:jc w:val="center"/>
        <w:rPr>
          <w:b/>
          <w:sz w:val="16"/>
          <w:szCs w:val="16"/>
        </w:rPr>
      </w:pPr>
      <w:r w:rsidRPr="001E72FE">
        <w:rPr>
          <w:b/>
          <w:bCs/>
          <w:sz w:val="16"/>
          <w:szCs w:val="16"/>
        </w:rPr>
        <w:t>ГАЛИЧСКОГО МУНИЦИПАЛЬНОГО РАЙОНА</w:t>
      </w:r>
    </w:p>
    <w:p w:rsidR="001E72FE" w:rsidRPr="001E72FE" w:rsidRDefault="001E72FE" w:rsidP="001E72FE">
      <w:pPr>
        <w:pStyle w:val="af2"/>
        <w:spacing w:before="0" w:beforeAutospacing="0" w:after="0" w:afterAutospacing="0"/>
        <w:jc w:val="center"/>
        <w:rPr>
          <w:b/>
          <w:sz w:val="16"/>
          <w:szCs w:val="16"/>
        </w:rPr>
      </w:pPr>
      <w:r w:rsidRPr="001E72FE">
        <w:rPr>
          <w:b/>
          <w:bCs/>
          <w:sz w:val="16"/>
          <w:szCs w:val="16"/>
        </w:rPr>
        <w:t>КОСТРОМСКОЙ ОБЛАСТИ</w:t>
      </w:r>
    </w:p>
    <w:p w:rsidR="001E72FE" w:rsidRPr="001E72FE" w:rsidRDefault="001E72FE" w:rsidP="001E72FE">
      <w:pPr>
        <w:pStyle w:val="af2"/>
        <w:spacing w:before="0" w:beforeAutospacing="0" w:after="0" w:afterAutospacing="0"/>
        <w:jc w:val="center"/>
        <w:rPr>
          <w:sz w:val="16"/>
          <w:szCs w:val="16"/>
        </w:rPr>
      </w:pPr>
    </w:p>
    <w:p w:rsidR="001E72FE" w:rsidRPr="001E72FE" w:rsidRDefault="001E72FE" w:rsidP="001E72FE">
      <w:pPr>
        <w:pStyle w:val="af2"/>
        <w:spacing w:before="0" w:beforeAutospacing="0" w:after="0" w:afterAutospacing="0"/>
        <w:jc w:val="center"/>
        <w:rPr>
          <w:sz w:val="16"/>
          <w:szCs w:val="16"/>
        </w:rPr>
      </w:pPr>
      <w:r w:rsidRPr="001E72FE">
        <w:rPr>
          <w:sz w:val="16"/>
          <w:szCs w:val="16"/>
        </w:rPr>
        <w:t xml:space="preserve">Р А С П О Р Я Ж Е Н И Е </w:t>
      </w:r>
    </w:p>
    <w:p w:rsidR="001E72FE" w:rsidRPr="001E72FE" w:rsidRDefault="001E72FE" w:rsidP="001E72FE">
      <w:pPr>
        <w:pStyle w:val="af2"/>
        <w:spacing w:before="0" w:beforeAutospacing="0" w:after="0" w:afterAutospacing="0"/>
        <w:rPr>
          <w:sz w:val="16"/>
          <w:szCs w:val="16"/>
        </w:rPr>
      </w:pPr>
    </w:p>
    <w:p w:rsidR="001E72FE" w:rsidRPr="001E72FE" w:rsidRDefault="001E72FE" w:rsidP="001E72FE">
      <w:pPr>
        <w:pStyle w:val="af2"/>
        <w:spacing w:before="0" w:beforeAutospacing="0" w:after="0" w:afterAutospacing="0"/>
        <w:jc w:val="center"/>
        <w:rPr>
          <w:sz w:val="16"/>
          <w:szCs w:val="16"/>
        </w:rPr>
      </w:pPr>
      <w:r w:rsidRPr="001E72FE">
        <w:rPr>
          <w:sz w:val="16"/>
          <w:szCs w:val="16"/>
        </w:rPr>
        <w:t>от «  22   » ноября  2019 года № 245-р</w:t>
      </w:r>
    </w:p>
    <w:p w:rsidR="001E72FE" w:rsidRPr="001E72FE" w:rsidRDefault="001E72FE" w:rsidP="001E72FE">
      <w:pPr>
        <w:pStyle w:val="af2"/>
        <w:spacing w:before="0" w:beforeAutospacing="0" w:after="0" w:afterAutospacing="0"/>
        <w:jc w:val="center"/>
        <w:rPr>
          <w:sz w:val="16"/>
          <w:szCs w:val="16"/>
        </w:rPr>
      </w:pPr>
      <w:r w:rsidRPr="001E72FE">
        <w:rPr>
          <w:sz w:val="16"/>
          <w:szCs w:val="16"/>
        </w:rPr>
        <w:t>г. Галич</w:t>
      </w:r>
    </w:p>
    <w:p w:rsidR="001E72FE" w:rsidRPr="001E72FE" w:rsidRDefault="001E72FE" w:rsidP="001E72FE">
      <w:pPr>
        <w:jc w:val="center"/>
        <w:rPr>
          <w:sz w:val="16"/>
          <w:szCs w:val="16"/>
        </w:rPr>
      </w:pPr>
    </w:p>
    <w:p w:rsidR="001E72FE" w:rsidRPr="001E72FE" w:rsidRDefault="001E72FE" w:rsidP="001E72FE">
      <w:pPr>
        <w:pStyle w:val="af2"/>
        <w:spacing w:before="0" w:beforeAutospacing="0" w:after="0" w:afterAutospacing="0"/>
        <w:ind w:right="-6"/>
        <w:jc w:val="center"/>
        <w:rPr>
          <w:b/>
          <w:bCs/>
          <w:sz w:val="16"/>
          <w:szCs w:val="16"/>
        </w:rPr>
      </w:pPr>
      <w:r w:rsidRPr="001E72FE">
        <w:rPr>
          <w:b/>
          <w:bCs/>
          <w:sz w:val="16"/>
          <w:szCs w:val="16"/>
        </w:rPr>
        <w:t xml:space="preserve">Об утверждении плана мероприятий («дорожной карты») </w:t>
      </w:r>
    </w:p>
    <w:p w:rsidR="001E72FE" w:rsidRPr="001E72FE" w:rsidRDefault="001E72FE" w:rsidP="001E72FE">
      <w:pPr>
        <w:pStyle w:val="af2"/>
        <w:spacing w:before="0" w:beforeAutospacing="0" w:after="0" w:afterAutospacing="0"/>
        <w:ind w:right="-6"/>
        <w:jc w:val="center"/>
        <w:rPr>
          <w:sz w:val="16"/>
          <w:szCs w:val="16"/>
        </w:rPr>
      </w:pPr>
      <w:r w:rsidRPr="001E72FE">
        <w:rPr>
          <w:b/>
          <w:bCs/>
          <w:sz w:val="16"/>
          <w:szCs w:val="16"/>
        </w:rPr>
        <w:t>по содействию развития конкуренции в Галичском муниципальном районе Костромской области на 2019-2022 годы</w:t>
      </w:r>
    </w:p>
    <w:p w:rsidR="001E72FE" w:rsidRPr="001E72FE" w:rsidRDefault="001E72FE" w:rsidP="001E72FE">
      <w:pPr>
        <w:jc w:val="center"/>
        <w:rPr>
          <w:b/>
          <w:sz w:val="16"/>
          <w:szCs w:val="16"/>
        </w:rPr>
      </w:pPr>
    </w:p>
    <w:p w:rsidR="001E72FE" w:rsidRPr="001E72FE" w:rsidRDefault="001E72FE" w:rsidP="001E72FE">
      <w:pPr>
        <w:ind w:firstLine="709"/>
        <w:jc w:val="both"/>
        <w:rPr>
          <w:spacing w:val="2"/>
          <w:sz w:val="16"/>
          <w:szCs w:val="16"/>
          <w:shd w:val="clear" w:color="auto" w:fill="FFFFFF"/>
        </w:rPr>
      </w:pPr>
    </w:p>
    <w:p w:rsidR="001E72FE" w:rsidRPr="001E72FE" w:rsidRDefault="001E72FE" w:rsidP="001E72FE">
      <w:pPr>
        <w:ind w:firstLine="720"/>
        <w:jc w:val="both"/>
        <w:rPr>
          <w:sz w:val="16"/>
          <w:szCs w:val="16"/>
        </w:rPr>
      </w:pPr>
      <w:r w:rsidRPr="001E72FE">
        <w:rPr>
          <w:sz w:val="16"/>
          <w:szCs w:val="16"/>
        </w:rPr>
        <w:t xml:space="preserve"> В соответствии с распоряжением Правительства Российской Федерации от 17 апреля 2019 года № 768-р «Об утверждении стандарта развития конкуренции в субъектах Российской Федерации», распоряжением губернатора Костромской области от 9 марта 2016 года № 123-р «Об утверждении комплекса мер по содействию развитию конкуренции в Костромской области» и в целях создания условий для развития конкуренции на территории Галичского муниципального района Костромской области,  </w:t>
      </w:r>
    </w:p>
    <w:p w:rsidR="001E72FE" w:rsidRPr="001E72FE" w:rsidRDefault="001E72FE" w:rsidP="001E72FE">
      <w:pPr>
        <w:ind w:firstLine="720"/>
        <w:jc w:val="both"/>
        <w:rPr>
          <w:sz w:val="16"/>
          <w:szCs w:val="16"/>
        </w:rPr>
      </w:pPr>
      <w:r w:rsidRPr="001E72FE">
        <w:rPr>
          <w:sz w:val="16"/>
          <w:szCs w:val="16"/>
        </w:rPr>
        <w:t>1.Утвердить план мероприятий («дорожную карту») по содействию развитию конкуренции в Галичском муниципальном районе Костромской области на 2019-2022 годы (далее – План) согласно приложению.</w:t>
      </w:r>
    </w:p>
    <w:p w:rsidR="001E72FE" w:rsidRPr="001E72FE" w:rsidRDefault="001E72FE" w:rsidP="001E72FE">
      <w:pPr>
        <w:ind w:firstLine="720"/>
        <w:jc w:val="both"/>
        <w:rPr>
          <w:sz w:val="16"/>
          <w:szCs w:val="16"/>
        </w:rPr>
      </w:pPr>
      <w:r w:rsidRPr="001E72FE">
        <w:rPr>
          <w:sz w:val="16"/>
          <w:szCs w:val="16"/>
        </w:rPr>
        <w:t>2. Исполнителям, ответственным за реализацию Плана, обеспечить выполнение мероприятий Плана в установленные сроки.</w:t>
      </w:r>
    </w:p>
    <w:p w:rsidR="001E72FE" w:rsidRPr="001E72FE" w:rsidRDefault="001E72FE" w:rsidP="001E72FE">
      <w:pPr>
        <w:pStyle w:val="af2"/>
        <w:spacing w:before="0" w:beforeAutospacing="0" w:after="0" w:afterAutospacing="0"/>
        <w:ind w:right="-6" w:firstLine="709"/>
        <w:jc w:val="both"/>
        <w:rPr>
          <w:sz w:val="16"/>
          <w:szCs w:val="16"/>
        </w:rPr>
      </w:pPr>
      <w:r w:rsidRPr="001E72FE">
        <w:rPr>
          <w:sz w:val="16"/>
          <w:szCs w:val="16"/>
        </w:rPr>
        <w:t>3. Признать утратившим силу распоряжение администрации Галичского муниципального района Костромской области от 4 октября  2019 года № 197-р «</w:t>
      </w:r>
      <w:r w:rsidRPr="001E72FE">
        <w:rPr>
          <w:bCs/>
          <w:sz w:val="16"/>
          <w:szCs w:val="16"/>
        </w:rPr>
        <w:t>Об утверждении плана мероприятий («дорожной карты») по содействию развития конкуренции в Галичском муниципальном районе Костромской области на 2019-2022 годы</w:t>
      </w:r>
      <w:r w:rsidRPr="001E72FE">
        <w:rPr>
          <w:sz w:val="16"/>
          <w:szCs w:val="16"/>
        </w:rPr>
        <w:t>».</w:t>
      </w:r>
    </w:p>
    <w:p w:rsidR="001E72FE" w:rsidRPr="001E72FE" w:rsidRDefault="001E72FE" w:rsidP="001E72FE">
      <w:pPr>
        <w:ind w:firstLine="709"/>
        <w:jc w:val="both"/>
        <w:rPr>
          <w:sz w:val="16"/>
          <w:szCs w:val="16"/>
        </w:rPr>
      </w:pPr>
      <w:r w:rsidRPr="001E72FE">
        <w:rPr>
          <w:sz w:val="16"/>
          <w:szCs w:val="16"/>
        </w:rPr>
        <w:t>4. Контроль исполнения настоящего распоряжения возложить на первого заместителя главы администрации Галичского муниципального района Костромской области Фоменко В.А.</w:t>
      </w:r>
    </w:p>
    <w:p w:rsidR="001E72FE" w:rsidRPr="001E72FE" w:rsidRDefault="001E72FE" w:rsidP="001E72FE">
      <w:pPr>
        <w:ind w:firstLine="709"/>
        <w:jc w:val="both"/>
        <w:rPr>
          <w:sz w:val="16"/>
          <w:szCs w:val="16"/>
        </w:rPr>
      </w:pPr>
      <w:r w:rsidRPr="001E72FE">
        <w:rPr>
          <w:sz w:val="16"/>
          <w:szCs w:val="16"/>
        </w:rPr>
        <w:t>5. Настоящее распоряжение вступает в силу со дня его подписания и подлежит официальному опубликованию.</w:t>
      </w:r>
    </w:p>
    <w:p w:rsidR="001E72FE" w:rsidRPr="001E72FE" w:rsidRDefault="001E72FE" w:rsidP="001E72FE">
      <w:pPr>
        <w:ind w:firstLine="709"/>
        <w:rPr>
          <w:color w:val="FF0000"/>
          <w:sz w:val="16"/>
          <w:szCs w:val="16"/>
        </w:rPr>
      </w:pPr>
    </w:p>
    <w:p w:rsidR="001E72FE" w:rsidRPr="001E72FE" w:rsidRDefault="001E72FE" w:rsidP="001E72FE">
      <w:pPr>
        <w:ind w:firstLine="709"/>
        <w:jc w:val="both"/>
        <w:rPr>
          <w:color w:val="FF0000"/>
          <w:sz w:val="16"/>
          <w:szCs w:val="16"/>
        </w:rPr>
      </w:pPr>
    </w:p>
    <w:p w:rsidR="001E72FE" w:rsidRPr="001E72FE" w:rsidRDefault="001E72FE" w:rsidP="001E72FE">
      <w:pPr>
        <w:ind w:firstLine="709"/>
        <w:jc w:val="both"/>
        <w:rPr>
          <w:sz w:val="16"/>
          <w:szCs w:val="16"/>
        </w:rPr>
      </w:pPr>
    </w:p>
    <w:p w:rsidR="001E72FE" w:rsidRPr="001E72FE" w:rsidRDefault="001E72FE" w:rsidP="001E72FE">
      <w:pPr>
        <w:jc w:val="both"/>
        <w:rPr>
          <w:sz w:val="16"/>
          <w:szCs w:val="16"/>
        </w:rPr>
      </w:pPr>
      <w:r w:rsidRPr="001E72FE">
        <w:rPr>
          <w:sz w:val="16"/>
          <w:szCs w:val="16"/>
        </w:rPr>
        <w:t xml:space="preserve">Глава </w:t>
      </w:r>
    </w:p>
    <w:p w:rsidR="001E72FE" w:rsidRPr="001E72FE" w:rsidRDefault="001E72FE" w:rsidP="001E72FE">
      <w:pPr>
        <w:jc w:val="both"/>
        <w:rPr>
          <w:sz w:val="16"/>
          <w:szCs w:val="16"/>
        </w:rPr>
      </w:pPr>
      <w:r w:rsidRPr="001E72FE">
        <w:rPr>
          <w:sz w:val="16"/>
          <w:szCs w:val="16"/>
        </w:rPr>
        <w:t>муниципального района</w:t>
      </w:r>
      <w:r w:rsidRPr="001E72FE">
        <w:rPr>
          <w:sz w:val="16"/>
          <w:szCs w:val="16"/>
        </w:rPr>
        <w:tab/>
      </w:r>
      <w:r w:rsidRPr="001E72FE">
        <w:rPr>
          <w:sz w:val="16"/>
          <w:szCs w:val="16"/>
        </w:rPr>
        <w:tab/>
        <w:t xml:space="preserve">                  </w:t>
      </w:r>
      <w:r w:rsidRPr="001E72FE">
        <w:rPr>
          <w:sz w:val="16"/>
          <w:szCs w:val="16"/>
        </w:rPr>
        <w:tab/>
        <w:t xml:space="preserve">                      </w:t>
      </w:r>
      <w:r>
        <w:rPr>
          <w:sz w:val="16"/>
          <w:szCs w:val="16"/>
        </w:rPr>
        <w:t xml:space="preserve">                                                              </w:t>
      </w:r>
      <w:r w:rsidRPr="001E72FE">
        <w:rPr>
          <w:sz w:val="16"/>
          <w:szCs w:val="16"/>
        </w:rPr>
        <w:t xml:space="preserve">     А.Н. Потехин</w:t>
      </w:r>
    </w:p>
    <w:p w:rsidR="001E72FE" w:rsidRDefault="001E72FE" w:rsidP="001E72FE">
      <w:pPr>
        <w:pStyle w:val="a4"/>
        <w:rPr>
          <w:color w:val="000000"/>
          <w:sz w:val="21"/>
          <w:szCs w:val="21"/>
        </w:rPr>
      </w:pPr>
    </w:p>
    <w:p w:rsidR="001E72FE" w:rsidRPr="001E72FE" w:rsidRDefault="001E72FE" w:rsidP="001E72FE">
      <w:pPr>
        <w:jc w:val="center"/>
        <w:rPr>
          <w:sz w:val="16"/>
          <w:szCs w:val="16"/>
        </w:rPr>
      </w:pPr>
      <w:r w:rsidRPr="001E72FE">
        <w:rPr>
          <w:b/>
          <w:bCs/>
          <w:sz w:val="16"/>
          <w:szCs w:val="16"/>
        </w:rPr>
        <w:t>Извещение о проведении торгов</w:t>
      </w:r>
    </w:p>
    <w:p w:rsidR="001E72FE" w:rsidRPr="001E72FE" w:rsidRDefault="001E72FE" w:rsidP="001E72FE">
      <w:pPr>
        <w:ind w:firstLine="708"/>
        <w:jc w:val="center"/>
        <w:rPr>
          <w:sz w:val="16"/>
          <w:szCs w:val="16"/>
        </w:rPr>
      </w:pPr>
    </w:p>
    <w:p w:rsidR="001E72FE" w:rsidRPr="001E72FE" w:rsidRDefault="001E72FE" w:rsidP="001E72FE">
      <w:pPr>
        <w:ind w:firstLine="708"/>
        <w:jc w:val="both"/>
        <w:rPr>
          <w:sz w:val="16"/>
          <w:szCs w:val="16"/>
        </w:rPr>
      </w:pPr>
      <w:r w:rsidRPr="001E72FE">
        <w:rPr>
          <w:sz w:val="16"/>
          <w:szCs w:val="16"/>
        </w:rPr>
        <w:t xml:space="preserve">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       </w:t>
      </w:r>
      <w:r w:rsidRPr="001E72FE">
        <w:rPr>
          <w:b/>
          <w:sz w:val="16"/>
          <w:szCs w:val="16"/>
        </w:rPr>
        <w:t>24 декабря</w:t>
      </w:r>
      <w:r w:rsidRPr="001E72FE">
        <w:rPr>
          <w:b/>
          <w:bCs/>
          <w:sz w:val="16"/>
          <w:szCs w:val="16"/>
        </w:rPr>
        <w:t xml:space="preserve">  2019 года  в 11 часов 00 </w:t>
      </w:r>
      <w:r w:rsidRPr="001E72FE">
        <w:rPr>
          <w:sz w:val="16"/>
          <w:szCs w:val="16"/>
        </w:rPr>
        <w:t>минут по московскому времени по адресу: Костромская область, город Галич, площадь Революции, дом 23 А (кабинет № 20 администрации Галичского муниципального района Костромской области), аукциона по аренде земельного участка, 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д.Дмитриевское, ул.Новая,  государственная собственность на которые не разграничена.</w:t>
      </w:r>
    </w:p>
    <w:p w:rsidR="001E72FE" w:rsidRPr="001E72FE" w:rsidRDefault="001E72FE" w:rsidP="001E72FE">
      <w:pPr>
        <w:ind w:firstLine="540"/>
        <w:jc w:val="both"/>
        <w:rPr>
          <w:sz w:val="16"/>
          <w:szCs w:val="16"/>
        </w:rPr>
      </w:pPr>
      <w:r w:rsidRPr="001E72FE">
        <w:rPr>
          <w:b/>
          <w:sz w:val="16"/>
          <w:szCs w:val="16"/>
        </w:rPr>
        <w:t xml:space="preserve"> 1.</w:t>
      </w:r>
      <w:r w:rsidRPr="001E72FE">
        <w:rPr>
          <w:sz w:val="16"/>
          <w:szCs w:val="16"/>
        </w:rPr>
        <w:t xml:space="preserve"> </w:t>
      </w:r>
      <w:r w:rsidRPr="001E72FE">
        <w:rPr>
          <w:b/>
          <w:bCs/>
          <w:sz w:val="16"/>
          <w:szCs w:val="16"/>
        </w:rPr>
        <w:t>Организатор аукциона:</w:t>
      </w:r>
      <w:r w:rsidRPr="001E72FE">
        <w:rPr>
          <w:sz w:val="16"/>
          <w:szCs w:val="16"/>
        </w:rPr>
        <w:t xml:space="preserve"> Комитет по управлению муниципальным имуществом и земельными ресурсами администрации Галичского муниципального района Костромской области.</w:t>
      </w:r>
    </w:p>
    <w:p w:rsidR="001E72FE" w:rsidRPr="001E72FE" w:rsidRDefault="001E72FE" w:rsidP="001E72FE">
      <w:pPr>
        <w:ind w:firstLine="540"/>
        <w:jc w:val="both"/>
        <w:rPr>
          <w:sz w:val="16"/>
          <w:szCs w:val="16"/>
        </w:rPr>
      </w:pPr>
      <w:r w:rsidRPr="001E72FE">
        <w:rPr>
          <w:b/>
          <w:sz w:val="16"/>
          <w:szCs w:val="16"/>
        </w:rPr>
        <w:t xml:space="preserve">Адрес организатора </w:t>
      </w:r>
      <w:r w:rsidRPr="001E72FE">
        <w:rPr>
          <w:rStyle w:val="af7"/>
          <w:sz w:val="16"/>
          <w:szCs w:val="16"/>
        </w:rPr>
        <w:t>аукциона</w:t>
      </w:r>
      <w:r w:rsidRPr="001E72FE">
        <w:rPr>
          <w:b/>
          <w:sz w:val="16"/>
          <w:szCs w:val="16"/>
        </w:rPr>
        <w:t xml:space="preserve">: </w:t>
      </w:r>
      <w:r w:rsidRPr="001E72FE">
        <w:rPr>
          <w:sz w:val="16"/>
          <w:szCs w:val="16"/>
        </w:rPr>
        <w:t xml:space="preserve">Костромская область, город Галич, площадь Революции, дом 23 </w:t>
      </w:r>
      <w:proofErr w:type="spellStart"/>
      <w:r w:rsidRPr="001E72FE">
        <w:rPr>
          <w:sz w:val="16"/>
          <w:szCs w:val="16"/>
        </w:rPr>
        <w:t>А.,тел</w:t>
      </w:r>
      <w:proofErr w:type="spellEnd"/>
      <w:r w:rsidRPr="001E72FE">
        <w:rPr>
          <w:sz w:val="16"/>
          <w:szCs w:val="16"/>
        </w:rPr>
        <w:t xml:space="preserve">. (49437) 2-11-90, официальный сайт </w:t>
      </w:r>
      <w:hyperlink r:id="rId17" w:history="1">
        <w:r w:rsidRPr="001E72FE">
          <w:rPr>
            <w:rStyle w:val="a3"/>
            <w:sz w:val="16"/>
            <w:szCs w:val="16"/>
            <w:lang w:val="en-US"/>
          </w:rPr>
          <w:t>www</w:t>
        </w:r>
        <w:r w:rsidRPr="001E72FE">
          <w:rPr>
            <w:rStyle w:val="a3"/>
            <w:sz w:val="16"/>
            <w:szCs w:val="16"/>
          </w:rPr>
          <w:t xml:space="preserve">. </w:t>
        </w:r>
        <w:r w:rsidRPr="001E72FE">
          <w:rPr>
            <w:rStyle w:val="a3"/>
            <w:sz w:val="16"/>
            <w:szCs w:val="16"/>
            <w:lang w:val="en-US"/>
          </w:rPr>
          <w:t>gal</w:t>
        </w:r>
        <w:r w:rsidRPr="001E72FE">
          <w:rPr>
            <w:rStyle w:val="a3"/>
            <w:sz w:val="16"/>
            <w:szCs w:val="16"/>
          </w:rPr>
          <w:t>-</w:t>
        </w:r>
        <w:proofErr w:type="spellStart"/>
        <w:r w:rsidRPr="001E72FE">
          <w:rPr>
            <w:rStyle w:val="a3"/>
            <w:sz w:val="16"/>
            <w:szCs w:val="16"/>
            <w:lang w:val="en-US"/>
          </w:rPr>
          <w:t>mr</w:t>
        </w:r>
        <w:proofErr w:type="spellEnd"/>
        <w:r w:rsidRPr="001E72FE">
          <w:rPr>
            <w:rStyle w:val="a3"/>
            <w:sz w:val="16"/>
            <w:szCs w:val="16"/>
          </w:rPr>
          <w:t>.</w:t>
        </w:r>
        <w:proofErr w:type="spellStart"/>
        <w:r w:rsidRPr="001E72FE">
          <w:rPr>
            <w:rStyle w:val="a3"/>
            <w:sz w:val="16"/>
            <w:szCs w:val="16"/>
            <w:lang w:val="en-US"/>
          </w:rPr>
          <w:t>ru</w:t>
        </w:r>
        <w:proofErr w:type="spellEnd"/>
      </w:hyperlink>
    </w:p>
    <w:p w:rsidR="001E72FE" w:rsidRPr="001E72FE" w:rsidRDefault="001E72FE" w:rsidP="001E72FE">
      <w:pPr>
        <w:ind w:firstLine="708"/>
        <w:jc w:val="both"/>
        <w:rPr>
          <w:b/>
          <w:bCs/>
          <w:sz w:val="16"/>
          <w:szCs w:val="16"/>
        </w:rPr>
      </w:pPr>
      <w:r w:rsidRPr="001E72FE">
        <w:rPr>
          <w:b/>
          <w:sz w:val="16"/>
          <w:szCs w:val="16"/>
        </w:rPr>
        <w:t>2.</w:t>
      </w:r>
      <w:r w:rsidRPr="001E72FE">
        <w:rPr>
          <w:sz w:val="16"/>
          <w:szCs w:val="16"/>
        </w:rPr>
        <w:t xml:space="preserve"> Аукцион проводится в соответствии со ст.  39.11, 39.12 Земельного кодекса РФ.</w:t>
      </w:r>
    </w:p>
    <w:p w:rsidR="001E72FE" w:rsidRPr="001E72FE" w:rsidRDefault="001E72FE" w:rsidP="001E72FE">
      <w:pPr>
        <w:ind w:firstLine="708"/>
        <w:jc w:val="both"/>
        <w:rPr>
          <w:sz w:val="16"/>
          <w:szCs w:val="16"/>
        </w:rPr>
      </w:pPr>
      <w:r w:rsidRPr="001E72FE">
        <w:rPr>
          <w:b/>
          <w:bCs/>
          <w:sz w:val="16"/>
          <w:szCs w:val="16"/>
        </w:rPr>
        <w:t>Наименование органа, принявшего решение о проведении аукциона, реквизиты указанного решения:</w:t>
      </w:r>
      <w:r w:rsidRPr="001E72FE">
        <w:rPr>
          <w:sz w:val="16"/>
          <w:szCs w:val="16"/>
        </w:rPr>
        <w:t xml:space="preserve"> распоряжение администрации Галичского муниципального района Костромской области </w:t>
      </w:r>
      <w:r w:rsidRPr="001E72FE">
        <w:rPr>
          <w:sz w:val="16"/>
          <w:szCs w:val="16"/>
          <w:shd w:val="clear" w:color="auto" w:fill="FFFFFF"/>
        </w:rPr>
        <w:t>от  18 ноября 2019 года № 240-р</w:t>
      </w:r>
      <w:r w:rsidRPr="001E72FE">
        <w:rPr>
          <w:sz w:val="16"/>
          <w:szCs w:val="16"/>
        </w:rPr>
        <w:t xml:space="preserve"> «Об организации и проведении аукциона по продаже земельного участка, 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д. Дмитриевское, ул. Новая».</w:t>
      </w:r>
    </w:p>
    <w:p w:rsidR="001E72FE" w:rsidRPr="001E72FE" w:rsidRDefault="001E72FE" w:rsidP="001E72FE">
      <w:pPr>
        <w:ind w:firstLine="708"/>
        <w:jc w:val="both"/>
        <w:rPr>
          <w:sz w:val="16"/>
          <w:szCs w:val="16"/>
        </w:rPr>
      </w:pPr>
      <w:r w:rsidRPr="001E72FE">
        <w:rPr>
          <w:b/>
          <w:sz w:val="16"/>
          <w:szCs w:val="16"/>
        </w:rPr>
        <w:t>3.</w:t>
      </w:r>
      <w:r w:rsidRPr="001E72FE">
        <w:rPr>
          <w:sz w:val="16"/>
          <w:szCs w:val="16"/>
        </w:rPr>
        <w:t xml:space="preserve"> Аукцион  по продаже земельного участка, 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д.Дмитриевское, ул. Новая, государственная собственность на которые не разграничена, является открытым по составу участников и по форме подачи заявок.</w:t>
      </w:r>
    </w:p>
    <w:p w:rsidR="001E72FE" w:rsidRPr="001E72FE" w:rsidRDefault="001E72FE" w:rsidP="001E72FE">
      <w:pPr>
        <w:jc w:val="both"/>
        <w:rPr>
          <w:sz w:val="16"/>
          <w:szCs w:val="16"/>
          <w:shd w:val="clear" w:color="auto" w:fill="FFFFFF"/>
        </w:rPr>
      </w:pPr>
      <w:r w:rsidRPr="001E72FE">
        <w:rPr>
          <w:b/>
          <w:sz w:val="16"/>
          <w:szCs w:val="16"/>
        </w:rPr>
        <w:t xml:space="preserve">            4.</w:t>
      </w:r>
      <w:r w:rsidRPr="001E72FE">
        <w:rPr>
          <w:sz w:val="16"/>
          <w:szCs w:val="16"/>
        </w:rPr>
        <w:t xml:space="preserve"> </w:t>
      </w:r>
      <w:r w:rsidRPr="001E72FE">
        <w:rPr>
          <w:b/>
          <w:bCs/>
          <w:sz w:val="16"/>
          <w:szCs w:val="16"/>
        </w:rPr>
        <w:t xml:space="preserve">Характеристика предмета аукциона </w:t>
      </w:r>
    </w:p>
    <w:p w:rsidR="001E72FE" w:rsidRPr="001E72FE" w:rsidRDefault="001E72FE" w:rsidP="001E72FE">
      <w:pPr>
        <w:rPr>
          <w:b/>
          <w:bCs/>
          <w:sz w:val="16"/>
          <w:szCs w:val="16"/>
          <w:shd w:val="clear" w:color="auto" w:fill="FFFFFF"/>
        </w:rPr>
      </w:pPr>
      <w:r w:rsidRPr="001E72FE">
        <w:rPr>
          <w:sz w:val="16"/>
          <w:szCs w:val="16"/>
          <w:shd w:val="clear" w:color="auto" w:fill="FFFFFF"/>
        </w:rPr>
        <w:t xml:space="preserve">            </w:t>
      </w:r>
      <w:r w:rsidRPr="001E72FE">
        <w:rPr>
          <w:b/>
          <w:bCs/>
          <w:sz w:val="16"/>
          <w:szCs w:val="16"/>
          <w:shd w:val="clear" w:color="auto" w:fill="FFFFFF"/>
        </w:rPr>
        <w:t>Дата проведения аукциона</w:t>
      </w:r>
      <w:r w:rsidRPr="001E72FE">
        <w:rPr>
          <w:sz w:val="16"/>
          <w:szCs w:val="16"/>
          <w:shd w:val="clear" w:color="auto" w:fill="FFFFFF"/>
        </w:rPr>
        <w:t xml:space="preserve"> — 24 декабря 2019  года</w:t>
      </w:r>
    </w:p>
    <w:p w:rsidR="001E72FE" w:rsidRPr="001E72FE" w:rsidRDefault="001E72FE" w:rsidP="001E72FE">
      <w:pPr>
        <w:ind w:firstLine="708"/>
        <w:jc w:val="both"/>
        <w:rPr>
          <w:b/>
          <w:bCs/>
          <w:sz w:val="16"/>
          <w:szCs w:val="16"/>
          <w:shd w:val="clear" w:color="auto" w:fill="FFFFFF"/>
        </w:rPr>
      </w:pPr>
      <w:r w:rsidRPr="001E72FE">
        <w:rPr>
          <w:b/>
          <w:bCs/>
          <w:sz w:val="16"/>
          <w:szCs w:val="16"/>
          <w:shd w:val="clear" w:color="auto" w:fill="FFFFFF"/>
        </w:rPr>
        <w:t>Время проведения аукциона</w:t>
      </w:r>
      <w:r w:rsidRPr="001E72FE">
        <w:rPr>
          <w:sz w:val="16"/>
          <w:szCs w:val="16"/>
          <w:shd w:val="clear" w:color="auto" w:fill="FFFFFF"/>
        </w:rPr>
        <w:t xml:space="preserve">  - 11:00 часов.</w:t>
      </w:r>
    </w:p>
    <w:p w:rsidR="001E72FE" w:rsidRPr="001E72FE" w:rsidRDefault="001E72FE" w:rsidP="001E72FE">
      <w:pPr>
        <w:ind w:firstLine="708"/>
        <w:jc w:val="both"/>
        <w:rPr>
          <w:b/>
          <w:bCs/>
          <w:sz w:val="16"/>
          <w:szCs w:val="16"/>
        </w:rPr>
      </w:pPr>
      <w:r w:rsidRPr="001E72FE">
        <w:rPr>
          <w:b/>
          <w:bCs/>
          <w:sz w:val="16"/>
          <w:szCs w:val="16"/>
          <w:shd w:val="clear" w:color="auto" w:fill="FFFFFF"/>
        </w:rPr>
        <w:t>Место проведения аукциона</w:t>
      </w:r>
      <w:r w:rsidRPr="001E72FE">
        <w:rPr>
          <w:sz w:val="16"/>
          <w:szCs w:val="16"/>
          <w:shd w:val="clear" w:color="auto" w:fill="FFFFFF"/>
        </w:rPr>
        <w:t xml:space="preserve"> - кабинет № 20 администрации Галичского муниципального района Костромской области. Юридический адрес: Костромская область, город Галич, площадь Революции, дом 23 А.</w:t>
      </w:r>
    </w:p>
    <w:p w:rsidR="001E72FE" w:rsidRPr="001E72FE" w:rsidRDefault="001E72FE" w:rsidP="001E72FE">
      <w:pPr>
        <w:jc w:val="both"/>
        <w:rPr>
          <w:sz w:val="16"/>
          <w:szCs w:val="16"/>
        </w:rPr>
      </w:pPr>
      <w:r w:rsidRPr="001E72FE">
        <w:rPr>
          <w:b/>
          <w:bCs/>
          <w:sz w:val="16"/>
          <w:szCs w:val="16"/>
        </w:rPr>
        <w:t xml:space="preserve">              </w:t>
      </w:r>
      <w:r w:rsidRPr="001E72FE">
        <w:rPr>
          <w:b/>
          <w:sz w:val="16"/>
          <w:szCs w:val="16"/>
        </w:rPr>
        <w:t>Предмет аукциона</w:t>
      </w:r>
      <w:r w:rsidRPr="001E72FE">
        <w:rPr>
          <w:b/>
          <w:bCs/>
          <w:sz w:val="16"/>
          <w:szCs w:val="16"/>
        </w:rPr>
        <w:t xml:space="preserve"> —  </w:t>
      </w:r>
      <w:r w:rsidRPr="001E72FE">
        <w:rPr>
          <w:sz w:val="16"/>
          <w:szCs w:val="16"/>
        </w:rPr>
        <w:t>аренда</w:t>
      </w:r>
      <w:r w:rsidRPr="001E72FE">
        <w:rPr>
          <w:b/>
          <w:bCs/>
          <w:sz w:val="16"/>
          <w:szCs w:val="16"/>
        </w:rPr>
        <w:t xml:space="preserve"> </w:t>
      </w:r>
      <w:r w:rsidRPr="001E72FE">
        <w:rPr>
          <w:sz w:val="16"/>
          <w:szCs w:val="16"/>
        </w:rPr>
        <w:t xml:space="preserve">земельного участка площадью 1500 кв.м. с кадастровым номером </w:t>
      </w:r>
      <w:r w:rsidRPr="001E72FE">
        <w:rPr>
          <w:b/>
          <w:sz w:val="16"/>
          <w:szCs w:val="16"/>
        </w:rPr>
        <w:t>44:04:020101:411</w:t>
      </w:r>
      <w:r w:rsidRPr="001E72FE">
        <w:rPr>
          <w:sz w:val="16"/>
          <w:szCs w:val="16"/>
        </w:rPr>
        <w:t xml:space="preserve">, </w:t>
      </w:r>
      <w:r w:rsidRPr="001E72FE">
        <w:rPr>
          <w:sz w:val="16"/>
          <w:szCs w:val="16"/>
          <w:shd w:val="clear" w:color="auto" w:fill="FFFFFF"/>
        </w:rPr>
        <w:t>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д.Дмитриевское, ул.Новая</w:t>
      </w:r>
      <w:r w:rsidRPr="001E72FE">
        <w:rPr>
          <w:sz w:val="16"/>
          <w:szCs w:val="16"/>
        </w:rPr>
        <w:t>. Разрешенное использование земельного участка —   для индивидуального жилищного строительства.</w:t>
      </w:r>
    </w:p>
    <w:p w:rsidR="001E72FE" w:rsidRPr="001E72FE" w:rsidRDefault="001E72FE" w:rsidP="001E72FE">
      <w:pPr>
        <w:jc w:val="both"/>
        <w:rPr>
          <w:b/>
          <w:sz w:val="16"/>
          <w:szCs w:val="16"/>
        </w:rPr>
      </w:pPr>
      <w:r w:rsidRPr="001E72FE">
        <w:rPr>
          <w:sz w:val="16"/>
          <w:szCs w:val="16"/>
        </w:rPr>
        <w:t xml:space="preserve">      </w:t>
      </w:r>
      <w:r w:rsidRPr="001E72FE">
        <w:rPr>
          <w:b/>
          <w:bCs/>
          <w:sz w:val="16"/>
          <w:szCs w:val="16"/>
        </w:rPr>
        <w:t xml:space="preserve">        Категория земель -  </w:t>
      </w:r>
      <w:r w:rsidRPr="001E72FE">
        <w:rPr>
          <w:sz w:val="16"/>
          <w:szCs w:val="16"/>
        </w:rPr>
        <w:t>земли населенных пунктов.</w:t>
      </w:r>
    </w:p>
    <w:p w:rsidR="001E72FE" w:rsidRPr="001E72FE" w:rsidRDefault="001E72FE" w:rsidP="001E72FE">
      <w:pPr>
        <w:jc w:val="both"/>
        <w:rPr>
          <w:b/>
          <w:bCs/>
          <w:sz w:val="16"/>
          <w:szCs w:val="16"/>
        </w:rPr>
      </w:pPr>
      <w:r w:rsidRPr="001E72FE">
        <w:rPr>
          <w:b/>
          <w:sz w:val="16"/>
          <w:szCs w:val="16"/>
        </w:rPr>
        <w:t xml:space="preserve">             </w:t>
      </w:r>
      <w:r w:rsidRPr="001E72FE">
        <w:rPr>
          <w:b/>
          <w:bCs/>
          <w:sz w:val="16"/>
          <w:szCs w:val="16"/>
        </w:rPr>
        <w:t>Сведения о границах земельного участка</w:t>
      </w:r>
      <w:r w:rsidRPr="001E72FE">
        <w:rPr>
          <w:sz w:val="16"/>
          <w:szCs w:val="16"/>
        </w:rPr>
        <w:t>:</w:t>
      </w:r>
      <w:r w:rsidRPr="001E72FE">
        <w:rPr>
          <w:b/>
          <w:sz w:val="16"/>
          <w:szCs w:val="16"/>
        </w:rPr>
        <w:t xml:space="preserve"> </w:t>
      </w:r>
      <w:r w:rsidRPr="001E72FE">
        <w:rPr>
          <w:sz w:val="16"/>
          <w:szCs w:val="16"/>
        </w:rPr>
        <w:t xml:space="preserve">границы земельного участка определяются в соответствии с кадастровым паспортом земельного участка. </w:t>
      </w:r>
    </w:p>
    <w:p w:rsidR="001E72FE" w:rsidRPr="001E72FE" w:rsidRDefault="001E72FE" w:rsidP="001E72FE">
      <w:pPr>
        <w:jc w:val="both"/>
        <w:rPr>
          <w:b/>
          <w:sz w:val="16"/>
          <w:szCs w:val="16"/>
        </w:rPr>
      </w:pPr>
      <w:r w:rsidRPr="001E72FE">
        <w:rPr>
          <w:b/>
          <w:bCs/>
          <w:sz w:val="16"/>
          <w:szCs w:val="16"/>
        </w:rPr>
        <w:t xml:space="preserve">             Сведения об обременениях</w:t>
      </w:r>
      <w:r w:rsidRPr="001E72FE">
        <w:rPr>
          <w:sz w:val="16"/>
          <w:szCs w:val="16"/>
        </w:rPr>
        <w:t xml:space="preserve"> - </w:t>
      </w:r>
      <w:r w:rsidRPr="001E72FE">
        <w:rPr>
          <w:b/>
          <w:sz w:val="16"/>
          <w:szCs w:val="16"/>
        </w:rPr>
        <w:t xml:space="preserve"> </w:t>
      </w:r>
      <w:r w:rsidRPr="001E72FE">
        <w:rPr>
          <w:sz w:val="16"/>
          <w:szCs w:val="16"/>
        </w:rPr>
        <w:t>обременения отсутствуют</w:t>
      </w:r>
    </w:p>
    <w:p w:rsidR="001E72FE" w:rsidRPr="001E72FE" w:rsidRDefault="001E72FE" w:rsidP="001E72FE">
      <w:pPr>
        <w:jc w:val="both"/>
        <w:rPr>
          <w:b/>
          <w:bCs/>
          <w:sz w:val="16"/>
          <w:szCs w:val="16"/>
        </w:rPr>
      </w:pPr>
      <w:r w:rsidRPr="001E72FE">
        <w:rPr>
          <w:b/>
          <w:sz w:val="16"/>
          <w:szCs w:val="16"/>
        </w:rPr>
        <w:t xml:space="preserve">    </w:t>
      </w:r>
      <w:r w:rsidRPr="001E72FE">
        <w:rPr>
          <w:b/>
          <w:bCs/>
          <w:sz w:val="16"/>
          <w:szCs w:val="16"/>
        </w:rPr>
        <w:t xml:space="preserve">         Сведения об ограничениях</w:t>
      </w:r>
      <w:r w:rsidRPr="001E72FE">
        <w:rPr>
          <w:sz w:val="16"/>
          <w:szCs w:val="16"/>
        </w:rPr>
        <w:t xml:space="preserve"> </w:t>
      </w:r>
      <w:r w:rsidRPr="001E72FE">
        <w:rPr>
          <w:b/>
          <w:sz w:val="16"/>
          <w:szCs w:val="16"/>
        </w:rPr>
        <w:t>—</w:t>
      </w:r>
      <w:r w:rsidRPr="001E72FE">
        <w:rPr>
          <w:sz w:val="16"/>
          <w:szCs w:val="16"/>
        </w:rPr>
        <w:t xml:space="preserve"> в соответствии со ст. 30 Федерального закона от 25.06.2002 г. № 73-ФЗ «Об объектах культурного наследия (памятниках истории и культуры) народов Российской Федерации» указанный участок является объектом государственной историко-культурной экспертизы – письмо Инспекции по охране объектов культурного наследия Костромской области от 22.08.2019 года № 01-23/2965.</w:t>
      </w:r>
    </w:p>
    <w:p w:rsidR="001E72FE" w:rsidRPr="001E72FE" w:rsidRDefault="001E72FE" w:rsidP="001E72FE">
      <w:pPr>
        <w:jc w:val="both"/>
        <w:rPr>
          <w:sz w:val="16"/>
          <w:szCs w:val="16"/>
          <w:shd w:val="clear" w:color="auto" w:fill="FFFFFF"/>
        </w:rPr>
      </w:pPr>
      <w:r w:rsidRPr="001E72FE">
        <w:rPr>
          <w:sz w:val="16"/>
          <w:szCs w:val="16"/>
        </w:rPr>
        <w:t xml:space="preserve">- </w:t>
      </w:r>
      <w:r w:rsidRPr="001E72FE">
        <w:rPr>
          <w:b/>
          <w:bCs/>
          <w:sz w:val="16"/>
          <w:szCs w:val="16"/>
        </w:rPr>
        <w:t>сведения о технических условиях подключения объекта к сетям инженерно-технического обеспечения и  информация о плате за подключения</w:t>
      </w:r>
      <w:r w:rsidRPr="001E72FE">
        <w:rPr>
          <w:sz w:val="16"/>
          <w:szCs w:val="16"/>
        </w:rPr>
        <w:t>:</w:t>
      </w:r>
    </w:p>
    <w:p w:rsidR="001E72FE" w:rsidRPr="001E72FE" w:rsidRDefault="001E72FE" w:rsidP="001E72FE">
      <w:pPr>
        <w:numPr>
          <w:ilvl w:val="0"/>
          <w:numId w:val="3"/>
        </w:numPr>
        <w:ind w:left="0" w:firstLine="539"/>
        <w:jc w:val="both"/>
        <w:rPr>
          <w:sz w:val="16"/>
          <w:szCs w:val="16"/>
          <w:shd w:val="clear" w:color="auto" w:fill="FFFFFF"/>
        </w:rPr>
      </w:pPr>
      <w:r w:rsidRPr="001E72FE">
        <w:rPr>
          <w:sz w:val="16"/>
          <w:szCs w:val="16"/>
          <w:shd w:val="clear" w:color="auto" w:fill="FFFFFF"/>
        </w:rPr>
        <w:t>технические условия электроснабжения и информация о плате за технологическое присоединение филиала ПАО «МРСК Центра» - «</w:t>
      </w:r>
      <w:proofErr w:type="spellStart"/>
      <w:r w:rsidRPr="001E72FE">
        <w:rPr>
          <w:sz w:val="16"/>
          <w:szCs w:val="16"/>
          <w:shd w:val="clear" w:color="auto" w:fill="FFFFFF"/>
        </w:rPr>
        <w:t>Костромаэнерго</w:t>
      </w:r>
      <w:proofErr w:type="spellEnd"/>
      <w:r w:rsidRPr="001E72FE">
        <w:rPr>
          <w:sz w:val="16"/>
          <w:szCs w:val="16"/>
          <w:shd w:val="clear" w:color="auto" w:fill="FFFFFF"/>
        </w:rPr>
        <w:t xml:space="preserve">» от 08.11.2019 № МР1-КМ/5-3/6371/2. Возможность технологического присоединения указанного объекта  максимальной мощности в объеме 15 </w:t>
      </w:r>
      <w:proofErr w:type="spellStart"/>
      <w:r w:rsidRPr="001E72FE">
        <w:rPr>
          <w:sz w:val="16"/>
          <w:szCs w:val="16"/>
          <w:shd w:val="clear" w:color="auto" w:fill="FFFFFF"/>
        </w:rPr>
        <w:t>кВТ</w:t>
      </w:r>
      <w:proofErr w:type="spellEnd"/>
      <w:r w:rsidRPr="001E72FE">
        <w:rPr>
          <w:sz w:val="16"/>
          <w:szCs w:val="16"/>
          <w:shd w:val="clear" w:color="auto" w:fill="FFFFFF"/>
        </w:rPr>
        <w:t xml:space="preserve">, </w:t>
      </w:r>
      <w:r w:rsidRPr="001E72FE">
        <w:rPr>
          <w:sz w:val="16"/>
          <w:szCs w:val="16"/>
          <w:shd w:val="clear" w:color="auto" w:fill="FFFFFF"/>
          <w:lang w:val="en-US"/>
        </w:rPr>
        <w:t>III</w:t>
      </w:r>
      <w:r w:rsidRPr="001E72FE">
        <w:rPr>
          <w:sz w:val="16"/>
          <w:szCs w:val="16"/>
          <w:shd w:val="clear" w:color="auto" w:fill="FFFFFF"/>
        </w:rPr>
        <w:t xml:space="preserve"> категории надежности электроснабжения к электрическим сетям филиала ПАО «МРСК Центра» - «</w:t>
      </w:r>
      <w:proofErr w:type="spellStart"/>
      <w:r w:rsidRPr="001E72FE">
        <w:rPr>
          <w:sz w:val="16"/>
          <w:szCs w:val="16"/>
          <w:shd w:val="clear" w:color="auto" w:fill="FFFFFF"/>
        </w:rPr>
        <w:t>Костромаэнерго</w:t>
      </w:r>
      <w:proofErr w:type="spellEnd"/>
      <w:r w:rsidRPr="001E72FE">
        <w:rPr>
          <w:sz w:val="16"/>
          <w:szCs w:val="16"/>
          <w:shd w:val="clear" w:color="auto" w:fill="FFFFFF"/>
        </w:rPr>
        <w:t xml:space="preserve">» имеется.  Для осуществления технологического присоединения собственнику объекта (земельного участка) необходимо подать заявку на технологическое присоединение, заключить и исполнить договор в соответствии с «Правилами технологического присоединения </w:t>
      </w:r>
      <w:proofErr w:type="spellStart"/>
      <w:r w:rsidRPr="001E72FE">
        <w:rPr>
          <w:sz w:val="16"/>
          <w:szCs w:val="16"/>
          <w:shd w:val="clear" w:color="auto" w:fill="FFFFFF"/>
        </w:rPr>
        <w:t>энергопринимающих</w:t>
      </w:r>
      <w:proofErr w:type="spellEnd"/>
      <w:r w:rsidRPr="001E72FE">
        <w:rPr>
          <w:sz w:val="16"/>
          <w:szCs w:val="16"/>
          <w:shd w:val="clear" w:color="auto" w:fill="FFFFFF"/>
        </w:rPr>
        <w:t xml:space="preserve"> устройств потребителей электрической энергии, объектов по производству электрической энергии, а также объектов </w:t>
      </w:r>
      <w:proofErr w:type="spellStart"/>
      <w:r w:rsidRPr="001E72FE">
        <w:rPr>
          <w:sz w:val="16"/>
          <w:szCs w:val="16"/>
          <w:shd w:val="clear" w:color="auto" w:fill="FFFFFF"/>
        </w:rPr>
        <w:t>электросетевого</w:t>
      </w:r>
      <w:proofErr w:type="spellEnd"/>
      <w:r w:rsidRPr="001E72FE">
        <w:rPr>
          <w:sz w:val="16"/>
          <w:szCs w:val="16"/>
          <w:shd w:val="clear" w:color="auto" w:fill="FFFFFF"/>
        </w:rPr>
        <w:t xml:space="preserve"> хозяйства, принадлежащих сетевым организациям и иным лицам, к электрическим сетям», утвержденными постановлением правительства РФ от 27.12.2004 года №861;</w:t>
      </w:r>
    </w:p>
    <w:p w:rsidR="001E72FE" w:rsidRPr="001E72FE" w:rsidRDefault="001E72FE" w:rsidP="001E72FE">
      <w:pPr>
        <w:ind w:firstLine="539"/>
        <w:jc w:val="both"/>
        <w:rPr>
          <w:sz w:val="16"/>
          <w:szCs w:val="16"/>
        </w:rPr>
      </w:pPr>
      <w:r w:rsidRPr="001E72FE">
        <w:rPr>
          <w:sz w:val="16"/>
          <w:szCs w:val="16"/>
          <w:shd w:val="clear" w:color="auto" w:fill="FFFFFF"/>
        </w:rPr>
        <w:t xml:space="preserve">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19.12.2016 года №16/398 «Об утверждении стандартизированных тарифных ставок, ставок за единицу максимальной мощности на уровне напряжения ниже 35 кВ и максимальной мощности менее 8900 кВ и формулы платы для  определения размера платы за технологическое присоединение к распределительным электрическим сетям публичного акционерного общества «Межрегиональная распределительная сетевая компания Центра» на территории Костромской области на 2018 год на дату подачи заявки об осуществлении технологического присоединения </w:t>
      </w:r>
      <w:proofErr w:type="spellStart"/>
      <w:r w:rsidRPr="001E72FE">
        <w:rPr>
          <w:sz w:val="16"/>
          <w:szCs w:val="16"/>
          <w:shd w:val="clear" w:color="auto" w:fill="FFFFFF"/>
        </w:rPr>
        <w:t>энергопринимающих</w:t>
      </w:r>
      <w:proofErr w:type="spellEnd"/>
      <w:r w:rsidRPr="001E72FE">
        <w:rPr>
          <w:sz w:val="16"/>
          <w:szCs w:val="16"/>
          <w:shd w:val="clear" w:color="auto" w:fill="FFFFFF"/>
        </w:rPr>
        <w:t xml:space="preserve"> устройств к электрическим сетям филиала ПАО «МРСК Центра»- «</w:t>
      </w:r>
      <w:proofErr w:type="spellStart"/>
      <w:r w:rsidRPr="001E72FE">
        <w:rPr>
          <w:sz w:val="16"/>
          <w:szCs w:val="16"/>
          <w:shd w:val="clear" w:color="auto" w:fill="FFFFFF"/>
        </w:rPr>
        <w:t>Костромаэнерго</w:t>
      </w:r>
      <w:proofErr w:type="spellEnd"/>
      <w:r w:rsidRPr="001E72FE">
        <w:rPr>
          <w:sz w:val="16"/>
          <w:szCs w:val="16"/>
          <w:shd w:val="clear" w:color="auto" w:fill="FFFFFF"/>
        </w:rPr>
        <w:t>».</w:t>
      </w:r>
    </w:p>
    <w:p w:rsidR="001E72FE" w:rsidRPr="001E72FE" w:rsidRDefault="001E72FE" w:rsidP="001E72FE">
      <w:pPr>
        <w:numPr>
          <w:ilvl w:val="0"/>
          <w:numId w:val="3"/>
        </w:numPr>
        <w:ind w:left="0" w:firstLine="539"/>
        <w:jc w:val="both"/>
        <w:rPr>
          <w:sz w:val="16"/>
          <w:szCs w:val="16"/>
        </w:rPr>
      </w:pPr>
      <w:r w:rsidRPr="001E72FE">
        <w:rPr>
          <w:sz w:val="16"/>
          <w:szCs w:val="16"/>
        </w:rPr>
        <w:t>технические условия на водоснабжение и водоотведение, информация о плате за технологическое присоединение МКУП «</w:t>
      </w:r>
      <w:proofErr w:type="spellStart"/>
      <w:r w:rsidRPr="001E72FE">
        <w:rPr>
          <w:sz w:val="16"/>
          <w:szCs w:val="16"/>
        </w:rPr>
        <w:t>Водотеплоресурс</w:t>
      </w:r>
      <w:proofErr w:type="spellEnd"/>
      <w:r w:rsidRPr="001E72FE">
        <w:rPr>
          <w:sz w:val="16"/>
          <w:szCs w:val="16"/>
        </w:rPr>
        <w:t>» от 06.11.2019 № 92.</w:t>
      </w:r>
    </w:p>
    <w:p w:rsidR="001E72FE" w:rsidRPr="001E72FE" w:rsidRDefault="001E72FE" w:rsidP="001E72FE">
      <w:pPr>
        <w:jc w:val="both"/>
        <w:rPr>
          <w:sz w:val="16"/>
          <w:szCs w:val="16"/>
        </w:rPr>
      </w:pPr>
      <w:r w:rsidRPr="001E72FE">
        <w:rPr>
          <w:sz w:val="16"/>
          <w:szCs w:val="16"/>
        </w:rPr>
        <w:t xml:space="preserve">  Возможно произвести подключение в существующие водопроводные и канализационные сети.</w:t>
      </w:r>
    </w:p>
    <w:p w:rsidR="001E72FE" w:rsidRPr="001E72FE" w:rsidRDefault="001E72FE" w:rsidP="001E72FE">
      <w:pPr>
        <w:numPr>
          <w:ilvl w:val="0"/>
          <w:numId w:val="45"/>
        </w:numPr>
        <w:tabs>
          <w:tab w:val="clear" w:pos="1260"/>
          <w:tab w:val="num" w:pos="709"/>
        </w:tabs>
        <w:ind w:left="709" w:hanging="283"/>
        <w:jc w:val="both"/>
        <w:rPr>
          <w:sz w:val="16"/>
          <w:szCs w:val="16"/>
        </w:rPr>
      </w:pPr>
      <w:r w:rsidRPr="001E72FE">
        <w:rPr>
          <w:sz w:val="16"/>
          <w:szCs w:val="16"/>
        </w:rPr>
        <w:t xml:space="preserve">технические условия  на подключение к сетям газораспределения  от  АО «Газпром газораспределение Кострома» № 000024903 от 23.08.2019 года.  </w:t>
      </w:r>
    </w:p>
    <w:p w:rsidR="001E72FE" w:rsidRPr="001E72FE" w:rsidRDefault="001E72FE" w:rsidP="001E72FE">
      <w:pPr>
        <w:jc w:val="both"/>
        <w:rPr>
          <w:sz w:val="16"/>
          <w:szCs w:val="16"/>
        </w:rPr>
      </w:pPr>
      <w:r w:rsidRPr="001E72FE">
        <w:rPr>
          <w:b/>
          <w:bCs/>
          <w:sz w:val="16"/>
          <w:szCs w:val="16"/>
        </w:rPr>
        <w:t xml:space="preserve">           Начальная цена предмета аукциона</w:t>
      </w:r>
      <w:r w:rsidRPr="001E72FE">
        <w:rPr>
          <w:sz w:val="16"/>
          <w:szCs w:val="16"/>
        </w:rPr>
        <w:t>: 16530,00 (Шестнадцать тысяч пятьсот тридцать рублей 00 копеек).</w:t>
      </w:r>
    </w:p>
    <w:p w:rsidR="001E72FE" w:rsidRPr="001E72FE" w:rsidRDefault="001E72FE" w:rsidP="001E72FE">
      <w:pPr>
        <w:rPr>
          <w:sz w:val="16"/>
          <w:szCs w:val="16"/>
        </w:rPr>
      </w:pPr>
      <w:r w:rsidRPr="001E72FE">
        <w:rPr>
          <w:sz w:val="16"/>
          <w:szCs w:val="16"/>
        </w:rPr>
        <w:t xml:space="preserve">            - </w:t>
      </w:r>
      <w:r w:rsidRPr="001E72FE">
        <w:rPr>
          <w:b/>
          <w:bCs/>
          <w:sz w:val="16"/>
          <w:szCs w:val="16"/>
        </w:rPr>
        <w:t>Шаг аукциона</w:t>
      </w:r>
      <w:r w:rsidRPr="001E72FE">
        <w:rPr>
          <w:sz w:val="16"/>
          <w:szCs w:val="16"/>
        </w:rPr>
        <w:t>: 495,90 (Четыреста девяноста пять рублей 90 копеек).</w:t>
      </w:r>
    </w:p>
    <w:p w:rsidR="001E72FE" w:rsidRPr="001E72FE" w:rsidRDefault="001E72FE" w:rsidP="001E72FE">
      <w:pPr>
        <w:jc w:val="both"/>
        <w:rPr>
          <w:sz w:val="16"/>
          <w:szCs w:val="16"/>
        </w:rPr>
      </w:pPr>
      <w:r w:rsidRPr="001E72FE">
        <w:rPr>
          <w:sz w:val="16"/>
          <w:szCs w:val="16"/>
        </w:rPr>
        <w:t xml:space="preserve">            - </w:t>
      </w:r>
      <w:r w:rsidRPr="001E72FE">
        <w:rPr>
          <w:b/>
          <w:bCs/>
          <w:sz w:val="16"/>
          <w:szCs w:val="16"/>
        </w:rPr>
        <w:t>Задаток за участие в аукционе</w:t>
      </w:r>
      <w:r w:rsidRPr="001E72FE">
        <w:rPr>
          <w:sz w:val="16"/>
          <w:szCs w:val="16"/>
        </w:rPr>
        <w:t>: 3306,00  (Три тысячи триста шесть рублей 00 копеек).</w:t>
      </w:r>
    </w:p>
    <w:p w:rsidR="001E72FE" w:rsidRPr="001E72FE" w:rsidRDefault="001E72FE" w:rsidP="001E72FE">
      <w:pPr>
        <w:jc w:val="both"/>
        <w:rPr>
          <w:sz w:val="16"/>
          <w:szCs w:val="16"/>
        </w:rPr>
      </w:pPr>
      <w:r w:rsidRPr="001E72FE">
        <w:rPr>
          <w:b/>
          <w:sz w:val="16"/>
          <w:szCs w:val="16"/>
        </w:rPr>
        <w:t xml:space="preserve">            5. </w:t>
      </w:r>
      <w:r w:rsidRPr="001E72FE">
        <w:rPr>
          <w:b/>
          <w:bCs/>
          <w:sz w:val="16"/>
          <w:szCs w:val="16"/>
        </w:rPr>
        <w:t>Критерий определения победителя аукциона</w:t>
      </w:r>
      <w:r w:rsidRPr="001E72FE">
        <w:rPr>
          <w:sz w:val="16"/>
          <w:szCs w:val="16"/>
        </w:rPr>
        <w:t>: наибольшая цена земельного участка.</w:t>
      </w:r>
    </w:p>
    <w:p w:rsidR="001E72FE" w:rsidRPr="001E72FE" w:rsidRDefault="001E72FE" w:rsidP="001E72FE">
      <w:pPr>
        <w:jc w:val="both"/>
        <w:rPr>
          <w:b/>
          <w:sz w:val="16"/>
          <w:szCs w:val="16"/>
        </w:rPr>
      </w:pPr>
      <w:r w:rsidRPr="001E72FE">
        <w:rPr>
          <w:sz w:val="16"/>
          <w:szCs w:val="16"/>
        </w:rPr>
        <w:t xml:space="preserve">            6</w:t>
      </w:r>
      <w:r w:rsidRPr="001E72FE">
        <w:rPr>
          <w:bCs/>
          <w:sz w:val="16"/>
          <w:szCs w:val="16"/>
        </w:rPr>
        <w:t xml:space="preserve">. Организатор аукциона вправе отказаться от проведения аукциона </w:t>
      </w:r>
      <w:r w:rsidRPr="001E72FE">
        <w:rPr>
          <w:rStyle w:val="blk"/>
          <w:sz w:val="16"/>
          <w:szCs w:val="16"/>
        </w:rPr>
        <w:t xml:space="preserve">в случае выявления обстоятельств, предусмотренных пунктом 8 статьи 39.11 Земельного кодекса Российской Федерации. </w:t>
      </w:r>
      <w:r w:rsidRPr="001E72FE">
        <w:rPr>
          <w:sz w:val="16"/>
          <w:szCs w:val="16"/>
        </w:rPr>
        <w:t xml:space="preserve">Извещение об отказе от проведения аукциона размещается на официальном сайте торгов </w:t>
      </w:r>
      <w:r w:rsidRPr="001E72FE">
        <w:rPr>
          <w:rStyle w:val="blk"/>
          <w:sz w:val="16"/>
          <w:szCs w:val="16"/>
        </w:rPr>
        <w:t>в течение трех дней со дня принятия данного решения</w:t>
      </w:r>
      <w:r w:rsidRPr="001E72FE">
        <w:rPr>
          <w:sz w:val="16"/>
          <w:szCs w:val="16"/>
        </w:rPr>
        <w:t xml:space="preserve">. В течение трех дней с даты принятия решения </w:t>
      </w:r>
      <w:r w:rsidRPr="001E72FE">
        <w:rPr>
          <w:rStyle w:val="blk"/>
          <w:sz w:val="16"/>
          <w:szCs w:val="16"/>
        </w:rPr>
        <w:t xml:space="preserve">об отказе в проведении аукциона </w:t>
      </w:r>
      <w:r w:rsidRPr="001E72FE">
        <w:rPr>
          <w:sz w:val="16"/>
          <w:szCs w:val="16"/>
        </w:rPr>
        <w:t xml:space="preserve">организатор аукциона обязан известить </w:t>
      </w:r>
      <w:r w:rsidRPr="001E72FE">
        <w:rPr>
          <w:rStyle w:val="blk"/>
          <w:sz w:val="16"/>
          <w:szCs w:val="16"/>
        </w:rPr>
        <w:t>участников аукциона об отказе в проведении аукциона и возвратить его участникам внесенные задатки.</w:t>
      </w:r>
    </w:p>
    <w:p w:rsidR="001E72FE" w:rsidRPr="001E72FE" w:rsidRDefault="001E72FE" w:rsidP="001E72FE">
      <w:pPr>
        <w:jc w:val="both"/>
        <w:rPr>
          <w:b/>
          <w:sz w:val="16"/>
          <w:szCs w:val="16"/>
        </w:rPr>
      </w:pPr>
      <w:r w:rsidRPr="001E72FE">
        <w:rPr>
          <w:b/>
          <w:sz w:val="16"/>
          <w:szCs w:val="16"/>
        </w:rPr>
        <w:t xml:space="preserve">          7. Срок приема заявок на участие в </w:t>
      </w:r>
      <w:r w:rsidRPr="001E72FE">
        <w:rPr>
          <w:rStyle w:val="af7"/>
          <w:b w:val="0"/>
          <w:sz w:val="16"/>
          <w:szCs w:val="16"/>
        </w:rPr>
        <w:t>аукционе</w:t>
      </w:r>
      <w:r w:rsidRPr="001E72FE">
        <w:rPr>
          <w:b/>
          <w:sz w:val="16"/>
          <w:szCs w:val="16"/>
        </w:rPr>
        <w:t xml:space="preserve">: </w:t>
      </w:r>
      <w:r w:rsidRPr="001E72FE">
        <w:rPr>
          <w:b/>
          <w:bCs/>
          <w:sz w:val="16"/>
          <w:szCs w:val="16"/>
        </w:rPr>
        <w:t>с 22 ноября  2019  года по 22 декабря  2019 года</w:t>
      </w:r>
      <w:r w:rsidRPr="001E72FE">
        <w:rPr>
          <w:sz w:val="16"/>
          <w:szCs w:val="16"/>
        </w:rPr>
        <w:t>.</w:t>
      </w:r>
    </w:p>
    <w:p w:rsidR="001E72FE" w:rsidRPr="001E72FE" w:rsidRDefault="001E72FE" w:rsidP="001E72FE">
      <w:pPr>
        <w:tabs>
          <w:tab w:val="left" w:pos="720"/>
        </w:tabs>
        <w:jc w:val="both"/>
        <w:rPr>
          <w:b/>
          <w:sz w:val="16"/>
          <w:szCs w:val="16"/>
        </w:rPr>
      </w:pPr>
      <w:r w:rsidRPr="001E72FE">
        <w:rPr>
          <w:b/>
          <w:sz w:val="16"/>
          <w:szCs w:val="16"/>
        </w:rPr>
        <w:t xml:space="preserve">          Заявки с прилагаемыми к ним документами принимаются по адресу: </w:t>
      </w:r>
      <w:r w:rsidRPr="001E72FE">
        <w:rPr>
          <w:sz w:val="16"/>
          <w:szCs w:val="16"/>
        </w:rPr>
        <w:t>Костромская область, город Галич, площадь Революции, дом 23 А, кабинет № 20 с 08:00 часов до 17:15 часов (в предпраздничные дни и в пятницу до 16.00), перерыв на обед с 12:00 часов до 13:00 часов. Выходные дни: суббота, воскресенье.</w:t>
      </w:r>
    </w:p>
    <w:p w:rsidR="001E72FE" w:rsidRPr="001E72FE" w:rsidRDefault="001E72FE" w:rsidP="001E72FE">
      <w:pPr>
        <w:shd w:val="clear" w:color="auto" w:fill="FFFFFF"/>
        <w:tabs>
          <w:tab w:val="left" w:pos="540"/>
        </w:tabs>
        <w:ind w:firstLine="540"/>
        <w:jc w:val="both"/>
        <w:rPr>
          <w:sz w:val="16"/>
          <w:szCs w:val="16"/>
        </w:rPr>
      </w:pPr>
      <w:r w:rsidRPr="001E72FE">
        <w:rPr>
          <w:b/>
          <w:sz w:val="16"/>
          <w:szCs w:val="16"/>
        </w:rPr>
        <w:t xml:space="preserve">Порядок приема заявок на участие в </w:t>
      </w:r>
      <w:r w:rsidRPr="001E72FE">
        <w:rPr>
          <w:rStyle w:val="af7"/>
          <w:sz w:val="16"/>
          <w:szCs w:val="16"/>
        </w:rPr>
        <w:t>аукционе</w:t>
      </w:r>
      <w:r w:rsidRPr="001E72FE">
        <w:rPr>
          <w:b/>
          <w:sz w:val="16"/>
          <w:szCs w:val="16"/>
        </w:rPr>
        <w:t>:</w:t>
      </w:r>
    </w:p>
    <w:p w:rsidR="001E72FE" w:rsidRPr="001E72FE" w:rsidRDefault="001E72FE" w:rsidP="001E72FE">
      <w:pPr>
        <w:pStyle w:val="ConsPlusNormalc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1E72FE">
        <w:rPr>
          <w:rFonts w:ascii="Times New Roman" w:hAnsi="Times New Roman" w:cs="Times New Roman"/>
          <w:sz w:val="16"/>
          <w:szCs w:val="16"/>
        </w:rPr>
        <w:t>Для участия в аукционе претендент представляет  «Организатору аукциона» (лично или через своего представителя) в установленный срок заявку по установленной  форме с прилагаемыми к ней документами и указанием банковских реквизитов счета для возврата задатка. Заявка составляется в 2(двух) экземплярах, один- остается у «Организатора аукциона», другой- у претендента.</w:t>
      </w:r>
    </w:p>
    <w:p w:rsidR="001E72FE" w:rsidRPr="001E72FE" w:rsidRDefault="001E72FE" w:rsidP="001E72FE">
      <w:pPr>
        <w:ind w:firstLine="540"/>
        <w:jc w:val="both"/>
        <w:rPr>
          <w:b/>
          <w:bCs/>
          <w:sz w:val="16"/>
          <w:szCs w:val="16"/>
        </w:rPr>
      </w:pPr>
      <w:r w:rsidRPr="001E72FE">
        <w:rPr>
          <w:sz w:val="16"/>
          <w:szCs w:val="16"/>
        </w:rPr>
        <w:t>Один заявитель вправе подать только одну заявку на участие в аукционе.</w:t>
      </w:r>
    </w:p>
    <w:p w:rsidR="001E72FE" w:rsidRPr="001E72FE" w:rsidRDefault="001E72FE" w:rsidP="001E72FE">
      <w:pPr>
        <w:ind w:firstLine="540"/>
        <w:jc w:val="both"/>
        <w:rPr>
          <w:sz w:val="16"/>
          <w:szCs w:val="16"/>
        </w:rPr>
      </w:pPr>
      <w:r w:rsidRPr="001E72FE">
        <w:rPr>
          <w:b/>
          <w:bCs/>
          <w:sz w:val="16"/>
          <w:szCs w:val="16"/>
        </w:rPr>
        <w:t>К заявке прилагаются:</w:t>
      </w:r>
    </w:p>
    <w:p w:rsidR="001E72FE" w:rsidRPr="001E72FE" w:rsidRDefault="001E72FE" w:rsidP="001E72FE">
      <w:pPr>
        <w:jc w:val="both"/>
        <w:rPr>
          <w:sz w:val="16"/>
          <w:szCs w:val="16"/>
        </w:rPr>
      </w:pPr>
      <w:r w:rsidRPr="001E72FE">
        <w:rPr>
          <w:sz w:val="16"/>
          <w:szCs w:val="16"/>
        </w:rPr>
        <w:t xml:space="preserve">          1)   копии документов, удостоверяющих личность заявителя (для граждан);</w:t>
      </w:r>
    </w:p>
    <w:p w:rsidR="001E72FE" w:rsidRPr="001E72FE" w:rsidRDefault="001E72FE" w:rsidP="001E72FE">
      <w:pPr>
        <w:pStyle w:val="ConsPlusNormald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1E72FE">
        <w:rPr>
          <w:rFonts w:ascii="Times New Roman" w:eastAsia="Times New Roman" w:hAnsi="Times New Roman" w:cs="Times New Roman"/>
          <w:sz w:val="16"/>
          <w:szCs w:val="16"/>
        </w:rPr>
        <w:t xml:space="preserve">          2</w:t>
      </w:r>
      <w:r w:rsidRPr="001E72FE">
        <w:rPr>
          <w:rFonts w:ascii="Times New Roman" w:hAnsi="Times New Roman" w:cs="Times New Roman"/>
          <w:sz w:val="16"/>
          <w:szCs w:val="16"/>
        </w:rPr>
        <w:t>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:rsidR="001E72FE" w:rsidRPr="001E72FE" w:rsidRDefault="001E72FE" w:rsidP="001E72FE">
      <w:pPr>
        <w:pStyle w:val="ConsPlusNormald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1E72FE">
        <w:rPr>
          <w:rFonts w:ascii="Times New Roman" w:eastAsia="Times New Roman" w:hAnsi="Times New Roman" w:cs="Times New Roman"/>
          <w:sz w:val="16"/>
          <w:szCs w:val="16"/>
        </w:rPr>
        <w:t xml:space="preserve">         3</w:t>
      </w:r>
      <w:r w:rsidRPr="001E72FE">
        <w:rPr>
          <w:rFonts w:ascii="Times New Roman" w:hAnsi="Times New Roman" w:cs="Times New Roman"/>
          <w:sz w:val="16"/>
          <w:szCs w:val="16"/>
        </w:rPr>
        <w:t>) документы, подтверждающие внесение задатка.</w:t>
      </w:r>
    </w:p>
    <w:p w:rsidR="001E72FE" w:rsidRPr="001E72FE" w:rsidRDefault="001E72FE" w:rsidP="001E72FE">
      <w:pPr>
        <w:pStyle w:val="ConsPlusNormald"/>
        <w:jc w:val="both"/>
        <w:rPr>
          <w:rFonts w:ascii="Times New Roman" w:hAnsi="Times New Roman" w:cs="Times New Roman"/>
          <w:sz w:val="16"/>
          <w:szCs w:val="16"/>
        </w:rPr>
      </w:pPr>
      <w:r w:rsidRPr="001E72FE">
        <w:rPr>
          <w:rFonts w:ascii="Times New Roman" w:eastAsia="Times New Roman" w:hAnsi="Times New Roman" w:cs="Times New Roman"/>
          <w:sz w:val="16"/>
          <w:szCs w:val="16"/>
        </w:rPr>
        <w:t xml:space="preserve">        О</w:t>
      </w:r>
      <w:r w:rsidRPr="001E72FE">
        <w:rPr>
          <w:rFonts w:ascii="Times New Roman" w:hAnsi="Times New Roman" w:cs="Times New Roman"/>
          <w:sz w:val="16"/>
          <w:szCs w:val="16"/>
        </w:rPr>
        <w:t>дин претендент имеет право подать только одну заявку на участие в аукционе.</w:t>
      </w:r>
    </w:p>
    <w:p w:rsidR="001E72FE" w:rsidRPr="001E72FE" w:rsidRDefault="001E72FE" w:rsidP="001E72FE">
      <w:pPr>
        <w:pStyle w:val="ConsPlusNormald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  <w:r w:rsidRPr="001E72FE">
        <w:rPr>
          <w:rFonts w:ascii="Times New Roman" w:eastAsia="Times New Roman" w:hAnsi="Times New Roman" w:cs="Times New Roman"/>
          <w:b/>
          <w:sz w:val="16"/>
          <w:szCs w:val="16"/>
        </w:rPr>
        <w:t xml:space="preserve">       </w:t>
      </w:r>
      <w:r w:rsidRPr="001E72FE">
        <w:rPr>
          <w:rFonts w:ascii="Times New Roman" w:hAnsi="Times New Roman" w:cs="Times New Roman"/>
          <w:b/>
          <w:sz w:val="16"/>
          <w:szCs w:val="16"/>
        </w:rPr>
        <w:t xml:space="preserve">8. </w:t>
      </w:r>
      <w:r w:rsidRPr="001E72FE">
        <w:rPr>
          <w:rFonts w:ascii="Times New Roman" w:hAnsi="Times New Roman" w:cs="Times New Roman"/>
          <w:b/>
          <w:bCs/>
          <w:sz w:val="16"/>
          <w:szCs w:val="16"/>
        </w:rPr>
        <w:t>Порядок и срок отзыва заявок.</w:t>
      </w:r>
    </w:p>
    <w:p w:rsidR="001E72FE" w:rsidRPr="001E72FE" w:rsidRDefault="001E72FE" w:rsidP="001E72FE">
      <w:pPr>
        <w:pStyle w:val="ConsPlusNormald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1E72FE">
        <w:rPr>
          <w:rFonts w:ascii="Times New Roman" w:eastAsia="Times New Roman" w:hAnsi="Times New Roman" w:cs="Times New Roman"/>
          <w:sz w:val="16"/>
          <w:szCs w:val="16"/>
        </w:rPr>
        <w:lastRenderedPageBreak/>
        <w:t xml:space="preserve">      </w:t>
      </w:r>
      <w:r w:rsidRPr="001E72FE">
        <w:rPr>
          <w:rFonts w:ascii="Times New Roman" w:hAnsi="Times New Roman" w:cs="Times New Roman"/>
          <w:sz w:val="16"/>
          <w:szCs w:val="16"/>
        </w:rPr>
        <w:t xml:space="preserve">Претендент имеет право отозвать принятую организатором аукциона заявку на участие в аукционе до дня окончания срока приема заявок, уведомив об этом в письменной форме организатора аукциона. Организатор аукциона обязан возвратить заявителю внесенный им задаток в течение трех рабочих дней со дня поступления уведомления об отзыве заявки. </w:t>
      </w:r>
    </w:p>
    <w:p w:rsidR="001E72FE" w:rsidRPr="001E72FE" w:rsidRDefault="001E72FE" w:rsidP="001E72FE">
      <w:pPr>
        <w:jc w:val="both"/>
        <w:rPr>
          <w:b/>
          <w:bCs/>
          <w:sz w:val="16"/>
          <w:szCs w:val="16"/>
        </w:rPr>
      </w:pPr>
      <w:r w:rsidRPr="001E72FE">
        <w:rPr>
          <w:b/>
          <w:sz w:val="16"/>
          <w:szCs w:val="16"/>
        </w:rPr>
        <w:t xml:space="preserve">       9.</w:t>
      </w:r>
      <w:r w:rsidRPr="001E72FE">
        <w:rPr>
          <w:b/>
          <w:bCs/>
          <w:sz w:val="16"/>
          <w:szCs w:val="16"/>
        </w:rPr>
        <w:t xml:space="preserve"> Порядок внесения  и возврата задатков: </w:t>
      </w:r>
    </w:p>
    <w:p w:rsidR="001E72FE" w:rsidRPr="001E72FE" w:rsidRDefault="001E72FE" w:rsidP="001E72FE">
      <w:pPr>
        <w:ind w:firstLine="567"/>
        <w:jc w:val="both"/>
        <w:rPr>
          <w:sz w:val="16"/>
          <w:szCs w:val="16"/>
        </w:rPr>
      </w:pPr>
      <w:r w:rsidRPr="001E72FE">
        <w:rPr>
          <w:sz w:val="16"/>
          <w:szCs w:val="16"/>
        </w:rPr>
        <w:t>Реквизиты для перечисления задатка: расчетный счет УФК по Костромской области  /Комитет по управлению муниципальным имуществом и земельными ресурсами администрация Галичского</w:t>
      </w:r>
      <w:r w:rsidRPr="001E72FE">
        <w:rPr>
          <w:color w:val="FF0000"/>
          <w:sz w:val="16"/>
          <w:szCs w:val="16"/>
        </w:rPr>
        <w:t xml:space="preserve"> </w:t>
      </w:r>
      <w:r w:rsidRPr="001E72FE">
        <w:rPr>
          <w:sz w:val="16"/>
          <w:szCs w:val="16"/>
        </w:rPr>
        <w:t>муниципального района Костромской области / л/с 05413</w:t>
      </w:r>
      <w:r w:rsidRPr="001E72FE">
        <w:rPr>
          <w:sz w:val="16"/>
          <w:szCs w:val="16"/>
          <w:lang w:val="en-US"/>
        </w:rPr>
        <w:t>D</w:t>
      </w:r>
      <w:r w:rsidRPr="001E72FE">
        <w:rPr>
          <w:sz w:val="16"/>
          <w:szCs w:val="16"/>
        </w:rPr>
        <w:t>00750, ИНН 4403003700, КПП 440301001, счет получателя 40302810934693000124 в отделении Кострома, БИК 043469001, ОКТМО 34708000.</w:t>
      </w:r>
    </w:p>
    <w:p w:rsidR="001E72FE" w:rsidRPr="001E72FE" w:rsidRDefault="001E72FE" w:rsidP="001E72FE">
      <w:pPr>
        <w:pStyle w:val="ConsPlusNormald"/>
        <w:ind w:firstLine="540"/>
        <w:jc w:val="both"/>
        <w:rPr>
          <w:rStyle w:val="blk"/>
          <w:rFonts w:ascii="Times New Roman" w:hAnsi="Times New Roman"/>
          <w:sz w:val="16"/>
          <w:szCs w:val="16"/>
        </w:rPr>
      </w:pPr>
      <w:r w:rsidRPr="001E72FE">
        <w:rPr>
          <w:rFonts w:ascii="Times New Roman" w:hAnsi="Times New Roman" w:cs="Times New Roman"/>
          <w:sz w:val="16"/>
          <w:szCs w:val="16"/>
        </w:rPr>
        <w:t xml:space="preserve"> Задаток должен поступить на указанный счет не позднее </w:t>
      </w:r>
      <w:r w:rsidRPr="001E72FE">
        <w:rPr>
          <w:rFonts w:ascii="Times New Roman" w:hAnsi="Times New Roman" w:cs="Times New Roman"/>
          <w:b/>
          <w:bCs/>
          <w:sz w:val="16"/>
          <w:szCs w:val="16"/>
        </w:rPr>
        <w:t>17 часов 15 минут 21 декабря  2019 года</w:t>
      </w:r>
      <w:r w:rsidRPr="001E72FE">
        <w:rPr>
          <w:rFonts w:ascii="Times New Roman" w:hAnsi="Times New Roman" w:cs="Times New Roman"/>
          <w:sz w:val="16"/>
          <w:szCs w:val="16"/>
        </w:rPr>
        <w:t>. В платежном поручении должно быть указано местоположение земельного участка.</w:t>
      </w:r>
    </w:p>
    <w:p w:rsidR="001E72FE" w:rsidRPr="001E72FE" w:rsidRDefault="001E72FE" w:rsidP="001E72FE">
      <w:pPr>
        <w:ind w:firstLine="851"/>
        <w:jc w:val="both"/>
        <w:rPr>
          <w:rStyle w:val="blk"/>
          <w:sz w:val="16"/>
          <w:szCs w:val="16"/>
        </w:rPr>
      </w:pPr>
      <w:r w:rsidRPr="001E72FE">
        <w:rPr>
          <w:rStyle w:val="blk"/>
          <w:sz w:val="16"/>
          <w:szCs w:val="16"/>
        </w:rPr>
        <w:t>Задаток засчитываются в оплату приобретаемого земельного участка в случаях, если:</w:t>
      </w:r>
    </w:p>
    <w:p w:rsidR="001E72FE" w:rsidRPr="001E72FE" w:rsidRDefault="001E72FE" w:rsidP="001E72FE">
      <w:pPr>
        <w:ind w:firstLine="851"/>
        <w:rPr>
          <w:rStyle w:val="blk"/>
          <w:sz w:val="16"/>
          <w:szCs w:val="16"/>
        </w:rPr>
      </w:pPr>
      <w:r w:rsidRPr="001E72FE">
        <w:rPr>
          <w:rStyle w:val="blk"/>
          <w:sz w:val="16"/>
          <w:szCs w:val="16"/>
        </w:rPr>
        <w:t xml:space="preserve">- задаток внесен лицом, признанным победителем аукциона, </w:t>
      </w:r>
    </w:p>
    <w:p w:rsidR="001E72FE" w:rsidRPr="001E72FE" w:rsidRDefault="001E72FE" w:rsidP="001E72FE">
      <w:pPr>
        <w:jc w:val="both"/>
        <w:rPr>
          <w:rStyle w:val="blk"/>
          <w:sz w:val="16"/>
          <w:szCs w:val="16"/>
        </w:rPr>
      </w:pPr>
      <w:r w:rsidRPr="001E72FE">
        <w:rPr>
          <w:rStyle w:val="blk"/>
          <w:sz w:val="16"/>
          <w:szCs w:val="16"/>
        </w:rPr>
        <w:t xml:space="preserve">              - задаток внесен лицом, признанным единственным участником аукциона, с которым договор купли-продажи заключается в соответствии с пунктами 13, 14 статьи 39.12 Земельного кодекса Российской Федерации,</w:t>
      </w:r>
    </w:p>
    <w:p w:rsidR="001E72FE" w:rsidRPr="001E72FE" w:rsidRDefault="001E72FE" w:rsidP="001E72FE">
      <w:pPr>
        <w:ind w:firstLine="851"/>
        <w:jc w:val="both"/>
        <w:rPr>
          <w:rStyle w:val="blk"/>
          <w:sz w:val="16"/>
          <w:szCs w:val="16"/>
        </w:rPr>
      </w:pPr>
      <w:r w:rsidRPr="001E72FE">
        <w:rPr>
          <w:rStyle w:val="blk"/>
          <w:sz w:val="16"/>
          <w:szCs w:val="16"/>
        </w:rPr>
        <w:t>-  задаток внесен лицом, признанным участником аукциона, и данное лицо является единственным принявшим участие в аукционе участником, с которым договор купли-продажи заключается  в соответствии с пунктом 20 статьи 39.12 Земельного кодекса Российской Федерации.</w:t>
      </w:r>
    </w:p>
    <w:p w:rsidR="001E72FE" w:rsidRPr="001E72FE" w:rsidRDefault="001E72FE" w:rsidP="001E72FE">
      <w:pPr>
        <w:ind w:firstLine="851"/>
        <w:jc w:val="both"/>
        <w:rPr>
          <w:sz w:val="16"/>
          <w:szCs w:val="16"/>
        </w:rPr>
      </w:pPr>
      <w:r w:rsidRPr="001E72FE">
        <w:rPr>
          <w:rStyle w:val="blk"/>
          <w:sz w:val="16"/>
          <w:szCs w:val="16"/>
        </w:rPr>
        <w:t>Задатки, внесенные этими лицами, не заключившими в установленном порядке договор купли-продажи земельного участка вследствие уклонения от заключения указанных договоров, не возвращаются.</w:t>
      </w:r>
    </w:p>
    <w:p w:rsidR="001E72FE" w:rsidRPr="001E72FE" w:rsidRDefault="001E72FE" w:rsidP="001E72FE">
      <w:pPr>
        <w:ind w:firstLine="851"/>
        <w:rPr>
          <w:sz w:val="16"/>
          <w:szCs w:val="16"/>
        </w:rPr>
      </w:pPr>
      <w:r w:rsidRPr="001E72FE">
        <w:rPr>
          <w:sz w:val="16"/>
          <w:szCs w:val="16"/>
        </w:rPr>
        <w:t>Организатор аукциона обязан возвратить внесенный претендентом задаток:</w:t>
      </w:r>
    </w:p>
    <w:p w:rsidR="001E72FE" w:rsidRPr="001E72FE" w:rsidRDefault="001E72FE" w:rsidP="001E72FE">
      <w:pPr>
        <w:ind w:firstLine="851"/>
        <w:rPr>
          <w:sz w:val="16"/>
          <w:szCs w:val="16"/>
        </w:rPr>
      </w:pPr>
      <w:r w:rsidRPr="001E72FE">
        <w:rPr>
          <w:sz w:val="16"/>
          <w:szCs w:val="16"/>
        </w:rPr>
        <w:t>- в течение 3 (трех) рабочих дней со дня оформления протокола приема заявок на участие в аукционе в случае, если претендент не допущен к участию в аукционе;</w:t>
      </w:r>
    </w:p>
    <w:p w:rsidR="001E72FE" w:rsidRPr="001E72FE" w:rsidRDefault="001E72FE" w:rsidP="001E72FE">
      <w:pPr>
        <w:ind w:firstLine="851"/>
        <w:rPr>
          <w:sz w:val="16"/>
          <w:szCs w:val="16"/>
        </w:rPr>
      </w:pPr>
      <w:r w:rsidRPr="001E72FE">
        <w:rPr>
          <w:sz w:val="16"/>
          <w:szCs w:val="16"/>
        </w:rPr>
        <w:t>- в течение 3 (трех) рабочих дней со дня подписания протокола о результатах аукциона лицам, участвовавшим в аукционе, но не победившим в нем;</w:t>
      </w:r>
    </w:p>
    <w:p w:rsidR="001E72FE" w:rsidRPr="001E72FE" w:rsidRDefault="001E72FE" w:rsidP="001E72FE">
      <w:pPr>
        <w:ind w:firstLine="851"/>
        <w:jc w:val="both"/>
        <w:rPr>
          <w:sz w:val="16"/>
          <w:szCs w:val="16"/>
        </w:rPr>
      </w:pPr>
      <w:r w:rsidRPr="001E72FE">
        <w:rPr>
          <w:sz w:val="16"/>
          <w:szCs w:val="16"/>
        </w:rPr>
        <w:t>- в течение 3 (трех)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аукциона.</w:t>
      </w:r>
    </w:p>
    <w:p w:rsidR="001E72FE" w:rsidRPr="001E72FE" w:rsidRDefault="001E72FE" w:rsidP="001E72FE">
      <w:pPr>
        <w:tabs>
          <w:tab w:val="left" w:pos="540"/>
        </w:tabs>
        <w:jc w:val="both"/>
        <w:rPr>
          <w:sz w:val="16"/>
          <w:szCs w:val="16"/>
        </w:rPr>
      </w:pPr>
      <w:r w:rsidRPr="001E72FE">
        <w:rPr>
          <w:sz w:val="16"/>
          <w:szCs w:val="16"/>
        </w:rPr>
        <w:t xml:space="preserve">    10. </w:t>
      </w:r>
      <w:r w:rsidRPr="001E72FE">
        <w:rPr>
          <w:b/>
          <w:sz w:val="16"/>
          <w:szCs w:val="16"/>
        </w:rPr>
        <w:t xml:space="preserve">Порядок определения участников </w:t>
      </w:r>
      <w:r w:rsidRPr="001E72FE">
        <w:rPr>
          <w:rStyle w:val="af7"/>
          <w:sz w:val="16"/>
          <w:szCs w:val="16"/>
        </w:rPr>
        <w:t>аукциона</w:t>
      </w:r>
      <w:r w:rsidRPr="001E72FE">
        <w:rPr>
          <w:b/>
          <w:sz w:val="16"/>
          <w:szCs w:val="16"/>
        </w:rPr>
        <w:t>:</w:t>
      </w:r>
    </w:p>
    <w:p w:rsidR="001E72FE" w:rsidRPr="001E72FE" w:rsidRDefault="001E72FE" w:rsidP="001E72FE">
      <w:pPr>
        <w:tabs>
          <w:tab w:val="left" w:pos="540"/>
        </w:tabs>
        <w:ind w:firstLine="540"/>
        <w:jc w:val="both"/>
        <w:rPr>
          <w:sz w:val="16"/>
          <w:szCs w:val="16"/>
        </w:rPr>
      </w:pPr>
      <w:r w:rsidRPr="001E72FE">
        <w:rPr>
          <w:sz w:val="16"/>
          <w:szCs w:val="16"/>
        </w:rPr>
        <w:t>В день определения участников аукциона, «Организатор аукциона» рассматривает заявки и документы претендентов, устанавливает факт поступления от претендентов задатков на основании выписки с соответствующего счета. По результатам рассмотрения документов «Организатор аукциона» принимает решение о признании претендентов участниками аукциона или об отказе в допуске претендентов к участию в аукционе, которое оформляется протоколом. В протоколе приводится перечень принятых заявок с указанием имен (наименований) претендентов, перечень отозванных заявок, имена (наименования) заявителей, признанных участниками аукциона, а также имена (наименования) претендентов, которым было отказано в допуске к участию в аукционе, с указанием оснований отказа.</w:t>
      </w:r>
    </w:p>
    <w:p w:rsidR="001E72FE" w:rsidRPr="001E72FE" w:rsidRDefault="001E72FE" w:rsidP="001E72FE">
      <w:pPr>
        <w:ind w:firstLine="540"/>
        <w:jc w:val="both"/>
        <w:rPr>
          <w:sz w:val="16"/>
          <w:szCs w:val="16"/>
        </w:rPr>
      </w:pPr>
      <w:r w:rsidRPr="001E72FE">
        <w:rPr>
          <w:sz w:val="16"/>
          <w:szCs w:val="16"/>
        </w:rPr>
        <w:t>Претендент не допускается к участию в аукционе по следующим основаниям:</w:t>
      </w:r>
    </w:p>
    <w:p w:rsidR="001E72FE" w:rsidRPr="001E72FE" w:rsidRDefault="001E72FE" w:rsidP="001E72FE">
      <w:pPr>
        <w:pStyle w:val="ConsPlusNormald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1E72FE">
        <w:rPr>
          <w:rFonts w:ascii="Times New Roman" w:hAnsi="Times New Roman" w:cs="Times New Roman"/>
          <w:sz w:val="16"/>
          <w:szCs w:val="16"/>
        </w:rPr>
        <w:t>1) непредставление необходимых для участия в аукционе документов или представление недостоверных сведений;</w:t>
      </w:r>
    </w:p>
    <w:p w:rsidR="001E72FE" w:rsidRPr="001E72FE" w:rsidRDefault="001E72FE" w:rsidP="001E72FE">
      <w:pPr>
        <w:pStyle w:val="ConsPlusNormald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1E72FE">
        <w:rPr>
          <w:rFonts w:ascii="Times New Roman" w:hAnsi="Times New Roman" w:cs="Times New Roman"/>
          <w:sz w:val="16"/>
          <w:szCs w:val="16"/>
        </w:rPr>
        <w:t>2) не поступление задатка на дату рассмотрения заявок на участие в аукционе;</w:t>
      </w:r>
    </w:p>
    <w:p w:rsidR="001E72FE" w:rsidRPr="001E72FE" w:rsidRDefault="001E72FE" w:rsidP="001E72FE">
      <w:pPr>
        <w:pStyle w:val="ConsPlusNormald"/>
        <w:ind w:firstLine="540"/>
        <w:jc w:val="both"/>
        <w:rPr>
          <w:rFonts w:ascii="Times New Roman" w:hAnsi="Times New Roman" w:cs="Times New Roman"/>
          <w:sz w:val="16"/>
          <w:szCs w:val="16"/>
        </w:rPr>
      </w:pPr>
      <w:r w:rsidRPr="001E72FE">
        <w:rPr>
          <w:rFonts w:ascii="Times New Roman" w:hAnsi="Times New Roman" w:cs="Times New Roman"/>
          <w:sz w:val="16"/>
          <w:szCs w:val="16"/>
        </w:rPr>
        <w:t>3) подача заявки на участие в аукционе лицом, которое  не имеет права быть участником конкретного аукциона, покупателем земельного участка или приобрести земельный участок в аренду;</w:t>
      </w:r>
    </w:p>
    <w:p w:rsidR="001E72FE" w:rsidRPr="001E72FE" w:rsidRDefault="001E72FE" w:rsidP="001E72FE">
      <w:pPr>
        <w:pStyle w:val="ConsPlusNormald"/>
        <w:tabs>
          <w:tab w:val="left" w:pos="540"/>
        </w:tabs>
        <w:ind w:firstLine="540"/>
        <w:jc w:val="both"/>
        <w:rPr>
          <w:rFonts w:ascii="Times New Roman" w:hAnsi="Times New Roman" w:cs="Times New Roman"/>
          <w:b/>
          <w:bCs/>
          <w:sz w:val="16"/>
          <w:szCs w:val="16"/>
        </w:rPr>
      </w:pPr>
      <w:r w:rsidRPr="001E72FE">
        <w:rPr>
          <w:rFonts w:ascii="Times New Roman" w:hAnsi="Times New Roman" w:cs="Times New Roman"/>
          <w:sz w:val="16"/>
          <w:szCs w:val="16"/>
        </w:rPr>
        <w:t>4)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предусмотренном настоящей статьей реестре недобросовестных участников аукциона.</w:t>
      </w:r>
    </w:p>
    <w:p w:rsidR="001E72FE" w:rsidRPr="001E72FE" w:rsidRDefault="001E72FE" w:rsidP="001E72FE">
      <w:pPr>
        <w:jc w:val="both"/>
        <w:rPr>
          <w:sz w:val="16"/>
          <w:szCs w:val="16"/>
        </w:rPr>
      </w:pPr>
      <w:r w:rsidRPr="001E72FE">
        <w:rPr>
          <w:b/>
          <w:bCs/>
          <w:sz w:val="16"/>
          <w:szCs w:val="16"/>
        </w:rPr>
        <w:t>Дата, время и место определения участников аукциона, подписания протокола приема заявок</w:t>
      </w:r>
      <w:r w:rsidRPr="001E72FE">
        <w:rPr>
          <w:b/>
          <w:bCs/>
          <w:color w:val="FF0000"/>
          <w:sz w:val="16"/>
          <w:szCs w:val="16"/>
        </w:rPr>
        <w:t xml:space="preserve"> </w:t>
      </w:r>
      <w:r w:rsidRPr="001E72FE">
        <w:rPr>
          <w:b/>
          <w:bCs/>
          <w:sz w:val="16"/>
          <w:szCs w:val="16"/>
        </w:rPr>
        <w:t>— 23 декабря  2019 года в 11:00</w:t>
      </w:r>
      <w:r w:rsidRPr="001E72FE">
        <w:rPr>
          <w:sz w:val="16"/>
          <w:szCs w:val="16"/>
        </w:rPr>
        <w:t xml:space="preserve"> часов в кабинете № 20 администрации Галичского муниципального района Костромской области. Адрес места нахождения: Костромская область, город Галич, площадь Революции, дом 23 А.</w:t>
      </w:r>
    </w:p>
    <w:p w:rsidR="001E72FE" w:rsidRPr="001E72FE" w:rsidRDefault="001E72FE" w:rsidP="001E72FE">
      <w:pPr>
        <w:jc w:val="both"/>
        <w:rPr>
          <w:sz w:val="16"/>
          <w:szCs w:val="16"/>
        </w:rPr>
      </w:pPr>
      <w:r w:rsidRPr="001E72FE">
        <w:rPr>
          <w:sz w:val="16"/>
          <w:szCs w:val="16"/>
        </w:rPr>
        <w:t xml:space="preserve">   </w:t>
      </w:r>
      <w:r w:rsidRPr="001E72FE">
        <w:rPr>
          <w:b/>
          <w:sz w:val="16"/>
          <w:szCs w:val="16"/>
        </w:rPr>
        <w:t>11.</w:t>
      </w:r>
      <w:r w:rsidRPr="001E72FE">
        <w:rPr>
          <w:b/>
          <w:bCs/>
          <w:sz w:val="16"/>
          <w:szCs w:val="16"/>
        </w:rPr>
        <w:t xml:space="preserve"> Порядок проведения аукциона и определения победителя.</w:t>
      </w:r>
    </w:p>
    <w:p w:rsidR="001E72FE" w:rsidRPr="001E72FE" w:rsidRDefault="001E72FE" w:rsidP="001E72FE">
      <w:pPr>
        <w:ind w:firstLine="851"/>
        <w:jc w:val="both"/>
        <w:rPr>
          <w:sz w:val="16"/>
          <w:szCs w:val="16"/>
        </w:rPr>
      </w:pPr>
      <w:r w:rsidRPr="001E72FE">
        <w:rPr>
          <w:sz w:val="16"/>
          <w:szCs w:val="16"/>
        </w:rPr>
        <w:t>Аукцион проводится организатором аукциона в присутствии членов аукционной комиссии и</w:t>
      </w:r>
      <w:r w:rsidRPr="001E72FE">
        <w:rPr>
          <w:color w:val="FF0000"/>
          <w:sz w:val="16"/>
          <w:szCs w:val="16"/>
        </w:rPr>
        <w:t xml:space="preserve"> </w:t>
      </w:r>
      <w:r w:rsidRPr="001E72FE">
        <w:rPr>
          <w:sz w:val="16"/>
          <w:szCs w:val="16"/>
        </w:rPr>
        <w:t xml:space="preserve">участников аукциона (их представителей) </w:t>
      </w:r>
      <w:r w:rsidRPr="001E72FE">
        <w:rPr>
          <w:b/>
          <w:bCs/>
          <w:sz w:val="16"/>
          <w:szCs w:val="16"/>
        </w:rPr>
        <w:t>24 декабря  2019 года с 11 часов 00</w:t>
      </w:r>
      <w:r w:rsidRPr="001E72FE">
        <w:rPr>
          <w:sz w:val="16"/>
          <w:szCs w:val="16"/>
        </w:rPr>
        <w:t xml:space="preserve"> минут по московскому времени в месте нахождения организатора аукциона (кабинет 20). В аукционе могут участвовать только претенденты, признанные участниками аукциона. </w:t>
      </w:r>
    </w:p>
    <w:p w:rsidR="001E72FE" w:rsidRPr="001E72FE" w:rsidRDefault="001E72FE" w:rsidP="001E72FE">
      <w:pPr>
        <w:ind w:firstLine="851"/>
        <w:rPr>
          <w:sz w:val="16"/>
          <w:szCs w:val="16"/>
        </w:rPr>
      </w:pPr>
      <w:r w:rsidRPr="001E72FE">
        <w:rPr>
          <w:sz w:val="16"/>
          <w:szCs w:val="16"/>
        </w:rPr>
        <w:t xml:space="preserve">Аукцион ведет аукционист. </w:t>
      </w:r>
    </w:p>
    <w:p w:rsidR="001E72FE" w:rsidRPr="001E72FE" w:rsidRDefault="001E72FE" w:rsidP="001E72FE">
      <w:pPr>
        <w:ind w:firstLine="851"/>
        <w:jc w:val="both"/>
        <w:rPr>
          <w:sz w:val="16"/>
          <w:szCs w:val="16"/>
        </w:rPr>
      </w:pPr>
      <w:r w:rsidRPr="001E72FE">
        <w:rPr>
          <w:sz w:val="16"/>
          <w:szCs w:val="16"/>
        </w:rPr>
        <w:t>Организатор аукциона непосредственно перед началом проведения аукциона регистрирует явившихся на аукцион участников аукциона (их представителей). При регистрации участникам аукциона (их представителям) выдаются пронумерованные билеты (далее — билеты);</w:t>
      </w:r>
    </w:p>
    <w:p w:rsidR="001E72FE" w:rsidRPr="001E72FE" w:rsidRDefault="001E72FE" w:rsidP="001E72FE">
      <w:pPr>
        <w:jc w:val="both"/>
        <w:rPr>
          <w:b/>
          <w:bCs/>
          <w:sz w:val="16"/>
          <w:szCs w:val="16"/>
        </w:rPr>
      </w:pPr>
      <w:r w:rsidRPr="001E72FE">
        <w:rPr>
          <w:sz w:val="16"/>
          <w:szCs w:val="16"/>
        </w:rPr>
        <w:t xml:space="preserve">         Аукцион проводится в следующем порядке:</w:t>
      </w:r>
    </w:p>
    <w:p w:rsidR="001E72FE" w:rsidRPr="001E72FE" w:rsidRDefault="001E72FE" w:rsidP="001E72FE">
      <w:pPr>
        <w:jc w:val="both"/>
        <w:rPr>
          <w:sz w:val="16"/>
          <w:szCs w:val="16"/>
        </w:rPr>
      </w:pPr>
      <w:r w:rsidRPr="001E72FE">
        <w:rPr>
          <w:b/>
          <w:bCs/>
          <w:sz w:val="16"/>
          <w:szCs w:val="16"/>
        </w:rPr>
        <w:t xml:space="preserve">         </w:t>
      </w:r>
      <w:r w:rsidRPr="001E72FE">
        <w:rPr>
          <w:sz w:val="16"/>
          <w:szCs w:val="16"/>
        </w:rPr>
        <w:t>1) аукцион ведет аукционист;</w:t>
      </w:r>
    </w:p>
    <w:p w:rsidR="001E72FE" w:rsidRPr="001E72FE" w:rsidRDefault="001E72FE" w:rsidP="001E72FE">
      <w:pPr>
        <w:jc w:val="both"/>
        <w:rPr>
          <w:sz w:val="16"/>
          <w:szCs w:val="16"/>
        </w:rPr>
      </w:pPr>
      <w:r w:rsidRPr="001E72FE">
        <w:rPr>
          <w:sz w:val="16"/>
          <w:szCs w:val="16"/>
        </w:rPr>
        <w:t xml:space="preserve">         2) аукцион начинается с оглашения аукционистом наименования земельного участка, его основных характеристик и начальной цены, «шага аукциона» и порядка проведения аукциона.</w:t>
      </w:r>
    </w:p>
    <w:p w:rsidR="001E72FE" w:rsidRPr="001E72FE" w:rsidRDefault="001E72FE" w:rsidP="001E72FE">
      <w:pPr>
        <w:ind w:firstLine="540"/>
        <w:jc w:val="both"/>
        <w:rPr>
          <w:sz w:val="16"/>
          <w:szCs w:val="16"/>
        </w:rPr>
      </w:pPr>
      <w:r w:rsidRPr="001E72FE">
        <w:rPr>
          <w:sz w:val="16"/>
          <w:szCs w:val="16"/>
        </w:rPr>
        <w:t>3) участники аукциона после оглашения аукционистом начальной цены земельного участка и каждой очередной цены поднимают билеты в случае, если готовы купить земельный участок в соответствии с этой ценой;</w:t>
      </w:r>
    </w:p>
    <w:p w:rsidR="001E72FE" w:rsidRPr="001E72FE" w:rsidRDefault="001E72FE" w:rsidP="001E72FE">
      <w:pPr>
        <w:ind w:firstLine="540"/>
        <w:jc w:val="both"/>
        <w:rPr>
          <w:sz w:val="16"/>
          <w:szCs w:val="16"/>
        </w:rPr>
      </w:pPr>
      <w:r w:rsidRPr="001E72FE">
        <w:rPr>
          <w:sz w:val="16"/>
          <w:szCs w:val="16"/>
        </w:rPr>
        <w:t>4) каждую последующую цену аукционист назначает путем увеличения текущей цены на "шаг аукциона". После объявления очередной цены аукционист называет номер билета участника аукциона, который первым поднял билет, и указывает на этого участника аукциона. Затем аукционист объявляет следующую цену в соответствии с "шагом аукциона";</w:t>
      </w:r>
    </w:p>
    <w:p w:rsidR="001E72FE" w:rsidRPr="001E72FE" w:rsidRDefault="001E72FE" w:rsidP="001E72FE">
      <w:pPr>
        <w:ind w:firstLine="540"/>
        <w:jc w:val="both"/>
        <w:rPr>
          <w:sz w:val="16"/>
          <w:szCs w:val="16"/>
        </w:rPr>
      </w:pPr>
      <w:r w:rsidRPr="001E72FE">
        <w:rPr>
          <w:sz w:val="16"/>
          <w:szCs w:val="16"/>
        </w:rPr>
        <w:t>5)  при отсутствии участников аукциона, готовых купить земельный участок в соответствии с названной аукционистом ценой, аукционист повторяет эту цену 3 раза</w:t>
      </w:r>
    </w:p>
    <w:p w:rsidR="001E72FE" w:rsidRPr="001E72FE" w:rsidRDefault="001E72FE" w:rsidP="001E72FE">
      <w:pPr>
        <w:ind w:firstLine="851"/>
        <w:jc w:val="both"/>
        <w:rPr>
          <w:sz w:val="16"/>
          <w:szCs w:val="16"/>
        </w:rPr>
      </w:pPr>
      <w:r w:rsidRPr="001E72FE">
        <w:rPr>
          <w:sz w:val="16"/>
          <w:szCs w:val="16"/>
        </w:rPr>
        <w:t>Если после троекратного объявления очередной цены ни один из участников аукциона не поднял билет, аукцион завершается. Победителем аукциона признается тот участник аукциона, номер билета которого был назван аукционистом последним;</w:t>
      </w:r>
    </w:p>
    <w:p w:rsidR="001E72FE" w:rsidRPr="001E72FE" w:rsidRDefault="001E72FE" w:rsidP="001E72FE">
      <w:pPr>
        <w:ind w:firstLine="540"/>
        <w:jc w:val="both"/>
        <w:rPr>
          <w:sz w:val="16"/>
          <w:szCs w:val="16"/>
        </w:rPr>
      </w:pPr>
      <w:r w:rsidRPr="001E72FE">
        <w:rPr>
          <w:sz w:val="16"/>
          <w:szCs w:val="16"/>
        </w:rPr>
        <w:t>6) по завершении аукциона аукционист объявляет о продаже земельного участка, называет цену и номер билета победителя аукциона.</w:t>
      </w:r>
    </w:p>
    <w:p w:rsidR="001E72FE" w:rsidRPr="001E72FE" w:rsidRDefault="001E72FE" w:rsidP="001E72FE">
      <w:pPr>
        <w:ind w:firstLine="851"/>
        <w:jc w:val="both"/>
        <w:rPr>
          <w:sz w:val="16"/>
          <w:szCs w:val="16"/>
        </w:rPr>
      </w:pPr>
      <w:r w:rsidRPr="001E72FE">
        <w:rPr>
          <w:sz w:val="16"/>
          <w:szCs w:val="16"/>
        </w:rPr>
        <w:t xml:space="preserve">Результаты аукциона оформляются протоколом, который составляет организатор аукциона. Протокол о результатах аукциона составляется в двух экземплярах, один из которых передается победителю аукциона, а второй остается у организатора аукциона. </w:t>
      </w:r>
    </w:p>
    <w:p w:rsidR="001E72FE" w:rsidRPr="001E72FE" w:rsidRDefault="001E72FE" w:rsidP="001E72FE">
      <w:pPr>
        <w:rPr>
          <w:rStyle w:val="blk"/>
          <w:sz w:val="16"/>
          <w:szCs w:val="16"/>
        </w:rPr>
      </w:pPr>
      <w:r w:rsidRPr="001E72FE">
        <w:rPr>
          <w:sz w:val="16"/>
          <w:szCs w:val="16"/>
        </w:rPr>
        <w:t xml:space="preserve">          12.  Порядок заключения договора купли-продажи земельного участка</w:t>
      </w:r>
      <w:r w:rsidRPr="001E72FE">
        <w:rPr>
          <w:b/>
          <w:bCs/>
          <w:sz w:val="16"/>
          <w:szCs w:val="16"/>
        </w:rPr>
        <w:t xml:space="preserve"> (Приложение 2).</w:t>
      </w:r>
    </w:p>
    <w:p w:rsidR="001E72FE" w:rsidRPr="001E72FE" w:rsidRDefault="001E72FE" w:rsidP="001E72FE">
      <w:pPr>
        <w:ind w:firstLine="851"/>
        <w:jc w:val="both"/>
        <w:rPr>
          <w:rStyle w:val="blk"/>
          <w:sz w:val="16"/>
          <w:szCs w:val="16"/>
        </w:rPr>
      </w:pPr>
      <w:r w:rsidRPr="001E72FE">
        <w:rPr>
          <w:rStyle w:val="blk"/>
          <w:sz w:val="16"/>
          <w:szCs w:val="16"/>
        </w:rPr>
        <w:t xml:space="preserve">В случае, если аукцион признан несостоявшимся и только один заявитель признан участником аукциона, если по окончании срока подачи заявок на участие в аукционе подана только одна заявка на участие в аукционе и заявитель, подавший указанную заявку, соответствуют всем требованиям и указанным в извещении о проведении аукциона условиям аукциона,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 купли-продажи земельного участка. При этом договор  купли-продажи земельного участка заключается по начальной цене предмета аукциона. </w:t>
      </w:r>
    </w:p>
    <w:p w:rsidR="001E72FE" w:rsidRPr="001E72FE" w:rsidRDefault="001E72FE" w:rsidP="001E72FE">
      <w:pPr>
        <w:jc w:val="both"/>
        <w:rPr>
          <w:rStyle w:val="blk"/>
          <w:sz w:val="16"/>
          <w:szCs w:val="16"/>
        </w:rPr>
      </w:pPr>
      <w:r w:rsidRPr="001E72FE">
        <w:rPr>
          <w:rStyle w:val="blk"/>
          <w:sz w:val="16"/>
          <w:szCs w:val="16"/>
        </w:rPr>
        <w:t xml:space="preserve">           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 купли-продажи. При этом договор купли-продажи земельного участка заключается по цене, предложенной победителем аукциона, или в случае заключения указанного договора с единственным принявшим участие в аукционе его участником по начальной цене предмета аукциона. Не допускается заключение указанного договора ранее чем через десять дней со дня размещения информации о результатах аукциона на официальном сайте.</w:t>
      </w:r>
    </w:p>
    <w:p w:rsidR="001E72FE" w:rsidRPr="001E72FE" w:rsidRDefault="001E72FE" w:rsidP="001E72FE">
      <w:pPr>
        <w:ind w:firstLine="851"/>
        <w:jc w:val="both"/>
        <w:rPr>
          <w:sz w:val="16"/>
          <w:szCs w:val="16"/>
        </w:rPr>
      </w:pPr>
      <w:r w:rsidRPr="001E72FE">
        <w:rPr>
          <w:rStyle w:val="blk"/>
          <w:sz w:val="16"/>
          <w:szCs w:val="16"/>
        </w:rPr>
        <w:t xml:space="preserve">Если договор купли-продажи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области, Комитет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 </w:t>
      </w:r>
    </w:p>
    <w:p w:rsidR="001E72FE" w:rsidRPr="001E72FE" w:rsidRDefault="001E72FE" w:rsidP="001E72FE">
      <w:pPr>
        <w:rPr>
          <w:sz w:val="16"/>
          <w:szCs w:val="16"/>
        </w:rPr>
      </w:pPr>
      <w:r w:rsidRPr="001E72FE">
        <w:rPr>
          <w:sz w:val="16"/>
          <w:szCs w:val="16"/>
        </w:rPr>
        <w:t xml:space="preserve">      13. </w:t>
      </w:r>
      <w:r w:rsidRPr="001E72FE">
        <w:rPr>
          <w:b/>
          <w:bCs/>
          <w:sz w:val="16"/>
          <w:szCs w:val="16"/>
        </w:rPr>
        <w:t>Аукцион признается не состоявшимся в случаях, если:</w:t>
      </w:r>
    </w:p>
    <w:p w:rsidR="001E72FE" w:rsidRPr="001E72FE" w:rsidRDefault="001E72FE" w:rsidP="001E72FE">
      <w:pPr>
        <w:ind w:firstLine="851"/>
        <w:jc w:val="both"/>
        <w:rPr>
          <w:rStyle w:val="blk"/>
          <w:sz w:val="16"/>
          <w:szCs w:val="16"/>
        </w:rPr>
      </w:pPr>
      <w:r w:rsidRPr="001E72FE">
        <w:rPr>
          <w:sz w:val="16"/>
          <w:szCs w:val="16"/>
        </w:rPr>
        <w:lastRenderedPageBreak/>
        <w:t xml:space="preserve">- </w:t>
      </w:r>
      <w:r w:rsidRPr="001E72FE">
        <w:rPr>
          <w:rStyle w:val="blk"/>
          <w:sz w:val="16"/>
          <w:szCs w:val="16"/>
        </w:rPr>
        <w:t>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заявителя,</w:t>
      </w:r>
    </w:p>
    <w:p w:rsidR="001E72FE" w:rsidRPr="001E72FE" w:rsidRDefault="001E72FE" w:rsidP="001E72FE">
      <w:pPr>
        <w:ind w:firstLine="851"/>
        <w:jc w:val="both"/>
        <w:rPr>
          <w:sz w:val="16"/>
          <w:szCs w:val="16"/>
        </w:rPr>
      </w:pPr>
      <w:r w:rsidRPr="001E72FE">
        <w:rPr>
          <w:rStyle w:val="blk"/>
          <w:sz w:val="16"/>
          <w:szCs w:val="16"/>
        </w:rPr>
        <w:t>-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аукционе,</w:t>
      </w:r>
    </w:p>
    <w:p w:rsidR="001E72FE" w:rsidRPr="001E72FE" w:rsidRDefault="001E72FE" w:rsidP="001E72FE">
      <w:pPr>
        <w:ind w:firstLine="851"/>
        <w:rPr>
          <w:sz w:val="16"/>
          <w:szCs w:val="16"/>
        </w:rPr>
      </w:pPr>
      <w:r w:rsidRPr="001E72FE">
        <w:rPr>
          <w:sz w:val="16"/>
          <w:szCs w:val="16"/>
        </w:rPr>
        <w:t xml:space="preserve">- </w:t>
      </w:r>
      <w:r w:rsidRPr="001E72FE">
        <w:rPr>
          <w:rStyle w:val="blk"/>
          <w:sz w:val="16"/>
          <w:szCs w:val="16"/>
        </w:rPr>
        <w:t>в аукционе участвовал только один участник,</w:t>
      </w:r>
    </w:p>
    <w:p w:rsidR="001E72FE" w:rsidRPr="001E72FE" w:rsidRDefault="001E72FE" w:rsidP="001E72FE">
      <w:pPr>
        <w:ind w:firstLine="851"/>
        <w:rPr>
          <w:rStyle w:val="blk"/>
          <w:sz w:val="16"/>
          <w:szCs w:val="16"/>
        </w:rPr>
      </w:pPr>
      <w:r w:rsidRPr="001E72FE">
        <w:rPr>
          <w:sz w:val="16"/>
          <w:szCs w:val="16"/>
        </w:rPr>
        <w:t>-</w:t>
      </w:r>
      <w:r w:rsidRPr="001E72FE">
        <w:rPr>
          <w:rStyle w:val="blk"/>
          <w:sz w:val="16"/>
          <w:szCs w:val="16"/>
        </w:rPr>
        <w:t xml:space="preserve"> при проведении аукциона не присутствовал ни один из участников аукциона,</w:t>
      </w:r>
    </w:p>
    <w:p w:rsidR="001E72FE" w:rsidRPr="001E72FE" w:rsidRDefault="001E72FE" w:rsidP="001E72FE">
      <w:pPr>
        <w:ind w:firstLine="851"/>
        <w:jc w:val="both"/>
        <w:rPr>
          <w:sz w:val="16"/>
          <w:szCs w:val="16"/>
        </w:rPr>
      </w:pPr>
      <w:r w:rsidRPr="001E72FE">
        <w:rPr>
          <w:rStyle w:val="blk"/>
          <w:sz w:val="16"/>
          <w:szCs w:val="16"/>
        </w:rPr>
        <w:t>- 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аукциона.</w:t>
      </w:r>
    </w:p>
    <w:p w:rsidR="001E72FE" w:rsidRPr="001E72FE" w:rsidRDefault="001E72FE" w:rsidP="001E72FE">
      <w:pPr>
        <w:jc w:val="both"/>
        <w:rPr>
          <w:sz w:val="16"/>
          <w:szCs w:val="16"/>
        </w:rPr>
      </w:pPr>
      <w:r w:rsidRPr="001E72FE">
        <w:rPr>
          <w:sz w:val="16"/>
          <w:szCs w:val="16"/>
        </w:rPr>
        <w:t xml:space="preserve">   14.</w:t>
      </w:r>
      <w:r w:rsidRPr="001E72FE">
        <w:rPr>
          <w:b/>
          <w:sz w:val="16"/>
          <w:szCs w:val="16"/>
        </w:rPr>
        <w:t xml:space="preserve"> Осмотр земельного участка осуществляется</w:t>
      </w:r>
      <w:r w:rsidRPr="001E72FE">
        <w:rPr>
          <w:sz w:val="16"/>
          <w:szCs w:val="16"/>
        </w:rPr>
        <w:t xml:space="preserve"> заявителями в течение срока приема заявок по желанию заявителя с представителем «Организатора аукциона», для чего необходимо предварительно обратиться к «Организатору аукциона» по тел. (49437) 2-11-90, либо самостоятельно по месту нахождения участка.</w:t>
      </w:r>
    </w:p>
    <w:p w:rsidR="001E72FE" w:rsidRPr="001E72FE" w:rsidRDefault="001E72FE" w:rsidP="001E72FE">
      <w:pPr>
        <w:jc w:val="both"/>
        <w:rPr>
          <w:b/>
          <w:bCs/>
          <w:sz w:val="16"/>
          <w:szCs w:val="16"/>
        </w:rPr>
      </w:pPr>
      <w:r w:rsidRPr="001E72FE">
        <w:rPr>
          <w:sz w:val="16"/>
          <w:szCs w:val="16"/>
        </w:rPr>
        <w:t xml:space="preserve">          Подробно с кадастровым паспортом земельного участка, техническими условиями и информацией о плате за подключение можно ознакомиться по месту приема заявок в течение срока приема заявок.</w:t>
      </w:r>
    </w:p>
    <w:p w:rsidR="001E72FE" w:rsidRPr="001E72FE" w:rsidRDefault="001E72FE" w:rsidP="001E72FE">
      <w:pPr>
        <w:ind w:firstLine="850"/>
        <w:jc w:val="both"/>
        <w:rPr>
          <w:b/>
          <w:bCs/>
          <w:color w:val="FF0000"/>
          <w:sz w:val="16"/>
          <w:szCs w:val="16"/>
        </w:rPr>
      </w:pPr>
      <w:r w:rsidRPr="001E72FE">
        <w:rPr>
          <w:b/>
          <w:bCs/>
          <w:color w:val="FF0000"/>
          <w:sz w:val="16"/>
          <w:szCs w:val="16"/>
        </w:rPr>
        <w:tab/>
      </w:r>
    </w:p>
    <w:p w:rsidR="001E72FE" w:rsidRPr="001E72FE" w:rsidRDefault="001E72FE" w:rsidP="001E72FE">
      <w:pPr>
        <w:jc w:val="right"/>
        <w:rPr>
          <w:rFonts w:eastAsia="Courier New"/>
          <w:sz w:val="16"/>
          <w:szCs w:val="16"/>
          <w:lang w:eastAsia="en-US"/>
        </w:rPr>
      </w:pPr>
      <w:r w:rsidRPr="001E72FE">
        <w:rPr>
          <w:b/>
          <w:bCs/>
          <w:sz w:val="16"/>
          <w:szCs w:val="16"/>
        </w:rPr>
        <w:t>Приложение №1</w:t>
      </w:r>
    </w:p>
    <w:p w:rsidR="001E72FE" w:rsidRPr="001E72FE" w:rsidRDefault="001E72FE" w:rsidP="001E72FE">
      <w:pPr>
        <w:ind w:firstLine="709"/>
        <w:jc w:val="right"/>
        <w:rPr>
          <w:sz w:val="16"/>
          <w:szCs w:val="16"/>
          <w:u w:val="single"/>
          <w:lang w:eastAsia="en-US"/>
        </w:rPr>
      </w:pPr>
      <w:r w:rsidRPr="001E72FE">
        <w:rPr>
          <w:rFonts w:eastAsia="Courier New"/>
          <w:sz w:val="16"/>
          <w:szCs w:val="16"/>
          <w:lang w:eastAsia="en-US"/>
        </w:rPr>
        <w:t xml:space="preserve"> </w:t>
      </w:r>
      <w:r w:rsidRPr="001E72FE">
        <w:rPr>
          <w:sz w:val="16"/>
          <w:szCs w:val="16"/>
          <w:u w:val="single"/>
          <w:lang w:eastAsia="en-US"/>
        </w:rPr>
        <w:t xml:space="preserve">Комитет по управлению муниципальным имуществом </w:t>
      </w:r>
    </w:p>
    <w:p w:rsidR="001E72FE" w:rsidRPr="001E72FE" w:rsidRDefault="001E72FE" w:rsidP="001E72FE">
      <w:pPr>
        <w:ind w:firstLine="709"/>
        <w:jc w:val="right"/>
        <w:rPr>
          <w:sz w:val="16"/>
          <w:szCs w:val="16"/>
          <w:lang w:eastAsia="en-US"/>
        </w:rPr>
      </w:pPr>
      <w:r w:rsidRPr="001E72FE">
        <w:rPr>
          <w:sz w:val="16"/>
          <w:szCs w:val="16"/>
          <w:u w:val="single"/>
          <w:lang w:eastAsia="en-US"/>
        </w:rPr>
        <w:t>и земельными ресурсами администрации</w:t>
      </w:r>
    </w:p>
    <w:p w:rsidR="001E72FE" w:rsidRPr="001E72FE" w:rsidRDefault="001E72FE" w:rsidP="001E72FE">
      <w:pPr>
        <w:ind w:firstLine="709"/>
        <w:jc w:val="right"/>
        <w:rPr>
          <w:rFonts w:eastAsia="Courier New"/>
          <w:sz w:val="16"/>
          <w:szCs w:val="16"/>
          <w:lang w:eastAsia="en-US"/>
        </w:rPr>
      </w:pPr>
      <w:r w:rsidRPr="001E72FE">
        <w:rPr>
          <w:sz w:val="16"/>
          <w:szCs w:val="16"/>
          <w:lang w:eastAsia="en-US"/>
        </w:rPr>
        <w:t xml:space="preserve">                                             </w:t>
      </w:r>
      <w:r w:rsidRPr="001E72FE">
        <w:rPr>
          <w:sz w:val="16"/>
          <w:szCs w:val="16"/>
          <w:u w:val="single"/>
          <w:lang w:eastAsia="en-US"/>
        </w:rPr>
        <w:t xml:space="preserve"> Галичского муниципального района Костромской области</w:t>
      </w:r>
      <w:r w:rsidRPr="001E72FE">
        <w:rPr>
          <w:sz w:val="16"/>
          <w:szCs w:val="16"/>
          <w:lang w:eastAsia="en-US"/>
        </w:rPr>
        <w:t xml:space="preserve">                                           </w:t>
      </w:r>
    </w:p>
    <w:p w:rsidR="001E72FE" w:rsidRPr="001E72FE" w:rsidRDefault="001E72FE" w:rsidP="001E72FE">
      <w:pPr>
        <w:ind w:firstLine="709"/>
        <w:jc w:val="center"/>
        <w:rPr>
          <w:sz w:val="16"/>
          <w:szCs w:val="16"/>
          <w:lang w:eastAsia="en-US"/>
        </w:rPr>
      </w:pPr>
      <w:r w:rsidRPr="001E72FE">
        <w:rPr>
          <w:rFonts w:eastAsia="Courier New"/>
          <w:sz w:val="16"/>
          <w:szCs w:val="16"/>
          <w:lang w:eastAsia="en-US"/>
        </w:rPr>
        <w:t xml:space="preserve">                           </w:t>
      </w:r>
      <w:r w:rsidRPr="001E72FE">
        <w:rPr>
          <w:sz w:val="16"/>
          <w:szCs w:val="16"/>
          <w:lang w:eastAsia="en-US"/>
        </w:rPr>
        <w:t>(наименование ОМС)</w:t>
      </w:r>
    </w:p>
    <w:p w:rsidR="001E72FE" w:rsidRPr="001E72FE" w:rsidRDefault="001E72FE" w:rsidP="001E72FE">
      <w:pPr>
        <w:ind w:firstLine="709"/>
        <w:jc w:val="right"/>
        <w:rPr>
          <w:sz w:val="16"/>
          <w:szCs w:val="16"/>
          <w:lang w:eastAsia="en-US"/>
        </w:rPr>
      </w:pPr>
      <w:r w:rsidRPr="001E72FE">
        <w:rPr>
          <w:sz w:val="16"/>
          <w:szCs w:val="16"/>
          <w:lang w:eastAsia="en-US"/>
        </w:rPr>
        <w:t xml:space="preserve">                                     от ________________________________</w:t>
      </w:r>
    </w:p>
    <w:p w:rsidR="001E72FE" w:rsidRPr="001E72FE" w:rsidRDefault="001E72FE" w:rsidP="001E72FE">
      <w:pPr>
        <w:ind w:firstLine="709"/>
        <w:jc w:val="center"/>
        <w:rPr>
          <w:sz w:val="16"/>
          <w:szCs w:val="16"/>
          <w:lang w:eastAsia="en-US"/>
        </w:rPr>
      </w:pPr>
      <w:r w:rsidRPr="001E72FE">
        <w:rPr>
          <w:sz w:val="16"/>
          <w:szCs w:val="16"/>
          <w:lang w:eastAsia="en-US"/>
        </w:rPr>
        <w:t xml:space="preserve">                                                                  (наименование или Ф.И.О. заявителя)</w:t>
      </w:r>
    </w:p>
    <w:p w:rsidR="001E72FE" w:rsidRPr="001E72FE" w:rsidRDefault="001E72FE" w:rsidP="001E72FE">
      <w:pPr>
        <w:ind w:firstLine="709"/>
        <w:jc w:val="right"/>
        <w:rPr>
          <w:sz w:val="16"/>
          <w:szCs w:val="16"/>
          <w:lang w:eastAsia="en-US"/>
        </w:rPr>
      </w:pPr>
      <w:r w:rsidRPr="001E72FE">
        <w:rPr>
          <w:sz w:val="16"/>
          <w:szCs w:val="16"/>
          <w:lang w:eastAsia="en-US"/>
        </w:rPr>
        <w:t xml:space="preserve">                                    адрес: ____________________________,</w:t>
      </w:r>
    </w:p>
    <w:p w:rsidR="001E72FE" w:rsidRPr="001E72FE" w:rsidRDefault="001E72FE" w:rsidP="001E72FE">
      <w:pPr>
        <w:ind w:firstLine="709"/>
        <w:jc w:val="right"/>
        <w:rPr>
          <w:sz w:val="16"/>
          <w:szCs w:val="16"/>
          <w:lang w:eastAsia="en-US"/>
        </w:rPr>
      </w:pPr>
      <w:r w:rsidRPr="001E72FE">
        <w:rPr>
          <w:sz w:val="16"/>
          <w:szCs w:val="16"/>
          <w:lang w:eastAsia="en-US"/>
        </w:rPr>
        <w:t xml:space="preserve">                                     телефон: ___________, факс: _________,</w:t>
      </w:r>
    </w:p>
    <w:p w:rsidR="001E72FE" w:rsidRPr="001E72FE" w:rsidRDefault="001E72FE" w:rsidP="001E72FE">
      <w:pPr>
        <w:ind w:firstLine="709"/>
        <w:jc w:val="right"/>
        <w:rPr>
          <w:sz w:val="16"/>
          <w:szCs w:val="16"/>
        </w:rPr>
      </w:pPr>
      <w:r w:rsidRPr="001E72FE">
        <w:rPr>
          <w:sz w:val="16"/>
          <w:szCs w:val="16"/>
          <w:lang w:eastAsia="en-US"/>
        </w:rPr>
        <w:t xml:space="preserve">                                     </w:t>
      </w:r>
      <w:proofErr w:type="spellStart"/>
      <w:r w:rsidRPr="001E72FE">
        <w:rPr>
          <w:sz w:val="16"/>
          <w:szCs w:val="16"/>
          <w:lang w:eastAsia="en-US"/>
        </w:rPr>
        <w:t>эл</w:t>
      </w:r>
      <w:proofErr w:type="spellEnd"/>
      <w:r w:rsidRPr="001E72FE">
        <w:rPr>
          <w:sz w:val="16"/>
          <w:szCs w:val="16"/>
          <w:lang w:eastAsia="en-US"/>
        </w:rPr>
        <w:t>. почта: __________________________</w:t>
      </w:r>
    </w:p>
    <w:p w:rsidR="001E72FE" w:rsidRPr="001E72FE" w:rsidRDefault="001E72FE" w:rsidP="001E72FE">
      <w:pPr>
        <w:ind w:firstLine="709"/>
        <w:jc w:val="right"/>
        <w:rPr>
          <w:sz w:val="16"/>
          <w:szCs w:val="16"/>
        </w:rPr>
      </w:pPr>
    </w:p>
    <w:p w:rsidR="001E72FE" w:rsidRPr="001E72FE" w:rsidRDefault="001E72FE" w:rsidP="001E72FE">
      <w:pPr>
        <w:ind w:firstLine="709"/>
        <w:jc w:val="center"/>
        <w:rPr>
          <w:sz w:val="16"/>
          <w:szCs w:val="16"/>
          <w:lang w:eastAsia="en-US"/>
        </w:rPr>
      </w:pPr>
      <w:r w:rsidRPr="001E72FE">
        <w:rPr>
          <w:b/>
          <w:bCs/>
          <w:sz w:val="16"/>
          <w:szCs w:val="16"/>
          <w:lang w:eastAsia="en-US"/>
        </w:rPr>
        <w:t xml:space="preserve">Заявка на участие в аукционе </w:t>
      </w:r>
    </w:p>
    <w:p w:rsidR="001E72FE" w:rsidRPr="001E72FE" w:rsidRDefault="001E72FE" w:rsidP="001E72FE">
      <w:pPr>
        <w:ind w:firstLine="709"/>
        <w:jc w:val="center"/>
        <w:rPr>
          <w:sz w:val="16"/>
          <w:szCs w:val="16"/>
          <w:lang w:eastAsia="en-US"/>
        </w:rPr>
      </w:pPr>
    </w:p>
    <w:p w:rsidR="001E72FE" w:rsidRPr="001E72FE" w:rsidRDefault="001E72FE" w:rsidP="001E72FE">
      <w:pPr>
        <w:rPr>
          <w:sz w:val="16"/>
          <w:szCs w:val="16"/>
          <w:lang w:eastAsia="en-US"/>
        </w:rPr>
      </w:pPr>
      <w:r w:rsidRPr="001E72FE">
        <w:rPr>
          <w:sz w:val="16"/>
          <w:szCs w:val="16"/>
          <w:lang w:eastAsia="en-US"/>
        </w:rPr>
        <w:t>Заявитель _______________________________________________________________________________</w:t>
      </w:r>
    </w:p>
    <w:p w:rsidR="001E72FE" w:rsidRPr="001E72FE" w:rsidRDefault="001E72FE" w:rsidP="001E72FE">
      <w:pPr>
        <w:ind w:firstLine="709"/>
        <w:rPr>
          <w:sz w:val="16"/>
          <w:szCs w:val="16"/>
          <w:lang w:eastAsia="en-US"/>
        </w:rPr>
      </w:pPr>
      <w:r w:rsidRPr="001E72FE">
        <w:rPr>
          <w:sz w:val="16"/>
          <w:szCs w:val="16"/>
          <w:lang w:eastAsia="en-US"/>
        </w:rPr>
        <w:t xml:space="preserve">                            (полное наименование юридического лица, подающего заявку ,_______________________________________________________________________________________</w:t>
      </w:r>
    </w:p>
    <w:p w:rsidR="001E72FE" w:rsidRPr="001E72FE" w:rsidRDefault="001E72FE" w:rsidP="001E72FE">
      <w:pPr>
        <w:ind w:firstLine="709"/>
        <w:rPr>
          <w:sz w:val="16"/>
          <w:szCs w:val="16"/>
          <w:lang w:eastAsia="en-US"/>
        </w:rPr>
      </w:pPr>
      <w:r w:rsidRPr="001E72FE">
        <w:rPr>
          <w:sz w:val="16"/>
          <w:szCs w:val="16"/>
          <w:lang w:eastAsia="en-US"/>
        </w:rPr>
        <w:t xml:space="preserve">                   (фамилия, имя, отчество и паспортные данные подающего заявку)</w:t>
      </w:r>
    </w:p>
    <w:p w:rsidR="001E72FE" w:rsidRPr="001E72FE" w:rsidRDefault="001E72FE" w:rsidP="001E72FE">
      <w:pPr>
        <w:rPr>
          <w:sz w:val="16"/>
          <w:szCs w:val="16"/>
          <w:lang w:eastAsia="en-US"/>
        </w:rPr>
      </w:pPr>
      <w:r w:rsidRPr="001E72FE">
        <w:rPr>
          <w:sz w:val="16"/>
          <w:szCs w:val="16"/>
          <w:lang w:eastAsia="en-US"/>
        </w:rPr>
        <w:t>в лице __________________________________________________________________________________</w:t>
      </w:r>
    </w:p>
    <w:p w:rsidR="001E72FE" w:rsidRPr="001E72FE" w:rsidRDefault="001E72FE" w:rsidP="001E72FE">
      <w:pPr>
        <w:ind w:firstLine="709"/>
        <w:rPr>
          <w:sz w:val="16"/>
          <w:szCs w:val="16"/>
          <w:lang w:eastAsia="en-US"/>
        </w:rPr>
      </w:pPr>
      <w:r w:rsidRPr="001E72FE">
        <w:rPr>
          <w:sz w:val="16"/>
          <w:szCs w:val="16"/>
          <w:lang w:eastAsia="en-US"/>
        </w:rPr>
        <w:t xml:space="preserve">                                                       (фамилия, имя, отчество, должность)</w:t>
      </w:r>
    </w:p>
    <w:p w:rsidR="001E72FE" w:rsidRPr="001E72FE" w:rsidRDefault="001E72FE" w:rsidP="001E72FE">
      <w:pPr>
        <w:rPr>
          <w:sz w:val="16"/>
          <w:szCs w:val="16"/>
          <w:lang w:eastAsia="en-US"/>
        </w:rPr>
      </w:pPr>
      <w:r w:rsidRPr="001E72FE">
        <w:rPr>
          <w:sz w:val="16"/>
          <w:szCs w:val="16"/>
          <w:lang w:eastAsia="en-US"/>
        </w:rPr>
        <w:t>действующего на основании _______________________________________________________________</w:t>
      </w:r>
    </w:p>
    <w:p w:rsidR="001E72FE" w:rsidRPr="001E72FE" w:rsidRDefault="001E72FE" w:rsidP="001E72FE">
      <w:pPr>
        <w:ind w:firstLine="709"/>
        <w:rPr>
          <w:sz w:val="16"/>
          <w:szCs w:val="16"/>
          <w:lang w:eastAsia="en-US"/>
        </w:rPr>
      </w:pPr>
      <w:r w:rsidRPr="001E72FE">
        <w:rPr>
          <w:sz w:val="16"/>
          <w:szCs w:val="16"/>
          <w:lang w:eastAsia="en-US"/>
        </w:rPr>
        <w:t xml:space="preserve">                                                      (наименование документа)</w:t>
      </w:r>
    </w:p>
    <w:p w:rsidR="001E72FE" w:rsidRPr="001E72FE" w:rsidRDefault="001E72FE" w:rsidP="001E72FE">
      <w:pPr>
        <w:ind w:firstLine="709"/>
        <w:jc w:val="both"/>
        <w:rPr>
          <w:sz w:val="16"/>
          <w:szCs w:val="16"/>
          <w:lang w:eastAsia="en-US"/>
        </w:rPr>
      </w:pPr>
      <w:r w:rsidRPr="001E72FE">
        <w:rPr>
          <w:sz w:val="16"/>
          <w:szCs w:val="16"/>
          <w:lang w:eastAsia="en-US"/>
        </w:rPr>
        <w:t xml:space="preserve">Ознакомившись   с   информацией   о   проведении  аукциона, опубликованной  ________________________________________________________________________________________ </w:t>
      </w:r>
    </w:p>
    <w:p w:rsidR="001E72FE" w:rsidRPr="001E72FE" w:rsidRDefault="001E72FE" w:rsidP="001E72FE">
      <w:pPr>
        <w:ind w:firstLine="709"/>
        <w:rPr>
          <w:sz w:val="16"/>
          <w:szCs w:val="16"/>
          <w:lang w:eastAsia="en-US"/>
        </w:rPr>
      </w:pPr>
      <w:r w:rsidRPr="001E72FE">
        <w:rPr>
          <w:sz w:val="16"/>
          <w:szCs w:val="16"/>
          <w:lang w:eastAsia="en-US"/>
        </w:rPr>
        <w:t xml:space="preserve">                                    (наименование средства массовой информации)</w:t>
      </w:r>
    </w:p>
    <w:p w:rsidR="001E72FE" w:rsidRPr="001E72FE" w:rsidRDefault="001E72FE" w:rsidP="001E72FE">
      <w:pPr>
        <w:jc w:val="both"/>
        <w:rPr>
          <w:sz w:val="16"/>
          <w:szCs w:val="16"/>
          <w:lang w:eastAsia="en-US"/>
        </w:rPr>
      </w:pPr>
      <w:r w:rsidRPr="001E72FE">
        <w:rPr>
          <w:sz w:val="16"/>
          <w:szCs w:val="16"/>
          <w:lang w:eastAsia="en-US"/>
        </w:rPr>
        <w:t>№ ___ от "___" ______ 20__ г. просит  допустить  к  участию  в аукционе  по   продаже________________________________________________________________________________________________________________________________________________________________________</w:t>
      </w:r>
    </w:p>
    <w:p w:rsidR="001E72FE" w:rsidRPr="001E72FE" w:rsidRDefault="001E72FE" w:rsidP="001E72FE">
      <w:pPr>
        <w:ind w:firstLine="709"/>
        <w:jc w:val="center"/>
        <w:rPr>
          <w:sz w:val="16"/>
          <w:szCs w:val="16"/>
          <w:lang w:eastAsia="en-US"/>
        </w:rPr>
      </w:pPr>
      <w:r w:rsidRPr="001E72FE">
        <w:rPr>
          <w:sz w:val="16"/>
          <w:szCs w:val="16"/>
          <w:lang w:eastAsia="en-US"/>
        </w:rPr>
        <w:t>(наименование и описание объекта аукциона)</w:t>
      </w:r>
    </w:p>
    <w:p w:rsidR="001E72FE" w:rsidRPr="001E72FE" w:rsidRDefault="001E72FE" w:rsidP="001E72FE">
      <w:pPr>
        <w:ind w:firstLine="709"/>
        <w:jc w:val="both"/>
        <w:rPr>
          <w:sz w:val="16"/>
          <w:szCs w:val="16"/>
          <w:lang w:eastAsia="en-US"/>
        </w:rPr>
      </w:pPr>
      <w:r w:rsidRPr="001E72FE">
        <w:rPr>
          <w:sz w:val="16"/>
          <w:szCs w:val="16"/>
          <w:lang w:eastAsia="en-US"/>
        </w:rPr>
        <w:t>Согласен(</w:t>
      </w:r>
      <w:proofErr w:type="spellStart"/>
      <w:r w:rsidRPr="001E72FE">
        <w:rPr>
          <w:sz w:val="16"/>
          <w:szCs w:val="16"/>
          <w:lang w:eastAsia="en-US"/>
        </w:rPr>
        <w:t>ны</w:t>
      </w:r>
      <w:proofErr w:type="spellEnd"/>
      <w:r w:rsidRPr="001E72FE">
        <w:rPr>
          <w:sz w:val="16"/>
          <w:szCs w:val="16"/>
          <w:lang w:eastAsia="en-US"/>
        </w:rPr>
        <w:t xml:space="preserve">)   участвовать   в  аукционе  в  соответствии  с </w:t>
      </w:r>
      <w:hyperlink r:id="rId18" w:history="1">
        <w:r w:rsidRPr="001E72FE">
          <w:rPr>
            <w:rStyle w:val="a3"/>
            <w:sz w:val="16"/>
            <w:szCs w:val="16"/>
            <w:lang w:eastAsia="en-US"/>
          </w:rPr>
          <w:t>порядком</w:t>
        </w:r>
      </w:hyperlink>
      <w:r w:rsidRPr="001E72FE">
        <w:rPr>
          <w:sz w:val="16"/>
          <w:szCs w:val="16"/>
          <w:lang w:eastAsia="en-US"/>
        </w:rPr>
        <w:t xml:space="preserve"> проведения аукциона, установленного Земельным кодексом Российской Федерации. </w:t>
      </w:r>
    </w:p>
    <w:p w:rsidR="001E72FE" w:rsidRPr="001E72FE" w:rsidRDefault="001E72FE" w:rsidP="001E72FE">
      <w:pPr>
        <w:ind w:firstLine="709"/>
        <w:jc w:val="both"/>
        <w:rPr>
          <w:sz w:val="16"/>
          <w:szCs w:val="16"/>
          <w:lang w:eastAsia="en-US"/>
        </w:rPr>
      </w:pPr>
      <w:r w:rsidRPr="001E72FE">
        <w:rPr>
          <w:sz w:val="16"/>
          <w:szCs w:val="16"/>
          <w:lang w:eastAsia="en-US"/>
        </w:rPr>
        <w:t xml:space="preserve">    Обязуюсь(</w:t>
      </w:r>
      <w:proofErr w:type="spellStart"/>
      <w:r w:rsidRPr="001E72FE">
        <w:rPr>
          <w:sz w:val="16"/>
          <w:szCs w:val="16"/>
          <w:lang w:eastAsia="en-US"/>
        </w:rPr>
        <w:t>тся</w:t>
      </w:r>
      <w:proofErr w:type="spellEnd"/>
      <w:r w:rsidRPr="001E72FE">
        <w:rPr>
          <w:sz w:val="16"/>
          <w:szCs w:val="16"/>
          <w:lang w:eastAsia="en-US"/>
        </w:rPr>
        <w:t xml:space="preserve">)  в  случае  признания  победителем  аукциона заключить  договор   </w:t>
      </w:r>
      <w:proofErr w:type="spellStart"/>
      <w:r w:rsidRPr="001E72FE">
        <w:rPr>
          <w:sz w:val="16"/>
          <w:szCs w:val="16"/>
          <w:lang w:eastAsia="en-US"/>
        </w:rPr>
        <w:t>_______________________земельного</w:t>
      </w:r>
      <w:proofErr w:type="spellEnd"/>
      <w:r w:rsidRPr="001E72FE">
        <w:rPr>
          <w:sz w:val="16"/>
          <w:szCs w:val="16"/>
          <w:lang w:eastAsia="en-US"/>
        </w:rPr>
        <w:t xml:space="preserve">  участка  не позднее 30 дней со дня направления проекта договора  и в течение 5 дней со дня подписания проекта договора оплатить цену за  земельный участок, установленную по результатам аукциона_____________________________________________</w:t>
      </w:r>
    </w:p>
    <w:p w:rsidR="001E72FE" w:rsidRPr="001E72FE" w:rsidRDefault="001E72FE" w:rsidP="001E72FE">
      <w:pPr>
        <w:rPr>
          <w:sz w:val="16"/>
          <w:szCs w:val="16"/>
          <w:lang w:eastAsia="en-US"/>
        </w:rPr>
      </w:pPr>
      <w:r w:rsidRPr="001E72FE">
        <w:rPr>
          <w:sz w:val="16"/>
          <w:szCs w:val="16"/>
          <w:lang w:eastAsia="en-US"/>
        </w:rPr>
        <w:t xml:space="preserve">С  проектом   </w:t>
      </w:r>
      <w:proofErr w:type="spellStart"/>
      <w:r w:rsidRPr="001E72FE">
        <w:rPr>
          <w:sz w:val="16"/>
          <w:szCs w:val="16"/>
          <w:lang w:eastAsia="en-US"/>
        </w:rPr>
        <w:t>договора_____________________________ознакомлен</w:t>
      </w:r>
      <w:proofErr w:type="spellEnd"/>
      <w:r w:rsidRPr="001E72FE">
        <w:rPr>
          <w:sz w:val="16"/>
          <w:szCs w:val="16"/>
          <w:lang w:eastAsia="en-US"/>
        </w:rPr>
        <w:t>(</w:t>
      </w:r>
      <w:proofErr w:type="spellStart"/>
      <w:r w:rsidRPr="001E72FE">
        <w:rPr>
          <w:sz w:val="16"/>
          <w:szCs w:val="16"/>
          <w:lang w:eastAsia="en-US"/>
        </w:rPr>
        <w:t>ны</w:t>
      </w:r>
      <w:proofErr w:type="spellEnd"/>
      <w:r w:rsidRPr="001E72FE">
        <w:rPr>
          <w:sz w:val="16"/>
          <w:szCs w:val="16"/>
          <w:lang w:eastAsia="en-US"/>
        </w:rPr>
        <w:t>).</w:t>
      </w:r>
    </w:p>
    <w:p w:rsidR="001E72FE" w:rsidRPr="001E72FE" w:rsidRDefault="001E72FE" w:rsidP="001E72FE">
      <w:pPr>
        <w:ind w:firstLine="709"/>
        <w:jc w:val="both"/>
        <w:rPr>
          <w:sz w:val="16"/>
          <w:szCs w:val="16"/>
          <w:lang w:eastAsia="en-US"/>
        </w:rPr>
      </w:pPr>
      <w:r w:rsidRPr="001E72FE">
        <w:rPr>
          <w:sz w:val="16"/>
          <w:szCs w:val="16"/>
          <w:lang w:eastAsia="en-US"/>
        </w:rPr>
        <w:t xml:space="preserve"> К  заявке  прилагаются  следующие документы:</w:t>
      </w:r>
    </w:p>
    <w:p w:rsidR="001E72FE" w:rsidRPr="001E72FE" w:rsidRDefault="001E72FE" w:rsidP="001E72FE">
      <w:pPr>
        <w:ind w:firstLine="709"/>
        <w:rPr>
          <w:sz w:val="16"/>
          <w:szCs w:val="16"/>
          <w:lang w:eastAsia="en-US"/>
        </w:rPr>
      </w:pPr>
      <w:r w:rsidRPr="001E72FE">
        <w:rPr>
          <w:sz w:val="16"/>
          <w:szCs w:val="16"/>
          <w:lang w:eastAsia="en-US"/>
        </w:rPr>
        <w:t>1)_______________________________________________________________________________</w:t>
      </w:r>
    </w:p>
    <w:p w:rsidR="001E72FE" w:rsidRPr="001E72FE" w:rsidRDefault="001E72FE" w:rsidP="001E72FE">
      <w:pPr>
        <w:ind w:firstLine="709"/>
        <w:rPr>
          <w:sz w:val="16"/>
          <w:szCs w:val="16"/>
          <w:lang w:eastAsia="en-US"/>
        </w:rPr>
      </w:pPr>
      <w:r w:rsidRPr="001E72FE">
        <w:rPr>
          <w:sz w:val="16"/>
          <w:szCs w:val="16"/>
          <w:lang w:eastAsia="en-US"/>
        </w:rPr>
        <w:t>2)_______________________________________________________________________________</w:t>
      </w:r>
    </w:p>
    <w:p w:rsidR="001E72FE" w:rsidRPr="001E72FE" w:rsidRDefault="001E72FE" w:rsidP="001E72FE">
      <w:pPr>
        <w:ind w:firstLine="709"/>
        <w:jc w:val="both"/>
        <w:rPr>
          <w:sz w:val="16"/>
          <w:szCs w:val="16"/>
          <w:lang w:eastAsia="en-US"/>
        </w:rPr>
      </w:pPr>
      <w:r w:rsidRPr="001E72FE">
        <w:rPr>
          <w:sz w:val="16"/>
          <w:szCs w:val="16"/>
          <w:lang w:eastAsia="en-US"/>
        </w:rPr>
        <w:t>Банковские реквизиты для возврата задатка____________________________________________</w:t>
      </w:r>
    </w:p>
    <w:p w:rsidR="001E72FE" w:rsidRPr="001E72FE" w:rsidRDefault="001E72FE" w:rsidP="001E72FE">
      <w:pPr>
        <w:jc w:val="both"/>
        <w:rPr>
          <w:sz w:val="16"/>
          <w:szCs w:val="16"/>
        </w:rPr>
      </w:pPr>
      <w:r w:rsidRPr="001E72FE">
        <w:rPr>
          <w:sz w:val="16"/>
          <w:szCs w:val="16"/>
          <w:lang w:eastAsia="en-US"/>
        </w:rPr>
        <w:t>________________________________________________________________________________________</w:t>
      </w:r>
    </w:p>
    <w:p w:rsidR="001E72FE" w:rsidRPr="001E72FE" w:rsidRDefault="001E72FE" w:rsidP="001E72FE">
      <w:pPr>
        <w:jc w:val="both"/>
        <w:rPr>
          <w:sz w:val="16"/>
          <w:szCs w:val="16"/>
          <w:lang w:eastAsia="en-US"/>
        </w:rPr>
      </w:pPr>
      <w:r w:rsidRPr="001E72FE">
        <w:rPr>
          <w:sz w:val="16"/>
          <w:szCs w:val="16"/>
        </w:rPr>
        <w:t xml:space="preserve">Информировать меня  о ходе рассмотрения заявки прошу :_____________________________________ </w:t>
      </w:r>
    </w:p>
    <w:p w:rsidR="001E72FE" w:rsidRPr="001E72FE" w:rsidRDefault="001E72FE" w:rsidP="001E72FE">
      <w:pPr>
        <w:ind w:firstLine="709"/>
        <w:jc w:val="both"/>
        <w:rPr>
          <w:sz w:val="16"/>
          <w:szCs w:val="16"/>
          <w:lang w:eastAsia="en-US"/>
        </w:rPr>
      </w:pPr>
    </w:p>
    <w:p w:rsidR="001E72FE" w:rsidRPr="001E72FE" w:rsidRDefault="001E72FE" w:rsidP="001E72FE">
      <w:pPr>
        <w:ind w:firstLine="709"/>
        <w:rPr>
          <w:sz w:val="16"/>
          <w:szCs w:val="16"/>
          <w:lang w:eastAsia="en-US"/>
        </w:rPr>
      </w:pPr>
      <w:r w:rsidRPr="001E72FE">
        <w:rPr>
          <w:sz w:val="16"/>
          <w:szCs w:val="16"/>
          <w:lang w:eastAsia="en-US"/>
        </w:rPr>
        <w:t>Подпись заявителя _______________ /____________________/</w:t>
      </w:r>
    </w:p>
    <w:p w:rsidR="001E72FE" w:rsidRPr="001E72FE" w:rsidRDefault="001E72FE" w:rsidP="001E72FE">
      <w:pPr>
        <w:ind w:firstLine="709"/>
        <w:rPr>
          <w:sz w:val="16"/>
          <w:szCs w:val="16"/>
          <w:lang w:eastAsia="en-US"/>
        </w:rPr>
      </w:pPr>
      <w:r w:rsidRPr="001E72FE">
        <w:rPr>
          <w:sz w:val="16"/>
          <w:szCs w:val="16"/>
          <w:lang w:eastAsia="en-US"/>
        </w:rPr>
        <w:t xml:space="preserve">                                           М.П.                               (Ф.И.О)</w:t>
      </w:r>
    </w:p>
    <w:p w:rsidR="001E72FE" w:rsidRPr="001E72FE" w:rsidRDefault="001E72FE" w:rsidP="001E72FE">
      <w:pPr>
        <w:rPr>
          <w:sz w:val="16"/>
          <w:szCs w:val="16"/>
          <w:lang w:eastAsia="en-US"/>
        </w:rPr>
      </w:pPr>
      <w:r w:rsidRPr="001E72FE">
        <w:rPr>
          <w:sz w:val="16"/>
          <w:szCs w:val="16"/>
          <w:lang w:eastAsia="en-US"/>
        </w:rPr>
        <w:t>Отметка о принятии заявки: час. ___ мин. ___ "__" _________ 20__ г. № ___</w:t>
      </w:r>
    </w:p>
    <w:p w:rsidR="001E72FE" w:rsidRPr="001E72FE" w:rsidRDefault="001E72FE" w:rsidP="001E72FE">
      <w:pPr>
        <w:ind w:firstLine="709"/>
        <w:rPr>
          <w:sz w:val="16"/>
          <w:szCs w:val="16"/>
          <w:lang w:eastAsia="en-US"/>
        </w:rPr>
      </w:pPr>
      <w:r w:rsidRPr="001E72FE">
        <w:rPr>
          <w:sz w:val="16"/>
          <w:szCs w:val="16"/>
          <w:lang w:eastAsia="en-US"/>
        </w:rPr>
        <w:t>______________________________________/_____________/</w:t>
      </w:r>
    </w:p>
    <w:p w:rsidR="001E72FE" w:rsidRPr="001E72FE" w:rsidRDefault="001E72FE" w:rsidP="001E72FE">
      <w:pPr>
        <w:ind w:firstLine="709"/>
        <w:rPr>
          <w:sz w:val="16"/>
          <w:szCs w:val="16"/>
          <w:lang w:eastAsia="en-US"/>
        </w:rPr>
      </w:pPr>
      <w:r w:rsidRPr="001E72FE">
        <w:rPr>
          <w:sz w:val="16"/>
          <w:szCs w:val="16"/>
          <w:lang w:eastAsia="en-US"/>
        </w:rPr>
        <w:t>(Ф.И.О., подпись уполномоченного лица)</w:t>
      </w:r>
    </w:p>
    <w:p w:rsidR="001E72FE" w:rsidRPr="001E72FE" w:rsidRDefault="001E72FE" w:rsidP="001E72FE">
      <w:pPr>
        <w:ind w:firstLine="709"/>
        <w:rPr>
          <w:sz w:val="16"/>
          <w:szCs w:val="16"/>
          <w:lang w:eastAsia="en-US"/>
        </w:rPr>
      </w:pPr>
    </w:p>
    <w:p w:rsidR="001E72FE" w:rsidRPr="001E72FE" w:rsidRDefault="001E72FE" w:rsidP="001E72FE">
      <w:pPr>
        <w:ind w:firstLine="709"/>
        <w:rPr>
          <w:sz w:val="16"/>
          <w:szCs w:val="16"/>
          <w:lang w:eastAsia="en-US"/>
        </w:rPr>
      </w:pPr>
      <w:r w:rsidRPr="001E72FE">
        <w:rPr>
          <w:sz w:val="16"/>
          <w:szCs w:val="16"/>
          <w:lang w:eastAsia="en-US"/>
        </w:rPr>
        <w:t>М.П.</w:t>
      </w:r>
    </w:p>
    <w:p w:rsidR="001E72FE" w:rsidRPr="001E72FE" w:rsidRDefault="001E72FE" w:rsidP="001E72FE">
      <w:pPr>
        <w:ind w:firstLine="709"/>
        <w:rPr>
          <w:sz w:val="16"/>
          <w:szCs w:val="16"/>
          <w:lang w:eastAsia="en-US"/>
        </w:rPr>
      </w:pPr>
      <w:r w:rsidRPr="001E72FE">
        <w:rPr>
          <w:sz w:val="16"/>
          <w:szCs w:val="16"/>
          <w:lang w:eastAsia="en-US"/>
        </w:rPr>
        <w:t xml:space="preserve">    Заявка составлена в 2-х экземплярах, один из которых остается в администрации, другой - у заявителя.</w:t>
      </w:r>
    </w:p>
    <w:p w:rsidR="001E72FE" w:rsidRPr="001E72FE" w:rsidRDefault="001E72FE" w:rsidP="001E72FE">
      <w:pPr>
        <w:ind w:firstLine="709"/>
        <w:rPr>
          <w:sz w:val="16"/>
          <w:szCs w:val="16"/>
          <w:lang w:eastAsia="en-US"/>
        </w:rPr>
      </w:pPr>
      <w:r w:rsidRPr="001E72FE">
        <w:rPr>
          <w:sz w:val="16"/>
          <w:szCs w:val="16"/>
          <w:lang w:eastAsia="en-US"/>
        </w:rPr>
        <w:t>Отметка   в   случае   отказа   заявителю   в  принятии  документов  _______________________</w:t>
      </w:r>
    </w:p>
    <w:p w:rsidR="001E72FE" w:rsidRPr="001E72FE" w:rsidRDefault="001E72FE" w:rsidP="001E72FE">
      <w:pPr>
        <w:ind w:firstLine="709"/>
        <w:rPr>
          <w:sz w:val="16"/>
          <w:szCs w:val="16"/>
          <w:lang w:eastAsia="en-US"/>
        </w:rPr>
      </w:pPr>
      <w:r w:rsidRPr="001E72FE">
        <w:rPr>
          <w:sz w:val="16"/>
          <w:szCs w:val="16"/>
          <w:lang w:eastAsia="en-US"/>
        </w:rPr>
        <w:t xml:space="preserve">                                                                                                     (указываются основания для отказа)</w:t>
      </w:r>
    </w:p>
    <w:p w:rsidR="001E72FE" w:rsidRPr="001E72FE" w:rsidRDefault="001E72FE" w:rsidP="001E72FE">
      <w:pPr>
        <w:ind w:firstLine="709"/>
        <w:rPr>
          <w:sz w:val="16"/>
          <w:szCs w:val="16"/>
          <w:lang w:eastAsia="en-US"/>
        </w:rPr>
      </w:pPr>
      <w:r w:rsidRPr="001E72FE">
        <w:rPr>
          <w:sz w:val="16"/>
          <w:szCs w:val="16"/>
          <w:lang w:eastAsia="en-US"/>
        </w:rPr>
        <w:t>Документы возвращены "__" _______ 20__ г. _____ часов ___ мин.</w:t>
      </w:r>
    </w:p>
    <w:p w:rsidR="001E72FE" w:rsidRPr="001E72FE" w:rsidRDefault="001E72FE" w:rsidP="001E72FE">
      <w:pPr>
        <w:ind w:firstLine="709"/>
        <w:rPr>
          <w:sz w:val="16"/>
          <w:szCs w:val="16"/>
          <w:lang w:eastAsia="en-US"/>
        </w:rPr>
      </w:pPr>
    </w:p>
    <w:p w:rsidR="001E72FE" w:rsidRPr="001E72FE" w:rsidRDefault="001E72FE" w:rsidP="001E72FE">
      <w:pPr>
        <w:ind w:firstLine="709"/>
        <w:rPr>
          <w:sz w:val="16"/>
          <w:szCs w:val="16"/>
          <w:lang w:eastAsia="en-US"/>
        </w:rPr>
      </w:pPr>
      <w:r w:rsidRPr="001E72FE">
        <w:rPr>
          <w:sz w:val="16"/>
          <w:szCs w:val="16"/>
          <w:lang w:eastAsia="en-US"/>
        </w:rPr>
        <w:t>Подпись заявителя ______________________ /____________________/</w:t>
      </w:r>
    </w:p>
    <w:p w:rsidR="001E72FE" w:rsidRPr="001E72FE" w:rsidRDefault="001E72FE" w:rsidP="001E72FE">
      <w:pPr>
        <w:ind w:firstLine="709"/>
        <w:rPr>
          <w:sz w:val="16"/>
          <w:szCs w:val="16"/>
          <w:lang w:eastAsia="en-US"/>
        </w:rPr>
      </w:pPr>
      <w:r w:rsidRPr="001E72FE">
        <w:rPr>
          <w:sz w:val="16"/>
          <w:szCs w:val="16"/>
          <w:lang w:eastAsia="en-US"/>
        </w:rPr>
        <w:t xml:space="preserve">                                                                                             (Ф.И.О)</w:t>
      </w:r>
    </w:p>
    <w:p w:rsidR="001E72FE" w:rsidRPr="001E72FE" w:rsidRDefault="001E72FE" w:rsidP="001E72FE">
      <w:pPr>
        <w:ind w:firstLine="709"/>
        <w:rPr>
          <w:sz w:val="16"/>
          <w:szCs w:val="16"/>
          <w:lang w:eastAsia="en-US"/>
        </w:rPr>
      </w:pPr>
      <w:r w:rsidRPr="001E72FE">
        <w:rPr>
          <w:sz w:val="16"/>
          <w:szCs w:val="16"/>
          <w:lang w:eastAsia="en-US"/>
        </w:rPr>
        <w:t>Подпись уполномоченного лица _______________/______________      (Ф.И.О)</w:t>
      </w:r>
    </w:p>
    <w:p w:rsidR="001E72FE" w:rsidRPr="001E72FE" w:rsidRDefault="001E72FE" w:rsidP="001E72FE">
      <w:pPr>
        <w:widowControl w:val="0"/>
        <w:tabs>
          <w:tab w:val="left" w:pos="5848"/>
        </w:tabs>
        <w:autoSpaceDE w:val="0"/>
        <w:ind w:firstLine="709"/>
        <w:jc w:val="center"/>
        <w:rPr>
          <w:color w:val="FF0000"/>
          <w:sz w:val="16"/>
          <w:szCs w:val="16"/>
        </w:rPr>
      </w:pPr>
    </w:p>
    <w:p w:rsidR="001E72FE" w:rsidRDefault="001E72FE" w:rsidP="001E72FE">
      <w:pPr>
        <w:rPr>
          <w:b/>
          <w:sz w:val="16"/>
          <w:szCs w:val="16"/>
        </w:rPr>
      </w:pPr>
    </w:p>
    <w:p w:rsidR="001E72FE" w:rsidRDefault="001E72FE" w:rsidP="001E72FE">
      <w:pPr>
        <w:jc w:val="center"/>
        <w:rPr>
          <w:b/>
          <w:sz w:val="16"/>
          <w:szCs w:val="16"/>
        </w:rPr>
      </w:pPr>
      <w:r w:rsidRPr="001E72FE">
        <w:rPr>
          <w:b/>
          <w:sz w:val="16"/>
          <w:szCs w:val="16"/>
        </w:rPr>
        <w:t>СОГЛАСИЕ</w:t>
      </w:r>
    </w:p>
    <w:p w:rsidR="001E72FE" w:rsidRDefault="001E72FE" w:rsidP="001E72FE">
      <w:pPr>
        <w:jc w:val="center"/>
        <w:rPr>
          <w:b/>
          <w:sz w:val="16"/>
          <w:szCs w:val="16"/>
        </w:rPr>
      </w:pPr>
    </w:p>
    <w:p w:rsidR="001E72FE" w:rsidRPr="001E72FE" w:rsidRDefault="001E72FE" w:rsidP="001E72FE">
      <w:pPr>
        <w:jc w:val="center"/>
        <w:rPr>
          <w:b/>
          <w:sz w:val="16"/>
          <w:szCs w:val="16"/>
        </w:rPr>
      </w:pPr>
      <w:r w:rsidRPr="001E72FE">
        <w:rPr>
          <w:b/>
          <w:sz w:val="16"/>
          <w:szCs w:val="16"/>
        </w:rPr>
        <w:t>НА ОБРАБОТКУ ПЕРСОНАЛЬНЫХ ДАННЫХ</w:t>
      </w:r>
    </w:p>
    <w:p w:rsidR="001E72FE" w:rsidRPr="001E72FE" w:rsidRDefault="001E72FE" w:rsidP="001E72FE">
      <w:pPr>
        <w:jc w:val="center"/>
        <w:rPr>
          <w:b/>
          <w:sz w:val="16"/>
          <w:szCs w:val="16"/>
        </w:rPr>
      </w:pPr>
    </w:p>
    <w:p w:rsidR="001E72FE" w:rsidRPr="001E72FE" w:rsidRDefault="001E72FE" w:rsidP="001E72FE">
      <w:pPr>
        <w:jc w:val="center"/>
        <w:rPr>
          <w:b/>
          <w:sz w:val="16"/>
          <w:szCs w:val="16"/>
        </w:rPr>
      </w:pPr>
    </w:p>
    <w:p w:rsidR="001E72FE" w:rsidRPr="001E72FE" w:rsidRDefault="001E72FE" w:rsidP="001E72FE">
      <w:pPr>
        <w:rPr>
          <w:b/>
          <w:sz w:val="16"/>
          <w:szCs w:val="16"/>
        </w:rPr>
      </w:pPr>
      <w:r w:rsidRPr="001E72FE">
        <w:rPr>
          <w:b/>
          <w:sz w:val="16"/>
          <w:szCs w:val="16"/>
        </w:rPr>
        <w:t>я,_______________________________________________________________________________________________________________________________________________________________</w:t>
      </w:r>
    </w:p>
    <w:p w:rsidR="001E72FE" w:rsidRPr="001E72FE" w:rsidRDefault="001E72FE" w:rsidP="001E72FE">
      <w:pPr>
        <w:rPr>
          <w:b/>
          <w:sz w:val="16"/>
          <w:szCs w:val="16"/>
        </w:rPr>
      </w:pPr>
      <w:r w:rsidRPr="001E72FE">
        <w:rPr>
          <w:b/>
          <w:sz w:val="16"/>
          <w:szCs w:val="16"/>
        </w:rPr>
        <w:t>паспорт серия  ____________ номер __________________, кем и когда выдан ___________</w:t>
      </w:r>
    </w:p>
    <w:p w:rsidR="001E72FE" w:rsidRPr="001E72FE" w:rsidRDefault="001E72FE" w:rsidP="001E72FE">
      <w:pPr>
        <w:rPr>
          <w:b/>
          <w:sz w:val="16"/>
          <w:szCs w:val="16"/>
        </w:rPr>
      </w:pPr>
      <w:r w:rsidRPr="001E72FE">
        <w:rPr>
          <w:b/>
          <w:sz w:val="16"/>
          <w:szCs w:val="16"/>
        </w:rPr>
        <w:t>________________________________________________________________________________проживающий (</w:t>
      </w:r>
      <w:proofErr w:type="spellStart"/>
      <w:r w:rsidRPr="001E72FE">
        <w:rPr>
          <w:b/>
          <w:sz w:val="16"/>
          <w:szCs w:val="16"/>
        </w:rPr>
        <w:t>ая</w:t>
      </w:r>
      <w:proofErr w:type="spellEnd"/>
      <w:r w:rsidRPr="001E72FE">
        <w:rPr>
          <w:b/>
          <w:sz w:val="16"/>
          <w:szCs w:val="16"/>
        </w:rPr>
        <w:t>) по адресу _____________________________________________________</w:t>
      </w:r>
    </w:p>
    <w:p w:rsidR="001E72FE" w:rsidRPr="001E72FE" w:rsidRDefault="001E72FE" w:rsidP="001E72FE">
      <w:pPr>
        <w:rPr>
          <w:b/>
          <w:sz w:val="16"/>
          <w:szCs w:val="16"/>
        </w:rPr>
      </w:pPr>
      <w:r w:rsidRPr="001E72FE">
        <w:rPr>
          <w:b/>
          <w:sz w:val="16"/>
          <w:szCs w:val="16"/>
        </w:rPr>
        <w:t>________________________________________________________________________________</w:t>
      </w:r>
    </w:p>
    <w:p w:rsidR="001E72FE" w:rsidRPr="001E72FE" w:rsidRDefault="001E72FE" w:rsidP="001E72FE">
      <w:pPr>
        <w:jc w:val="both"/>
        <w:rPr>
          <w:b/>
          <w:sz w:val="16"/>
          <w:szCs w:val="16"/>
        </w:rPr>
      </w:pPr>
      <w:r w:rsidRPr="001E72FE">
        <w:rPr>
          <w:sz w:val="16"/>
          <w:szCs w:val="16"/>
        </w:rPr>
        <w:lastRenderedPageBreak/>
        <w:t xml:space="preserve">     </w:t>
      </w:r>
      <w:r w:rsidRPr="001E72FE">
        <w:rPr>
          <w:b/>
          <w:sz w:val="16"/>
          <w:szCs w:val="16"/>
        </w:rPr>
        <w:t>Даю согласие оператору персональных данных – Администрации Галичского муниципального района Костромской области (юридический адрес – 157201, Костромская область, г. Галич, пл. Революции, дом 23а) на обработку моих персональных данных с целью оформления документов.</w:t>
      </w:r>
    </w:p>
    <w:p w:rsidR="001E72FE" w:rsidRPr="001E72FE" w:rsidRDefault="001E72FE" w:rsidP="001E72FE">
      <w:pPr>
        <w:tabs>
          <w:tab w:val="num" w:pos="720"/>
        </w:tabs>
        <w:ind w:firstLine="709"/>
        <w:jc w:val="both"/>
        <w:rPr>
          <w:b/>
          <w:sz w:val="16"/>
          <w:szCs w:val="16"/>
        </w:rPr>
      </w:pPr>
      <w:r w:rsidRPr="001E72FE">
        <w:rPr>
          <w:b/>
          <w:sz w:val="16"/>
          <w:szCs w:val="16"/>
        </w:rPr>
        <w:t>Действия с моими персональными данными включают в себя сбор персональных данных, их накопление, систематизацию и хранение в автоматизированной системе обработки информации Администрации Галичского муниципального района Костромской области,  их уточнение (обновление, изменение) при необходимости в случае повторного обращения в  Администрацию Галичского муниципального района Костромской области,  использование для подготовки документов.</w:t>
      </w:r>
    </w:p>
    <w:p w:rsidR="001E72FE" w:rsidRPr="001E72FE" w:rsidRDefault="001E72FE" w:rsidP="001E72FE">
      <w:pPr>
        <w:tabs>
          <w:tab w:val="num" w:pos="720"/>
        </w:tabs>
        <w:ind w:firstLine="709"/>
        <w:jc w:val="both"/>
        <w:rPr>
          <w:b/>
          <w:sz w:val="16"/>
          <w:szCs w:val="16"/>
        </w:rPr>
      </w:pPr>
      <w:r w:rsidRPr="001E72FE">
        <w:rPr>
          <w:b/>
          <w:sz w:val="16"/>
          <w:szCs w:val="16"/>
        </w:rPr>
        <w:t>Согласие действует на период не более 10 лет и прекращается по моему письменному заявлению, содержание которого определяется частью 3 ст.145 Федерального закона от 27.07.2006г. № 152-ФЗ  «О персональных данных».</w:t>
      </w:r>
    </w:p>
    <w:p w:rsidR="001E72FE" w:rsidRPr="001E72FE" w:rsidRDefault="001E72FE" w:rsidP="001E72FE">
      <w:pPr>
        <w:tabs>
          <w:tab w:val="num" w:pos="720"/>
        </w:tabs>
        <w:ind w:firstLine="709"/>
        <w:rPr>
          <w:sz w:val="16"/>
          <w:szCs w:val="16"/>
        </w:rPr>
      </w:pPr>
    </w:p>
    <w:p w:rsidR="001E72FE" w:rsidRPr="001E72FE" w:rsidRDefault="001E72FE" w:rsidP="001E72FE">
      <w:pPr>
        <w:tabs>
          <w:tab w:val="num" w:pos="0"/>
        </w:tabs>
        <w:rPr>
          <w:sz w:val="16"/>
          <w:szCs w:val="16"/>
        </w:rPr>
      </w:pPr>
      <w:r w:rsidRPr="001E72FE">
        <w:rPr>
          <w:sz w:val="16"/>
          <w:szCs w:val="16"/>
        </w:rPr>
        <w:t>______________________                                               _______________________________</w:t>
      </w:r>
    </w:p>
    <w:p w:rsidR="002A1F9D" w:rsidRDefault="001E72FE" w:rsidP="001E72FE">
      <w:pPr>
        <w:rPr>
          <w:b/>
          <w:bCs/>
          <w:sz w:val="18"/>
        </w:rPr>
      </w:pPr>
      <w:r>
        <w:t xml:space="preserve">          дата                                                                                                                      подпись</w:t>
      </w:r>
      <w:r w:rsidR="00570F20" w:rsidRPr="00570F20">
        <w:rPr>
          <w:noProof/>
          <w:sz w:val="28"/>
          <w:szCs w:val="28"/>
        </w:rPr>
        <w:pict>
          <v:line id="_x0000_s1037" style="position:absolute;z-index:251668480;mso-position-horizontal-relative:text;mso-position-vertical-relative:text" from="449.9pt,-183.25pt" to="449.9pt,-183.25pt" wrapcoords="1 1 1 1 1 1 1 1 1 1">
            <w10:wrap type="tight" side="right"/>
          </v:line>
        </w:pict>
      </w:r>
    </w:p>
    <w:tbl>
      <w:tblPr>
        <w:tblpPr w:leftFromText="180" w:rightFromText="180" w:vertAnchor="text" w:horzAnchor="margin" w:tblpY="228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E9773E" w:rsidRPr="004C72B1" w:rsidTr="00E9773E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  <w:u w:val="single"/>
              </w:rPr>
              <w:t>Издатель:</w:t>
            </w:r>
            <w:r w:rsidRPr="004C72B1">
              <w:rPr>
                <w:b/>
                <w:sz w:val="16"/>
                <w:szCs w:val="16"/>
              </w:rPr>
              <w:t xml:space="preserve"> Администрация Галичского 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>муниципального района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Набор, верстка и  печать  выполнены  в 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>администрации Галичского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4C72B1">
              <w:rPr>
                <w:b/>
                <w:sz w:val="16"/>
                <w:szCs w:val="16"/>
              </w:rPr>
              <w:t xml:space="preserve">                       </w:t>
            </w:r>
            <w:r w:rsidRPr="004C72B1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E9773E" w:rsidRPr="004C72B1" w:rsidRDefault="00E9773E" w:rsidP="00E9773E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4C72B1">
              <w:rPr>
                <w:b/>
                <w:sz w:val="16"/>
                <w:szCs w:val="16"/>
              </w:rPr>
              <w:t xml:space="preserve">                   </w:t>
            </w:r>
            <w:r w:rsidRPr="004C72B1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E9773E" w:rsidRPr="004C72B1" w:rsidRDefault="00E9773E" w:rsidP="00E9773E">
            <w:pPr>
              <w:ind w:right="-545"/>
              <w:jc w:val="both"/>
              <w:rPr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773E" w:rsidRPr="004C72B1" w:rsidRDefault="00E9773E" w:rsidP="00E9773E">
            <w:pPr>
              <w:ind w:right="-545"/>
              <w:jc w:val="both"/>
              <w:rPr>
                <w:sz w:val="16"/>
                <w:szCs w:val="16"/>
              </w:rPr>
            </w:pPr>
          </w:p>
          <w:p w:rsidR="00E9773E" w:rsidRPr="004C72B1" w:rsidRDefault="00E9773E" w:rsidP="00E9773E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4C72B1">
              <w:rPr>
                <w:b/>
                <w:sz w:val="16"/>
                <w:szCs w:val="16"/>
              </w:rPr>
              <w:t xml:space="preserve">  50  экз.  </w:t>
            </w:r>
            <w:r w:rsidRPr="004C72B1">
              <w:rPr>
                <w:b/>
                <w:sz w:val="16"/>
                <w:szCs w:val="16"/>
                <w:u w:val="single"/>
              </w:rPr>
              <w:t xml:space="preserve">ОБЪЕМ: </w:t>
            </w:r>
            <w:r w:rsidR="00B47594">
              <w:rPr>
                <w:b/>
                <w:sz w:val="16"/>
                <w:szCs w:val="16"/>
                <w:u w:val="single"/>
              </w:rPr>
              <w:t>30</w:t>
            </w:r>
            <w:r w:rsidR="0081278B">
              <w:rPr>
                <w:b/>
                <w:sz w:val="16"/>
                <w:szCs w:val="16"/>
                <w:u w:val="single"/>
              </w:rPr>
              <w:t xml:space="preserve"> лист</w:t>
            </w:r>
            <w:r w:rsidR="00117911">
              <w:rPr>
                <w:b/>
                <w:sz w:val="16"/>
                <w:szCs w:val="16"/>
                <w:u w:val="single"/>
              </w:rPr>
              <w:t>ов</w:t>
            </w:r>
            <w:r w:rsidR="00D07E2E">
              <w:rPr>
                <w:b/>
                <w:sz w:val="16"/>
                <w:szCs w:val="16"/>
                <w:u w:val="single"/>
              </w:rPr>
              <w:t xml:space="preserve"> </w:t>
            </w:r>
            <w:r w:rsidRPr="004C72B1">
              <w:rPr>
                <w:b/>
                <w:sz w:val="16"/>
                <w:szCs w:val="16"/>
              </w:rPr>
              <w:t>А4</w:t>
            </w:r>
          </w:p>
          <w:p w:rsidR="00E9773E" w:rsidRPr="004C72B1" w:rsidRDefault="00E9773E" w:rsidP="00B47594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 Номер подписан </w:t>
            </w:r>
            <w:r w:rsidR="00117911">
              <w:rPr>
                <w:b/>
                <w:sz w:val="16"/>
                <w:szCs w:val="16"/>
              </w:rPr>
              <w:t>25</w:t>
            </w:r>
            <w:r w:rsidR="00D07E2E">
              <w:rPr>
                <w:b/>
                <w:sz w:val="16"/>
                <w:szCs w:val="16"/>
              </w:rPr>
              <w:t xml:space="preserve"> </w:t>
            </w:r>
            <w:r w:rsidR="00B47594">
              <w:rPr>
                <w:b/>
                <w:sz w:val="16"/>
                <w:szCs w:val="16"/>
              </w:rPr>
              <w:t>ноября</w:t>
            </w:r>
            <w:r w:rsidRPr="004C72B1">
              <w:rPr>
                <w:b/>
                <w:sz w:val="16"/>
                <w:szCs w:val="16"/>
              </w:rPr>
              <w:t xml:space="preserve"> 2019 г.</w:t>
            </w:r>
          </w:p>
        </w:tc>
      </w:tr>
      <w:tr w:rsidR="00E9773E" w:rsidRPr="004C72B1" w:rsidTr="00E9773E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73E" w:rsidRPr="004C72B1" w:rsidRDefault="00E9773E" w:rsidP="00E9773E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73E" w:rsidRPr="004C72B1" w:rsidRDefault="00E9773E" w:rsidP="00E9773E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773E" w:rsidRPr="004C72B1" w:rsidRDefault="00E9773E" w:rsidP="00E9773E">
            <w:pPr>
              <w:ind w:right="-545"/>
              <w:jc w:val="both"/>
              <w:rPr>
                <w:sz w:val="16"/>
                <w:szCs w:val="16"/>
              </w:rPr>
            </w:pP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4C72B1">
              <w:rPr>
                <w:b/>
                <w:sz w:val="16"/>
                <w:szCs w:val="16"/>
              </w:rPr>
              <w:t>:  А.В. Морковкина</w:t>
            </w:r>
          </w:p>
          <w:p w:rsidR="00E9773E" w:rsidRPr="004C72B1" w:rsidRDefault="00E9773E" w:rsidP="00E9773E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2A1F9D" w:rsidRDefault="002A1F9D" w:rsidP="002A1F9D"/>
    <w:p w:rsidR="00805771" w:rsidRPr="0003673B" w:rsidRDefault="00805771" w:rsidP="0003673B">
      <w:pPr>
        <w:rPr>
          <w:sz w:val="16"/>
          <w:szCs w:val="16"/>
          <w:lang w:eastAsia="ru-RU"/>
        </w:rPr>
      </w:pPr>
    </w:p>
    <w:sectPr w:rsidR="00805771" w:rsidRPr="0003673B" w:rsidSect="000920F0">
      <w:footerReference w:type="even" r:id="rId19"/>
      <w:footerReference w:type="default" r:id="rId20"/>
      <w:pgSz w:w="11906" w:h="16838"/>
      <w:pgMar w:top="489" w:right="566" w:bottom="142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74C6" w:rsidRDefault="000974C6">
      <w:r>
        <w:separator/>
      </w:r>
    </w:p>
  </w:endnote>
  <w:endnote w:type="continuationSeparator" w:id="0">
    <w:p w:rsidR="000974C6" w:rsidRDefault="000974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DL"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1544" w:rsidRDefault="00570F20" w:rsidP="001A27C7">
    <w:pPr>
      <w:framePr w:wrap="around" w:vAnchor="text" w:hAnchor="margin" w:xAlign="right" w:y="1"/>
    </w:pPr>
    <w:r>
      <w:fldChar w:fldCharType="begin"/>
    </w:r>
    <w:r w:rsidR="009C1544">
      <w:instrText xml:space="preserve">PAGE  </w:instrText>
    </w:r>
    <w:r>
      <w:fldChar w:fldCharType="end"/>
    </w:r>
  </w:p>
  <w:p w:rsidR="009C1544" w:rsidRDefault="009C1544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1544" w:rsidRDefault="009C1544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74C6" w:rsidRDefault="000974C6">
      <w:r>
        <w:separator/>
      </w:r>
    </w:p>
  </w:footnote>
  <w:footnote w:type="continuationSeparator" w:id="0">
    <w:p w:rsidR="000974C6" w:rsidRDefault="000974C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79AB9E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4"/>
    <w:multiLevelType w:val="singleLevel"/>
    <w:tmpl w:val="5112A7E8"/>
    <w:name w:val="WW8Num37"/>
    <w:lvl w:ilvl="0">
      <w:start w:val="1"/>
      <w:numFmt w:val="decimal"/>
      <w:lvlText w:val="%1)"/>
      <w:lvlJc w:val="left"/>
      <w:pPr>
        <w:tabs>
          <w:tab w:val="num" w:pos="142"/>
        </w:tabs>
        <w:ind w:left="1241" w:hanging="390"/>
      </w:pPr>
      <w:rPr>
        <w:rFonts w:ascii="Times New Roman" w:hAnsi="Times New Roman"/>
        <w:i w:val="0"/>
        <w:color w:val="000000"/>
        <w:sz w:val="16"/>
        <w:szCs w:val="16"/>
        <w:u w:val="none"/>
      </w:rPr>
    </w:lvl>
  </w:abstractNum>
  <w:abstractNum w:abstractNumId="5">
    <w:nsid w:val="00000005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86" w:hanging="360"/>
      </w:pPr>
    </w:lvl>
  </w:abstractNum>
  <w:abstractNum w:abstractNumId="6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3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28"/>
        <w:szCs w:val="28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7"/>
    <w:multiLevelType w:val="multilevel"/>
    <w:tmpl w:val="0D4EB740"/>
    <w:name w:val="WW8Num11"/>
    <w:lvl w:ilvl="0">
      <w:start w:val="1"/>
      <w:numFmt w:val="bullet"/>
      <w:lvlText w:val=""/>
      <w:lvlJc w:val="left"/>
      <w:pPr>
        <w:tabs>
          <w:tab w:val="num" w:pos="1714"/>
        </w:tabs>
        <w:ind w:left="1714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434"/>
        </w:tabs>
        <w:ind w:left="2434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"/>
      <w:lvlJc w:val="left"/>
      <w:pPr>
        <w:tabs>
          <w:tab w:val="num" w:pos="3154"/>
        </w:tabs>
        <w:ind w:left="315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874"/>
        </w:tabs>
        <w:ind w:left="3874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314"/>
        </w:tabs>
        <w:ind w:left="5314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6034"/>
        </w:tabs>
        <w:ind w:left="6034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474"/>
        </w:tabs>
        <w:ind w:left="7474" w:hanging="360"/>
      </w:pPr>
      <w:rPr>
        <w:rFonts w:ascii="Wingdings" w:hAnsi="Wingdings" w:cs="Wingdings"/>
        <w:sz w:val="20"/>
      </w:rPr>
    </w:lvl>
  </w:abstractNum>
  <w:abstractNum w:abstractNumId="8">
    <w:nsid w:val="00000008"/>
    <w:multiLevelType w:val="multilevel"/>
    <w:tmpl w:val="73B8EC6E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 w:val="0"/>
        <w:bCs/>
        <w:i w:val="0"/>
        <w:iCs w:val="0"/>
        <w:color w:val="000000"/>
        <w:kern w:val="1"/>
        <w:sz w:val="16"/>
        <w:szCs w:val="16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0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11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2">
    <w:nsid w:val="0000000C"/>
    <w:multiLevelType w:val="singleLevel"/>
    <w:tmpl w:val="018CB1CC"/>
    <w:name w:val="WW8Num12"/>
    <w:lvl w:ilvl="0">
      <w:start w:val="3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hint="default"/>
      </w:rPr>
    </w:lvl>
  </w:abstractNum>
  <w:abstractNum w:abstractNumId="13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4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5">
    <w:nsid w:val="00000010"/>
    <w:multiLevelType w:val="singleLevel"/>
    <w:tmpl w:val="02E2FDA6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</w:rPr>
    </w:lvl>
  </w:abstractNum>
  <w:abstractNum w:abstractNumId="16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7">
    <w:nsid w:val="00000012"/>
    <w:multiLevelType w:val="singleLevel"/>
    <w:tmpl w:val="DC50ACD0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 w:val="0"/>
      </w:rPr>
    </w:lvl>
  </w:abstractNum>
  <w:abstractNum w:abstractNumId="18">
    <w:nsid w:val="00000014"/>
    <w:multiLevelType w:val="single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19">
    <w:nsid w:val="00000017"/>
    <w:multiLevelType w:val="singleLevel"/>
    <w:tmpl w:val="301277BC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</w:rPr>
    </w:lvl>
  </w:abstractNum>
  <w:abstractNum w:abstractNumId="20">
    <w:nsid w:val="00000019"/>
    <w:multiLevelType w:val="singleLevel"/>
    <w:tmpl w:val="5EA2EFBE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1">
    <w:nsid w:val="0000001A"/>
    <w:multiLevelType w:val="singleLevel"/>
    <w:tmpl w:val="59742C2C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 w:val="0"/>
      </w:rPr>
    </w:lvl>
  </w:abstractNum>
  <w:abstractNum w:abstractNumId="22">
    <w:nsid w:val="0000001B"/>
    <w:multiLevelType w:val="singleLevel"/>
    <w:tmpl w:val="13C6F190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3">
    <w:nsid w:val="09B92E4A"/>
    <w:multiLevelType w:val="hybridMultilevel"/>
    <w:tmpl w:val="04D47B98"/>
    <w:lvl w:ilvl="0" w:tplc="96A0EB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96A0EB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0A6E55D2"/>
    <w:multiLevelType w:val="hybridMultilevel"/>
    <w:tmpl w:val="B11E3D5A"/>
    <w:lvl w:ilvl="0" w:tplc="8BA4BA1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0E853513"/>
    <w:multiLevelType w:val="hybridMultilevel"/>
    <w:tmpl w:val="4198E8BC"/>
    <w:lvl w:ilvl="0" w:tplc="D8085A44">
      <w:start w:val="1"/>
      <w:numFmt w:val="decimal"/>
      <w:lvlText w:val="%1."/>
      <w:lvlJc w:val="left"/>
      <w:pPr>
        <w:ind w:left="1020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6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27">
    <w:nsid w:val="1E444B25"/>
    <w:multiLevelType w:val="hybridMultilevel"/>
    <w:tmpl w:val="06401BBA"/>
    <w:lvl w:ilvl="0" w:tplc="2B40C2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25B262F0"/>
    <w:multiLevelType w:val="hybridMultilevel"/>
    <w:tmpl w:val="85BE28FC"/>
    <w:lvl w:ilvl="0" w:tplc="8E2A8A7C">
      <w:start w:val="1"/>
      <w:numFmt w:val="decimal"/>
      <w:lvlText w:val="%1."/>
      <w:lvlJc w:val="left"/>
      <w:pPr>
        <w:ind w:left="1066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29">
    <w:nsid w:val="26344EF5"/>
    <w:multiLevelType w:val="hybridMultilevel"/>
    <w:tmpl w:val="B6A8C03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28F445C9"/>
    <w:multiLevelType w:val="hybridMultilevel"/>
    <w:tmpl w:val="CCE63890"/>
    <w:lvl w:ilvl="0" w:tplc="96A0EB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9EE5C53"/>
    <w:multiLevelType w:val="hybridMultilevel"/>
    <w:tmpl w:val="DA78D0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CF91B32"/>
    <w:multiLevelType w:val="multilevel"/>
    <w:tmpl w:val="52584C0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37CA0177"/>
    <w:multiLevelType w:val="hybridMultilevel"/>
    <w:tmpl w:val="CE927358"/>
    <w:lvl w:ilvl="0" w:tplc="97AAD326">
      <w:start w:val="1"/>
      <w:numFmt w:val="decimal"/>
      <w:lvlText w:val="%1."/>
      <w:lvlJc w:val="left"/>
      <w:pPr>
        <w:ind w:left="1684" w:hanging="975"/>
      </w:pPr>
      <w:rPr>
        <w:rFonts w:cs="Times New Roman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4">
    <w:nsid w:val="38A72259"/>
    <w:multiLevelType w:val="hybridMultilevel"/>
    <w:tmpl w:val="BD3C4042"/>
    <w:lvl w:ilvl="0" w:tplc="96A0EB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3B4B7293"/>
    <w:multiLevelType w:val="hybridMultilevel"/>
    <w:tmpl w:val="F8AEF30A"/>
    <w:lvl w:ilvl="0" w:tplc="2F7270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DA177BE"/>
    <w:multiLevelType w:val="multilevel"/>
    <w:tmpl w:val="74E25F1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15"/>
        <w:w w:val="100"/>
        <w:position w:val="0"/>
        <w:sz w:val="16"/>
        <w:szCs w:val="16"/>
        <w:u w:val="none"/>
        <w:effect w:val="none"/>
        <w:lang w:val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5"/>
        <w:w w:val="100"/>
        <w:position w:val="0"/>
        <w:sz w:val="16"/>
        <w:szCs w:val="16"/>
        <w:u w:val="none"/>
        <w:effect w:val="none"/>
        <w:lang w:val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7">
    <w:nsid w:val="427E0BD8"/>
    <w:multiLevelType w:val="hybridMultilevel"/>
    <w:tmpl w:val="0F8A5E98"/>
    <w:lvl w:ilvl="0" w:tplc="9110895E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8">
    <w:nsid w:val="42B84A14"/>
    <w:multiLevelType w:val="hybridMultilevel"/>
    <w:tmpl w:val="5CD498B8"/>
    <w:lvl w:ilvl="0" w:tplc="04190011">
      <w:start w:val="1"/>
      <w:numFmt w:val="decimal"/>
      <w:lvlText w:val="%1)"/>
      <w:lvlJc w:val="left"/>
      <w:pPr>
        <w:ind w:left="1020" w:hanging="360"/>
      </w:p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9">
    <w:nsid w:val="44B10361"/>
    <w:multiLevelType w:val="multilevel"/>
    <w:tmpl w:val="8A7C3ACC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6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2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5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88" w:hanging="1800"/>
      </w:pPr>
      <w:rPr>
        <w:rFonts w:hint="default"/>
      </w:rPr>
    </w:lvl>
  </w:abstractNum>
  <w:abstractNum w:abstractNumId="40">
    <w:nsid w:val="46A33155"/>
    <w:multiLevelType w:val="hybridMultilevel"/>
    <w:tmpl w:val="B7666524"/>
    <w:lvl w:ilvl="0" w:tplc="5B80923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1">
    <w:nsid w:val="4898297F"/>
    <w:multiLevelType w:val="hybridMultilevel"/>
    <w:tmpl w:val="48D6B1E6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2">
    <w:nsid w:val="4D26749B"/>
    <w:multiLevelType w:val="hybridMultilevel"/>
    <w:tmpl w:val="662889E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3">
    <w:nsid w:val="53177121"/>
    <w:multiLevelType w:val="hybridMultilevel"/>
    <w:tmpl w:val="91005070"/>
    <w:lvl w:ilvl="0" w:tplc="96A0EB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5394134A"/>
    <w:multiLevelType w:val="hybridMultilevel"/>
    <w:tmpl w:val="D6CE5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6">
    <w:nsid w:val="5DA53DCF"/>
    <w:multiLevelType w:val="hybridMultilevel"/>
    <w:tmpl w:val="FB8485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DC35ECA"/>
    <w:multiLevelType w:val="hybridMultilevel"/>
    <w:tmpl w:val="D6CE5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E826FAB"/>
    <w:multiLevelType w:val="hybridMultilevel"/>
    <w:tmpl w:val="547A5DB4"/>
    <w:lvl w:ilvl="0" w:tplc="D130A26A">
      <w:start w:val="1"/>
      <w:numFmt w:val="decimal"/>
      <w:lvlText w:val="%1."/>
      <w:lvlJc w:val="left"/>
      <w:pPr>
        <w:ind w:left="1894" w:hanging="1185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9">
    <w:nsid w:val="654B37A2"/>
    <w:multiLevelType w:val="hybridMultilevel"/>
    <w:tmpl w:val="EC8A2466"/>
    <w:lvl w:ilvl="0" w:tplc="5F3866D8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0">
    <w:nsid w:val="66201BCD"/>
    <w:multiLevelType w:val="multilevel"/>
    <w:tmpl w:val="6FA221F2"/>
    <w:lvl w:ilvl="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975"/>
        </w:tabs>
        <w:ind w:left="975" w:hanging="6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51">
    <w:nsid w:val="67126980"/>
    <w:multiLevelType w:val="hybridMultilevel"/>
    <w:tmpl w:val="CF128CA6"/>
    <w:lvl w:ilvl="0" w:tplc="3914160C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65087AD2">
      <w:start w:val="1"/>
      <w:numFmt w:val="decimal"/>
      <w:lvlText w:val="%2)"/>
      <w:lvlJc w:val="left"/>
      <w:pPr>
        <w:tabs>
          <w:tab w:val="num" w:pos="1650"/>
        </w:tabs>
        <w:ind w:left="165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52">
    <w:nsid w:val="69756F84"/>
    <w:multiLevelType w:val="hybridMultilevel"/>
    <w:tmpl w:val="1376ED9A"/>
    <w:lvl w:ilvl="0" w:tplc="ABFC56F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A0630C6"/>
    <w:multiLevelType w:val="hybridMultilevel"/>
    <w:tmpl w:val="8E4696B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>
    <w:nsid w:val="6A336CA9"/>
    <w:multiLevelType w:val="hybridMultilevel"/>
    <w:tmpl w:val="FE1E6738"/>
    <w:lvl w:ilvl="0" w:tplc="167E2662">
      <w:start w:val="2019"/>
      <w:numFmt w:val="decimal"/>
      <w:lvlText w:val="%1"/>
      <w:lvlJc w:val="left"/>
      <w:pPr>
        <w:ind w:left="114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5">
    <w:nsid w:val="6FF83D70"/>
    <w:multiLevelType w:val="hybridMultilevel"/>
    <w:tmpl w:val="6F767B42"/>
    <w:lvl w:ilvl="0" w:tplc="0EECDF56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6">
    <w:nsid w:val="741F0C9B"/>
    <w:multiLevelType w:val="hybridMultilevel"/>
    <w:tmpl w:val="AFD29C4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4F64076"/>
    <w:multiLevelType w:val="multilevel"/>
    <w:tmpl w:val="8726539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5"/>
        <w:w w:val="100"/>
        <w:position w:val="0"/>
        <w:sz w:val="23"/>
        <w:szCs w:val="23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8">
    <w:nsid w:val="791917E7"/>
    <w:multiLevelType w:val="hybridMultilevel"/>
    <w:tmpl w:val="4E42CAEE"/>
    <w:lvl w:ilvl="0" w:tplc="96A0EB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7D561491"/>
    <w:multiLevelType w:val="hybridMultilevel"/>
    <w:tmpl w:val="5CD498B8"/>
    <w:lvl w:ilvl="0" w:tplc="04190011">
      <w:start w:val="1"/>
      <w:numFmt w:val="decimal"/>
      <w:lvlText w:val="%1)"/>
      <w:lvlJc w:val="left"/>
      <w:pPr>
        <w:ind w:left="910" w:hanging="360"/>
      </w:pPr>
    </w:lvl>
    <w:lvl w:ilvl="1" w:tplc="04190019" w:tentative="1">
      <w:start w:val="1"/>
      <w:numFmt w:val="lowerLetter"/>
      <w:lvlText w:val="%2."/>
      <w:lvlJc w:val="left"/>
      <w:pPr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ind w:left="6670" w:hanging="180"/>
      </w:pPr>
    </w:lvl>
  </w:abstractNum>
  <w:abstractNum w:abstractNumId="60">
    <w:nsid w:val="7EC22201"/>
    <w:multiLevelType w:val="hybridMultilevel"/>
    <w:tmpl w:val="C0447ACA"/>
    <w:lvl w:ilvl="0" w:tplc="776A85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  <w:lvlOverride w:ilvl="0">
      <w:startOverride w:val="1"/>
    </w:lvlOverride>
  </w:num>
  <w:num w:numId="2">
    <w:abstractNumId w:val="2"/>
  </w:num>
  <w:num w:numId="3">
    <w:abstractNumId w:val="3"/>
  </w:num>
  <w:num w:numId="4">
    <w:abstractNumId w:val="25"/>
  </w:num>
  <w:num w:numId="5">
    <w:abstractNumId w:val="4"/>
  </w:num>
  <w:num w:numId="6">
    <w:abstractNumId w:val="5"/>
  </w:num>
  <w:num w:numId="7">
    <w:abstractNumId w:val="6"/>
  </w:num>
  <w:num w:numId="8">
    <w:abstractNumId w:val="8"/>
  </w:num>
  <w:num w:numId="9">
    <w:abstractNumId w:val="1"/>
  </w:num>
  <w:num w:numId="10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0"/>
  </w:num>
  <w:num w:numId="12">
    <w:abstractNumId w:val="39"/>
  </w:num>
  <w:num w:numId="13">
    <w:abstractNumId w:val="35"/>
  </w:num>
  <w:num w:numId="14">
    <w:abstractNumId w:val="44"/>
  </w:num>
  <w:num w:numId="15">
    <w:abstractNumId w:val="47"/>
  </w:num>
  <w:num w:numId="16">
    <w:abstractNumId w:val="51"/>
  </w:num>
  <w:num w:numId="17">
    <w:abstractNumId w:val="33"/>
  </w:num>
  <w:num w:numId="18">
    <w:abstractNumId w:val="55"/>
  </w:num>
  <w:num w:numId="19">
    <w:abstractNumId w:val="48"/>
  </w:num>
  <w:num w:numId="20">
    <w:abstractNumId w:val="24"/>
  </w:num>
  <w:num w:numId="21">
    <w:abstractNumId w:val="60"/>
  </w:num>
  <w:num w:numId="22">
    <w:abstractNumId w:val="41"/>
  </w:num>
  <w:num w:numId="23">
    <w:abstractNumId w:val="29"/>
  </w:num>
  <w:num w:numId="24">
    <w:abstractNumId w:val="32"/>
  </w:num>
  <w:num w:numId="25">
    <w:abstractNumId w:val="45"/>
  </w:num>
  <w:num w:numId="26">
    <w:abstractNumId w:val="57"/>
  </w:num>
  <w:num w:numId="27">
    <w:abstractNumId w:val="3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3"/>
  </w:num>
  <w:num w:numId="34">
    <w:abstractNumId w:val="52"/>
  </w:num>
  <w:num w:numId="35">
    <w:abstractNumId w:val="54"/>
  </w:num>
  <w:num w:numId="36">
    <w:abstractNumId w:val="59"/>
  </w:num>
  <w:num w:numId="37">
    <w:abstractNumId w:val="37"/>
  </w:num>
  <w:num w:numId="38">
    <w:abstractNumId w:val="38"/>
  </w:num>
  <w:num w:numId="39">
    <w:abstractNumId w:val="31"/>
  </w:num>
  <w:num w:numId="40">
    <w:abstractNumId w:val="46"/>
  </w:num>
  <w:num w:numId="41">
    <w:abstractNumId w:val="28"/>
  </w:num>
  <w:num w:numId="42">
    <w:abstractNumId w:val="40"/>
  </w:num>
  <w:num w:numId="43">
    <w:abstractNumId w:val="27"/>
  </w:num>
  <w:num w:numId="44">
    <w:abstractNumId w:val="56"/>
  </w:num>
  <w:num w:numId="45">
    <w:abstractNumId w:val="42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361474"/>
  </w:hdrShapeDefaults>
  <w:footnotePr>
    <w:footnote w:id="-1"/>
    <w:footnote w:id="0"/>
  </w:footnotePr>
  <w:endnotePr>
    <w:endnote w:id="-1"/>
    <w:endnote w:id="0"/>
  </w:endnotePr>
  <w:compat/>
  <w:rsids>
    <w:rsidRoot w:val="00823B1D"/>
    <w:rsid w:val="0000030E"/>
    <w:rsid w:val="00000DA5"/>
    <w:rsid w:val="00004B7B"/>
    <w:rsid w:val="0000586E"/>
    <w:rsid w:val="00005B0B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3F09"/>
    <w:rsid w:val="00034429"/>
    <w:rsid w:val="0003673B"/>
    <w:rsid w:val="000423FA"/>
    <w:rsid w:val="000426A0"/>
    <w:rsid w:val="00043730"/>
    <w:rsid w:val="00043ED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54B29"/>
    <w:rsid w:val="00060E0A"/>
    <w:rsid w:val="000614A0"/>
    <w:rsid w:val="00061728"/>
    <w:rsid w:val="000634BE"/>
    <w:rsid w:val="00064632"/>
    <w:rsid w:val="00064675"/>
    <w:rsid w:val="000646BB"/>
    <w:rsid w:val="00064DBF"/>
    <w:rsid w:val="0006567B"/>
    <w:rsid w:val="0006796B"/>
    <w:rsid w:val="00070A00"/>
    <w:rsid w:val="00071299"/>
    <w:rsid w:val="00071EAD"/>
    <w:rsid w:val="00072B9C"/>
    <w:rsid w:val="00072BB7"/>
    <w:rsid w:val="0007358A"/>
    <w:rsid w:val="000736F0"/>
    <w:rsid w:val="00073F2B"/>
    <w:rsid w:val="00076DDE"/>
    <w:rsid w:val="000776D4"/>
    <w:rsid w:val="00083001"/>
    <w:rsid w:val="0008450B"/>
    <w:rsid w:val="00084D99"/>
    <w:rsid w:val="00087867"/>
    <w:rsid w:val="00087A42"/>
    <w:rsid w:val="00087E1E"/>
    <w:rsid w:val="000909CA"/>
    <w:rsid w:val="000920E5"/>
    <w:rsid w:val="000920F0"/>
    <w:rsid w:val="000926AB"/>
    <w:rsid w:val="00094EA1"/>
    <w:rsid w:val="00095828"/>
    <w:rsid w:val="000974C6"/>
    <w:rsid w:val="00097D9D"/>
    <w:rsid w:val="000A0931"/>
    <w:rsid w:val="000A0E53"/>
    <w:rsid w:val="000A1211"/>
    <w:rsid w:val="000A1324"/>
    <w:rsid w:val="000A18FF"/>
    <w:rsid w:val="000A1AD9"/>
    <w:rsid w:val="000A299E"/>
    <w:rsid w:val="000A3311"/>
    <w:rsid w:val="000A4730"/>
    <w:rsid w:val="000A530D"/>
    <w:rsid w:val="000B0133"/>
    <w:rsid w:val="000B038C"/>
    <w:rsid w:val="000B0446"/>
    <w:rsid w:val="000B197A"/>
    <w:rsid w:val="000B1B75"/>
    <w:rsid w:val="000B2929"/>
    <w:rsid w:val="000B54C4"/>
    <w:rsid w:val="000B5BEA"/>
    <w:rsid w:val="000C19DE"/>
    <w:rsid w:val="000C43D4"/>
    <w:rsid w:val="000C641D"/>
    <w:rsid w:val="000C6F46"/>
    <w:rsid w:val="000D10E3"/>
    <w:rsid w:val="000D20A9"/>
    <w:rsid w:val="000D2521"/>
    <w:rsid w:val="000D49E9"/>
    <w:rsid w:val="000D598E"/>
    <w:rsid w:val="000D6C48"/>
    <w:rsid w:val="000E113C"/>
    <w:rsid w:val="000E28EE"/>
    <w:rsid w:val="000E4173"/>
    <w:rsid w:val="000E4CED"/>
    <w:rsid w:val="000E4FA7"/>
    <w:rsid w:val="000E5C8E"/>
    <w:rsid w:val="000E618B"/>
    <w:rsid w:val="000E66A3"/>
    <w:rsid w:val="000E69B6"/>
    <w:rsid w:val="000E7381"/>
    <w:rsid w:val="000F2335"/>
    <w:rsid w:val="000F36F6"/>
    <w:rsid w:val="000F4394"/>
    <w:rsid w:val="000F43DB"/>
    <w:rsid w:val="000F59F9"/>
    <w:rsid w:val="000F67C4"/>
    <w:rsid w:val="000F6E1A"/>
    <w:rsid w:val="00100AEE"/>
    <w:rsid w:val="0010232B"/>
    <w:rsid w:val="00102A64"/>
    <w:rsid w:val="00103778"/>
    <w:rsid w:val="00103C3F"/>
    <w:rsid w:val="00103D8E"/>
    <w:rsid w:val="001046A5"/>
    <w:rsid w:val="00106D61"/>
    <w:rsid w:val="00107ADE"/>
    <w:rsid w:val="001101E9"/>
    <w:rsid w:val="00112897"/>
    <w:rsid w:val="00117911"/>
    <w:rsid w:val="00117DDF"/>
    <w:rsid w:val="00121824"/>
    <w:rsid w:val="001225EE"/>
    <w:rsid w:val="00122B1F"/>
    <w:rsid w:val="001235C9"/>
    <w:rsid w:val="00124CDC"/>
    <w:rsid w:val="00130563"/>
    <w:rsid w:val="00130FD1"/>
    <w:rsid w:val="0013187E"/>
    <w:rsid w:val="001354D6"/>
    <w:rsid w:val="00136492"/>
    <w:rsid w:val="00137817"/>
    <w:rsid w:val="001414AB"/>
    <w:rsid w:val="00142034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18EA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69E"/>
    <w:rsid w:val="00194BAC"/>
    <w:rsid w:val="00195DE1"/>
    <w:rsid w:val="00196FEB"/>
    <w:rsid w:val="001974CA"/>
    <w:rsid w:val="001977E1"/>
    <w:rsid w:val="00197FD2"/>
    <w:rsid w:val="001A10C5"/>
    <w:rsid w:val="001A27C7"/>
    <w:rsid w:val="001B1A0E"/>
    <w:rsid w:val="001B1A72"/>
    <w:rsid w:val="001B431E"/>
    <w:rsid w:val="001B558F"/>
    <w:rsid w:val="001B7DFE"/>
    <w:rsid w:val="001C1DE5"/>
    <w:rsid w:val="001C2519"/>
    <w:rsid w:val="001C4186"/>
    <w:rsid w:val="001C5898"/>
    <w:rsid w:val="001C601F"/>
    <w:rsid w:val="001C7125"/>
    <w:rsid w:val="001D0597"/>
    <w:rsid w:val="001D3416"/>
    <w:rsid w:val="001D6C9B"/>
    <w:rsid w:val="001E1C24"/>
    <w:rsid w:val="001E22FD"/>
    <w:rsid w:val="001E2821"/>
    <w:rsid w:val="001E591E"/>
    <w:rsid w:val="001E6D29"/>
    <w:rsid w:val="001E72FE"/>
    <w:rsid w:val="001E7B78"/>
    <w:rsid w:val="001E7C69"/>
    <w:rsid w:val="001F229D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671A"/>
    <w:rsid w:val="00207BB3"/>
    <w:rsid w:val="002100F6"/>
    <w:rsid w:val="00212B5E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0FA4"/>
    <w:rsid w:val="002326E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BCB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429F"/>
    <w:rsid w:val="0027742E"/>
    <w:rsid w:val="0027778C"/>
    <w:rsid w:val="00277905"/>
    <w:rsid w:val="00283334"/>
    <w:rsid w:val="00284EC5"/>
    <w:rsid w:val="00285C9F"/>
    <w:rsid w:val="00286256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1F9D"/>
    <w:rsid w:val="002A3705"/>
    <w:rsid w:val="002A6359"/>
    <w:rsid w:val="002A7242"/>
    <w:rsid w:val="002B003B"/>
    <w:rsid w:val="002B1185"/>
    <w:rsid w:val="002B3E14"/>
    <w:rsid w:val="002B560F"/>
    <w:rsid w:val="002B5722"/>
    <w:rsid w:val="002B5E4D"/>
    <w:rsid w:val="002B7078"/>
    <w:rsid w:val="002B737C"/>
    <w:rsid w:val="002C0064"/>
    <w:rsid w:val="002C057B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4F3A"/>
    <w:rsid w:val="002F62A7"/>
    <w:rsid w:val="002F6E67"/>
    <w:rsid w:val="002F7051"/>
    <w:rsid w:val="00302201"/>
    <w:rsid w:val="0030241D"/>
    <w:rsid w:val="00302461"/>
    <w:rsid w:val="00303E47"/>
    <w:rsid w:val="00304541"/>
    <w:rsid w:val="00304B29"/>
    <w:rsid w:val="00306747"/>
    <w:rsid w:val="003152D5"/>
    <w:rsid w:val="00315375"/>
    <w:rsid w:val="0031744B"/>
    <w:rsid w:val="003221CE"/>
    <w:rsid w:val="0032263B"/>
    <w:rsid w:val="00326328"/>
    <w:rsid w:val="00327B2F"/>
    <w:rsid w:val="00327B93"/>
    <w:rsid w:val="003316F9"/>
    <w:rsid w:val="00331F36"/>
    <w:rsid w:val="003332C1"/>
    <w:rsid w:val="003336E5"/>
    <w:rsid w:val="00333D42"/>
    <w:rsid w:val="003353F6"/>
    <w:rsid w:val="0034083E"/>
    <w:rsid w:val="003412AB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4EF2"/>
    <w:rsid w:val="0035567C"/>
    <w:rsid w:val="00355691"/>
    <w:rsid w:val="00355A33"/>
    <w:rsid w:val="00356DD2"/>
    <w:rsid w:val="0036011A"/>
    <w:rsid w:val="003634FA"/>
    <w:rsid w:val="00364CBF"/>
    <w:rsid w:val="00365D1D"/>
    <w:rsid w:val="003701EC"/>
    <w:rsid w:val="0037050C"/>
    <w:rsid w:val="00371FB4"/>
    <w:rsid w:val="00373B1E"/>
    <w:rsid w:val="00373E2C"/>
    <w:rsid w:val="00373ED2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283C"/>
    <w:rsid w:val="003933AD"/>
    <w:rsid w:val="003934E1"/>
    <w:rsid w:val="00396698"/>
    <w:rsid w:val="00396DE9"/>
    <w:rsid w:val="00397FFD"/>
    <w:rsid w:val="003A06AC"/>
    <w:rsid w:val="003A0C9D"/>
    <w:rsid w:val="003A1E1A"/>
    <w:rsid w:val="003A2C43"/>
    <w:rsid w:val="003A2D7A"/>
    <w:rsid w:val="003A3CCE"/>
    <w:rsid w:val="003A4087"/>
    <w:rsid w:val="003A490E"/>
    <w:rsid w:val="003A6F50"/>
    <w:rsid w:val="003A7B20"/>
    <w:rsid w:val="003B0C18"/>
    <w:rsid w:val="003B3117"/>
    <w:rsid w:val="003B37E1"/>
    <w:rsid w:val="003B6031"/>
    <w:rsid w:val="003B7F90"/>
    <w:rsid w:val="003C088A"/>
    <w:rsid w:val="003C2498"/>
    <w:rsid w:val="003C29DB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0B68"/>
    <w:rsid w:val="003E437A"/>
    <w:rsid w:val="003E5072"/>
    <w:rsid w:val="003E5230"/>
    <w:rsid w:val="003E614D"/>
    <w:rsid w:val="003E75A8"/>
    <w:rsid w:val="003F0134"/>
    <w:rsid w:val="003F06CA"/>
    <w:rsid w:val="003F1307"/>
    <w:rsid w:val="003F4516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E57"/>
    <w:rsid w:val="00414B81"/>
    <w:rsid w:val="0041644C"/>
    <w:rsid w:val="00417387"/>
    <w:rsid w:val="00420ED7"/>
    <w:rsid w:val="00421CFA"/>
    <w:rsid w:val="004229AB"/>
    <w:rsid w:val="00425C01"/>
    <w:rsid w:val="00425FBD"/>
    <w:rsid w:val="004278D1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432CB"/>
    <w:rsid w:val="00450DC4"/>
    <w:rsid w:val="00451D38"/>
    <w:rsid w:val="004522EE"/>
    <w:rsid w:val="0045345E"/>
    <w:rsid w:val="00453E16"/>
    <w:rsid w:val="00455172"/>
    <w:rsid w:val="00457FFC"/>
    <w:rsid w:val="00460463"/>
    <w:rsid w:val="00465B35"/>
    <w:rsid w:val="00467311"/>
    <w:rsid w:val="00467A6B"/>
    <w:rsid w:val="00467A8D"/>
    <w:rsid w:val="00470AFF"/>
    <w:rsid w:val="00470D87"/>
    <w:rsid w:val="00471D76"/>
    <w:rsid w:val="00472291"/>
    <w:rsid w:val="00473EE7"/>
    <w:rsid w:val="00473FB5"/>
    <w:rsid w:val="004742FC"/>
    <w:rsid w:val="00475164"/>
    <w:rsid w:val="004758AF"/>
    <w:rsid w:val="00475FAE"/>
    <w:rsid w:val="00481BC7"/>
    <w:rsid w:val="00481E4A"/>
    <w:rsid w:val="0048284E"/>
    <w:rsid w:val="00485392"/>
    <w:rsid w:val="00486228"/>
    <w:rsid w:val="004901B9"/>
    <w:rsid w:val="00492B13"/>
    <w:rsid w:val="004977A5"/>
    <w:rsid w:val="004979E6"/>
    <w:rsid w:val="004A0F2E"/>
    <w:rsid w:val="004A29AB"/>
    <w:rsid w:val="004A3135"/>
    <w:rsid w:val="004A4D52"/>
    <w:rsid w:val="004A7D42"/>
    <w:rsid w:val="004B01D2"/>
    <w:rsid w:val="004B19FD"/>
    <w:rsid w:val="004B2AF8"/>
    <w:rsid w:val="004B2B59"/>
    <w:rsid w:val="004B44B7"/>
    <w:rsid w:val="004B44BE"/>
    <w:rsid w:val="004B57EC"/>
    <w:rsid w:val="004B6EF0"/>
    <w:rsid w:val="004B79D6"/>
    <w:rsid w:val="004B7D72"/>
    <w:rsid w:val="004B7FE3"/>
    <w:rsid w:val="004C33F4"/>
    <w:rsid w:val="004C3CB4"/>
    <w:rsid w:val="004C3EA3"/>
    <w:rsid w:val="004C47D2"/>
    <w:rsid w:val="004C72B1"/>
    <w:rsid w:val="004C756A"/>
    <w:rsid w:val="004D1522"/>
    <w:rsid w:val="004D2142"/>
    <w:rsid w:val="004D3E5D"/>
    <w:rsid w:val="004D7758"/>
    <w:rsid w:val="004E1F3B"/>
    <w:rsid w:val="004E38FB"/>
    <w:rsid w:val="004E3905"/>
    <w:rsid w:val="004E4027"/>
    <w:rsid w:val="004E4932"/>
    <w:rsid w:val="004E527E"/>
    <w:rsid w:val="004E52FF"/>
    <w:rsid w:val="004E63B2"/>
    <w:rsid w:val="004E7450"/>
    <w:rsid w:val="004E77C5"/>
    <w:rsid w:val="004F15F8"/>
    <w:rsid w:val="004F1610"/>
    <w:rsid w:val="004F25DC"/>
    <w:rsid w:val="004F32E4"/>
    <w:rsid w:val="004F3361"/>
    <w:rsid w:val="004F3E60"/>
    <w:rsid w:val="004F4E65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03FB"/>
    <w:rsid w:val="005213D2"/>
    <w:rsid w:val="00522A46"/>
    <w:rsid w:val="00523667"/>
    <w:rsid w:val="00524666"/>
    <w:rsid w:val="00525009"/>
    <w:rsid w:val="00526FE9"/>
    <w:rsid w:val="0053059A"/>
    <w:rsid w:val="00530E2B"/>
    <w:rsid w:val="005331F8"/>
    <w:rsid w:val="005368FA"/>
    <w:rsid w:val="00536B62"/>
    <w:rsid w:val="00541501"/>
    <w:rsid w:val="00542975"/>
    <w:rsid w:val="0054435F"/>
    <w:rsid w:val="00546C63"/>
    <w:rsid w:val="0055140C"/>
    <w:rsid w:val="00551622"/>
    <w:rsid w:val="0055221F"/>
    <w:rsid w:val="005529D2"/>
    <w:rsid w:val="00557250"/>
    <w:rsid w:val="0056245D"/>
    <w:rsid w:val="005635AB"/>
    <w:rsid w:val="005658FE"/>
    <w:rsid w:val="00570F20"/>
    <w:rsid w:val="00571E44"/>
    <w:rsid w:val="00573A9D"/>
    <w:rsid w:val="00574019"/>
    <w:rsid w:val="00574813"/>
    <w:rsid w:val="0057557C"/>
    <w:rsid w:val="0057630F"/>
    <w:rsid w:val="00580F3A"/>
    <w:rsid w:val="005837EF"/>
    <w:rsid w:val="005838E7"/>
    <w:rsid w:val="00584263"/>
    <w:rsid w:val="00584C15"/>
    <w:rsid w:val="005853E9"/>
    <w:rsid w:val="00586E35"/>
    <w:rsid w:val="00590BD0"/>
    <w:rsid w:val="00591291"/>
    <w:rsid w:val="005917F2"/>
    <w:rsid w:val="00592AF5"/>
    <w:rsid w:val="00592C68"/>
    <w:rsid w:val="005942E9"/>
    <w:rsid w:val="00595658"/>
    <w:rsid w:val="00596887"/>
    <w:rsid w:val="005971F4"/>
    <w:rsid w:val="00597BD9"/>
    <w:rsid w:val="005A0514"/>
    <w:rsid w:val="005A11C8"/>
    <w:rsid w:val="005A324B"/>
    <w:rsid w:val="005A7256"/>
    <w:rsid w:val="005B34D7"/>
    <w:rsid w:val="005B3B3D"/>
    <w:rsid w:val="005B3BC1"/>
    <w:rsid w:val="005B3DB7"/>
    <w:rsid w:val="005B40DE"/>
    <w:rsid w:val="005B45EF"/>
    <w:rsid w:val="005C1D2E"/>
    <w:rsid w:val="005C2538"/>
    <w:rsid w:val="005C2798"/>
    <w:rsid w:val="005C2DFF"/>
    <w:rsid w:val="005C36DB"/>
    <w:rsid w:val="005D23D5"/>
    <w:rsid w:val="005D6227"/>
    <w:rsid w:val="005D79A6"/>
    <w:rsid w:val="005E05BC"/>
    <w:rsid w:val="005E08C7"/>
    <w:rsid w:val="005E09DF"/>
    <w:rsid w:val="005E0BDE"/>
    <w:rsid w:val="005E0E46"/>
    <w:rsid w:val="005E1179"/>
    <w:rsid w:val="005E1195"/>
    <w:rsid w:val="005E531C"/>
    <w:rsid w:val="005F13C4"/>
    <w:rsid w:val="005F2E7A"/>
    <w:rsid w:val="005F461C"/>
    <w:rsid w:val="005F4CF5"/>
    <w:rsid w:val="005F555C"/>
    <w:rsid w:val="005F62AE"/>
    <w:rsid w:val="006003F8"/>
    <w:rsid w:val="00601A15"/>
    <w:rsid w:val="00605349"/>
    <w:rsid w:val="00606963"/>
    <w:rsid w:val="00607479"/>
    <w:rsid w:val="00610225"/>
    <w:rsid w:val="00611066"/>
    <w:rsid w:val="00612E00"/>
    <w:rsid w:val="00615948"/>
    <w:rsid w:val="00616110"/>
    <w:rsid w:val="00620543"/>
    <w:rsid w:val="0062181B"/>
    <w:rsid w:val="00621CC7"/>
    <w:rsid w:val="006238D8"/>
    <w:rsid w:val="0062400A"/>
    <w:rsid w:val="00630339"/>
    <w:rsid w:val="006315ED"/>
    <w:rsid w:val="00635A03"/>
    <w:rsid w:val="006401CE"/>
    <w:rsid w:val="0064031D"/>
    <w:rsid w:val="006413F7"/>
    <w:rsid w:val="0064293B"/>
    <w:rsid w:val="00653585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C03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776B1"/>
    <w:rsid w:val="00682349"/>
    <w:rsid w:val="00682962"/>
    <w:rsid w:val="00685BCF"/>
    <w:rsid w:val="00686A3A"/>
    <w:rsid w:val="00687D4F"/>
    <w:rsid w:val="006930CC"/>
    <w:rsid w:val="00693838"/>
    <w:rsid w:val="006943F6"/>
    <w:rsid w:val="006956E6"/>
    <w:rsid w:val="00695E52"/>
    <w:rsid w:val="00696740"/>
    <w:rsid w:val="006A14F5"/>
    <w:rsid w:val="006A342A"/>
    <w:rsid w:val="006A404D"/>
    <w:rsid w:val="006A41B8"/>
    <w:rsid w:val="006A5D00"/>
    <w:rsid w:val="006A5F82"/>
    <w:rsid w:val="006A6FD3"/>
    <w:rsid w:val="006B057A"/>
    <w:rsid w:val="006B0A9D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0DC"/>
    <w:rsid w:val="006F215B"/>
    <w:rsid w:val="006F4A66"/>
    <w:rsid w:val="00700891"/>
    <w:rsid w:val="00700893"/>
    <w:rsid w:val="00700B54"/>
    <w:rsid w:val="0070237B"/>
    <w:rsid w:val="007031B7"/>
    <w:rsid w:val="00703FCD"/>
    <w:rsid w:val="00710906"/>
    <w:rsid w:val="00711620"/>
    <w:rsid w:val="00711686"/>
    <w:rsid w:val="00712099"/>
    <w:rsid w:val="00714CE3"/>
    <w:rsid w:val="00715021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864"/>
    <w:rsid w:val="00745AC2"/>
    <w:rsid w:val="0074629C"/>
    <w:rsid w:val="007503FC"/>
    <w:rsid w:val="00750C6D"/>
    <w:rsid w:val="0075230C"/>
    <w:rsid w:val="007544A9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10C5"/>
    <w:rsid w:val="00791F21"/>
    <w:rsid w:val="007953E4"/>
    <w:rsid w:val="00797AD1"/>
    <w:rsid w:val="00797C52"/>
    <w:rsid w:val="007A2413"/>
    <w:rsid w:val="007A2967"/>
    <w:rsid w:val="007A35A2"/>
    <w:rsid w:val="007A71E4"/>
    <w:rsid w:val="007A745F"/>
    <w:rsid w:val="007B14ED"/>
    <w:rsid w:val="007B1FF4"/>
    <w:rsid w:val="007C0234"/>
    <w:rsid w:val="007C2956"/>
    <w:rsid w:val="007C29C2"/>
    <w:rsid w:val="007C352B"/>
    <w:rsid w:val="007C4142"/>
    <w:rsid w:val="007C5F93"/>
    <w:rsid w:val="007C6B63"/>
    <w:rsid w:val="007D1683"/>
    <w:rsid w:val="007D1BE9"/>
    <w:rsid w:val="007D53FF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771"/>
    <w:rsid w:val="0080583D"/>
    <w:rsid w:val="00806B50"/>
    <w:rsid w:val="00806E1D"/>
    <w:rsid w:val="0080723A"/>
    <w:rsid w:val="00811F70"/>
    <w:rsid w:val="008124B3"/>
    <w:rsid w:val="0081278B"/>
    <w:rsid w:val="00821923"/>
    <w:rsid w:val="00823B1D"/>
    <w:rsid w:val="008265B3"/>
    <w:rsid w:val="00830231"/>
    <w:rsid w:val="00832607"/>
    <w:rsid w:val="00833BF1"/>
    <w:rsid w:val="0084018B"/>
    <w:rsid w:val="008403E4"/>
    <w:rsid w:val="008415A3"/>
    <w:rsid w:val="0084200B"/>
    <w:rsid w:val="00842390"/>
    <w:rsid w:val="00843B57"/>
    <w:rsid w:val="0084530E"/>
    <w:rsid w:val="00851515"/>
    <w:rsid w:val="00851B12"/>
    <w:rsid w:val="008525C2"/>
    <w:rsid w:val="008527E5"/>
    <w:rsid w:val="00854A24"/>
    <w:rsid w:val="00856915"/>
    <w:rsid w:val="00856981"/>
    <w:rsid w:val="00856C87"/>
    <w:rsid w:val="008579FD"/>
    <w:rsid w:val="0086205D"/>
    <w:rsid w:val="008621F4"/>
    <w:rsid w:val="00862940"/>
    <w:rsid w:val="0086474C"/>
    <w:rsid w:val="0086551F"/>
    <w:rsid w:val="00870A81"/>
    <w:rsid w:val="008759B7"/>
    <w:rsid w:val="00875DAA"/>
    <w:rsid w:val="00877031"/>
    <w:rsid w:val="00880BE2"/>
    <w:rsid w:val="008813D7"/>
    <w:rsid w:val="00881567"/>
    <w:rsid w:val="0088190A"/>
    <w:rsid w:val="008863C5"/>
    <w:rsid w:val="008866CE"/>
    <w:rsid w:val="008867AD"/>
    <w:rsid w:val="008871BE"/>
    <w:rsid w:val="008904F6"/>
    <w:rsid w:val="00891396"/>
    <w:rsid w:val="00891CC2"/>
    <w:rsid w:val="00892FE9"/>
    <w:rsid w:val="008956E3"/>
    <w:rsid w:val="00897139"/>
    <w:rsid w:val="008A7895"/>
    <w:rsid w:val="008B0C4D"/>
    <w:rsid w:val="008B27CD"/>
    <w:rsid w:val="008B4090"/>
    <w:rsid w:val="008C0334"/>
    <w:rsid w:val="008C2582"/>
    <w:rsid w:val="008C440C"/>
    <w:rsid w:val="008C4F52"/>
    <w:rsid w:val="008C567D"/>
    <w:rsid w:val="008C698F"/>
    <w:rsid w:val="008C6ADF"/>
    <w:rsid w:val="008D09CC"/>
    <w:rsid w:val="008D2089"/>
    <w:rsid w:val="008D31EE"/>
    <w:rsid w:val="008D518E"/>
    <w:rsid w:val="008D6F8E"/>
    <w:rsid w:val="008D7CAD"/>
    <w:rsid w:val="008D7E02"/>
    <w:rsid w:val="008E08A3"/>
    <w:rsid w:val="008E13AD"/>
    <w:rsid w:val="008E6563"/>
    <w:rsid w:val="008F0032"/>
    <w:rsid w:val="008F0300"/>
    <w:rsid w:val="008F253E"/>
    <w:rsid w:val="008F6A24"/>
    <w:rsid w:val="008F71ED"/>
    <w:rsid w:val="008F7225"/>
    <w:rsid w:val="008F7EAC"/>
    <w:rsid w:val="009033F1"/>
    <w:rsid w:val="0090387D"/>
    <w:rsid w:val="0090589A"/>
    <w:rsid w:val="00905BA9"/>
    <w:rsid w:val="00911076"/>
    <w:rsid w:val="009118E4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CD5"/>
    <w:rsid w:val="00927248"/>
    <w:rsid w:val="009313EB"/>
    <w:rsid w:val="0093198E"/>
    <w:rsid w:val="00932110"/>
    <w:rsid w:val="00934300"/>
    <w:rsid w:val="00934A4A"/>
    <w:rsid w:val="00935610"/>
    <w:rsid w:val="00937337"/>
    <w:rsid w:val="0094205F"/>
    <w:rsid w:val="0094508E"/>
    <w:rsid w:val="009453DD"/>
    <w:rsid w:val="0094655E"/>
    <w:rsid w:val="00947174"/>
    <w:rsid w:val="009478EC"/>
    <w:rsid w:val="00947DF0"/>
    <w:rsid w:val="00950A0B"/>
    <w:rsid w:val="00951DE9"/>
    <w:rsid w:val="00953348"/>
    <w:rsid w:val="009538F3"/>
    <w:rsid w:val="00953C35"/>
    <w:rsid w:val="0095533F"/>
    <w:rsid w:val="00961C99"/>
    <w:rsid w:val="009627D7"/>
    <w:rsid w:val="00962A70"/>
    <w:rsid w:val="009652F9"/>
    <w:rsid w:val="00965DB4"/>
    <w:rsid w:val="00973283"/>
    <w:rsid w:val="00973878"/>
    <w:rsid w:val="00974524"/>
    <w:rsid w:val="00974899"/>
    <w:rsid w:val="00975AA5"/>
    <w:rsid w:val="00975AC8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75D2"/>
    <w:rsid w:val="009A52B7"/>
    <w:rsid w:val="009B0F78"/>
    <w:rsid w:val="009B10B0"/>
    <w:rsid w:val="009B2947"/>
    <w:rsid w:val="009B5290"/>
    <w:rsid w:val="009B7D07"/>
    <w:rsid w:val="009C1544"/>
    <w:rsid w:val="009C1F9B"/>
    <w:rsid w:val="009C5D97"/>
    <w:rsid w:val="009C731E"/>
    <w:rsid w:val="009D0588"/>
    <w:rsid w:val="009D0628"/>
    <w:rsid w:val="009D30EB"/>
    <w:rsid w:val="009D5E2B"/>
    <w:rsid w:val="009D6D08"/>
    <w:rsid w:val="009D7BCC"/>
    <w:rsid w:val="009E08A3"/>
    <w:rsid w:val="009E0E08"/>
    <w:rsid w:val="009E1019"/>
    <w:rsid w:val="009E188E"/>
    <w:rsid w:val="009E47A7"/>
    <w:rsid w:val="009E5205"/>
    <w:rsid w:val="009E5280"/>
    <w:rsid w:val="009E52CB"/>
    <w:rsid w:val="009F12E2"/>
    <w:rsid w:val="009F39D5"/>
    <w:rsid w:val="009F419A"/>
    <w:rsid w:val="009F42DD"/>
    <w:rsid w:val="009F5CDA"/>
    <w:rsid w:val="009F6905"/>
    <w:rsid w:val="00A00309"/>
    <w:rsid w:val="00A0080C"/>
    <w:rsid w:val="00A01B0C"/>
    <w:rsid w:val="00A02F86"/>
    <w:rsid w:val="00A06B06"/>
    <w:rsid w:val="00A078E5"/>
    <w:rsid w:val="00A11DBC"/>
    <w:rsid w:val="00A11F7B"/>
    <w:rsid w:val="00A12924"/>
    <w:rsid w:val="00A12B67"/>
    <w:rsid w:val="00A13772"/>
    <w:rsid w:val="00A13D9B"/>
    <w:rsid w:val="00A168CD"/>
    <w:rsid w:val="00A16AA2"/>
    <w:rsid w:val="00A25A7B"/>
    <w:rsid w:val="00A268D1"/>
    <w:rsid w:val="00A26A0C"/>
    <w:rsid w:val="00A27156"/>
    <w:rsid w:val="00A27CEF"/>
    <w:rsid w:val="00A310F3"/>
    <w:rsid w:val="00A31410"/>
    <w:rsid w:val="00A323C6"/>
    <w:rsid w:val="00A3250A"/>
    <w:rsid w:val="00A33E39"/>
    <w:rsid w:val="00A34594"/>
    <w:rsid w:val="00A3574A"/>
    <w:rsid w:val="00A40E39"/>
    <w:rsid w:val="00A41513"/>
    <w:rsid w:val="00A42F24"/>
    <w:rsid w:val="00A447D2"/>
    <w:rsid w:val="00A451D2"/>
    <w:rsid w:val="00A45A95"/>
    <w:rsid w:val="00A45C6F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65E12"/>
    <w:rsid w:val="00A70CE7"/>
    <w:rsid w:val="00A71679"/>
    <w:rsid w:val="00A768DA"/>
    <w:rsid w:val="00A7788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5D43"/>
    <w:rsid w:val="00A96259"/>
    <w:rsid w:val="00A96FEA"/>
    <w:rsid w:val="00A97D86"/>
    <w:rsid w:val="00AA2E87"/>
    <w:rsid w:val="00AA3CA9"/>
    <w:rsid w:val="00AA49AE"/>
    <w:rsid w:val="00AB2E95"/>
    <w:rsid w:val="00AB3E9B"/>
    <w:rsid w:val="00AB585F"/>
    <w:rsid w:val="00AB5AAD"/>
    <w:rsid w:val="00AB5E86"/>
    <w:rsid w:val="00AB771E"/>
    <w:rsid w:val="00AC0E45"/>
    <w:rsid w:val="00AC0FE8"/>
    <w:rsid w:val="00AC135C"/>
    <w:rsid w:val="00AC1FD1"/>
    <w:rsid w:val="00AC2B09"/>
    <w:rsid w:val="00AC3F11"/>
    <w:rsid w:val="00AC51D1"/>
    <w:rsid w:val="00AC5ACE"/>
    <w:rsid w:val="00AC71B4"/>
    <w:rsid w:val="00AC7490"/>
    <w:rsid w:val="00AD00AA"/>
    <w:rsid w:val="00AD23B9"/>
    <w:rsid w:val="00AD2AC6"/>
    <w:rsid w:val="00AD3936"/>
    <w:rsid w:val="00AD558B"/>
    <w:rsid w:val="00AD5ABF"/>
    <w:rsid w:val="00AD659B"/>
    <w:rsid w:val="00AD6DEC"/>
    <w:rsid w:val="00AE01B1"/>
    <w:rsid w:val="00AE2921"/>
    <w:rsid w:val="00AE3A1D"/>
    <w:rsid w:val="00AE532C"/>
    <w:rsid w:val="00AE5ED4"/>
    <w:rsid w:val="00AE6010"/>
    <w:rsid w:val="00AE667D"/>
    <w:rsid w:val="00AE6761"/>
    <w:rsid w:val="00AE687A"/>
    <w:rsid w:val="00AF2C1C"/>
    <w:rsid w:val="00AF474C"/>
    <w:rsid w:val="00B02012"/>
    <w:rsid w:val="00B03678"/>
    <w:rsid w:val="00B0443D"/>
    <w:rsid w:val="00B0596B"/>
    <w:rsid w:val="00B07724"/>
    <w:rsid w:val="00B11C5D"/>
    <w:rsid w:val="00B1203D"/>
    <w:rsid w:val="00B125F5"/>
    <w:rsid w:val="00B14244"/>
    <w:rsid w:val="00B15B60"/>
    <w:rsid w:val="00B15DC5"/>
    <w:rsid w:val="00B15E8D"/>
    <w:rsid w:val="00B1790C"/>
    <w:rsid w:val="00B220B0"/>
    <w:rsid w:val="00B22CE8"/>
    <w:rsid w:val="00B22D39"/>
    <w:rsid w:val="00B22F6E"/>
    <w:rsid w:val="00B24385"/>
    <w:rsid w:val="00B24DBE"/>
    <w:rsid w:val="00B2564C"/>
    <w:rsid w:val="00B25C8C"/>
    <w:rsid w:val="00B268C5"/>
    <w:rsid w:val="00B268F6"/>
    <w:rsid w:val="00B30A90"/>
    <w:rsid w:val="00B327C5"/>
    <w:rsid w:val="00B3315C"/>
    <w:rsid w:val="00B3372F"/>
    <w:rsid w:val="00B33C21"/>
    <w:rsid w:val="00B34628"/>
    <w:rsid w:val="00B4022A"/>
    <w:rsid w:val="00B40859"/>
    <w:rsid w:val="00B4123D"/>
    <w:rsid w:val="00B43C3E"/>
    <w:rsid w:val="00B45BA1"/>
    <w:rsid w:val="00B46255"/>
    <w:rsid w:val="00B47517"/>
    <w:rsid w:val="00B47594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0FCF"/>
    <w:rsid w:val="00B74BB7"/>
    <w:rsid w:val="00B75689"/>
    <w:rsid w:val="00B75A94"/>
    <w:rsid w:val="00B76564"/>
    <w:rsid w:val="00B76BC4"/>
    <w:rsid w:val="00B77B27"/>
    <w:rsid w:val="00B81B52"/>
    <w:rsid w:val="00B86081"/>
    <w:rsid w:val="00B862D6"/>
    <w:rsid w:val="00B87490"/>
    <w:rsid w:val="00B90496"/>
    <w:rsid w:val="00B91052"/>
    <w:rsid w:val="00B913A5"/>
    <w:rsid w:val="00B94098"/>
    <w:rsid w:val="00B95721"/>
    <w:rsid w:val="00B97156"/>
    <w:rsid w:val="00B97608"/>
    <w:rsid w:val="00BA214E"/>
    <w:rsid w:val="00BA2F01"/>
    <w:rsid w:val="00BA384E"/>
    <w:rsid w:val="00BA45CA"/>
    <w:rsid w:val="00BA57F2"/>
    <w:rsid w:val="00BB0E91"/>
    <w:rsid w:val="00BB2CFB"/>
    <w:rsid w:val="00BB41AE"/>
    <w:rsid w:val="00BB60E6"/>
    <w:rsid w:val="00BB6623"/>
    <w:rsid w:val="00BC0C07"/>
    <w:rsid w:val="00BC1EE3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E7F8E"/>
    <w:rsid w:val="00BF5028"/>
    <w:rsid w:val="00BF5D3A"/>
    <w:rsid w:val="00BF6ED3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4AB1"/>
    <w:rsid w:val="00C257F8"/>
    <w:rsid w:val="00C25EA0"/>
    <w:rsid w:val="00C27DB3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3025"/>
    <w:rsid w:val="00C53310"/>
    <w:rsid w:val="00C55923"/>
    <w:rsid w:val="00C55C22"/>
    <w:rsid w:val="00C56A0B"/>
    <w:rsid w:val="00C56D06"/>
    <w:rsid w:val="00C6066E"/>
    <w:rsid w:val="00C62F04"/>
    <w:rsid w:val="00C723AC"/>
    <w:rsid w:val="00C733C3"/>
    <w:rsid w:val="00C74C32"/>
    <w:rsid w:val="00C77935"/>
    <w:rsid w:val="00C801FC"/>
    <w:rsid w:val="00C817D9"/>
    <w:rsid w:val="00C81C8A"/>
    <w:rsid w:val="00C82F9B"/>
    <w:rsid w:val="00C833CE"/>
    <w:rsid w:val="00C85DC6"/>
    <w:rsid w:val="00C92C1F"/>
    <w:rsid w:val="00C948F0"/>
    <w:rsid w:val="00C95580"/>
    <w:rsid w:val="00C95AD6"/>
    <w:rsid w:val="00CA0C0D"/>
    <w:rsid w:val="00CA0C31"/>
    <w:rsid w:val="00CA34FC"/>
    <w:rsid w:val="00CA3807"/>
    <w:rsid w:val="00CA5719"/>
    <w:rsid w:val="00CA5B85"/>
    <w:rsid w:val="00CB0ADA"/>
    <w:rsid w:val="00CB2894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067F"/>
    <w:rsid w:val="00CE157C"/>
    <w:rsid w:val="00CE1D03"/>
    <w:rsid w:val="00CE23A8"/>
    <w:rsid w:val="00CE2BB2"/>
    <w:rsid w:val="00CE2E95"/>
    <w:rsid w:val="00CE48C7"/>
    <w:rsid w:val="00CE507B"/>
    <w:rsid w:val="00CE6243"/>
    <w:rsid w:val="00CE76C2"/>
    <w:rsid w:val="00CE7E89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1D39"/>
    <w:rsid w:val="00D0268C"/>
    <w:rsid w:val="00D02A23"/>
    <w:rsid w:val="00D07DB3"/>
    <w:rsid w:val="00D07E2E"/>
    <w:rsid w:val="00D10551"/>
    <w:rsid w:val="00D10A52"/>
    <w:rsid w:val="00D1141D"/>
    <w:rsid w:val="00D1144F"/>
    <w:rsid w:val="00D135C7"/>
    <w:rsid w:val="00D1377D"/>
    <w:rsid w:val="00D152C3"/>
    <w:rsid w:val="00D15620"/>
    <w:rsid w:val="00D1578D"/>
    <w:rsid w:val="00D16CB5"/>
    <w:rsid w:val="00D205EE"/>
    <w:rsid w:val="00D21285"/>
    <w:rsid w:val="00D22181"/>
    <w:rsid w:val="00D22751"/>
    <w:rsid w:val="00D233AD"/>
    <w:rsid w:val="00D239AA"/>
    <w:rsid w:val="00D25573"/>
    <w:rsid w:val="00D2663B"/>
    <w:rsid w:val="00D26FA1"/>
    <w:rsid w:val="00D31042"/>
    <w:rsid w:val="00D33DA5"/>
    <w:rsid w:val="00D3529A"/>
    <w:rsid w:val="00D35F6F"/>
    <w:rsid w:val="00D37CAC"/>
    <w:rsid w:val="00D41770"/>
    <w:rsid w:val="00D45DA8"/>
    <w:rsid w:val="00D46139"/>
    <w:rsid w:val="00D47085"/>
    <w:rsid w:val="00D50AAB"/>
    <w:rsid w:val="00D50DF7"/>
    <w:rsid w:val="00D51148"/>
    <w:rsid w:val="00D512D1"/>
    <w:rsid w:val="00D51412"/>
    <w:rsid w:val="00D52A60"/>
    <w:rsid w:val="00D54F22"/>
    <w:rsid w:val="00D553D0"/>
    <w:rsid w:val="00D57EDC"/>
    <w:rsid w:val="00D601C6"/>
    <w:rsid w:val="00D60C2F"/>
    <w:rsid w:val="00D66CC8"/>
    <w:rsid w:val="00D66D58"/>
    <w:rsid w:val="00D67BA1"/>
    <w:rsid w:val="00D73123"/>
    <w:rsid w:val="00D74600"/>
    <w:rsid w:val="00D74B95"/>
    <w:rsid w:val="00D765B3"/>
    <w:rsid w:val="00D80F5B"/>
    <w:rsid w:val="00D824F0"/>
    <w:rsid w:val="00D82706"/>
    <w:rsid w:val="00D83ECB"/>
    <w:rsid w:val="00D85F07"/>
    <w:rsid w:val="00D85F62"/>
    <w:rsid w:val="00D8627F"/>
    <w:rsid w:val="00D90C4E"/>
    <w:rsid w:val="00D9129A"/>
    <w:rsid w:val="00D92400"/>
    <w:rsid w:val="00D92C55"/>
    <w:rsid w:val="00D93083"/>
    <w:rsid w:val="00D94236"/>
    <w:rsid w:val="00D9581A"/>
    <w:rsid w:val="00D97F4F"/>
    <w:rsid w:val="00DA0939"/>
    <w:rsid w:val="00DA1A58"/>
    <w:rsid w:val="00DA2953"/>
    <w:rsid w:val="00DA5048"/>
    <w:rsid w:val="00DA512B"/>
    <w:rsid w:val="00DA652F"/>
    <w:rsid w:val="00DA6558"/>
    <w:rsid w:val="00DB180D"/>
    <w:rsid w:val="00DB1860"/>
    <w:rsid w:val="00DB1969"/>
    <w:rsid w:val="00DB1C36"/>
    <w:rsid w:val="00DB1C5A"/>
    <w:rsid w:val="00DB2AAD"/>
    <w:rsid w:val="00DB4367"/>
    <w:rsid w:val="00DB4640"/>
    <w:rsid w:val="00DB5392"/>
    <w:rsid w:val="00DB57A4"/>
    <w:rsid w:val="00DB7E12"/>
    <w:rsid w:val="00DC1C34"/>
    <w:rsid w:val="00DC7986"/>
    <w:rsid w:val="00DD11B4"/>
    <w:rsid w:val="00DD345D"/>
    <w:rsid w:val="00DD3475"/>
    <w:rsid w:val="00DD4441"/>
    <w:rsid w:val="00DE0DDD"/>
    <w:rsid w:val="00DE39FB"/>
    <w:rsid w:val="00DE3A9D"/>
    <w:rsid w:val="00DF133E"/>
    <w:rsid w:val="00DF401C"/>
    <w:rsid w:val="00DF697E"/>
    <w:rsid w:val="00DF7E1A"/>
    <w:rsid w:val="00E0185D"/>
    <w:rsid w:val="00E0225B"/>
    <w:rsid w:val="00E04918"/>
    <w:rsid w:val="00E04C51"/>
    <w:rsid w:val="00E118B4"/>
    <w:rsid w:val="00E11E63"/>
    <w:rsid w:val="00E12161"/>
    <w:rsid w:val="00E12CB3"/>
    <w:rsid w:val="00E14C79"/>
    <w:rsid w:val="00E15F66"/>
    <w:rsid w:val="00E16CC5"/>
    <w:rsid w:val="00E16EC1"/>
    <w:rsid w:val="00E16F07"/>
    <w:rsid w:val="00E17E22"/>
    <w:rsid w:val="00E20CED"/>
    <w:rsid w:val="00E2117B"/>
    <w:rsid w:val="00E21CB2"/>
    <w:rsid w:val="00E2351B"/>
    <w:rsid w:val="00E25A26"/>
    <w:rsid w:val="00E277F8"/>
    <w:rsid w:val="00E3140C"/>
    <w:rsid w:val="00E31D8E"/>
    <w:rsid w:val="00E33BCF"/>
    <w:rsid w:val="00E33F21"/>
    <w:rsid w:val="00E34AAC"/>
    <w:rsid w:val="00E35FE5"/>
    <w:rsid w:val="00E36310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54E22"/>
    <w:rsid w:val="00E6257F"/>
    <w:rsid w:val="00E65BE6"/>
    <w:rsid w:val="00E65E56"/>
    <w:rsid w:val="00E6778F"/>
    <w:rsid w:val="00E70320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1E77"/>
    <w:rsid w:val="00E9298A"/>
    <w:rsid w:val="00E92BC9"/>
    <w:rsid w:val="00E9773E"/>
    <w:rsid w:val="00EA2B5E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1C5C"/>
    <w:rsid w:val="00ED49A8"/>
    <w:rsid w:val="00ED621B"/>
    <w:rsid w:val="00ED631A"/>
    <w:rsid w:val="00ED7828"/>
    <w:rsid w:val="00ED7F61"/>
    <w:rsid w:val="00EE1350"/>
    <w:rsid w:val="00EE269F"/>
    <w:rsid w:val="00EE2757"/>
    <w:rsid w:val="00EE3502"/>
    <w:rsid w:val="00EE78E8"/>
    <w:rsid w:val="00EF400F"/>
    <w:rsid w:val="00EF4DFF"/>
    <w:rsid w:val="00EF6C1E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29C3"/>
    <w:rsid w:val="00F15AD8"/>
    <w:rsid w:val="00F2047B"/>
    <w:rsid w:val="00F20DBD"/>
    <w:rsid w:val="00F223AE"/>
    <w:rsid w:val="00F245D5"/>
    <w:rsid w:val="00F25F81"/>
    <w:rsid w:val="00F26193"/>
    <w:rsid w:val="00F26D05"/>
    <w:rsid w:val="00F278E4"/>
    <w:rsid w:val="00F30AFA"/>
    <w:rsid w:val="00F34DDA"/>
    <w:rsid w:val="00F37080"/>
    <w:rsid w:val="00F422C7"/>
    <w:rsid w:val="00F440A3"/>
    <w:rsid w:val="00F4580E"/>
    <w:rsid w:val="00F4640D"/>
    <w:rsid w:val="00F50B6F"/>
    <w:rsid w:val="00F53E50"/>
    <w:rsid w:val="00F54803"/>
    <w:rsid w:val="00F5746C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4D46"/>
    <w:rsid w:val="00F86B4C"/>
    <w:rsid w:val="00F86F24"/>
    <w:rsid w:val="00F87997"/>
    <w:rsid w:val="00F909DB"/>
    <w:rsid w:val="00F93E2E"/>
    <w:rsid w:val="00F93F76"/>
    <w:rsid w:val="00F96D48"/>
    <w:rsid w:val="00FA0255"/>
    <w:rsid w:val="00FA1F95"/>
    <w:rsid w:val="00FA6692"/>
    <w:rsid w:val="00FA6EFC"/>
    <w:rsid w:val="00FB1398"/>
    <w:rsid w:val="00FB1F55"/>
    <w:rsid w:val="00FB2102"/>
    <w:rsid w:val="00FB3414"/>
    <w:rsid w:val="00FB3C78"/>
    <w:rsid w:val="00FB6369"/>
    <w:rsid w:val="00FB6C59"/>
    <w:rsid w:val="00FB6CF6"/>
    <w:rsid w:val="00FB6DFD"/>
    <w:rsid w:val="00FB797B"/>
    <w:rsid w:val="00FC2262"/>
    <w:rsid w:val="00FC2EA8"/>
    <w:rsid w:val="00FC42C0"/>
    <w:rsid w:val="00FC51C3"/>
    <w:rsid w:val="00FC7081"/>
    <w:rsid w:val="00FD149F"/>
    <w:rsid w:val="00FD231D"/>
    <w:rsid w:val="00FD2CFF"/>
    <w:rsid w:val="00FD44D7"/>
    <w:rsid w:val="00FD491E"/>
    <w:rsid w:val="00FD762B"/>
    <w:rsid w:val="00FE0EEC"/>
    <w:rsid w:val="00FE56E5"/>
    <w:rsid w:val="00FE7CD3"/>
    <w:rsid w:val="00FF0A3A"/>
    <w:rsid w:val="00FF2353"/>
    <w:rsid w:val="00FF320A"/>
    <w:rsid w:val="00FF41A9"/>
    <w:rsid w:val="00FF4D85"/>
    <w:rsid w:val="00FF6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14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 w:uiPriority="99"/>
    <w:lsdException w:name="annotation text" w:locked="1" w:uiPriority="99"/>
    <w:lsdException w:name="header" w:locked="1" w:uiPriority="99"/>
    <w:lsdException w:name="footer" w:locked="1" w:uiPriority="99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annotation reference" w:locked="1" w:uiPriority="99"/>
    <w:lsdException w:name="line number" w:locked="1"/>
    <w:lsdException w:name="page number" w:locked="1" w:uiPriority="99"/>
    <w:lsdException w:name="endnote reference" w:locked="1" w:uiPriority="99"/>
    <w:lsdException w:name="endnote text" w:locked="1" w:uiPriority="99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 w:uiPriority="99"/>
    <w:lsdException w:name="Body Text Indent 3" w:locked="1" w:uiPriority="99"/>
    <w:lsdException w:name="Block Text" w:locked="1"/>
    <w:lsdException w:name="Hyperlink" w:locked="1" w:uiPriority="99"/>
    <w:lsdException w:name="FollowedHyperlink" w:locked="1" w:uiPriority="99"/>
    <w:lsdException w:name="Strong" w:qFormat="1"/>
    <w:lsdException w:name="Emphasis" w:uiPriority="2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 w:uiPriority="99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uiPriority="59"/>
    <w:lsdException w:name="Table Theme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aliases w:val="!Части документа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aliases w:val="!Разделы документа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aliases w:val="!Главы документа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aliases w:val="!Параграфы/Статьи документа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0">
    <w:name w:val="heading 5"/>
    <w:basedOn w:val="a"/>
    <w:next w:val="a"/>
    <w:link w:val="51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373ED2"/>
    <w:pPr>
      <w:keepNext/>
      <w:suppressAutoHyphens w:val="0"/>
      <w:autoSpaceDE w:val="0"/>
      <w:autoSpaceDN w:val="0"/>
      <w:spacing w:before="20" w:after="20" w:line="480" w:lineRule="atLeast"/>
      <w:ind w:firstLine="567"/>
      <w:jc w:val="center"/>
      <w:outlineLvl w:val="8"/>
    </w:pPr>
    <w:rPr>
      <w:rFonts w:ascii="Arial" w:hAnsi="Arial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aliases w:val="!Разделы документа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aliases w:val="!Главы документа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locked/>
    <w:rsid w:val="004F1610"/>
    <w:rPr>
      <w:rFonts w:cs="Times New Roman"/>
      <w:sz w:val="28"/>
    </w:rPr>
  </w:style>
  <w:style w:type="character" w:customStyle="1" w:styleId="51">
    <w:name w:val="Заголовок 5 Знак"/>
    <w:basedOn w:val="a0"/>
    <w:link w:val="50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customStyle="1" w:styleId="90">
    <w:name w:val="Заголовок 9 Знак"/>
    <w:basedOn w:val="a0"/>
    <w:link w:val="9"/>
    <w:semiHidden/>
    <w:rsid w:val="00373ED2"/>
    <w:rPr>
      <w:rFonts w:ascii="Arial" w:hAnsi="Arial"/>
      <w:b/>
      <w:bCs/>
      <w:sz w:val="28"/>
      <w:szCs w:val="28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uiPriority w:val="59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uiPriority w:val="99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uiPriority w:val="99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uiPriority w:val="99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uiPriority w:val="99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uiPriority w:val="99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character" w:customStyle="1" w:styleId="24">
    <w:name w:val="Основной текст (2)_"/>
    <w:basedOn w:val="a0"/>
    <w:link w:val="23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paragraph" w:customStyle="1" w:styleId="13">
    <w:name w:val="Основной текст1"/>
    <w:basedOn w:val="a"/>
    <w:link w:val="Bodytext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character" w:customStyle="1" w:styleId="Bodytext">
    <w:name w:val="Body text_"/>
    <w:basedOn w:val="a0"/>
    <w:link w:val="13"/>
    <w:rsid w:val="00891CC2"/>
    <w:rPr>
      <w:rFonts w:cs="Mangal"/>
      <w:spacing w:val="8"/>
      <w:kern w:val="1"/>
      <w:sz w:val="21"/>
      <w:szCs w:val="21"/>
      <w:shd w:val="clear" w:color="auto" w:fill="FFFFFF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, Знак"/>
    <w:basedOn w:val="a"/>
    <w:link w:val="15"/>
    <w:uiPriority w:val="99"/>
    <w:qFormat/>
    <w:rsid w:val="00DB5392"/>
    <w:pPr>
      <w:suppressAutoHyphens w:val="0"/>
      <w:spacing w:before="100" w:beforeAutospacing="1" w:after="100" w:afterAutospacing="1"/>
    </w:pPr>
    <w:rPr>
      <w:sz w:val="24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, Знак Знак"/>
    <w:link w:val="af2"/>
    <w:uiPriority w:val="34"/>
    <w:locked/>
    <w:rsid w:val="008579FD"/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uiPriority w:val="99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uiPriority w:val="99"/>
    <w:locked/>
    <w:rsid w:val="00D33DA5"/>
    <w:rPr>
      <w:rFonts w:cs="Times New Roman"/>
    </w:rPr>
  </w:style>
  <w:style w:type="character" w:styleId="afb">
    <w:name w:val="footnote reference"/>
    <w:basedOn w:val="a0"/>
    <w:uiPriority w:val="99"/>
    <w:rsid w:val="00D33DA5"/>
    <w:rPr>
      <w:rFonts w:cs="Times New Roman"/>
      <w:vertAlign w:val="superscript"/>
    </w:rPr>
  </w:style>
  <w:style w:type="character" w:styleId="afc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uiPriority w:val="2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uiPriority w:val="99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uiPriority w:val="99"/>
    <w:rsid w:val="00892FE9"/>
    <w:rPr>
      <w:b/>
      <w:color w:val="106BBE"/>
      <w:sz w:val="26"/>
    </w:rPr>
  </w:style>
  <w:style w:type="paragraph" w:customStyle="1" w:styleId="212">
    <w:name w:val="Абзац списка21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uiPriority w:val="99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character" w:customStyle="1" w:styleId="2b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uiPriority w:val="99"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uiPriority w:val="99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uiPriority w:val="99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uiPriority w:val="99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uiPriority w:val="99"/>
    <w:rsid w:val="003A7B20"/>
    <w:pPr>
      <w:spacing w:before="100" w:after="100"/>
    </w:pPr>
    <w:rPr>
      <w:sz w:val="24"/>
      <w:szCs w:val="24"/>
    </w:rPr>
  </w:style>
  <w:style w:type="paragraph" w:customStyle="1" w:styleId="2c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uiPriority w:val="99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31">
    <w:name w:val="ConsPlusNormal31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uiPriority w:val="34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5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uiPriority w:val="99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3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d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e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0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30">
    <w:name w:val="ConsPlusNormal30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9">
    <w:name w:val="ConsPlusNormal29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8">
    <w:name w:val="ConsPlusNormal28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7">
    <w:name w:val="ConsPlusNormal27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6">
    <w:name w:val="ConsPlusNormal26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5">
    <w:name w:val="ConsPlusNormal25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aliases w:val="!Равноширинный текст документа Знак"/>
    <w:basedOn w:val="19"/>
    <w:uiPriority w:val="9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uiPriority w:val="9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uiPriority w:val="99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aliases w:val="!Равноширинный текст документа"/>
    <w:basedOn w:val="a"/>
    <w:link w:val="1f6"/>
    <w:uiPriority w:val="99"/>
    <w:locked/>
    <w:rsid w:val="00B87490"/>
  </w:style>
  <w:style w:type="character" w:customStyle="1" w:styleId="1f6">
    <w:name w:val="Текст примечания Знак1"/>
    <w:aliases w:val="!Равноширинный текст документа Знак1"/>
    <w:basedOn w:val="a0"/>
    <w:link w:val="afffb"/>
    <w:uiPriority w:val="99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uiPriority w:val="99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uiPriority w:val="99"/>
    <w:rsid w:val="00B87490"/>
    <w:rPr>
      <w:b/>
      <w:bCs/>
      <w:lang w:eastAsia="zh-CN"/>
    </w:rPr>
  </w:style>
  <w:style w:type="paragraph" w:customStyle="1" w:styleId="ConsPlusNormal24">
    <w:name w:val="ConsPlusNormal24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3">
    <w:name w:val="ConsPlusNormal23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2">
    <w:name w:val="ConsPlusNormal22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1">
    <w:name w:val="ConsPlusNormal21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20">
    <w:name w:val="ConsPlusNormal20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19">
    <w:name w:val="ConsPlusNormal19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8">
    <w:name w:val="ConsPlusNormal18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17">
    <w:name w:val="ConsPlusNormal17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uiPriority w:val="99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4">
    <w:name w:val="Основной текст 2 Знак1"/>
    <w:basedOn w:val="a0"/>
    <w:uiPriority w:val="99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16">
    <w:name w:val="ConsPlusNormal16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5">
    <w:name w:val="ConsPlusNormal15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4">
    <w:name w:val="ConsPlusNormal14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3">
    <w:name w:val="ConsPlusNormal13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2">
    <w:name w:val="ConsPlusNormal12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11">
    <w:name w:val="ConsPlusNormal11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0">
    <w:name w:val="ConsPlusNormal10"/>
    <w:rsid w:val="00E65E5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00">
    <w:name w:val="10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9">
    <w:name w:val="ConsPlusNormal9"/>
    <w:rsid w:val="0084530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p10">
    <w:name w:val="p1"/>
    <w:basedOn w:val="a"/>
    <w:rsid w:val="0089713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1">
    <w:name w:val="s1"/>
    <w:basedOn w:val="a0"/>
    <w:rsid w:val="00897139"/>
  </w:style>
  <w:style w:type="paragraph" w:customStyle="1" w:styleId="headertexttopleveltextcentertext">
    <w:name w:val="headertext topleveltext centertext"/>
    <w:basedOn w:val="a"/>
    <w:rsid w:val="003C088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5">
    <w:name w:val="List Number 5"/>
    <w:basedOn w:val="a"/>
    <w:locked/>
    <w:rsid w:val="003C088A"/>
    <w:pPr>
      <w:widowControl w:val="0"/>
      <w:numPr>
        <w:numId w:val="1"/>
      </w:numPr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d">
    <w:name w:val="Таблицы (моноширинный)"/>
    <w:basedOn w:val="a"/>
    <w:next w:val="a"/>
    <w:uiPriority w:val="99"/>
    <w:rsid w:val="003C088A"/>
    <w:pPr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fe">
    <w:name w:val="Знак"/>
    <w:basedOn w:val="a"/>
    <w:rsid w:val="00C7793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Heading">
    <w:name w:val="Heading"/>
    <w:rsid w:val="00DA652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f9">
    <w:name w:val="Знак Знак Знак Знак1 Знак Знак"/>
    <w:basedOn w:val="a"/>
    <w:rsid w:val="00DA652F"/>
    <w:pPr>
      <w:widowControl w:val="0"/>
      <w:suppressAutoHyphens w:val="0"/>
      <w:adjustRightInd w:val="0"/>
      <w:spacing w:before="100" w:beforeAutospacing="1" w:after="100" w:afterAutospacing="1" w:line="360" w:lineRule="atLeast"/>
      <w:jc w:val="both"/>
    </w:pPr>
    <w:rPr>
      <w:rFonts w:ascii="Tahoma" w:hAnsi="Tahoma"/>
      <w:lang w:val="en-US" w:eastAsia="en-US"/>
    </w:rPr>
  </w:style>
  <w:style w:type="paragraph" w:customStyle="1" w:styleId="p120">
    <w:name w:val="p12"/>
    <w:basedOn w:val="a"/>
    <w:rsid w:val="00DA652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DA652F"/>
    <w:pPr>
      <w:suppressAutoHyphens w:val="0"/>
      <w:spacing w:before="100" w:beforeAutospacing="1" w:after="100" w:afterAutospacing="1"/>
    </w:pPr>
    <w:rPr>
      <w:rFonts w:ascii="Verdana" w:eastAsia="Calibri" w:hAnsi="Verdana" w:cs="Verdana"/>
      <w:color w:val="333333"/>
      <w:sz w:val="22"/>
      <w:szCs w:val="22"/>
      <w:lang w:eastAsia="ru-RU"/>
    </w:rPr>
  </w:style>
  <w:style w:type="paragraph" w:customStyle="1" w:styleId="ConsPlusNormal8">
    <w:name w:val="ConsPlusNormal8"/>
    <w:rsid w:val="005C279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7">
    <w:name w:val="ConsPlusNormal7"/>
    <w:rsid w:val="000D20A9"/>
    <w:pPr>
      <w:suppressAutoHyphens/>
    </w:pPr>
    <w:rPr>
      <w:rFonts w:ascii="Arial" w:eastAsia="Arial" w:hAnsi="Arial" w:cs="Tahoma"/>
      <w:szCs w:val="24"/>
      <w:lang w:eastAsia="hi-IN" w:bidi="hi-IN"/>
    </w:rPr>
  </w:style>
  <w:style w:type="paragraph" w:customStyle="1" w:styleId="ConsPlusNormal6">
    <w:name w:val="ConsPlusNormal6"/>
    <w:rsid w:val="009D7BCC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1fa">
    <w:name w:val="Текст сноски Знак1"/>
    <w:basedOn w:val="a0"/>
    <w:uiPriority w:val="99"/>
    <w:rsid w:val="008D7CAD"/>
    <w:rPr>
      <w:rFonts w:ascii="Times New Roman" w:eastAsia="Times New Roman" w:hAnsi="Times New Roman"/>
    </w:rPr>
  </w:style>
  <w:style w:type="character" w:customStyle="1" w:styleId="1fb">
    <w:name w:val="Верхний колонтитул Знак1"/>
    <w:basedOn w:val="a0"/>
    <w:uiPriority w:val="99"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c">
    <w:name w:val="Нижний колонтитул Знак1"/>
    <w:basedOn w:val="a0"/>
    <w:uiPriority w:val="99"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d">
    <w:name w:val="Текст концевой сноски Знак1"/>
    <w:basedOn w:val="a0"/>
    <w:uiPriority w:val="99"/>
    <w:rsid w:val="008D7CAD"/>
    <w:rPr>
      <w:rFonts w:ascii="Times New Roman" w:eastAsia="Times New Roman" w:hAnsi="Times New Roman"/>
    </w:rPr>
  </w:style>
  <w:style w:type="character" w:customStyle="1" w:styleId="1fe">
    <w:name w:val="Основной текст Знак1"/>
    <w:basedOn w:val="a0"/>
    <w:uiPriority w:val="99"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f">
    <w:name w:val="Основной текст с отступом Знак1"/>
    <w:basedOn w:val="a0"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215">
    <w:name w:val="Основной текст с отступом 2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312">
    <w:name w:val="Основной текст с отступом 3 Знак1"/>
    <w:basedOn w:val="a0"/>
    <w:uiPriority w:val="99"/>
    <w:semiHidden/>
    <w:rsid w:val="008D7CAD"/>
    <w:rPr>
      <w:rFonts w:ascii="Times New Roman" w:eastAsia="Times New Roman" w:hAnsi="Times New Roman"/>
      <w:sz w:val="16"/>
      <w:szCs w:val="16"/>
    </w:rPr>
  </w:style>
  <w:style w:type="character" w:customStyle="1" w:styleId="1ff0">
    <w:name w:val="Текст выноски Знак1"/>
    <w:basedOn w:val="a0"/>
    <w:uiPriority w:val="99"/>
    <w:locked/>
    <w:rsid w:val="008D7CAD"/>
    <w:rPr>
      <w:rFonts w:ascii="Tahoma" w:eastAsia="Times New Roman" w:hAnsi="Tahoma" w:cs="Tahoma"/>
      <w:sz w:val="16"/>
      <w:szCs w:val="16"/>
    </w:rPr>
  </w:style>
  <w:style w:type="paragraph" w:customStyle="1" w:styleId="1ff1">
    <w:name w:val="Обычный1"/>
    <w:rsid w:val="000D6C48"/>
    <w:pPr>
      <w:widowControl w:val="0"/>
      <w:snapToGrid w:val="0"/>
    </w:pPr>
    <w:rPr>
      <w:rFonts w:eastAsia="Calibri"/>
    </w:rPr>
  </w:style>
  <w:style w:type="character" w:customStyle="1" w:styleId="style1">
    <w:name w:val="style1"/>
    <w:basedOn w:val="a0"/>
    <w:rsid w:val="000D6C48"/>
  </w:style>
  <w:style w:type="character" w:customStyle="1" w:styleId="spfo1">
    <w:name w:val="spfo1"/>
    <w:basedOn w:val="a0"/>
    <w:rsid w:val="00AD2AC6"/>
  </w:style>
  <w:style w:type="character" w:styleId="affff">
    <w:name w:val="Intense Emphasis"/>
    <w:basedOn w:val="a0"/>
    <w:uiPriority w:val="21"/>
    <w:qFormat/>
    <w:rsid w:val="00AD2AC6"/>
    <w:rPr>
      <w:b/>
      <w:bCs/>
      <w:i/>
      <w:iCs/>
      <w:color w:val="4F81BD" w:themeColor="accent1"/>
    </w:rPr>
  </w:style>
  <w:style w:type="character" w:customStyle="1" w:styleId="Bodytext2Exact">
    <w:name w:val="Body text (2) Exact"/>
    <w:basedOn w:val="a0"/>
    <w:uiPriority w:val="99"/>
    <w:rsid w:val="001F229D"/>
    <w:rPr>
      <w:rFonts w:ascii="Times New Roman" w:hAnsi="Times New Roman" w:cs="Times New Roman"/>
      <w:sz w:val="16"/>
      <w:szCs w:val="16"/>
      <w:u w:val="none"/>
    </w:rPr>
  </w:style>
  <w:style w:type="character" w:styleId="affff0">
    <w:name w:val="Subtle Emphasis"/>
    <w:basedOn w:val="a0"/>
    <w:uiPriority w:val="99"/>
    <w:qFormat/>
    <w:rsid w:val="001F229D"/>
    <w:rPr>
      <w:rFonts w:cs="Times New Roman"/>
      <w:i/>
      <w:iCs/>
      <w:color w:val="808080"/>
    </w:rPr>
  </w:style>
  <w:style w:type="paragraph" w:customStyle="1" w:styleId="MinorHeading">
    <w:name w:val="Minor Heading"/>
    <w:next w:val="a"/>
    <w:rsid w:val="00B75A94"/>
    <w:pPr>
      <w:keepNext/>
      <w:keepLines/>
      <w:widowControl w:val="0"/>
      <w:spacing w:before="144" w:after="144" w:line="264" w:lineRule="atLeast"/>
      <w:jc w:val="center"/>
    </w:pPr>
    <w:rPr>
      <w:rFonts w:ascii="TimesDL" w:hAnsi="TimesDL"/>
      <w:b/>
      <w:sz w:val="24"/>
      <w:lang w:val="en-US"/>
    </w:rPr>
  </w:style>
  <w:style w:type="paragraph" w:customStyle="1" w:styleId="ConsPlusNormal50">
    <w:name w:val="ConsPlusNormal5"/>
    <w:rsid w:val="0085151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52">
    <w:name w:val="Абзац списка5"/>
    <w:basedOn w:val="a"/>
    <w:rsid w:val="007910C5"/>
    <w:pPr>
      <w:ind w:left="720"/>
    </w:pPr>
    <w:rPr>
      <w:rFonts w:eastAsia="Calibri"/>
      <w:sz w:val="24"/>
      <w:szCs w:val="24"/>
    </w:rPr>
  </w:style>
  <w:style w:type="character" w:customStyle="1" w:styleId="WW-Absatz-Standardschriftart11111111">
    <w:name w:val="WW-Absatz-Standardschriftart11111111"/>
    <w:rsid w:val="00891CC2"/>
  </w:style>
  <w:style w:type="character" w:customStyle="1" w:styleId="WW-Absatz-Standardschriftart111111111">
    <w:name w:val="WW-Absatz-Standardschriftart111111111"/>
    <w:rsid w:val="00891CC2"/>
  </w:style>
  <w:style w:type="character" w:customStyle="1" w:styleId="WW-Absatz-Standardschriftart1111111111">
    <w:name w:val="WW-Absatz-Standardschriftart1111111111"/>
    <w:rsid w:val="00891CC2"/>
  </w:style>
  <w:style w:type="character" w:customStyle="1" w:styleId="WW-Absatz-Standardschriftart11111111111">
    <w:name w:val="WW-Absatz-Standardschriftart11111111111"/>
    <w:rsid w:val="00891CC2"/>
  </w:style>
  <w:style w:type="character" w:customStyle="1" w:styleId="WW-Absatz-Standardschriftart111111111111">
    <w:name w:val="WW-Absatz-Standardschriftart111111111111"/>
    <w:rsid w:val="00891CC2"/>
  </w:style>
  <w:style w:type="character" w:customStyle="1" w:styleId="WW-Absatz-Standardschriftart1111111111111">
    <w:name w:val="WW-Absatz-Standardschriftart1111111111111"/>
    <w:rsid w:val="00891CC2"/>
  </w:style>
  <w:style w:type="character" w:customStyle="1" w:styleId="WW-Absatz-Standardschriftart11111111111111">
    <w:name w:val="WW-Absatz-Standardschriftart11111111111111"/>
    <w:rsid w:val="00891CC2"/>
  </w:style>
  <w:style w:type="character" w:customStyle="1" w:styleId="WW-Absatz-Standardschriftart111111111111111">
    <w:name w:val="WW-Absatz-Standardschriftart111111111111111"/>
    <w:rsid w:val="00891CC2"/>
  </w:style>
  <w:style w:type="character" w:customStyle="1" w:styleId="WW-Absatz-Standardschriftart1111111111111111">
    <w:name w:val="WW-Absatz-Standardschriftart1111111111111111"/>
    <w:rsid w:val="00891CC2"/>
  </w:style>
  <w:style w:type="character" w:customStyle="1" w:styleId="WW-Absatz-Standardschriftart11111111111111111">
    <w:name w:val="WW-Absatz-Standardschriftart11111111111111111"/>
    <w:rsid w:val="00891CC2"/>
  </w:style>
  <w:style w:type="character" w:customStyle="1" w:styleId="WW-Absatz-Standardschriftart111111111111111111">
    <w:name w:val="WW-Absatz-Standardschriftart111111111111111111"/>
    <w:rsid w:val="00891CC2"/>
  </w:style>
  <w:style w:type="character" w:customStyle="1" w:styleId="WW-Absatz-Standardschriftart1111111111111111111">
    <w:name w:val="WW-Absatz-Standardschriftart1111111111111111111"/>
    <w:rsid w:val="00891CC2"/>
  </w:style>
  <w:style w:type="character" w:customStyle="1" w:styleId="WW-Absatz-Standardschriftart11111111111111111111">
    <w:name w:val="WW-Absatz-Standardschriftart11111111111111111111"/>
    <w:rsid w:val="00891CC2"/>
  </w:style>
  <w:style w:type="character" w:customStyle="1" w:styleId="WW-Absatz-Standardschriftart111111111111111111111">
    <w:name w:val="WW-Absatz-Standardschriftart111111111111111111111"/>
    <w:rsid w:val="00891CC2"/>
  </w:style>
  <w:style w:type="character" w:customStyle="1" w:styleId="WW-Absatz-Standardschriftart1111111111111111111111">
    <w:name w:val="WW-Absatz-Standardschriftart1111111111111111111111"/>
    <w:rsid w:val="00891CC2"/>
  </w:style>
  <w:style w:type="character" w:customStyle="1" w:styleId="WW-Absatz-Standardschriftart11111111111111111111111">
    <w:name w:val="WW-Absatz-Standardschriftart11111111111111111111111"/>
    <w:rsid w:val="00891CC2"/>
  </w:style>
  <w:style w:type="character" w:customStyle="1" w:styleId="WW-Absatz-Standardschriftart111111111111111111111111">
    <w:name w:val="WW-Absatz-Standardschriftart111111111111111111111111"/>
    <w:rsid w:val="00891CC2"/>
  </w:style>
  <w:style w:type="character" w:customStyle="1" w:styleId="WW-Absatz-Standardschriftart1111111111111111111111111">
    <w:name w:val="WW-Absatz-Standardschriftart1111111111111111111111111"/>
    <w:rsid w:val="00891CC2"/>
  </w:style>
  <w:style w:type="character" w:customStyle="1" w:styleId="WW-Absatz-Standardschriftart11111111111111111111111111">
    <w:name w:val="WW-Absatz-Standardschriftart11111111111111111111111111"/>
    <w:rsid w:val="00891CC2"/>
  </w:style>
  <w:style w:type="character" w:customStyle="1" w:styleId="WW-Absatz-Standardschriftart111111111111111111111111111">
    <w:name w:val="WW-Absatz-Standardschriftart111111111111111111111111111"/>
    <w:rsid w:val="00891CC2"/>
  </w:style>
  <w:style w:type="character" w:customStyle="1" w:styleId="WW-Absatz-Standardschriftart1111111111111111111111111111">
    <w:name w:val="WW-Absatz-Standardschriftart1111111111111111111111111111"/>
    <w:rsid w:val="00891CC2"/>
  </w:style>
  <w:style w:type="character" w:customStyle="1" w:styleId="WW-Absatz-Standardschriftart11111111111111111111111111111">
    <w:name w:val="WW-Absatz-Standardschriftart11111111111111111111111111111"/>
    <w:rsid w:val="00891CC2"/>
  </w:style>
  <w:style w:type="character" w:customStyle="1" w:styleId="WW-Absatz-Standardschriftart111111111111111111111111111111">
    <w:name w:val="WW-Absatz-Standardschriftart111111111111111111111111111111"/>
    <w:rsid w:val="00891CC2"/>
  </w:style>
  <w:style w:type="character" w:customStyle="1" w:styleId="WW8Num8z1">
    <w:name w:val="WW8Num8z1"/>
    <w:rsid w:val="00891CC2"/>
    <w:rPr>
      <w:rFonts w:ascii="Courier New" w:hAnsi="Courier New"/>
    </w:rPr>
  </w:style>
  <w:style w:type="character" w:customStyle="1" w:styleId="WW8Num8z2">
    <w:name w:val="WW8Num8z2"/>
    <w:rsid w:val="00891CC2"/>
    <w:rPr>
      <w:rFonts w:ascii="Wingdings" w:hAnsi="Wingdings"/>
    </w:rPr>
  </w:style>
  <w:style w:type="character" w:customStyle="1" w:styleId="WW8Num8z3">
    <w:name w:val="WW8Num8z3"/>
    <w:rsid w:val="00891CC2"/>
    <w:rPr>
      <w:rFonts w:ascii="Symbol" w:hAnsi="Symbol"/>
    </w:rPr>
  </w:style>
  <w:style w:type="character" w:customStyle="1" w:styleId="WW8Num9z2">
    <w:name w:val="WW8Num9z2"/>
    <w:rsid w:val="00891CC2"/>
    <w:rPr>
      <w:rFonts w:ascii="Wingdings" w:hAnsi="Wingdings"/>
    </w:rPr>
  </w:style>
  <w:style w:type="character" w:customStyle="1" w:styleId="WW8Num9z3">
    <w:name w:val="WW8Num9z3"/>
    <w:rsid w:val="00891CC2"/>
    <w:rPr>
      <w:rFonts w:ascii="Symbol" w:hAnsi="Symbol"/>
    </w:rPr>
  </w:style>
  <w:style w:type="character" w:customStyle="1" w:styleId="WW8Num10z0">
    <w:name w:val="WW8Num10z0"/>
    <w:rsid w:val="00891CC2"/>
    <w:rPr>
      <w:rFonts w:ascii="Times New Roman" w:eastAsia="Times New Roman" w:hAnsi="Times New Roman" w:cs="Times New Roman"/>
    </w:rPr>
  </w:style>
  <w:style w:type="character" w:customStyle="1" w:styleId="WW8Num10z1">
    <w:name w:val="WW8Num10z1"/>
    <w:rsid w:val="00891CC2"/>
    <w:rPr>
      <w:rFonts w:ascii="Courier New" w:hAnsi="Courier New"/>
    </w:rPr>
  </w:style>
  <w:style w:type="character" w:customStyle="1" w:styleId="WW8Num10z2">
    <w:name w:val="WW8Num10z2"/>
    <w:rsid w:val="00891CC2"/>
    <w:rPr>
      <w:rFonts w:ascii="Wingdings" w:hAnsi="Wingdings"/>
    </w:rPr>
  </w:style>
  <w:style w:type="character" w:customStyle="1" w:styleId="WW8Num10z3">
    <w:name w:val="WW8Num10z3"/>
    <w:rsid w:val="00891CC2"/>
    <w:rPr>
      <w:rFonts w:ascii="Symbol" w:hAnsi="Symbol"/>
    </w:rPr>
  </w:style>
  <w:style w:type="character" w:customStyle="1" w:styleId="WW8Num11z1">
    <w:name w:val="WW8Num11z1"/>
    <w:rsid w:val="00891CC2"/>
    <w:rPr>
      <w:rFonts w:ascii="Courier New" w:hAnsi="Courier New"/>
    </w:rPr>
  </w:style>
  <w:style w:type="character" w:customStyle="1" w:styleId="WW8Num11z2">
    <w:name w:val="WW8Num11z2"/>
    <w:rsid w:val="00891CC2"/>
    <w:rPr>
      <w:rFonts w:ascii="Wingdings" w:hAnsi="Wingdings"/>
    </w:rPr>
  </w:style>
  <w:style w:type="character" w:customStyle="1" w:styleId="WW8Num11z3">
    <w:name w:val="WW8Num11z3"/>
    <w:rsid w:val="00891CC2"/>
    <w:rPr>
      <w:rFonts w:ascii="Symbol" w:hAnsi="Symbol"/>
    </w:rPr>
  </w:style>
  <w:style w:type="character" w:customStyle="1" w:styleId="WW8Num12z1">
    <w:name w:val="WW8Num12z1"/>
    <w:rsid w:val="00891CC2"/>
    <w:rPr>
      <w:rFonts w:ascii="Courier New" w:hAnsi="Courier New"/>
    </w:rPr>
  </w:style>
  <w:style w:type="character" w:customStyle="1" w:styleId="WW8Num12z2">
    <w:name w:val="WW8Num12z2"/>
    <w:rsid w:val="00891CC2"/>
    <w:rPr>
      <w:rFonts w:ascii="Wingdings" w:hAnsi="Wingdings"/>
    </w:rPr>
  </w:style>
  <w:style w:type="character" w:customStyle="1" w:styleId="WW8Num12z3">
    <w:name w:val="WW8Num12z3"/>
    <w:rsid w:val="00891CC2"/>
    <w:rPr>
      <w:rFonts w:ascii="Symbol" w:hAnsi="Symbol"/>
    </w:rPr>
  </w:style>
  <w:style w:type="character" w:customStyle="1" w:styleId="2f1">
    <w:name w:val="Знак Знак2"/>
    <w:basedOn w:val="a0"/>
    <w:rsid w:val="00891CC2"/>
  </w:style>
  <w:style w:type="character" w:customStyle="1" w:styleId="Bodytext5pt">
    <w:name w:val="Body text + 5 pt"/>
    <w:basedOn w:val="Bodytext"/>
    <w:rsid w:val="00891CC2"/>
    <w:rPr>
      <w:sz w:val="10"/>
      <w:szCs w:val="10"/>
    </w:rPr>
  </w:style>
  <w:style w:type="paragraph" w:customStyle="1" w:styleId="ConsPlusNormala">
    <w:name w:val="ConsPlusNormal"/>
    <w:rsid w:val="00E16CC5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Bodytext2">
    <w:name w:val="Body text (2)_"/>
    <w:basedOn w:val="a0"/>
    <w:rsid w:val="00E16CC5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  <w:lang w:val="ru-RU" w:eastAsia="ru-RU" w:bidi="ru-RU"/>
    </w:rPr>
  </w:style>
  <w:style w:type="character" w:customStyle="1" w:styleId="Bodytext1111pt">
    <w:name w:val="Body text (11) + 11 pt"/>
    <w:basedOn w:val="a0"/>
    <w:rsid w:val="00E16CC5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lang w:val="ru-RU" w:eastAsia="ru-RU" w:bidi="ru-RU"/>
    </w:rPr>
  </w:style>
  <w:style w:type="character" w:customStyle="1" w:styleId="1ff2">
    <w:name w:val="Название Знак1"/>
    <w:basedOn w:val="a0"/>
    <w:uiPriority w:val="10"/>
    <w:rsid w:val="00373E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313">
    <w:name w:val="Основной текст 3 Знак1"/>
    <w:basedOn w:val="a0"/>
    <w:uiPriority w:val="99"/>
    <w:semiHidden/>
    <w:rsid w:val="00373ED2"/>
    <w:rPr>
      <w:rFonts w:ascii="Arial" w:eastAsia="Times New Roman" w:hAnsi="Arial"/>
      <w:sz w:val="16"/>
      <w:szCs w:val="16"/>
    </w:rPr>
  </w:style>
  <w:style w:type="paragraph" w:customStyle="1" w:styleId="Title">
    <w:name w:val="Title!Название НПА"/>
    <w:basedOn w:val="a"/>
    <w:rsid w:val="00373ED2"/>
    <w:pPr>
      <w:suppressAutoHyphens w:val="0"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  <w:lang w:eastAsia="ru-RU"/>
    </w:rPr>
  </w:style>
  <w:style w:type="paragraph" w:customStyle="1" w:styleId="Application">
    <w:name w:val="Application!Приложение"/>
    <w:rsid w:val="00373ED2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373ED2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373ED2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373ED2"/>
    <w:pPr>
      <w:jc w:val="center"/>
    </w:pPr>
    <w:rPr>
      <w:rFonts w:ascii="Arial" w:hAnsi="Arial" w:cs="Arial"/>
      <w:bCs/>
      <w:kern w:val="28"/>
      <w:sz w:val="24"/>
      <w:szCs w:val="32"/>
    </w:rPr>
  </w:style>
  <w:style w:type="paragraph" w:customStyle="1" w:styleId="affff1">
    <w:name w:val="Комментарий"/>
    <w:basedOn w:val="a"/>
    <w:next w:val="a"/>
    <w:uiPriority w:val="99"/>
    <w:rsid w:val="00373ED2"/>
    <w:pPr>
      <w:suppressAutoHyphens w:val="0"/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z w:val="24"/>
      <w:szCs w:val="24"/>
      <w:shd w:val="clear" w:color="auto" w:fill="F0F0F0"/>
      <w:lang w:eastAsia="ru-RU"/>
    </w:rPr>
  </w:style>
  <w:style w:type="paragraph" w:customStyle="1" w:styleId="affff2">
    <w:name w:val="Информация об изменениях документа"/>
    <w:basedOn w:val="affff1"/>
    <w:next w:val="a"/>
    <w:uiPriority w:val="99"/>
    <w:rsid w:val="00373ED2"/>
    <w:rPr>
      <w:i/>
      <w:iCs/>
    </w:rPr>
  </w:style>
  <w:style w:type="character" w:customStyle="1" w:styleId="affff3">
    <w:name w:val="Не вступил в силу"/>
    <w:uiPriority w:val="99"/>
    <w:rsid w:val="00373ED2"/>
    <w:rPr>
      <w:color w:val="000000"/>
      <w:shd w:val="clear" w:color="auto" w:fill="D8EDE8"/>
    </w:rPr>
  </w:style>
  <w:style w:type="paragraph" w:customStyle="1" w:styleId="affff4">
    <w:name w:val="Заголовок статьи"/>
    <w:basedOn w:val="a"/>
    <w:next w:val="a"/>
    <w:uiPriority w:val="99"/>
    <w:rsid w:val="00373ED2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affff5">
    <w:name w:val="Прижатый влево"/>
    <w:basedOn w:val="a"/>
    <w:next w:val="a"/>
    <w:uiPriority w:val="99"/>
    <w:rsid w:val="00373ED2"/>
    <w:pPr>
      <w:suppressAutoHyphens w:val="0"/>
      <w:autoSpaceDE w:val="0"/>
      <w:autoSpaceDN w:val="0"/>
      <w:adjustRightInd w:val="0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text">
    <w:name w:val="text"/>
    <w:basedOn w:val="a"/>
    <w:rsid w:val="00373ED2"/>
    <w:pPr>
      <w:suppressAutoHyphens w:val="0"/>
      <w:ind w:firstLine="567"/>
      <w:jc w:val="both"/>
    </w:pPr>
    <w:rPr>
      <w:rFonts w:ascii="Arial" w:hAnsi="Arial" w:cs="Arial"/>
      <w:sz w:val="24"/>
      <w:szCs w:val="24"/>
      <w:lang w:eastAsia="ru-RU"/>
    </w:rPr>
  </w:style>
  <w:style w:type="paragraph" w:customStyle="1" w:styleId="ConsPlusNormalb">
    <w:name w:val="ConsPlusNormal"/>
    <w:rsid w:val="00373ED2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extended-textshort">
    <w:name w:val="extended-text__short"/>
    <w:basedOn w:val="a0"/>
    <w:uiPriority w:val="99"/>
    <w:rsid w:val="00230FA4"/>
    <w:rPr>
      <w:rFonts w:ascii="Times New Roman" w:hAnsi="Times New Roman" w:cs="Times New Roman" w:hint="default"/>
    </w:rPr>
  </w:style>
  <w:style w:type="paragraph" w:customStyle="1" w:styleId="63">
    <w:name w:val="Абзац списка6"/>
    <w:basedOn w:val="a"/>
    <w:rsid w:val="0086205D"/>
    <w:pPr>
      <w:ind w:left="720"/>
      <w:contextualSpacing/>
    </w:pPr>
    <w:rPr>
      <w:rFonts w:eastAsia="Calibri"/>
      <w:sz w:val="24"/>
      <w:szCs w:val="24"/>
    </w:rPr>
  </w:style>
  <w:style w:type="paragraph" w:customStyle="1" w:styleId="xl90">
    <w:name w:val="xl90"/>
    <w:basedOn w:val="a"/>
    <w:rsid w:val="0081278B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91">
    <w:name w:val="xl91"/>
    <w:basedOn w:val="a"/>
    <w:rsid w:val="0081278B"/>
    <w:pPr>
      <w:pBdr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81278B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93">
    <w:name w:val="xl93"/>
    <w:basedOn w:val="a"/>
    <w:rsid w:val="0081278B"/>
    <w:pPr>
      <w:pBdr>
        <w:top w:val="single" w:sz="4" w:space="0" w:color="000000"/>
        <w:left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94">
    <w:name w:val="xl94"/>
    <w:basedOn w:val="a"/>
    <w:rsid w:val="0081278B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95">
    <w:name w:val="xl95"/>
    <w:basedOn w:val="a"/>
    <w:rsid w:val="0081278B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96">
    <w:name w:val="xl96"/>
    <w:basedOn w:val="a"/>
    <w:rsid w:val="0081278B"/>
    <w:pPr>
      <w:pBdr>
        <w:top w:val="single" w:sz="4" w:space="0" w:color="000000"/>
        <w:left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97">
    <w:name w:val="xl97"/>
    <w:basedOn w:val="a"/>
    <w:rsid w:val="0081278B"/>
    <w:pPr>
      <w:pBdr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98">
    <w:name w:val="xl98"/>
    <w:basedOn w:val="a"/>
    <w:rsid w:val="0081278B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99">
    <w:name w:val="xl99"/>
    <w:basedOn w:val="a"/>
    <w:rsid w:val="0081278B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0">
    <w:name w:val="xl100"/>
    <w:basedOn w:val="a"/>
    <w:rsid w:val="0081278B"/>
    <w:pP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101">
    <w:name w:val="xl101"/>
    <w:basedOn w:val="a"/>
    <w:rsid w:val="0081278B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102">
    <w:name w:val="xl102"/>
    <w:basedOn w:val="a"/>
    <w:rsid w:val="0081278B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103">
    <w:name w:val="xl103"/>
    <w:basedOn w:val="a"/>
    <w:rsid w:val="0081278B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44">
    <w:name w:val="Основной текст4"/>
    <w:basedOn w:val="a"/>
    <w:rsid w:val="00B75689"/>
    <w:pPr>
      <w:widowControl w:val="0"/>
      <w:shd w:val="clear" w:color="auto" w:fill="FFFFFF"/>
      <w:suppressAutoHyphens w:val="0"/>
      <w:spacing w:after="300" w:line="322" w:lineRule="exact"/>
      <w:ind w:hanging="560"/>
      <w:jc w:val="both"/>
    </w:pPr>
    <w:rPr>
      <w:spacing w:val="15"/>
      <w:sz w:val="23"/>
      <w:szCs w:val="23"/>
      <w:lang w:eastAsia="en-US"/>
    </w:rPr>
  </w:style>
  <w:style w:type="character" w:customStyle="1" w:styleId="255pt">
    <w:name w:val="Основной текст (2) + 5;5 pt"/>
    <w:basedOn w:val="24"/>
    <w:rsid w:val="00B75689"/>
    <w:rPr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paragraph" w:customStyle="1" w:styleId="ConsPlusNormalc">
    <w:name w:val="ConsPlusNormal"/>
    <w:rsid w:val="00E70320"/>
    <w:pPr>
      <w:suppressAutoHyphens/>
    </w:pPr>
    <w:rPr>
      <w:rFonts w:ascii="Arial" w:eastAsia="Arial" w:hAnsi="Arial" w:cs="Tahoma"/>
      <w:kern w:val="1"/>
      <w:szCs w:val="24"/>
      <w:lang w:eastAsia="hi-IN" w:bidi="hi-IN"/>
    </w:rPr>
  </w:style>
  <w:style w:type="paragraph" w:customStyle="1" w:styleId="ListParagraph1">
    <w:name w:val="List Paragraph1"/>
    <w:basedOn w:val="a"/>
    <w:rsid w:val="00E54E22"/>
    <w:pPr>
      <w:suppressAutoHyphens w:val="0"/>
      <w:ind w:left="708"/>
    </w:pPr>
    <w:rPr>
      <w:sz w:val="24"/>
      <w:szCs w:val="24"/>
      <w:lang w:eastAsia="ru-RU"/>
    </w:rPr>
  </w:style>
  <w:style w:type="character" w:customStyle="1" w:styleId="45">
    <w:name w:val="Основной шрифт абзаца4"/>
    <w:rsid w:val="000B2929"/>
  </w:style>
  <w:style w:type="paragraph" w:customStyle="1" w:styleId="46">
    <w:name w:val="Указатель4"/>
    <w:basedOn w:val="a"/>
    <w:rsid w:val="000B2929"/>
    <w:pPr>
      <w:suppressLineNumbers/>
    </w:pPr>
    <w:rPr>
      <w:rFonts w:cs="Mangal"/>
      <w:sz w:val="24"/>
      <w:szCs w:val="24"/>
      <w:lang w:eastAsia="zh-CN"/>
    </w:rPr>
  </w:style>
  <w:style w:type="paragraph" w:customStyle="1" w:styleId="3b">
    <w:name w:val="Название объекта3"/>
    <w:basedOn w:val="a"/>
    <w:rsid w:val="000B2929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82">
    <w:name w:val="заголовок 8"/>
    <w:basedOn w:val="a"/>
    <w:next w:val="a"/>
    <w:rsid w:val="00D41770"/>
    <w:pPr>
      <w:keepNext/>
      <w:suppressAutoHyphens w:val="0"/>
      <w:autoSpaceDE w:val="0"/>
      <w:autoSpaceDN w:val="0"/>
      <w:ind w:left="720"/>
      <w:jc w:val="both"/>
      <w:outlineLvl w:val="7"/>
    </w:pPr>
    <w:rPr>
      <w:rFonts w:eastAsia="Calibri"/>
      <w:sz w:val="24"/>
      <w:szCs w:val="24"/>
      <w:lang w:eastAsia="ru-RU"/>
    </w:rPr>
  </w:style>
  <w:style w:type="paragraph" w:customStyle="1" w:styleId="font0">
    <w:name w:val="font0"/>
    <w:basedOn w:val="a"/>
    <w:rsid w:val="00117911"/>
    <w:pPr>
      <w:suppressAutoHyphens w:val="0"/>
      <w:spacing w:before="100" w:beforeAutospacing="1" w:after="100" w:afterAutospacing="1"/>
    </w:pPr>
    <w:rPr>
      <w:rFonts w:ascii="Times New Roman CYR" w:hAnsi="Times New Roman CYR" w:cs="Times New Roman CYR"/>
      <w:lang w:eastAsia="ru-RU"/>
    </w:rPr>
  </w:style>
  <w:style w:type="paragraph" w:customStyle="1" w:styleId="xl104">
    <w:name w:val="xl104"/>
    <w:basedOn w:val="a"/>
    <w:rsid w:val="00117911"/>
    <w:pP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05">
    <w:name w:val="xl105"/>
    <w:basedOn w:val="a"/>
    <w:rsid w:val="00117911"/>
    <w:pP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06">
    <w:name w:val="xl106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color w:val="FF0000"/>
      <w:sz w:val="24"/>
      <w:szCs w:val="24"/>
      <w:lang w:eastAsia="ru-RU"/>
    </w:rPr>
  </w:style>
  <w:style w:type="paragraph" w:customStyle="1" w:styleId="xl107">
    <w:name w:val="xl107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8">
    <w:name w:val="xl108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09">
    <w:name w:val="xl109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10">
    <w:name w:val="xl110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11">
    <w:name w:val="xl111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  <w:lang w:eastAsia="ru-RU"/>
    </w:rPr>
  </w:style>
  <w:style w:type="paragraph" w:customStyle="1" w:styleId="xl112">
    <w:name w:val="xl112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13">
    <w:name w:val="xl113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i/>
      <w:iCs/>
      <w:sz w:val="24"/>
      <w:szCs w:val="24"/>
      <w:lang w:eastAsia="ru-RU"/>
    </w:rPr>
  </w:style>
  <w:style w:type="paragraph" w:customStyle="1" w:styleId="xl114">
    <w:name w:val="xl114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15">
    <w:name w:val="xl115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16">
    <w:name w:val="xl116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17">
    <w:name w:val="xl117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18">
    <w:name w:val="xl118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19">
    <w:name w:val="xl119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20">
    <w:name w:val="xl120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color w:val="FF0000"/>
      <w:sz w:val="24"/>
      <w:szCs w:val="24"/>
      <w:lang w:eastAsia="ru-RU"/>
    </w:rPr>
  </w:style>
  <w:style w:type="paragraph" w:customStyle="1" w:styleId="xl121">
    <w:name w:val="xl121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23">
    <w:name w:val="xl123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24">
    <w:name w:val="xl124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25">
    <w:name w:val="xl125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27">
    <w:name w:val="xl127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28">
    <w:name w:val="xl128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both"/>
    </w:pPr>
    <w:rPr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30">
    <w:name w:val="xl130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31">
    <w:name w:val="xl131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i/>
      <w:iCs/>
      <w:sz w:val="24"/>
      <w:szCs w:val="24"/>
      <w:lang w:eastAsia="ru-RU"/>
    </w:rPr>
  </w:style>
  <w:style w:type="paragraph" w:customStyle="1" w:styleId="xl132">
    <w:name w:val="xl132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33">
    <w:name w:val="xl133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34">
    <w:name w:val="xl134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i/>
      <w:iCs/>
      <w:sz w:val="24"/>
      <w:szCs w:val="24"/>
      <w:lang w:eastAsia="ru-RU"/>
    </w:rPr>
  </w:style>
  <w:style w:type="paragraph" w:customStyle="1" w:styleId="xl135">
    <w:name w:val="xl135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i/>
      <w:iCs/>
      <w:sz w:val="24"/>
      <w:szCs w:val="24"/>
      <w:lang w:eastAsia="ru-RU"/>
    </w:rPr>
  </w:style>
  <w:style w:type="paragraph" w:customStyle="1" w:styleId="xl136">
    <w:name w:val="xl136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rFonts w:ascii="Times New Roman CYR" w:hAnsi="Times New Roman CYR" w:cs="Times New Roman CYR"/>
      <w:b/>
      <w:bCs/>
      <w:i/>
      <w:iCs/>
      <w:sz w:val="24"/>
      <w:szCs w:val="24"/>
      <w:lang w:eastAsia="ru-RU"/>
    </w:rPr>
  </w:style>
  <w:style w:type="paragraph" w:customStyle="1" w:styleId="xl137">
    <w:name w:val="xl137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i/>
      <w:iCs/>
      <w:color w:val="FF0000"/>
      <w:sz w:val="24"/>
      <w:szCs w:val="24"/>
      <w:lang w:eastAsia="ru-RU"/>
    </w:rPr>
  </w:style>
  <w:style w:type="paragraph" w:customStyle="1" w:styleId="xl138">
    <w:name w:val="xl138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39">
    <w:name w:val="xl139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40">
    <w:name w:val="xl140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color w:val="FF0000"/>
      <w:sz w:val="24"/>
      <w:szCs w:val="24"/>
      <w:lang w:eastAsia="ru-RU"/>
    </w:rPr>
  </w:style>
  <w:style w:type="paragraph" w:customStyle="1" w:styleId="xl141">
    <w:name w:val="xl141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42">
    <w:name w:val="xl142"/>
    <w:basedOn w:val="a"/>
    <w:rsid w:val="0011791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44">
    <w:name w:val="xl144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45">
    <w:name w:val="xl145"/>
    <w:basedOn w:val="a"/>
    <w:rsid w:val="0011791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46">
    <w:name w:val="xl146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47">
    <w:name w:val="xl147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48">
    <w:name w:val="xl148"/>
    <w:basedOn w:val="a"/>
    <w:rsid w:val="0011791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49">
    <w:name w:val="xl149"/>
    <w:basedOn w:val="a"/>
    <w:rsid w:val="001179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50">
    <w:name w:val="xl150"/>
    <w:basedOn w:val="a"/>
    <w:rsid w:val="00117911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51">
    <w:name w:val="xl151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52">
    <w:name w:val="xl152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53">
    <w:name w:val="xl153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54">
    <w:name w:val="xl154"/>
    <w:basedOn w:val="a"/>
    <w:rsid w:val="00117911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55">
    <w:name w:val="xl155"/>
    <w:basedOn w:val="a"/>
    <w:rsid w:val="001179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56">
    <w:name w:val="xl156"/>
    <w:basedOn w:val="a"/>
    <w:rsid w:val="00117911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57">
    <w:name w:val="xl157"/>
    <w:basedOn w:val="a"/>
    <w:rsid w:val="001179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58">
    <w:name w:val="xl158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ConsPlusNormald">
    <w:name w:val="ConsPlusNormal"/>
    <w:rsid w:val="001E72FE"/>
    <w:pPr>
      <w:suppressAutoHyphens/>
    </w:pPr>
    <w:rPr>
      <w:rFonts w:ascii="Arial" w:eastAsia="Arial" w:hAnsi="Arial" w:cs="Tahoma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FB7E4F92B2C6FD392920B2D1FBAC3E38824FFEC744DBD4A826D4C62A1B2A2D9FA549DBA01FCA0850564C7Cb96EL" TargetMode="External"/><Relationship Id="rId18" Type="http://schemas.openxmlformats.org/officeDocument/2006/relationships/hyperlink" Target="consultantplus://offline/ref=ABFCE6C8D4D4D5A79889D6D17FF6C70F40C0773EB6EFA7E7F2C07028060FF623309E37FD6B1D06DC25EC13A9u2I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gal-mr.ru/wp-content/uploads/2017/11/POLOZHENIE-NEDRA.doc" TargetMode="External"/><Relationship Id="rId17" Type="http://schemas.openxmlformats.org/officeDocument/2006/relationships/hyperlink" Target="http://www.admgalich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w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gal-mr.ru/wp-content/uploads/2017/11/Postnanolenie-ot-07.08.2017-goda----182.do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FB7E4F92B2C6FD392920B2D1FBAC3E38824FFEC744DBD4A826D4C62A1B2A2D9FA549DBA01FCA0850564C79b96CL" TargetMode="External"/><Relationship Id="rId10" Type="http://schemas.openxmlformats.org/officeDocument/2006/relationships/hyperlink" Target="http://gal-mr.ru/wp-content/uploads/2019/06/Poryadok-munitsipalnogo-kontrolya-isp.doc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consultantplus://offline/ref=FB7E4F92B2C6FD392920B2D1FBAC3E38824FFEC744DBD4A826D4C62A1B2A2D9FA549DBA01FCA0850564C7Cb96E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280CEF-B691-4302-A9AE-BC362FA6B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2823</TotalTime>
  <Pages>1</Pages>
  <Words>20571</Words>
  <Characters>117255</Characters>
  <Application>Microsoft Office Word</Application>
  <DocSecurity>0</DocSecurity>
  <Lines>977</Lines>
  <Paragraphs>275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137551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creator>Пользователь</dc:creator>
  <cp:lastModifiedBy>Веселова ОВ</cp:lastModifiedBy>
  <cp:revision>80</cp:revision>
  <cp:lastPrinted>2019-10-03T05:38:00Z</cp:lastPrinted>
  <dcterms:created xsi:type="dcterms:W3CDTF">2018-08-17T11:31:00Z</dcterms:created>
  <dcterms:modified xsi:type="dcterms:W3CDTF">2019-11-27T07:57:00Z</dcterms:modified>
</cp:coreProperties>
</file>