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38951483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92534A" w:rsidRPr="0092534A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B47594">
              <w:rPr>
                <w:rFonts w:ascii="Impact" w:hAnsi="Impact"/>
              </w:rPr>
              <w:t>5</w:t>
            </w:r>
            <w:r w:rsidR="00B0292A">
              <w:rPr>
                <w:rFonts w:ascii="Impact" w:hAnsi="Impact"/>
                <w:lang w:val="en-US"/>
              </w:rPr>
              <w:t>4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A13D9B">
              <w:rPr>
                <w:rFonts w:ascii="Impact" w:hAnsi="Impact"/>
              </w:rPr>
              <w:t>5</w:t>
            </w:r>
            <w:r w:rsidR="00B0292A">
              <w:rPr>
                <w:rFonts w:ascii="Impact" w:hAnsi="Impact"/>
                <w:lang w:val="en-US"/>
              </w:rPr>
              <w:t>6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B0292A" w:rsidP="007953E4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  <w:lang w:val="en-US"/>
              </w:rPr>
              <w:t>26</w:t>
            </w:r>
            <w:r w:rsidR="00A47B32">
              <w:rPr>
                <w:rFonts w:ascii="Impact" w:hAnsi="Impact"/>
              </w:rPr>
              <w:t>.12.</w:t>
            </w:r>
            <w:r w:rsidR="00F50B6F"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4"/>
        <w:gridCol w:w="9257"/>
      </w:tblGrid>
      <w:tr w:rsidR="007031B7" w:rsidRPr="007E5197" w:rsidTr="000567FB">
        <w:trPr>
          <w:trHeight w:val="318"/>
        </w:trPr>
        <w:tc>
          <w:tcPr>
            <w:tcW w:w="0" w:type="auto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4632" w:rsidTr="000567FB">
        <w:tc>
          <w:tcPr>
            <w:tcW w:w="0" w:type="auto"/>
            <w:gridSpan w:val="2"/>
          </w:tcPr>
          <w:p w:rsidR="00064632" w:rsidRPr="00893A15" w:rsidRDefault="00893A15" w:rsidP="00DE39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Постановления администрации Галичского муниципального района Костромской области</w:t>
            </w:r>
          </w:p>
        </w:tc>
      </w:tr>
      <w:tr w:rsidR="00B0292A" w:rsidTr="000567FB">
        <w:tc>
          <w:tcPr>
            <w:tcW w:w="0" w:type="auto"/>
          </w:tcPr>
          <w:p w:rsidR="00064632" w:rsidRPr="00B0292A" w:rsidRDefault="00B0292A" w:rsidP="00B029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№393 от 12.12.2019 года</w:t>
            </w:r>
          </w:p>
        </w:tc>
        <w:tc>
          <w:tcPr>
            <w:tcW w:w="0" w:type="auto"/>
          </w:tcPr>
          <w:p w:rsidR="00B0292A" w:rsidRPr="00B0292A" w:rsidRDefault="00B0292A" w:rsidP="00B0292A">
            <w:pPr>
              <w:jc w:val="both"/>
              <w:rPr>
                <w:sz w:val="16"/>
                <w:szCs w:val="16"/>
              </w:rPr>
            </w:pPr>
            <w:r w:rsidRPr="00B0292A">
              <w:rPr>
                <w:bCs/>
                <w:color w:val="000000"/>
                <w:sz w:val="16"/>
                <w:szCs w:val="16"/>
                <w:lang w:eastAsia="ru-RU"/>
              </w:rPr>
              <w:t>Об утверждении комплексного плана мероприятий  по привлечению и закреплению молодых специалистов в муниципальных общеобразовательных организациях Галичского муниципального района Костромской области на 2019-2021 годы</w:t>
            </w:r>
          </w:p>
          <w:p w:rsidR="00064632" w:rsidRPr="00893A15" w:rsidRDefault="00064632" w:rsidP="00B70FCF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</w:p>
        </w:tc>
      </w:tr>
      <w:tr w:rsidR="00B0292A" w:rsidTr="000567FB">
        <w:tc>
          <w:tcPr>
            <w:tcW w:w="0" w:type="auto"/>
          </w:tcPr>
          <w:p w:rsidR="0081278B" w:rsidRPr="00DE39FB" w:rsidRDefault="00B0292A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№394 от 12.12.2019 года</w:t>
            </w:r>
          </w:p>
        </w:tc>
        <w:tc>
          <w:tcPr>
            <w:tcW w:w="0" w:type="auto"/>
          </w:tcPr>
          <w:p w:rsidR="0081278B" w:rsidRPr="00AB3B15" w:rsidRDefault="00AB3B15" w:rsidP="000567FB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AB3B15">
              <w:rPr>
                <w:sz w:val="16"/>
                <w:szCs w:val="16"/>
              </w:rPr>
              <w:t>О признании утратившим силу постановления администрации Галичского муниципального района Костромской области от 11 ноября 2019 года  №361</w:t>
            </w:r>
          </w:p>
        </w:tc>
      </w:tr>
      <w:tr w:rsidR="00B0292A" w:rsidTr="000567FB">
        <w:tc>
          <w:tcPr>
            <w:tcW w:w="0" w:type="auto"/>
          </w:tcPr>
          <w:p w:rsidR="00BA57F2" w:rsidRPr="00DE39FB" w:rsidRDefault="00AB3B15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№397 от 16.12.2019 года</w:t>
            </w:r>
          </w:p>
        </w:tc>
        <w:tc>
          <w:tcPr>
            <w:tcW w:w="0" w:type="auto"/>
          </w:tcPr>
          <w:p w:rsidR="00BA57F2" w:rsidRPr="00AB3B15" w:rsidRDefault="00AB3B15" w:rsidP="00B11C5D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AB3B15">
              <w:rPr>
                <w:sz w:val="16"/>
                <w:szCs w:val="16"/>
              </w:rPr>
              <w:t>Об утверждении Положения об архиве администрации Галичского муниципального района Костромской области</w:t>
            </w:r>
          </w:p>
        </w:tc>
      </w:tr>
      <w:tr w:rsidR="00B0292A" w:rsidTr="000567FB">
        <w:tc>
          <w:tcPr>
            <w:tcW w:w="0" w:type="auto"/>
          </w:tcPr>
          <w:p w:rsidR="00BA57F2" w:rsidRPr="00DE39FB" w:rsidRDefault="00AB3B15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№402 от 19.12.2019 года</w:t>
            </w:r>
          </w:p>
        </w:tc>
        <w:tc>
          <w:tcPr>
            <w:tcW w:w="0" w:type="auto"/>
          </w:tcPr>
          <w:p w:rsidR="00BA57F2" w:rsidRPr="00AB3B15" w:rsidRDefault="00AB3B15" w:rsidP="00AB3B15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AB3B15">
              <w:rPr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28 февраля 2011 года № 58</w:t>
            </w:r>
          </w:p>
        </w:tc>
      </w:tr>
      <w:tr w:rsidR="00B0292A" w:rsidTr="000567FB">
        <w:tc>
          <w:tcPr>
            <w:tcW w:w="0" w:type="auto"/>
          </w:tcPr>
          <w:p w:rsidR="00E70320" w:rsidRDefault="00AB3B15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№404 от 19.12.2019 года</w:t>
            </w:r>
          </w:p>
        </w:tc>
        <w:tc>
          <w:tcPr>
            <w:tcW w:w="0" w:type="auto"/>
          </w:tcPr>
          <w:p w:rsidR="00E70320" w:rsidRPr="00AB3B15" w:rsidRDefault="00AB3B15" w:rsidP="00AB3B15">
            <w:pPr>
              <w:contextualSpacing/>
              <w:jc w:val="both"/>
              <w:rPr>
                <w:noProof/>
                <w:sz w:val="16"/>
                <w:szCs w:val="16"/>
              </w:rPr>
            </w:pPr>
            <w:r w:rsidRPr="00AB3B15">
              <w:rPr>
                <w:sz w:val="16"/>
                <w:szCs w:val="16"/>
              </w:rPr>
              <w:t>Об организации работы со старшим поколением в учреждениях</w:t>
            </w:r>
            <w:r>
              <w:rPr>
                <w:sz w:val="16"/>
                <w:szCs w:val="16"/>
              </w:rPr>
              <w:t xml:space="preserve"> </w:t>
            </w:r>
            <w:r w:rsidRPr="00AB3B15">
              <w:rPr>
                <w:sz w:val="16"/>
                <w:szCs w:val="16"/>
              </w:rPr>
              <w:t>культуры Галичского муниципального района</w:t>
            </w:r>
          </w:p>
        </w:tc>
      </w:tr>
      <w:tr w:rsidR="00B0292A" w:rsidTr="000567FB">
        <w:tc>
          <w:tcPr>
            <w:tcW w:w="0" w:type="auto"/>
          </w:tcPr>
          <w:p w:rsidR="001E72FE" w:rsidRDefault="00AB3B15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№405 от 19.12.2019 года</w:t>
            </w:r>
          </w:p>
        </w:tc>
        <w:tc>
          <w:tcPr>
            <w:tcW w:w="0" w:type="auto"/>
          </w:tcPr>
          <w:p w:rsidR="001E72FE" w:rsidRPr="00AB3B15" w:rsidRDefault="00AB3B15" w:rsidP="00AB3B15">
            <w:pPr>
              <w:jc w:val="both"/>
              <w:rPr>
                <w:sz w:val="16"/>
                <w:szCs w:val="16"/>
              </w:rPr>
            </w:pPr>
            <w:r w:rsidRPr="00AB3B15">
              <w:rPr>
                <w:sz w:val="16"/>
                <w:szCs w:val="16"/>
              </w:rPr>
              <w:t xml:space="preserve">О размере  родительской платы за присмотр и уход за  детьми </w:t>
            </w:r>
            <w:r>
              <w:rPr>
                <w:sz w:val="16"/>
                <w:szCs w:val="16"/>
              </w:rPr>
              <w:t xml:space="preserve"> </w:t>
            </w:r>
            <w:r w:rsidRPr="00AB3B15">
              <w:rPr>
                <w:sz w:val="16"/>
                <w:szCs w:val="16"/>
              </w:rPr>
              <w:t>в   образовательных организациях Галичского муниципального района, реализующих  образовательную программу дошкольного образования</w:t>
            </w:r>
          </w:p>
        </w:tc>
      </w:tr>
      <w:tr w:rsidR="00AB3B15" w:rsidTr="00D047E7">
        <w:tc>
          <w:tcPr>
            <w:tcW w:w="0" w:type="auto"/>
            <w:gridSpan w:val="2"/>
          </w:tcPr>
          <w:p w:rsidR="00AB3B15" w:rsidRPr="00AB3B15" w:rsidRDefault="00AB3B15" w:rsidP="00AB3B1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Распоряжения администрации Галичского муниципального района Костромской области</w:t>
            </w:r>
          </w:p>
        </w:tc>
      </w:tr>
      <w:tr w:rsidR="00AB3B15" w:rsidTr="000567FB">
        <w:tc>
          <w:tcPr>
            <w:tcW w:w="0" w:type="auto"/>
          </w:tcPr>
          <w:p w:rsidR="00AB3B15" w:rsidRDefault="00AB3B15" w:rsidP="003F4516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Расп</w:t>
            </w:r>
            <w:proofErr w:type="spellEnd"/>
            <w:r>
              <w:rPr>
                <w:sz w:val="16"/>
                <w:szCs w:val="16"/>
              </w:rPr>
              <w:t>. №254-р от 06.12.2019 года</w:t>
            </w:r>
          </w:p>
        </w:tc>
        <w:tc>
          <w:tcPr>
            <w:tcW w:w="0" w:type="auto"/>
          </w:tcPr>
          <w:p w:rsidR="00AB3B15" w:rsidRPr="00AB3B15" w:rsidRDefault="00AB3B15" w:rsidP="000567FB">
            <w:pPr>
              <w:jc w:val="both"/>
              <w:rPr>
                <w:sz w:val="16"/>
                <w:szCs w:val="16"/>
              </w:rPr>
            </w:pPr>
            <w:r w:rsidRPr="00AB3B15">
              <w:rPr>
                <w:sz w:val="16"/>
                <w:szCs w:val="16"/>
              </w:rPr>
              <w:t>Об утверждении Плана проведения экспертизы муниципальных нормативных правовых актов администрации Галичского муниципального района Костромской области, затрагивающих вопросы осуществления предпринимательской деятельности, на 2020 год</w:t>
            </w:r>
          </w:p>
        </w:tc>
      </w:tr>
      <w:tr w:rsidR="00AB3B15" w:rsidTr="000567FB">
        <w:tc>
          <w:tcPr>
            <w:tcW w:w="0" w:type="auto"/>
          </w:tcPr>
          <w:p w:rsidR="00AB3B15" w:rsidRDefault="00AB3B15" w:rsidP="003F4516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Расп</w:t>
            </w:r>
            <w:proofErr w:type="spellEnd"/>
            <w:r>
              <w:rPr>
                <w:sz w:val="16"/>
                <w:szCs w:val="16"/>
              </w:rPr>
              <w:t>. №268-р от 19.12.2019 года</w:t>
            </w:r>
          </w:p>
        </w:tc>
        <w:tc>
          <w:tcPr>
            <w:tcW w:w="0" w:type="auto"/>
          </w:tcPr>
          <w:p w:rsidR="00AB3B15" w:rsidRPr="00AB3B15" w:rsidRDefault="00AB3B15" w:rsidP="00AB3B15">
            <w:pPr>
              <w:rPr>
                <w:sz w:val="16"/>
                <w:szCs w:val="16"/>
              </w:rPr>
            </w:pPr>
            <w:r w:rsidRPr="00AB3B15">
              <w:rPr>
                <w:sz w:val="16"/>
                <w:szCs w:val="16"/>
              </w:rPr>
              <w:t>О проведении ведомственного контроля за соблюдением трудового</w:t>
            </w:r>
            <w:r>
              <w:rPr>
                <w:sz w:val="16"/>
                <w:szCs w:val="16"/>
              </w:rPr>
              <w:t xml:space="preserve"> </w:t>
            </w:r>
            <w:r w:rsidRPr="00AB3B15">
              <w:rPr>
                <w:sz w:val="16"/>
                <w:szCs w:val="16"/>
              </w:rPr>
              <w:t>законодательства и иных нормативных правовых актов, содержащих нормы трудового права в подведомственных учреждениях</w:t>
            </w:r>
          </w:p>
        </w:tc>
      </w:tr>
      <w:tr w:rsidR="00AB3B15" w:rsidTr="000567FB">
        <w:tc>
          <w:tcPr>
            <w:tcW w:w="0" w:type="auto"/>
            <w:gridSpan w:val="2"/>
          </w:tcPr>
          <w:p w:rsidR="00AB3B15" w:rsidRPr="00AB3B15" w:rsidRDefault="00AB3B15" w:rsidP="00AB3B15">
            <w:pPr>
              <w:ind w:firstLine="567"/>
              <w:contextualSpacing/>
              <w:jc w:val="center"/>
              <w:rPr>
                <w:b/>
                <w:sz w:val="16"/>
                <w:szCs w:val="16"/>
              </w:rPr>
            </w:pPr>
            <w:r w:rsidRPr="00AB3B15">
              <w:rPr>
                <w:b/>
                <w:sz w:val="16"/>
                <w:szCs w:val="16"/>
              </w:rPr>
              <w:t xml:space="preserve">МУНИЦИПАЛЬНЫЙ ПРАВОВОЙ АКТ О ВНЕСЕНИИ ИЗМЕНЕНИЙ В УСТАВ МУНИЦИПАЛЬНОГО ОБРАЗОВАНИЯ ГАЛИЧСКИЙ МУНИЦИПАЛЬНЫЙ РАЙОН </w:t>
            </w:r>
            <w:r w:rsidRPr="00AB3B15">
              <w:rPr>
                <w:b/>
                <w:sz w:val="16"/>
                <w:szCs w:val="16"/>
              </w:rPr>
              <w:br/>
              <w:t>КОСТРОМСКОЙ ОБЛАСТИ</w:t>
            </w:r>
          </w:p>
          <w:p w:rsidR="00AB3B15" w:rsidRPr="00A47B32" w:rsidRDefault="00AB3B15" w:rsidP="00A47B32">
            <w:pPr>
              <w:keepNext/>
              <w:ind w:left="-40" w:firstLine="28"/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</w:tr>
      <w:tr w:rsidR="00B47594" w:rsidTr="000567FB">
        <w:tc>
          <w:tcPr>
            <w:tcW w:w="0" w:type="auto"/>
            <w:gridSpan w:val="2"/>
          </w:tcPr>
          <w:p w:rsidR="00B47594" w:rsidRPr="00A47B32" w:rsidRDefault="00B47594" w:rsidP="00A47B32">
            <w:pPr>
              <w:keepNext/>
              <w:ind w:left="-40" w:firstLine="28"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A47B32">
              <w:rPr>
                <w:b/>
                <w:bCs/>
                <w:sz w:val="16"/>
                <w:szCs w:val="16"/>
              </w:rPr>
              <w:t xml:space="preserve">Извещение о проведении </w:t>
            </w:r>
            <w:r w:rsidR="00A47B32" w:rsidRPr="00A47B32">
              <w:rPr>
                <w:b/>
                <w:color w:val="212121"/>
                <w:sz w:val="16"/>
                <w:szCs w:val="16"/>
              </w:rPr>
              <w:t>собрания участников общей долевой собственности</w:t>
            </w:r>
            <w:r w:rsidR="000567FB">
              <w:rPr>
                <w:b/>
                <w:color w:val="212121"/>
                <w:sz w:val="16"/>
                <w:szCs w:val="16"/>
              </w:rPr>
              <w:t xml:space="preserve"> земельного участка</w:t>
            </w:r>
          </w:p>
        </w:tc>
      </w:tr>
    </w:tbl>
    <w:p w:rsidR="00893A15" w:rsidRDefault="00893A15" w:rsidP="00893A15">
      <w:pPr>
        <w:pStyle w:val="2"/>
        <w:rPr>
          <w:rFonts w:ascii="Book Antiqua" w:hAnsi="Book Antiqua" w:cs="Book Antiqua"/>
        </w:rPr>
      </w:pPr>
      <w:bookmarkStart w:id="0" w:name="_GoBack"/>
      <w:bookmarkEnd w:id="0"/>
    </w:p>
    <w:p w:rsidR="00B0292A" w:rsidRDefault="00B0292A" w:rsidP="00B0292A">
      <w:pPr>
        <w:ind w:firstLine="720"/>
        <w:jc w:val="both"/>
        <w:rPr>
          <w:b/>
          <w:bCs/>
        </w:rPr>
      </w:pPr>
      <w:r w:rsidRPr="00A60F42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                                   </w:t>
      </w:r>
      <w:r w:rsidRPr="00A60F42">
        <w:rPr>
          <w:sz w:val="24"/>
          <w:szCs w:val="24"/>
        </w:rPr>
        <w:t xml:space="preserve">          </w:t>
      </w:r>
    </w:p>
    <w:p w:rsidR="00B0292A" w:rsidRPr="00B0292A" w:rsidRDefault="00B0292A" w:rsidP="00B0292A">
      <w:pPr>
        <w:pStyle w:val="2"/>
        <w:rPr>
          <w:rFonts w:ascii="Times New Roman" w:hAnsi="Times New Roman"/>
          <w:bCs/>
          <w:sz w:val="16"/>
          <w:szCs w:val="16"/>
        </w:rPr>
      </w:pPr>
      <w:r w:rsidRPr="00B0292A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B0292A" w:rsidRPr="00B0292A" w:rsidRDefault="00B0292A" w:rsidP="00B0292A">
      <w:pPr>
        <w:pStyle w:val="2"/>
        <w:rPr>
          <w:rFonts w:ascii="Times New Roman" w:hAnsi="Times New Roman"/>
          <w:bCs/>
          <w:sz w:val="16"/>
          <w:szCs w:val="16"/>
        </w:rPr>
      </w:pPr>
      <w:r w:rsidRPr="00B0292A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B0292A" w:rsidRPr="00B0292A" w:rsidRDefault="00B0292A" w:rsidP="00B0292A">
      <w:pPr>
        <w:pStyle w:val="2"/>
        <w:rPr>
          <w:rFonts w:ascii="Times New Roman" w:hAnsi="Times New Roman"/>
          <w:bCs/>
          <w:sz w:val="16"/>
          <w:szCs w:val="16"/>
        </w:rPr>
      </w:pPr>
      <w:r w:rsidRPr="00B0292A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B0292A" w:rsidRPr="00B0292A" w:rsidRDefault="00B0292A" w:rsidP="00B0292A">
      <w:pPr>
        <w:pStyle w:val="1"/>
        <w:rPr>
          <w:b/>
          <w:sz w:val="16"/>
          <w:szCs w:val="16"/>
        </w:rPr>
      </w:pPr>
    </w:p>
    <w:p w:rsidR="00B0292A" w:rsidRPr="00B0292A" w:rsidRDefault="00B0292A" w:rsidP="00B0292A">
      <w:pPr>
        <w:pStyle w:val="1"/>
        <w:rPr>
          <w:sz w:val="16"/>
          <w:szCs w:val="16"/>
        </w:rPr>
      </w:pPr>
      <w:r w:rsidRPr="00B0292A">
        <w:rPr>
          <w:sz w:val="16"/>
          <w:szCs w:val="16"/>
        </w:rPr>
        <w:t>П О С Т А Н О В Л Е Н И Е</w:t>
      </w:r>
    </w:p>
    <w:p w:rsidR="00B0292A" w:rsidRPr="00B0292A" w:rsidRDefault="00B0292A" w:rsidP="00B0292A">
      <w:pPr>
        <w:pStyle w:val="1"/>
        <w:rPr>
          <w:sz w:val="16"/>
          <w:szCs w:val="16"/>
        </w:rPr>
      </w:pPr>
    </w:p>
    <w:p w:rsidR="00B0292A" w:rsidRPr="00B0292A" w:rsidRDefault="00B0292A" w:rsidP="00B0292A">
      <w:pPr>
        <w:pStyle w:val="1"/>
        <w:rPr>
          <w:sz w:val="16"/>
          <w:szCs w:val="16"/>
        </w:rPr>
      </w:pPr>
      <w:r w:rsidRPr="00B0292A">
        <w:rPr>
          <w:sz w:val="16"/>
          <w:szCs w:val="16"/>
        </w:rPr>
        <w:t>от   «   12  »      декабря     2019 года     № 393</w:t>
      </w:r>
    </w:p>
    <w:p w:rsidR="00B0292A" w:rsidRPr="00B0292A" w:rsidRDefault="00B0292A" w:rsidP="00B0292A">
      <w:pPr>
        <w:rPr>
          <w:sz w:val="16"/>
          <w:szCs w:val="16"/>
          <w:lang w:eastAsia="ru-RU"/>
        </w:rPr>
      </w:pPr>
    </w:p>
    <w:p w:rsidR="00B0292A" w:rsidRPr="00B0292A" w:rsidRDefault="00B0292A" w:rsidP="00B0292A">
      <w:pPr>
        <w:jc w:val="center"/>
        <w:rPr>
          <w:sz w:val="16"/>
          <w:szCs w:val="16"/>
        </w:rPr>
      </w:pPr>
      <w:r w:rsidRPr="00B0292A">
        <w:rPr>
          <w:sz w:val="16"/>
          <w:szCs w:val="16"/>
        </w:rPr>
        <w:t>г. Галич</w:t>
      </w:r>
    </w:p>
    <w:p w:rsidR="00B0292A" w:rsidRPr="00B0292A" w:rsidRDefault="00B0292A" w:rsidP="00B0292A">
      <w:pPr>
        <w:jc w:val="center"/>
        <w:rPr>
          <w:sz w:val="16"/>
          <w:szCs w:val="16"/>
        </w:rPr>
      </w:pPr>
    </w:p>
    <w:p w:rsidR="00B0292A" w:rsidRPr="00B0292A" w:rsidRDefault="00B0292A" w:rsidP="00B0292A">
      <w:pPr>
        <w:suppressAutoHyphens w:val="0"/>
        <w:autoSpaceDE w:val="0"/>
        <w:autoSpaceDN w:val="0"/>
        <w:adjustRightInd w:val="0"/>
        <w:rPr>
          <w:color w:val="000000"/>
          <w:sz w:val="16"/>
          <w:szCs w:val="16"/>
          <w:lang w:eastAsia="ru-RU"/>
        </w:rPr>
      </w:pPr>
    </w:p>
    <w:p w:rsidR="00B0292A" w:rsidRPr="00B0292A" w:rsidRDefault="00B0292A" w:rsidP="00B0292A">
      <w:pPr>
        <w:jc w:val="center"/>
        <w:rPr>
          <w:sz w:val="16"/>
          <w:szCs w:val="16"/>
        </w:rPr>
      </w:pPr>
      <w:r w:rsidRPr="00B0292A">
        <w:rPr>
          <w:color w:val="000000"/>
          <w:sz w:val="16"/>
          <w:szCs w:val="16"/>
          <w:lang w:eastAsia="ru-RU"/>
        </w:rPr>
        <w:t xml:space="preserve"> </w:t>
      </w:r>
      <w:r w:rsidRPr="00B0292A">
        <w:rPr>
          <w:b/>
          <w:bCs/>
          <w:color w:val="000000"/>
          <w:sz w:val="16"/>
          <w:szCs w:val="16"/>
          <w:lang w:eastAsia="ru-RU"/>
        </w:rPr>
        <w:t>Об утверждении комплексного плана мероприятий  по привлечению и закреплению молодых специалистов в муниципальных общеобразовательных организациях Галичского муниципального района Костромской области на 2019-2021 годы</w:t>
      </w:r>
    </w:p>
    <w:p w:rsidR="00B0292A" w:rsidRPr="00B0292A" w:rsidRDefault="00B0292A" w:rsidP="00B0292A">
      <w:pPr>
        <w:rPr>
          <w:sz w:val="16"/>
          <w:szCs w:val="16"/>
        </w:rPr>
      </w:pPr>
    </w:p>
    <w:p w:rsidR="00B0292A" w:rsidRPr="00B0292A" w:rsidRDefault="00B0292A" w:rsidP="00B0292A">
      <w:pPr>
        <w:pStyle w:val="Default"/>
        <w:rPr>
          <w:sz w:val="16"/>
          <w:szCs w:val="16"/>
        </w:rPr>
      </w:pPr>
      <w:r w:rsidRPr="00B0292A">
        <w:rPr>
          <w:b/>
          <w:sz w:val="16"/>
          <w:szCs w:val="16"/>
        </w:rPr>
        <w:tab/>
      </w:r>
    </w:p>
    <w:p w:rsidR="00B0292A" w:rsidRPr="00B0292A" w:rsidRDefault="00B0292A" w:rsidP="00B0292A">
      <w:pPr>
        <w:jc w:val="both"/>
        <w:rPr>
          <w:sz w:val="16"/>
          <w:szCs w:val="16"/>
        </w:rPr>
      </w:pPr>
      <w:r w:rsidRPr="00B0292A">
        <w:rPr>
          <w:sz w:val="16"/>
          <w:szCs w:val="16"/>
          <w:lang w:eastAsia="ru-RU"/>
        </w:rPr>
        <w:tab/>
        <w:t xml:space="preserve"> </w:t>
      </w:r>
      <w:r w:rsidRPr="00B0292A">
        <w:rPr>
          <w:color w:val="000000"/>
          <w:sz w:val="16"/>
          <w:szCs w:val="16"/>
          <w:bdr w:val="none" w:sz="0" w:space="0" w:color="auto" w:frame="1"/>
        </w:rPr>
        <w:t>С целью формирования системы работы по привлечению</w:t>
      </w:r>
      <w:r w:rsidRPr="00B0292A">
        <w:rPr>
          <w:bCs/>
          <w:color w:val="000000"/>
          <w:sz w:val="16"/>
          <w:szCs w:val="16"/>
          <w:lang w:eastAsia="ru-RU"/>
        </w:rPr>
        <w:t xml:space="preserve"> и закреплению молодых специалистов в муниципальных общеобразовательных организациях Галичского муниципального района Костромской области </w:t>
      </w:r>
    </w:p>
    <w:p w:rsidR="00B0292A" w:rsidRPr="00B0292A" w:rsidRDefault="00B0292A" w:rsidP="00B0292A">
      <w:pPr>
        <w:pStyle w:val="Default"/>
        <w:jc w:val="both"/>
        <w:rPr>
          <w:sz w:val="16"/>
          <w:szCs w:val="16"/>
        </w:rPr>
      </w:pPr>
    </w:p>
    <w:p w:rsidR="00B0292A" w:rsidRPr="00B0292A" w:rsidRDefault="00B0292A" w:rsidP="00B0292A">
      <w:pPr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>ПОСТАНОВЛЯЮ:</w:t>
      </w:r>
    </w:p>
    <w:p w:rsidR="00B0292A" w:rsidRPr="00B0292A" w:rsidRDefault="00B0292A" w:rsidP="00B0292A">
      <w:pPr>
        <w:suppressAutoHyphens w:val="0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1. Утвердить </w:t>
      </w:r>
      <w:r w:rsidRPr="00B0292A">
        <w:rPr>
          <w:bCs/>
          <w:color w:val="000000"/>
          <w:sz w:val="16"/>
          <w:szCs w:val="16"/>
          <w:lang w:eastAsia="ru-RU"/>
        </w:rPr>
        <w:t>комплексный план мероприятий  по привлечению и закреплению молодых специалистов в муниципальных общеобразовательных организациях Галичского муниципального района Костромской области</w:t>
      </w:r>
      <w:r w:rsidRPr="00B0292A">
        <w:rPr>
          <w:b/>
          <w:bCs/>
          <w:color w:val="000000"/>
          <w:sz w:val="16"/>
          <w:szCs w:val="16"/>
          <w:lang w:eastAsia="ru-RU"/>
        </w:rPr>
        <w:t xml:space="preserve"> </w:t>
      </w:r>
      <w:r w:rsidRPr="00B0292A">
        <w:rPr>
          <w:sz w:val="16"/>
          <w:szCs w:val="16"/>
        </w:rPr>
        <w:t>(Приложение).</w:t>
      </w:r>
    </w:p>
    <w:p w:rsidR="00B0292A" w:rsidRPr="00B0292A" w:rsidRDefault="00B0292A" w:rsidP="00B0292A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left="-108" w:firstLine="675"/>
        <w:jc w:val="both"/>
        <w:rPr>
          <w:sz w:val="16"/>
          <w:szCs w:val="16"/>
        </w:rPr>
      </w:pPr>
      <w:r w:rsidRPr="00B0292A">
        <w:rPr>
          <w:sz w:val="16"/>
          <w:szCs w:val="16"/>
        </w:rPr>
        <w:t>2. Контроль исполнения настоящего  постановления возложить   на заместителя главы администрации муниципального района по социально-гуманитарному развитию Поварову О.Ю.</w:t>
      </w:r>
    </w:p>
    <w:p w:rsidR="00B0292A" w:rsidRPr="00B0292A" w:rsidRDefault="00B0292A" w:rsidP="00B0292A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left="-108" w:firstLine="675"/>
        <w:jc w:val="both"/>
        <w:rPr>
          <w:sz w:val="16"/>
          <w:szCs w:val="16"/>
        </w:rPr>
      </w:pPr>
      <w:r w:rsidRPr="00B0292A">
        <w:rPr>
          <w:sz w:val="16"/>
          <w:szCs w:val="16"/>
        </w:rPr>
        <w:t>3.    Настоящее постановления вступает в силу со дня его официального опубликования.</w:t>
      </w:r>
    </w:p>
    <w:p w:rsidR="00B0292A" w:rsidRPr="00B0292A" w:rsidRDefault="00B0292A" w:rsidP="00B0292A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firstLine="675"/>
        <w:jc w:val="both"/>
        <w:rPr>
          <w:sz w:val="16"/>
          <w:szCs w:val="16"/>
        </w:rPr>
      </w:pPr>
    </w:p>
    <w:p w:rsidR="00B0292A" w:rsidRPr="00B0292A" w:rsidRDefault="00B0292A" w:rsidP="00B0292A">
      <w:pPr>
        <w:shd w:val="clear" w:color="auto" w:fill="FFFFFF"/>
        <w:tabs>
          <w:tab w:val="left" w:pos="0"/>
          <w:tab w:val="left" w:pos="8088"/>
          <w:tab w:val="left" w:leader="underscore" w:pos="8976"/>
        </w:tabs>
        <w:ind w:firstLine="675"/>
        <w:jc w:val="both"/>
        <w:rPr>
          <w:sz w:val="16"/>
          <w:szCs w:val="16"/>
        </w:rPr>
      </w:pPr>
    </w:p>
    <w:p w:rsidR="00B0292A" w:rsidRPr="00B0292A" w:rsidRDefault="00B0292A" w:rsidP="00B0292A">
      <w:pPr>
        <w:shd w:val="clear" w:color="auto" w:fill="FFFFFF"/>
        <w:tabs>
          <w:tab w:val="left" w:pos="0"/>
          <w:tab w:val="left" w:pos="8088"/>
          <w:tab w:val="left" w:leader="underscore" w:pos="8976"/>
        </w:tabs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Глава </w:t>
      </w:r>
    </w:p>
    <w:p w:rsidR="00B0292A" w:rsidRDefault="00B0292A" w:rsidP="00B0292A">
      <w:pPr>
        <w:shd w:val="clear" w:color="auto" w:fill="FFFFFF"/>
        <w:tabs>
          <w:tab w:val="left" w:pos="0"/>
          <w:tab w:val="left" w:pos="8088"/>
          <w:tab w:val="left" w:leader="underscore" w:pos="8976"/>
        </w:tabs>
        <w:jc w:val="both"/>
        <w:rPr>
          <w:rStyle w:val="apple-converted-space"/>
          <w:iCs/>
        </w:rPr>
      </w:pPr>
      <w:r w:rsidRPr="00B0292A">
        <w:rPr>
          <w:sz w:val="16"/>
          <w:szCs w:val="16"/>
        </w:rPr>
        <w:t xml:space="preserve">муниципального района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</w:t>
      </w:r>
      <w:r w:rsidRPr="00B0292A">
        <w:rPr>
          <w:sz w:val="16"/>
          <w:szCs w:val="16"/>
        </w:rPr>
        <w:t xml:space="preserve">      А.Н. Потехин</w:t>
      </w:r>
      <w:r w:rsidRPr="003668C1">
        <w:rPr>
          <w:sz w:val="28"/>
          <w:szCs w:val="28"/>
        </w:rPr>
        <w:t xml:space="preserve">   </w:t>
      </w:r>
    </w:p>
    <w:p w:rsidR="00B0292A" w:rsidRDefault="00B0292A" w:rsidP="00B0292A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</w:rPr>
      </w:pPr>
    </w:p>
    <w:p w:rsidR="00B0292A" w:rsidRDefault="00B0292A" w:rsidP="00B0292A">
      <w:pPr>
        <w:pStyle w:val="af2"/>
        <w:shd w:val="clear" w:color="auto" w:fill="FFFFFF"/>
        <w:spacing w:before="0" w:beforeAutospacing="0" w:after="0" w:afterAutospacing="0"/>
        <w:rPr>
          <w:rStyle w:val="apple-converted-space"/>
          <w:iCs/>
        </w:rPr>
      </w:pP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  <w:r w:rsidRPr="00963C26">
        <w:rPr>
          <w:rStyle w:val="apple-converted-space"/>
          <w:iCs/>
        </w:rPr>
        <w:t xml:space="preserve">                                                                                 </w:t>
      </w:r>
      <w:r>
        <w:rPr>
          <w:rStyle w:val="apple-converted-space"/>
          <w:iCs/>
        </w:rPr>
        <w:t xml:space="preserve">                </w:t>
      </w:r>
      <w:r w:rsidRPr="00B0292A">
        <w:rPr>
          <w:rStyle w:val="apple-converted-space"/>
          <w:iCs/>
          <w:sz w:val="16"/>
          <w:szCs w:val="16"/>
        </w:rPr>
        <w:t>Приложение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  <w:r w:rsidRPr="00B0292A">
        <w:rPr>
          <w:rStyle w:val="apple-converted-space"/>
          <w:iCs/>
          <w:sz w:val="16"/>
          <w:szCs w:val="16"/>
        </w:rPr>
        <w:lastRenderedPageBreak/>
        <w:t xml:space="preserve">                                                                                                   УТВЕРЖДЕН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  <w:r w:rsidRPr="00B0292A">
        <w:rPr>
          <w:rStyle w:val="apple-converted-space"/>
          <w:iCs/>
          <w:sz w:val="16"/>
          <w:szCs w:val="16"/>
        </w:rPr>
        <w:t xml:space="preserve">постановлением администрации 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  <w:r w:rsidRPr="00B0292A">
        <w:rPr>
          <w:rStyle w:val="apple-converted-space"/>
          <w:iCs/>
          <w:sz w:val="16"/>
          <w:szCs w:val="16"/>
        </w:rPr>
        <w:t xml:space="preserve">Галичского муниципального района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Cs/>
          <w:sz w:val="16"/>
          <w:szCs w:val="16"/>
        </w:rPr>
      </w:pPr>
      <w:r w:rsidRPr="00B0292A">
        <w:rPr>
          <w:rStyle w:val="apple-converted-space"/>
          <w:iCs/>
          <w:sz w:val="16"/>
          <w:szCs w:val="16"/>
        </w:rPr>
        <w:t xml:space="preserve">                                                                                                  Костромской области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jc w:val="right"/>
        <w:rPr>
          <w:rStyle w:val="apple-converted-space"/>
          <w:i/>
          <w:iCs/>
          <w:sz w:val="16"/>
          <w:szCs w:val="16"/>
        </w:rPr>
      </w:pPr>
      <w:r w:rsidRPr="00B0292A">
        <w:rPr>
          <w:rStyle w:val="apple-converted-space"/>
          <w:iCs/>
          <w:sz w:val="16"/>
          <w:szCs w:val="16"/>
        </w:rPr>
        <w:t xml:space="preserve">                                                         от  «12»   декабря 2019 года  № 393      </w:t>
      </w:r>
    </w:p>
    <w:p w:rsidR="00B0292A" w:rsidRPr="00B0292A" w:rsidRDefault="00B0292A" w:rsidP="00B0292A">
      <w:pPr>
        <w:pStyle w:val="Default"/>
        <w:jc w:val="both"/>
        <w:rPr>
          <w:rFonts w:ascii="Times New Roman" w:hAnsi="Times New Roman" w:cs="Times New Roman"/>
          <w:sz w:val="16"/>
          <w:szCs w:val="16"/>
        </w:rPr>
      </w:pPr>
    </w:p>
    <w:p w:rsidR="00B0292A" w:rsidRPr="00B0292A" w:rsidRDefault="00B0292A" w:rsidP="00B0292A">
      <w:pPr>
        <w:jc w:val="center"/>
        <w:rPr>
          <w:sz w:val="16"/>
          <w:szCs w:val="16"/>
        </w:rPr>
      </w:pPr>
      <w:r w:rsidRPr="00B0292A">
        <w:rPr>
          <w:b/>
          <w:bCs/>
          <w:color w:val="000000"/>
          <w:sz w:val="16"/>
          <w:szCs w:val="16"/>
          <w:lang w:eastAsia="ru-RU"/>
        </w:rPr>
        <w:t>Комплексный  план мероприятий  по привлечению и закреплению молодых специалистов в муниципальных общеобразовательных организациях Галичского муниципального района Костромской области на 2019-2021 годы</w:t>
      </w:r>
    </w:p>
    <w:p w:rsidR="00B0292A" w:rsidRPr="00B0292A" w:rsidRDefault="00B0292A" w:rsidP="00B0292A">
      <w:pPr>
        <w:rPr>
          <w:sz w:val="16"/>
          <w:szCs w:val="16"/>
        </w:rPr>
      </w:pPr>
    </w:p>
    <w:p w:rsidR="00B0292A" w:rsidRPr="00B0292A" w:rsidRDefault="00B0292A" w:rsidP="00B0292A">
      <w:pPr>
        <w:pStyle w:val="Default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B0292A" w:rsidRPr="00B0292A" w:rsidRDefault="00B0292A" w:rsidP="00B0292A">
      <w:pPr>
        <w:ind w:firstLine="708"/>
        <w:jc w:val="both"/>
        <w:textAlignment w:val="baseline"/>
        <w:rPr>
          <w:b/>
          <w:bCs/>
          <w:color w:val="000000"/>
          <w:sz w:val="16"/>
          <w:szCs w:val="16"/>
          <w:lang w:eastAsia="ru-RU"/>
        </w:rPr>
      </w:pPr>
      <w:r w:rsidRPr="00B0292A">
        <w:rPr>
          <w:b/>
          <w:bCs/>
          <w:color w:val="000000"/>
          <w:sz w:val="16"/>
          <w:szCs w:val="16"/>
          <w:bdr w:val="none" w:sz="0" w:space="0" w:color="auto" w:frame="1"/>
        </w:rPr>
        <w:t>Цель:</w:t>
      </w:r>
      <w:r w:rsidRPr="00B0292A">
        <w:rPr>
          <w:color w:val="000000"/>
          <w:sz w:val="16"/>
          <w:szCs w:val="16"/>
          <w:bdr w:val="none" w:sz="0" w:space="0" w:color="auto" w:frame="1"/>
        </w:rPr>
        <w:t xml:space="preserve"> формирование системы работы по привлечению и закреплению молодых специалистов </w:t>
      </w:r>
      <w:r w:rsidRPr="00B0292A">
        <w:rPr>
          <w:bCs/>
          <w:color w:val="000000"/>
          <w:sz w:val="16"/>
          <w:szCs w:val="16"/>
          <w:lang w:eastAsia="ru-RU"/>
        </w:rPr>
        <w:t>в муниципальных общеобразовательных организациях Галичского муниципального района Костромской области</w:t>
      </w:r>
      <w:r w:rsidRPr="00B0292A">
        <w:rPr>
          <w:b/>
          <w:bCs/>
          <w:color w:val="000000"/>
          <w:sz w:val="16"/>
          <w:szCs w:val="16"/>
          <w:lang w:eastAsia="ru-RU"/>
        </w:rPr>
        <w:t xml:space="preserve"> </w:t>
      </w:r>
    </w:p>
    <w:p w:rsidR="00B0292A" w:rsidRPr="00B0292A" w:rsidRDefault="00B0292A" w:rsidP="00B0292A">
      <w:pPr>
        <w:ind w:firstLine="708"/>
        <w:jc w:val="both"/>
        <w:textAlignment w:val="baseline"/>
        <w:rPr>
          <w:color w:val="000000"/>
          <w:sz w:val="16"/>
          <w:szCs w:val="16"/>
          <w:bdr w:val="none" w:sz="0" w:space="0" w:color="auto" w:frame="1"/>
        </w:rPr>
      </w:pPr>
      <w:r w:rsidRPr="00B0292A">
        <w:rPr>
          <w:b/>
          <w:bCs/>
          <w:color w:val="000000"/>
          <w:sz w:val="16"/>
          <w:szCs w:val="16"/>
          <w:bdr w:val="none" w:sz="0" w:space="0" w:color="auto" w:frame="1"/>
        </w:rPr>
        <w:t>Задачи:</w:t>
      </w:r>
    </w:p>
    <w:p w:rsidR="00B0292A" w:rsidRPr="00B0292A" w:rsidRDefault="00B0292A" w:rsidP="00B0292A">
      <w:pPr>
        <w:jc w:val="both"/>
        <w:textAlignment w:val="baseline"/>
        <w:rPr>
          <w:sz w:val="16"/>
          <w:szCs w:val="16"/>
          <w:bdr w:val="none" w:sz="0" w:space="0" w:color="auto" w:frame="1"/>
        </w:rPr>
      </w:pPr>
      <w:r w:rsidRPr="00B0292A">
        <w:rPr>
          <w:color w:val="000000"/>
          <w:sz w:val="16"/>
          <w:szCs w:val="16"/>
          <w:bdr w:val="none" w:sz="0" w:space="0" w:color="auto" w:frame="1"/>
        </w:rPr>
        <w:t>- формирование муниципального заказа на подготовку </w:t>
      </w:r>
      <w:hyperlink r:id="rId10" w:tooltip="Кадры в педагогике" w:history="1">
        <w:r w:rsidRPr="00B0292A">
          <w:rPr>
            <w:sz w:val="16"/>
            <w:szCs w:val="16"/>
          </w:rPr>
          <w:t>педагогических кадров</w:t>
        </w:r>
      </w:hyperlink>
      <w:r w:rsidRPr="00B0292A">
        <w:rPr>
          <w:sz w:val="16"/>
          <w:szCs w:val="16"/>
          <w:bdr w:val="none" w:sz="0" w:space="0" w:color="auto" w:frame="1"/>
        </w:rPr>
        <w:t>;</w:t>
      </w:r>
    </w:p>
    <w:p w:rsidR="00B0292A" w:rsidRPr="00B0292A" w:rsidRDefault="00B0292A" w:rsidP="00B0292A">
      <w:pPr>
        <w:jc w:val="both"/>
        <w:textAlignment w:val="baseline"/>
        <w:rPr>
          <w:color w:val="000000"/>
          <w:sz w:val="16"/>
          <w:szCs w:val="16"/>
          <w:bdr w:val="none" w:sz="0" w:space="0" w:color="auto" w:frame="1"/>
        </w:rPr>
      </w:pPr>
      <w:r w:rsidRPr="00B0292A">
        <w:rPr>
          <w:color w:val="000000"/>
          <w:sz w:val="16"/>
          <w:szCs w:val="16"/>
          <w:bdr w:val="none" w:sz="0" w:space="0" w:color="auto" w:frame="1"/>
        </w:rPr>
        <w:t xml:space="preserve">- </w:t>
      </w:r>
      <w:r w:rsidRPr="00B0292A">
        <w:rPr>
          <w:iCs/>
          <w:color w:val="000000"/>
          <w:sz w:val="16"/>
          <w:szCs w:val="16"/>
          <w:bdr w:val="none" w:sz="0" w:space="0" w:color="auto" w:frame="1"/>
        </w:rPr>
        <w:t>подготовка школьников, ориентированных на получение педагогической профессии;</w:t>
      </w:r>
    </w:p>
    <w:p w:rsidR="00B0292A" w:rsidRPr="00B0292A" w:rsidRDefault="00B0292A" w:rsidP="00B0292A">
      <w:pPr>
        <w:jc w:val="both"/>
        <w:textAlignment w:val="baseline"/>
        <w:rPr>
          <w:color w:val="000000"/>
          <w:sz w:val="16"/>
          <w:szCs w:val="16"/>
          <w:bdr w:val="none" w:sz="0" w:space="0" w:color="auto" w:frame="1"/>
        </w:rPr>
      </w:pPr>
      <w:r w:rsidRPr="00B0292A">
        <w:rPr>
          <w:color w:val="000000"/>
          <w:sz w:val="16"/>
          <w:szCs w:val="16"/>
          <w:bdr w:val="none" w:sz="0" w:space="0" w:color="auto" w:frame="1"/>
        </w:rPr>
        <w:t>- оказание методической поддержки молодому педагогу в период профессионального становления;</w:t>
      </w:r>
    </w:p>
    <w:p w:rsidR="00B0292A" w:rsidRPr="00B0292A" w:rsidRDefault="00B0292A" w:rsidP="00B0292A">
      <w:pPr>
        <w:jc w:val="both"/>
        <w:textAlignment w:val="baseline"/>
        <w:rPr>
          <w:color w:val="000000"/>
          <w:sz w:val="16"/>
          <w:szCs w:val="16"/>
          <w:bdr w:val="none" w:sz="0" w:space="0" w:color="auto" w:frame="1"/>
        </w:rPr>
      </w:pPr>
      <w:r w:rsidRPr="00B0292A">
        <w:rPr>
          <w:color w:val="000000"/>
          <w:sz w:val="16"/>
          <w:szCs w:val="16"/>
          <w:bdr w:val="none" w:sz="0" w:space="0" w:color="auto" w:frame="1"/>
        </w:rPr>
        <w:t>- оказание мер социальной поддержки молодым специалистам.</w:t>
      </w:r>
    </w:p>
    <w:p w:rsidR="00B0292A" w:rsidRPr="00B0292A" w:rsidRDefault="00B0292A" w:rsidP="00B0292A">
      <w:pPr>
        <w:pStyle w:val="Default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  <w:r w:rsidRPr="00B0292A">
        <w:rPr>
          <w:rFonts w:ascii="Times New Roman" w:hAnsi="Times New Roman" w:cs="Times New Roman"/>
          <w:b/>
          <w:sz w:val="16"/>
          <w:szCs w:val="16"/>
        </w:rPr>
        <w:t>Индикаторы и показатели:</w:t>
      </w:r>
    </w:p>
    <w:p w:rsidR="00B0292A" w:rsidRPr="00B0292A" w:rsidRDefault="00B0292A" w:rsidP="00B0292A">
      <w:pPr>
        <w:pStyle w:val="Default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1701"/>
        <w:gridCol w:w="1701"/>
        <w:gridCol w:w="1708"/>
      </w:tblGrid>
      <w:tr w:rsidR="00B0292A" w:rsidRPr="00B0292A" w:rsidTr="006B6577">
        <w:trPr>
          <w:trHeight w:val="247"/>
        </w:trPr>
        <w:tc>
          <w:tcPr>
            <w:tcW w:w="4361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Индикаторы /показатели</w:t>
            </w:r>
          </w:p>
        </w:tc>
        <w:tc>
          <w:tcPr>
            <w:tcW w:w="1701" w:type="dxa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1701" w:type="dxa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1708" w:type="dxa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2021 год</w:t>
            </w:r>
          </w:p>
        </w:tc>
      </w:tr>
      <w:tr w:rsidR="00B0292A" w:rsidRPr="00B0292A" w:rsidTr="006B6577">
        <w:trPr>
          <w:trHeight w:val="929"/>
        </w:trPr>
        <w:tc>
          <w:tcPr>
            <w:tcW w:w="4361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 xml:space="preserve">Увеличение  количества выпускников школ, поступивших в педагогические ВУЗы, </w:t>
            </w:r>
            <w:proofErr w:type="spellStart"/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ССУЗы</w:t>
            </w:r>
            <w:proofErr w:type="spellEnd"/>
            <w:r w:rsidRPr="00B0292A">
              <w:rPr>
                <w:rFonts w:ascii="Times New Roman" w:hAnsi="Times New Roman" w:cs="Times New Roman"/>
                <w:sz w:val="16"/>
                <w:szCs w:val="16"/>
              </w:rPr>
              <w:t xml:space="preserve"> (чел)</w:t>
            </w:r>
          </w:p>
        </w:tc>
        <w:tc>
          <w:tcPr>
            <w:tcW w:w="1701" w:type="dxa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8" w:type="dxa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B0292A" w:rsidRPr="00B0292A" w:rsidTr="006B6577">
        <w:trPr>
          <w:trHeight w:val="1423"/>
        </w:trPr>
        <w:tc>
          <w:tcPr>
            <w:tcW w:w="4361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Увеличение количества прибывающих в систему образования молодых специалистов (кол-во чел., прибывших на </w:t>
            </w:r>
            <w:hyperlink r:id="rId11" w:tooltip="1 сентября" w:history="1">
              <w:r w:rsidRPr="00B0292A">
                <w:rPr>
                  <w:rFonts w:ascii="Times New Roman" w:hAnsi="Times New Roman" w:cs="Times New Roman"/>
                  <w:color w:val="auto"/>
                  <w:sz w:val="16"/>
                  <w:szCs w:val="16"/>
                </w:rPr>
                <w:t>1 сентября</w:t>
              </w:r>
            </w:hyperlink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 текущего года)</w:t>
            </w:r>
          </w:p>
        </w:tc>
        <w:tc>
          <w:tcPr>
            <w:tcW w:w="1701" w:type="dxa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08" w:type="dxa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B0292A" w:rsidRPr="00B0292A" w:rsidTr="006B6577">
        <w:trPr>
          <w:trHeight w:val="830"/>
        </w:trPr>
        <w:tc>
          <w:tcPr>
            <w:tcW w:w="4361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Увеличение доли педагогов в возрасте до 35 лет в общей численности педагогических работников (%)</w:t>
            </w:r>
          </w:p>
        </w:tc>
        <w:tc>
          <w:tcPr>
            <w:tcW w:w="1701" w:type="dxa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701" w:type="dxa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708" w:type="dxa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</w:tr>
    </w:tbl>
    <w:p w:rsidR="00B0292A" w:rsidRPr="00B0292A" w:rsidRDefault="00B0292A" w:rsidP="00B0292A">
      <w:pPr>
        <w:pStyle w:val="Default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B0292A" w:rsidRPr="00B0292A" w:rsidRDefault="00B0292A" w:rsidP="00B0292A">
      <w:pPr>
        <w:pStyle w:val="Default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0292A">
        <w:rPr>
          <w:rFonts w:ascii="Times New Roman" w:hAnsi="Times New Roman" w:cs="Times New Roman"/>
          <w:b/>
          <w:sz w:val="16"/>
          <w:szCs w:val="16"/>
        </w:rPr>
        <w:t>План мероприятий</w:t>
      </w:r>
    </w:p>
    <w:p w:rsidR="00B0292A" w:rsidRPr="00B0292A" w:rsidRDefault="00B0292A" w:rsidP="00B0292A">
      <w:pPr>
        <w:pStyle w:val="Default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312"/>
        <w:gridCol w:w="1650"/>
        <w:gridCol w:w="1964"/>
        <w:gridCol w:w="1970"/>
      </w:tblGrid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Сроки реализации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 xml:space="preserve">Ответственные 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Результат. Критерии выполнения.</w:t>
            </w:r>
          </w:p>
        </w:tc>
      </w:tr>
      <w:tr w:rsidR="00B0292A" w:rsidRPr="00B0292A" w:rsidTr="006B6577">
        <w:tc>
          <w:tcPr>
            <w:tcW w:w="9571" w:type="dxa"/>
            <w:gridSpan w:val="5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b/>
                <w:bCs/>
                <w:sz w:val="16"/>
                <w:szCs w:val="16"/>
                <w:bdr w:val="none" w:sz="0" w:space="0" w:color="auto" w:frame="1"/>
              </w:rPr>
              <w:t>1. Формирование муниципального заказа на подготовку педагогических кадров образовательных организаций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1.1.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Составление прогноза перспективной потребности системы образования в педагогических кадрах:</w:t>
            </w:r>
          </w:p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а) по муниципалитету;</w:t>
            </w:r>
          </w:p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б) по каждой образовательной организации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Ежегодно до </w:t>
            </w:r>
            <w:hyperlink r:id="rId12" w:tooltip="1 июля" w:history="1">
              <w:r w:rsidRPr="00B0292A">
                <w:rPr>
                  <w:sz w:val="16"/>
                  <w:szCs w:val="16"/>
                </w:rPr>
                <w:t>1 марта</w:t>
              </w:r>
            </w:hyperlink>
            <w:r w:rsidRPr="00B0292A">
              <w:rPr>
                <w:sz w:val="16"/>
                <w:szCs w:val="16"/>
              </w:rPr>
              <w:t xml:space="preserve"> 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 xml:space="preserve"> Отдел образования администрации Галичского муниципального района, образовательные организации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Прогноз</w:t>
            </w:r>
          </w:p>
        </w:tc>
      </w:tr>
      <w:tr w:rsidR="00B0292A" w:rsidRPr="00B0292A" w:rsidTr="006B6577">
        <w:trPr>
          <w:trHeight w:val="847"/>
        </w:trPr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1.2.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Формирование и обновление банка </w:t>
            </w:r>
            <w:hyperlink r:id="rId13" w:tooltip="Вакансия" w:history="1">
              <w:r w:rsidRPr="00B0292A">
                <w:rPr>
                  <w:sz w:val="16"/>
                  <w:szCs w:val="16"/>
                </w:rPr>
                <w:t>вакансий</w:t>
              </w:r>
            </w:hyperlink>
            <w:r w:rsidRPr="00B0292A">
              <w:rPr>
                <w:sz w:val="16"/>
                <w:szCs w:val="16"/>
              </w:rPr>
              <w:t> </w:t>
            </w:r>
            <w:r w:rsidRPr="00B0292A">
              <w:rPr>
                <w:color w:val="000000"/>
                <w:sz w:val="16"/>
                <w:szCs w:val="16"/>
              </w:rPr>
              <w:t>педагогических работников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Ежегодно до 1 апреля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Отдел образования администрации Галичского муниципального района, образовательные организации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 xml:space="preserve">Актуальный банк вакансий  образовательных организаций 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1.3.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Размещение информации о вакансиях на официальных сайтах образовательных организаций, управления образования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В течение года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Отдел образования администрации Галичского муниципального района, образовательные организации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Информация на сайтах образовательных организаций,  отдела образования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1.4.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Подача сведений о потребности в работниках, наличии свободных рабочих мест (вакантных должностей) в "Центр занятости населения"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 xml:space="preserve">Ежемесячно 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Образовательные  организации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Информационная справка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1.5.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Предоставление сведений в Департамент образования и науки Костромской области о наличии вакантных должностей в образовательных организациях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По запросу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Информационная справка</w:t>
            </w:r>
          </w:p>
        </w:tc>
      </w:tr>
      <w:tr w:rsidR="00B0292A" w:rsidRPr="00B0292A" w:rsidTr="006B6577">
        <w:tc>
          <w:tcPr>
            <w:tcW w:w="9571" w:type="dxa"/>
            <w:gridSpan w:val="5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b/>
                <w:bCs/>
                <w:sz w:val="16"/>
                <w:szCs w:val="16"/>
                <w:bdr w:val="none" w:sz="0" w:space="0" w:color="auto" w:frame="1"/>
              </w:rPr>
              <w:t>2. Повышение престижа педагогической профессии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2.1.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Размещение на официальных сайтах образовательных организаций материалов о лучших педагогах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В течение года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Образовательные  организации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Информация на сайтах образовательных организаций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2.2.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Проведение в образовательных организациях мероприятий, направленных на пропаганду труда педагога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 xml:space="preserve"> Октябрь 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Образовательные  организации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План работы образовательных организаций</w:t>
            </w:r>
          </w:p>
        </w:tc>
      </w:tr>
      <w:tr w:rsidR="00B0292A" w:rsidRPr="00B0292A" w:rsidTr="006B6577">
        <w:tc>
          <w:tcPr>
            <w:tcW w:w="9571" w:type="dxa"/>
            <w:gridSpan w:val="5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b/>
                <w:bCs/>
                <w:sz w:val="16"/>
                <w:szCs w:val="16"/>
                <w:bdr w:val="none" w:sz="0" w:space="0" w:color="auto" w:frame="1"/>
              </w:rPr>
              <w:t>3.Профориентационная работа со школьниками и студентами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3.1.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Выявление обучающихся, склонных к педагогической деятельности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До </w:t>
            </w:r>
            <w:hyperlink r:id="rId14" w:tooltip="1 октября" w:history="1">
              <w:r w:rsidRPr="00B0292A">
                <w:rPr>
                  <w:sz w:val="16"/>
                  <w:szCs w:val="16"/>
                </w:rPr>
                <w:t>1 октября</w:t>
              </w:r>
            </w:hyperlink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Образовательные  организации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Банк обучающихся, склонных к педагогической деятельности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lastRenderedPageBreak/>
              <w:t>3.2.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sz w:val="16"/>
                <w:szCs w:val="16"/>
              </w:rPr>
              <w:t>Формирование </w:t>
            </w:r>
            <w:hyperlink r:id="rId15" w:tooltip="Базы данных" w:history="1">
              <w:r w:rsidRPr="00B0292A">
                <w:rPr>
                  <w:sz w:val="16"/>
                  <w:szCs w:val="16"/>
                </w:rPr>
                <w:t>базы данных</w:t>
              </w:r>
            </w:hyperlink>
            <w:r w:rsidRPr="00B0292A">
              <w:rPr>
                <w:sz w:val="16"/>
                <w:szCs w:val="16"/>
              </w:rPr>
              <w:t> </w:t>
            </w:r>
            <w:r w:rsidRPr="00B0292A">
              <w:rPr>
                <w:color w:val="000000"/>
                <w:sz w:val="16"/>
                <w:szCs w:val="16"/>
              </w:rPr>
              <w:t>выпускников, поступивших в учебные заведения педагогической направленности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 xml:space="preserve">Сентябрь 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Банк студентов, обучающихся на педагогических специальностях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3.3.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 xml:space="preserve">Проведение </w:t>
            </w:r>
            <w:proofErr w:type="spellStart"/>
            <w:r w:rsidRPr="00B0292A">
              <w:rPr>
                <w:color w:val="000000"/>
                <w:sz w:val="16"/>
                <w:szCs w:val="16"/>
              </w:rPr>
              <w:t>профориентационных</w:t>
            </w:r>
            <w:proofErr w:type="spellEnd"/>
            <w:r w:rsidRPr="00B0292A">
              <w:rPr>
                <w:color w:val="000000"/>
                <w:sz w:val="16"/>
                <w:szCs w:val="16"/>
              </w:rPr>
              <w:t xml:space="preserve"> мероприятий с обучающимися  в образовательных организациях 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В  течение года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Образовательные  организации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План работы образовательных организаций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3.4.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 xml:space="preserve">Проведение </w:t>
            </w:r>
            <w:proofErr w:type="spellStart"/>
            <w:r w:rsidRPr="00B0292A">
              <w:rPr>
                <w:color w:val="000000"/>
                <w:sz w:val="16"/>
                <w:szCs w:val="16"/>
              </w:rPr>
              <w:t>профориентационной</w:t>
            </w:r>
            <w:proofErr w:type="spellEnd"/>
            <w:r w:rsidRPr="00B0292A">
              <w:rPr>
                <w:color w:val="000000"/>
                <w:sz w:val="16"/>
                <w:szCs w:val="16"/>
              </w:rPr>
              <w:t xml:space="preserve"> работы с выпускниками школ района, обучающимися в педагогических ВУЗах и </w:t>
            </w:r>
            <w:proofErr w:type="spellStart"/>
            <w:r w:rsidRPr="00B0292A">
              <w:rPr>
                <w:color w:val="000000"/>
                <w:sz w:val="16"/>
                <w:szCs w:val="16"/>
              </w:rPr>
              <w:t>СУЗах</w:t>
            </w:r>
            <w:proofErr w:type="spellEnd"/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В  течение года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Отдел образования администрации Галичского муниципального района, образовательные  организации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План работы образовательных организаций и отдела образования администрации Галичского муниципального района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3.5.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 xml:space="preserve">Участие представителей образовательных организаций во встречах с выпускниками педагогических ВУЗов и </w:t>
            </w:r>
            <w:proofErr w:type="spellStart"/>
            <w:r w:rsidRPr="00B0292A">
              <w:rPr>
                <w:color w:val="000000"/>
                <w:sz w:val="16"/>
                <w:szCs w:val="16"/>
              </w:rPr>
              <w:t>СУЗов</w:t>
            </w:r>
            <w:proofErr w:type="spellEnd"/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По  планам работы  учебных заведений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Отдел образования администрации Галичского муниципального района, образовательные  организации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 xml:space="preserve">Справка о количестве мероприятий 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3.6.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 xml:space="preserve">Организация целевого направления в  ВУЗы и </w:t>
            </w:r>
            <w:proofErr w:type="spellStart"/>
            <w:r w:rsidRPr="00B0292A">
              <w:rPr>
                <w:color w:val="000000"/>
                <w:sz w:val="16"/>
                <w:szCs w:val="16"/>
              </w:rPr>
              <w:t>СУЗы</w:t>
            </w:r>
            <w:proofErr w:type="spellEnd"/>
            <w:r w:rsidRPr="00B0292A">
              <w:rPr>
                <w:color w:val="000000"/>
                <w:sz w:val="16"/>
                <w:szCs w:val="16"/>
              </w:rPr>
              <w:t xml:space="preserve"> на педагогические специальности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Март-июнь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Договор о целевом обучении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3.7.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 xml:space="preserve">Организация взаимодействия с педагогическими ВУЗами и </w:t>
            </w:r>
            <w:proofErr w:type="spellStart"/>
            <w:r w:rsidRPr="00B0292A">
              <w:rPr>
                <w:color w:val="000000"/>
                <w:sz w:val="16"/>
                <w:szCs w:val="16"/>
              </w:rPr>
              <w:t>СУЗами</w:t>
            </w:r>
            <w:proofErr w:type="spellEnd"/>
            <w:r w:rsidRPr="00B0292A">
              <w:rPr>
                <w:color w:val="000000"/>
                <w:sz w:val="16"/>
                <w:szCs w:val="16"/>
              </w:rPr>
              <w:t xml:space="preserve"> по проведению педагогической практики студентов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В  течение года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Договор о сетевом взаимодействии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3.8.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 xml:space="preserve"> Предоставление меры социальной поддержки студентам, обучающимся в ВУЗах на педагогических специальностях: денежная выплата  в размере 1500 рублей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2 раза в год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Постановление администрации Галичского муниципального района, денежная выплата</w:t>
            </w:r>
          </w:p>
        </w:tc>
      </w:tr>
      <w:tr w:rsidR="00B0292A" w:rsidRPr="00B0292A" w:rsidTr="006B6577">
        <w:trPr>
          <w:trHeight w:val="253"/>
        </w:trPr>
        <w:tc>
          <w:tcPr>
            <w:tcW w:w="9571" w:type="dxa"/>
            <w:gridSpan w:val="5"/>
          </w:tcPr>
          <w:p w:rsidR="00B0292A" w:rsidRPr="00B0292A" w:rsidRDefault="00B0292A" w:rsidP="006B6577">
            <w:pPr>
              <w:ind w:left="30" w:right="30"/>
              <w:jc w:val="center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b/>
                <w:bCs/>
                <w:color w:val="000000"/>
                <w:sz w:val="16"/>
                <w:szCs w:val="16"/>
                <w:bdr w:val="none" w:sz="0" w:space="0" w:color="auto" w:frame="1"/>
              </w:rPr>
              <w:t>4.Оказание мер социальной поддержки молодым педагогам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4.1.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Оказание содействия прибывшим молодым специалистам в </w:t>
            </w:r>
            <w:hyperlink r:id="rId16" w:tooltip="Обеспечение жильем" w:history="1">
              <w:r w:rsidRPr="00B0292A">
                <w:rPr>
                  <w:sz w:val="16"/>
                  <w:szCs w:val="16"/>
                </w:rPr>
                <w:t>обеспечении жильем</w:t>
              </w:r>
            </w:hyperlink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До  1 сентября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Администрации района и сельских поселений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Количество молодых специалистов, обеспеченных жильем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4.2.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Обеспечение выплаты </w:t>
            </w:r>
            <w:hyperlink r:id="rId17" w:tooltip="Ежемесячная надбавка" w:history="1">
              <w:r w:rsidRPr="00B0292A">
                <w:rPr>
                  <w:sz w:val="16"/>
                  <w:szCs w:val="16"/>
                </w:rPr>
                <w:t>ежемесячной надбавки</w:t>
              </w:r>
            </w:hyperlink>
            <w:r w:rsidRPr="00B0292A">
              <w:rPr>
                <w:sz w:val="16"/>
                <w:szCs w:val="16"/>
              </w:rPr>
              <w:t> к </w:t>
            </w:r>
            <w:hyperlink r:id="rId18" w:tooltip="Должностной оклад" w:history="1">
              <w:r w:rsidRPr="00B0292A">
                <w:rPr>
                  <w:sz w:val="16"/>
                  <w:szCs w:val="16"/>
                </w:rPr>
                <w:t>должностному окладу</w:t>
              </w:r>
            </w:hyperlink>
            <w:r w:rsidRPr="00B0292A">
              <w:rPr>
                <w:sz w:val="16"/>
                <w:szCs w:val="16"/>
              </w:rPr>
              <w:t> </w:t>
            </w:r>
            <w:r w:rsidRPr="00B0292A">
              <w:rPr>
                <w:color w:val="000000"/>
                <w:sz w:val="16"/>
                <w:szCs w:val="16"/>
              </w:rPr>
              <w:t xml:space="preserve">в течение первых трех лет работы молодым специалистам – выпускникам ВУЗов, </w:t>
            </w:r>
            <w:proofErr w:type="spellStart"/>
            <w:r w:rsidRPr="00B0292A">
              <w:rPr>
                <w:color w:val="000000"/>
                <w:sz w:val="16"/>
                <w:szCs w:val="16"/>
              </w:rPr>
              <w:t>ССУЗов</w:t>
            </w:r>
            <w:proofErr w:type="spellEnd"/>
            <w:r w:rsidRPr="00B0292A">
              <w:rPr>
                <w:color w:val="000000"/>
                <w:sz w:val="16"/>
                <w:szCs w:val="16"/>
              </w:rPr>
              <w:t>, впервые трудоустроившимся в общеобразовательные организации на работу по специальности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С даты заключения трудового договора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Администрация общеобразовательных организаций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Ежемесячная выплата на основе Положения о стимулирующих выплатах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4.3.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Обеспечение выплаты молодым специалистам, работающим в сельских школах, компенсации расходов на оплату </w:t>
            </w:r>
            <w:hyperlink r:id="rId19" w:tooltip="Коммунальные услуги" w:history="1">
              <w:r w:rsidRPr="00B0292A">
                <w:rPr>
                  <w:sz w:val="16"/>
                  <w:szCs w:val="16"/>
                </w:rPr>
                <w:t>коммунальных услуг</w:t>
              </w:r>
            </w:hyperlink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С даты заключения трудового договора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Администрация общеобразовательных организаций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 xml:space="preserve">Ежемесячная выплата </w:t>
            </w:r>
            <w:r w:rsidRPr="00B0292A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на основании </w:t>
            </w:r>
            <w:r w:rsidRPr="00B0292A">
              <w:rPr>
                <w:rFonts w:ascii="Times New Roman" w:hAnsi="Times New Roman" w:cs="Times New Roman"/>
                <w:color w:val="auto"/>
                <w:spacing w:val="2"/>
                <w:sz w:val="16"/>
                <w:szCs w:val="16"/>
                <w:shd w:val="clear" w:color="auto" w:fill="FFFFFF"/>
              </w:rPr>
              <w:t>Закона</w:t>
            </w:r>
            <w:r w:rsidRPr="00B0292A">
              <w:rPr>
                <w:rFonts w:ascii="Times New Roman" w:hAnsi="Times New Roman" w:cs="Times New Roman"/>
                <w:color w:val="auto"/>
                <w:spacing w:val="2"/>
                <w:sz w:val="16"/>
                <w:szCs w:val="16"/>
              </w:rPr>
              <w:br/>
            </w:r>
            <w:r w:rsidRPr="00B0292A">
              <w:rPr>
                <w:rFonts w:ascii="Times New Roman" w:hAnsi="Times New Roman" w:cs="Times New Roman"/>
                <w:color w:val="auto"/>
                <w:spacing w:val="2"/>
                <w:sz w:val="16"/>
                <w:szCs w:val="16"/>
                <w:shd w:val="clear" w:color="auto" w:fill="FFFFFF"/>
              </w:rPr>
              <w:t>Костромской области</w:t>
            </w:r>
            <w:r w:rsidRPr="00B0292A"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 xml:space="preserve"> от</w:t>
            </w:r>
            <w:r w:rsidRPr="00B0292A">
              <w:rPr>
                <w:rFonts w:ascii="Times New Roman" w:hAnsi="Times New Roman" w:cs="Times New Roman"/>
                <w:spacing w:val="2"/>
                <w:sz w:val="16"/>
                <w:szCs w:val="16"/>
              </w:rPr>
              <w:br/>
            </w:r>
            <w:r w:rsidRPr="00B0292A"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5 июня 2006 года № 31-4-ЗКО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4.4.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Обеспечение динамики роста </w:t>
            </w:r>
            <w:hyperlink r:id="rId20" w:tooltip="Заработная плата" w:history="1">
              <w:r w:rsidRPr="00B0292A">
                <w:rPr>
                  <w:sz w:val="16"/>
                  <w:szCs w:val="16"/>
                </w:rPr>
                <w:t>заработной платы</w:t>
              </w:r>
            </w:hyperlink>
            <w:r w:rsidRPr="00B0292A">
              <w:rPr>
                <w:sz w:val="16"/>
                <w:szCs w:val="16"/>
              </w:rPr>
              <w:t> </w:t>
            </w:r>
            <w:r w:rsidRPr="00B0292A">
              <w:rPr>
                <w:color w:val="000000"/>
                <w:sz w:val="16"/>
                <w:szCs w:val="16"/>
              </w:rPr>
              <w:t>молодых учителей в соответствии с динамикой роста средней заработной платы в районе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 xml:space="preserve">Ежегодно до 1 сентября 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Администрация общеобразовательных организаций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 xml:space="preserve">Увеличение  заработной платы  на основе Положения об оплате труда 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4.5.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pStyle w:val="1"/>
              <w:shd w:val="clear" w:color="auto" w:fill="FFFFFF"/>
              <w:jc w:val="both"/>
              <w:rPr>
                <w:color w:val="333333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Включение молодых специалистов в</w:t>
            </w:r>
            <w:r w:rsidRPr="00B0292A">
              <w:rPr>
                <w:color w:val="333333"/>
                <w:sz w:val="16"/>
                <w:szCs w:val="16"/>
              </w:rPr>
              <w:t xml:space="preserve"> </w:t>
            </w:r>
            <w:r w:rsidRPr="00B0292A">
              <w:rPr>
                <w:sz w:val="16"/>
                <w:szCs w:val="16"/>
              </w:rPr>
              <w:t>Программу “Молодая семья” в Костромской области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По мере необходимости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Администрация района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Количество молодых учителей, улучшивших свои жилищные условия в рамках программы</w:t>
            </w:r>
          </w:p>
        </w:tc>
      </w:tr>
      <w:tr w:rsidR="00B0292A" w:rsidRPr="00B0292A" w:rsidTr="006B6577">
        <w:trPr>
          <w:trHeight w:val="319"/>
        </w:trPr>
        <w:tc>
          <w:tcPr>
            <w:tcW w:w="9571" w:type="dxa"/>
            <w:gridSpan w:val="5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b/>
                <w:sz w:val="16"/>
                <w:szCs w:val="16"/>
              </w:rPr>
              <w:t>5. Профессиональное сопровождение молодых педагогов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5.1.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Создание в ОО условий для профессионального роста педагогов (регулярное наставничество, методическая помощь и т. д.)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В  течение года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ind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sz w:val="16"/>
                <w:szCs w:val="16"/>
              </w:rPr>
              <w:t>Образовательные  организации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Успешная адаптация молодых педагогов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5.2.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Проведение мониторинга потребностей молодых специалистов системы образования (анкетирование, собеседование)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 xml:space="preserve">Октябрь 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ind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Получение информации о потребностях молодых специалистов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5.3.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Чествование молодых специалистов на августовском совещании педагогических работников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 xml:space="preserve">Август 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Вручение памятных подарков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5.4.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Организация и проведение муниципальных </w:t>
            </w:r>
            <w:hyperlink r:id="rId21" w:tooltip="Конкурсы профессиональные" w:history="1">
              <w:r w:rsidRPr="00B0292A">
                <w:rPr>
                  <w:sz w:val="16"/>
                  <w:szCs w:val="16"/>
                </w:rPr>
                <w:t>конкурсов профессионального мастерства</w:t>
              </w:r>
            </w:hyperlink>
            <w:r w:rsidRPr="00B0292A">
              <w:rPr>
                <w:sz w:val="16"/>
                <w:szCs w:val="16"/>
              </w:rPr>
              <w:t> д</w:t>
            </w:r>
            <w:r w:rsidRPr="00B0292A">
              <w:rPr>
                <w:color w:val="000000"/>
                <w:sz w:val="16"/>
                <w:szCs w:val="16"/>
              </w:rPr>
              <w:t>ля молодых педагогов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В  течение года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Количество молодых педагогов- участников конкурса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5.5.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Организация участия молодых педагогов в работе районных, школьных методических объединений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В  течение года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Количество молодых педагогов- участников методических объединений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5.6.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Организация районного клуба молодых педагогов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В  течение года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 xml:space="preserve">Отдел образования администрации Галичского </w:t>
            </w:r>
            <w:r w:rsidRPr="00B0292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муниципального района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Количество молодых педагогов- участников клуба</w:t>
            </w:r>
          </w:p>
        </w:tc>
      </w:tr>
      <w:tr w:rsidR="00B0292A" w:rsidRPr="00B0292A" w:rsidTr="006B6577">
        <w:tc>
          <w:tcPr>
            <w:tcW w:w="9571" w:type="dxa"/>
            <w:gridSpan w:val="5"/>
          </w:tcPr>
          <w:p w:rsidR="00B0292A" w:rsidRPr="00B0292A" w:rsidRDefault="00B0292A" w:rsidP="006B657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b/>
                <w:bCs/>
                <w:sz w:val="16"/>
                <w:szCs w:val="16"/>
                <w:bdr w:val="none" w:sz="0" w:space="0" w:color="auto" w:frame="1"/>
              </w:rPr>
              <w:lastRenderedPageBreak/>
              <w:t>6. Организация и проведение мониторинга эффективности реализации мероприятий комплексного плана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6.1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Проведения мониторинга состояния обеспеченности образовательных организаций педагогическими кадрами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До 31 мая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Оперативные данные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6.2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Проведение мониторинга оказания мер социальной поддержки молодым учителям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 xml:space="preserve">До 31 декабря 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Оперативные данные</w:t>
            </w:r>
          </w:p>
        </w:tc>
      </w:tr>
      <w:tr w:rsidR="00B0292A" w:rsidRPr="00B0292A" w:rsidTr="006B6577">
        <w:tc>
          <w:tcPr>
            <w:tcW w:w="675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6.3</w:t>
            </w:r>
          </w:p>
        </w:tc>
        <w:tc>
          <w:tcPr>
            <w:tcW w:w="3312" w:type="dxa"/>
          </w:tcPr>
          <w:p w:rsidR="00B0292A" w:rsidRPr="00B0292A" w:rsidRDefault="00B0292A" w:rsidP="006B6577">
            <w:pPr>
              <w:ind w:left="30" w:right="30"/>
              <w:jc w:val="both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Организация информационного сопровождения реализации мероприятий комплексного плана</w:t>
            </w:r>
          </w:p>
        </w:tc>
        <w:tc>
          <w:tcPr>
            <w:tcW w:w="1650" w:type="dxa"/>
          </w:tcPr>
          <w:p w:rsidR="00B0292A" w:rsidRPr="00B0292A" w:rsidRDefault="00B0292A" w:rsidP="006B6577">
            <w:pPr>
              <w:ind w:left="30" w:right="30"/>
              <w:textAlignment w:val="baseline"/>
              <w:rPr>
                <w:color w:val="000000"/>
                <w:sz w:val="16"/>
                <w:szCs w:val="16"/>
              </w:rPr>
            </w:pPr>
            <w:r w:rsidRPr="00B0292A">
              <w:rPr>
                <w:color w:val="000000"/>
                <w:sz w:val="16"/>
                <w:szCs w:val="16"/>
              </w:rPr>
              <w:t>В  течение года</w:t>
            </w:r>
          </w:p>
        </w:tc>
        <w:tc>
          <w:tcPr>
            <w:tcW w:w="1964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1970" w:type="dxa"/>
          </w:tcPr>
          <w:p w:rsidR="00B0292A" w:rsidRPr="00B0292A" w:rsidRDefault="00B0292A" w:rsidP="006B6577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92A">
              <w:rPr>
                <w:rFonts w:ascii="Times New Roman" w:hAnsi="Times New Roman" w:cs="Times New Roman"/>
                <w:sz w:val="16"/>
                <w:szCs w:val="16"/>
              </w:rPr>
              <w:t>Оперативные данные</w:t>
            </w:r>
          </w:p>
        </w:tc>
      </w:tr>
    </w:tbl>
    <w:p w:rsidR="00B0292A" w:rsidRPr="00963C26" w:rsidRDefault="00B0292A" w:rsidP="00B0292A">
      <w:pPr>
        <w:pStyle w:val="Default"/>
        <w:ind w:firstLine="708"/>
        <w:jc w:val="both"/>
        <w:rPr>
          <w:b/>
          <w:sz w:val="28"/>
          <w:szCs w:val="28"/>
        </w:rPr>
      </w:pPr>
    </w:p>
    <w:p w:rsidR="00B0292A" w:rsidRPr="000328F3" w:rsidRDefault="00B0292A" w:rsidP="00B0292A">
      <w:pPr>
        <w:pStyle w:val="a7"/>
        <w:ind w:right="140"/>
        <w:jc w:val="left"/>
        <w:rPr>
          <w:sz w:val="27"/>
          <w:szCs w:val="27"/>
        </w:rPr>
      </w:pPr>
      <w:r w:rsidRPr="00A113ED">
        <w:rPr>
          <w:rFonts w:ascii="Times New Roman" w:hAnsi="Times New Roman"/>
          <w:sz w:val="27"/>
          <w:szCs w:val="27"/>
        </w:rPr>
        <w:t xml:space="preserve">             </w:t>
      </w:r>
      <w:r w:rsidRPr="000328F3">
        <w:rPr>
          <w:sz w:val="27"/>
          <w:szCs w:val="27"/>
        </w:rPr>
        <w:t xml:space="preserve"> </w:t>
      </w:r>
    </w:p>
    <w:p w:rsidR="00B0292A" w:rsidRPr="00B0292A" w:rsidRDefault="00B0292A" w:rsidP="00B0292A">
      <w:pPr>
        <w:pStyle w:val="a7"/>
        <w:ind w:right="140"/>
        <w:rPr>
          <w:rFonts w:ascii="Times New Roman" w:hAnsi="Times New Roman"/>
          <w:b/>
          <w:bCs/>
          <w:sz w:val="16"/>
          <w:szCs w:val="16"/>
        </w:rPr>
      </w:pPr>
      <w:r w:rsidRPr="00B0292A">
        <w:rPr>
          <w:rFonts w:ascii="Times New Roman" w:hAnsi="Times New Roman"/>
          <w:b/>
          <w:bCs/>
          <w:sz w:val="16"/>
          <w:szCs w:val="16"/>
        </w:rPr>
        <w:t>АДМИНИСТРАЦИЯ</w:t>
      </w:r>
    </w:p>
    <w:p w:rsidR="00B0292A" w:rsidRPr="00B0292A" w:rsidRDefault="00B0292A" w:rsidP="00B0292A">
      <w:pPr>
        <w:pStyle w:val="a7"/>
        <w:ind w:right="140"/>
        <w:rPr>
          <w:rFonts w:ascii="Times New Roman" w:hAnsi="Times New Roman"/>
          <w:b/>
          <w:bCs/>
          <w:sz w:val="16"/>
          <w:szCs w:val="16"/>
        </w:rPr>
      </w:pPr>
      <w:r w:rsidRPr="00B0292A">
        <w:rPr>
          <w:rFonts w:ascii="Times New Roman" w:hAnsi="Times New Roman"/>
          <w:b/>
          <w:bCs/>
          <w:sz w:val="16"/>
          <w:szCs w:val="16"/>
        </w:rPr>
        <w:t xml:space="preserve"> ГАЛИЧСКОГО МУНИЦИПАЛЬНОГО РАЙОНА</w:t>
      </w:r>
    </w:p>
    <w:p w:rsidR="00B0292A" w:rsidRPr="00B0292A" w:rsidRDefault="00B0292A" w:rsidP="00B0292A">
      <w:pPr>
        <w:pStyle w:val="2"/>
        <w:ind w:right="140"/>
        <w:rPr>
          <w:rFonts w:ascii="Times New Roman" w:hAnsi="Times New Roman"/>
          <w:bCs/>
          <w:sz w:val="16"/>
          <w:szCs w:val="16"/>
        </w:rPr>
      </w:pPr>
      <w:r w:rsidRPr="00B0292A">
        <w:rPr>
          <w:rFonts w:ascii="Times New Roman" w:hAnsi="Times New Roman"/>
          <w:bCs/>
          <w:sz w:val="16"/>
          <w:szCs w:val="16"/>
        </w:rPr>
        <w:t xml:space="preserve"> КОСТРОМСКОЙ ОБЛАСТИ</w:t>
      </w:r>
    </w:p>
    <w:p w:rsidR="00B0292A" w:rsidRPr="00B0292A" w:rsidRDefault="00B0292A" w:rsidP="00B0292A">
      <w:pPr>
        <w:ind w:right="140"/>
        <w:jc w:val="center"/>
        <w:rPr>
          <w:b/>
          <w:i/>
          <w:sz w:val="16"/>
          <w:szCs w:val="16"/>
        </w:rPr>
      </w:pPr>
    </w:p>
    <w:p w:rsidR="00B0292A" w:rsidRPr="00B0292A" w:rsidRDefault="00B0292A" w:rsidP="00B0292A">
      <w:pPr>
        <w:pStyle w:val="1"/>
        <w:ind w:right="140"/>
        <w:rPr>
          <w:sz w:val="16"/>
          <w:szCs w:val="16"/>
        </w:rPr>
      </w:pPr>
      <w:r w:rsidRPr="00B0292A">
        <w:rPr>
          <w:iCs/>
          <w:sz w:val="16"/>
          <w:szCs w:val="16"/>
        </w:rPr>
        <w:t>П О С Т А Н О В Л Е Н И Е</w:t>
      </w:r>
    </w:p>
    <w:p w:rsidR="00B0292A" w:rsidRPr="00B0292A" w:rsidRDefault="00B0292A" w:rsidP="00B0292A">
      <w:pPr>
        <w:ind w:right="140"/>
        <w:jc w:val="center"/>
        <w:rPr>
          <w:sz w:val="16"/>
          <w:szCs w:val="16"/>
        </w:rPr>
      </w:pPr>
    </w:p>
    <w:p w:rsidR="00B0292A" w:rsidRPr="00B0292A" w:rsidRDefault="00B0292A" w:rsidP="00B0292A">
      <w:pPr>
        <w:ind w:right="140"/>
        <w:jc w:val="center"/>
        <w:rPr>
          <w:sz w:val="16"/>
          <w:szCs w:val="16"/>
        </w:rPr>
      </w:pPr>
      <w:r w:rsidRPr="00B0292A">
        <w:rPr>
          <w:sz w:val="16"/>
          <w:szCs w:val="16"/>
        </w:rPr>
        <w:t>от   « 12 »   декабря 2019 года № 394</w:t>
      </w:r>
    </w:p>
    <w:p w:rsidR="00B0292A" w:rsidRPr="00B0292A" w:rsidRDefault="00B0292A" w:rsidP="00B0292A">
      <w:pPr>
        <w:ind w:right="140"/>
        <w:rPr>
          <w:sz w:val="16"/>
          <w:szCs w:val="16"/>
        </w:rPr>
      </w:pPr>
    </w:p>
    <w:p w:rsidR="00B0292A" w:rsidRPr="00B0292A" w:rsidRDefault="00B0292A" w:rsidP="00B0292A">
      <w:pPr>
        <w:ind w:right="140"/>
        <w:jc w:val="center"/>
        <w:rPr>
          <w:sz w:val="16"/>
          <w:szCs w:val="16"/>
        </w:rPr>
      </w:pPr>
      <w:r w:rsidRPr="00B0292A">
        <w:rPr>
          <w:sz w:val="16"/>
          <w:szCs w:val="16"/>
        </w:rPr>
        <w:t>г. Галич</w:t>
      </w:r>
    </w:p>
    <w:p w:rsidR="00B0292A" w:rsidRPr="00B0292A" w:rsidRDefault="00B0292A" w:rsidP="00B0292A">
      <w:pPr>
        <w:ind w:right="140"/>
        <w:rPr>
          <w:sz w:val="16"/>
          <w:szCs w:val="16"/>
        </w:rPr>
      </w:pPr>
    </w:p>
    <w:p w:rsidR="00B0292A" w:rsidRPr="00B0292A" w:rsidRDefault="00B0292A" w:rsidP="00B0292A">
      <w:pPr>
        <w:ind w:firstLine="567"/>
        <w:jc w:val="center"/>
        <w:rPr>
          <w:b/>
          <w:sz w:val="16"/>
          <w:szCs w:val="16"/>
        </w:rPr>
      </w:pPr>
      <w:r w:rsidRPr="00B0292A">
        <w:rPr>
          <w:b/>
          <w:sz w:val="16"/>
          <w:szCs w:val="16"/>
        </w:rPr>
        <w:t>О признании утратившим силу постановления администрации Галичского муниципального района Костромской области от 11 ноября 2019 года  №361</w:t>
      </w:r>
    </w:p>
    <w:p w:rsidR="00B0292A" w:rsidRPr="00B0292A" w:rsidRDefault="00B0292A" w:rsidP="00B0292A">
      <w:pPr>
        <w:ind w:firstLine="567"/>
        <w:jc w:val="center"/>
        <w:rPr>
          <w:b/>
          <w:sz w:val="16"/>
          <w:szCs w:val="16"/>
        </w:rPr>
      </w:pPr>
    </w:p>
    <w:p w:rsidR="00B0292A" w:rsidRPr="00B0292A" w:rsidRDefault="00B0292A" w:rsidP="00B0292A">
      <w:pPr>
        <w:ind w:firstLine="567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 Руководствуясь Указом Президента Российской Федерации от 07.05.2012 года № 597 «О мероприятиях по реализации государственной социальной политики», в целях выполнения рекомендаций в отношении оплаты труда педагогических работников</w:t>
      </w:r>
    </w:p>
    <w:p w:rsidR="00B0292A" w:rsidRPr="00B0292A" w:rsidRDefault="00B0292A" w:rsidP="00B0292A">
      <w:pPr>
        <w:ind w:right="140"/>
        <w:rPr>
          <w:sz w:val="16"/>
          <w:szCs w:val="16"/>
        </w:rPr>
      </w:pPr>
      <w:r w:rsidRPr="00B0292A">
        <w:rPr>
          <w:sz w:val="16"/>
          <w:szCs w:val="16"/>
        </w:rPr>
        <w:t xml:space="preserve">       ПОСТАНОВЛЯЮ:</w:t>
      </w:r>
    </w:p>
    <w:p w:rsidR="00B0292A" w:rsidRPr="00B0292A" w:rsidRDefault="00B0292A" w:rsidP="00B0292A">
      <w:pPr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      1. Признать утратившим силу постановление администрации Галичского муниципального района Костромской области от 11 ноября 2019 года № 361  «О повышении оплаты труда педагогических работников муниципальных образовательных учреждений дополнительного образования  Галичского муниципального района»  </w:t>
      </w:r>
    </w:p>
    <w:p w:rsidR="00B0292A" w:rsidRPr="00B0292A" w:rsidRDefault="00B0292A" w:rsidP="00B0292A">
      <w:pPr>
        <w:tabs>
          <w:tab w:val="left" w:pos="426"/>
        </w:tabs>
        <w:ind w:right="140" w:firstLine="340"/>
        <w:jc w:val="both"/>
        <w:rPr>
          <w:sz w:val="16"/>
          <w:szCs w:val="16"/>
        </w:rPr>
      </w:pPr>
      <w:r w:rsidRPr="00B0292A">
        <w:rPr>
          <w:sz w:val="16"/>
          <w:szCs w:val="16"/>
        </w:rPr>
        <w:t>2.  Настоящее постановление вступает в силу со дня его подписания, подлежит официальному опубликованию.</w:t>
      </w:r>
    </w:p>
    <w:p w:rsidR="00B0292A" w:rsidRPr="00B0292A" w:rsidRDefault="00B0292A" w:rsidP="00B0292A">
      <w:pPr>
        <w:tabs>
          <w:tab w:val="left" w:pos="426"/>
        </w:tabs>
        <w:ind w:right="140" w:firstLine="340"/>
        <w:jc w:val="both"/>
        <w:rPr>
          <w:sz w:val="16"/>
          <w:szCs w:val="16"/>
        </w:rPr>
      </w:pPr>
    </w:p>
    <w:p w:rsidR="00B0292A" w:rsidRPr="00B0292A" w:rsidRDefault="00B0292A" w:rsidP="00B0292A">
      <w:pPr>
        <w:pStyle w:val="4"/>
        <w:rPr>
          <w:sz w:val="16"/>
          <w:szCs w:val="16"/>
        </w:rPr>
      </w:pPr>
      <w:r w:rsidRPr="00B0292A">
        <w:rPr>
          <w:sz w:val="16"/>
          <w:szCs w:val="16"/>
        </w:rPr>
        <w:t xml:space="preserve">Глава </w:t>
      </w:r>
    </w:p>
    <w:p w:rsidR="00B0292A" w:rsidRPr="00B0292A" w:rsidRDefault="00B0292A" w:rsidP="00B0292A">
      <w:pPr>
        <w:rPr>
          <w:sz w:val="16"/>
          <w:szCs w:val="16"/>
        </w:rPr>
      </w:pPr>
      <w:r w:rsidRPr="00B0292A">
        <w:rPr>
          <w:sz w:val="16"/>
          <w:szCs w:val="16"/>
        </w:rPr>
        <w:t xml:space="preserve">муниципального района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</w:t>
      </w:r>
      <w:r w:rsidRPr="00B0292A">
        <w:rPr>
          <w:sz w:val="16"/>
          <w:szCs w:val="16"/>
        </w:rPr>
        <w:t xml:space="preserve">                А.Н. Потехин</w:t>
      </w:r>
    </w:p>
    <w:p w:rsidR="00B0292A" w:rsidRPr="000328F3" w:rsidRDefault="00B0292A" w:rsidP="00B0292A">
      <w:pPr>
        <w:rPr>
          <w:rFonts w:ascii="Calibri" w:eastAsia="Calibri" w:hAnsi="Calibri"/>
          <w:sz w:val="27"/>
          <w:szCs w:val="27"/>
          <w:lang w:eastAsia="en-US"/>
        </w:rPr>
      </w:pPr>
    </w:p>
    <w:p w:rsidR="00B0292A" w:rsidRDefault="00B0292A" w:rsidP="00B0292A">
      <w:pPr>
        <w:rPr>
          <w:rFonts w:eastAsia="Calibri"/>
          <w:szCs w:val="28"/>
          <w:lang w:eastAsia="en-US"/>
        </w:rPr>
      </w:pPr>
    </w:p>
    <w:p w:rsidR="00B0292A" w:rsidRPr="00B0292A" w:rsidRDefault="00B0292A" w:rsidP="00B0292A">
      <w:pPr>
        <w:pStyle w:val="2"/>
        <w:rPr>
          <w:rFonts w:ascii="Times New Roman" w:hAnsi="Times New Roman"/>
          <w:bCs/>
          <w:sz w:val="16"/>
          <w:szCs w:val="16"/>
        </w:rPr>
      </w:pPr>
      <w:r w:rsidRPr="00B0292A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B0292A" w:rsidRPr="00B0292A" w:rsidRDefault="00B0292A" w:rsidP="00B0292A">
      <w:pPr>
        <w:pStyle w:val="2"/>
        <w:rPr>
          <w:rFonts w:ascii="Times New Roman" w:hAnsi="Times New Roman"/>
          <w:bCs/>
          <w:sz w:val="16"/>
          <w:szCs w:val="16"/>
        </w:rPr>
      </w:pPr>
      <w:r w:rsidRPr="00B0292A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B0292A" w:rsidRPr="00B0292A" w:rsidRDefault="00B0292A" w:rsidP="00B0292A">
      <w:pPr>
        <w:pStyle w:val="2"/>
        <w:rPr>
          <w:rFonts w:ascii="Times New Roman" w:hAnsi="Times New Roman"/>
          <w:bCs/>
          <w:sz w:val="16"/>
          <w:szCs w:val="16"/>
        </w:rPr>
      </w:pPr>
      <w:r w:rsidRPr="00B0292A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B0292A" w:rsidRPr="00B0292A" w:rsidRDefault="00B0292A" w:rsidP="00B0292A">
      <w:pPr>
        <w:rPr>
          <w:sz w:val="16"/>
          <w:szCs w:val="16"/>
        </w:rPr>
      </w:pPr>
    </w:p>
    <w:p w:rsidR="00B0292A" w:rsidRPr="00B0292A" w:rsidRDefault="00B0292A" w:rsidP="00B0292A">
      <w:pPr>
        <w:pStyle w:val="1"/>
        <w:rPr>
          <w:sz w:val="16"/>
          <w:szCs w:val="16"/>
        </w:rPr>
      </w:pPr>
      <w:r w:rsidRPr="00B0292A">
        <w:rPr>
          <w:sz w:val="16"/>
          <w:szCs w:val="16"/>
        </w:rPr>
        <w:t>П О С Т А Н О В Л Е Н И Е</w:t>
      </w:r>
    </w:p>
    <w:p w:rsidR="00B0292A" w:rsidRPr="00B0292A" w:rsidRDefault="00B0292A" w:rsidP="00B0292A">
      <w:pPr>
        <w:rPr>
          <w:sz w:val="16"/>
          <w:szCs w:val="16"/>
        </w:rPr>
      </w:pPr>
    </w:p>
    <w:p w:rsidR="00B0292A" w:rsidRPr="00B0292A" w:rsidRDefault="00B0292A" w:rsidP="00B0292A">
      <w:pPr>
        <w:pStyle w:val="1"/>
        <w:rPr>
          <w:sz w:val="16"/>
          <w:szCs w:val="16"/>
        </w:rPr>
      </w:pPr>
      <w:r w:rsidRPr="00B0292A">
        <w:rPr>
          <w:sz w:val="16"/>
          <w:szCs w:val="16"/>
        </w:rPr>
        <w:t>от   «   16  » декабря 2019 года     №   397</w:t>
      </w:r>
    </w:p>
    <w:p w:rsidR="00B0292A" w:rsidRPr="00B0292A" w:rsidRDefault="00B0292A" w:rsidP="00B0292A">
      <w:pPr>
        <w:jc w:val="center"/>
        <w:rPr>
          <w:sz w:val="16"/>
          <w:szCs w:val="16"/>
        </w:rPr>
      </w:pPr>
    </w:p>
    <w:p w:rsidR="00B0292A" w:rsidRPr="00B0292A" w:rsidRDefault="00B0292A" w:rsidP="00B0292A">
      <w:pPr>
        <w:jc w:val="center"/>
        <w:rPr>
          <w:sz w:val="16"/>
          <w:szCs w:val="16"/>
        </w:rPr>
      </w:pPr>
      <w:r w:rsidRPr="00B0292A">
        <w:rPr>
          <w:sz w:val="16"/>
          <w:szCs w:val="16"/>
        </w:rPr>
        <w:t>г. Галич</w:t>
      </w:r>
    </w:p>
    <w:p w:rsidR="00B0292A" w:rsidRPr="00B0292A" w:rsidRDefault="00B0292A" w:rsidP="00B0292A">
      <w:pPr>
        <w:jc w:val="center"/>
        <w:rPr>
          <w:sz w:val="16"/>
          <w:szCs w:val="16"/>
        </w:rPr>
      </w:pPr>
    </w:p>
    <w:tbl>
      <w:tblPr>
        <w:tblW w:w="0" w:type="auto"/>
        <w:jc w:val="center"/>
        <w:tblLook w:val="00BF"/>
      </w:tblPr>
      <w:tblGrid>
        <w:gridCol w:w="9287"/>
      </w:tblGrid>
      <w:tr w:rsidR="00B0292A" w:rsidRPr="00B0292A" w:rsidTr="00B0292A">
        <w:trPr>
          <w:jc w:val="center"/>
        </w:trPr>
        <w:tc>
          <w:tcPr>
            <w:tcW w:w="9287" w:type="dxa"/>
          </w:tcPr>
          <w:p w:rsidR="00B0292A" w:rsidRPr="00B0292A" w:rsidRDefault="00B0292A" w:rsidP="006B6577">
            <w:pPr>
              <w:jc w:val="center"/>
              <w:rPr>
                <w:b/>
                <w:sz w:val="16"/>
                <w:szCs w:val="16"/>
              </w:rPr>
            </w:pPr>
            <w:r w:rsidRPr="00B0292A">
              <w:rPr>
                <w:b/>
                <w:sz w:val="16"/>
                <w:szCs w:val="16"/>
              </w:rPr>
              <w:t xml:space="preserve">Об утверждении Положения об архиве администрации Галичского муниципального района Костромской области </w:t>
            </w:r>
          </w:p>
        </w:tc>
      </w:tr>
    </w:tbl>
    <w:p w:rsidR="00B0292A" w:rsidRPr="00B0292A" w:rsidRDefault="00B0292A" w:rsidP="00B0292A">
      <w:pPr>
        <w:rPr>
          <w:sz w:val="16"/>
          <w:szCs w:val="16"/>
        </w:rPr>
      </w:pPr>
    </w:p>
    <w:p w:rsidR="00B0292A" w:rsidRPr="00B0292A" w:rsidRDefault="00B0292A" w:rsidP="00B0292A">
      <w:pPr>
        <w:tabs>
          <w:tab w:val="left" w:pos="851"/>
        </w:tabs>
        <w:ind w:right="99"/>
        <w:contextualSpacing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 </w:t>
      </w:r>
      <w:r w:rsidRPr="00B0292A">
        <w:rPr>
          <w:sz w:val="16"/>
          <w:szCs w:val="16"/>
        </w:rPr>
        <w:tab/>
        <w:t xml:space="preserve">В целях совершенствования и упорядочения архивного дела в администрации Галичского муниципального района, хранения, комплектования, учета и использования архивных документов, осуществления экспертизы научной и практической ценности архивных документов </w:t>
      </w:r>
    </w:p>
    <w:p w:rsidR="00B0292A" w:rsidRPr="00B0292A" w:rsidRDefault="00B0292A" w:rsidP="00B0292A">
      <w:pPr>
        <w:tabs>
          <w:tab w:val="left" w:pos="851"/>
        </w:tabs>
        <w:ind w:right="99"/>
        <w:contextualSpacing/>
        <w:jc w:val="both"/>
        <w:rPr>
          <w:sz w:val="16"/>
          <w:szCs w:val="16"/>
        </w:rPr>
      </w:pPr>
      <w:r w:rsidRPr="00B0292A">
        <w:rPr>
          <w:sz w:val="16"/>
          <w:szCs w:val="16"/>
        </w:rPr>
        <w:tab/>
        <w:t xml:space="preserve">П О С Т А Н О В Л Я Ю: </w:t>
      </w:r>
    </w:p>
    <w:p w:rsidR="00B0292A" w:rsidRPr="00B0292A" w:rsidRDefault="00B0292A" w:rsidP="00B0292A">
      <w:pPr>
        <w:pStyle w:val="1"/>
        <w:tabs>
          <w:tab w:val="left" w:pos="851"/>
        </w:tabs>
        <w:ind w:right="175"/>
        <w:contextualSpacing/>
        <w:jc w:val="both"/>
        <w:rPr>
          <w:sz w:val="16"/>
          <w:szCs w:val="16"/>
        </w:rPr>
      </w:pPr>
      <w:r w:rsidRPr="00B0292A">
        <w:rPr>
          <w:sz w:val="16"/>
          <w:szCs w:val="16"/>
        </w:rPr>
        <w:tab/>
        <w:t xml:space="preserve">1. Утвердить Положение об архиве  администрации  Галичского муниципального района Костромской области  (приложение). </w:t>
      </w:r>
    </w:p>
    <w:p w:rsidR="00B0292A" w:rsidRPr="00B0292A" w:rsidRDefault="00B0292A" w:rsidP="00B0292A">
      <w:pPr>
        <w:pStyle w:val="1"/>
        <w:tabs>
          <w:tab w:val="left" w:pos="851"/>
        </w:tabs>
        <w:ind w:right="175"/>
        <w:contextualSpacing/>
        <w:jc w:val="both"/>
        <w:rPr>
          <w:sz w:val="16"/>
          <w:szCs w:val="16"/>
        </w:rPr>
      </w:pPr>
      <w:r w:rsidRPr="00B0292A">
        <w:rPr>
          <w:sz w:val="16"/>
          <w:szCs w:val="16"/>
        </w:rPr>
        <w:tab/>
        <w:t>2. Признать утратившим силу постановление администрации Галичского муниципального района от 14 октября 2013 года № 372 «Об утверждении Положения об архиве администрации Галичского муниципального  района».</w:t>
      </w:r>
    </w:p>
    <w:p w:rsidR="00B0292A" w:rsidRPr="00B0292A" w:rsidRDefault="00B0292A" w:rsidP="00B0292A">
      <w:pPr>
        <w:pStyle w:val="1"/>
        <w:tabs>
          <w:tab w:val="left" w:pos="851"/>
        </w:tabs>
        <w:ind w:right="175"/>
        <w:contextualSpacing/>
        <w:jc w:val="both"/>
        <w:rPr>
          <w:sz w:val="16"/>
          <w:szCs w:val="16"/>
        </w:rPr>
      </w:pPr>
      <w:r w:rsidRPr="00B0292A">
        <w:rPr>
          <w:sz w:val="16"/>
          <w:szCs w:val="16"/>
        </w:rPr>
        <w:tab/>
        <w:t xml:space="preserve">3. Контроль исполнения настоящего постановления возложить на управляющего делами администрации Галичского муниципального района Морковкину А.В. </w:t>
      </w:r>
    </w:p>
    <w:p w:rsidR="00B0292A" w:rsidRPr="00B0292A" w:rsidRDefault="00B0292A" w:rsidP="00B0292A">
      <w:pPr>
        <w:pStyle w:val="1"/>
        <w:tabs>
          <w:tab w:val="left" w:pos="851"/>
        </w:tabs>
        <w:ind w:right="175"/>
        <w:contextualSpacing/>
        <w:jc w:val="both"/>
        <w:rPr>
          <w:sz w:val="16"/>
          <w:szCs w:val="16"/>
        </w:rPr>
      </w:pPr>
      <w:r w:rsidRPr="00B0292A">
        <w:rPr>
          <w:sz w:val="16"/>
          <w:szCs w:val="16"/>
        </w:rPr>
        <w:tab/>
        <w:t>4. Настоящее постановление вступает в силу со дня официального опубликования.</w:t>
      </w:r>
    </w:p>
    <w:p w:rsidR="00B0292A" w:rsidRPr="00B0292A" w:rsidRDefault="00B0292A" w:rsidP="00B0292A">
      <w:pPr>
        <w:rPr>
          <w:sz w:val="16"/>
          <w:szCs w:val="16"/>
        </w:rPr>
      </w:pPr>
    </w:p>
    <w:p w:rsidR="00B0292A" w:rsidRPr="00B0292A" w:rsidRDefault="00B0292A" w:rsidP="00B0292A">
      <w:pPr>
        <w:rPr>
          <w:sz w:val="16"/>
          <w:szCs w:val="16"/>
        </w:rPr>
      </w:pPr>
    </w:p>
    <w:p w:rsidR="00B0292A" w:rsidRPr="00B0292A" w:rsidRDefault="00B0292A" w:rsidP="00B0292A">
      <w:pPr>
        <w:rPr>
          <w:sz w:val="16"/>
          <w:szCs w:val="16"/>
        </w:rPr>
      </w:pPr>
      <w:r w:rsidRPr="00B0292A">
        <w:rPr>
          <w:sz w:val="16"/>
          <w:szCs w:val="16"/>
        </w:rPr>
        <w:t xml:space="preserve">Глава </w:t>
      </w:r>
    </w:p>
    <w:p w:rsidR="00B0292A" w:rsidRPr="00B0292A" w:rsidRDefault="00B0292A" w:rsidP="00B0292A">
      <w:pPr>
        <w:tabs>
          <w:tab w:val="left" w:pos="0"/>
        </w:tabs>
        <w:rPr>
          <w:sz w:val="16"/>
          <w:szCs w:val="16"/>
        </w:rPr>
      </w:pPr>
      <w:r w:rsidRPr="00B0292A">
        <w:rPr>
          <w:sz w:val="16"/>
          <w:szCs w:val="16"/>
        </w:rPr>
        <w:t>муниципального района                                                                   А.Н. Потехин</w:t>
      </w:r>
    </w:p>
    <w:p w:rsidR="00B0292A" w:rsidRPr="00B0292A" w:rsidRDefault="00B0292A" w:rsidP="00B0292A">
      <w:pPr>
        <w:rPr>
          <w:sz w:val="16"/>
          <w:szCs w:val="16"/>
        </w:rPr>
      </w:pPr>
    </w:p>
    <w:tbl>
      <w:tblPr>
        <w:tblW w:w="0" w:type="auto"/>
        <w:jc w:val="right"/>
        <w:tblLook w:val="01E0"/>
      </w:tblPr>
      <w:tblGrid>
        <w:gridCol w:w="4785"/>
        <w:gridCol w:w="4786"/>
      </w:tblGrid>
      <w:tr w:rsidR="00B0292A" w:rsidRPr="00B0292A" w:rsidTr="00B0292A">
        <w:trPr>
          <w:jc w:val="right"/>
        </w:trPr>
        <w:tc>
          <w:tcPr>
            <w:tcW w:w="4785" w:type="dxa"/>
          </w:tcPr>
          <w:p w:rsidR="00B0292A" w:rsidRPr="00B0292A" w:rsidRDefault="00B0292A" w:rsidP="006B6577">
            <w:pPr>
              <w:pStyle w:val="af2"/>
              <w:spacing w:before="0" w:beforeAutospacing="0" w:after="0"/>
              <w:contextualSpacing/>
              <w:jc w:val="right"/>
              <w:rPr>
                <w:sz w:val="16"/>
                <w:szCs w:val="16"/>
              </w:rPr>
            </w:pPr>
          </w:p>
        </w:tc>
        <w:tc>
          <w:tcPr>
            <w:tcW w:w="4786" w:type="dxa"/>
          </w:tcPr>
          <w:p w:rsidR="00B0292A" w:rsidRPr="00B0292A" w:rsidRDefault="00B0292A" w:rsidP="00B0292A">
            <w:pPr>
              <w:pStyle w:val="af2"/>
              <w:shd w:val="clear" w:color="auto" w:fill="FFFFFF"/>
              <w:spacing w:before="0" w:beforeAutospacing="0" w:after="0"/>
              <w:contextualSpacing/>
              <w:jc w:val="right"/>
              <w:rPr>
                <w:sz w:val="16"/>
                <w:szCs w:val="16"/>
              </w:rPr>
            </w:pPr>
            <w:r w:rsidRPr="00B0292A">
              <w:rPr>
                <w:sz w:val="16"/>
                <w:szCs w:val="16"/>
              </w:rPr>
              <w:t>Приложение</w:t>
            </w:r>
          </w:p>
          <w:p w:rsidR="00B0292A" w:rsidRPr="00B0292A" w:rsidRDefault="00B0292A" w:rsidP="00B0292A">
            <w:pPr>
              <w:pStyle w:val="af2"/>
              <w:shd w:val="clear" w:color="auto" w:fill="FFFFFF"/>
              <w:spacing w:before="0" w:beforeAutospacing="0" w:after="0"/>
              <w:contextualSpacing/>
              <w:jc w:val="right"/>
              <w:rPr>
                <w:sz w:val="16"/>
                <w:szCs w:val="16"/>
              </w:rPr>
            </w:pPr>
            <w:r w:rsidRPr="00B0292A">
              <w:rPr>
                <w:sz w:val="16"/>
                <w:szCs w:val="16"/>
              </w:rPr>
              <w:t>Утверждено</w:t>
            </w:r>
          </w:p>
          <w:p w:rsidR="00B0292A" w:rsidRPr="00B0292A" w:rsidRDefault="00B0292A" w:rsidP="00B0292A">
            <w:pPr>
              <w:pStyle w:val="af2"/>
              <w:shd w:val="clear" w:color="auto" w:fill="FFFFFF"/>
              <w:spacing w:before="0" w:beforeAutospacing="0" w:after="0"/>
              <w:contextualSpacing/>
              <w:jc w:val="right"/>
              <w:rPr>
                <w:sz w:val="16"/>
                <w:szCs w:val="16"/>
              </w:rPr>
            </w:pPr>
            <w:r w:rsidRPr="00B0292A">
              <w:rPr>
                <w:sz w:val="16"/>
                <w:szCs w:val="16"/>
              </w:rPr>
              <w:t>постановлением администрации Галичского муниципального района  Костромской области</w:t>
            </w:r>
          </w:p>
          <w:p w:rsidR="00B0292A" w:rsidRPr="00B0292A" w:rsidRDefault="00B0292A" w:rsidP="00B0292A">
            <w:pPr>
              <w:pStyle w:val="af2"/>
              <w:spacing w:before="0" w:beforeAutospacing="0" w:after="0"/>
              <w:contextualSpacing/>
              <w:jc w:val="right"/>
              <w:rPr>
                <w:sz w:val="16"/>
                <w:szCs w:val="16"/>
              </w:rPr>
            </w:pPr>
            <w:r w:rsidRPr="00B0292A">
              <w:rPr>
                <w:sz w:val="16"/>
                <w:szCs w:val="16"/>
              </w:rPr>
              <w:t>от «</w:t>
            </w:r>
            <w:r>
              <w:rPr>
                <w:sz w:val="16"/>
                <w:szCs w:val="16"/>
              </w:rPr>
              <w:t xml:space="preserve"> 16 </w:t>
            </w:r>
            <w:r w:rsidRPr="00B0292A">
              <w:rPr>
                <w:sz w:val="16"/>
                <w:szCs w:val="16"/>
              </w:rPr>
              <w:t xml:space="preserve">»  декабря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B0292A">
                <w:rPr>
                  <w:sz w:val="16"/>
                  <w:szCs w:val="16"/>
                </w:rPr>
                <w:t>2019 г</w:t>
              </w:r>
            </w:smartTag>
            <w:r w:rsidRPr="00B0292A">
              <w:rPr>
                <w:sz w:val="16"/>
                <w:szCs w:val="16"/>
              </w:rPr>
              <w:t xml:space="preserve">. № </w:t>
            </w:r>
            <w:r>
              <w:rPr>
                <w:sz w:val="16"/>
                <w:szCs w:val="16"/>
              </w:rPr>
              <w:t>397</w:t>
            </w:r>
          </w:p>
        </w:tc>
      </w:tr>
    </w:tbl>
    <w:p w:rsidR="00B0292A" w:rsidRPr="00B0292A" w:rsidRDefault="00B0292A" w:rsidP="00B0292A">
      <w:pPr>
        <w:pStyle w:val="af2"/>
        <w:shd w:val="clear" w:color="auto" w:fill="FFFFFF"/>
        <w:spacing w:before="0" w:beforeAutospacing="0" w:after="0"/>
        <w:contextualSpacing/>
        <w:jc w:val="center"/>
        <w:rPr>
          <w:b/>
          <w:bCs/>
          <w:sz w:val="16"/>
          <w:szCs w:val="16"/>
        </w:rPr>
      </w:pP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/>
        <w:contextualSpacing/>
        <w:jc w:val="center"/>
        <w:rPr>
          <w:b/>
          <w:bCs/>
          <w:sz w:val="16"/>
          <w:szCs w:val="16"/>
        </w:rPr>
      </w:pPr>
      <w:r w:rsidRPr="00B0292A">
        <w:rPr>
          <w:b/>
          <w:bCs/>
          <w:sz w:val="16"/>
          <w:szCs w:val="16"/>
        </w:rPr>
        <w:t xml:space="preserve">Положение </w:t>
      </w:r>
      <w:r w:rsidRPr="00B0292A">
        <w:rPr>
          <w:b/>
          <w:bCs/>
          <w:sz w:val="16"/>
          <w:szCs w:val="16"/>
        </w:rPr>
        <w:br/>
        <w:t xml:space="preserve">об архиве администрации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/>
        <w:contextualSpacing/>
        <w:jc w:val="center"/>
        <w:rPr>
          <w:b/>
          <w:bCs/>
          <w:sz w:val="16"/>
          <w:szCs w:val="16"/>
        </w:rPr>
      </w:pPr>
      <w:r w:rsidRPr="00B0292A">
        <w:rPr>
          <w:b/>
          <w:bCs/>
          <w:sz w:val="16"/>
          <w:szCs w:val="16"/>
        </w:rPr>
        <w:t>Галичского муниципального района   Костромской области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/>
        <w:contextualSpacing/>
        <w:jc w:val="center"/>
        <w:rPr>
          <w:b/>
          <w:bCs/>
          <w:sz w:val="16"/>
          <w:szCs w:val="16"/>
        </w:rPr>
      </w:pP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/>
        <w:contextualSpacing/>
        <w:jc w:val="center"/>
        <w:rPr>
          <w:sz w:val="16"/>
          <w:szCs w:val="16"/>
        </w:rPr>
      </w:pPr>
      <w:r w:rsidRPr="00B0292A">
        <w:rPr>
          <w:b/>
          <w:bCs/>
          <w:sz w:val="16"/>
          <w:szCs w:val="16"/>
        </w:rPr>
        <w:t>I. Общие положения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/>
        <w:ind w:firstLine="708"/>
        <w:contextualSpacing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1. Администрация Галичского муниципального района Костромской области  (далее – Администрация) в целях осуществления хранения,  комплектования, учета и использования документов Архивного фонда Российской Федерации, документов временных (свыше 10 лет) сроков </w:t>
      </w:r>
      <w:r w:rsidRPr="00B0292A">
        <w:rPr>
          <w:sz w:val="16"/>
          <w:szCs w:val="16"/>
        </w:rPr>
        <w:lastRenderedPageBreak/>
        <w:t xml:space="preserve">хранения, в том числе по личному составу, образовавшихся в деятельности Администрации, а также подготовки документов к передаче на постоянное хранение в  муниципальный архив, источником комплектования которого выступает Администрация, создает архив администрации Галичского муниципального района (далее - Архив администрации).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/>
        <w:ind w:firstLine="708"/>
        <w:contextualSpacing/>
        <w:jc w:val="both"/>
        <w:rPr>
          <w:sz w:val="16"/>
          <w:szCs w:val="16"/>
        </w:rPr>
      </w:pPr>
      <w:r w:rsidRPr="00B0292A">
        <w:rPr>
          <w:sz w:val="16"/>
          <w:szCs w:val="16"/>
        </w:rPr>
        <w:t>Архив администрации не является структурным подразделением Администрации. Должностное лицо, ответственное за  исполнение функций и задач Архива администрации назначается распоряжением  администрации муниципального района. Архив администрации находится в ведении общего отдела  Администрации.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/>
        <w:ind w:firstLine="708"/>
        <w:contextualSpacing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2. Положение об Архиве администрации определяет его статус, задачи, функции, права и ответственность, состав документов. Положение об Архиве администрации согласовывается с экспертно-проверочной комиссией (далее – ЭПК) департамента культуры Костромской области. После согласования положение об Архиве администрации утверждается постановлением Администрации.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/>
        <w:ind w:firstLine="708"/>
        <w:contextualSpacing/>
        <w:jc w:val="both"/>
        <w:rPr>
          <w:sz w:val="16"/>
          <w:szCs w:val="16"/>
        </w:rPr>
      </w:pPr>
      <w:r w:rsidRPr="00B0292A">
        <w:rPr>
          <w:sz w:val="16"/>
          <w:szCs w:val="16"/>
        </w:rPr>
        <w:t>3. Архив администрации  в своей деятельности руководствуется Федеральным законом от 22 октября 2004 года № 125-ФЗ «Об архивном деле в Российской Федерации» (с изменениями), законом Костромской области от 28 апреля 2006 года № 17-4-ЗКО «О формировании и содержании архивных фондов Костромской области» (с изменениями), приказом Министерства культуры Российской Федерации от 31 марта 2015 года № 526 «Об утверждении правил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организациях», иными нормативными правовыми актами в сфере архивного дела и делопроизводства, локальными документами и настоящим положением.</w:t>
      </w:r>
    </w:p>
    <w:p w:rsidR="00B0292A" w:rsidRDefault="00B0292A" w:rsidP="00B0292A">
      <w:pPr>
        <w:pStyle w:val="af2"/>
        <w:shd w:val="clear" w:color="auto" w:fill="FFFFFF"/>
        <w:spacing w:before="28" w:beforeAutospacing="0" w:after="28" w:line="360" w:lineRule="auto"/>
        <w:ind w:left="363"/>
        <w:jc w:val="center"/>
        <w:rPr>
          <w:b/>
          <w:bCs/>
          <w:sz w:val="16"/>
          <w:szCs w:val="16"/>
        </w:rPr>
      </w:pP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left="363"/>
        <w:jc w:val="center"/>
        <w:rPr>
          <w:sz w:val="16"/>
          <w:szCs w:val="16"/>
        </w:rPr>
      </w:pPr>
      <w:r w:rsidRPr="00B0292A">
        <w:rPr>
          <w:b/>
          <w:bCs/>
          <w:sz w:val="16"/>
          <w:szCs w:val="16"/>
        </w:rPr>
        <w:t>II. Состав документов Архива  администрации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4. Архив администрации хранит: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1) документы постоянного и временных (свыше 10 лет) сроков хранения, в том числе документы по личному составу, образовавшиеся в деятельности Администрации;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2) документы постоянного хранения и документы по личному составу фонда  организаций – предшественников; </w:t>
      </w:r>
      <w:bookmarkStart w:id="1" w:name="s02"/>
      <w:bookmarkStart w:id="2" w:name="s03"/>
      <w:bookmarkEnd w:id="1"/>
      <w:bookmarkEnd w:id="2"/>
      <w:r w:rsidRPr="00B0292A">
        <w:rPr>
          <w:sz w:val="16"/>
          <w:szCs w:val="16"/>
        </w:rPr>
        <w:t xml:space="preserve">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3) справочно-поисковые средства к документам и учетные документы Архива администрации.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851"/>
        <w:jc w:val="both"/>
        <w:rPr>
          <w:sz w:val="16"/>
          <w:szCs w:val="16"/>
        </w:rPr>
      </w:pPr>
      <w:r w:rsidRPr="00B0292A">
        <w:rPr>
          <w:sz w:val="16"/>
          <w:szCs w:val="16"/>
        </w:rPr>
        <w:t> 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851"/>
        <w:jc w:val="center"/>
        <w:rPr>
          <w:sz w:val="16"/>
          <w:szCs w:val="16"/>
        </w:rPr>
      </w:pPr>
      <w:r w:rsidRPr="00B0292A">
        <w:rPr>
          <w:b/>
          <w:bCs/>
          <w:sz w:val="16"/>
          <w:szCs w:val="16"/>
        </w:rPr>
        <w:t>III. Задачи Архива администрации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5. К задачам Архива администрации относятся: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1) организация хранения документов, состав которых предусмотрен главой II  настоящего положения;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2)комплектование Архива администрации документами, образовавшимися в деятельности  Администрации;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3) учет документов, находящихся на хранении в Архиве  администрации;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4) использование документов, находящихся на хранении в Архиве  администрации;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5) подготовка и своевременная передача документов Архивного фонда Российской Федерации на постоянное хранение в муниципальный архив;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6) методическое руководство и контроль за формированием и оформлением дел в структурных подразделениях Администрации и своевременной передачей их в Архив  администрации.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851"/>
        <w:jc w:val="center"/>
        <w:rPr>
          <w:sz w:val="16"/>
          <w:szCs w:val="16"/>
        </w:rPr>
      </w:pPr>
      <w:r w:rsidRPr="00B0292A">
        <w:rPr>
          <w:b/>
          <w:bCs/>
          <w:sz w:val="16"/>
          <w:szCs w:val="16"/>
        </w:rPr>
        <w:t>IV. Функции Архива  администрации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>6. Архив администрации осуществляет следующие функции: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>1) организует прием документов постоянного и временных (свыше 10 лет)     сроков хранения, в том числе по личному составу, образовавшихся в  деятельности Администрации, в соответствии с утвержденным графиком;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>2) ведет учет документов, находящихся на хранении в Архиве        администрации</w:t>
      </w:r>
      <w:bookmarkStart w:id="3" w:name="s04"/>
      <w:bookmarkEnd w:id="3"/>
      <w:r w:rsidRPr="00B0292A">
        <w:rPr>
          <w:sz w:val="16"/>
          <w:szCs w:val="16"/>
        </w:rPr>
        <w:t>;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3) представляет в муниципальный архив учетные сведения об объеме и составе хранящихся в Архиве администрации документов Архивного фонда Российской Федерации и других архивных документов в соответствии с порядком государственного учета документов Архивного фонда Российской Федерации;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4) систематизирует и размещает документы, поступающие на хранение в Архив администрации, образовавшиеся в ходе осуществления деятельности Администрации;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5) осуществляет подготовку и представляет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а) на рассмотрение и согласование экспертной комиссии Администрации описи дел постоянного хранения, временных (свыше 10 лет) сроков хранения, в том числе по личному составу, а также акты о выделении к уничтожению архивных документов, не подлежащих хранению, акты об утрате документов, акты о неисправимых повреждениях архивных документов;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б) на утверждение ЭПК департамента культуры Костромской области описи дел постоянного хранения;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>в) на согласование ЭПК департамента культуры Костромской области описи дел по личному составу;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г) на согласование ЭПК департамента культуры Костромской области акты об утрате документов, акты о неисправимых повреждениях архивных документов;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proofErr w:type="spellStart"/>
      <w:r w:rsidRPr="00B0292A">
        <w:rPr>
          <w:sz w:val="16"/>
          <w:szCs w:val="16"/>
        </w:rPr>
        <w:t>д</w:t>
      </w:r>
      <w:proofErr w:type="spellEnd"/>
      <w:r w:rsidRPr="00B0292A">
        <w:rPr>
          <w:sz w:val="16"/>
          <w:szCs w:val="16"/>
        </w:rPr>
        <w:t xml:space="preserve">) на утверждение управляющему делами администрации муниципального района описи дел постоянного хранения, описи временных (свыше 10 лет) сроков хранения, в том числе описи дел по личному составу, акты о выделении к уничтожению архивных документов, не подлежащих хранению, акты об утрате документов, акты о неисправимых повреждениях архивных документов, утвержденные (согласованные) ЭПК департамента культуры Костромской области.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6) организует передачу документов Архивного фонда Российской Федерации на постоянное хранение в муниципальный архив;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7) организует и проводит экспертизу ценности документов временных (свыше 10 лет) сроков хранения, находящихся на хранении в Архиве   администрации в целях отбора документов для включения в состав Архивного фонда Российской Федерации, а также выявления документов, не подлежащих дальнейшему хранению;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8) проводит мероприятия по обеспечению сохранности документов,       находящихся на хранении в Архиве администрации;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9) организует информирование руководства и работников Администрации о составе и содержании документов Архива  администрации;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10) информирует пользователей по вопросам местонахождения архивных документов;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11) организует выдачу документов и дел для работы в читальном (просмотровом) зале или во временное пользование;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12) исполняет запросы пользователей, выдает архивные копии документов, архивные выписки и архивные справки;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13) ведёт учет использования документов Архива администрации;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14) осуществляет ведение справочно-поисковых средств к документам Архива администрации;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15) участвует в разработке документов Администрации по вопросам архивного дела и делопроизводства;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>16) Оказывает методическую помощь  структурным подразделениям и работникам  Администрации в подготовке документов к передаче в Архив администрации.</w:t>
      </w:r>
      <w:r w:rsidRPr="00B0292A">
        <w:rPr>
          <w:sz w:val="16"/>
          <w:szCs w:val="16"/>
        </w:rPr>
        <w:br/>
        <w:t> 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851"/>
        <w:jc w:val="center"/>
        <w:rPr>
          <w:b/>
          <w:bCs/>
          <w:sz w:val="16"/>
          <w:szCs w:val="16"/>
        </w:rPr>
      </w:pPr>
      <w:r w:rsidRPr="00B0292A">
        <w:rPr>
          <w:b/>
          <w:bCs/>
          <w:sz w:val="16"/>
          <w:szCs w:val="16"/>
        </w:rPr>
        <w:t>V. Права Архива администрации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851"/>
        <w:jc w:val="center"/>
        <w:rPr>
          <w:sz w:val="16"/>
          <w:szCs w:val="16"/>
        </w:rPr>
      </w:pP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851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 7. Архив администрации имеет право: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851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1) представлять руководству Администрации предложения по совершенствованию организации хранения, комплектования, учета и использования архивных документов в Архиве администрации;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851"/>
        <w:jc w:val="both"/>
        <w:rPr>
          <w:sz w:val="16"/>
          <w:szCs w:val="16"/>
        </w:rPr>
      </w:pPr>
      <w:r w:rsidRPr="00B0292A">
        <w:rPr>
          <w:sz w:val="16"/>
          <w:szCs w:val="16"/>
        </w:rPr>
        <w:t>2) запрашивать в структурных подразделениях Администрации сведения, необходимые для работы Архива администрации;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851"/>
        <w:jc w:val="both"/>
        <w:rPr>
          <w:sz w:val="16"/>
          <w:szCs w:val="16"/>
        </w:rPr>
      </w:pPr>
      <w:r w:rsidRPr="00B0292A">
        <w:rPr>
          <w:sz w:val="16"/>
          <w:szCs w:val="16"/>
        </w:rPr>
        <w:t>3) давать рекомендации структурным подразделениям Администрации по вопросам, относящимся к компетенции Архива администрации;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851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 4) информировать структурные подразделения Администрации о необходимости передачи документов в Архив администрации в соответствии с утвержденным графиком; 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851"/>
        <w:jc w:val="both"/>
        <w:rPr>
          <w:sz w:val="16"/>
          <w:szCs w:val="16"/>
        </w:rPr>
      </w:pPr>
      <w:r w:rsidRPr="00B0292A">
        <w:rPr>
          <w:sz w:val="16"/>
          <w:szCs w:val="16"/>
        </w:rPr>
        <w:lastRenderedPageBreak/>
        <w:t>5) принимать участие в заседаниях ЭПК департамента культуры Костромской области.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851"/>
        <w:jc w:val="center"/>
        <w:rPr>
          <w:sz w:val="16"/>
          <w:szCs w:val="16"/>
        </w:rPr>
      </w:pPr>
      <w:r w:rsidRPr="00B0292A">
        <w:rPr>
          <w:b/>
          <w:bCs/>
          <w:sz w:val="16"/>
          <w:szCs w:val="16"/>
        </w:rPr>
        <w:t>V</w:t>
      </w:r>
      <w:r w:rsidRPr="00B0292A">
        <w:rPr>
          <w:b/>
          <w:bCs/>
          <w:sz w:val="16"/>
          <w:szCs w:val="16"/>
          <w:lang w:val="en-US"/>
        </w:rPr>
        <w:t>I</w:t>
      </w:r>
      <w:r w:rsidRPr="00B0292A">
        <w:rPr>
          <w:b/>
          <w:bCs/>
          <w:sz w:val="16"/>
          <w:szCs w:val="16"/>
        </w:rPr>
        <w:t>. Ответственность</w:t>
      </w:r>
    </w:p>
    <w:p w:rsidR="00B0292A" w:rsidRPr="00B0292A" w:rsidRDefault="00B0292A" w:rsidP="00B0292A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B0292A">
        <w:rPr>
          <w:sz w:val="16"/>
          <w:szCs w:val="16"/>
        </w:rPr>
        <w:t xml:space="preserve">8. За несоблюдение условий обеспечения сохранности документов   Администрации, утрату, нарушение правил использования документов и доступа к ним, руководитель Администрации и должностное лицо, ответственные за работу Архива администрации несут ответственность, установленную законодательством Российской Федерации в сфере архивного дела. </w:t>
      </w:r>
    </w:p>
    <w:p w:rsidR="00B0292A" w:rsidRDefault="00B0292A" w:rsidP="00B0292A">
      <w:pPr>
        <w:jc w:val="both"/>
        <w:rPr>
          <w:sz w:val="28"/>
          <w:szCs w:val="28"/>
        </w:rPr>
      </w:pPr>
    </w:p>
    <w:p w:rsidR="007D0030" w:rsidRPr="007D0030" w:rsidRDefault="007D0030" w:rsidP="007D0030">
      <w:pPr>
        <w:pStyle w:val="2"/>
        <w:rPr>
          <w:rFonts w:ascii="Times New Roman" w:hAnsi="Times New Roman"/>
          <w:bCs/>
          <w:sz w:val="16"/>
          <w:szCs w:val="16"/>
        </w:rPr>
      </w:pPr>
      <w:r w:rsidRPr="007D0030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7D0030" w:rsidRPr="007D0030" w:rsidRDefault="007D0030" w:rsidP="007D0030">
      <w:pPr>
        <w:pStyle w:val="2"/>
        <w:rPr>
          <w:rFonts w:ascii="Times New Roman" w:hAnsi="Times New Roman"/>
          <w:bCs/>
          <w:sz w:val="16"/>
          <w:szCs w:val="16"/>
        </w:rPr>
      </w:pPr>
      <w:r w:rsidRPr="007D0030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7D0030" w:rsidRPr="007D0030" w:rsidRDefault="007D0030" w:rsidP="007D0030">
      <w:pPr>
        <w:pStyle w:val="2"/>
        <w:rPr>
          <w:rFonts w:ascii="Times New Roman" w:hAnsi="Times New Roman"/>
          <w:bCs/>
          <w:sz w:val="16"/>
          <w:szCs w:val="16"/>
        </w:rPr>
      </w:pPr>
      <w:r w:rsidRPr="007D0030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7D0030" w:rsidRPr="007D0030" w:rsidRDefault="007D0030" w:rsidP="007D0030">
      <w:pPr>
        <w:rPr>
          <w:sz w:val="16"/>
          <w:szCs w:val="16"/>
        </w:rPr>
      </w:pPr>
    </w:p>
    <w:p w:rsidR="007D0030" w:rsidRPr="007D0030" w:rsidRDefault="007D0030" w:rsidP="007D0030">
      <w:pPr>
        <w:pStyle w:val="1"/>
        <w:rPr>
          <w:sz w:val="16"/>
          <w:szCs w:val="16"/>
        </w:rPr>
      </w:pPr>
      <w:r w:rsidRPr="007D0030">
        <w:rPr>
          <w:sz w:val="16"/>
          <w:szCs w:val="16"/>
        </w:rPr>
        <w:t>П О С Т А Н О В Л Е Н И Е</w:t>
      </w:r>
    </w:p>
    <w:p w:rsidR="007D0030" w:rsidRPr="007D0030" w:rsidRDefault="007D0030" w:rsidP="007D0030">
      <w:pPr>
        <w:rPr>
          <w:sz w:val="16"/>
          <w:szCs w:val="16"/>
        </w:rPr>
      </w:pPr>
    </w:p>
    <w:p w:rsidR="007D0030" w:rsidRPr="007D0030" w:rsidRDefault="007D0030" w:rsidP="007D0030">
      <w:pPr>
        <w:pStyle w:val="1"/>
        <w:rPr>
          <w:sz w:val="16"/>
          <w:szCs w:val="16"/>
        </w:rPr>
      </w:pPr>
      <w:r w:rsidRPr="007D0030">
        <w:rPr>
          <w:sz w:val="16"/>
          <w:szCs w:val="16"/>
        </w:rPr>
        <w:t>от   « 19  »     декабря 2019 года     № 402</w:t>
      </w:r>
    </w:p>
    <w:p w:rsidR="007D0030" w:rsidRPr="007D0030" w:rsidRDefault="007D0030" w:rsidP="007D0030">
      <w:pPr>
        <w:rPr>
          <w:sz w:val="16"/>
          <w:szCs w:val="16"/>
        </w:rPr>
      </w:pPr>
    </w:p>
    <w:p w:rsidR="007D0030" w:rsidRPr="007D0030" w:rsidRDefault="007D0030" w:rsidP="007D0030">
      <w:pPr>
        <w:jc w:val="center"/>
        <w:rPr>
          <w:sz w:val="16"/>
          <w:szCs w:val="16"/>
        </w:rPr>
      </w:pPr>
      <w:r w:rsidRPr="007D0030">
        <w:rPr>
          <w:sz w:val="16"/>
          <w:szCs w:val="16"/>
        </w:rPr>
        <w:t>г. Галич</w:t>
      </w:r>
    </w:p>
    <w:p w:rsidR="007D0030" w:rsidRPr="007D0030" w:rsidRDefault="007D0030" w:rsidP="007D0030">
      <w:pPr>
        <w:rPr>
          <w:sz w:val="16"/>
          <w:szCs w:val="16"/>
        </w:rPr>
      </w:pPr>
    </w:p>
    <w:tbl>
      <w:tblPr>
        <w:tblW w:w="9756" w:type="dxa"/>
        <w:tblLook w:val="00BF"/>
      </w:tblPr>
      <w:tblGrid>
        <w:gridCol w:w="9756"/>
      </w:tblGrid>
      <w:tr w:rsidR="007D0030" w:rsidRPr="007D0030" w:rsidTr="006B6577">
        <w:trPr>
          <w:trHeight w:val="601"/>
        </w:trPr>
        <w:tc>
          <w:tcPr>
            <w:tcW w:w="9756" w:type="dxa"/>
          </w:tcPr>
          <w:p w:rsidR="007D0030" w:rsidRPr="007D0030" w:rsidRDefault="007D0030" w:rsidP="006B6577">
            <w:pPr>
              <w:pStyle w:val="4"/>
              <w:jc w:val="center"/>
              <w:rPr>
                <w:b/>
                <w:sz w:val="16"/>
                <w:szCs w:val="16"/>
              </w:rPr>
            </w:pPr>
            <w:r w:rsidRPr="007D0030">
              <w:rPr>
                <w:b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28 февраля 2011 года № 58</w:t>
            </w:r>
          </w:p>
        </w:tc>
      </w:tr>
    </w:tbl>
    <w:p w:rsidR="007D0030" w:rsidRPr="007D0030" w:rsidRDefault="007D0030" w:rsidP="007D0030">
      <w:pPr>
        <w:pStyle w:val="ConsPlusNormald"/>
        <w:jc w:val="both"/>
        <w:rPr>
          <w:sz w:val="16"/>
          <w:szCs w:val="16"/>
        </w:rPr>
      </w:pPr>
    </w:p>
    <w:p w:rsidR="007D0030" w:rsidRPr="007D0030" w:rsidRDefault="007D0030" w:rsidP="007D0030">
      <w:pPr>
        <w:pStyle w:val="a4"/>
        <w:ind w:firstLine="720"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В целях упорядочения условий оплаты труда работников муниципального казенного учреждения «Отраслевая служба Галичского муниципального  района Костромской области» </w:t>
      </w:r>
    </w:p>
    <w:p w:rsidR="007D0030" w:rsidRPr="007D0030" w:rsidRDefault="007D0030" w:rsidP="007D0030">
      <w:pPr>
        <w:pStyle w:val="a4"/>
        <w:ind w:firstLine="720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ПОСТАНОВЛЯЮ:</w:t>
      </w:r>
    </w:p>
    <w:p w:rsidR="007D0030" w:rsidRPr="007D0030" w:rsidRDefault="007D0030" w:rsidP="007D0030">
      <w:pPr>
        <w:pStyle w:val="1"/>
        <w:ind w:firstLine="720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1. Внести в постановление администрации Галичского муниципального района от 28 февраля 2011 года № 58 «Об оплате труда работников муниципального бюджетного учреждения «Бюджетно-отраслевая служба Галичского муниципального  района Костромской области» (в редакции постановлений администрации муниципального района от 27 апреля 2011 года № 135, от 05 августа 2011 года № 251, от 14 октября 2011 года № 344, от 30 ноября 2011 года № 423, от 29 июня 2012 года № 239, от 27 июля 2012 года № 288, от 21 сентября 2012 года № 409, от 30 октября 2012 года № 478, от 22 октября 2013 года № 392, от              13 октября 2014 года № 349/1, от 10 декабря 2014 года № 445, от                29  февраля  2016 года  № 23, от 07 июня 2016 года № 99, от 23 декабря 2016 года № 234, от 18 сентября 2017 года № 222, от 27 декабря 2017 года № 352, от 30 марта 2018 года № 67, от 16 мая 2019 года № 150, от 25 июня 2019 года № 196, от 25 сентября 2019 года № 305)  следующие изменения:</w:t>
      </w:r>
    </w:p>
    <w:p w:rsidR="007D0030" w:rsidRPr="007D0030" w:rsidRDefault="007D0030" w:rsidP="007D0030">
      <w:pPr>
        <w:pStyle w:val="ConsPlusTitle"/>
        <w:widowControl/>
        <w:ind w:firstLine="709"/>
        <w:jc w:val="both"/>
        <w:rPr>
          <w:b w:val="0"/>
          <w:sz w:val="16"/>
          <w:szCs w:val="16"/>
        </w:rPr>
      </w:pPr>
      <w:r w:rsidRPr="007D0030">
        <w:rPr>
          <w:b w:val="0"/>
          <w:sz w:val="16"/>
          <w:szCs w:val="16"/>
        </w:rPr>
        <w:t>1) в абзаце седьмом</w:t>
      </w:r>
      <w:r w:rsidRPr="007D0030">
        <w:rPr>
          <w:sz w:val="16"/>
          <w:szCs w:val="16"/>
        </w:rPr>
        <w:t xml:space="preserve"> </w:t>
      </w:r>
      <w:r w:rsidRPr="007D0030">
        <w:rPr>
          <w:b w:val="0"/>
          <w:sz w:val="16"/>
          <w:szCs w:val="16"/>
        </w:rPr>
        <w:t>подпункта 3 пункта 12 главы 4  Положения об оплате труда работников муниципального казенного учреждения «Отраслевая служба Галичского муниципального  района Костромской области» (приложение к постановлению):</w:t>
      </w:r>
    </w:p>
    <w:p w:rsidR="007D0030" w:rsidRPr="007D0030" w:rsidRDefault="007D0030" w:rsidP="007D0030">
      <w:pPr>
        <w:pStyle w:val="ConsPlusTitle"/>
        <w:widowControl/>
        <w:ind w:firstLine="709"/>
        <w:jc w:val="both"/>
        <w:rPr>
          <w:b w:val="0"/>
          <w:sz w:val="16"/>
          <w:szCs w:val="16"/>
        </w:rPr>
      </w:pPr>
      <w:r w:rsidRPr="007D0030">
        <w:rPr>
          <w:b w:val="0"/>
          <w:sz w:val="16"/>
          <w:szCs w:val="16"/>
        </w:rPr>
        <w:t>а) после слов «55 лет» дополнить словами «, 60 лет»;</w:t>
      </w:r>
    </w:p>
    <w:p w:rsidR="007D0030" w:rsidRPr="007D0030" w:rsidRDefault="007D0030" w:rsidP="007D0030">
      <w:pPr>
        <w:pStyle w:val="ConsPlusTitle"/>
        <w:widowControl/>
        <w:ind w:firstLine="709"/>
        <w:jc w:val="both"/>
        <w:rPr>
          <w:b w:val="0"/>
          <w:sz w:val="16"/>
          <w:szCs w:val="16"/>
        </w:rPr>
      </w:pPr>
      <w:r w:rsidRPr="007D0030">
        <w:rPr>
          <w:b w:val="0"/>
          <w:sz w:val="16"/>
          <w:szCs w:val="16"/>
        </w:rPr>
        <w:t>б) после слов «60 лет» дополнить словами «, 65 лет».</w:t>
      </w:r>
    </w:p>
    <w:p w:rsidR="007D0030" w:rsidRPr="007D0030" w:rsidRDefault="007D0030" w:rsidP="007D0030">
      <w:pPr>
        <w:shd w:val="clear" w:color="auto" w:fill="FFFFFF"/>
        <w:tabs>
          <w:tab w:val="left" w:pos="0"/>
        </w:tabs>
        <w:ind w:left="48" w:right="141" w:firstLine="720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2.  Настоящее постановление вступает в силу со дня подписания и  подлежит официальному опубликованию.</w:t>
      </w:r>
    </w:p>
    <w:p w:rsidR="007D0030" w:rsidRPr="007D0030" w:rsidRDefault="007D0030" w:rsidP="007D0030">
      <w:pPr>
        <w:shd w:val="clear" w:color="auto" w:fill="FFFFFF"/>
        <w:tabs>
          <w:tab w:val="left" w:pos="0"/>
        </w:tabs>
        <w:ind w:left="48" w:right="141" w:firstLine="720"/>
        <w:jc w:val="both"/>
        <w:rPr>
          <w:sz w:val="16"/>
          <w:szCs w:val="16"/>
        </w:rPr>
      </w:pPr>
    </w:p>
    <w:p w:rsidR="007D0030" w:rsidRPr="007D0030" w:rsidRDefault="007D0030" w:rsidP="007D0030">
      <w:pPr>
        <w:pStyle w:val="ConsPlusNormald"/>
        <w:jc w:val="both"/>
        <w:rPr>
          <w:rFonts w:ascii="Times New Roman" w:hAnsi="Times New Roman" w:cs="Times New Roman"/>
          <w:sz w:val="16"/>
          <w:szCs w:val="16"/>
        </w:rPr>
      </w:pPr>
    </w:p>
    <w:p w:rsidR="007D0030" w:rsidRPr="007D0030" w:rsidRDefault="007D0030" w:rsidP="007D0030">
      <w:pPr>
        <w:pStyle w:val="ConsPlusNormald"/>
        <w:jc w:val="both"/>
        <w:rPr>
          <w:rFonts w:ascii="Times New Roman" w:hAnsi="Times New Roman" w:cs="Times New Roman"/>
          <w:sz w:val="16"/>
          <w:szCs w:val="16"/>
        </w:rPr>
      </w:pPr>
      <w:r w:rsidRPr="007D0030">
        <w:rPr>
          <w:rFonts w:ascii="Times New Roman" w:hAnsi="Times New Roman" w:cs="Times New Roman"/>
          <w:sz w:val="16"/>
          <w:szCs w:val="16"/>
        </w:rPr>
        <w:t xml:space="preserve">Глава </w:t>
      </w:r>
    </w:p>
    <w:p w:rsidR="007D0030" w:rsidRPr="007D0030" w:rsidRDefault="007D0030" w:rsidP="007D0030">
      <w:pPr>
        <w:pStyle w:val="ConsPlusNormald"/>
        <w:jc w:val="both"/>
        <w:rPr>
          <w:rFonts w:ascii="Times New Roman" w:hAnsi="Times New Roman" w:cs="Times New Roman"/>
          <w:sz w:val="16"/>
          <w:szCs w:val="16"/>
        </w:rPr>
      </w:pPr>
      <w:r w:rsidRPr="007D0030">
        <w:rPr>
          <w:rFonts w:ascii="Times New Roman" w:hAnsi="Times New Roman" w:cs="Times New Roman"/>
          <w:sz w:val="16"/>
          <w:szCs w:val="16"/>
        </w:rPr>
        <w:t xml:space="preserve">муниципального района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</w:t>
      </w:r>
      <w:r w:rsidRPr="007D0030">
        <w:rPr>
          <w:rFonts w:ascii="Times New Roman" w:hAnsi="Times New Roman" w:cs="Times New Roman"/>
          <w:sz w:val="16"/>
          <w:szCs w:val="16"/>
        </w:rPr>
        <w:t xml:space="preserve">                  А.Н. Потехин   </w:t>
      </w:r>
    </w:p>
    <w:p w:rsidR="007D0030" w:rsidRPr="007D0030" w:rsidRDefault="007D0030" w:rsidP="007D0030">
      <w:pPr>
        <w:pStyle w:val="ConsPlusNormald"/>
        <w:jc w:val="center"/>
        <w:rPr>
          <w:rFonts w:ascii="Times New Roman" w:hAnsi="Times New Roman" w:cs="Times New Roman"/>
          <w:sz w:val="16"/>
          <w:szCs w:val="16"/>
        </w:rPr>
      </w:pPr>
    </w:p>
    <w:p w:rsidR="00B0292A" w:rsidRDefault="00B0292A" w:rsidP="00B0292A">
      <w:pPr>
        <w:rPr>
          <w:sz w:val="28"/>
          <w:szCs w:val="28"/>
        </w:rPr>
      </w:pPr>
    </w:p>
    <w:p w:rsidR="007D0030" w:rsidRPr="007D0030" w:rsidRDefault="007D0030" w:rsidP="007D0030">
      <w:pPr>
        <w:pStyle w:val="2"/>
        <w:contextualSpacing/>
        <w:rPr>
          <w:rFonts w:ascii="Times New Roman" w:hAnsi="Times New Roman"/>
          <w:bCs/>
          <w:sz w:val="16"/>
          <w:szCs w:val="16"/>
        </w:rPr>
      </w:pPr>
      <w:r w:rsidRPr="007D0030">
        <w:rPr>
          <w:rFonts w:ascii="Times New Roman" w:hAnsi="Times New Roman"/>
          <w:bCs/>
          <w:sz w:val="16"/>
          <w:szCs w:val="16"/>
        </w:rPr>
        <w:t>АДМИНИСТРАЦИЯ</w:t>
      </w:r>
    </w:p>
    <w:p w:rsidR="007D0030" w:rsidRPr="007D0030" w:rsidRDefault="007D0030" w:rsidP="007D0030">
      <w:pPr>
        <w:pStyle w:val="2"/>
        <w:contextualSpacing/>
        <w:rPr>
          <w:rFonts w:ascii="Times New Roman" w:hAnsi="Times New Roman"/>
          <w:bCs/>
          <w:sz w:val="16"/>
          <w:szCs w:val="16"/>
        </w:rPr>
      </w:pPr>
      <w:r w:rsidRPr="007D0030">
        <w:rPr>
          <w:rFonts w:ascii="Times New Roman" w:hAnsi="Times New Roman"/>
          <w:bCs/>
          <w:sz w:val="16"/>
          <w:szCs w:val="16"/>
        </w:rPr>
        <w:t>ГАЛИЧСКОГО МУНИЦИПАЛЬНОГО  РАЙОНА</w:t>
      </w:r>
    </w:p>
    <w:p w:rsidR="007D0030" w:rsidRPr="007D0030" w:rsidRDefault="007D0030" w:rsidP="007D0030">
      <w:pPr>
        <w:pStyle w:val="2"/>
        <w:contextualSpacing/>
        <w:rPr>
          <w:rFonts w:ascii="Times New Roman" w:hAnsi="Times New Roman"/>
          <w:bCs/>
          <w:sz w:val="16"/>
          <w:szCs w:val="16"/>
        </w:rPr>
      </w:pPr>
      <w:r w:rsidRPr="007D0030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7D0030" w:rsidRPr="007D0030" w:rsidRDefault="007D0030" w:rsidP="007D0030">
      <w:pPr>
        <w:contextualSpacing/>
        <w:rPr>
          <w:sz w:val="16"/>
          <w:szCs w:val="16"/>
        </w:rPr>
      </w:pPr>
    </w:p>
    <w:p w:rsidR="007D0030" w:rsidRPr="007D0030" w:rsidRDefault="007D0030" w:rsidP="007D0030">
      <w:pPr>
        <w:pStyle w:val="1"/>
        <w:contextualSpacing/>
        <w:rPr>
          <w:b/>
          <w:sz w:val="16"/>
          <w:szCs w:val="16"/>
        </w:rPr>
      </w:pPr>
      <w:r w:rsidRPr="007D0030">
        <w:rPr>
          <w:b/>
          <w:sz w:val="16"/>
          <w:szCs w:val="16"/>
        </w:rPr>
        <w:t>П О С Т А Н О В Л Е Н И Е</w:t>
      </w:r>
    </w:p>
    <w:p w:rsidR="007D0030" w:rsidRPr="007D0030" w:rsidRDefault="007D0030" w:rsidP="007D0030">
      <w:pPr>
        <w:contextualSpacing/>
        <w:rPr>
          <w:sz w:val="16"/>
          <w:szCs w:val="16"/>
        </w:rPr>
      </w:pPr>
    </w:p>
    <w:p w:rsidR="007D0030" w:rsidRPr="007D0030" w:rsidRDefault="007D0030" w:rsidP="007D0030">
      <w:pPr>
        <w:pStyle w:val="1"/>
        <w:contextualSpacing/>
        <w:rPr>
          <w:b/>
          <w:sz w:val="16"/>
          <w:szCs w:val="16"/>
        </w:rPr>
      </w:pPr>
      <w:r w:rsidRPr="007D0030">
        <w:rPr>
          <w:b/>
          <w:sz w:val="16"/>
          <w:szCs w:val="16"/>
        </w:rPr>
        <w:t>от   «  19  »  декабря  2019  года     № 404</w:t>
      </w:r>
    </w:p>
    <w:p w:rsidR="007D0030" w:rsidRPr="007D0030" w:rsidRDefault="007D0030" w:rsidP="007D0030">
      <w:pPr>
        <w:contextualSpacing/>
        <w:rPr>
          <w:b/>
          <w:sz w:val="16"/>
          <w:szCs w:val="16"/>
        </w:rPr>
      </w:pPr>
    </w:p>
    <w:p w:rsidR="007D0030" w:rsidRPr="007D0030" w:rsidRDefault="007D0030" w:rsidP="007D0030">
      <w:pPr>
        <w:contextualSpacing/>
        <w:jc w:val="center"/>
        <w:rPr>
          <w:sz w:val="16"/>
          <w:szCs w:val="16"/>
        </w:rPr>
      </w:pPr>
      <w:r w:rsidRPr="007D0030">
        <w:rPr>
          <w:sz w:val="16"/>
          <w:szCs w:val="16"/>
        </w:rPr>
        <w:t>г. Галич</w:t>
      </w:r>
    </w:p>
    <w:p w:rsidR="007D0030" w:rsidRPr="007D0030" w:rsidRDefault="007D0030" w:rsidP="007D0030">
      <w:pPr>
        <w:contextualSpacing/>
        <w:rPr>
          <w:sz w:val="16"/>
          <w:szCs w:val="16"/>
        </w:rPr>
      </w:pPr>
    </w:p>
    <w:tbl>
      <w:tblPr>
        <w:tblW w:w="9356" w:type="dxa"/>
        <w:tblInd w:w="108" w:type="dxa"/>
        <w:tblLook w:val="00BF"/>
      </w:tblPr>
      <w:tblGrid>
        <w:gridCol w:w="9356"/>
      </w:tblGrid>
      <w:tr w:rsidR="007D0030" w:rsidRPr="007D0030" w:rsidTr="006B6577">
        <w:trPr>
          <w:trHeight w:val="247"/>
        </w:trPr>
        <w:tc>
          <w:tcPr>
            <w:tcW w:w="9356" w:type="dxa"/>
            <w:hideMark/>
          </w:tcPr>
          <w:p w:rsidR="007D0030" w:rsidRPr="007D0030" w:rsidRDefault="007D0030" w:rsidP="006B6577">
            <w:pPr>
              <w:ind w:firstLine="567"/>
              <w:contextualSpacing/>
              <w:jc w:val="center"/>
              <w:rPr>
                <w:b/>
                <w:sz w:val="16"/>
                <w:szCs w:val="16"/>
              </w:rPr>
            </w:pPr>
            <w:r w:rsidRPr="007D0030">
              <w:rPr>
                <w:b/>
                <w:sz w:val="16"/>
                <w:szCs w:val="16"/>
              </w:rPr>
              <w:t xml:space="preserve">Об организации работы со старшим поколением в учреждениях </w:t>
            </w:r>
          </w:p>
          <w:p w:rsidR="007D0030" w:rsidRPr="007D0030" w:rsidRDefault="007D0030" w:rsidP="006B6577">
            <w:pPr>
              <w:ind w:firstLine="567"/>
              <w:contextualSpacing/>
              <w:jc w:val="center"/>
              <w:rPr>
                <w:b/>
                <w:sz w:val="16"/>
                <w:szCs w:val="16"/>
              </w:rPr>
            </w:pPr>
            <w:r w:rsidRPr="007D0030">
              <w:rPr>
                <w:b/>
                <w:sz w:val="16"/>
                <w:szCs w:val="16"/>
              </w:rPr>
              <w:t>культуры Галичского муниципального района</w:t>
            </w:r>
          </w:p>
        </w:tc>
      </w:tr>
    </w:tbl>
    <w:p w:rsidR="007D0030" w:rsidRPr="007D0030" w:rsidRDefault="007D0030" w:rsidP="007D0030">
      <w:pPr>
        <w:contextualSpacing/>
        <w:jc w:val="both"/>
        <w:rPr>
          <w:b/>
          <w:sz w:val="16"/>
          <w:szCs w:val="16"/>
        </w:rPr>
      </w:pPr>
    </w:p>
    <w:p w:rsidR="007D0030" w:rsidRPr="007D0030" w:rsidRDefault="007D0030" w:rsidP="007D0030">
      <w:pPr>
        <w:contextualSpacing/>
        <w:jc w:val="both"/>
        <w:rPr>
          <w:sz w:val="16"/>
          <w:szCs w:val="16"/>
        </w:rPr>
      </w:pPr>
    </w:p>
    <w:p w:rsidR="007D0030" w:rsidRPr="007D0030" w:rsidRDefault="007D0030" w:rsidP="007D0030">
      <w:pPr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Заслушав на заседании коллегии при главе администрации муниципального района информацию заместителя заведующего отделом по делам культуры, молодежи и спорта администрации Галичского  муниципального района Костромской области  Сотниковой А.А об организации работы со старшим поколением в учреждениях культуры Галичского муниципального района, отмечаю следующие. 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color w:val="000000"/>
          <w:sz w:val="16"/>
          <w:szCs w:val="16"/>
        </w:rPr>
        <w:t xml:space="preserve">В </w:t>
      </w:r>
      <w:proofErr w:type="spellStart"/>
      <w:r w:rsidRPr="007D0030">
        <w:rPr>
          <w:rFonts w:ascii="Times New Roman" w:hAnsi="Times New Roman"/>
          <w:color w:val="000000"/>
          <w:sz w:val="16"/>
          <w:szCs w:val="16"/>
        </w:rPr>
        <w:t>культурно-досуговых</w:t>
      </w:r>
      <w:proofErr w:type="spellEnd"/>
      <w:r w:rsidRPr="007D0030">
        <w:rPr>
          <w:rFonts w:ascii="Times New Roman" w:hAnsi="Times New Roman"/>
          <w:color w:val="000000"/>
          <w:sz w:val="16"/>
          <w:szCs w:val="16"/>
        </w:rPr>
        <w:t xml:space="preserve"> и библиотечных учреждениях Галичского муниципального района</w:t>
      </w:r>
      <w:r w:rsidRPr="007D0030">
        <w:rPr>
          <w:rFonts w:ascii="Times New Roman" w:hAnsi="Times New Roman"/>
          <w:sz w:val="16"/>
          <w:szCs w:val="16"/>
        </w:rPr>
        <w:t xml:space="preserve"> действует  71 клубное формирование и любительское объединение для людей  старшего возраста.  В них занимаются 387 человек, среди которых  38 мужчин и 349 женщин в возрасте от 55 до 80 лет. 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 xml:space="preserve">Деятельность тематических клубных формирований в учреждениях культуры включает в себя мероприятия различной направленности, нацеленные на сохранность и развитие интеллектуальных способностей, физического, психологического здоровья пожилых людей. 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 xml:space="preserve">В Малышевском клубе  активно использует время ожидания пенсионерами  подвоза  продуктов.  Это время  используется для проведения мероприятия в  информационно-новостном клубе «Деревенский пятачок». 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 xml:space="preserve">В  </w:t>
      </w:r>
      <w:proofErr w:type="spellStart"/>
      <w:r w:rsidRPr="007D0030">
        <w:rPr>
          <w:rFonts w:ascii="Times New Roman" w:hAnsi="Times New Roman"/>
          <w:sz w:val="16"/>
          <w:szCs w:val="16"/>
        </w:rPr>
        <w:t>Унорожском</w:t>
      </w:r>
      <w:proofErr w:type="spellEnd"/>
      <w:r w:rsidRPr="007D0030">
        <w:rPr>
          <w:rFonts w:ascii="Times New Roman" w:hAnsi="Times New Roman"/>
          <w:sz w:val="16"/>
          <w:szCs w:val="16"/>
        </w:rPr>
        <w:t xml:space="preserve"> сельском клубе и </w:t>
      </w:r>
      <w:proofErr w:type="spellStart"/>
      <w:r w:rsidRPr="007D0030">
        <w:rPr>
          <w:rFonts w:ascii="Times New Roman" w:hAnsi="Times New Roman"/>
          <w:sz w:val="16"/>
          <w:szCs w:val="16"/>
        </w:rPr>
        <w:t>Лопаревском</w:t>
      </w:r>
      <w:proofErr w:type="spellEnd"/>
      <w:r w:rsidRPr="007D0030">
        <w:rPr>
          <w:rFonts w:ascii="Times New Roman" w:hAnsi="Times New Roman"/>
          <w:sz w:val="16"/>
          <w:szCs w:val="16"/>
        </w:rPr>
        <w:t xml:space="preserve"> сельском Доме культуры ветераны – идейные вдохновители и участники проведения местной военно-спортивной игры «Зарница». Вместе с молодыми членами команды с удовольствием по возможности участвуют в различных этапах игры.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 xml:space="preserve">В </w:t>
      </w:r>
      <w:proofErr w:type="spellStart"/>
      <w:r w:rsidRPr="007D0030">
        <w:rPr>
          <w:rFonts w:ascii="Times New Roman" w:hAnsi="Times New Roman"/>
          <w:sz w:val="16"/>
          <w:szCs w:val="16"/>
        </w:rPr>
        <w:t>Чёлсменском</w:t>
      </w:r>
      <w:proofErr w:type="spellEnd"/>
      <w:r w:rsidRPr="007D0030">
        <w:rPr>
          <w:rFonts w:ascii="Times New Roman" w:hAnsi="Times New Roman"/>
          <w:sz w:val="16"/>
          <w:szCs w:val="16"/>
        </w:rPr>
        <w:t xml:space="preserve"> и Берёзовском сельских Домах культуры  активно привлекают пожилых людей к краеведческой деятельности. При активном участии пенсионеров в учреждениях планируется организация экспозиций советского периода, краеведческих рукотворных сборников. 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 xml:space="preserve">В практику деятельности работников </w:t>
      </w:r>
      <w:proofErr w:type="spellStart"/>
      <w:r w:rsidRPr="007D0030">
        <w:rPr>
          <w:rFonts w:ascii="Times New Roman" w:hAnsi="Times New Roman"/>
          <w:sz w:val="16"/>
          <w:szCs w:val="16"/>
        </w:rPr>
        <w:t>культурно-досуговых</w:t>
      </w:r>
      <w:proofErr w:type="spellEnd"/>
      <w:r w:rsidRPr="007D0030">
        <w:rPr>
          <w:rFonts w:ascii="Times New Roman" w:hAnsi="Times New Roman"/>
          <w:sz w:val="16"/>
          <w:szCs w:val="16"/>
        </w:rPr>
        <w:t xml:space="preserve"> учреждений введено создание «Домашних мини-клубов». Работники сферы культуры организуют малоформатные мероприятия на дому для 3-4 </w:t>
      </w:r>
      <w:proofErr w:type="spellStart"/>
      <w:r w:rsidRPr="007D0030">
        <w:rPr>
          <w:rFonts w:ascii="Times New Roman" w:hAnsi="Times New Roman"/>
          <w:sz w:val="16"/>
          <w:szCs w:val="16"/>
        </w:rPr>
        <w:t>маломобильных</w:t>
      </w:r>
      <w:proofErr w:type="spellEnd"/>
      <w:r w:rsidRPr="007D0030">
        <w:rPr>
          <w:rFonts w:ascii="Times New Roman" w:hAnsi="Times New Roman"/>
          <w:sz w:val="16"/>
          <w:szCs w:val="16"/>
        </w:rPr>
        <w:t xml:space="preserve"> пожилых людей, проживающих в шаговой доступности друг от друга, подготавливает. 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 xml:space="preserve">Добровольческая деятельность общественных объединений  </w:t>
      </w:r>
      <w:proofErr w:type="spellStart"/>
      <w:r w:rsidRPr="007D0030">
        <w:rPr>
          <w:rFonts w:ascii="Times New Roman" w:hAnsi="Times New Roman"/>
          <w:sz w:val="16"/>
          <w:szCs w:val="16"/>
        </w:rPr>
        <w:t>культурно-досуговых</w:t>
      </w:r>
      <w:proofErr w:type="spellEnd"/>
      <w:r w:rsidRPr="007D0030">
        <w:rPr>
          <w:rFonts w:ascii="Times New Roman" w:hAnsi="Times New Roman"/>
          <w:sz w:val="16"/>
          <w:szCs w:val="16"/>
        </w:rPr>
        <w:t xml:space="preserve"> и библиотечных учреждений включает в себя мероприятия по обеспечению доставки пожилых людей на массовые мероприятия в учреждения культуры. 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 xml:space="preserve">Сотрудники МКУ </w:t>
      </w:r>
      <w:proofErr w:type="spellStart"/>
      <w:r w:rsidRPr="007D0030">
        <w:rPr>
          <w:rFonts w:ascii="Times New Roman" w:hAnsi="Times New Roman"/>
          <w:sz w:val="16"/>
          <w:szCs w:val="16"/>
        </w:rPr>
        <w:t>межпоселенческой</w:t>
      </w:r>
      <w:proofErr w:type="spellEnd"/>
      <w:r w:rsidRPr="007D0030">
        <w:rPr>
          <w:rFonts w:ascii="Times New Roman" w:hAnsi="Times New Roman"/>
          <w:sz w:val="16"/>
          <w:szCs w:val="16"/>
        </w:rPr>
        <w:t xml:space="preserve"> библиотеки имени Максима  Горького предоставляют своим читателям комплекс библиотечно-информационных и сервисных услуг в наиболее удобном для них режиме: 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 xml:space="preserve">- в самой библиотеке; 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 xml:space="preserve">- по телефону; 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>- по электронной почте.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16"/>
          <w:szCs w:val="16"/>
        </w:rPr>
      </w:pPr>
      <w:r w:rsidRPr="007D0030">
        <w:rPr>
          <w:rFonts w:ascii="Times New Roman" w:hAnsi="Times New Roman"/>
          <w:bCs/>
          <w:sz w:val="16"/>
          <w:szCs w:val="16"/>
        </w:rPr>
        <w:lastRenderedPageBreak/>
        <w:t xml:space="preserve">Пожилые граждане обслуживаются как на абонементах сельских библиотек, так и на дому.  </w:t>
      </w:r>
      <w:r w:rsidRPr="007D0030">
        <w:rPr>
          <w:rFonts w:ascii="Times New Roman" w:hAnsi="Times New Roman"/>
          <w:color w:val="000000"/>
          <w:sz w:val="16"/>
          <w:szCs w:val="16"/>
        </w:rPr>
        <w:t xml:space="preserve">Кроме того для данной категории читателей используются разнообразные формы библиотечной работы: 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 xml:space="preserve">- громкие чтения; 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>- индивидуальные посещения на дому (чтение книг, обмен книг и периодических изданий, поздравительные визиты, подворный обход);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 xml:space="preserve">- </w:t>
      </w:r>
      <w:proofErr w:type="spellStart"/>
      <w:r w:rsidRPr="007D0030">
        <w:rPr>
          <w:rFonts w:ascii="Times New Roman" w:hAnsi="Times New Roman"/>
          <w:sz w:val="16"/>
          <w:szCs w:val="16"/>
        </w:rPr>
        <w:t>книгоношество</w:t>
      </w:r>
      <w:proofErr w:type="spellEnd"/>
      <w:r w:rsidRPr="007D0030">
        <w:rPr>
          <w:rFonts w:ascii="Times New Roman" w:hAnsi="Times New Roman"/>
          <w:sz w:val="16"/>
          <w:szCs w:val="16"/>
        </w:rPr>
        <w:t xml:space="preserve">; 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 xml:space="preserve">- массовые мероприятия; 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>- индивидуальная работа  (подготовка информационных справок, помощь по работе с компьютером, заказ книг и другие).</w:t>
      </w:r>
    </w:p>
    <w:p w:rsidR="007D0030" w:rsidRPr="007D0030" w:rsidRDefault="007D0030" w:rsidP="007D0030">
      <w:pPr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Библиотекари Галичского муниципального района уже не первый год ведут работу с пожилыми жителями сельских поселений   по усовершенствованию  навыков владения  компьютером. </w:t>
      </w:r>
    </w:p>
    <w:p w:rsidR="007D0030" w:rsidRPr="007D0030" w:rsidRDefault="007D0030" w:rsidP="007D0030">
      <w:pPr>
        <w:pStyle w:val="af2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Для привлечения пользователей и получения консультаций и помощи в регистрации на портале </w:t>
      </w:r>
      <w:proofErr w:type="spellStart"/>
      <w:r w:rsidRPr="007D0030">
        <w:rPr>
          <w:sz w:val="16"/>
          <w:szCs w:val="16"/>
        </w:rPr>
        <w:t>Госуслуги</w:t>
      </w:r>
      <w:proofErr w:type="spellEnd"/>
      <w:r w:rsidRPr="007D0030">
        <w:rPr>
          <w:sz w:val="16"/>
          <w:szCs w:val="16"/>
        </w:rPr>
        <w:t xml:space="preserve"> в каждом филиале </w:t>
      </w:r>
      <w:proofErr w:type="spellStart"/>
      <w:r w:rsidRPr="007D0030">
        <w:rPr>
          <w:sz w:val="16"/>
          <w:szCs w:val="16"/>
        </w:rPr>
        <w:t>межпоселенческой</w:t>
      </w:r>
      <w:proofErr w:type="spellEnd"/>
      <w:r w:rsidRPr="007D0030">
        <w:rPr>
          <w:sz w:val="16"/>
          <w:szCs w:val="16"/>
        </w:rPr>
        <w:t xml:space="preserve"> библиотеки  оформлены информационные уголки, проводятся часы информации «</w:t>
      </w:r>
      <w:proofErr w:type="spellStart"/>
      <w:r w:rsidRPr="007D0030">
        <w:rPr>
          <w:sz w:val="16"/>
          <w:szCs w:val="16"/>
        </w:rPr>
        <w:t>Госуслуги</w:t>
      </w:r>
      <w:proofErr w:type="spellEnd"/>
      <w:r w:rsidRPr="007D0030">
        <w:rPr>
          <w:sz w:val="16"/>
          <w:szCs w:val="16"/>
        </w:rPr>
        <w:t xml:space="preserve">: просто, быстро, надежно», размещаются афиши в общественных местах  (магазины, автотранспортные остановки, школы)  о предоставлении электронных услуг. </w:t>
      </w:r>
    </w:p>
    <w:p w:rsidR="007D0030" w:rsidRPr="007D0030" w:rsidRDefault="007D0030" w:rsidP="007D0030">
      <w:pPr>
        <w:pStyle w:val="af2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Основными  формами  работы с ветеранами являются: </w:t>
      </w:r>
    </w:p>
    <w:p w:rsidR="007D0030" w:rsidRPr="007D0030" w:rsidRDefault="007D0030" w:rsidP="007D0030">
      <w:pPr>
        <w:pStyle w:val="af2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b/>
          <w:sz w:val="16"/>
          <w:szCs w:val="16"/>
        </w:rPr>
      </w:pPr>
      <w:r w:rsidRPr="007D0030">
        <w:rPr>
          <w:b/>
          <w:sz w:val="16"/>
          <w:szCs w:val="16"/>
        </w:rPr>
        <w:t xml:space="preserve">- </w:t>
      </w:r>
      <w:r w:rsidRPr="007D0030">
        <w:rPr>
          <w:sz w:val="16"/>
          <w:szCs w:val="16"/>
        </w:rPr>
        <w:t>привлечение ветеранов к</w:t>
      </w:r>
      <w:r w:rsidRPr="007D0030">
        <w:rPr>
          <w:b/>
          <w:sz w:val="16"/>
          <w:szCs w:val="16"/>
        </w:rPr>
        <w:t xml:space="preserve"> </w:t>
      </w:r>
      <w:r w:rsidRPr="007D0030">
        <w:rPr>
          <w:sz w:val="16"/>
          <w:szCs w:val="16"/>
        </w:rPr>
        <w:t>участию в фестивальных и конкурсных мероприятиях;</w:t>
      </w:r>
      <w:r w:rsidRPr="007D0030">
        <w:rPr>
          <w:b/>
          <w:sz w:val="16"/>
          <w:szCs w:val="16"/>
        </w:rPr>
        <w:t xml:space="preserve"> </w:t>
      </w:r>
    </w:p>
    <w:p w:rsidR="007D0030" w:rsidRPr="007D0030" w:rsidRDefault="007D0030" w:rsidP="007D0030">
      <w:pPr>
        <w:pStyle w:val="af2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sz w:val="16"/>
          <w:szCs w:val="16"/>
        </w:rPr>
      </w:pPr>
      <w:r w:rsidRPr="007D0030">
        <w:rPr>
          <w:b/>
          <w:sz w:val="16"/>
          <w:szCs w:val="16"/>
        </w:rPr>
        <w:t xml:space="preserve">- </w:t>
      </w:r>
      <w:r w:rsidRPr="007D0030">
        <w:rPr>
          <w:sz w:val="16"/>
          <w:szCs w:val="16"/>
        </w:rPr>
        <w:t xml:space="preserve">развитие деятельности ветеранских общественных объединений; </w:t>
      </w:r>
    </w:p>
    <w:p w:rsidR="007D0030" w:rsidRPr="007D0030" w:rsidRDefault="007D0030" w:rsidP="007D0030">
      <w:pPr>
        <w:pStyle w:val="af2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- вечера-портреты, посиделки, литературные и тематические  вечера; </w:t>
      </w:r>
    </w:p>
    <w:p w:rsidR="007D0030" w:rsidRPr="007D0030" w:rsidRDefault="007D0030" w:rsidP="007D0030">
      <w:pPr>
        <w:pStyle w:val="af2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- семейные торжественные мероприятия; </w:t>
      </w:r>
    </w:p>
    <w:p w:rsidR="007D0030" w:rsidRPr="007D0030" w:rsidRDefault="007D0030" w:rsidP="007D0030">
      <w:pPr>
        <w:pStyle w:val="af2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- профессиональные праздники; </w:t>
      </w:r>
    </w:p>
    <w:p w:rsidR="007D0030" w:rsidRPr="007D0030" w:rsidRDefault="007D0030" w:rsidP="007D0030">
      <w:pPr>
        <w:pStyle w:val="af2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- творческие обмены между сельскими самодеятельными коллективами ветеранов; </w:t>
      </w:r>
    </w:p>
    <w:p w:rsidR="007D0030" w:rsidRPr="007D0030" w:rsidRDefault="007D0030" w:rsidP="007D0030">
      <w:pPr>
        <w:pStyle w:val="af2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- массовые событийные мероприятия с участием ветеранов; </w:t>
      </w:r>
    </w:p>
    <w:p w:rsidR="007D0030" w:rsidRPr="007D0030" w:rsidRDefault="007D0030" w:rsidP="007D0030">
      <w:pPr>
        <w:pStyle w:val="af2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- беседы на актуальные темы, организация встреч, круглых столов с представителями административных, медицинских, социальных служб; </w:t>
      </w:r>
    </w:p>
    <w:p w:rsidR="007D0030" w:rsidRPr="007D0030" w:rsidRDefault="007D0030" w:rsidP="007D0030">
      <w:pPr>
        <w:pStyle w:val="af2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- привлечение ветеранов к волонтёрской деятельности (Серебряное </w:t>
      </w:r>
      <w:proofErr w:type="spellStart"/>
      <w:r w:rsidRPr="007D0030">
        <w:rPr>
          <w:sz w:val="16"/>
          <w:szCs w:val="16"/>
        </w:rPr>
        <w:t>волонтерство</w:t>
      </w:r>
      <w:proofErr w:type="spellEnd"/>
      <w:r w:rsidRPr="007D0030">
        <w:rPr>
          <w:sz w:val="16"/>
          <w:szCs w:val="16"/>
        </w:rPr>
        <w:t xml:space="preserve">); </w:t>
      </w:r>
    </w:p>
    <w:p w:rsidR="007D0030" w:rsidRPr="007D0030" w:rsidRDefault="007D0030" w:rsidP="007D0030">
      <w:pPr>
        <w:pStyle w:val="af2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>- информационные стенды различной тематики: («</w:t>
      </w:r>
      <w:proofErr w:type="spellStart"/>
      <w:r w:rsidRPr="007D0030">
        <w:rPr>
          <w:sz w:val="16"/>
          <w:szCs w:val="16"/>
        </w:rPr>
        <w:t>Госуслуги</w:t>
      </w:r>
      <w:proofErr w:type="spellEnd"/>
      <w:r w:rsidRPr="007D0030">
        <w:rPr>
          <w:sz w:val="16"/>
          <w:szCs w:val="16"/>
        </w:rPr>
        <w:t>», «Курсы компьютерной грамотности», «Стиль жизни –здоровье» и другие).</w:t>
      </w:r>
    </w:p>
    <w:p w:rsidR="007D0030" w:rsidRPr="007D0030" w:rsidRDefault="007D0030" w:rsidP="007D0030">
      <w:pPr>
        <w:pStyle w:val="afff5"/>
        <w:spacing w:after="0" w:line="240" w:lineRule="auto"/>
        <w:ind w:left="0" w:firstLine="851"/>
        <w:jc w:val="both"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sz w:val="16"/>
          <w:szCs w:val="16"/>
        </w:rPr>
        <w:t xml:space="preserve">Применяются  доступные, для пожилых людей, методы общефизического воздействия (точечный массаж, </w:t>
      </w:r>
      <w:proofErr w:type="spellStart"/>
      <w:r w:rsidRPr="007D0030">
        <w:rPr>
          <w:rFonts w:ascii="Times New Roman" w:hAnsi="Times New Roman"/>
          <w:sz w:val="16"/>
          <w:szCs w:val="16"/>
        </w:rPr>
        <w:t>фитобар</w:t>
      </w:r>
      <w:proofErr w:type="spellEnd"/>
      <w:r w:rsidRPr="007D0030">
        <w:rPr>
          <w:rFonts w:ascii="Times New Roman" w:hAnsi="Times New Roman"/>
          <w:sz w:val="16"/>
          <w:szCs w:val="16"/>
        </w:rPr>
        <w:t>, физкультминутки, прогулки, конкурсные и соревновательные мероприятия)</w:t>
      </w:r>
    </w:p>
    <w:p w:rsidR="007D0030" w:rsidRPr="007D0030" w:rsidRDefault="007D0030" w:rsidP="007D0030">
      <w:pPr>
        <w:ind w:firstLine="851"/>
        <w:contextualSpacing/>
        <w:jc w:val="both"/>
        <w:rPr>
          <w:sz w:val="16"/>
          <w:szCs w:val="16"/>
        </w:rPr>
      </w:pPr>
      <w:r w:rsidRPr="007D0030">
        <w:rPr>
          <w:b/>
          <w:sz w:val="16"/>
          <w:szCs w:val="16"/>
        </w:rPr>
        <w:t xml:space="preserve">  </w:t>
      </w:r>
      <w:r w:rsidRPr="007D0030">
        <w:rPr>
          <w:sz w:val="16"/>
          <w:szCs w:val="16"/>
        </w:rPr>
        <w:t>Количество мероприятий, проведенных в учреждениях культуры муниципального района  за одиннадцать месяцев 2019 года составляет  1009 единиц с количеством посетителей 9233 человек.</w:t>
      </w:r>
    </w:p>
    <w:p w:rsidR="007D0030" w:rsidRPr="007D0030" w:rsidRDefault="007D0030" w:rsidP="007D0030">
      <w:pPr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На основании вышеизложенного </w:t>
      </w:r>
    </w:p>
    <w:p w:rsidR="007D0030" w:rsidRPr="007D0030" w:rsidRDefault="007D0030" w:rsidP="007D0030">
      <w:pPr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>ПОСТАНОВЛЯЮ</w:t>
      </w:r>
    </w:p>
    <w:p w:rsidR="007D0030" w:rsidRPr="007D0030" w:rsidRDefault="007D0030" w:rsidP="007D0030">
      <w:pPr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>1. Информацию заместителя заведующего отделом по делам культуры, молодежи и спорта администрации Галичского  муниципального района Костромской области  Сотниковой А.А об организации работы со старшим поколением в учреждениях культуры Галичского муниципального района принять к сведению.</w:t>
      </w:r>
    </w:p>
    <w:p w:rsidR="007D0030" w:rsidRPr="007D0030" w:rsidRDefault="007D0030" w:rsidP="007D0030">
      <w:pPr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>2. Отделу по делам  культуры, молодежи и спорта администрации   Галичского муниципального района Костромской области:</w:t>
      </w:r>
    </w:p>
    <w:p w:rsidR="007D0030" w:rsidRPr="007D0030" w:rsidRDefault="007D0030" w:rsidP="007D0030">
      <w:pPr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>1) направить  работу на расширение спектра различных клубных формирований и любительских объединений для пожилого  населения Галичского муниципального района;</w:t>
      </w:r>
    </w:p>
    <w:p w:rsidR="007D0030" w:rsidRPr="007D0030" w:rsidRDefault="007D0030" w:rsidP="007D0030">
      <w:pPr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>2) оказывать  всестороннюю поддержку различным мер</w:t>
      </w:r>
      <w:r>
        <w:rPr>
          <w:sz w:val="16"/>
          <w:szCs w:val="16"/>
        </w:rPr>
        <w:t>о</w:t>
      </w:r>
      <w:r w:rsidRPr="007D0030">
        <w:rPr>
          <w:sz w:val="16"/>
          <w:szCs w:val="16"/>
        </w:rPr>
        <w:t xml:space="preserve">приятиям для ветеранов в учреждениях культуры  Галичского муниципального района. </w:t>
      </w:r>
    </w:p>
    <w:p w:rsidR="007D0030" w:rsidRPr="007D0030" w:rsidRDefault="007D0030" w:rsidP="007D0030">
      <w:pPr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3. Контроль исполнения настоящего постановления  возложить на заместителя главы администрации муниципального района по социально-гуманитарному развитию  Поварову О.Ю. </w:t>
      </w:r>
    </w:p>
    <w:p w:rsidR="007D0030" w:rsidRPr="007D0030" w:rsidRDefault="007D0030" w:rsidP="007D0030">
      <w:pPr>
        <w:pStyle w:val="26"/>
        <w:spacing w:after="0" w:line="240" w:lineRule="auto"/>
        <w:ind w:firstLine="851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>4.  Настоящее постановление вступает в силу со дня подписания и подлежит официальному опубликованию.</w:t>
      </w:r>
    </w:p>
    <w:p w:rsidR="007D0030" w:rsidRPr="007D0030" w:rsidRDefault="007D0030" w:rsidP="007D0030">
      <w:pPr>
        <w:ind w:firstLine="851"/>
        <w:contextualSpacing/>
        <w:jc w:val="both"/>
        <w:rPr>
          <w:sz w:val="16"/>
          <w:szCs w:val="16"/>
        </w:rPr>
      </w:pPr>
    </w:p>
    <w:p w:rsidR="007D0030" w:rsidRPr="007D0030" w:rsidRDefault="007D0030" w:rsidP="007D0030">
      <w:pPr>
        <w:contextualSpacing/>
        <w:jc w:val="both"/>
        <w:rPr>
          <w:sz w:val="16"/>
          <w:szCs w:val="16"/>
        </w:rPr>
      </w:pPr>
    </w:p>
    <w:p w:rsidR="007D0030" w:rsidRPr="007D0030" w:rsidRDefault="007D0030" w:rsidP="007D0030">
      <w:pPr>
        <w:contextualSpacing/>
        <w:jc w:val="both"/>
        <w:rPr>
          <w:sz w:val="16"/>
          <w:szCs w:val="16"/>
        </w:rPr>
      </w:pPr>
    </w:p>
    <w:p w:rsidR="007D0030" w:rsidRPr="007D0030" w:rsidRDefault="007D0030" w:rsidP="007D0030">
      <w:pPr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Глава </w:t>
      </w:r>
    </w:p>
    <w:p w:rsidR="007D0030" w:rsidRPr="007D0030" w:rsidRDefault="007D0030" w:rsidP="007D0030">
      <w:pPr>
        <w:tabs>
          <w:tab w:val="left" w:pos="6465"/>
        </w:tabs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>муниципального района                                                        А.Н. Потехин</w:t>
      </w:r>
    </w:p>
    <w:p w:rsidR="007D0030" w:rsidRPr="00CE6CB5" w:rsidRDefault="007D0030" w:rsidP="007D0030">
      <w:pPr>
        <w:contextualSpacing/>
        <w:jc w:val="both"/>
        <w:rPr>
          <w:sz w:val="28"/>
          <w:szCs w:val="28"/>
        </w:rPr>
      </w:pPr>
    </w:p>
    <w:p w:rsidR="007D0030" w:rsidRDefault="007D0030" w:rsidP="007D0030">
      <w:pPr>
        <w:rPr>
          <w:rFonts w:ascii="Book Antiqua" w:hAnsi="Book Antiqua"/>
          <w:bCs/>
        </w:rPr>
      </w:pPr>
      <w:r w:rsidRPr="006647D0">
        <w:rPr>
          <w:sz w:val="28"/>
          <w:szCs w:val="28"/>
        </w:rPr>
        <w:t xml:space="preserve">                                                                </w:t>
      </w:r>
    </w:p>
    <w:p w:rsidR="007D0030" w:rsidRPr="007D0030" w:rsidRDefault="007D0030" w:rsidP="007D0030">
      <w:pPr>
        <w:pStyle w:val="2"/>
        <w:rPr>
          <w:rFonts w:ascii="Times New Roman" w:hAnsi="Times New Roman"/>
          <w:bCs/>
          <w:iCs/>
          <w:sz w:val="16"/>
          <w:szCs w:val="16"/>
        </w:rPr>
      </w:pPr>
      <w:r w:rsidRPr="007D0030">
        <w:rPr>
          <w:rFonts w:ascii="Times New Roman" w:hAnsi="Times New Roman"/>
          <w:bCs/>
          <w:iCs/>
          <w:sz w:val="16"/>
          <w:szCs w:val="16"/>
        </w:rPr>
        <w:t>АДМИНИСТРАЦИЯ</w:t>
      </w:r>
    </w:p>
    <w:p w:rsidR="007D0030" w:rsidRPr="007D0030" w:rsidRDefault="007D0030" w:rsidP="007D0030">
      <w:pPr>
        <w:pStyle w:val="2"/>
        <w:rPr>
          <w:rFonts w:ascii="Times New Roman" w:hAnsi="Times New Roman"/>
          <w:bCs/>
          <w:iCs/>
          <w:sz w:val="16"/>
          <w:szCs w:val="16"/>
        </w:rPr>
      </w:pPr>
      <w:r w:rsidRPr="007D0030">
        <w:rPr>
          <w:rFonts w:ascii="Times New Roman" w:hAnsi="Times New Roman"/>
          <w:bCs/>
          <w:iCs/>
          <w:sz w:val="16"/>
          <w:szCs w:val="16"/>
        </w:rPr>
        <w:t>ГАЛИЧСКОГО МУНИЦИПАЛЬНОГО  РАЙОНА</w:t>
      </w:r>
    </w:p>
    <w:p w:rsidR="007D0030" w:rsidRPr="007D0030" w:rsidRDefault="007D0030" w:rsidP="007D0030">
      <w:pPr>
        <w:pStyle w:val="2"/>
        <w:spacing w:line="360" w:lineRule="auto"/>
        <w:rPr>
          <w:rFonts w:ascii="Times New Roman" w:hAnsi="Times New Roman"/>
          <w:bCs/>
          <w:iCs/>
          <w:sz w:val="16"/>
          <w:szCs w:val="16"/>
        </w:rPr>
      </w:pPr>
      <w:r w:rsidRPr="007D0030">
        <w:rPr>
          <w:rFonts w:ascii="Times New Roman" w:hAnsi="Times New Roman"/>
          <w:bCs/>
          <w:iCs/>
          <w:sz w:val="16"/>
          <w:szCs w:val="16"/>
        </w:rPr>
        <w:t>КОСТРОМСКОЙ ОБЛАСТИ</w:t>
      </w:r>
    </w:p>
    <w:p w:rsidR="007D0030" w:rsidRPr="007D0030" w:rsidRDefault="007D0030" w:rsidP="007D0030">
      <w:pPr>
        <w:pStyle w:val="1"/>
        <w:spacing w:line="360" w:lineRule="auto"/>
        <w:rPr>
          <w:bCs/>
          <w:sz w:val="16"/>
          <w:szCs w:val="16"/>
        </w:rPr>
      </w:pPr>
      <w:r w:rsidRPr="007D0030">
        <w:rPr>
          <w:bCs/>
          <w:sz w:val="16"/>
          <w:szCs w:val="16"/>
        </w:rPr>
        <w:t>П О С Т А Н О В Л Е Н И Е</w:t>
      </w:r>
    </w:p>
    <w:p w:rsidR="007D0030" w:rsidRPr="007D0030" w:rsidRDefault="007D0030" w:rsidP="007D0030">
      <w:pPr>
        <w:pStyle w:val="1"/>
        <w:spacing w:line="360" w:lineRule="auto"/>
        <w:rPr>
          <w:b/>
          <w:bCs/>
          <w:sz w:val="16"/>
          <w:szCs w:val="16"/>
        </w:rPr>
      </w:pPr>
      <w:r w:rsidRPr="007D0030">
        <w:rPr>
          <w:b/>
          <w:bCs/>
          <w:sz w:val="16"/>
          <w:szCs w:val="16"/>
        </w:rPr>
        <w:t xml:space="preserve">от   «  19  »  декабря 2019 года   № 405  </w:t>
      </w:r>
    </w:p>
    <w:p w:rsidR="007D0030" w:rsidRPr="007D0030" w:rsidRDefault="007D0030" w:rsidP="007D0030">
      <w:pPr>
        <w:spacing w:after="60" w:line="360" w:lineRule="auto"/>
        <w:jc w:val="center"/>
        <w:rPr>
          <w:sz w:val="16"/>
          <w:szCs w:val="16"/>
        </w:rPr>
      </w:pPr>
      <w:r w:rsidRPr="007D0030">
        <w:rPr>
          <w:sz w:val="16"/>
          <w:szCs w:val="16"/>
        </w:rPr>
        <w:t>г. Галич</w:t>
      </w:r>
    </w:p>
    <w:tbl>
      <w:tblPr>
        <w:tblW w:w="0" w:type="auto"/>
        <w:jc w:val="center"/>
        <w:tblLook w:val="00BF"/>
      </w:tblPr>
      <w:tblGrid>
        <w:gridCol w:w="9571"/>
      </w:tblGrid>
      <w:tr w:rsidR="007D0030" w:rsidRPr="007D0030" w:rsidTr="007D0030">
        <w:trPr>
          <w:jc w:val="center"/>
        </w:trPr>
        <w:tc>
          <w:tcPr>
            <w:tcW w:w="9571" w:type="dxa"/>
            <w:shd w:val="clear" w:color="auto" w:fill="auto"/>
          </w:tcPr>
          <w:p w:rsidR="007D0030" w:rsidRPr="007D0030" w:rsidRDefault="007D0030" w:rsidP="007D0030">
            <w:pPr>
              <w:pStyle w:val="4"/>
              <w:jc w:val="center"/>
              <w:rPr>
                <w:b/>
                <w:bCs/>
                <w:sz w:val="16"/>
                <w:szCs w:val="16"/>
              </w:rPr>
            </w:pPr>
            <w:r w:rsidRPr="007D0030">
              <w:rPr>
                <w:b/>
                <w:sz w:val="16"/>
                <w:szCs w:val="16"/>
              </w:rPr>
              <w:t>О размере  родительской платы за присмотр и уход за  детьми  в   образовательных организациях Галичского муниципального района, реализующих  образовательную программу дошкольного образования</w:t>
            </w:r>
          </w:p>
        </w:tc>
      </w:tr>
    </w:tbl>
    <w:p w:rsidR="007D0030" w:rsidRPr="007D0030" w:rsidRDefault="007D0030" w:rsidP="007D0030">
      <w:pPr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              </w:t>
      </w:r>
    </w:p>
    <w:p w:rsidR="007D0030" w:rsidRPr="007D0030" w:rsidRDefault="007D0030" w:rsidP="007D0030">
      <w:pPr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          В соответствие с Федеральным законом от 29 декабря 2012 года           № 273-ФЗ «Об образовании в Российской Федерации», руководствуясь постановлением Администрации Костромской области от 25 ноября 2019 года № 458-а «Об установлении максимального размера родительской паты за присмотр и уход за детьми в муниципальных образовательных организациях Костромской области, реализующих образовательную программу дошкольного образования»</w:t>
      </w:r>
    </w:p>
    <w:p w:rsidR="007D0030" w:rsidRPr="007D0030" w:rsidRDefault="007D0030" w:rsidP="007D0030">
      <w:pPr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         ПОСТАНОВЛЯЮ:</w:t>
      </w:r>
    </w:p>
    <w:p w:rsidR="007D0030" w:rsidRPr="007D0030" w:rsidRDefault="007D0030" w:rsidP="007D0030">
      <w:pPr>
        <w:ind w:firstLine="902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1.  Установить размер платы за одно посещение ребенком в образовательных организациях муниципального района, реализующих образовательную программу дошкольного образования при режиме работы продолжительностью 9-10,5 часов, 79 рублей.</w:t>
      </w:r>
    </w:p>
    <w:p w:rsidR="007D0030" w:rsidRPr="007D0030" w:rsidRDefault="007D0030" w:rsidP="007D0030">
      <w:pPr>
        <w:ind w:firstLine="902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2. Снизить на 10 процентов размер платы за содержание детей                           в муниципальных образовательных организациях муниципального района, реализующих образовательную программу дошкольного образования для родителей, имеющих трех и более детей в возрасте до 18 лет.</w:t>
      </w:r>
    </w:p>
    <w:p w:rsidR="007D0030" w:rsidRDefault="007D0030" w:rsidP="007D0030">
      <w:pPr>
        <w:ind w:firstLine="902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3.  Установить, что за присмотр и уход за детьми-инвалидами, детьми-сиротами и детьми, оставшимися без попечения родителей, а также за детьми  с туберкулезной интоксикацией, обучающимися в муниципальных образовательных организациях, реализующих образовательную программу дошкольного образования, родительская плата не взимается.</w:t>
      </w:r>
    </w:p>
    <w:p w:rsidR="007D0030" w:rsidRPr="007D0030" w:rsidRDefault="007D0030" w:rsidP="007D0030">
      <w:pPr>
        <w:ind w:firstLine="902"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 4. Информация о назначении дополнительного материального обеспечения лицам, указанным в части 2 и части 3 настоящего постановления, размещается в Единой государственной информационной системе социального обеспечения. Размещение (получение) указанной информации в  Единой государственной информационной системе социального обеспечения осуществляется в соответствии с Федеральным законом от 17.07.1999 года   № 178-ФЗ «О государственной социальной помощи».</w:t>
      </w:r>
    </w:p>
    <w:p w:rsidR="007D0030" w:rsidRPr="007D0030" w:rsidRDefault="007D0030" w:rsidP="007D0030">
      <w:pPr>
        <w:tabs>
          <w:tab w:val="left" w:pos="1260"/>
        </w:tabs>
        <w:ind w:firstLine="900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5. Признать утратившим силу постановление администрации муниципального района  от 21 декабря 2018 года № 380 «О размере  родительской платы за присмотр и уход за  детьми  в  образовательных организациях Галичского муниципального района, реализующих  образовательную программу дошкольного образования».</w:t>
      </w:r>
    </w:p>
    <w:p w:rsidR="007D0030" w:rsidRPr="007D0030" w:rsidRDefault="007D0030" w:rsidP="007D0030">
      <w:pPr>
        <w:ind w:firstLine="902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6. Контроль исполнения настоящего постановления возложить  на заместителя главы администрации муниципального района по социально-гуманитарному развитию Поварову О.Ю.</w:t>
      </w:r>
    </w:p>
    <w:p w:rsidR="007D0030" w:rsidRPr="007D0030" w:rsidRDefault="007D0030" w:rsidP="007D0030">
      <w:pPr>
        <w:ind w:firstLine="902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7. Настоящее постановление вступает в силу с 1 января  2020 года и подлежит официальному опубликованию.</w:t>
      </w:r>
    </w:p>
    <w:p w:rsidR="007D0030" w:rsidRPr="007D0030" w:rsidRDefault="007D0030" w:rsidP="007D0030">
      <w:pPr>
        <w:rPr>
          <w:sz w:val="16"/>
          <w:szCs w:val="16"/>
        </w:rPr>
      </w:pPr>
    </w:p>
    <w:p w:rsidR="007D0030" w:rsidRPr="007D0030" w:rsidRDefault="007D0030" w:rsidP="007D0030">
      <w:pPr>
        <w:rPr>
          <w:sz w:val="16"/>
          <w:szCs w:val="16"/>
        </w:rPr>
      </w:pPr>
    </w:p>
    <w:p w:rsidR="007D0030" w:rsidRPr="007D0030" w:rsidRDefault="007D0030" w:rsidP="007D0030">
      <w:pPr>
        <w:rPr>
          <w:sz w:val="16"/>
          <w:szCs w:val="16"/>
        </w:rPr>
      </w:pPr>
    </w:p>
    <w:p w:rsidR="007D0030" w:rsidRPr="007D0030" w:rsidRDefault="007D0030" w:rsidP="007D0030">
      <w:pPr>
        <w:rPr>
          <w:sz w:val="16"/>
          <w:szCs w:val="16"/>
        </w:rPr>
      </w:pPr>
      <w:r w:rsidRPr="007D0030">
        <w:rPr>
          <w:sz w:val="16"/>
          <w:szCs w:val="16"/>
        </w:rPr>
        <w:t xml:space="preserve">Глава </w:t>
      </w:r>
    </w:p>
    <w:p w:rsidR="007D0030" w:rsidRPr="007D0030" w:rsidRDefault="007D0030" w:rsidP="007D0030">
      <w:pPr>
        <w:rPr>
          <w:sz w:val="16"/>
          <w:szCs w:val="16"/>
        </w:rPr>
      </w:pPr>
      <w:r w:rsidRPr="007D0030">
        <w:rPr>
          <w:sz w:val="16"/>
          <w:szCs w:val="16"/>
        </w:rPr>
        <w:t xml:space="preserve">муниципального района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 </w:t>
      </w:r>
      <w:r w:rsidRPr="007D0030">
        <w:rPr>
          <w:sz w:val="16"/>
          <w:szCs w:val="16"/>
        </w:rPr>
        <w:t xml:space="preserve">                      А.Н.Потехин </w:t>
      </w:r>
    </w:p>
    <w:p w:rsidR="007D0030" w:rsidRPr="00433ECE" w:rsidRDefault="007D0030" w:rsidP="007D0030">
      <w:pPr>
        <w:jc w:val="both"/>
        <w:rPr>
          <w:sz w:val="28"/>
          <w:szCs w:val="28"/>
        </w:rPr>
      </w:pPr>
    </w:p>
    <w:p w:rsidR="007D0030" w:rsidRPr="007D0030" w:rsidRDefault="007D0030" w:rsidP="007D0030">
      <w:pPr>
        <w:jc w:val="center"/>
        <w:rPr>
          <w:b/>
          <w:sz w:val="16"/>
          <w:szCs w:val="16"/>
        </w:rPr>
      </w:pPr>
      <w:r w:rsidRPr="007D0030">
        <w:rPr>
          <w:b/>
          <w:sz w:val="16"/>
          <w:szCs w:val="16"/>
        </w:rPr>
        <w:t>АДМИНИСТРАЦИЯ</w:t>
      </w:r>
    </w:p>
    <w:p w:rsidR="007D0030" w:rsidRPr="007D0030" w:rsidRDefault="007D0030" w:rsidP="007D0030">
      <w:pPr>
        <w:jc w:val="center"/>
        <w:rPr>
          <w:b/>
          <w:sz w:val="16"/>
          <w:szCs w:val="16"/>
        </w:rPr>
      </w:pPr>
      <w:r w:rsidRPr="007D0030">
        <w:rPr>
          <w:b/>
          <w:sz w:val="16"/>
          <w:szCs w:val="16"/>
        </w:rPr>
        <w:t>ГАЛИЧСКОГО МУНИЦИПАЛЬНОГО РАЙОНА</w:t>
      </w:r>
    </w:p>
    <w:p w:rsidR="007D0030" w:rsidRPr="007D0030" w:rsidRDefault="007D0030" w:rsidP="007D0030">
      <w:pPr>
        <w:jc w:val="center"/>
        <w:rPr>
          <w:b/>
          <w:sz w:val="16"/>
          <w:szCs w:val="16"/>
        </w:rPr>
      </w:pPr>
      <w:r w:rsidRPr="007D0030">
        <w:rPr>
          <w:b/>
          <w:sz w:val="16"/>
          <w:szCs w:val="16"/>
        </w:rPr>
        <w:t>КОСТРОМСКОЙ ОБЛАСТИ</w:t>
      </w:r>
    </w:p>
    <w:p w:rsidR="007D0030" w:rsidRPr="007D0030" w:rsidRDefault="007D0030" w:rsidP="007D0030">
      <w:pPr>
        <w:jc w:val="center"/>
        <w:rPr>
          <w:b/>
          <w:sz w:val="16"/>
          <w:szCs w:val="16"/>
        </w:rPr>
      </w:pPr>
    </w:p>
    <w:p w:rsidR="007D0030" w:rsidRPr="007D0030" w:rsidRDefault="007D0030" w:rsidP="007D0030">
      <w:pPr>
        <w:jc w:val="center"/>
        <w:rPr>
          <w:sz w:val="16"/>
          <w:szCs w:val="16"/>
        </w:rPr>
      </w:pPr>
      <w:r w:rsidRPr="007D0030">
        <w:rPr>
          <w:sz w:val="16"/>
          <w:szCs w:val="16"/>
        </w:rPr>
        <w:t xml:space="preserve">Р А С П О Р Я Ж Е Н И Е </w:t>
      </w:r>
    </w:p>
    <w:p w:rsidR="007D0030" w:rsidRPr="007D0030" w:rsidRDefault="007D0030" w:rsidP="007D0030">
      <w:pPr>
        <w:jc w:val="both"/>
        <w:rPr>
          <w:sz w:val="16"/>
          <w:szCs w:val="16"/>
        </w:rPr>
      </w:pPr>
    </w:p>
    <w:p w:rsidR="007D0030" w:rsidRPr="007D0030" w:rsidRDefault="007D0030" w:rsidP="007D0030">
      <w:pPr>
        <w:jc w:val="center"/>
        <w:rPr>
          <w:sz w:val="16"/>
          <w:szCs w:val="16"/>
        </w:rPr>
      </w:pPr>
      <w:r w:rsidRPr="007D0030">
        <w:rPr>
          <w:sz w:val="16"/>
          <w:szCs w:val="16"/>
        </w:rPr>
        <w:t>от « 6 » декабря  2019 года № 254-р</w:t>
      </w:r>
    </w:p>
    <w:p w:rsidR="007D0030" w:rsidRPr="007D0030" w:rsidRDefault="007D0030" w:rsidP="007D0030">
      <w:pPr>
        <w:jc w:val="center"/>
        <w:rPr>
          <w:sz w:val="16"/>
          <w:szCs w:val="16"/>
        </w:rPr>
      </w:pPr>
    </w:p>
    <w:p w:rsidR="007D0030" w:rsidRPr="007D0030" w:rsidRDefault="007D0030" w:rsidP="007D0030">
      <w:pPr>
        <w:jc w:val="center"/>
        <w:rPr>
          <w:sz w:val="16"/>
          <w:szCs w:val="16"/>
        </w:rPr>
      </w:pPr>
      <w:r w:rsidRPr="007D0030">
        <w:rPr>
          <w:sz w:val="16"/>
          <w:szCs w:val="16"/>
        </w:rPr>
        <w:t>г. Галич</w:t>
      </w:r>
    </w:p>
    <w:p w:rsidR="007D0030" w:rsidRPr="007D0030" w:rsidRDefault="007D0030" w:rsidP="007D0030">
      <w:pPr>
        <w:jc w:val="center"/>
        <w:rPr>
          <w:b/>
          <w:sz w:val="16"/>
          <w:szCs w:val="16"/>
        </w:rPr>
      </w:pPr>
    </w:p>
    <w:p w:rsidR="007D0030" w:rsidRPr="007D0030" w:rsidRDefault="007D0030" w:rsidP="007D0030">
      <w:pPr>
        <w:ind w:right="-5"/>
        <w:jc w:val="center"/>
        <w:rPr>
          <w:b/>
          <w:sz w:val="16"/>
          <w:szCs w:val="16"/>
        </w:rPr>
      </w:pPr>
      <w:r w:rsidRPr="007D0030">
        <w:rPr>
          <w:b/>
          <w:sz w:val="16"/>
          <w:szCs w:val="16"/>
        </w:rPr>
        <w:t>Об утверждении Плана проведения экспертизы муниципальных нормативных правовых актов администрации Галичского муниципального района Костромской области, затрагивающих вопросы осуществления предпринимательской деятельности, на 2020 год</w:t>
      </w:r>
    </w:p>
    <w:p w:rsidR="007D0030" w:rsidRPr="007D0030" w:rsidRDefault="007D0030" w:rsidP="007D0030">
      <w:pPr>
        <w:ind w:right="4855"/>
        <w:jc w:val="both"/>
        <w:rPr>
          <w:sz w:val="16"/>
          <w:szCs w:val="16"/>
        </w:rPr>
      </w:pPr>
    </w:p>
    <w:p w:rsidR="007D0030" w:rsidRPr="007D0030" w:rsidRDefault="007D0030" w:rsidP="007D0030">
      <w:pPr>
        <w:ind w:right="4855"/>
        <w:jc w:val="both"/>
        <w:rPr>
          <w:sz w:val="16"/>
          <w:szCs w:val="16"/>
        </w:rPr>
      </w:pPr>
    </w:p>
    <w:p w:rsidR="007D0030" w:rsidRPr="007D0030" w:rsidRDefault="007D0030" w:rsidP="007D0030">
      <w:pPr>
        <w:ind w:firstLine="720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В целях исполнения Закона Костромской области от 16 июля 2014г. № 557-5-ЗКО «Об экспертизе муниципальных нормативных правовых актов, затрагивающих вопросы осуществления предпринимательской и инвестиционной деятельности, и оценке регулирующего воздействия проектов таких актов», постановления администрации Галичского муниципального района Костромской области от 28 апреля 2017 года № 106 «Об утверждении Порядка проведения оценки регулирующего воздействия проектов муниципальных нормативных правовых актов Галичского муниципального района»,</w:t>
      </w:r>
    </w:p>
    <w:p w:rsidR="007D0030" w:rsidRPr="007D0030" w:rsidRDefault="007D0030" w:rsidP="007D0030">
      <w:pPr>
        <w:ind w:firstLine="708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1. Утвердить План проведения экспертизы муниципальных нормативных правовых актов администрации Галичского муниципального района Костромской области, затрагивающих вопросы осуществления предпринимательской и инвестиционной деятельности, на 2020 год  (прилагается).</w:t>
      </w:r>
    </w:p>
    <w:p w:rsidR="007D0030" w:rsidRPr="007D0030" w:rsidRDefault="007D0030" w:rsidP="007D0030">
      <w:pPr>
        <w:ind w:firstLine="708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2.    Контроль  исполнения настоящего распоряжения возложить на первого заместителя главы администрации Галичского муниципального района Костромской области Фоменко В.А.</w:t>
      </w:r>
    </w:p>
    <w:p w:rsidR="007D0030" w:rsidRPr="007D0030" w:rsidRDefault="007D0030" w:rsidP="007D0030">
      <w:pPr>
        <w:ind w:firstLine="708"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3.      Настоящее распоряжение вступает в силу со дня его подписания и подлежит официальному опубликованию. </w:t>
      </w:r>
    </w:p>
    <w:p w:rsidR="007D0030" w:rsidRPr="007D0030" w:rsidRDefault="007D0030" w:rsidP="007D0030">
      <w:pPr>
        <w:ind w:firstLine="708"/>
        <w:jc w:val="both"/>
        <w:rPr>
          <w:sz w:val="16"/>
          <w:szCs w:val="16"/>
        </w:rPr>
      </w:pPr>
    </w:p>
    <w:p w:rsidR="007D0030" w:rsidRPr="007D0030" w:rsidRDefault="007D0030" w:rsidP="007D0030">
      <w:pPr>
        <w:jc w:val="both"/>
        <w:rPr>
          <w:sz w:val="16"/>
          <w:szCs w:val="16"/>
        </w:rPr>
      </w:pPr>
    </w:p>
    <w:p w:rsidR="007D0030" w:rsidRPr="007D0030" w:rsidRDefault="007D0030" w:rsidP="007D0030">
      <w:pPr>
        <w:jc w:val="both"/>
        <w:rPr>
          <w:sz w:val="16"/>
          <w:szCs w:val="16"/>
        </w:rPr>
      </w:pPr>
      <w:r w:rsidRPr="007D0030">
        <w:rPr>
          <w:sz w:val="16"/>
          <w:szCs w:val="16"/>
        </w:rPr>
        <w:t>Глава</w:t>
      </w:r>
    </w:p>
    <w:p w:rsidR="007D0030" w:rsidRPr="007D0030" w:rsidRDefault="007D0030" w:rsidP="007D0030">
      <w:pPr>
        <w:jc w:val="both"/>
        <w:rPr>
          <w:sz w:val="16"/>
          <w:szCs w:val="16"/>
        </w:rPr>
      </w:pPr>
      <w:r w:rsidRPr="007D0030">
        <w:rPr>
          <w:sz w:val="16"/>
          <w:szCs w:val="16"/>
        </w:rPr>
        <w:t>муниципального района</w:t>
      </w:r>
      <w:r w:rsidRPr="007D0030">
        <w:rPr>
          <w:sz w:val="16"/>
          <w:szCs w:val="16"/>
        </w:rPr>
        <w:tab/>
      </w:r>
      <w:r w:rsidRPr="007D0030">
        <w:rPr>
          <w:sz w:val="16"/>
          <w:szCs w:val="16"/>
        </w:rPr>
        <w:tab/>
      </w:r>
      <w:r w:rsidRPr="007D0030">
        <w:rPr>
          <w:sz w:val="16"/>
          <w:szCs w:val="16"/>
        </w:rPr>
        <w:tab/>
      </w:r>
      <w:r w:rsidRPr="007D0030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                                                                        </w:t>
      </w:r>
      <w:r w:rsidRPr="007D0030">
        <w:rPr>
          <w:sz w:val="16"/>
          <w:szCs w:val="16"/>
        </w:rPr>
        <w:tab/>
        <w:t xml:space="preserve">                А.Н. Потехин</w:t>
      </w:r>
    </w:p>
    <w:p w:rsidR="007D0030" w:rsidRPr="007D0030" w:rsidRDefault="007D0030" w:rsidP="007D0030">
      <w:pPr>
        <w:jc w:val="both"/>
        <w:rPr>
          <w:b/>
          <w:sz w:val="16"/>
          <w:szCs w:val="16"/>
        </w:rPr>
      </w:pPr>
    </w:p>
    <w:p w:rsidR="007D0030" w:rsidRPr="007D0030" w:rsidRDefault="007D0030" w:rsidP="007D0030">
      <w:pPr>
        <w:jc w:val="both"/>
        <w:rPr>
          <w:b/>
          <w:sz w:val="16"/>
          <w:szCs w:val="16"/>
        </w:rPr>
      </w:pPr>
    </w:p>
    <w:p w:rsidR="007D0030" w:rsidRPr="007D0030" w:rsidRDefault="007D0030" w:rsidP="007D0030">
      <w:pPr>
        <w:jc w:val="both"/>
        <w:rPr>
          <w:b/>
          <w:sz w:val="16"/>
          <w:szCs w:val="16"/>
        </w:rPr>
      </w:pPr>
    </w:p>
    <w:p w:rsidR="007D0030" w:rsidRPr="007D0030" w:rsidRDefault="007D0030" w:rsidP="007D0030">
      <w:pPr>
        <w:jc w:val="right"/>
        <w:rPr>
          <w:sz w:val="16"/>
          <w:szCs w:val="16"/>
        </w:rPr>
      </w:pPr>
      <w:r w:rsidRPr="007D0030">
        <w:rPr>
          <w:sz w:val="16"/>
          <w:szCs w:val="16"/>
        </w:rPr>
        <w:t>Приложение</w:t>
      </w:r>
    </w:p>
    <w:p w:rsidR="007D0030" w:rsidRPr="007D0030" w:rsidRDefault="007D0030" w:rsidP="007D0030">
      <w:pPr>
        <w:jc w:val="right"/>
        <w:rPr>
          <w:sz w:val="16"/>
          <w:szCs w:val="16"/>
        </w:rPr>
      </w:pPr>
      <w:r w:rsidRPr="007D0030">
        <w:rPr>
          <w:sz w:val="16"/>
          <w:szCs w:val="16"/>
        </w:rPr>
        <w:t>Утвержден</w:t>
      </w:r>
    </w:p>
    <w:p w:rsidR="007D0030" w:rsidRPr="007D0030" w:rsidRDefault="007D0030" w:rsidP="007D0030">
      <w:pPr>
        <w:jc w:val="right"/>
        <w:rPr>
          <w:sz w:val="16"/>
          <w:szCs w:val="16"/>
        </w:rPr>
      </w:pPr>
      <w:r w:rsidRPr="007D0030">
        <w:rPr>
          <w:sz w:val="16"/>
          <w:szCs w:val="16"/>
        </w:rPr>
        <w:t>распоряжением администрации</w:t>
      </w:r>
    </w:p>
    <w:p w:rsidR="007D0030" w:rsidRPr="007D0030" w:rsidRDefault="007D0030" w:rsidP="007D0030">
      <w:pPr>
        <w:jc w:val="right"/>
        <w:rPr>
          <w:sz w:val="16"/>
          <w:szCs w:val="16"/>
        </w:rPr>
      </w:pPr>
      <w:r w:rsidRPr="007D0030">
        <w:rPr>
          <w:sz w:val="16"/>
          <w:szCs w:val="16"/>
        </w:rPr>
        <w:t>Галичского муниципального района</w:t>
      </w:r>
    </w:p>
    <w:p w:rsidR="007D0030" w:rsidRPr="007D0030" w:rsidRDefault="007D0030" w:rsidP="007D0030">
      <w:pPr>
        <w:jc w:val="right"/>
        <w:rPr>
          <w:sz w:val="16"/>
          <w:szCs w:val="16"/>
        </w:rPr>
      </w:pPr>
      <w:r w:rsidRPr="007D0030">
        <w:rPr>
          <w:sz w:val="16"/>
          <w:szCs w:val="16"/>
        </w:rPr>
        <w:t>Костромской области</w:t>
      </w:r>
    </w:p>
    <w:p w:rsidR="007D0030" w:rsidRPr="007D0030" w:rsidRDefault="007D0030" w:rsidP="007D0030">
      <w:pPr>
        <w:jc w:val="right"/>
        <w:rPr>
          <w:sz w:val="16"/>
          <w:szCs w:val="16"/>
        </w:rPr>
      </w:pPr>
      <w:r w:rsidRPr="007D0030">
        <w:rPr>
          <w:sz w:val="16"/>
          <w:szCs w:val="16"/>
        </w:rPr>
        <w:t xml:space="preserve">от « </w:t>
      </w:r>
      <w:r>
        <w:rPr>
          <w:sz w:val="16"/>
          <w:szCs w:val="16"/>
        </w:rPr>
        <w:t>6</w:t>
      </w:r>
      <w:r w:rsidRPr="007D0030">
        <w:rPr>
          <w:sz w:val="16"/>
          <w:szCs w:val="16"/>
        </w:rPr>
        <w:t xml:space="preserve"> » декабря 2019 года № </w:t>
      </w:r>
      <w:r>
        <w:rPr>
          <w:sz w:val="16"/>
          <w:szCs w:val="16"/>
        </w:rPr>
        <w:t>254-р</w:t>
      </w:r>
      <w:r w:rsidRPr="007D0030">
        <w:rPr>
          <w:sz w:val="16"/>
          <w:szCs w:val="16"/>
        </w:rPr>
        <w:t xml:space="preserve">      </w:t>
      </w:r>
    </w:p>
    <w:p w:rsidR="007D0030" w:rsidRPr="007D0030" w:rsidRDefault="007D0030" w:rsidP="007D0030">
      <w:pPr>
        <w:rPr>
          <w:sz w:val="16"/>
          <w:szCs w:val="16"/>
        </w:rPr>
      </w:pPr>
    </w:p>
    <w:p w:rsidR="007D0030" w:rsidRPr="007D0030" w:rsidRDefault="007D0030" w:rsidP="007D0030">
      <w:pPr>
        <w:tabs>
          <w:tab w:val="left" w:pos="6000"/>
        </w:tabs>
        <w:jc w:val="center"/>
        <w:rPr>
          <w:sz w:val="16"/>
          <w:szCs w:val="16"/>
        </w:rPr>
      </w:pPr>
      <w:r w:rsidRPr="007D0030">
        <w:rPr>
          <w:sz w:val="16"/>
          <w:szCs w:val="16"/>
        </w:rPr>
        <w:t xml:space="preserve">ПЛАН </w:t>
      </w:r>
    </w:p>
    <w:p w:rsidR="007D0030" w:rsidRPr="007D0030" w:rsidRDefault="007D0030" w:rsidP="007D0030">
      <w:pPr>
        <w:tabs>
          <w:tab w:val="left" w:pos="6000"/>
        </w:tabs>
        <w:jc w:val="center"/>
        <w:rPr>
          <w:sz w:val="16"/>
          <w:szCs w:val="16"/>
        </w:rPr>
      </w:pPr>
      <w:r w:rsidRPr="007D0030">
        <w:rPr>
          <w:sz w:val="16"/>
          <w:szCs w:val="16"/>
        </w:rPr>
        <w:t>Проведения экспертизы нормативных правовых актов администрации галичского муниципального района Костромской области, затрагивающих вопросы осуществления предпринимательской и инвестиционной  деятельности, на 2020 год</w:t>
      </w:r>
    </w:p>
    <w:p w:rsidR="007D0030" w:rsidRPr="007D0030" w:rsidRDefault="007D0030" w:rsidP="007D0030">
      <w:pPr>
        <w:tabs>
          <w:tab w:val="left" w:pos="6000"/>
        </w:tabs>
        <w:jc w:val="center"/>
        <w:rPr>
          <w:sz w:val="16"/>
          <w:szCs w:val="16"/>
        </w:rPr>
      </w:pPr>
    </w:p>
    <w:tbl>
      <w:tblPr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835"/>
        <w:gridCol w:w="1560"/>
        <w:gridCol w:w="1842"/>
        <w:gridCol w:w="1276"/>
        <w:gridCol w:w="1808"/>
      </w:tblGrid>
      <w:tr w:rsidR="007D0030" w:rsidRPr="007D0030" w:rsidTr="006B6577">
        <w:trPr>
          <w:trHeight w:val="1942"/>
        </w:trPr>
        <w:tc>
          <w:tcPr>
            <w:tcW w:w="67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№</w:t>
            </w:r>
          </w:p>
        </w:tc>
        <w:tc>
          <w:tcPr>
            <w:tcW w:w="283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Сведения о муниципальном нормативном правовом акте (вид, наименование)</w:t>
            </w:r>
          </w:p>
        </w:tc>
        <w:tc>
          <w:tcPr>
            <w:tcW w:w="1560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Дата принятия (издания), регистрационный номер муниципального правового акта</w:t>
            </w:r>
          </w:p>
        </w:tc>
        <w:tc>
          <w:tcPr>
            <w:tcW w:w="1842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Положения к муниципального правового акта, необоснованно затрудняющие осуществление предпринимательской деятельности</w:t>
            </w:r>
          </w:p>
        </w:tc>
        <w:tc>
          <w:tcPr>
            <w:tcW w:w="1276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Срок проведения экспертизы (не должен превышать 3х месяцев)</w:t>
            </w:r>
          </w:p>
        </w:tc>
        <w:tc>
          <w:tcPr>
            <w:tcW w:w="1808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Инициатор экспертизы муниципального правового акта</w:t>
            </w:r>
          </w:p>
        </w:tc>
      </w:tr>
      <w:tr w:rsidR="007D0030" w:rsidRPr="007D0030" w:rsidTr="006B6577">
        <w:tc>
          <w:tcPr>
            <w:tcW w:w="67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:rsidR="007D0030" w:rsidRPr="007D0030" w:rsidRDefault="007D0030" w:rsidP="006B6577">
            <w:pPr>
              <w:jc w:val="both"/>
              <w:rPr>
                <w:bCs/>
                <w:iCs/>
                <w:sz w:val="16"/>
                <w:szCs w:val="16"/>
              </w:rPr>
            </w:pPr>
            <w:r w:rsidRPr="007D0030">
              <w:rPr>
                <w:bCs/>
                <w:iCs/>
                <w:sz w:val="16"/>
                <w:szCs w:val="16"/>
              </w:rPr>
              <w:t>Постановление администрации Галичского муниципального района Костромской области  «Об утверждении Порядка предоставления субсидии муниципальному казенному унитарному предприятию Галичского муниципального района Костромской области «</w:t>
            </w:r>
            <w:proofErr w:type="spellStart"/>
            <w:r w:rsidRPr="007D0030">
              <w:rPr>
                <w:bCs/>
                <w:iCs/>
                <w:sz w:val="16"/>
                <w:szCs w:val="16"/>
              </w:rPr>
              <w:t>Водотеплоресурс</w:t>
            </w:r>
            <w:proofErr w:type="spellEnd"/>
            <w:r w:rsidRPr="007D0030">
              <w:rPr>
                <w:bCs/>
                <w:iCs/>
                <w:sz w:val="16"/>
                <w:szCs w:val="16"/>
              </w:rPr>
              <w:t>» в целях частичного возмещения затрат, связанных с производством (реализацией) товаров, выполнением работ, оказанием услуг, в связи с предупреждением банкротства и восстановлением платежеспособности (санацией)»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04.04.2019 г. № 102</w:t>
            </w:r>
          </w:p>
        </w:tc>
        <w:tc>
          <w:tcPr>
            <w:tcW w:w="1842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Приложение к постановлению</w:t>
            </w:r>
          </w:p>
        </w:tc>
        <w:tc>
          <w:tcPr>
            <w:tcW w:w="1276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январь-март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2019г.</w:t>
            </w:r>
          </w:p>
        </w:tc>
        <w:tc>
          <w:tcPr>
            <w:tcW w:w="1808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Отдел архитектуры, строительства, ЖКХ, дорожного хозяйства и природных ресурсов и Галичского муниципального района Костромской области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</w:p>
        </w:tc>
      </w:tr>
      <w:tr w:rsidR="007D0030" w:rsidRPr="007D0030" w:rsidTr="006B6577">
        <w:trPr>
          <w:trHeight w:val="2533"/>
        </w:trPr>
        <w:tc>
          <w:tcPr>
            <w:tcW w:w="67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lastRenderedPageBreak/>
              <w:t>2</w:t>
            </w:r>
          </w:p>
        </w:tc>
        <w:tc>
          <w:tcPr>
            <w:tcW w:w="2835" w:type="dxa"/>
          </w:tcPr>
          <w:p w:rsidR="007D0030" w:rsidRPr="007D0030" w:rsidRDefault="007D0030" w:rsidP="006B6577">
            <w:pPr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Постановление администрации Галичского муниципального района Костромской области  «О внесении изменения в Порядок предоставления субсидии муниципальному казенному унитарному предприятию Галичского муниципального района Костромской области «</w:t>
            </w:r>
            <w:proofErr w:type="spellStart"/>
            <w:r w:rsidRPr="007D0030">
              <w:rPr>
                <w:sz w:val="16"/>
                <w:szCs w:val="16"/>
              </w:rPr>
              <w:t>Водотеплоресурс</w:t>
            </w:r>
            <w:proofErr w:type="spellEnd"/>
            <w:r w:rsidRPr="007D0030">
              <w:rPr>
                <w:sz w:val="16"/>
                <w:szCs w:val="16"/>
              </w:rPr>
              <w:t>» в целях частичного возмещения затрат, связанных с производством (реализацией) товаров, выполнением работ, оказанием услуг, в связи с предупреждением банкротства и восстановлением платежеспособности (санацией)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05.11.2019 г.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№357</w:t>
            </w:r>
          </w:p>
        </w:tc>
        <w:tc>
          <w:tcPr>
            <w:tcW w:w="1842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Приложение к постановлению</w:t>
            </w:r>
          </w:p>
        </w:tc>
        <w:tc>
          <w:tcPr>
            <w:tcW w:w="1276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январь-март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2019г</w:t>
            </w:r>
          </w:p>
        </w:tc>
        <w:tc>
          <w:tcPr>
            <w:tcW w:w="1808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Отдел архитектуры, строительства, ЖКХ, дорожного хозяйства и природных ресурсов и Галичского муниципального района Костромской области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</w:p>
        </w:tc>
      </w:tr>
      <w:tr w:rsidR="007D0030" w:rsidRPr="007D0030" w:rsidTr="006B6577">
        <w:tc>
          <w:tcPr>
            <w:tcW w:w="67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3</w:t>
            </w:r>
          </w:p>
        </w:tc>
        <w:tc>
          <w:tcPr>
            <w:tcW w:w="283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 xml:space="preserve">Постановление администрации Галичского муниципального района Костромской области «О порядке предоставления субсидий из бюджета муниципального района юридическим лицам на возмещение недополученных доходов, связанных с оказанием коммунальных услуг отопления и горячего водоснабжения </w:t>
            </w:r>
            <w:proofErr w:type="spellStart"/>
            <w:r w:rsidRPr="007D0030">
              <w:rPr>
                <w:sz w:val="16"/>
                <w:szCs w:val="16"/>
              </w:rPr>
              <w:t>потребителям,за</w:t>
            </w:r>
            <w:proofErr w:type="spellEnd"/>
            <w:r w:rsidRPr="007D0030">
              <w:rPr>
                <w:sz w:val="16"/>
                <w:szCs w:val="16"/>
              </w:rPr>
              <w:t xml:space="preserve"> исключением поставки твердого топлива при наличии печного отопления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10.08.208 г. №221</w:t>
            </w:r>
          </w:p>
        </w:tc>
        <w:tc>
          <w:tcPr>
            <w:tcW w:w="1842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Приложение к постановлению</w:t>
            </w:r>
          </w:p>
        </w:tc>
        <w:tc>
          <w:tcPr>
            <w:tcW w:w="1276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январь-март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2020 г.</w:t>
            </w:r>
          </w:p>
        </w:tc>
        <w:tc>
          <w:tcPr>
            <w:tcW w:w="1808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Отдел архитектуры, строительства, ЖКХ, дорожного хозяйства и природных ресурсов и Галичского муниципального района Костромской области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</w:p>
        </w:tc>
      </w:tr>
      <w:tr w:rsidR="007D0030" w:rsidRPr="007D0030" w:rsidTr="006B6577">
        <w:tc>
          <w:tcPr>
            <w:tcW w:w="67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4</w:t>
            </w:r>
          </w:p>
        </w:tc>
        <w:tc>
          <w:tcPr>
            <w:tcW w:w="283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Постановление администрации Галичского муниципального района Костромской области  «О внесении изменения в Порядок предоставления субсидий из бюджета муниципального района юридическим лицам на возмещение недополученных доходов, связанных с оказанием коммунальных услуг отопления и горячего водоснабжения потребителям, за исключением поставки твердого топлива при наличии печного отопления, утвержденный постановлением администрации Галичского муниципального района от 10 августа 2018 года №221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09.11.2018г. №320</w:t>
            </w:r>
          </w:p>
        </w:tc>
        <w:tc>
          <w:tcPr>
            <w:tcW w:w="1842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Приложение к постановлению</w:t>
            </w:r>
          </w:p>
        </w:tc>
        <w:tc>
          <w:tcPr>
            <w:tcW w:w="1276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апрель-июнь 2020г.</w:t>
            </w:r>
          </w:p>
        </w:tc>
        <w:tc>
          <w:tcPr>
            <w:tcW w:w="1808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Отдел архитектуры, строительства, ЖКХ, дорожного хозяйства и природных ресурсов и Галичского муниципального района Костромской области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</w:p>
        </w:tc>
      </w:tr>
      <w:tr w:rsidR="007D0030" w:rsidRPr="007D0030" w:rsidTr="006B6577">
        <w:tc>
          <w:tcPr>
            <w:tcW w:w="67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5</w:t>
            </w:r>
          </w:p>
        </w:tc>
        <w:tc>
          <w:tcPr>
            <w:tcW w:w="283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Постановление администрации Галичского муниципального района Костромской области  « О порядке предоставления субсидий из бюджета муниципального района организациями, оказывающим услуги водоснабжения, на возмещение недополученных доходов, связанных с оказанием коммунальной услуги по холодному водоснабжению потребителей, при государственном регулировании тарифов на питьевую воду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10.08.2018г.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№222</w:t>
            </w:r>
          </w:p>
        </w:tc>
        <w:tc>
          <w:tcPr>
            <w:tcW w:w="1842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Приложение к постановлению</w:t>
            </w:r>
          </w:p>
        </w:tc>
        <w:tc>
          <w:tcPr>
            <w:tcW w:w="1276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апрель-июнь 2020г.</w:t>
            </w:r>
          </w:p>
        </w:tc>
        <w:tc>
          <w:tcPr>
            <w:tcW w:w="1808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Отдел архитектуры, строительства, ЖКХ, дорожного хозяйства и природных ресурсов и Галичского муниципального района Костромской области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</w:p>
        </w:tc>
      </w:tr>
      <w:tr w:rsidR="007D0030" w:rsidRPr="007D0030" w:rsidTr="006B6577">
        <w:tc>
          <w:tcPr>
            <w:tcW w:w="67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Постановление « О внесении изменения в Порядок предоставления субсидий из бюджета муниципального района организациям, оказывающим услуги водоснабжения, на возмещение недополученных доходов, связанных с оказанием коммунальной услуги по холодному водоснабжению потребителей, при государственном регулировании тарифов на питьевую воду, утвержденный постановлением администрации Галичского муниципального района от 10 августа 2018 года № 222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09.11.2018г.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№321</w:t>
            </w:r>
          </w:p>
        </w:tc>
        <w:tc>
          <w:tcPr>
            <w:tcW w:w="1842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Приложение к постановлению</w:t>
            </w:r>
          </w:p>
        </w:tc>
        <w:tc>
          <w:tcPr>
            <w:tcW w:w="1276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апрель-июнь 2020г.</w:t>
            </w:r>
          </w:p>
        </w:tc>
        <w:tc>
          <w:tcPr>
            <w:tcW w:w="1808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Отдел архитектуры, строительства, ЖКХ, дорожного хозяйства и природных ресурсов и Галичского муниципального района Костромской области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</w:p>
        </w:tc>
      </w:tr>
      <w:tr w:rsidR="007D0030" w:rsidRPr="007D0030" w:rsidTr="006B6577">
        <w:tc>
          <w:tcPr>
            <w:tcW w:w="67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7</w:t>
            </w:r>
          </w:p>
        </w:tc>
        <w:tc>
          <w:tcPr>
            <w:tcW w:w="283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 xml:space="preserve">Постановление администрации Галичского муниципального района «Об утверждении </w:t>
            </w:r>
            <w:r w:rsidRPr="007D0030">
              <w:rPr>
                <w:bCs/>
                <w:sz w:val="16"/>
                <w:szCs w:val="16"/>
              </w:rPr>
              <w:t xml:space="preserve">порядка использования бюджетных ассигнований резервного фонда </w:t>
            </w:r>
            <w:r w:rsidRPr="007D0030">
              <w:rPr>
                <w:bCs/>
                <w:sz w:val="16"/>
                <w:szCs w:val="16"/>
              </w:rPr>
              <w:lastRenderedPageBreak/>
              <w:t>администрации Галичского муниципального района Костромской области</w:t>
            </w:r>
            <w:r w:rsidRPr="007D0030">
              <w:rPr>
                <w:sz w:val="16"/>
                <w:szCs w:val="16"/>
              </w:rPr>
              <w:t>»</w:t>
            </w:r>
          </w:p>
        </w:tc>
        <w:tc>
          <w:tcPr>
            <w:tcW w:w="1560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lastRenderedPageBreak/>
              <w:t>07.03.2019г.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№69</w:t>
            </w:r>
          </w:p>
        </w:tc>
        <w:tc>
          <w:tcPr>
            <w:tcW w:w="1842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Приложение к постановлению</w:t>
            </w:r>
          </w:p>
        </w:tc>
        <w:tc>
          <w:tcPr>
            <w:tcW w:w="1276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июль – сентябрь 2020 г.</w:t>
            </w:r>
          </w:p>
        </w:tc>
        <w:tc>
          <w:tcPr>
            <w:tcW w:w="1808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Управление финансов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 xml:space="preserve">администрации Галичского муниципального района Костромской </w:t>
            </w:r>
            <w:r w:rsidRPr="007D0030">
              <w:rPr>
                <w:sz w:val="16"/>
                <w:szCs w:val="16"/>
              </w:rPr>
              <w:lastRenderedPageBreak/>
              <w:t>области</w:t>
            </w:r>
          </w:p>
        </w:tc>
      </w:tr>
      <w:tr w:rsidR="007D0030" w:rsidRPr="007D0030" w:rsidTr="006B6577">
        <w:tc>
          <w:tcPr>
            <w:tcW w:w="67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lastRenderedPageBreak/>
              <w:t>8</w:t>
            </w:r>
          </w:p>
        </w:tc>
        <w:tc>
          <w:tcPr>
            <w:tcW w:w="283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Постановление администрации Галичского муниципального района «</w:t>
            </w:r>
            <w:r w:rsidRPr="007D0030">
              <w:rPr>
                <w:spacing w:val="2"/>
                <w:sz w:val="16"/>
                <w:szCs w:val="16"/>
              </w:rPr>
              <w:t>О порядке формирования муниципального задания на оказание муниципальных услуг (выполнение работ) в отношении муниципальных учреждений Галичского муниципального района и финансового обеспечения выполнения муниципального задания»</w:t>
            </w:r>
          </w:p>
        </w:tc>
        <w:tc>
          <w:tcPr>
            <w:tcW w:w="1560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26.08.2019г.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№280</w:t>
            </w:r>
          </w:p>
        </w:tc>
        <w:tc>
          <w:tcPr>
            <w:tcW w:w="1842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Приложение к постановлению</w:t>
            </w:r>
          </w:p>
        </w:tc>
        <w:tc>
          <w:tcPr>
            <w:tcW w:w="1276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июль – сентябрь 2020 г.</w:t>
            </w:r>
          </w:p>
        </w:tc>
        <w:tc>
          <w:tcPr>
            <w:tcW w:w="1808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Управление финансов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администрации Галичского муниципального района Костромской области</w:t>
            </w:r>
          </w:p>
        </w:tc>
      </w:tr>
      <w:tr w:rsidR="007D0030" w:rsidRPr="007D0030" w:rsidTr="006B6577">
        <w:tc>
          <w:tcPr>
            <w:tcW w:w="67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9</w:t>
            </w:r>
          </w:p>
        </w:tc>
        <w:tc>
          <w:tcPr>
            <w:tcW w:w="283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Постановление администрации Галичского муниципального района «Об осуществлении функций и полномочий учредителя муниципального бюджетного, казенного и автономного учреждения»</w:t>
            </w:r>
          </w:p>
        </w:tc>
        <w:tc>
          <w:tcPr>
            <w:tcW w:w="1560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25.09.2019г.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№ 304</w:t>
            </w:r>
          </w:p>
        </w:tc>
        <w:tc>
          <w:tcPr>
            <w:tcW w:w="1842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Приложение к постановлению</w:t>
            </w:r>
          </w:p>
        </w:tc>
        <w:tc>
          <w:tcPr>
            <w:tcW w:w="1276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июль – сентябрь 2020 г.</w:t>
            </w:r>
          </w:p>
        </w:tc>
        <w:tc>
          <w:tcPr>
            <w:tcW w:w="1808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Управление финансов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администрации Галичского муниципального района Костромской области</w:t>
            </w:r>
          </w:p>
        </w:tc>
      </w:tr>
      <w:tr w:rsidR="007D0030" w:rsidRPr="007D0030" w:rsidTr="006B6577">
        <w:tc>
          <w:tcPr>
            <w:tcW w:w="67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10</w:t>
            </w:r>
          </w:p>
        </w:tc>
        <w:tc>
          <w:tcPr>
            <w:tcW w:w="283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Постановление администрации Галичского муниципального района «Об утверждении порядка определения объема и условия предоставления муниципальным бюджетным учреждениям Галичского муниципального района субсидии на иные цели из бюджета Галичского муниципального района»</w:t>
            </w:r>
          </w:p>
        </w:tc>
        <w:tc>
          <w:tcPr>
            <w:tcW w:w="1560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11.11.2019г.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№ 368</w:t>
            </w:r>
          </w:p>
        </w:tc>
        <w:tc>
          <w:tcPr>
            <w:tcW w:w="1842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Приложение к постановлению</w:t>
            </w:r>
          </w:p>
        </w:tc>
        <w:tc>
          <w:tcPr>
            <w:tcW w:w="1276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октябрь-декабрь 2020 г.</w:t>
            </w:r>
          </w:p>
        </w:tc>
        <w:tc>
          <w:tcPr>
            <w:tcW w:w="1808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Управление финансов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администрации Галичского муниципального района Костромской области</w:t>
            </w:r>
          </w:p>
        </w:tc>
      </w:tr>
      <w:tr w:rsidR="007D0030" w:rsidRPr="007D0030" w:rsidTr="006B6577">
        <w:tc>
          <w:tcPr>
            <w:tcW w:w="67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11</w:t>
            </w:r>
          </w:p>
        </w:tc>
        <w:tc>
          <w:tcPr>
            <w:tcW w:w="283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</w:t>
            </w:r>
            <w:r w:rsidRPr="007D0030">
              <w:rPr>
                <w:rFonts w:eastAsia="Calibri"/>
                <w:sz w:val="16"/>
                <w:szCs w:val="16"/>
              </w:rPr>
              <w:t>остановление администрации Галичского муниципального района Костромской области «Об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подготовке и выдаче градостроительного плана земельного участка, в том  числе в электронном виде»</w:t>
            </w:r>
          </w:p>
        </w:tc>
        <w:tc>
          <w:tcPr>
            <w:tcW w:w="1560" w:type="dxa"/>
          </w:tcPr>
          <w:p w:rsidR="007D0030" w:rsidRPr="007D0030" w:rsidRDefault="007D0030" w:rsidP="006B6577">
            <w:pPr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30.11.2015г.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№ 201</w:t>
            </w:r>
          </w:p>
        </w:tc>
        <w:tc>
          <w:tcPr>
            <w:tcW w:w="1842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Приложение к постановлению</w:t>
            </w:r>
          </w:p>
        </w:tc>
        <w:tc>
          <w:tcPr>
            <w:tcW w:w="1276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октябрь-декабрь 2020 г</w:t>
            </w:r>
          </w:p>
        </w:tc>
        <w:tc>
          <w:tcPr>
            <w:tcW w:w="1808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Отдел архитектуры, строительства, ЖКХ, дорожного хозяйства и природных ресурсов администрации Галичского муниципального района Костромской области</w:t>
            </w:r>
          </w:p>
        </w:tc>
      </w:tr>
      <w:tr w:rsidR="007D0030" w:rsidRPr="007D0030" w:rsidTr="006B6577">
        <w:tc>
          <w:tcPr>
            <w:tcW w:w="67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12</w:t>
            </w:r>
          </w:p>
        </w:tc>
        <w:tc>
          <w:tcPr>
            <w:tcW w:w="283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</w:t>
            </w:r>
            <w:r w:rsidRPr="007D0030">
              <w:rPr>
                <w:rFonts w:eastAsia="Calibri"/>
                <w:sz w:val="16"/>
                <w:szCs w:val="16"/>
              </w:rPr>
              <w:t>остановление администрации Галичского муниципального района Костромской области «</w:t>
            </w:r>
            <w:r w:rsidRPr="007D0030">
              <w:rPr>
                <w:bCs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30 ноября 2015 года № 201</w:t>
            </w:r>
            <w:r w:rsidRPr="007D0030">
              <w:rPr>
                <w:rFonts w:eastAsia="Calibri"/>
                <w:sz w:val="16"/>
                <w:szCs w:val="16"/>
              </w:rPr>
              <w:t>»</w:t>
            </w:r>
          </w:p>
        </w:tc>
        <w:tc>
          <w:tcPr>
            <w:tcW w:w="1560" w:type="dxa"/>
          </w:tcPr>
          <w:p w:rsidR="007D0030" w:rsidRPr="007D0030" w:rsidRDefault="007D0030" w:rsidP="006B6577">
            <w:pPr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25.03.2016г.</w:t>
            </w:r>
          </w:p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№ 44</w:t>
            </w:r>
          </w:p>
        </w:tc>
        <w:tc>
          <w:tcPr>
            <w:tcW w:w="1842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Приложение к постановлению</w:t>
            </w:r>
          </w:p>
        </w:tc>
        <w:tc>
          <w:tcPr>
            <w:tcW w:w="1276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октябрь-декабрь 2020 г</w:t>
            </w:r>
          </w:p>
        </w:tc>
        <w:tc>
          <w:tcPr>
            <w:tcW w:w="1808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Отдел архитектуры, строительства, ЖКХ, дорожного хозяйства и природных ресурсов администрации Галичского муниципального района Костромской области</w:t>
            </w:r>
          </w:p>
        </w:tc>
      </w:tr>
      <w:tr w:rsidR="007D0030" w:rsidRPr="007D0030" w:rsidTr="006B6577">
        <w:tc>
          <w:tcPr>
            <w:tcW w:w="67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13</w:t>
            </w:r>
          </w:p>
        </w:tc>
        <w:tc>
          <w:tcPr>
            <w:tcW w:w="283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</w:t>
            </w:r>
            <w:r w:rsidRPr="007D0030">
              <w:rPr>
                <w:rFonts w:eastAsia="Calibri"/>
                <w:sz w:val="16"/>
                <w:szCs w:val="16"/>
              </w:rPr>
              <w:t>остановление администрации Галичского муниципального района Костромской области «</w:t>
            </w:r>
            <w:r w:rsidRPr="007D0030">
              <w:rPr>
                <w:bCs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30 ноября 2015 года № 201</w:t>
            </w:r>
            <w:r w:rsidRPr="007D0030">
              <w:rPr>
                <w:rFonts w:eastAsia="Calibri"/>
                <w:sz w:val="16"/>
                <w:szCs w:val="16"/>
              </w:rPr>
              <w:t>»</w:t>
            </w:r>
          </w:p>
        </w:tc>
        <w:tc>
          <w:tcPr>
            <w:tcW w:w="1560" w:type="dxa"/>
          </w:tcPr>
          <w:p w:rsidR="007D0030" w:rsidRPr="007D0030" w:rsidRDefault="007D0030" w:rsidP="006B6577">
            <w:pPr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30.05.2016г.</w:t>
            </w:r>
          </w:p>
          <w:p w:rsidR="007D0030" w:rsidRPr="007D0030" w:rsidRDefault="007D0030" w:rsidP="006B6577">
            <w:pPr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№ 96</w:t>
            </w:r>
          </w:p>
        </w:tc>
        <w:tc>
          <w:tcPr>
            <w:tcW w:w="1842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октябрь-декабрь 2020 г</w:t>
            </w:r>
          </w:p>
        </w:tc>
        <w:tc>
          <w:tcPr>
            <w:tcW w:w="1808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Отдел архитектуры, строительства, ЖКХ, дорожного хозяйства и природных ресурсов администрации Галичского муниципального района Костромской области</w:t>
            </w:r>
          </w:p>
        </w:tc>
      </w:tr>
      <w:tr w:rsidR="007D0030" w:rsidRPr="007D0030" w:rsidTr="006B6577">
        <w:tc>
          <w:tcPr>
            <w:tcW w:w="67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center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14</w:t>
            </w:r>
          </w:p>
        </w:tc>
        <w:tc>
          <w:tcPr>
            <w:tcW w:w="2835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</w:t>
            </w:r>
            <w:r w:rsidRPr="007D0030">
              <w:rPr>
                <w:rFonts w:eastAsia="Calibri"/>
                <w:sz w:val="16"/>
                <w:szCs w:val="16"/>
              </w:rPr>
              <w:t>остановление администрации Галичского муниципального района Костромской области «</w:t>
            </w:r>
            <w:r w:rsidRPr="007D0030">
              <w:rPr>
                <w:bCs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30 ноября 2015 года № 201</w:t>
            </w:r>
            <w:r w:rsidRPr="007D0030">
              <w:rPr>
                <w:rFonts w:eastAsia="Calibri"/>
                <w:sz w:val="16"/>
                <w:szCs w:val="16"/>
              </w:rPr>
              <w:t>»</w:t>
            </w:r>
          </w:p>
        </w:tc>
        <w:tc>
          <w:tcPr>
            <w:tcW w:w="1560" w:type="dxa"/>
          </w:tcPr>
          <w:p w:rsidR="007D0030" w:rsidRPr="007D0030" w:rsidRDefault="007D0030" w:rsidP="006B6577">
            <w:pPr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26.10.2018г.</w:t>
            </w:r>
          </w:p>
          <w:p w:rsidR="007D0030" w:rsidRPr="007D0030" w:rsidRDefault="007D0030" w:rsidP="006B6577">
            <w:pPr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№ 306</w:t>
            </w:r>
          </w:p>
        </w:tc>
        <w:tc>
          <w:tcPr>
            <w:tcW w:w="1842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Приложение к постановлению</w:t>
            </w:r>
          </w:p>
        </w:tc>
        <w:tc>
          <w:tcPr>
            <w:tcW w:w="1276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октябрь-декабрь 2020 г</w:t>
            </w:r>
          </w:p>
        </w:tc>
        <w:tc>
          <w:tcPr>
            <w:tcW w:w="1808" w:type="dxa"/>
          </w:tcPr>
          <w:p w:rsidR="007D0030" w:rsidRPr="007D0030" w:rsidRDefault="007D0030" w:rsidP="006B6577">
            <w:pPr>
              <w:tabs>
                <w:tab w:val="left" w:pos="6000"/>
              </w:tabs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Отдел архитектуры, строительства, ЖКХ, дорожного хозяйства и природных ресурсов администрации Галичского муниципального района Костромской области</w:t>
            </w:r>
          </w:p>
        </w:tc>
      </w:tr>
    </w:tbl>
    <w:p w:rsidR="007D0030" w:rsidRPr="007A1FA4" w:rsidRDefault="007D0030" w:rsidP="007D0030">
      <w:pPr>
        <w:pStyle w:val="2"/>
        <w:numPr>
          <w:ilvl w:val="1"/>
          <w:numId w:val="7"/>
        </w:numPr>
        <w:suppressAutoHyphens/>
        <w:ind w:left="1559" w:right="1276" w:hanging="578"/>
        <w:rPr>
          <w:rFonts w:ascii="Times New Roman" w:hAnsi="Times New Roman"/>
          <w:b w:val="0"/>
          <w:bCs/>
          <w:szCs w:val="28"/>
        </w:rPr>
      </w:pPr>
    </w:p>
    <w:p w:rsidR="007D0030" w:rsidRPr="007D0030" w:rsidRDefault="007D0030" w:rsidP="007D0030">
      <w:pPr>
        <w:pStyle w:val="2"/>
        <w:numPr>
          <w:ilvl w:val="1"/>
          <w:numId w:val="7"/>
        </w:numPr>
        <w:suppressAutoHyphens/>
        <w:rPr>
          <w:rFonts w:ascii="Times New Roman" w:hAnsi="Times New Roman"/>
          <w:bCs/>
          <w:sz w:val="16"/>
          <w:szCs w:val="16"/>
        </w:rPr>
      </w:pPr>
      <w:r w:rsidRPr="007D0030">
        <w:rPr>
          <w:rFonts w:ascii="Times New Roman" w:hAnsi="Times New Roman"/>
          <w:bCs/>
          <w:sz w:val="16"/>
          <w:szCs w:val="16"/>
        </w:rPr>
        <w:t>АДМИНИСТРАЦИЯ</w:t>
      </w:r>
    </w:p>
    <w:p w:rsidR="007D0030" w:rsidRPr="007D0030" w:rsidRDefault="007D0030" w:rsidP="007D0030">
      <w:pPr>
        <w:pStyle w:val="2"/>
        <w:numPr>
          <w:ilvl w:val="1"/>
          <w:numId w:val="7"/>
        </w:numPr>
        <w:suppressAutoHyphens/>
        <w:rPr>
          <w:rFonts w:ascii="Times New Roman" w:hAnsi="Times New Roman"/>
          <w:bCs/>
          <w:sz w:val="16"/>
          <w:szCs w:val="16"/>
        </w:rPr>
      </w:pPr>
      <w:r w:rsidRPr="007D0030">
        <w:rPr>
          <w:rFonts w:ascii="Times New Roman" w:hAnsi="Times New Roman"/>
          <w:bCs/>
          <w:sz w:val="16"/>
          <w:szCs w:val="16"/>
        </w:rPr>
        <w:t>ГАЛИЧСКОГО МУНИЦИПАЛЬНОГО  РАЙОНА</w:t>
      </w:r>
    </w:p>
    <w:p w:rsidR="007D0030" w:rsidRPr="007D0030" w:rsidRDefault="007D0030" w:rsidP="007D0030">
      <w:pPr>
        <w:pStyle w:val="2"/>
        <w:numPr>
          <w:ilvl w:val="1"/>
          <w:numId w:val="7"/>
        </w:numPr>
        <w:suppressAutoHyphens/>
        <w:rPr>
          <w:rFonts w:ascii="Times New Roman" w:hAnsi="Times New Roman"/>
          <w:sz w:val="16"/>
          <w:szCs w:val="16"/>
        </w:rPr>
      </w:pPr>
      <w:r w:rsidRPr="007D0030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7D0030" w:rsidRPr="007D0030" w:rsidRDefault="007D0030" w:rsidP="007D0030">
      <w:pPr>
        <w:jc w:val="center"/>
        <w:rPr>
          <w:sz w:val="16"/>
          <w:szCs w:val="16"/>
        </w:rPr>
      </w:pPr>
    </w:p>
    <w:p w:rsidR="007D0030" w:rsidRPr="007D0030" w:rsidRDefault="007D0030" w:rsidP="007D0030">
      <w:pPr>
        <w:pStyle w:val="1"/>
        <w:numPr>
          <w:ilvl w:val="0"/>
          <w:numId w:val="7"/>
        </w:numPr>
        <w:suppressAutoHyphens/>
        <w:rPr>
          <w:sz w:val="16"/>
          <w:szCs w:val="16"/>
        </w:rPr>
      </w:pPr>
      <w:r w:rsidRPr="007D0030">
        <w:rPr>
          <w:sz w:val="16"/>
          <w:szCs w:val="16"/>
        </w:rPr>
        <w:t xml:space="preserve">Р А С П О Р Я Ж Е Н И Е </w:t>
      </w:r>
    </w:p>
    <w:p w:rsidR="007D0030" w:rsidRPr="007D0030" w:rsidRDefault="007D0030" w:rsidP="007D0030">
      <w:pPr>
        <w:jc w:val="center"/>
        <w:rPr>
          <w:sz w:val="16"/>
          <w:szCs w:val="16"/>
        </w:rPr>
      </w:pPr>
    </w:p>
    <w:p w:rsidR="007D0030" w:rsidRPr="007D0030" w:rsidRDefault="007D0030" w:rsidP="007D0030">
      <w:pPr>
        <w:pStyle w:val="1"/>
        <w:numPr>
          <w:ilvl w:val="0"/>
          <w:numId w:val="7"/>
        </w:numPr>
        <w:suppressAutoHyphens/>
        <w:rPr>
          <w:sz w:val="16"/>
          <w:szCs w:val="16"/>
        </w:rPr>
      </w:pPr>
      <w:r w:rsidRPr="007D0030">
        <w:rPr>
          <w:sz w:val="16"/>
          <w:szCs w:val="16"/>
        </w:rPr>
        <w:t xml:space="preserve">от  «19 »  декабря  2019 года  №  268-р  </w:t>
      </w:r>
    </w:p>
    <w:p w:rsidR="007D0030" w:rsidRPr="007D0030" w:rsidRDefault="007D0030" w:rsidP="007D0030">
      <w:pPr>
        <w:jc w:val="center"/>
        <w:rPr>
          <w:sz w:val="16"/>
          <w:szCs w:val="16"/>
        </w:rPr>
      </w:pPr>
    </w:p>
    <w:p w:rsidR="007D0030" w:rsidRPr="007D0030" w:rsidRDefault="007D0030" w:rsidP="007D0030">
      <w:pPr>
        <w:jc w:val="center"/>
        <w:rPr>
          <w:sz w:val="16"/>
          <w:szCs w:val="16"/>
        </w:rPr>
      </w:pPr>
      <w:r w:rsidRPr="007D0030">
        <w:rPr>
          <w:sz w:val="16"/>
          <w:szCs w:val="16"/>
        </w:rPr>
        <w:t>г. Галич</w:t>
      </w:r>
    </w:p>
    <w:p w:rsidR="007D0030" w:rsidRPr="007D0030" w:rsidRDefault="007D0030" w:rsidP="007D0030">
      <w:pPr>
        <w:jc w:val="both"/>
        <w:rPr>
          <w:sz w:val="16"/>
          <w:szCs w:val="16"/>
        </w:rPr>
      </w:pPr>
    </w:p>
    <w:p w:rsidR="007D0030" w:rsidRPr="007D0030" w:rsidRDefault="007D0030" w:rsidP="007D0030">
      <w:pPr>
        <w:jc w:val="center"/>
        <w:rPr>
          <w:b/>
          <w:sz w:val="16"/>
          <w:szCs w:val="16"/>
        </w:rPr>
      </w:pPr>
      <w:r w:rsidRPr="007D0030">
        <w:rPr>
          <w:b/>
          <w:sz w:val="16"/>
          <w:szCs w:val="16"/>
        </w:rPr>
        <w:t>О проведении ведомственного контроля за соблюдением трудового</w:t>
      </w:r>
    </w:p>
    <w:p w:rsidR="007D0030" w:rsidRPr="007D0030" w:rsidRDefault="007D0030" w:rsidP="007D0030">
      <w:pPr>
        <w:jc w:val="center"/>
        <w:rPr>
          <w:b/>
          <w:sz w:val="16"/>
          <w:szCs w:val="16"/>
        </w:rPr>
      </w:pPr>
      <w:r w:rsidRPr="007D0030">
        <w:rPr>
          <w:b/>
          <w:sz w:val="16"/>
          <w:szCs w:val="16"/>
        </w:rPr>
        <w:t>законодательства и иных нормативных правовых актов, содержащих нормы трудового права в подведомственных учреждениях</w:t>
      </w:r>
    </w:p>
    <w:p w:rsidR="007D0030" w:rsidRPr="007D0030" w:rsidRDefault="007D0030" w:rsidP="007D0030">
      <w:pPr>
        <w:jc w:val="center"/>
        <w:rPr>
          <w:b/>
          <w:sz w:val="16"/>
          <w:szCs w:val="16"/>
        </w:rPr>
      </w:pPr>
    </w:p>
    <w:p w:rsidR="007D0030" w:rsidRPr="007D0030" w:rsidRDefault="007D0030" w:rsidP="007D0030">
      <w:pPr>
        <w:tabs>
          <w:tab w:val="left" w:pos="360"/>
          <w:tab w:val="left" w:pos="540"/>
        </w:tabs>
        <w:ind w:firstLine="360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В  соответствии со статьей 3 Закона Костромской области</w:t>
      </w:r>
      <w:r>
        <w:rPr>
          <w:sz w:val="16"/>
          <w:szCs w:val="16"/>
        </w:rPr>
        <w:t xml:space="preserve"> </w:t>
      </w:r>
      <w:r w:rsidRPr="007D0030">
        <w:rPr>
          <w:sz w:val="16"/>
          <w:szCs w:val="16"/>
        </w:rPr>
        <w:t>от 22 ноября 2005 года № 333-ЗКО «О наделении органов местного самоуправления отдельными государственными полномочиями Костромской области по решению вопросов в сфере трудовых отношений» и статьей 3 Закона Костромской области от 21 октября 2019 года   № 601-6-ЗКО «О порядке и условиях осуществления ведомственного контроля за соблюдением трудового законодательства и иных нормативных правовых актов, содержащих нормы трудового права, в Костромской области»</w:t>
      </w:r>
    </w:p>
    <w:p w:rsidR="007D0030" w:rsidRPr="007D0030" w:rsidRDefault="007D0030" w:rsidP="007D0030">
      <w:pPr>
        <w:numPr>
          <w:ilvl w:val="0"/>
          <w:numId w:val="8"/>
        </w:numPr>
        <w:ind w:firstLine="360"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Утвердить прилагаемый План проведения </w:t>
      </w:r>
      <w:r w:rsidRPr="007D0030">
        <w:rPr>
          <w:sz w:val="16"/>
          <w:szCs w:val="16"/>
          <w:lang w:eastAsia="ru-RU"/>
        </w:rPr>
        <w:t>администрацией Галичского муниципального района</w:t>
      </w:r>
      <w:r w:rsidRPr="007D0030">
        <w:rPr>
          <w:sz w:val="16"/>
          <w:szCs w:val="16"/>
        </w:rPr>
        <w:t xml:space="preserve"> плановых проверок соблюдения подведомственными организациями трудового  законодательства и иных нормативных правовых актов, содержащих нормы трудового права на 2020 год (Приложение 1).</w:t>
      </w:r>
    </w:p>
    <w:p w:rsidR="007D0030" w:rsidRPr="007D0030" w:rsidRDefault="007D0030" w:rsidP="007D0030">
      <w:pPr>
        <w:numPr>
          <w:ilvl w:val="0"/>
          <w:numId w:val="8"/>
        </w:numPr>
        <w:ind w:firstLine="360"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Главному специалисту отдела по экономике и охране труда администрации  Галичского муниципального района Костромской области обеспечить: </w:t>
      </w:r>
    </w:p>
    <w:p w:rsidR="007D0030" w:rsidRPr="007D0030" w:rsidRDefault="007D0030" w:rsidP="007D0030">
      <w:pPr>
        <w:ind w:firstLine="360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2.1.выполнение плана проведения проверок;</w:t>
      </w:r>
    </w:p>
    <w:p w:rsidR="007D0030" w:rsidRPr="007D0030" w:rsidRDefault="007D0030" w:rsidP="007D0030">
      <w:pPr>
        <w:widowControl w:val="0"/>
        <w:autoSpaceDE w:val="0"/>
        <w:autoSpaceDN w:val="0"/>
        <w:adjustRightInd w:val="0"/>
        <w:ind w:firstLine="360"/>
        <w:jc w:val="both"/>
        <w:rPr>
          <w:sz w:val="16"/>
          <w:szCs w:val="16"/>
          <w:lang w:eastAsia="ru-RU"/>
        </w:rPr>
      </w:pPr>
      <w:r w:rsidRPr="007D0030">
        <w:rPr>
          <w:sz w:val="16"/>
          <w:szCs w:val="16"/>
        </w:rPr>
        <w:t>2.2.размещение Плана</w:t>
      </w:r>
      <w:r w:rsidRPr="007D0030">
        <w:rPr>
          <w:b/>
          <w:sz w:val="16"/>
          <w:szCs w:val="16"/>
          <w:lang w:eastAsia="ru-RU"/>
        </w:rPr>
        <w:t xml:space="preserve"> </w:t>
      </w:r>
      <w:r w:rsidRPr="007D0030">
        <w:rPr>
          <w:sz w:val="16"/>
          <w:szCs w:val="16"/>
          <w:lang w:eastAsia="ru-RU"/>
        </w:rPr>
        <w:t xml:space="preserve">проведения   администрацией Галичского муниципального района плановых проверок соблюдения подведомственными организациями трудового законодательства и иных нормативных правовых актов, содержащих нормы трудового права, на 2020 год, </w:t>
      </w:r>
      <w:r w:rsidRPr="007D0030">
        <w:rPr>
          <w:sz w:val="16"/>
          <w:szCs w:val="16"/>
        </w:rPr>
        <w:t>на официальном сайте Галичского муниципального района Костромской области в сети Интернет.</w:t>
      </w:r>
    </w:p>
    <w:p w:rsidR="007D0030" w:rsidRPr="007D0030" w:rsidRDefault="007D0030" w:rsidP="007D0030">
      <w:pPr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     3. Настоящее постановление вступает в силу со дня его официального  опубликования.</w:t>
      </w:r>
    </w:p>
    <w:p w:rsidR="007D0030" w:rsidRPr="007D0030" w:rsidRDefault="007D0030" w:rsidP="007D0030">
      <w:pPr>
        <w:pStyle w:val="afff5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D0030" w:rsidRPr="007D0030" w:rsidRDefault="007D0030" w:rsidP="007D0030">
      <w:pPr>
        <w:pStyle w:val="afff5"/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D0030" w:rsidRPr="007D0030" w:rsidRDefault="007D0030" w:rsidP="007D0030">
      <w:pPr>
        <w:pStyle w:val="4"/>
        <w:numPr>
          <w:ilvl w:val="3"/>
          <w:numId w:val="7"/>
        </w:numPr>
        <w:suppressAutoHyphens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Глава </w:t>
      </w:r>
    </w:p>
    <w:p w:rsidR="007D0030" w:rsidRDefault="007D0030" w:rsidP="007D0030">
      <w:pPr>
        <w:rPr>
          <w:sz w:val="16"/>
          <w:szCs w:val="16"/>
        </w:rPr>
      </w:pPr>
      <w:r w:rsidRPr="007D0030">
        <w:rPr>
          <w:sz w:val="16"/>
          <w:szCs w:val="16"/>
        </w:rPr>
        <w:t xml:space="preserve">муниципального района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</w:t>
      </w:r>
      <w:r w:rsidRPr="007D0030">
        <w:rPr>
          <w:sz w:val="16"/>
          <w:szCs w:val="16"/>
        </w:rPr>
        <w:t xml:space="preserve">        А.Н. Потехин</w:t>
      </w:r>
    </w:p>
    <w:p w:rsidR="007D0030" w:rsidRDefault="007D0030" w:rsidP="007D0030">
      <w:pPr>
        <w:rPr>
          <w:sz w:val="28"/>
          <w:szCs w:val="28"/>
        </w:rPr>
      </w:pPr>
    </w:p>
    <w:p w:rsidR="007D0030" w:rsidRPr="007D0030" w:rsidRDefault="007D0030" w:rsidP="007D0030">
      <w:pPr>
        <w:autoSpaceDE w:val="0"/>
        <w:autoSpaceDN w:val="0"/>
        <w:adjustRightInd w:val="0"/>
        <w:jc w:val="right"/>
        <w:outlineLvl w:val="0"/>
        <w:rPr>
          <w:bCs/>
          <w:sz w:val="16"/>
          <w:szCs w:val="16"/>
          <w:lang w:eastAsia="ru-RU"/>
        </w:rPr>
      </w:pPr>
      <w:r w:rsidRPr="007D0030">
        <w:rPr>
          <w:bCs/>
          <w:sz w:val="16"/>
          <w:szCs w:val="16"/>
          <w:lang w:eastAsia="ru-RU"/>
        </w:rPr>
        <w:t>Приложение 1</w:t>
      </w:r>
    </w:p>
    <w:p w:rsidR="007D0030" w:rsidRPr="007D0030" w:rsidRDefault="007D0030" w:rsidP="007D0030">
      <w:pPr>
        <w:autoSpaceDE w:val="0"/>
        <w:autoSpaceDN w:val="0"/>
        <w:adjustRightInd w:val="0"/>
        <w:jc w:val="right"/>
        <w:outlineLvl w:val="0"/>
        <w:rPr>
          <w:bCs/>
          <w:sz w:val="16"/>
          <w:szCs w:val="16"/>
          <w:lang w:eastAsia="ru-RU"/>
        </w:rPr>
      </w:pPr>
      <w:r w:rsidRPr="007D0030">
        <w:rPr>
          <w:bCs/>
          <w:sz w:val="16"/>
          <w:szCs w:val="16"/>
          <w:lang w:eastAsia="ru-RU"/>
        </w:rPr>
        <w:t>УТВЕРЖДЕН</w:t>
      </w:r>
    </w:p>
    <w:p w:rsidR="007D0030" w:rsidRPr="007D0030" w:rsidRDefault="007D0030" w:rsidP="007D0030">
      <w:pPr>
        <w:autoSpaceDE w:val="0"/>
        <w:autoSpaceDN w:val="0"/>
        <w:adjustRightInd w:val="0"/>
        <w:jc w:val="right"/>
        <w:outlineLvl w:val="0"/>
        <w:rPr>
          <w:bCs/>
          <w:sz w:val="16"/>
          <w:szCs w:val="16"/>
          <w:lang w:eastAsia="ru-RU"/>
        </w:rPr>
      </w:pPr>
      <w:r w:rsidRPr="007D0030">
        <w:rPr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распоряжением администрации</w:t>
      </w:r>
    </w:p>
    <w:p w:rsidR="007D0030" w:rsidRPr="007D0030" w:rsidRDefault="007D0030" w:rsidP="007D0030">
      <w:pPr>
        <w:autoSpaceDE w:val="0"/>
        <w:autoSpaceDN w:val="0"/>
        <w:adjustRightInd w:val="0"/>
        <w:jc w:val="right"/>
        <w:outlineLvl w:val="0"/>
        <w:rPr>
          <w:bCs/>
          <w:sz w:val="16"/>
          <w:szCs w:val="16"/>
          <w:lang w:eastAsia="ru-RU"/>
        </w:rPr>
      </w:pPr>
      <w:r w:rsidRPr="007D0030">
        <w:rPr>
          <w:bCs/>
          <w:sz w:val="16"/>
          <w:szCs w:val="16"/>
          <w:lang w:eastAsia="ru-RU"/>
        </w:rPr>
        <w:t>муниципального района</w:t>
      </w:r>
    </w:p>
    <w:p w:rsidR="007D0030" w:rsidRPr="007D0030" w:rsidRDefault="007D0030" w:rsidP="007D0030">
      <w:pPr>
        <w:autoSpaceDE w:val="0"/>
        <w:autoSpaceDN w:val="0"/>
        <w:adjustRightInd w:val="0"/>
        <w:jc w:val="right"/>
        <w:outlineLvl w:val="0"/>
        <w:rPr>
          <w:bCs/>
          <w:sz w:val="16"/>
          <w:szCs w:val="16"/>
          <w:lang w:eastAsia="ru-RU"/>
        </w:rPr>
      </w:pPr>
      <w:r w:rsidRPr="007D0030">
        <w:rPr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от «19» декабря 2019 г. №268-р</w:t>
      </w:r>
    </w:p>
    <w:p w:rsidR="007D0030" w:rsidRPr="007D0030" w:rsidRDefault="007D0030" w:rsidP="007D0030">
      <w:pPr>
        <w:autoSpaceDE w:val="0"/>
        <w:autoSpaceDN w:val="0"/>
        <w:adjustRightInd w:val="0"/>
        <w:outlineLvl w:val="0"/>
        <w:rPr>
          <w:bCs/>
          <w:sz w:val="16"/>
          <w:szCs w:val="16"/>
          <w:lang w:eastAsia="ru-RU"/>
        </w:rPr>
      </w:pPr>
    </w:p>
    <w:p w:rsidR="007D0030" w:rsidRPr="007D0030" w:rsidRDefault="007D0030" w:rsidP="007D0030">
      <w:pPr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  <w:lang w:eastAsia="ru-RU"/>
        </w:rPr>
      </w:pPr>
      <w:r w:rsidRPr="007D0030">
        <w:rPr>
          <w:b/>
          <w:bCs/>
          <w:sz w:val="16"/>
          <w:szCs w:val="16"/>
          <w:lang w:eastAsia="ru-RU"/>
        </w:rPr>
        <w:t>ПЛАН</w:t>
      </w:r>
    </w:p>
    <w:p w:rsidR="007D0030" w:rsidRPr="007D0030" w:rsidRDefault="007D0030" w:rsidP="007D0030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16"/>
          <w:szCs w:val="16"/>
          <w:lang w:eastAsia="ru-RU"/>
        </w:rPr>
      </w:pPr>
      <w:r w:rsidRPr="007D0030">
        <w:rPr>
          <w:b/>
          <w:sz w:val="16"/>
          <w:szCs w:val="16"/>
          <w:lang w:eastAsia="ru-RU"/>
        </w:rPr>
        <w:t>проведения   администрацией Галичского муниципального района</w:t>
      </w:r>
    </w:p>
    <w:p w:rsidR="007D0030" w:rsidRPr="007D0030" w:rsidRDefault="007D0030" w:rsidP="007D0030">
      <w:pPr>
        <w:widowControl w:val="0"/>
        <w:autoSpaceDE w:val="0"/>
        <w:autoSpaceDN w:val="0"/>
        <w:adjustRightInd w:val="0"/>
        <w:jc w:val="center"/>
        <w:rPr>
          <w:b/>
          <w:sz w:val="16"/>
          <w:szCs w:val="16"/>
          <w:lang w:eastAsia="ru-RU"/>
        </w:rPr>
      </w:pPr>
      <w:r w:rsidRPr="007D0030">
        <w:rPr>
          <w:b/>
          <w:sz w:val="16"/>
          <w:szCs w:val="16"/>
          <w:lang w:eastAsia="ru-RU"/>
        </w:rPr>
        <w:t>плановых проверок соблюдения подведомственными организациями трудового</w:t>
      </w:r>
    </w:p>
    <w:p w:rsidR="007D0030" w:rsidRPr="007D0030" w:rsidRDefault="007D0030" w:rsidP="007D0030">
      <w:pPr>
        <w:widowControl w:val="0"/>
        <w:autoSpaceDE w:val="0"/>
        <w:autoSpaceDN w:val="0"/>
        <w:adjustRightInd w:val="0"/>
        <w:jc w:val="center"/>
        <w:rPr>
          <w:b/>
          <w:sz w:val="16"/>
          <w:szCs w:val="16"/>
          <w:lang w:eastAsia="ru-RU"/>
        </w:rPr>
      </w:pPr>
      <w:r w:rsidRPr="007D0030">
        <w:rPr>
          <w:b/>
          <w:sz w:val="16"/>
          <w:szCs w:val="16"/>
          <w:lang w:eastAsia="ru-RU"/>
        </w:rPr>
        <w:t>законодательства и иных нормативных правовых актов, содержащих нормы трудового права, на 2020 год</w:t>
      </w:r>
    </w:p>
    <w:p w:rsidR="007D0030" w:rsidRPr="007D0030" w:rsidRDefault="007D0030" w:rsidP="007D0030">
      <w:pPr>
        <w:widowControl w:val="0"/>
        <w:autoSpaceDE w:val="0"/>
        <w:autoSpaceDN w:val="0"/>
        <w:adjustRightInd w:val="0"/>
        <w:jc w:val="center"/>
        <w:rPr>
          <w:b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"/>
        <w:gridCol w:w="2532"/>
        <w:gridCol w:w="2249"/>
        <w:gridCol w:w="1565"/>
        <w:gridCol w:w="1426"/>
        <w:gridCol w:w="1123"/>
        <w:gridCol w:w="1216"/>
      </w:tblGrid>
      <w:tr w:rsidR="007D0030" w:rsidRPr="007D0030" w:rsidTr="007D0030"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 xml:space="preserve">№ </w:t>
            </w:r>
            <w:proofErr w:type="spellStart"/>
            <w:r w:rsidRPr="007D0030">
              <w:rPr>
                <w:sz w:val="16"/>
                <w:szCs w:val="16"/>
                <w:lang w:eastAsia="ru-RU"/>
              </w:rPr>
              <w:t>п</w:t>
            </w:r>
            <w:proofErr w:type="spellEnd"/>
            <w:r w:rsidRPr="007D0030">
              <w:rPr>
                <w:sz w:val="16"/>
                <w:szCs w:val="16"/>
                <w:lang w:eastAsia="ru-RU"/>
              </w:rPr>
              <w:t>/</w:t>
            </w:r>
            <w:proofErr w:type="spellStart"/>
            <w:r w:rsidRPr="007D0030">
              <w:rPr>
                <w:sz w:val="16"/>
                <w:szCs w:val="16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Наименование подведомственной организации, ИНН</w:t>
            </w:r>
          </w:p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(подлежащей  проверке)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Предмет проверки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 xml:space="preserve">Вид проверки (выездная, документальная) 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Основания проведения проверки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Срок проведения проверки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Проверяемый период</w:t>
            </w:r>
          </w:p>
        </w:tc>
      </w:tr>
      <w:tr w:rsidR="007D0030" w:rsidRPr="007D0030" w:rsidTr="007D0030">
        <w:trPr>
          <w:trHeight w:val="1697"/>
        </w:trPr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color w:val="000000"/>
                <w:sz w:val="16"/>
                <w:szCs w:val="16"/>
              </w:rPr>
              <w:t>Муниципальное казенное учреждение "Отраслевая служба Галичского муниципального района Костромской области", 4403005680</w:t>
            </w:r>
          </w:p>
        </w:tc>
        <w:tc>
          <w:tcPr>
            <w:tcW w:w="0" w:type="auto"/>
            <w:vMerge w:val="restart"/>
          </w:tcPr>
          <w:p w:rsidR="007D0030" w:rsidRPr="007D0030" w:rsidRDefault="007D0030" w:rsidP="006B6577">
            <w:pPr>
              <w:widowControl w:val="0"/>
              <w:suppressLineNumbers/>
              <w:snapToGrid w:val="0"/>
              <w:jc w:val="both"/>
              <w:rPr>
                <w:rFonts w:eastAsia="Lucida Sans Unicode"/>
                <w:kern w:val="1"/>
                <w:sz w:val="16"/>
                <w:szCs w:val="16"/>
              </w:rPr>
            </w:pPr>
            <w:r w:rsidRPr="007D0030">
              <w:rPr>
                <w:rFonts w:eastAsia="Lucida Sans Unicode"/>
                <w:kern w:val="1"/>
                <w:sz w:val="16"/>
                <w:szCs w:val="16"/>
              </w:rPr>
              <w:t>1.Соблюдение требований трудового  законодательства и иных нормативных правовых актов, содержащих нормы трудового права.</w:t>
            </w:r>
          </w:p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rFonts w:eastAsia="Lucida Sans Unicode"/>
                <w:kern w:val="1"/>
                <w:sz w:val="16"/>
                <w:szCs w:val="16"/>
              </w:rPr>
              <w:t>2. Исполнение сторонами социального партнерства условий коллективного договора.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документальная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7D0030">
              <w:rPr>
                <w:color w:val="000000"/>
                <w:sz w:val="16"/>
                <w:szCs w:val="16"/>
              </w:rPr>
              <w:t>Статья 3 Закона Костромской области  от 21.10.2019г</w:t>
            </w:r>
          </w:p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color w:val="000000"/>
                <w:sz w:val="16"/>
                <w:szCs w:val="16"/>
              </w:rPr>
              <w:t>№ 601-6-ЗКО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val="en-US" w:eastAsia="ru-RU"/>
              </w:rPr>
              <w:t xml:space="preserve">I </w:t>
            </w:r>
            <w:r w:rsidRPr="007D0030">
              <w:rPr>
                <w:sz w:val="16"/>
                <w:szCs w:val="16"/>
                <w:lang w:eastAsia="ru-RU"/>
              </w:rPr>
              <w:t>квартал</w:t>
            </w:r>
          </w:p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2020 года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2019 год</w:t>
            </w:r>
          </w:p>
        </w:tc>
      </w:tr>
      <w:tr w:rsidR="007D0030" w:rsidRPr="007D0030" w:rsidTr="007D0030"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shd w:val="clear" w:color="auto" w:fill="F1F2F3"/>
              </w:rPr>
            </w:pPr>
            <w:r w:rsidRPr="007D0030">
              <w:rPr>
                <w:sz w:val="16"/>
                <w:szCs w:val="16"/>
                <w:lang w:eastAsia="ru-RU"/>
              </w:rPr>
              <w:t xml:space="preserve">Муниципальное образовательное учреждение </w:t>
            </w:r>
            <w:proofErr w:type="spellStart"/>
            <w:r w:rsidRPr="007D0030">
              <w:rPr>
                <w:sz w:val="16"/>
                <w:szCs w:val="16"/>
                <w:lang w:eastAsia="ru-RU"/>
              </w:rPr>
              <w:t>Пронинская</w:t>
            </w:r>
            <w:proofErr w:type="spellEnd"/>
            <w:r w:rsidRPr="007D0030">
              <w:rPr>
                <w:sz w:val="16"/>
                <w:szCs w:val="16"/>
                <w:lang w:eastAsia="ru-RU"/>
              </w:rPr>
              <w:t xml:space="preserve"> средняя </w:t>
            </w:r>
            <w:r w:rsidRPr="007D0030">
              <w:rPr>
                <w:kern w:val="1"/>
                <w:sz w:val="16"/>
                <w:szCs w:val="16"/>
                <w:lang w:eastAsia="ru-RU"/>
              </w:rPr>
              <w:t>общеобразовательная школа,</w:t>
            </w:r>
            <w:r w:rsidRPr="007D0030">
              <w:rPr>
                <w:rFonts w:ascii="Arial" w:hAnsi="Arial" w:cs="Arial"/>
                <w:color w:val="35383B"/>
                <w:sz w:val="16"/>
                <w:szCs w:val="16"/>
                <w:shd w:val="clear" w:color="auto" w:fill="F1F2F3"/>
              </w:rPr>
              <w:t xml:space="preserve"> </w:t>
            </w:r>
            <w:r w:rsidRPr="007D0030">
              <w:rPr>
                <w:kern w:val="1"/>
                <w:sz w:val="16"/>
                <w:szCs w:val="16"/>
                <w:lang w:eastAsia="ru-RU"/>
              </w:rPr>
              <w:t>4411001777</w:t>
            </w:r>
          </w:p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</w:tcPr>
          <w:p w:rsidR="007D0030" w:rsidRPr="007D0030" w:rsidRDefault="007D0030" w:rsidP="006B6577">
            <w:pPr>
              <w:widowControl w:val="0"/>
              <w:suppressLineNumbers/>
              <w:snapToGrid w:val="0"/>
              <w:jc w:val="both"/>
              <w:rPr>
                <w:rFonts w:eastAsia="Lucida Sans Unicode"/>
                <w:kern w:val="1"/>
                <w:sz w:val="16"/>
                <w:szCs w:val="16"/>
              </w:rPr>
            </w:pP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документальная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7D0030">
              <w:rPr>
                <w:color w:val="000000"/>
                <w:sz w:val="16"/>
                <w:szCs w:val="16"/>
              </w:rPr>
              <w:t>Статья 3 Закона Костромской области  от 21.10.2019г</w:t>
            </w:r>
          </w:p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color w:val="000000"/>
                <w:sz w:val="16"/>
                <w:szCs w:val="16"/>
              </w:rPr>
              <w:t>№ 601-6-ЗКО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val="en-US" w:eastAsia="ru-RU"/>
              </w:rPr>
              <w:t xml:space="preserve">II </w:t>
            </w:r>
            <w:r w:rsidRPr="007D0030">
              <w:rPr>
                <w:sz w:val="16"/>
                <w:szCs w:val="16"/>
                <w:lang w:eastAsia="ru-RU"/>
              </w:rPr>
              <w:t>квартал 2020 года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2019 год</w:t>
            </w:r>
          </w:p>
        </w:tc>
      </w:tr>
      <w:tr w:rsidR="007D0030" w:rsidRPr="007D0030" w:rsidTr="007D0030"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 xml:space="preserve">Муниципальное образовательное учреждение Берёзовская  средняя </w:t>
            </w:r>
            <w:r w:rsidRPr="007D0030">
              <w:rPr>
                <w:kern w:val="1"/>
                <w:sz w:val="16"/>
                <w:szCs w:val="16"/>
                <w:lang w:eastAsia="ru-RU"/>
              </w:rPr>
              <w:t>общеобразовательная школа, 4411001431</w:t>
            </w:r>
          </w:p>
        </w:tc>
        <w:tc>
          <w:tcPr>
            <w:tcW w:w="0" w:type="auto"/>
            <w:vMerge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документальная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7D0030">
              <w:rPr>
                <w:color w:val="000000"/>
                <w:sz w:val="16"/>
                <w:szCs w:val="16"/>
              </w:rPr>
              <w:t>Статья 3 Закона Костромской области  от 21.10.2019г</w:t>
            </w:r>
          </w:p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color w:val="000000"/>
                <w:sz w:val="16"/>
                <w:szCs w:val="16"/>
              </w:rPr>
              <w:t>№ 601-6-ЗКО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val="en-US" w:eastAsia="ru-RU"/>
              </w:rPr>
              <w:t xml:space="preserve">III </w:t>
            </w:r>
            <w:r w:rsidRPr="007D0030">
              <w:rPr>
                <w:sz w:val="16"/>
                <w:szCs w:val="16"/>
                <w:lang w:eastAsia="ru-RU"/>
              </w:rPr>
              <w:t>квартал 2020 года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2019 год</w:t>
            </w:r>
          </w:p>
        </w:tc>
      </w:tr>
      <w:tr w:rsidR="007D0030" w:rsidRPr="007D0030" w:rsidTr="007D0030"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snapToGrid w:val="0"/>
              <w:ind w:right="-1"/>
              <w:jc w:val="both"/>
              <w:rPr>
                <w:kern w:val="1"/>
                <w:sz w:val="16"/>
                <w:szCs w:val="16"/>
                <w:lang w:eastAsia="ru-RU"/>
              </w:rPr>
            </w:pPr>
            <w:r w:rsidRPr="007D0030">
              <w:rPr>
                <w:kern w:val="1"/>
                <w:sz w:val="16"/>
                <w:szCs w:val="16"/>
                <w:lang w:eastAsia="ru-RU"/>
              </w:rPr>
              <w:t xml:space="preserve">Муниципальное общеобразовательное учреждение </w:t>
            </w:r>
            <w:proofErr w:type="spellStart"/>
            <w:r w:rsidRPr="007D0030">
              <w:rPr>
                <w:kern w:val="1"/>
                <w:sz w:val="16"/>
                <w:szCs w:val="16"/>
                <w:lang w:eastAsia="ru-RU"/>
              </w:rPr>
              <w:t>Красильниковская</w:t>
            </w:r>
            <w:proofErr w:type="spellEnd"/>
            <w:r w:rsidRPr="007D0030">
              <w:rPr>
                <w:kern w:val="1"/>
                <w:sz w:val="16"/>
                <w:szCs w:val="16"/>
                <w:lang w:eastAsia="ru-RU"/>
              </w:rPr>
              <w:t xml:space="preserve"> основная общеобразовательная школа, 4411001840 </w:t>
            </w:r>
          </w:p>
        </w:tc>
        <w:tc>
          <w:tcPr>
            <w:tcW w:w="0" w:type="auto"/>
            <w:vMerge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документальная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7D0030">
              <w:rPr>
                <w:color w:val="000000"/>
                <w:sz w:val="16"/>
                <w:szCs w:val="16"/>
              </w:rPr>
              <w:t>Статья 3 Закона Костромской области  от 21.10.2019г</w:t>
            </w:r>
          </w:p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color w:val="000000"/>
                <w:sz w:val="16"/>
                <w:szCs w:val="16"/>
              </w:rPr>
              <w:t>№ 601-6-ЗКО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val="en-US" w:eastAsia="ru-RU"/>
              </w:rPr>
              <w:t xml:space="preserve">IV </w:t>
            </w:r>
            <w:r w:rsidRPr="007D0030">
              <w:rPr>
                <w:sz w:val="16"/>
                <w:szCs w:val="16"/>
                <w:lang w:eastAsia="ru-RU"/>
              </w:rPr>
              <w:t>квартал 2020 года</w:t>
            </w:r>
          </w:p>
        </w:tc>
        <w:tc>
          <w:tcPr>
            <w:tcW w:w="0" w:type="auto"/>
          </w:tcPr>
          <w:p w:rsidR="007D0030" w:rsidRPr="007D0030" w:rsidRDefault="007D0030" w:rsidP="006B657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D0030">
              <w:rPr>
                <w:sz w:val="16"/>
                <w:szCs w:val="16"/>
                <w:lang w:eastAsia="ru-RU"/>
              </w:rPr>
              <w:t>2019 год</w:t>
            </w:r>
          </w:p>
        </w:tc>
      </w:tr>
    </w:tbl>
    <w:p w:rsidR="007D0030" w:rsidRDefault="007D0030" w:rsidP="007D0030">
      <w:pPr>
        <w:autoSpaceDE w:val="0"/>
        <w:autoSpaceDN w:val="0"/>
        <w:adjustRightInd w:val="0"/>
        <w:outlineLvl w:val="0"/>
        <w:rPr>
          <w:bCs/>
          <w:sz w:val="16"/>
          <w:szCs w:val="16"/>
          <w:lang w:eastAsia="ru-RU"/>
        </w:rPr>
      </w:pPr>
    </w:p>
    <w:p w:rsidR="007D0030" w:rsidRDefault="007D0030" w:rsidP="007D0030">
      <w:pPr>
        <w:rPr>
          <w:sz w:val="16"/>
          <w:szCs w:val="16"/>
          <w:lang w:eastAsia="ru-RU"/>
        </w:rPr>
      </w:pPr>
    </w:p>
    <w:tbl>
      <w:tblPr>
        <w:tblW w:w="10291" w:type="dxa"/>
        <w:tblInd w:w="165" w:type="dxa"/>
        <w:tblLook w:val="0000"/>
      </w:tblPr>
      <w:tblGrid>
        <w:gridCol w:w="5159"/>
        <w:gridCol w:w="5132"/>
      </w:tblGrid>
      <w:tr w:rsidR="00547079" w:rsidTr="00547079">
        <w:tblPrEx>
          <w:tblCellMar>
            <w:top w:w="0" w:type="dxa"/>
            <w:bottom w:w="0" w:type="dxa"/>
          </w:tblCellMar>
        </w:tblPrEx>
        <w:trPr>
          <w:trHeight w:val="784"/>
        </w:trPr>
        <w:tc>
          <w:tcPr>
            <w:tcW w:w="5159" w:type="dxa"/>
          </w:tcPr>
          <w:p w:rsidR="00547079" w:rsidRPr="007D0030" w:rsidRDefault="00547079" w:rsidP="00547079">
            <w:pPr>
              <w:widowControl w:val="0"/>
              <w:ind w:right="-365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Приня</w:t>
            </w:r>
            <w:r>
              <w:rPr>
                <w:sz w:val="16"/>
                <w:szCs w:val="16"/>
              </w:rPr>
              <w:t>т</w:t>
            </w:r>
            <w:r w:rsidRPr="007D0030">
              <w:rPr>
                <w:sz w:val="16"/>
                <w:szCs w:val="16"/>
              </w:rPr>
              <w:t xml:space="preserve">                                                                                      </w:t>
            </w:r>
          </w:p>
          <w:p w:rsidR="00547079" w:rsidRDefault="00547079" w:rsidP="00547079">
            <w:pPr>
              <w:widowControl w:val="0"/>
              <w:tabs>
                <w:tab w:val="left" w:pos="5954"/>
              </w:tabs>
              <w:ind w:right="-108"/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решением Собрания депутатов Галичского муниципального района</w:t>
            </w:r>
          </w:p>
          <w:p w:rsidR="00547079" w:rsidRPr="007D0030" w:rsidRDefault="00547079" w:rsidP="00547079">
            <w:pPr>
              <w:widowControl w:val="0"/>
              <w:tabs>
                <w:tab w:val="left" w:pos="5954"/>
              </w:tabs>
              <w:ind w:right="-108"/>
              <w:jc w:val="both"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Костромской области</w:t>
            </w:r>
          </w:p>
          <w:p w:rsidR="00547079" w:rsidRPr="007D0030" w:rsidRDefault="00547079" w:rsidP="00547079">
            <w:pPr>
              <w:contextualSpacing/>
              <w:rPr>
                <w:sz w:val="16"/>
                <w:szCs w:val="16"/>
              </w:rPr>
            </w:pPr>
            <w:r w:rsidRPr="007D0030">
              <w:rPr>
                <w:sz w:val="16"/>
                <w:szCs w:val="16"/>
              </w:rPr>
              <w:t>от « 21 » ноября 2019 года № 248</w:t>
            </w:r>
          </w:p>
          <w:p w:rsidR="00547079" w:rsidRDefault="00547079" w:rsidP="00547079">
            <w:pPr>
              <w:widowControl w:val="0"/>
              <w:tabs>
                <w:tab w:val="left" w:pos="4395"/>
                <w:tab w:val="left" w:pos="4962"/>
              </w:tabs>
              <w:ind w:left="-57" w:right="5810"/>
              <w:rPr>
                <w:sz w:val="28"/>
                <w:szCs w:val="28"/>
              </w:rPr>
            </w:pPr>
          </w:p>
        </w:tc>
        <w:tc>
          <w:tcPr>
            <w:tcW w:w="5132" w:type="dxa"/>
          </w:tcPr>
          <w:p w:rsidR="00547079" w:rsidRDefault="00547079" w:rsidP="00547079">
            <w:pPr>
              <w:widowControl w:val="0"/>
              <w:tabs>
                <w:tab w:val="left" w:pos="4967"/>
              </w:tabs>
              <w:ind w:left="-57" w:right="-14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Управление Министерства юстиции Российской Федерации по Костромской области 17 декабря 2019 года</w:t>
            </w:r>
          </w:p>
          <w:p w:rsidR="00547079" w:rsidRDefault="00547079" w:rsidP="00547079">
            <w:pPr>
              <w:widowControl w:val="0"/>
              <w:tabs>
                <w:tab w:val="left" w:pos="4962"/>
                <w:tab w:val="left" w:pos="5075"/>
              </w:tabs>
              <w:ind w:left="-57" w:right="-14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Зарегистрированы изменения в Устав</w:t>
            </w:r>
          </w:p>
          <w:p w:rsidR="00547079" w:rsidRPr="00547079" w:rsidRDefault="00547079" w:rsidP="00547079">
            <w:pPr>
              <w:widowControl w:val="0"/>
              <w:tabs>
                <w:tab w:val="left" w:pos="4933"/>
                <w:tab w:val="left" w:pos="4967"/>
              </w:tabs>
              <w:ind w:lef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Государственный регистрационный №</w:t>
            </w:r>
            <w:r>
              <w:rPr>
                <w:sz w:val="16"/>
                <w:szCs w:val="16"/>
                <w:lang w:val="en-US"/>
              </w:rPr>
              <w:t>RU</w:t>
            </w:r>
            <w:r>
              <w:rPr>
                <w:sz w:val="16"/>
                <w:szCs w:val="16"/>
              </w:rPr>
              <w:t>445040002019002</w:t>
            </w:r>
          </w:p>
        </w:tc>
      </w:tr>
    </w:tbl>
    <w:p w:rsidR="007D0030" w:rsidRDefault="007D0030" w:rsidP="007D0030">
      <w:pPr>
        <w:ind w:firstLine="567"/>
        <w:contextualSpacing/>
        <w:jc w:val="center"/>
        <w:rPr>
          <w:sz w:val="16"/>
          <w:szCs w:val="16"/>
        </w:rPr>
      </w:pPr>
    </w:p>
    <w:p w:rsidR="00547079" w:rsidRPr="007D0030" w:rsidRDefault="00547079" w:rsidP="007D0030">
      <w:pPr>
        <w:ind w:firstLine="567"/>
        <w:contextualSpacing/>
        <w:jc w:val="center"/>
        <w:rPr>
          <w:sz w:val="16"/>
          <w:szCs w:val="16"/>
        </w:rPr>
      </w:pPr>
    </w:p>
    <w:p w:rsidR="007D0030" w:rsidRPr="007D0030" w:rsidRDefault="007D0030" w:rsidP="007D0030">
      <w:pPr>
        <w:ind w:firstLine="567"/>
        <w:contextualSpacing/>
        <w:jc w:val="center"/>
        <w:rPr>
          <w:b/>
          <w:sz w:val="16"/>
          <w:szCs w:val="16"/>
        </w:rPr>
      </w:pPr>
      <w:r w:rsidRPr="007D0030">
        <w:rPr>
          <w:b/>
          <w:sz w:val="16"/>
          <w:szCs w:val="16"/>
        </w:rPr>
        <w:t xml:space="preserve">МУНИЦИПАЛЬНЫЙ ПРАВОВОЙ АКТ О ВНЕСЕНИИ ИЗМЕНЕНИЙ В УСТАВ МУНИЦИПАЛЬНОГО ОБРАЗОВАНИЯ ГАЛИЧСКИЙ МУНИЦИПАЛЬНЫЙ РАЙОН </w:t>
      </w:r>
      <w:r w:rsidRPr="007D0030">
        <w:rPr>
          <w:b/>
          <w:sz w:val="16"/>
          <w:szCs w:val="16"/>
        </w:rPr>
        <w:br/>
        <w:t>КОСТРОМСКОЙ ОБЛАСТИ</w:t>
      </w:r>
    </w:p>
    <w:p w:rsidR="007D0030" w:rsidRPr="007D0030" w:rsidRDefault="007D0030" w:rsidP="007D0030">
      <w:pPr>
        <w:ind w:firstLine="709"/>
        <w:contextualSpacing/>
        <w:jc w:val="both"/>
        <w:rPr>
          <w:sz w:val="16"/>
          <w:szCs w:val="16"/>
        </w:rPr>
      </w:pPr>
    </w:p>
    <w:p w:rsidR="007D0030" w:rsidRPr="007D0030" w:rsidRDefault="007D0030" w:rsidP="007D0030">
      <w:pPr>
        <w:ind w:firstLine="709"/>
        <w:contextualSpacing/>
        <w:jc w:val="both"/>
        <w:rPr>
          <w:b/>
          <w:sz w:val="16"/>
          <w:szCs w:val="16"/>
        </w:rPr>
      </w:pPr>
      <w:r w:rsidRPr="007D0030">
        <w:rPr>
          <w:b/>
          <w:sz w:val="16"/>
          <w:szCs w:val="16"/>
        </w:rPr>
        <w:t>Статья 1</w:t>
      </w:r>
    </w:p>
    <w:p w:rsidR="007D0030" w:rsidRPr="007D0030" w:rsidRDefault="007D0030" w:rsidP="007D0030">
      <w:pPr>
        <w:ind w:firstLine="709"/>
        <w:contextualSpacing/>
        <w:jc w:val="both"/>
        <w:rPr>
          <w:b/>
          <w:sz w:val="16"/>
          <w:szCs w:val="16"/>
        </w:rPr>
      </w:pPr>
    </w:p>
    <w:p w:rsidR="007D0030" w:rsidRPr="007D0030" w:rsidRDefault="007D0030" w:rsidP="007D0030">
      <w:pPr>
        <w:ind w:firstLine="709"/>
        <w:contextualSpacing/>
        <w:jc w:val="both"/>
        <w:rPr>
          <w:sz w:val="16"/>
          <w:szCs w:val="16"/>
        </w:rPr>
      </w:pPr>
      <w:r w:rsidRPr="007D0030">
        <w:rPr>
          <w:sz w:val="16"/>
          <w:szCs w:val="16"/>
        </w:rPr>
        <w:t>Внести в Устав муниципального образования Галичский муниципальный район Костромской области, принятый решением Собрания депутатов Галичского муниципального района Костромской области от 25 апреля 2019 года № 218 следующие изменения: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1) В части 1 статьи 7 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а) пункт 17 дополнить словами: 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«, выдача градостроительного плана земельного участка, расположенного на межселенной территории.»;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б) в пункте 40 слова «О государственном кадастре недвижимости» заменить  словами «О кадастровой деятельности»;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lastRenderedPageBreak/>
        <w:t>2) пункт 5 части 1 статьи 9 признать утратившим силу;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3) в статье 30: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а) абзац первый части 5 дополнить словами «, если иное не предусмотрено Федеральным законом «Об общих принципах организации местного самоуправления в Российской Федерации»;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б) в абзаце втором части 5 после слов «о досрочном прекращении полномочий депутата Собрания депутатов муниципального района» дополнить словами «или применении в отношении указанных лиц иной меры ответственности»;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в) дополнить частями 7 и 8 следующего содержания: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«7. К депутату Собрания депутатов муниципального района, представившему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следующие меры ответственности: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1) предупреждение;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2) освобождение депутата Собрания депутатов муниципального района от должности в Собрании депутатов муниципального района с лишением права занимать должности в Собрании депутатов муниципального района до прекращения срока его полномочий;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3)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полномочий;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4) запрет занимать должности в Собрании депутатов муниципального района до прекращения срока его полномочий;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5) запрет исполнять полномочия на постоянной основе до прекращения срока его полномочий.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8. Порядок принятия решения о применении к депутату Собрания депутатов муниципального района мер ответственности, указанных в части 7 настоящей статьи, определяется муниципальным правовым актом в соответствии с законом Костромской области.»;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4) в статье 33: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а) абзац первый части 7 дополнить словами «, если иное не предусмотрено Федеральным законом «Об общих принципах организации местного самоуправления в Российской Федерации»;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б) в абзаце втором части 7 после слов «о досрочном прекращении полномочий главы муниципального района» дополнить словами «или применении в отношении указанных лиц иной меры ответственности»;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в) дополнить частями 8 и 9 следующего содержания: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«8. К главе муниципального района, представившему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следующие меры ответственности: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1) предупреждение;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2)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полномочий;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3) запрет исполнять полномочия на постоянной основе до прекращения срока его полномочий.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9. Порядок принятия решения о применении к главе  муниципального района мер ответственности, указанных в части 8 настоящей статьи, определяется муниципальным правовым актом в соответствии с законом Костромской области.»;</w:t>
      </w:r>
    </w:p>
    <w:p w:rsidR="007D0030" w:rsidRPr="007D0030" w:rsidRDefault="007D0030" w:rsidP="007D0030">
      <w:pPr>
        <w:ind w:firstLine="709"/>
        <w:jc w:val="both"/>
        <w:rPr>
          <w:b/>
          <w:sz w:val="16"/>
          <w:szCs w:val="16"/>
        </w:rPr>
      </w:pPr>
    </w:p>
    <w:p w:rsidR="007D0030" w:rsidRPr="007D0030" w:rsidRDefault="007D0030" w:rsidP="007D0030">
      <w:pPr>
        <w:ind w:firstLine="709"/>
        <w:jc w:val="both"/>
        <w:rPr>
          <w:b/>
          <w:sz w:val="16"/>
          <w:szCs w:val="16"/>
        </w:rPr>
      </w:pPr>
    </w:p>
    <w:p w:rsidR="007D0030" w:rsidRPr="007D0030" w:rsidRDefault="007D0030" w:rsidP="007D0030">
      <w:pPr>
        <w:ind w:firstLine="709"/>
        <w:jc w:val="both"/>
        <w:rPr>
          <w:b/>
          <w:sz w:val="16"/>
          <w:szCs w:val="16"/>
        </w:rPr>
      </w:pPr>
      <w:r w:rsidRPr="007D0030">
        <w:rPr>
          <w:b/>
          <w:sz w:val="16"/>
          <w:szCs w:val="16"/>
        </w:rPr>
        <w:t xml:space="preserve">Статья 2 </w:t>
      </w:r>
    </w:p>
    <w:p w:rsidR="007D0030" w:rsidRPr="007D0030" w:rsidRDefault="007D0030" w:rsidP="007D0030">
      <w:pPr>
        <w:ind w:firstLine="709"/>
        <w:jc w:val="both"/>
        <w:rPr>
          <w:b/>
          <w:sz w:val="16"/>
          <w:szCs w:val="16"/>
        </w:rPr>
      </w:pP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1. Настоящий муниципальный правовой акт вступает в силу после его официального опубликования.</w:t>
      </w:r>
    </w:p>
    <w:p w:rsidR="007D0030" w:rsidRPr="007D0030" w:rsidRDefault="007D0030" w:rsidP="007D0030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Look w:val="04A0"/>
      </w:tblPr>
      <w:tblGrid>
        <w:gridCol w:w="4643"/>
        <w:gridCol w:w="4644"/>
      </w:tblGrid>
      <w:tr w:rsidR="007D0030" w:rsidRPr="007D0030" w:rsidTr="006B6577">
        <w:tc>
          <w:tcPr>
            <w:tcW w:w="4643" w:type="dxa"/>
          </w:tcPr>
          <w:p w:rsidR="007D0030" w:rsidRPr="007D0030" w:rsidRDefault="007D0030" w:rsidP="007D0030">
            <w:pPr>
              <w:pStyle w:val="a4"/>
              <w:spacing w:after="0"/>
              <w:rPr>
                <w:color w:val="000000"/>
                <w:sz w:val="16"/>
                <w:szCs w:val="16"/>
              </w:rPr>
            </w:pPr>
            <w:r w:rsidRPr="007D0030">
              <w:rPr>
                <w:color w:val="000000"/>
                <w:sz w:val="16"/>
                <w:szCs w:val="16"/>
              </w:rPr>
              <w:t xml:space="preserve">Глава Галичского </w:t>
            </w:r>
          </w:p>
          <w:p w:rsidR="007D0030" w:rsidRPr="007D0030" w:rsidRDefault="007D0030" w:rsidP="007D0030">
            <w:pPr>
              <w:pStyle w:val="a4"/>
              <w:spacing w:after="0"/>
              <w:rPr>
                <w:color w:val="000000"/>
                <w:sz w:val="16"/>
                <w:szCs w:val="16"/>
              </w:rPr>
            </w:pPr>
            <w:r w:rsidRPr="007D0030">
              <w:rPr>
                <w:color w:val="000000"/>
                <w:sz w:val="16"/>
                <w:szCs w:val="16"/>
              </w:rPr>
              <w:t>муниципального района</w:t>
            </w:r>
          </w:p>
          <w:p w:rsidR="007D0030" w:rsidRPr="007D0030" w:rsidRDefault="007D0030" w:rsidP="007D0030">
            <w:pPr>
              <w:pStyle w:val="a4"/>
              <w:spacing w:after="0"/>
              <w:rPr>
                <w:color w:val="000000"/>
                <w:sz w:val="16"/>
                <w:szCs w:val="16"/>
              </w:rPr>
            </w:pPr>
            <w:r w:rsidRPr="007D0030">
              <w:rPr>
                <w:color w:val="000000"/>
                <w:sz w:val="16"/>
                <w:szCs w:val="16"/>
              </w:rPr>
              <w:t>Костромской области</w:t>
            </w:r>
          </w:p>
          <w:p w:rsidR="007D0030" w:rsidRPr="007D0030" w:rsidRDefault="007D0030" w:rsidP="007D0030">
            <w:pPr>
              <w:pStyle w:val="a4"/>
              <w:spacing w:after="0"/>
              <w:rPr>
                <w:color w:val="000000"/>
                <w:sz w:val="16"/>
                <w:szCs w:val="16"/>
              </w:rPr>
            </w:pPr>
          </w:p>
          <w:p w:rsidR="007D0030" w:rsidRPr="007D0030" w:rsidRDefault="007D0030" w:rsidP="007D0030">
            <w:pPr>
              <w:pStyle w:val="a4"/>
              <w:rPr>
                <w:color w:val="000000"/>
                <w:sz w:val="16"/>
                <w:szCs w:val="16"/>
              </w:rPr>
            </w:pPr>
            <w:r w:rsidRPr="007D0030">
              <w:rPr>
                <w:color w:val="000000"/>
                <w:sz w:val="16"/>
                <w:szCs w:val="16"/>
              </w:rPr>
              <w:t>__________________ А.Н. Потехин</w:t>
            </w:r>
          </w:p>
          <w:p w:rsidR="007D0030" w:rsidRPr="007D0030" w:rsidRDefault="007D0030" w:rsidP="007D003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644" w:type="dxa"/>
          </w:tcPr>
          <w:p w:rsidR="007D0030" w:rsidRPr="007D0030" w:rsidRDefault="007D0030" w:rsidP="007D0030">
            <w:pPr>
              <w:pStyle w:val="a4"/>
              <w:spacing w:after="0"/>
              <w:rPr>
                <w:color w:val="000000"/>
                <w:sz w:val="16"/>
                <w:szCs w:val="16"/>
              </w:rPr>
            </w:pPr>
            <w:r w:rsidRPr="007D0030">
              <w:rPr>
                <w:color w:val="000000"/>
                <w:sz w:val="16"/>
                <w:szCs w:val="16"/>
              </w:rPr>
              <w:t xml:space="preserve">Председатель Собрания депутатов     </w:t>
            </w:r>
          </w:p>
          <w:p w:rsidR="007D0030" w:rsidRPr="007D0030" w:rsidRDefault="007D0030" w:rsidP="007D0030">
            <w:pPr>
              <w:pStyle w:val="a4"/>
              <w:spacing w:after="0"/>
              <w:rPr>
                <w:color w:val="000000"/>
                <w:sz w:val="16"/>
                <w:szCs w:val="16"/>
              </w:rPr>
            </w:pPr>
            <w:r w:rsidRPr="007D0030">
              <w:rPr>
                <w:color w:val="000000"/>
                <w:sz w:val="16"/>
                <w:szCs w:val="16"/>
              </w:rPr>
              <w:t xml:space="preserve">Галичского муниципального района </w:t>
            </w:r>
          </w:p>
          <w:p w:rsidR="007D0030" w:rsidRPr="007D0030" w:rsidRDefault="007D0030" w:rsidP="007D0030">
            <w:pPr>
              <w:pStyle w:val="a4"/>
              <w:spacing w:after="0"/>
              <w:rPr>
                <w:color w:val="000000"/>
                <w:sz w:val="16"/>
                <w:szCs w:val="16"/>
              </w:rPr>
            </w:pPr>
            <w:r w:rsidRPr="007D0030">
              <w:rPr>
                <w:color w:val="000000"/>
                <w:sz w:val="16"/>
                <w:szCs w:val="16"/>
              </w:rPr>
              <w:t>Костромской области</w:t>
            </w:r>
          </w:p>
          <w:p w:rsidR="007D0030" w:rsidRPr="007D0030" w:rsidRDefault="007D0030" w:rsidP="007D0030">
            <w:pPr>
              <w:pStyle w:val="a4"/>
              <w:spacing w:after="0"/>
              <w:rPr>
                <w:color w:val="000000"/>
                <w:sz w:val="16"/>
                <w:szCs w:val="16"/>
              </w:rPr>
            </w:pPr>
          </w:p>
          <w:p w:rsidR="007D0030" w:rsidRPr="007D0030" w:rsidRDefault="007D0030" w:rsidP="007D0030">
            <w:pPr>
              <w:jc w:val="both"/>
              <w:rPr>
                <w:sz w:val="16"/>
                <w:szCs w:val="16"/>
              </w:rPr>
            </w:pPr>
            <w:r w:rsidRPr="007D0030">
              <w:rPr>
                <w:color w:val="000000"/>
                <w:sz w:val="16"/>
                <w:szCs w:val="16"/>
              </w:rPr>
              <w:t xml:space="preserve">____________С. В. Мельникова  </w:t>
            </w:r>
          </w:p>
        </w:tc>
      </w:tr>
    </w:tbl>
    <w:p w:rsidR="007D0030" w:rsidRPr="007D0030" w:rsidRDefault="007D0030" w:rsidP="007D0030">
      <w:pPr>
        <w:pStyle w:val="ConsNonformat"/>
        <w:widowControl/>
        <w:tabs>
          <w:tab w:val="left" w:pos="142"/>
        </w:tabs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7D0030" w:rsidRPr="007D0030" w:rsidRDefault="007D0030" w:rsidP="007D0030">
      <w:pPr>
        <w:rPr>
          <w:sz w:val="16"/>
          <w:szCs w:val="16"/>
          <w:lang w:eastAsia="ru-RU"/>
        </w:rPr>
      </w:pPr>
    </w:p>
    <w:p w:rsidR="007D0030" w:rsidRPr="007D0030" w:rsidRDefault="007D0030" w:rsidP="007D0030">
      <w:pPr>
        <w:jc w:val="center"/>
        <w:rPr>
          <w:sz w:val="16"/>
          <w:szCs w:val="16"/>
        </w:rPr>
      </w:pPr>
      <w:r w:rsidRPr="007D0030">
        <w:rPr>
          <w:b/>
          <w:bCs/>
          <w:sz w:val="16"/>
          <w:szCs w:val="16"/>
        </w:rPr>
        <w:t>Извещение о проведении торгов</w:t>
      </w:r>
    </w:p>
    <w:p w:rsidR="007D0030" w:rsidRPr="007D0030" w:rsidRDefault="007D0030" w:rsidP="007D0030">
      <w:pPr>
        <w:ind w:firstLine="708"/>
        <w:jc w:val="center"/>
        <w:rPr>
          <w:sz w:val="16"/>
          <w:szCs w:val="16"/>
        </w:rPr>
      </w:pPr>
    </w:p>
    <w:p w:rsidR="007D0030" w:rsidRPr="007D0030" w:rsidRDefault="007D0030" w:rsidP="007D0030">
      <w:pPr>
        <w:ind w:firstLine="708"/>
        <w:jc w:val="both"/>
        <w:rPr>
          <w:sz w:val="16"/>
          <w:szCs w:val="16"/>
        </w:rPr>
      </w:pPr>
      <w:r w:rsidRPr="007D0030">
        <w:rPr>
          <w:sz w:val="16"/>
          <w:szCs w:val="16"/>
        </w:rPr>
        <w:t>Комитет по управлению муниципальным имуществом и земельными ресурсами администрации Галичского муниципального района Костромской области информирует о предоставлении земельного участка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с. Воскресенское, площадью 578 кв.м.</w:t>
      </w:r>
    </w:p>
    <w:p w:rsidR="007D0030" w:rsidRPr="007D0030" w:rsidRDefault="007D0030" w:rsidP="007D0030">
      <w:pPr>
        <w:ind w:firstLine="540"/>
        <w:jc w:val="both"/>
        <w:rPr>
          <w:sz w:val="16"/>
          <w:szCs w:val="16"/>
        </w:rPr>
      </w:pPr>
      <w:r w:rsidRPr="007D0030">
        <w:rPr>
          <w:b/>
          <w:sz w:val="16"/>
          <w:szCs w:val="16"/>
        </w:rPr>
        <w:t xml:space="preserve">Адрес организатора </w:t>
      </w:r>
      <w:r w:rsidRPr="007D0030">
        <w:rPr>
          <w:rStyle w:val="af7"/>
          <w:sz w:val="16"/>
          <w:szCs w:val="16"/>
        </w:rPr>
        <w:t>аукциона</w:t>
      </w:r>
      <w:r w:rsidRPr="007D0030">
        <w:rPr>
          <w:b/>
          <w:sz w:val="16"/>
          <w:szCs w:val="16"/>
        </w:rPr>
        <w:t xml:space="preserve">: </w:t>
      </w:r>
      <w:r w:rsidRPr="007D0030">
        <w:rPr>
          <w:sz w:val="16"/>
          <w:szCs w:val="16"/>
        </w:rPr>
        <w:t xml:space="preserve">Костромская область, город Галич, площадь Революции, дом 23 </w:t>
      </w:r>
      <w:proofErr w:type="spellStart"/>
      <w:r w:rsidRPr="007D0030">
        <w:rPr>
          <w:sz w:val="16"/>
          <w:szCs w:val="16"/>
        </w:rPr>
        <w:t>А.,тел</w:t>
      </w:r>
      <w:proofErr w:type="spellEnd"/>
      <w:r w:rsidRPr="007D0030">
        <w:rPr>
          <w:sz w:val="16"/>
          <w:szCs w:val="16"/>
        </w:rPr>
        <w:t xml:space="preserve">. (49437) 2-11-90, официальный сайт </w:t>
      </w:r>
      <w:hyperlink r:id="rId22" w:history="1">
        <w:r w:rsidRPr="007D0030">
          <w:rPr>
            <w:rStyle w:val="a3"/>
            <w:sz w:val="16"/>
            <w:szCs w:val="16"/>
            <w:lang w:val="en-US"/>
          </w:rPr>
          <w:t>www</w:t>
        </w:r>
        <w:r w:rsidRPr="007D0030">
          <w:rPr>
            <w:rStyle w:val="a3"/>
            <w:sz w:val="16"/>
            <w:szCs w:val="16"/>
          </w:rPr>
          <w:t xml:space="preserve">. </w:t>
        </w:r>
        <w:r w:rsidRPr="007D0030">
          <w:rPr>
            <w:rStyle w:val="a3"/>
            <w:sz w:val="16"/>
            <w:szCs w:val="16"/>
            <w:lang w:val="en-US"/>
          </w:rPr>
          <w:t>gal</w:t>
        </w:r>
        <w:r w:rsidRPr="007D0030">
          <w:rPr>
            <w:rStyle w:val="a3"/>
            <w:sz w:val="16"/>
            <w:szCs w:val="16"/>
          </w:rPr>
          <w:t>-</w:t>
        </w:r>
        <w:proofErr w:type="spellStart"/>
        <w:r w:rsidRPr="007D0030">
          <w:rPr>
            <w:rStyle w:val="a3"/>
            <w:sz w:val="16"/>
            <w:szCs w:val="16"/>
            <w:lang w:val="en-US"/>
          </w:rPr>
          <w:t>mr</w:t>
        </w:r>
        <w:proofErr w:type="spellEnd"/>
        <w:r w:rsidRPr="007D0030">
          <w:rPr>
            <w:rStyle w:val="a3"/>
            <w:sz w:val="16"/>
            <w:szCs w:val="16"/>
          </w:rPr>
          <w:t>.</w:t>
        </w:r>
        <w:proofErr w:type="spellStart"/>
        <w:r w:rsidRPr="007D0030">
          <w:rPr>
            <w:rStyle w:val="a3"/>
            <w:sz w:val="16"/>
            <w:szCs w:val="16"/>
            <w:lang w:val="en-US"/>
          </w:rPr>
          <w:t>ru</w:t>
        </w:r>
        <w:proofErr w:type="spellEnd"/>
      </w:hyperlink>
    </w:p>
    <w:p w:rsidR="007D0030" w:rsidRPr="007D0030" w:rsidRDefault="007D0030" w:rsidP="007D0030">
      <w:pPr>
        <w:jc w:val="both"/>
        <w:rPr>
          <w:sz w:val="16"/>
          <w:szCs w:val="16"/>
        </w:rPr>
      </w:pPr>
      <w:r w:rsidRPr="007D0030">
        <w:rPr>
          <w:sz w:val="16"/>
          <w:szCs w:val="16"/>
        </w:rPr>
        <w:t xml:space="preserve">            </w:t>
      </w:r>
      <w:r w:rsidRPr="007D0030">
        <w:rPr>
          <w:b/>
          <w:sz w:val="16"/>
          <w:szCs w:val="16"/>
        </w:rPr>
        <w:t>Разрешенное использование</w:t>
      </w:r>
      <w:r w:rsidRPr="007D0030">
        <w:rPr>
          <w:sz w:val="16"/>
          <w:szCs w:val="16"/>
        </w:rPr>
        <w:t xml:space="preserve"> —   для введения личного подсобного хозяйства.</w:t>
      </w:r>
    </w:p>
    <w:p w:rsidR="007D0030" w:rsidRPr="007D0030" w:rsidRDefault="007D0030" w:rsidP="007D0030">
      <w:pPr>
        <w:jc w:val="both"/>
        <w:rPr>
          <w:b/>
          <w:sz w:val="16"/>
          <w:szCs w:val="16"/>
        </w:rPr>
      </w:pPr>
      <w:r w:rsidRPr="007D0030">
        <w:rPr>
          <w:sz w:val="16"/>
          <w:szCs w:val="16"/>
        </w:rPr>
        <w:t xml:space="preserve">      </w:t>
      </w:r>
      <w:r w:rsidRPr="007D0030">
        <w:rPr>
          <w:b/>
          <w:bCs/>
          <w:sz w:val="16"/>
          <w:szCs w:val="16"/>
        </w:rPr>
        <w:t xml:space="preserve">      Категория земель -  </w:t>
      </w:r>
      <w:r w:rsidRPr="007D0030">
        <w:rPr>
          <w:sz w:val="16"/>
          <w:szCs w:val="16"/>
        </w:rPr>
        <w:t>земли населенных пунктов.</w:t>
      </w:r>
    </w:p>
    <w:p w:rsidR="007D0030" w:rsidRPr="007D0030" w:rsidRDefault="007D0030" w:rsidP="007D0030">
      <w:pPr>
        <w:jc w:val="both"/>
        <w:rPr>
          <w:b/>
          <w:bCs/>
          <w:sz w:val="16"/>
          <w:szCs w:val="16"/>
        </w:rPr>
      </w:pPr>
      <w:r w:rsidRPr="007D0030">
        <w:rPr>
          <w:b/>
          <w:sz w:val="16"/>
          <w:szCs w:val="16"/>
        </w:rPr>
        <w:t xml:space="preserve">            </w:t>
      </w:r>
      <w:r w:rsidRPr="007D0030">
        <w:rPr>
          <w:b/>
          <w:bCs/>
          <w:sz w:val="16"/>
          <w:szCs w:val="16"/>
        </w:rPr>
        <w:t>Сведения о границах земельного участка</w:t>
      </w:r>
      <w:r w:rsidRPr="007D0030">
        <w:rPr>
          <w:sz w:val="16"/>
          <w:szCs w:val="16"/>
        </w:rPr>
        <w:t>:</w:t>
      </w:r>
      <w:r w:rsidRPr="007D0030">
        <w:rPr>
          <w:b/>
          <w:sz w:val="16"/>
          <w:szCs w:val="16"/>
        </w:rPr>
        <w:t xml:space="preserve"> </w:t>
      </w:r>
      <w:r w:rsidRPr="007D0030">
        <w:rPr>
          <w:sz w:val="16"/>
          <w:szCs w:val="16"/>
        </w:rPr>
        <w:t xml:space="preserve">границы земельного участка определяются в соответствии со схемой земельного участка на кадастровом плане территории. </w:t>
      </w:r>
    </w:p>
    <w:p w:rsidR="007D0030" w:rsidRPr="007D0030" w:rsidRDefault="007D0030" w:rsidP="007D0030">
      <w:pPr>
        <w:jc w:val="both"/>
        <w:rPr>
          <w:bCs/>
          <w:sz w:val="16"/>
          <w:szCs w:val="16"/>
        </w:rPr>
      </w:pPr>
      <w:r w:rsidRPr="007D0030">
        <w:rPr>
          <w:bCs/>
          <w:sz w:val="16"/>
          <w:szCs w:val="16"/>
        </w:rPr>
        <w:t xml:space="preserve">              Граждане, заинтересованные в предоставлении земельного участка в течение тридцати дней со дня опубликования данного извещения имеют право подать заявление о намерении участвовать в аукционе по продаже земельного участка или на право заключения договора аренды земельного участка. Способ подачи заявления - лично на бумажном носителе или через представителя по доверенности.</w:t>
      </w:r>
    </w:p>
    <w:p w:rsidR="007D0030" w:rsidRPr="007D0030" w:rsidRDefault="007D0030" w:rsidP="007D0030">
      <w:pPr>
        <w:jc w:val="both"/>
        <w:rPr>
          <w:b/>
          <w:sz w:val="16"/>
          <w:szCs w:val="16"/>
        </w:rPr>
      </w:pPr>
      <w:r w:rsidRPr="007D0030">
        <w:rPr>
          <w:b/>
          <w:sz w:val="16"/>
          <w:szCs w:val="16"/>
        </w:rPr>
        <w:t xml:space="preserve">             Срок приема заявок: </w:t>
      </w:r>
      <w:r w:rsidRPr="007D0030">
        <w:rPr>
          <w:b/>
          <w:bCs/>
          <w:sz w:val="16"/>
          <w:szCs w:val="16"/>
        </w:rPr>
        <w:t>с 26 декабря  2019  года по 24 января 2020 года включительно</w:t>
      </w:r>
      <w:r w:rsidRPr="007D0030">
        <w:rPr>
          <w:sz w:val="16"/>
          <w:szCs w:val="16"/>
        </w:rPr>
        <w:t>.</w:t>
      </w:r>
    </w:p>
    <w:p w:rsidR="007D0030" w:rsidRPr="007D0030" w:rsidRDefault="007D0030" w:rsidP="007D0030">
      <w:pPr>
        <w:tabs>
          <w:tab w:val="left" w:pos="720"/>
        </w:tabs>
        <w:jc w:val="both"/>
        <w:rPr>
          <w:b/>
          <w:sz w:val="16"/>
          <w:szCs w:val="16"/>
        </w:rPr>
      </w:pPr>
      <w:r w:rsidRPr="007D0030">
        <w:rPr>
          <w:b/>
          <w:sz w:val="16"/>
          <w:szCs w:val="16"/>
        </w:rPr>
        <w:t xml:space="preserve">              Заявки принимаются по адресу: </w:t>
      </w:r>
      <w:r w:rsidRPr="007D0030">
        <w:rPr>
          <w:sz w:val="16"/>
          <w:szCs w:val="16"/>
        </w:rPr>
        <w:t>Костромская область, город Галич, площадь Революции, дом 23 А, кабинет № 20 с 08:00 часов до 17:15 часов (в предпраздничные дни и в пятницу до 16.00), перерыв на обед с 12:00 часов до 13:00 часов. Выходные дни: суббота, воскресенье.</w:t>
      </w:r>
    </w:p>
    <w:p w:rsidR="007D0030" w:rsidRPr="007D0030" w:rsidRDefault="007D0030" w:rsidP="007D0030">
      <w:pPr>
        <w:rPr>
          <w:sz w:val="16"/>
          <w:szCs w:val="16"/>
          <w:lang w:eastAsia="ru-RU"/>
        </w:rPr>
      </w:pPr>
    </w:p>
    <w:p w:rsidR="007D0030" w:rsidRDefault="007D0030" w:rsidP="007D0030">
      <w:pPr>
        <w:jc w:val="both"/>
        <w:rPr>
          <w:sz w:val="28"/>
          <w:szCs w:val="28"/>
        </w:rPr>
      </w:pPr>
    </w:p>
    <w:p w:rsidR="000567FB" w:rsidRPr="000567FB" w:rsidRDefault="000567FB" w:rsidP="000567FB">
      <w:pPr>
        <w:rPr>
          <w:lang w:eastAsia="ru-RU"/>
        </w:rPr>
      </w:pPr>
    </w:p>
    <w:tbl>
      <w:tblPr>
        <w:tblpPr w:leftFromText="180" w:rightFromText="180" w:vertAnchor="text" w:horzAnchor="margin" w:tblpY="228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E9773E" w:rsidRPr="004C72B1" w:rsidTr="00E9773E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администрации Галичского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E9773E" w:rsidRPr="004C72B1" w:rsidRDefault="00E9773E" w:rsidP="00E9773E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547079">
              <w:rPr>
                <w:b/>
                <w:sz w:val="16"/>
                <w:szCs w:val="16"/>
                <w:u w:val="single"/>
              </w:rPr>
              <w:t>1</w:t>
            </w:r>
            <w:r w:rsidR="000567FB">
              <w:rPr>
                <w:b/>
                <w:sz w:val="16"/>
                <w:szCs w:val="16"/>
                <w:u w:val="single"/>
              </w:rPr>
              <w:t>2</w:t>
            </w:r>
            <w:r w:rsidR="0081278B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547079">
              <w:rPr>
                <w:b/>
                <w:sz w:val="16"/>
                <w:szCs w:val="16"/>
                <w:u w:val="single"/>
              </w:rPr>
              <w:t>ов</w:t>
            </w:r>
            <w:r w:rsidR="00D07E2E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А4</w:t>
            </w:r>
          </w:p>
          <w:p w:rsidR="00E9773E" w:rsidRPr="004C72B1" w:rsidRDefault="00E9773E" w:rsidP="00547079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</w:t>
            </w:r>
            <w:r w:rsidR="00547079">
              <w:rPr>
                <w:b/>
                <w:sz w:val="16"/>
                <w:szCs w:val="16"/>
              </w:rPr>
              <w:t>26</w:t>
            </w:r>
            <w:r w:rsidR="000567FB">
              <w:rPr>
                <w:b/>
                <w:sz w:val="16"/>
                <w:szCs w:val="16"/>
              </w:rPr>
              <w:t xml:space="preserve"> декабря</w:t>
            </w:r>
            <w:r w:rsidRPr="004C72B1">
              <w:rPr>
                <w:b/>
                <w:sz w:val="16"/>
                <w:szCs w:val="16"/>
              </w:rPr>
              <w:t xml:space="preserve"> 2019 г.</w:t>
            </w:r>
          </w:p>
        </w:tc>
      </w:tr>
      <w:tr w:rsidR="00E9773E" w:rsidRPr="004C72B1" w:rsidTr="00E9773E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  А.В. Морковкина</w:t>
            </w:r>
          </w:p>
          <w:p w:rsidR="00E9773E" w:rsidRPr="004C72B1" w:rsidRDefault="00E9773E" w:rsidP="00E9773E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2A1F9D" w:rsidRDefault="002A1F9D" w:rsidP="002A1F9D"/>
    <w:p w:rsidR="00805771" w:rsidRPr="0003673B" w:rsidRDefault="00805771" w:rsidP="0003673B">
      <w:pPr>
        <w:rPr>
          <w:sz w:val="16"/>
          <w:szCs w:val="16"/>
          <w:lang w:eastAsia="ru-RU"/>
        </w:rPr>
      </w:pPr>
    </w:p>
    <w:sectPr w:rsidR="00805771" w:rsidRPr="0003673B" w:rsidSect="000920F0">
      <w:footerReference w:type="even" r:id="rId23"/>
      <w:footerReference w:type="default" r:id="rId24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FB6" w:rsidRDefault="00D81FB6">
      <w:r>
        <w:separator/>
      </w:r>
    </w:p>
  </w:endnote>
  <w:endnote w:type="continuationSeparator" w:id="0">
    <w:p w:rsidR="00D81FB6" w:rsidRDefault="00D81F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544" w:rsidRDefault="0092534A" w:rsidP="001A27C7">
    <w:pPr>
      <w:framePr w:wrap="around" w:vAnchor="text" w:hAnchor="margin" w:xAlign="right" w:y="1"/>
    </w:pPr>
    <w:r>
      <w:fldChar w:fldCharType="begin"/>
    </w:r>
    <w:r w:rsidR="009C1544">
      <w:instrText xml:space="preserve">PAGE  </w:instrText>
    </w:r>
    <w:r>
      <w:fldChar w:fldCharType="end"/>
    </w:r>
  </w:p>
  <w:p w:rsidR="009C1544" w:rsidRDefault="009C1544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544" w:rsidRDefault="009C1544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FB6" w:rsidRDefault="00D81FB6">
      <w:r>
        <w:separator/>
      </w:r>
    </w:p>
  </w:footnote>
  <w:footnote w:type="continuationSeparator" w:id="0">
    <w:p w:rsidR="00D81FB6" w:rsidRDefault="00D81F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6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9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1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4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5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6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7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8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9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0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1">
    <w:nsid w:val="0A6E55D2"/>
    <w:multiLevelType w:val="hybridMultilevel"/>
    <w:tmpl w:val="B11E3D5A"/>
    <w:lvl w:ilvl="0" w:tplc="8BA4BA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3">
    <w:nsid w:val="34FD0AB9"/>
    <w:multiLevelType w:val="hybridMultilevel"/>
    <w:tmpl w:val="AAD2CBFC"/>
    <w:lvl w:ilvl="0" w:tplc="134E15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5E826FAB"/>
    <w:multiLevelType w:val="hybridMultilevel"/>
    <w:tmpl w:val="547A5DB4"/>
    <w:lvl w:ilvl="0" w:tplc="3514A558">
      <w:start w:val="1"/>
      <w:numFmt w:val="decimal"/>
      <w:lvlText w:val="%1."/>
      <w:lvlJc w:val="left"/>
      <w:pPr>
        <w:ind w:left="1894" w:hanging="1185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6F8505D"/>
    <w:multiLevelType w:val="hybridMultilevel"/>
    <w:tmpl w:val="4D02A512"/>
    <w:lvl w:ilvl="0" w:tplc="D130A26A">
      <w:start w:val="48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>
      <w:start w:val="1"/>
      <w:numFmt w:val="decimal"/>
      <w:lvlText w:val="%2)"/>
      <w:lvlJc w:val="left"/>
      <w:pPr>
        <w:ind w:left="2539" w:hanging="111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689"/>
        </w:tabs>
        <w:ind w:left="2689" w:hanging="36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7EC22201"/>
    <w:multiLevelType w:val="hybridMultilevel"/>
    <w:tmpl w:val="C0447ACA"/>
    <w:lvl w:ilvl="0" w:tplc="72405B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0E66D94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</w:num>
  <w:num w:numId="2">
    <w:abstractNumId w:val="24"/>
  </w:num>
  <w:num w:numId="3">
    <w:abstractNumId w:val="21"/>
  </w:num>
  <w:num w:numId="4">
    <w:abstractNumId w:val="26"/>
  </w:num>
  <w:num w:numId="5">
    <w:abstractNumId w:val="25"/>
  </w:num>
  <w:num w:numId="6">
    <w:abstractNumId w:val="2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370690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3673B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54B29"/>
    <w:rsid w:val="000567FB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6F0"/>
    <w:rsid w:val="00073F2B"/>
    <w:rsid w:val="00076DDE"/>
    <w:rsid w:val="000776D4"/>
    <w:rsid w:val="00083001"/>
    <w:rsid w:val="0008450B"/>
    <w:rsid w:val="00084D99"/>
    <w:rsid w:val="00087867"/>
    <w:rsid w:val="00087A42"/>
    <w:rsid w:val="00087E1E"/>
    <w:rsid w:val="000909CA"/>
    <w:rsid w:val="000920E5"/>
    <w:rsid w:val="000920F0"/>
    <w:rsid w:val="000926AB"/>
    <w:rsid w:val="00094EA1"/>
    <w:rsid w:val="00095828"/>
    <w:rsid w:val="000974C6"/>
    <w:rsid w:val="00097D9D"/>
    <w:rsid w:val="000A0931"/>
    <w:rsid w:val="000A0E53"/>
    <w:rsid w:val="000A1211"/>
    <w:rsid w:val="000A1324"/>
    <w:rsid w:val="000A18FF"/>
    <w:rsid w:val="000A1AD9"/>
    <w:rsid w:val="000A299E"/>
    <w:rsid w:val="000A3311"/>
    <w:rsid w:val="000A4730"/>
    <w:rsid w:val="000A530D"/>
    <w:rsid w:val="000B0133"/>
    <w:rsid w:val="000B038C"/>
    <w:rsid w:val="000B0446"/>
    <w:rsid w:val="000B197A"/>
    <w:rsid w:val="000B1B75"/>
    <w:rsid w:val="000B2929"/>
    <w:rsid w:val="000B54C4"/>
    <w:rsid w:val="000B5BEA"/>
    <w:rsid w:val="000C19DE"/>
    <w:rsid w:val="000C43D4"/>
    <w:rsid w:val="000C641D"/>
    <w:rsid w:val="000C6F46"/>
    <w:rsid w:val="000C75EB"/>
    <w:rsid w:val="000D0EC7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CED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6D61"/>
    <w:rsid w:val="00107ADE"/>
    <w:rsid w:val="001101E9"/>
    <w:rsid w:val="00112897"/>
    <w:rsid w:val="00117911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4CA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2FE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2B5E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BCB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1F9D"/>
    <w:rsid w:val="002A3705"/>
    <w:rsid w:val="002A6359"/>
    <w:rsid w:val="002A7242"/>
    <w:rsid w:val="002B003B"/>
    <w:rsid w:val="002B1185"/>
    <w:rsid w:val="002B3E14"/>
    <w:rsid w:val="002B560F"/>
    <w:rsid w:val="002B5722"/>
    <w:rsid w:val="002B5E4D"/>
    <w:rsid w:val="002B7078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4F3A"/>
    <w:rsid w:val="002F62A7"/>
    <w:rsid w:val="002F6E67"/>
    <w:rsid w:val="002F7051"/>
    <w:rsid w:val="0030220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6E5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EF2"/>
    <w:rsid w:val="0035567C"/>
    <w:rsid w:val="00355691"/>
    <w:rsid w:val="00355A33"/>
    <w:rsid w:val="00356DD2"/>
    <w:rsid w:val="0036011A"/>
    <w:rsid w:val="003634FA"/>
    <w:rsid w:val="00364CBF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5230"/>
    <w:rsid w:val="003E614D"/>
    <w:rsid w:val="003E75A8"/>
    <w:rsid w:val="003F0134"/>
    <w:rsid w:val="003F06CA"/>
    <w:rsid w:val="003F1307"/>
    <w:rsid w:val="003F4516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1CFA"/>
    <w:rsid w:val="00422813"/>
    <w:rsid w:val="004229AB"/>
    <w:rsid w:val="00425C01"/>
    <w:rsid w:val="00425FBD"/>
    <w:rsid w:val="004278D1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AFF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01D2"/>
    <w:rsid w:val="004B19FD"/>
    <w:rsid w:val="004B2AF8"/>
    <w:rsid w:val="004B2B59"/>
    <w:rsid w:val="004B44B7"/>
    <w:rsid w:val="004B44BE"/>
    <w:rsid w:val="004B57EC"/>
    <w:rsid w:val="004B6EF0"/>
    <w:rsid w:val="004B79D6"/>
    <w:rsid w:val="004B7D72"/>
    <w:rsid w:val="004B7FE3"/>
    <w:rsid w:val="004C33F4"/>
    <w:rsid w:val="004C3CB4"/>
    <w:rsid w:val="004C3EA3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0E2B"/>
    <w:rsid w:val="005331F8"/>
    <w:rsid w:val="005368FA"/>
    <w:rsid w:val="00536B62"/>
    <w:rsid w:val="00541501"/>
    <w:rsid w:val="00542975"/>
    <w:rsid w:val="0054435F"/>
    <w:rsid w:val="00546C63"/>
    <w:rsid w:val="00547079"/>
    <w:rsid w:val="0055140C"/>
    <w:rsid w:val="00551622"/>
    <w:rsid w:val="0055221F"/>
    <w:rsid w:val="005529D2"/>
    <w:rsid w:val="00557250"/>
    <w:rsid w:val="0056245D"/>
    <w:rsid w:val="005635AB"/>
    <w:rsid w:val="005658FE"/>
    <w:rsid w:val="00570F20"/>
    <w:rsid w:val="00571E44"/>
    <w:rsid w:val="00573A9D"/>
    <w:rsid w:val="00574019"/>
    <w:rsid w:val="00574813"/>
    <w:rsid w:val="0057557C"/>
    <w:rsid w:val="0057630F"/>
    <w:rsid w:val="00580F3A"/>
    <w:rsid w:val="005837EF"/>
    <w:rsid w:val="005838E7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5349"/>
    <w:rsid w:val="00606963"/>
    <w:rsid w:val="00607479"/>
    <w:rsid w:val="00610225"/>
    <w:rsid w:val="00611066"/>
    <w:rsid w:val="00612E00"/>
    <w:rsid w:val="00615948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575C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5F82"/>
    <w:rsid w:val="006A6FD3"/>
    <w:rsid w:val="006A7935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1"/>
    <w:rsid w:val="00700893"/>
    <w:rsid w:val="00700B54"/>
    <w:rsid w:val="0070237B"/>
    <w:rsid w:val="007031B7"/>
    <w:rsid w:val="00703FCD"/>
    <w:rsid w:val="00710906"/>
    <w:rsid w:val="00711620"/>
    <w:rsid w:val="00711686"/>
    <w:rsid w:val="00712099"/>
    <w:rsid w:val="00714CE3"/>
    <w:rsid w:val="00715021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230C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53E4"/>
    <w:rsid w:val="00797AD1"/>
    <w:rsid w:val="00797C52"/>
    <w:rsid w:val="007A2413"/>
    <w:rsid w:val="007A2967"/>
    <w:rsid w:val="007A35A2"/>
    <w:rsid w:val="007A71E4"/>
    <w:rsid w:val="007A745F"/>
    <w:rsid w:val="007B14ED"/>
    <w:rsid w:val="007B1FF4"/>
    <w:rsid w:val="007C0234"/>
    <w:rsid w:val="007C2956"/>
    <w:rsid w:val="007C29C2"/>
    <w:rsid w:val="007C352B"/>
    <w:rsid w:val="007C4142"/>
    <w:rsid w:val="007C5F93"/>
    <w:rsid w:val="007C6B63"/>
    <w:rsid w:val="007D0030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1278B"/>
    <w:rsid w:val="00821923"/>
    <w:rsid w:val="00823B1D"/>
    <w:rsid w:val="008265B3"/>
    <w:rsid w:val="00830231"/>
    <w:rsid w:val="00832607"/>
    <w:rsid w:val="00833BF1"/>
    <w:rsid w:val="0084018B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05D"/>
    <w:rsid w:val="008621F4"/>
    <w:rsid w:val="00862940"/>
    <w:rsid w:val="0086474C"/>
    <w:rsid w:val="0086551F"/>
    <w:rsid w:val="00870A81"/>
    <w:rsid w:val="008759B7"/>
    <w:rsid w:val="00875DAA"/>
    <w:rsid w:val="00877031"/>
    <w:rsid w:val="00880BE2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3A15"/>
    <w:rsid w:val="008956E3"/>
    <w:rsid w:val="00897139"/>
    <w:rsid w:val="008A7895"/>
    <w:rsid w:val="008B0C4D"/>
    <w:rsid w:val="008B27CD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34A"/>
    <w:rsid w:val="00925CD5"/>
    <w:rsid w:val="00927248"/>
    <w:rsid w:val="009313EB"/>
    <w:rsid w:val="0093198E"/>
    <w:rsid w:val="00932110"/>
    <w:rsid w:val="00934300"/>
    <w:rsid w:val="00934A4A"/>
    <w:rsid w:val="00935610"/>
    <w:rsid w:val="00937337"/>
    <w:rsid w:val="0094205F"/>
    <w:rsid w:val="0094508E"/>
    <w:rsid w:val="009453DD"/>
    <w:rsid w:val="0094655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AC8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2947"/>
    <w:rsid w:val="009B5290"/>
    <w:rsid w:val="009B7D07"/>
    <w:rsid w:val="009C1544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47A7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3D9B"/>
    <w:rsid w:val="00A168CD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E39"/>
    <w:rsid w:val="00A34594"/>
    <w:rsid w:val="00A3574A"/>
    <w:rsid w:val="00A40E39"/>
    <w:rsid w:val="00A41513"/>
    <w:rsid w:val="00A42F24"/>
    <w:rsid w:val="00A447D2"/>
    <w:rsid w:val="00A451D2"/>
    <w:rsid w:val="00A45A95"/>
    <w:rsid w:val="00A45C6F"/>
    <w:rsid w:val="00A47B32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B1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3F11"/>
    <w:rsid w:val="00AC51D1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292A"/>
    <w:rsid w:val="00B03678"/>
    <w:rsid w:val="00B0443D"/>
    <w:rsid w:val="00B0596B"/>
    <w:rsid w:val="00B07724"/>
    <w:rsid w:val="00B11C5D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268F6"/>
    <w:rsid w:val="00B30A90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47594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0FCF"/>
    <w:rsid w:val="00B74BB7"/>
    <w:rsid w:val="00B75689"/>
    <w:rsid w:val="00B75A94"/>
    <w:rsid w:val="00B76564"/>
    <w:rsid w:val="00B76BC4"/>
    <w:rsid w:val="00B77B27"/>
    <w:rsid w:val="00B81B52"/>
    <w:rsid w:val="00B86081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A57F2"/>
    <w:rsid w:val="00BB0E91"/>
    <w:rsid w:val="00BB2CFB"/>
    <w:rsid w:val="00BB41AE"/>
    <w:rsid w:val="00BB60E6"/>
    <w:rsid w:val="00BB6623"/>
    <w:rsid w:val="00BC0C07"/>
    <w:rsid w:val="00BC1EE3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BF6ED3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27DB3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33CE"/>
    <w:rsid w:val="00C8380C"/>
    <w:rsid w:val="00C85DC6"/>
    <w:rsid w:val="00C92C1F"/>
    <w:rsid w:val="00C948F0"/>
    <w:rsid w:val="00C95580"/>
    <w:rsid w:val="00C95AD6"/>
    <w:rsid w:val="00CA0C0D"/>
    <w:rsid w:val="00CA0C31"/>
    <w:rsid w:val="00CA34FC"/>
    <w:rsid w:val="00CA3807"/>
    <w:rsid w:val="00CA5719"/>
    <w:rsid w:val="00CA5B85"/>
    <w:rsid w:val="00CB0ADA"/>
    <w:rsid w:val="00CB2894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57C"/>
    <w:rsid w:val="00CE1D03"/>
    <w:rsid w:val="00CE23A8"/>
    <w:rsid w:val="00CE2BB2"/>
    <w:rsid w:val="00CE2E95"/>
    <w:rsid w:val="00CE48C7"/>
    <w:rsid w:val="00CE507B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07E2E"/>
    <w:rsid w:val="00D10551"/>
    <w:rsid w:val="00D10A52"/>
    <w:rsid w:val="00D1141D"/>
    <w:rsid w:val="00D1144F"/>
    <w:rsid w:val="00D135C7"/>
    <w:rsid w:val="00D1377D"/>
    <w:rsid w:val="00D152C3"/>
    <w:rsid w:val="00D15620"/>
    <w:rsid w:val="00D1578D"/>
    <w:rsid w:val="00D16CB5"/>
    <w:rsid w:val="00D205EE"/>
    <w:rsid w:val="00D21285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5F6F"/>
    <w:rsid w:val="00D37CAC"/>
    <w:rsid w:val="00D41770"/>
    <w:rsid w:val="00D45DA8"/>
    <w:rsid w:val="00D46139"/>
    <w:rsid w:val="00D47085"/>
    <w:rsid w:val="00D50AAB"/>
    <w:rsid w:val="00D50DF7"/>
    <w:rsid w:val="00D51148"/>
    <w:rsid w:val="00D512D1"/>
    <w:rsid w:val="00D51412"/>
    <w:rsid w:val="00D52A60"/>
    <w:rsid w:val="00D54F22"/>
    <w:rsid w:val="00D553D0"/>
    <w:rsid w:val="00D57EDC"/>
    <w:rsid w:val="00D601C6"/>
    <w:rsid w:val="00D60C2F"/>
    <w:rsid w:val="00D66CC8"/>
    <w:rsid w:val="00D66D58"/>
    <w:rsid w:val="00D67BA1"/>
    <w:rsid w:val="00D73123"/>
    <w:rsid w:val="00D74600"/>
    <w:rsid w:val="00D74B95"/>
    <w:rsid w:val="00D765B3"/>
    <w:rsid w:val="00D80F5B"/>
    <w:rsid w:val="00D81FB6"/>
    <w:rsid w:val="00D824F0"/>
    <w:rsid w:val="00D82706"/>
    <w:rsid w:val="00D83ECB"/>
    <w:rsid w:val="00D85F07"/>
    <w:rsid w:val="00D85F62"/>
    <w:rsid w:val="00D8627F"/>
    <w:rsid w:val="00D90C4E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310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54E22"/>
    <w:rsid w:val="00E6257F"/>
    <w:rsid w:val="00E65BE6"/>
    <w:rsid w:val="00E65E56"/>
    <w:rsid w:val="00E6778F"/>
    <w:rsid w:val="00E70320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9773E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4DF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5F81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4803"/>
    <w:rsid w:val="00F5746C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4D46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56E5"/>
    <w:rsid w:val="00FE7CD3"/>
    <w:rsid w:val="00FF0A3A"/>
    <w:rsid w:val="00FF2353"/>
    <w:rsid w:val="00FF320A"/>
    <w:rsid w:val="00FF41A9"/>
    <w:rsid w:val="00FF4D8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706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 w:uiPriority="99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99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, 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,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uiPriority w:val="99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uiPriority w:val="99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uiPriority w:val="99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  <w:style w:type="paragraph" w:customStyle="1" w:styleId="63">
    <w:name w:val="Абзац списка6"/>
    <w:basedOn w:val="a"/>
    <w:rsid w:val="0086205D"/>
    <w:pPr>
      <w:ind w:left="720"/>
      <w:contextualSpacing/>
    </w:pPr>
    <w:rPr>
      <w:rFonts w:eastAsia="Calibri"/>
      <w:sz w:val="24"/>
      <w:szCs w:val="24"/>
    </w:rPr>
  </w:style>
  <w:style w:type="paragraph" w:customStyle="1" w:styleId="xl90">
    <w:name w:val="xl90"/>
    <w:basedOn w:val="a"/>
    <w:rsid w:val="0081278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81278B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81278B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81278B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81278B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81278B"/>
    <w:pP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81278B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102">
    <w:name w:val="xl102"/>
    <w:basedOn w:val="a"/>
    <w:rsid w:val="0081278B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81278B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44">
    <w:name w:val="Основной текст4"/>
    <w:basedOn w:val="a"/>
    <w:rsid w:val="00B75689"/>
    <w:pPr>
      <w:widowControl w:val="0"/>
      <w:shd w:val="clear" w:color="auto" w:fill="FFFFFF"/>
      <w:suppressAutoHyphens w:val="0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55pt">
    <w:name w:val="Основной текст (2) + 5;5 pt"/>
    <w:basedOn w:val="24"/>
    <w:rsid w:val="00B75689"/>
    <w:rPr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ConsPlusNormalc">
    <w:name w:val="ConsPlusNormal"/>
    <w:rsid w:val="00E70320"/>
    <w:pPr>
      <w:suppressAutoHyphens/>
    </w:pPr>
    <w:rPr>
      <w:rFonts w:ascii="Arial" w:eastAsia="Arial" w:hAnsi="Arial" w:cs="Tahoma"/>
      <w:kern w:val="1"/>
      <w:szCs w:val="24"/>
      <w:lang w:eastAsia="hi-IN" w:bidi="hi-IN"/>
    </w:rPr>
  </w:style>
  <w:style w:type="paragraph" w:customStyle="1" w:styleId="ListParagraph1">
    <w:name w:val="List Paragraph1"/>
    <w:basedOn w:val="a"/>
    <w:rsid w:val="00E54E22"/>
    <w:pPr>
      <w:suppressAutoHyphens w:val="0"/>
      <w:ind w:left="708"/>
    </w:pPr>
    <w:rPr>
      <w:sz w:val="24"/>
      <w:szCs w:val="24"/>
      <w:lang w:eastAsia="ru-RU"/>
    </w:rPr>
  </w:style>
  <w:style w:type="character" w:customStyle="1" w:styleId="45">
    <w:name w:val="Основной шрифт абзаца4"/>
    <w:rsid w:val="000B2929"/>
  </w:style>
  <w:style w:type="paragraph" w:customStyle="1" w:styleId="46">
    <w:name w:val="Указатель4"/>
    <w:basedOn w:val="a"/>
    <w:rsid w:val="000B2929"/>
    <w:pPr>
      <w:suppressLineNumbers/>
    </w:pPr>
    <w:rPr>
      <w:rFonts w:cs="Mangal"/>
      <w:sz w:val="24"/>
      <w:szCs w:val="24"/>
      <w:lang w:eastAsia="zh-CN"/>
    </w:rPr>
  </w:style>
  <w:style w:type="paragraph" w:customStyle="1" w:styleId="3b">
    <w:name w:val="Название объекта3"/>
    <w:basedOn w:val="a"/>
    <w:rsid w:val="000B2929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82">
    <w:name w:val="заголовок 8"/>
    <w:basedOn w:val="a"/>
    <w:next w:val="a"/>
    <w:rsid w:val="00D41770"/>
    <w:pPr>
      <w:keepNext/>
      <w:suppressAutoHyphens w:val="0"/>
      <w:autoSpaceDE w:val="0"/>
      <w:autoSpaceDN w:val="0"/>
      <w:ind w:left="720"/>
      <w:jc w:val="both"/>
      <w:outlineLvl w:val="7"/>
    </w:pPr>
    <w:rPr>
      <w:rFonts w:eastAsia="Calibri"/>
      <w:sz w:val="24"/>
      <w:szCs w:val="24"/>
      <w:lang w:eastAsia="ru-RU"/>
    </w:rPr>
  </w:style>
  <w:style w:type="paragraph" w:customStyle="1" w:styleId="font0">
    <w:name w:val="font0"/>
    <w:basedOn w:val="a"/>
    <w:rsid w:val="00117911"/>
    <w:pPr>
      <w:suppressAutoHyphens w:val="0"/>
      <w:spacing w:before="100" w:beforeAutospacing="1" w:after="100" w:afterAutospacing="1"/>
    </w:pPr>
    <w:rPr>
      <w:rFonts w:ascii="Times New Roman CYR" w:hAnsi="Times New Roman CYR" w:cs="Times New Roman CYR"/>
      <w:lang w:eastAsia="ru-RU"/>
    </w:rPr>
  </w:style>
  <w:style w:type="paragraph" w:customStyle="1" w:styleId="xl104">
    <w:name w:val="xl104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5">
    <w:name w:val="xl105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6">
    <w:name w:val="xl10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7">
    <w:name w:val="xl10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09">
    <w:name w:val="xl109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1">
    <w:name w:val="xl11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eastAsia="ru-RU"/>
    </w:rPr>
  </w:style>
  <w:style w:type="paragraph" w:customStyle="1" w:styleId="xl112">
    <w:name w:val="xl11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3">
    <w:name w:val="xl11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5">
    <w:name w:val="xl11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7">
    <w:name w:val="xl11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8">
    <w:name w:val="xl11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9">
    <w:name w:val="xl11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21">
    <w:name w:val="xl12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3">
    <w:name w:val="xl12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4">
    <w:name w:val="xl12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7">
    <w:name w:val="xl12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8">
    <w:name w:val="xl12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30">
    <w:name w:val="xl13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4">
    <w:name w:val="xl13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9">
    <w:name w:val="xl13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40">
    <w:name w:val="xl14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41">
    <w:name w:val="xl14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2">
    <w:name w:val="xl142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4">
    <w:name w:val="xl14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5">
    <w:name w:val="xl145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6">
    <w:name w:val="xl14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7">
    <w:name w:val="xl147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8">
    <w:name w:val="xl148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9">
    <w:name w:val="xl149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1">
    <w:name w:val="xl15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3">
    <w:name w:val="xl15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4">
    <w:name w:val="xl154"/>
    <w:basedOn w:val="a"/>
    <w:rsid w:val="00117911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5">
    <w:name w:val="xl155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6">
    <w:name w:val="xl156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7">
    <w:name w:val="xl157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58">
    <w:name w:val="xl158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ConsPlusNormald">
    <w:name w:val="ConsPlusNormal"/>
    <w:rsid w:val="001E72F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rmattexttopleveltext">
    <w:name w:val="formattext topleveltext"/>
    <w:basedOn w:val="a"/>
    <w:rsid w:val="00893A1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71">
    <w:name w:val="Абзац списка7"/>
    <w:basedOn w:val="a"/>
    <w:rsid w:val="000D0EC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character" w:customStyle="1" w:styleId="FontStyle47">
    <w:name w:val="Font Style47"/>
    <w:rsid w:val="000D0EC7"/>
    <w:rPr>
      <w:rFonts w:ascii="Times New Roman" w:hAnsi="Times New Roman"/>
      <w:i/>
      <w:sz w:val="22"/>
    </w:rPr>
  </w:style>
  <w:style w:type="character" w:customStyle="1" w:styleId="FontStyle11">
    <w:name w:val="Font Style11"/>
    <w:rsid w:val="000D0EC7"/>
    <w:rPr>
      <w:rFonts w:ascii="Times New Roman" w:hAnsi="Times New Roman" w:cs="Times New Roman"/>
      <w:sz w:val="26"/>
      <w:szCs w:val="26"/>
    </w:rPr>
  </w:style>
  <w:style w:type="paragraph" w:customStyle="1" w:styleId="2f2">
    <w:name w:val="Без интервала2"/>
    <w:rsid w:val="000D0EC7"/>
    <w:pPr>
      <w:spacing w:line="276" w:lineRule="auto"/>
      <w:ind w:firstLine="567"/>
      <w:jc w:val="both"/>
    </w:pPr>
    <w:rPr>
      <w:rFonts w:eastAsia="Calibri"/>
      <w:sz w:val="28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andia.ru/text/category/vakansiya/" TargetMode="External"/><Relationship Id="rId18" Type="http://schemas.openxmlformats.org/officeDocument/2006/relationships/hyperlink" Target="https://pandia.ru/text/category/dolzhnostnoj_oklad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andia.ru/text/category/konkursi_professionalmzni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andia.ru/text/category/1_iyulya/" TargetMode="External"/><Relationship Id="rId17" Type="http://schemas.openxmlformats.org/officeDocument/2006/relationships/hyperlink" Target="https://pandia.ru/text/category/ezhemesyachnaya_nadbavka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andia.ru/text/category/obespechenie_zhilmzem/" TargetMode="External"/><Relationship Id="rId20" Type="http://schemas.openxmlformats.org/officeDocument/2006/relationships/hyperlink" Target="https://pandia.ru/text/category/zarabotnaya_plat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ndia.ru/text/category/1_sentyabrya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pandia.ru/text/category/bazi_dannih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pandia.ru/text/category/kadri_v_pedagogike/" TargetMode="External"/><Relationship Id="rId19" Type="http://schemas.openxmlformats.org/officeDocument/2006/relationships/hyperlink" Target="https://pandia.ru/text/category/kommunalmznie_uslugi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pandia.ru/text/category/1_oktyabrya/" TargetMode="External"/><Relationship Id="rId22" Type="http://schemas.openxmlformats.org/officeDocument/2006/relationships/hyperlink" Target="http://www.admgali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5D8F8-D25B-4CC8-96F5-A33E70A82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2906</TotalTime>
  <Pages>1</Pages>
  <Words>8185</Words>
  <Characters>46661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54737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87</cp:revision>
  <cp:lastPrinted>2019-12-27T08:31:00Z</cp:lastPrinted>
  <dcterms:created xsi:type="dcterms:W3CDTF">2018-08-17T11:31:00Z</dcterms:created>
  <dcterms:modified xsi:type="dcterms:W3CDTF">2019-12-27T08:31:00Z</dcterms:modified>
</cp:coreProperties>
</file>