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292651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DC783E" w:rsidRPr="00DC783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27500F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</w:t>
            </w:r>
            <w:r w:rsidR="0027500F">
              <w:rPr>
                <w:rFonts w:ascii="Impact" w:hAnsi="Impact"/>
              </w:rPr>
              <w:t>2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27500F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07.02.</w:t>
            </w:r>
            <w:r w:rsidR="00A33613">
              <w:rPr>
                <w:rFonts w:ascii="Impact" w:hAnsi="Impact"/>
              </w:rPr>
              <w:t>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97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8370"/>
      </w:tblGrid>
      <w:tr w:rsidR="007031B7" w:rsidRPr="007E5197" w:rsidTr="006D7871">
        <w:trPr>
          <w:trHeight w:val="318"/>
        </w:trPr>
        <w:tc>
          <w:tcPr>
            <w:tcW w:w="9789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6D7871">
        <w:tc>
          <w:tcPr>
            <w:tcW w:w="9789" w:type="dxa"/>
            <w:gridSpan w:val="2"/>
          </w:tcPr>
          <w:p w:rsidR="00064632" w:rsidRPr="00893A15" w:rsidRDefault="00893A15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9E3054" w:rsidTr="006D7871">
        <w:tc>
          <w:tcPr>
            <w:tcW w:w="1419" w:type="dxa"/>
          </w:tcPr>
          <w:p w:rsidR="009E3054" w:rsidRDefault="0027500F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№13 от 27.01.2020 года</w:t>
            </w:r>
          </w:p>
        </w:tc>
        <w:tc>
          <w:tcPr>
            <w:tcW w:w="8370" w:type="dxa"/>
          </w:tcPr>
          <w:p w:rsidR="009E3054" w:rsidRPr="0027500F" w:rsidRDefault="0027500F" w:rsidP="000603F3">
            <w:pPr>
              <w:jc w:val="both"/>
              <w:rPr>
                <w:sz w:val="16"/>
                <w:szCs w:val="16"/>
              </w:rPr>
            </w:pPr>
            <w:r w:rsidRPr="0027500F">
              <w:rPr>
                <w:sz w:val="16"/>
                <w:szCs w:val="16"/>
              </w:rPr>
              <w:t>О внесении изменения в постановление администрации муниципального района от 19 декабря 2012 года № 556</w:t>
            </w:r>
          </w:p>
        </w:tc>
      </w:tr>
      <w:tr w:rsidR="00B0292A" w:rsidTr="006D7871">
        <w:tc>
          <w:tcPr>
            <w:tcW w:w="1419" w:type="dxa"/>
          </w:tcPr>
          <w:p w:rsidR="00064632" w:rsidRPr="00B0292A" w:rsidRDefault="006D7871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№24 от 31.01.2020 года</w:t>
            </w:r>
          </w:p>
        </w:tc>
        <w:tc>
          <w:tcPr>
            <w:tcW w:w="8370" w:type="dxa"/>
          </w:tcPr>
          <w:p w:rsidR="00064632" w:rsidRPr="006D7871" w:rsidRDefault="006D7871" w:rsidP="000603F3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6D7871">
              <w:rPr>
                <w:bCs/>
                <w:sz w:val="16"/>
                <w:szCs w:val="16"/>
              </w:rPr>
              <w:t>Об итогах подготовки населения, органов управления, сил гражданской обор</w:t>
            </w:r>
            <w:r w:rsidRPr="006D7871">
              <w:rPr>
                <w:bCs/>
                <w:sz w:val="16"/>
                <w:szCs w:val="16"/>
              </w:rPr>
              <w:t>о</w:t>
            </w:r>
            <w:r w:rsidRPr="006D7871">
              <w:rPr>
                <w:bCs/>
                <w:sz w:val="16"/>
                <w:szCs w:val="16"/>
              </w:rPr>
              <w:t>ны по вопросам предупреждения, ликвидации чрезвычайных ситуаций и гражданской обороны Галичского мун</w:t>
            </w:r>
            <w:r w:rsidRPr="006D7871">
              <w:rPr>
                <w:bCs/>
                <w:sz w:val="16"/>
                <w:szCs w:val="16"/>
              </w:rPr>
              <w:t>и</w:t>
            </w:r>
            <w:r w:rsidRPr="006D7871">
              <w:rPr>
                <w:bCs/>
                <w:sz w:val="16"/>
                <w:szCs w:val="16"/>
              </w:rPr>
              <w:t>ципального района в 2019 году и задачах на 2020 год</w:t>
            </w:r>
          </w:p>
        </w:tc>
      </w:tr>
      <w:tr w:rsidR="00B0292A" w:rsidTr="006D7871">
        <w:tc>
          <w:tcPr>
            <w:tcW w:w="1419" w:type="dxa"/>
          </w:tcPr>
          <w:p w:rsidR="0081278B" w:rsidRPr="00DE39FB" w:rsidRDefault="006D7871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№25 от 31.01.2020 года</w:t>
            </w:r>
          </w:p>
        </w:tc>
        <w:tc>
          <w:tcPr>
            <w:tcW w:w="8370" w:type="dxa"/>
          </w:tcPr>
          <w:p w:rsidR="0081278B" w:rsidRPr="006D7871" w:rsidRDefault="006D7871" w:rsidP="000603F3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 утверждении организационно-методических указаний по подготовке населения Галичского муниципального района в области гражданской обороны, защиты от чрезвычайных ситуаций, обеспечения пожарной безопасности  и безопасности людей на водных объектах на 2020 год</w:t>
            </w:r>
          </w:p>
        </w:tc>
      </w:tr>
      <w:tr w:rsidR="00B0292A" w:rsidTr="006D7871">
        <w:tc>
          <w:tcPr>
            <w:tcW w:w="1419" w:type="dxa"/>
          </w:tcPr>
          <w:p w:rsidR="00BA57F2" w:rsidRPr="00DE39FB" w:rsidRDefault="006D7871" w:rsidP="002D56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№26 от 31.01.2020 года</w:t>
            </w:r>
          </w:p>
        </w:tc>
        <w:tc>
          <w:tcPr>
            <w:tcW w:w="8370" w:type="dxa"/>
          </w:tcPr>
          <w:p w:rsidR="00BA57F2" w:rsidRPr="006D7871" w:rsidRDefault="006D7871" w:rsidP="000603F3">
            <w:pPr>
              <w:pStyle w:val="4"/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6D7871">
              <w:rPr>
                <w:bCs/>
                <w:sz w:val="16"/>
                <w:szCs w:val="16"/>
              </w:rPr>
              <w:t>О внесении изменений в состав комиссии по предупреждению и ликвидации чрезвычайных ситуаций и обеспечению пожарной безопасности  Галичского муниципального района</w:t>
            </w:r>
          </w:p>
        </w:tc>
      </w:tr>
      <w:tr w:rsidR="006D7871" w:rsidTr="006D7871">
        <w:tc>
          <w:tcPr>
            <w:tcW w:w="1419" w:type="dxa"/>
          </w:tcPr>
          <w:p w:rsidR="006D7871" w:rsidRDefault="006D7871" w:rsidP="002D56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№28 от 31.01.2020 года</w:t>
            </w:r>
          </w:p>
        </w:tc>
        <w:tc>
          <w:tcPr>
            <w:tcW w:w="8370" w:type="dxa"/>
          </w:tcPr>
          <w:p w:rsidR="006D7871" w:rsidRPr="006D7871" w:rsidRDefault="006D7871" w:rsidP="006D7871">
            <w:pPr>
              <w:jc w:val="both"/>
              <w:rPr>
                <w:bCs/>
                <w:sz w:val="16"/>
                <w:szCs w:val="16"/>
              </w:rPr>
            </w:pPr>
            <w:r w:rsidRPr="006D7871">
              <w:rPr>
                <w:bCs/>
                <w:color w:val="000000"/>
                <w:sz w:val="16"/>
                <w:szCs w:val="16"/>
              </w:rPr>
              <w:t>Об утверждении схемы размещения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6D7871">
              <w:rPr>
                <w:bCs/>
                <w:color w:val="000000"/>
                <w:sz w:val="16"/>
                <w:szCs w:val="16"/>
              </w:rPr>
              <w:t xml:space="preserve">нестационарных торговых объектов на территории 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6D7871">
              <w:rPr>
                <w:bCs/>
                <w:color w:val="000000"/>
                <w:sz w:val="16"/>
                <w:szCs w:val="16"/>
              </w:rPr>
              <w:t>Галичского муниципального района Костромской области</w:t>
            </w:r>
          </w:p>
        </w:tc>
      </w:tr>
      <w:tr w:rsidR="006D7871" w:rsidTr="006D7871">
        <w:tc>
          <w:tcPr>
            <w:tcW w:w="1419" w:type="dxa"/>
          </w:tcPr>
          <w:p w:rsidR="006D7871" w:rsidRDefault="006D7871" w:rsidP="002D56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№29 от 31.01.2020 года</w:t>
            </w:r>
          </w:p>
        </w:tc>
        <w:tc>
          <w:tcPr>
            <w:tcW w:w="8370" w:type="dxa"/>
          </w:tcPr>
          <w:p w:rsidR="006D7871" w:rsidRPr="006D7871" w:rsidRDefault="006D7871" w:rsidP="006D7871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26 августа 2019 года № 273</w:t>
            </w:r>
          </w:p>
        </w:tc>
      </w:tr>
      <w:tr w:rsidR="009C30A1" w:rsidTr="006D7871">
        <w:tc>
          <w:tcPr>
            <w:tcW w:w="1419" w:type="dxa"/>
          </w:tcPr>
          <w:p w:rsidR="009C30A1" w:rsidRDefault="009C30A1" w:rsidP="002D56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№30/1 от 31.01.2020 года</w:t>
            </w:r>
          </w:p>
        </w:tc>
        <w:tc>
          <w:tcPr>
            <w:tcW w:w="8370" w:type="dxa"/>
          </w:tcPr>
          <w:p w:rsidR="009C30A1" w:rsidRPr="009C30A1" w:rsidRDefault="009C30A1" w:rsidP="006D7871">
            <w:pPr>
              <w:jc w:val="both"/>
              <w:rPr>
                <w:sz w:val="16"/>
                <w:szCs w:val="16"/>
              </w:rPr>
            </w:pPr>
            <w:r w:rsidRPr="009C30A1">
              <w:rPr>
                <w:sz w:val="16"/>
                <w:szCs w:val="16"/>
              </w:rPr>
              <w:t>О внесении изменений в муниципальную программу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</w:tr>
      <w:tr w:rsidR="009C30A1" w:rsidTr="006D7871">
        <w:tc>
          <w:tcPr>
            <w:tcW w:w="1419" w:type="dxa"/>
          </w:tcPr>
          <w:p w:rsidR="009C30A1" w:rsidRDefault="009C30A1" w:rsidP="002D56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№32 от 05.02.2020 года</w:t>
            </w:r>
          </w:p>
        </w:tc>
        <w:tc>
          <w:tcPr>
            <w:tcW w:w="8370" w:type="dxa"/>
          </w:tcPr>
          <w:p w:rsidR="009C30A1" w:rsidRPr="009C30A1" w:rsidRDefault="009C30A1" w:rsidP="006D7871">
            <w:pPr>
              <w:jc w:val="both"/>
              <w:rPr>
                <w:sz w:val="16"/>
                <w:szCs w:val="16"/>
              </w:rPr>
            </w:pPr>
            <w:r w:rsidRPr="009C30A1">
              <w:rPr>
                <w:rStyle w:val="s11"/>
                <w:sz w:val="16"/>
                <w:szCs w:val="16"/>
              </w:rPr>
              <w:t>Об утверждении стоимости и требований к качеству услуг, предоставляемых согласно гарантированному перечню услуг по погребению</w:t>
            </w:r>
          </w:p>
        </w:tc>
      </w:tr>
    </w:tbl>
    <w:p w:rsidR="0027500F" w:rsidRDefault="0027500F" w:rsidP="0027500F">
      <w:pPr>
        <w:pStyle w:val="2"/>
        <w:rPr>
          <w:rFonts w:ascii="Book Antiqua" w:hAnsi="Book Antiqua"/>
          <w:bCs/>
        </w:rPr>
      </w:pPr>
      <w:bookmarkStart w:id="0" w:name="_GoBack"/>
      <w:bookmarkEnd w:id="0"/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7500F" w:rsidRPr="0027500F" w:rsidRDefault="0027500F" w:rsidP="0027500F">
      <w:pPr>
        <w:pStyle w:val="1"/>
        <w:rPr>
          <w:sz w:val="16"/>
          <w:szCs w:val="16"/>
        </w:rPr>
      </w:pPr>
    </w:p>
    <w:p w:rsidR="0027500F" w:rsidRPr="0027500F" w:rsidRDefault="0027500F" w:rsidP="0027500F">
      <w:pPr>
        <w:pStyle w:val="1"/>
        <w:rPr>
          <w:b/>
          <w:sz w:val="16"/>
          <w:szCs w:val="16"/>
        </w:rPr>
      </w:pPr>
      <w:proofErr w:type="gramStart"/>
      <w:r w:rsidRPr="0027500F">
        <w:rPr>
          <w:b/>
          <w:sz w:val="16"/>
          <w:szCs w:val="16"/>
        </w:rPr>
        <w:t>П</w:t>
      </w:r>
      <w:proofErr w:type="gramEnd"/>
      <w:r w:rsidRPr="0027500F">
        <w:rPr>
          <w:b/>
          <w:sz w:val="16"/>
          <w:szCs w:val="16"/>
        </w:rPr>
        <w:t xml:space="preserve"> О С Т А Н О В Л Е Н И Е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rPr>
          <w:sz w:val="16"/>
          <w:szCs w:val="16"/>
        </w:rPr>
      </w:pPr>
      <w:r w:rsidRPr="0027500F">
        <w:rPr>
          <w:sz w:val="16"/>
          <w:szCs w:val="16"/>
        </w:rPr>
        <w:t>от  «27»  января  2020 года  №  13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jc w:val="center"/>
        <w:rPr>
          <w:sz w:val="16"/>
          <w:szCs w:val="16"/>
        </w:rPr>
      </w:pPr>
      <w:r w:rsidRPr="0027500F">
        <w:rPr>
          <w:sz w:val="16"/>
          <w:szCs w:val="16"/>
        </w:rPr>
        <w:t>г. Галич</w:t>
      </w:r>
    </w:p>
    <w:p w:rsidR="0027500F" w:rsidRPr="0027500F" w:rsidRDefault="0027500F" w:rsidP="0027500F">
      <w:pPr>
        <w:jc w:val="center"/>
        <w:rPr>
          <w:sz w:val="16"/>
          <w:szCs w:val="16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27500F" w:rsidRPr="0027500F" w:rsidTr="0027500F">
        <w:trPr>
          <w:jc w:val="center"/>
        </w:trPr>
        <w:tc>
          <w:tcPr>
            <w:tcW w:w="9287" w:type="dxa"/>
            <w:hideMark/>
          </w:tcPr>
          <w:p w:rsidR="0027500F" w:rsidRPr="0027500F" w:rsidRDefault="0027500F" w:rsidP="00D46D6B">
            <w:pPr>
              <w:jc w:val="center"/>
              <w:rPr>
                <w:b/>
                <w:sz w:val="16"/>
                <w:szCs w:val="16"/>
              </w:rPr>
            </w:pPr>
            <w:r w:rsidRPr="0027500F">
              <w:rPr>
                <w:b/>
                <w:sz w:val="16"/>
                <w:szCs w:val="16"/>
              </w:rPr>
              <w:t>О внесении изменения в постановление администрации муниципального района от 19 декабря 2012 года № 556</w:t>
            </w:r>
          </w:p>
        </w:tc>
      </w:tr>
    </w:tbl>
    <w:p w:rsidR="0027500F" w:rsidRPr="0027500F" w:rsidRDefault="0027500F" w:rsidP="0027500F">
      <w:pPr>
        <w:jc w:val="both"/>
        <w:rPr>
          <w:sz w:val="16"/>
          <w:szCs w:val="16"/>
        </w:rPr>
      </w:pP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В связи с произошедшими изменениями </w:t>
      </w:r>
    </w:p>
    <w:p w:rsidR="0027500F" w:rsidRPr="0027500F" w:rsidRDefault="0027500F" w:rsidP="0027500F">
      <w:pPr>
        <w:ind w:firstLine="720"/>
        <w:jc w:val="both"/>
        <w:rPr>
          <w:sz w:val="16"/>
          <w:szCs w:val="16"/>
        </w:rPr>
      </w:pPr>
      <w:proofErr w:type="gramStart"/>
      <w:r w:rsidRPr="0027500F">
        <w:rPr>
          <w:sz w:val="16"/>
          <w:szCs w:val="16"/>
        </w:rPr>
        <w:t>П</w:t>
      </w:r>
      <w:proofErr w:type="gramEnd"/>
      <w:r w:rsidRPr="0027500F">
        <w:rPr>
          <w:sz w:val="16"/>
          <w:szCs w:val="16"/>
        </w:rPr>
        <w:t xml:space="preserve"> О С Т А Н О В Л Я Ю: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1. Внести в приложение к постановлению администрации муниципального района от 19 декабря 2012 года № 556 «Об образовании избирательных участков, участков референдума для проведения голосования и подсчёта голосов избирателей, участников референдума на территории Галичского района Костромской области» следующее изменение: </w:t>
      </w:r>
    </w:p>
    <w:p w:rsidR="0027500F" w:rsidRPr="0027500F" w:rsidRDefault="0027500F" w:rsidP="0027500F">
      <w:pPr>
        <w:ind w:left="75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   1) строку 4 изложить в следующей редакции:</w:t>
      </w:r>
    </w:p>
    <w:p w:rsidR="0027500F" w:rsidRPr="0027500F" w:rsidRDefault="0027500F" w:rsidP="0027500F">
      <w:pPr>
        <w:ind w:left="750"/>
        <w:jc w:val="both"/>
        <w:rPr>
          <w:sz w:val="16"/>
          <w:szCs w:val="16"/>
        </w:rPr>
      </w:pPr>
    </w:p>
    <w:tbl>
      <w:tblPr>
        <w:tblStyle w:val="a6"/>
        <w:tblW w:w="0" w:type="auto"/>
        <w:tblInd w:w="-34" w:type="dxa"/>
        <w:tblLook w:val="04A0"/>
      </w:tblPr>
      <w:tblGrid>
        <w:gridCol w:w="637"/>
        <w:gridCol w:w="650"/>
        <w:gridCol w:w="3421"/>
        <w:gridCol w:w="1976"/>
        <w:gridCol w:w="1977"/>
        <w:gridCol w:w="660"/>
      </w:tblGrid>
      <w:tr w:rsidR="0027500F" w:rsidRPr="0027500F" w:rsidTr="00D46D6B">
        <w:tc>
          <w:tcPr>
            <w:tcW w:w="657" w:type="dxa"/>
          </w:tcPr>
          <w:p w:rsidR="0027500F" w:rsidRPr="0027500F" w:rsidRDefault="0027500F" w:rsidP="00D46D6B">
            <w:pPr>
              <w:pStyle w:val="afff5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7500F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668" w:type="dxa"/>
          </w:tcPr>
          <w:p w:rsidR="0027500F" w:rsidRPr="0027500F" w:rsidRDefault="0027500F" w:rsidP="00D46D6B">
            <w:pPr>
              <w:pStyle w:val="afff5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7500F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3560" w:type="dxa"/>
          </w:tcPr>
          <w:p w:rsidR="0027500F" w:rsidRPr="0027500F" w:rsidRDefault="0027500F" w:rsidP="00D46D6B">
            <w:pPr>
              <w:pStyle w:val="2"/>
              <w:jc w:val="left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u w:val="single"/>
              </w:rPr>
              <w:t xml:space="preserve">Центр – село Михайловское. </w:t>
            </w:r>
          </w:p>
          <w:p w:rsidR="0027500F" w:rsidRPr="0027500F" w:rsidRDefault="0027500F" w:rsidP="00D46D6B">
            <w:pPr>
              <w:pStyle w:val="2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В состав входят населённые пункты Дмитриевского сельского поселения: </w:t>
            </w:r>
            <w:proofErr w:type="spellStart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>Богчино</w:t>
            </w:r>
            <w:proofErr w:type="spellEnd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, ж.-д. разъезд </w:t>
            </w:r>
            <w:proofErr w:type="spellStart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>Богчино</w:t>
            </w:r>
            <w:proofErr w:type="spellEnd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, ж.-д. будка </w:t>
            </w:r>
            <w:smartTag w:uri="urn:schemas-microsoft-com:office:smarttags" w:element="metricconverter">
              <w:smartTagPr>
                <w:attr w:name="ProductID" w:val="505 км"/>
              </w:smartTagPr>
              <w:r w:rsidRPr="0027500F">
                <w:rPr>
                  <w:rFonts w:ascii="Times New Roman" w:hAnsi="Times New Roman"/>
                  <w:b w:val="0"/>
                  <w:sz w:val="16"/>
                  <w:szCs w:val="16"/>
                </w:rPr>
                <w:t>505 км</w:t>
              </w:r>
            </w:smartTag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, Выползово, </w:t>
            </w:r>
            <w:proofErr w:type="spellStart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>Денисьево</w:t>
            </w:r>
            <w:proofErr w:type="spellEnd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, Лаптево, </w:t>
            </w:r>
            <w:proofErr w:type="spellStart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>Лобачи</w:t>
            </w:r>
            <w:proofErr w:type="spellEnd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, Михайловское, </w:t>
            </w:r>
            <w:proofErr w:type="spellStart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>Сабаново</w:t>
            </w:r>
            <w:proofErr w:type="spellEnd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 xml:space="preserve">, </w:t>
            </w:r>
            <w:proofErr w:type="spellStart"/>
            <w:r w:rsidRPr="0027500F">
              <w:rPr>
                <w:rFonts w:ascii="Times New Roman" w:hAnsi="Times New Roman"/>
                <w:b w:val="0"/>
                <w:sz w:val="16"/>
                <w:szCs w:val="16"/>
              </w:rPr>
              <w:t>Сипятрово</w:t>
            </w:r>
            <w:proofErr w:type="spellEnd"/>
          </w:p>
          <w:p w:rsidR="0027500F" w:rsidRPr="0027500F" w:rsidRDefault="0027500F" w:rsidP="00D46D6B">
            <w:pPr>
              <w:pStyle w:val="afff5"/>
              <w:ind w:left="0"/>
              <w:jc w:val="both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2024" w:type="dxa"/>
          </w:tcPr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>МДОУ</w:t>
            </w:r>
          </w:p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Михайловский </w:t>
            </w:r>
          </w:p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детский сад </w:t>
            </w:r>
          </w:p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с. Михайловское, </w:t>
            </w:r>
          </w:p>
          <w:p w:rsidR="0027500F" w:rsidRPr="0027500F" w:rsidRDefault="0027500F" w:rsidP="00D46D6B">
            <w:pPr>
              <w:pStyle w:val="afff5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>ул. Садовая, 12</w:t>
            </w:r>
          </w:p>
        </w:tc>
        <w:tc>
          <w:tcPr>
            <w:tcW w:w="2022" w:type="dxa"/>
          </w:tcPr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Помещение МДОУ Михайловского детского сада  </w:t>
            </w:r>
          </w:p>
          <w:p w:rsidR="0027500F" w:rsidRPr="0027500F" w:rsidRDefault="0027500F" w:rsidP="00D46D6B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с. Михайловское </w:t>
            </w:r>
          </w:p>
          <w:p w:rsidR="0027500F" w:rsidRPr="0027500F" w:rsidRDefault="0027500F" w:rsidP="00D46D6B">
            <w:pPr>
              <w:jc w:val="center"/>
              <w:rPr>
                <w:sz w:val="16"/>
                <w:szCs w:val="16"/>
              </w:rPr>
            </w:pPr>
            <w:r w:rsidRPr="0027500F">
              <w:rPr>
                <w:sz w:val="16"/>
                <w:szCs w:val="16"/>
                <w:lang w:eastAsia="en-US"/>
              </w:rPr>
              <w:t>ул. Садовая, 12</w:t>
            </w:r>
          </w:p>
        </w:tc>
        <w:tc>
          <w:tcPr>
            <w:tcW w:w="674" w:type="dxa"/>
          </w:tcPr>
          <w:p w:rsidR="0027500F" w:rsidRPr="0027500F" w:rsidRDefault="0027500F" w:rsidP="00D46D6B">
            <w:pPr>
              <w:pStyle w:val="afff5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7500F">
              <w:rPr>
                <w:rFonts w:ascii="Times New Roman" w:hAnsi="Times New Roman"/>
                <w:sz w:val="16"/>
                <w:szCs w:val="16"/>
                <w:lang w:eastAsia="en-US"/>
              </w:rPr>
              <w:t>21-152</w:t>
            </w:r>
          </w:p>
        </w:tc>
      </w:tr>
    </w:tbl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2. Настоящее постановление вступает в силу с момента подписания и подлежит официальному опубликованию. 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tabs>
          <w:tab w:val="left" w:pos="297"/>
          <w:tab w:val="center" w:pos="4677"/>
        </w:tabs>
        <w:rPr>
          <w:i/>
          <w:sz w:val="16"/>
          <w:szCs w:val="16"/>
        </w:rPr>
      </w:pPr>
      <w:r w:rsidRPr="0027500F">
        <w:rPr>
          <w:sz w:val="16"/>
          <w:szCs w:val="16"/>
        </w:rPr>
        <w:t xml:space="preserve">Глава </w:t>
      </w:r>
      <w:r w:rsidRPr="0027500F">
        <w:rPr>
          <w:sz w:val="16"/>
          <w:szCs w:val="16"/>
        </w:rPr>
        <w:tab/>
      </w:r>
      <w:r w:rsidRPr="0027500F">
        <w:rPr>
          <w:sz w:val="16"/>
          <w:szCs w:val="16"/>
        </w:rPr>
        <w:tab/>
        <w:t xml:space="preserve"> </w:t>
      </w:r>
    </w:p>
    <w:p w:rsidR="0027500F" w:rsidRPr="0027500F" w:rsidRDefault="0027500F" w:rsidP="0027500F">
      <w:pPr>
        <w:rPr>
          <w:sz w:val="16"/>
          <w:szCs w:val="16"/>
        </w:rPr>
      </w:pPr>
      <w:r w:rsidRPr="0027500F">
        <w:rPr>
          <w:sz w:val="16"/>
          <w:szCs w:val="16"/>
        </w:rPr>
        <w:t>муниципального района                                                              А.Н. Потехин</w:t>
      </w:r>
    </w:p>
    <w:p w:rsidR="0027500F" w:rsidRDefault="0027500F" w:rsidP="0027500F">
      <w:pPr>
        <w:rPr>
          <w:sz w:val="28"/>
          <w:szCs w:val="28"/>
        </w:rPr>
      </w:pPr>
    </w:p>
    <w:p w:rsidR="0027500F" w:rsidRPr="00FD2DD5" w:rsidRDefault="0027500F" w:rsidP="0027500F"/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>АДМИНИСТРАЦИЯ</w:t>
      </w: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rPr>
          <w:sz w:val="16"/>
          <w:szCs w:val="16"/>
        </w:rPr>
      </w:pPr>
      <w:proofErr w:type="gramStart"/>
      <w:r w:rsidRPr="0027500F">
        <w:rPr>
          <w:sz w:val="16"/>
          <w:szCs w:val="16"/>
        </w:rPr>
        <w:lastRenderedPageBreak/>
        <w:t>П</w:t>
      </w:r>
      <w:proofErr w:type="gramEnd"/>
      <w:r w:rsidRPr="0027500F">
        <w:rPr>
          <w:sz w:val="16"/>
          <w:szCs w:val="16"/>
        </w:rPr>
        <w:t xml:space="preserve"> О С Т А Н О В Л Е Н И Е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rPr>
          <w:sz w:val="16"/>
          <w:szCs w:val="16"/>
        </w:rPr>
      </w:pPr>
      <w:r w:rsidRPr="0027500F">
        <w:rPr>
          <w:sz w:val="16"/>
          <w:szCs w:val="16"/>
        </w:rPr>
        <w:t>от   «   31  » января 2020 года  № 24</w:t>
      </w:r>
    </w:p>
    <w:p w:rsidR="0027500F" w:rsidRPr="0027500F" w:rsidRDefault="0027500F" w:rsidP="0027500F">
      <w:pPr>
        <w:jc w:val="center"/>
        <w:rPr>
          <w:sz w:val="16"/>
          <w:szCs w:val="16"/>
        </w:rPr>
      </w:pPr>
    </w:p>
    <w:p w:rsidR="0027500F" w:rsidRPr="0027500F" w:rsidRDefault="0027500F" w:rsidP="0027500F">
      <w:pPr>
        <w:jc w:val="center"/>
        <w:rPr>
          <w:sz w:val="16"/>
          <w:szCs w:val="16"/>
        </w:rPr>
      </w:pPr>
      <w:r w:rsidRPr="0027500F">
        <w:rPr>
          <w:sz w:val="16"/>
          <w:szCs w:val="16"/>
        </w:rPr>
        <w:t>г. Галич</w:t>
      </w:r>
    </w:p>
    <w:p w:rsidR="0027500F" w:rsidRPr="0027500F" w:rsidRDefault="0027500F" w:rsidP="0027500F">
      <w:pPr>
        <w:jc w:val="center"/>
        <w:rPr>
          <w:sz w:val="16"/>
          <w:szCs w:val="16"/>
        </w:rPr>
      </w:pPr>
    </w:p>
    <w:p w:rsidR="0027500F" w:rsidRPr="0027500F" w:rsidRDefault="0027500F" w:rsidP="0027500F">
      <w:pPr>
        <w:jc w:val="center"/>
        <w:rPr>
          <w:b/>
          <w:sz w:val="16"/>
          <w:szCs w:val="16"/>
        </w:rPr>
      </w:pPr>
      <w:r w:rsidRPr="0027500F">
        <w:rPr>
          <w:b/>
          <w:bCs/>
          <w:sz w:val="16"/>
          <w:szCs w:val="16"/>
        </w:rPr>
        <w:t>Об итогах подготовки населения, органов управления, сил гражданской обор</w:t>
      </w:r>
      <w:r w:rsidRPr="0027500F">
        <w:rPr>
          <w:b/>
          <w:bCs/>
          <w:sz w:val="16"/>
          <w:szCs w:val="16"/>
        </w:rPr>
        <w:t>о</w:t>
      </w:r>
      <w:r w:rsidRPr="0027500F">
        <w:rPr>
          <w:b/>
          <w:bCs/>
          <w:sz w:val="16"/>
          <w:szCs w:val="16"/>
        </w:rPr>
        <w:t>ны по вопросам предупреждения, ликвидации чрезвычайных ситуаций и гражданской обороны Галичского мун</w:t>
      </w:r>
      <w:r w:rsidRPr="0027500F">
        <w:rPr>
          <w:b/>
          <w:bCs/>
          <w:sz w:val="16"/>
          <w:szCs w:val="16"/>
        </w:rPr>
        <w:t>и</w:t>
      </w:r>
      <w:r w:rsidRPr="0027500F">
        <w:rPr>
          <w:b/>
          <w:bCs/>
          <w:sz w:val="16"/>
          <w:szCs w:val="16"/>
        </w:rPr>
        <w:t>ципального района в 2019 году и задачах на 2020 год</w:t>
      </w:r>
    </w:p>
    <w:p w:rsidR="0027500F" w:rsidRPr="0027500F" w:rsidRDefault="0027500F" w:rsidP="0027500F">
      <w:pPr>
        <w:ind w:left="-240"/>
        <w:jc w:val="both"/>
        <w:rPr>
          <w:sz w:val="16"/>
          <w:szCs w:val="16"/>
        </w:rPr>
      </w:pPr>
    </w:p>
    <w:p w:rsidR="0027500F" w:rsidRPr="0027500F" w:rsidRDefault="0027500F" w:rsidP="0027500F">
      <w:pPr>
        <w:ind w:firstLine="360"/>
        <w:jc w:val="both"/>
        <w:rPr>
          <w:sz w:val="16"/>
          <w:szCs w:val="16"/>
        </w:rPr>
      </w:pPr>
      <w:r w:rsidRPr="0027500F">
        <w:rPr>
          <w:rFonts w:eastAsia="Arial CYR"/>
          <w:color w:val="000000"/>
          <w:sz w:val="16"/>
          <w:szCs w:val="16"/>
        </w:rPr>
        <w:t xml:space="preserve"> </w:t>
      </w:r>
      <w:r w:rsidRPr="0027500F">
        <w:rPr>
          <w:sz w:val="16"/>
          <w:szCs w:val="16"/>
        </w:rPr>
        <w:t xml:space="preserve"> </w:t>
      </w:r>
      <w:r w:rsidRPr="0027500F">
        <w:rPr>
          <w:color w:val="000000"/>
          <w:sz w:val="16"/>
          <w:szCs w:val="16"/>
        </w:rPr>
        <w:t xml:space="preserve"> </w:t>
      </w:r>
      <w:r w:rsidRPr="0027500F">
        <w:rPr>
          <w:sz w:val="16"/>
          <w:szCs w:val="16"/>
        </w:rPr>
        <w:t xml:space="preserve"> </w:t>
      </w:r>
      <w:proofErr w:type="gramStart"/>
      <w:r w:rsidRPr="0027500F">
        <w:rPr>
          <w:sz w:val="16"/>
          <w:szCs w:val="16"/>
        </w:rPr>
        <w:t>Подготовка населения в области гражданской обороны, защиты населения и территорий от чрезвычайных ситуаций природного и техногенного характера в Галичском муниципальном районе осуществлялась в соответствии с Федеральным законом от 12 февраля 1998 года № 28-ФЗ «О гражданской  обороне»,  Федерал</w:t>
      </w:r>
      <w:r w:rsidRPr="0027500F">
        <w:rPr>
          <w:sz w:val="16"/>
          <w:szCs w:val="16"/>
        </w:rPr>
        <w:t>ь</w:t>
      </w:r>
      <w:r w:rsidRPr="0027500F">
        <w:rPr>
          <w:sz w:val="16"/>
          <w:szCs w:val="16"/>
        </w:rPr>
        <w:t>ным законом от 21 декабря 1994 года  № 68-ФЗ «О защите  населения и территорий от чрезвычайных ситуаций природного и техногенного характера», постановлением Правительства Российской Федерации</w:t>
      </w:r>
      <w:proofErr w:type="gramEnd"/>
      <w:r w:rsidRPr="0027500F">
        <w:rPr>
          <w:sz w:val="16"/>
          <w:szCs w:val="16"/>
        </w:rPr>
        <w:t xml:space="preserve"> </w:t>
      </w:r>
      <w:proofErr w:type="gramStart"/>
      <w:r w:rsidRPr="0027500F">
        <w:rPr>
          <w:sz w:val="16"/>
          <w:szCs w:val="16"/>
        </w:rPr>
        <w:t>от               30 декабря  2003 года № 794 «О единой государственной системе предупреждения и ликвидации чре</w:t>
      </w:r>
      <w:r w:rsidRPr="0027500F">
        <w:rPr>
          <w:sz w:val="16"/>
          <w:szCs w:val="16"/>
        </w:rPr>
        <w:t>з</w:t>
      </w:r>
      <w:r w:rsidRPr="0027500F">
        <w:rPr>
          <w:sz w:val="16"/>
          <w:szCs w:val="16"/>
        </w:rPr>
        <w:t>вычайных ситуаций», постановлением губернатора Костромской области от 27 октября 2005 года № 642 «О подготовке населения в области защиты от чрезв</w:t>
      </w:r>
      <w:r w:rsidRPr="0027500F">
        <w:rPr>
          <w:sz w:val="16"/>
          <w:szCs w:val="16"/>
        </w:rPr>
        <w:t>ы</w:t>
      </w:r>
      <w:r w:rsidRPr="0027500F">
        <w:rPr>
          <w:sz w:val="16"/>
          <w:szCs w:val="16"/>
        </w:rPr>
        <w:t>чайных ситуаций природного и техногенного характера», перспективным планом подготовки руководящего и командно-начальствующего состава Гали</w:t>
      </w:r>
      <w:r w:rsidRPr="0027500F">
        <w:rPr>
          <w:sz w:val="16"/>
          <w:szCs w:val="16"/>
        </w:rPr>
        <w:t>ч</w:t>
      </w:r>
      <w:r w:rsidRPr="0027500F">
        <w:rPr>
          <w:sz w:val="16"/>
          <w:szCs w:val="16"/>
        </w:rPr>
        <w:t>ского муниципального района  в учебно-методическом центре, перспективным планом тактико-специальных, комплексных учений и объектовых тренировок на</w:t>
      </w:r>
      <w:proofErr w:type="gramEnd"/>
      <w:r w:rsidRPr="0027500F">
        <w:rPr>
          <w:sz w:val="16"/>
          <w:szCs w:val="16"/>
        </w:rPr>
        <w:t xml:space="preserve"> </w:t>
      </w:r>
      <w:proofErr w:type="gramStart"/>
      <w:r w:rsidRPr="0027500F">
        <w:rPr>
          <w:sz w:val="16"/>
          <w:szCs w:val="16"/>
        </w:rPr>
        <w:t>объектах экономики Галичского муниципального района», примерной пр</w:t>
      </w:r>
      <w:r w:rsidRPr="0027500F">
        <w:rPr>
          <w:sz w:val="16"/>
          <w:szCs w:val="16"/>
        </w:rPr>
        <w:t>о</w:t>
      </w:r>
      <w:r w:rsidRPr="0027500F">
        <w:rPr>
          <w:sz w:val="16"/>
          <w:szCs w:val="16"/>
        </w:rPr>
        <w:t>граммой утвержденной постановлением администрации Галичского муниципального района от              5 ноября 2014 года  № 380 «Об  утверждении  примерных  программ обучения населения в области безопасности жизнедеятельности», планом основных мероприятий Галичского муниципал</w:t>
      </w:r>
      <w:r w:rsidRPr="0027500F">
        <w:rPr>
          <w:sz w:val="16"/>
          <w:szCs w:val="16"/>
        </w:rPr>
        <w:t>ь</w:t>
      </w:r>
      <w:r w:rsidRPr="0027500F">
        <w:rPr>
          <w:sz w:val="16"/>
          <w:szCs w:val="16"/>
        </w:rPr>
        <w:t>ного района по вопросам гражданской обороны, предупреждения и ликвидации чрезвычайных ситуаций, обеспечения пожарной безопасности и безопа</w:t>
      </w:r>
      <w:r w:rsidRPr="0027500F">
        <w:rPr>
          <w:sz w:val="16"/>
          <w:szCs w:val="16"/>
        </w:rPr>
        <w:t>с</w:t>
      </w:r>
      <w:r w:rsidRPr="0027500F">
        <w:rPr>
          <w:sz w:val="16"/>
          <w:szCs w:val="16"/>
        </w:rPr>
        <w:t>ности людей на водных объектах   на 2019 год.</w:t>
      </w:r>
      <w:proofErr w:type="gramEnd"/>
    </w:p>
    <w:p w:rsidR="0027500F" w:rsidRPr="0027500F" w:rsidRDefault="0027500F" w:rsidP="0027500F">
      <w:pPr>
        <w:ind w:left="-240" w:right="-284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Задачи, поставленные на учебный год департаментом региональной безопасности Костромской области, выполнены.</w:t>
      </w:r>
    </w:p>
    <w:p w:rsidR="0027500F" w:rsidRPr="0027500F" w:rsidRDefault="0027500F" w:rsidP="0027500F">
      <w:pPr>
        <w:ind w:left="-240" w:right="-284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В полном объеме исполнен  план  комплектования учебно-методического центра ГОЧС о</w:t>
      </w:r>
      <w:r w:rsidRPr="0027500F">
        <w:rPr>
          <w:sz w:val="16"/>
          <w:szCs w:val="16"/>
        </w:rPr>
        <w:t>б</w:t>
      </w:r>
      <w:r w:rsidRPr="0027500F">
        <w:rPr>
          <w:sz w:val="16"/>
          <w:szCs w:val="16"/>
        </w:rPr>
        <w:t>ласти руководящим и командно-начальствующим составом муниципального района.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Проведена подготовка руководящего состава  и формирований служб ГО муниципального района по вопросам: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противопожарной безопасности; 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оповещения и связи;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транспортной безопасности;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охраны общественного порядка.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На основании вышеизложенного и в соответствии с Планом основных мероприятий Галичского муниципального района в области гражданской обороны, предупреждения и ликвидации чрезвычайных ситуаций, обеспечения п</w:t>
      </w:r>
      <w:r w:rsidRPr="0027500F">
        <w:rPr>
          <w:sz w:val="16"/>
          <w:szCs w:val="16"/>
        </w:rPr>
        <w:t>о</w:t>
      </w:r>
      <w:r w:rsidRPr="0027500F">
        <w:rPr>
          <w:sz w:val="16"/>
          <w:szCs w:val="16"/>
        </w:rPr>
        <w:t>жарной безопасности и безопасности людей на водных объектах на 2020 год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ПОСТАНОВЛЯЮ: </w:t>
      </w:r>
    </w:p>
    <w:p w:rsidR="0027500F" w:rsidRPr="0027500F" w:rsidRDefault="0027500F" w:rsidP="0027500F">
      <w:pPr>
        <w:ind w:left="-240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1. Признать </w:t>
      </w:r>
      <w:r w:rsidRPr="0027500F">
        <w:rPr>
          <w:bCs/>
          <w:sz w:val="16"/>
          <w:szCs w:val="16"/>
        </w:rPr>
        <w:t>итоги подготовки населения, органов управления, сил гражданской обор</w:t>
      </w:r>
      <w:r w:rsidRPr="0027500F">
        <w:rPr>
          <w:bCs/>
          <w:sz w:val="16"/>
          <w:szCs w:val="16"/>
        </w:rPr>
        <w:t>о</w:t>
      </w:r>
      <w:r w:rsidRPr="0027500F">
        <w:rPr>
          <w:bCs/>
          <w:sz w:val="16"/>
          <w:szCs w:val="16"/>
        </w:rPr>
        <w:t>ны по вопросам предупреждения, ликвидации чрезвычайных ситуаций и гражданской обороны Галичского мун</w:t>
      </w:r>
      <w:r w:rsidRPr="0027500F">
        <w:rPr>
          <w:bCs/>
          <w:sz w:val="16"/>
          <w:szCs w:val="16"/>
        </w:rPr>
        <w:t>и</w:t>
      </w:r>
      <w:r w:rsidRPr="0027500F">
        <w:rPr>
          <w:bCs/>
          <w:sz w:val="16"/>
          <w:szCs w:val="16"/>
        </w:rPr>
        <w:t>ципального района в 2019 год удовлетворительными.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2. Определить основными задачами органов управл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 xml:space="preserve">ния, сил гражданской обороны по подготовке к действию по предупреждению, ликвидации чрезвычайных ситуаций и </w:t>
      </w:r>
      <w:r w:rsidRPr="0027500F">
        <w:rPr>
          <w:bCs/>
          <w:sz w:val="16"/>
          <w:szCs w:val="16"/>
        </w:rPr>
        <w:t>гражданской обороны</w:t>
      </w:r>
      <w:r w:rsidRPr="0027500F">
        <w:rPr>
          <w:sz w:val="16"/>
          <w:szCs w:val="16"/>
        </w:rPr>
        <w:t xml:space="preserve"> н</w:t>
      </w:r>
      <w:r w:rsidRPr="0027500F">
        <w:rPr>
          <w:sz w:val="16"/>
          <w:szCs w:val="16"/>
        </w:rPr>
        <w:t>а</w:t>
      </w:r>
      <w:r w:rsidRPr="0027500F">
        <w:rPr>
          <w:sz w:val="16"/>
          <w:szCs w:val="16"/>
        </w:rPr>
        <w:t>селения муниципального района на 2020 год: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- повышение практической направленности подготовки всех групп населения к действиям при угрозе и возникновении опасностей, присущих ЧС и военным конфликтам, в том числе и по сигналу оповещения «ВНИМАНИЕ ВСЕМ!»;   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- повышение качества реализации всех видов подготовки, без уменьшения количества населения, охватываемого ими;  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 совершенствование знаний, навыков и ум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>ний, направленных на реализацию единой государственной политики в области гражданской обороны;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 снижение рисков и смягчения последствий чрезвыча</w:t>
      </w:r>
      <w:r w:rsidRPr="0027500F">
        <w:rPr>
          <w:sz w:val="16"/>
          <w:szCs w:val="16"/>
        </w:rPr>
        <w:t>й</w:t>
      </w:r>
      <w:r w:rsidRPr="0027500F">
        <w:rPr>
          <w:sz w:val="16"/>
          <w:szCs w:val="16"/>
        </w:rPr>
        <w:t>ных ситуаций природного и техногенного характера;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укрепление оборонного потенциала, стабильного социально-экономического развития;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  совершенствование системы защиты насел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>ния в мирное и военное время.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3. Установить сроки учебного года в области ГО и защиты населения и территорий с 1 февраля 2020 года по 30 ноября 2020 года.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4. Проводить обучение всех групп населения в муниципальном районе по разработанным программам обучения и </w:t>
      </w:r>
      <w:proofErr w:type="gramStart"/>
      <w:r w:rsidRPr="0027500F">
        <w:rPr>
          <w:sz w:val="16"/>
          <w:szCs w:val="16"/>
        </w:rPr>
        <w:t>утвержденными</w:t>
      </w:r>
      <w:proofErr w:type="gramEnd"/>
      <w:r w:rsidRPr="0027500F">
        <w:rPr>
          <w:sz w:val="16"/>
          <w:szCs w:val="16"/>
        </w:rPr>
        <w:t xml:space="preserve"> постановлением администрации Галичского муниципального района от 5 ноября 2014 года № 380 «Об утверждении примерных программам обучения населения в области безопасности жизнедеятельности» 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 Администрации муниципального района, администраций сельских поселений, предприятий и учреждений муниципального района, руководителям предприятий ж</w:t>
      </w:r>
      <w:r w:rsidRPr="0027500F">
        <w:rPr>
          <w:sz w:val="16"/>
          <w:szCs w:val="16"/>
        </w:rPr>
        <w:t>и</w:t>
      </w:r>
      <w:r w:rsidRPr="0027500F">
        <w:rPr>
          <w:sz w:val="16"/>
          <w:szCs w:val="16"/>
        </w:rPr>
        <w:t>лищно-коммунального хозяйства должностным лицам, специально уполномоченным  на решение задач в области ГО: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5.1. Продолжить работу по оснащению специализированных классов для подготовки населения в области гражданской обороны и защиты от чрезвычайных ситуаций;</w:t>
      </w:r>
    </w:p>
    <w:p w:rsidR="0027500F" w:rsidRPr="0027500F" w:rsidRDefault="0027500F" w:rsidP="0027500F">
      <w:pPr>
        <w:tabs>
          <w:tab w:val="left" w:pos="540"/>
        </w:tabs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5.2. Осуществлять подготовку должностных лиц и специалистов ГО мет</w:t>
      </w:r>
      <w:r w:rsidRPr="0027500F">
        <w:rPr>
          <w:sz w:val="16"/>
          <w:szCs w:val="16"/>
        </w:rPr>
        <w:t>о</w:t>
      </w:r>
      <w:r w:rsidRPr="0027500F">
        <w:rPr>
          <w:sz w:val="16"/>
          <w:szCs w:val="16"/>
        </w:rPr>
        <w:t>дами: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 переподготовки и повышения квалификации в учебных заведениях МЧС России, учреждениях повышения квалификации федеральных органов исполнительной  власти и организаций, учебно-методическом центре по ГО и ЧС Кос</w:t>
      </w:r>
      <w:r w:rsidRPr="0027500F">
        <w:rPr>
          <w:sz w:val="16"/>
          <w:szCs w:val="16"/>
        </w:rPr>
        <w:t>т</w:t>
      </w:r>
      <w:r w:rsidRPr="0027500F">
        <w:rPr>
          <w:sz w:val="16"/>
          <w:szCs w:val="16"/>
        </w:rPr>
        <w:t>ромской области;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 участия в штабных и объектовых тренировках, командно-штабных и комплексных учениях по ГО и защите от ЧС, а также в других оперативных мер</w:t>
      </w:r>
      <w:r w:rsidRPr="0027500F">
        <w:rPr>
          <w:sz w:val="16"/>
          <w:szCs w:val="16"/>
        </w:rPr>
        <w:t>о</w:t>
      </w:r>
      <w:r w:rsidRPr="0027500F">
        <w:rPr>
          <w:sz w:val="16"/>
          <w:szCs w:val="16"/>
        </w:rPr>
        <w:t>приятиях;</w:t>
      </w:r>
    </w:p>
    <w:p w:rsidR="0027500F" w:rsidRPr="0027500F" w:rsidRDefault="0027500F" w:rsidP="0027500F">
      <w:pPr>
        <w:tabs>
          <w:tab w:val="left" w:pos="540"/>
        </w:tabs>
        <w:ind w:left="-240" w:right="-284"/>
        <w:jc w:val="both"/>
        <w:rPr>
          <w:sz w:val="16"/>
          <w:szCs w:val="16"/>
        </w:rPr>
      </w:pPr>
      <w:r w:rsidRPr="0027500F">
        <w:rPr>
          <w:sz w:val="16"/>
          <w:szCs w:val="16"/>
        </w:rPr>
        <w:tab/>
        <w:t>-  самоподготовки.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5.3. При подготовке  должностных лиц и специалистов ГО особое внимание уделить: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обеспечению строгого выполнения положений законодательных и нормативно-правовых актов по подготовке населения в области гражданской обороны и защиты от чрезвычайных ситуаций природного и техногенного характера;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повышению  персональной ответственности руководителей всех уровней за решение вопросов подготовки соответствующих групп населения в области ГО и защиты от ЧС;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совершенствованию практики проведения в муниципальных образованиях муниципального района и организациях месячников гражданской обороны, безопасности детей, Дня защиты детей и Дня знаний;</w:t>
      </w:r>
    </w:p>
    <w:p w:rsidR="0027500F" w:rsidRPr="0027500F" w:rsidRDefault="0027500F" w:rsidP="0027500F">
      <w:pPr>
        <w:ind w:left="-240" w:right="-284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</w:t>
      </w:r>
      <w:r w:rsidRPr="0027500F">
        <w:rPr>
          <w:sz w:val="16"/>
          <w:szCs w:val="16"/>
        </w:rPr>
        <w:tab/>
        <w:t>- повышению эффективности деятельн</w:t>
      </w:r>
      <w:r w:rsidRPr="0027500F">
        <w:rPr>
          <w:sz w:val="16"/>
          <w:szCs w:val="16"/>
        </w:rPr>
        <w:t>о</w:t>
      </w:r>
      <w:r w:rsidRPr="0027500F">
        <w:rPr>
          <w:sz w:val="16"/>
          <w:szCs w:val="16"/>
        </w:rPr>
        <w:t>сти координационных органов;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совершенствованию практических навыков в выполнении функциональных обязанностей в области ГО и РСЧС;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 организации  содержания и использования средств защиты населения и объектов ГО; 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подготовке мероприятий по эвакуации населения, мат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>риальных и культурных ценностей в безопасные районы;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активизации работы по созданию в целях ГО и для ликвидации ЧС  запасов (резервов) материально-технических и иных средств и выполнению мероприятий, направленных на снижение количества пожаров и гибели людей на пожарах;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совершенствованию учебно-материальной базы ГО для подготовки всех категорий населения;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повышению эффе</w:t>
      </w:r>
      <w:r w:rsidRPr="0027500F">
        <w:rPr>
          <w:sz w:val="16"/>
          <w:szCs w:val="16"/>
        </w:rPr>
        <w:t>к</w:t>
      </w:r>
      <w:r w:rsidRPr="0027500F">
        <w:rPr>
          <w:sz w:val="16"/>
          <w:szCs w:val="16"/>
        </w:rPr>
        <w:t xml:space="preserve">тивности </w:t>
      </w:r>
      <w:proofErr w:type="gramStart"/>
      <w:r w:rsidRPr="0027500F">
        <w:rPr>
          <w:sz w:val="16"/>
          <w:szCs w:val="16"/>
        </w:rPr>
        <w:t>контроля за</w:t>
      </w:r>
      <w:proofErr w:type="gramEnd"/>
      <w:r w:rsidRPr="0027500F">
        <w:rPr>
          <w:sz w:val="16"/>
          <w:szCs w:val="16"/>
        </w:rPr>
        <w:t xml:space="preserve"> обеспечением безопасности людей на водных объектах; 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-  повышению готовности звеньев территориальной подсистемы РСЧС с учетом требований положения о ТП РСЧС, утверждённого постановлением администрации  Галичского муниципального ра</w:t>
      </w:r>
      <w:r w:rsidRPr="0027500F">
        <w:rPr>
          <w:sz w:val="16"/>
          <w:szCs w:val="16"/>
        </w:rPr>
        <w:t>й</w:t>
      </w:r>
      <w:r w:rsidRPr="0027500F">
        <w:rPr>
          <w:sz w:val="16"/>
          <w:szCs w:val="16"/>
        </w:rPr>
        <w:t>она от 24 апреля 2017 года № 99 «О муниципальном звене территориальной подсистемы Костромской области единой государственной системы предупреждения и ликвидации чрезвычайных  ситуаций  на  территории  Галичского  муниципального района Костромской области».</w:t>
      </w:r>
    </w:p>
    <w:p w:rsidR="0027500F" w:rsidRPr="0027500F" w:rsidRDefault="0027500F" w:rsidP="0027500F">
      <w:pPr>
        <w:tabs>
          <w:tab w:val="left" w:pos="540"/>
        </w:tabs>
        <w:ind w:left="-240" w:right="-91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5.4. Осуществлять подготовку работников организаций, входящих в состав аварийно-спасательных  формирований, путем: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lastRenderedPageBreak/>
        <w:t>- повышения квалификации руководителей формирований в учебно-методическом центре по ГО и ЧС Костромской области;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проведения занятий с личным составом аварийно-спасательных формиров</w:t>
      </w:r>
      <w:r w:rsidRPr="0027500F">
        <w:rPr>
          <w:sz w:val="16"/>
          <w:szCs w:val="16"/>
        </w:rPr>
        <w:t>а</w:t>
      </w:r>
      <w:r w:rsidRPr="0027500F">
        <w:rPr>
          <w:sz w:val="16"/>
          <w:szCs w:val="16"/>
        </w:rPr>
        <w:t>ний по месту работы по Примерной программе обучения личного состава н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>штатных аварийно-спасательных формирований;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участия в учениях и тренировках.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5.5. Осуществлять обучение работающего населения путем: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проведения занятий по месту работы;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участия в учениях и тренировках по ГО и защите от ЧС;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индивидуального изучения способов защиты от ЧС и опасностей, возника</w:t>
      </w:r>
      <w:r w:rsidRPr="0027500F">
        <w:rPr>
          <w:sz w:val="16"/>
          <w:szCs w:val="16"/>
        </w:rPr>
        <w:t>ю</w:t>
      </w:r>
      <w:r w:rsidRPr="0027500F">
        <w:rPr>
          <w:sz w:val="16"/>
          <w:szCs w:val="16"/>
        </w:rPr>
        <w:t>щих при военных конфликтах или вследствие этих конфликтов.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5.6. Осуществлять обучение неработающего населения путем проведения бесед, лекций, просмотра учебных фильмов, привлечения к участию в  тренировках по месту расположения учебно-консультационных пунктов сельских поселений Галичского муниципального района, а также самостоятельного изучения пособий и памяток, пр</w:t>
      </w:r>
      <w:r w:rsidRPr="0027500F">
        <w:rPr>
          <w:sz w:val="16"/>
          <w:szCs w:val="16"/>
        </w:rPr>
        <w:t>о</w:t>
      </w:r>
      <w:r w:rsidRPr="0027500F">
        <w:rPr>
          <w:sz w:val="16"/>
          <w:szCs w:val="16"/>
        </w:rPr>
        <w:t>слушивания радиопередач, просмотра телепрограмм в области защиты от ЧС.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5.7. Осуществлять обучение учащихся общеобразовательных учреждений в учебное время по программе курса «Основы безопасности  жизнедеятельности», а также путем участия в проведении Дней защиты детей, в учениях и тр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>нировках  по ГО и защиты от ЧС.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5.8. Считать основными формами подготовки и проверки обучения населения в области защиты от ЧС командно-штабные, тактико-специальные и ко</w:t>
      </w:r>
      <w:r w:rsidRPr="0027500F">
        <w:rPr>
          <w:sz w:val="16"/>
          <w:szCs w:val="16"/>
        </w:rPr>
        <w:t>м</w:t>
      </w:r>
      <w:r w:rsidRPr="0027500F">
        <w:rPr>
          <w:sz w:val="16"/>
          <w:szCs w:val="16"/>
        </w:rPr>
        <w:t>плексные учения и тренировки.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5.9. Совершенствовать учебно-материальную базу для проведения занятий с аварийно-спасательными формированиями и для обучения населения в обла</w:t>
      </w:r>
      <w:r w:rsidRPr="0027500F">
        <w:rPr>
          <w:sz w:val="16"/>
          <w:szCs w:val="16"/>
        </w:rPr>
        <w:t>с</w:t>
      </w:r>
      <w:r w:rsidRPr="0027500F">
        <w:rPr>
          <w:sz w:val="16"/>
          <w:szCs w:val="16"/>
        </w:rPr>
        <w:t>ти ГО, защиты от ЧС.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5.10. Направить пропагандистскую работу на убедительное разъяснение значимости мероприятий ГО и защиты от ЧС, целей, задач, роли в общей си</w:t>
      </w:r>
      <w:r w:rsidRPr="0027500F">
        <w:rPr>
          <w:sz w:val="16"/>
          <w:szCs w:val="16"/>
        </w:rPr>
        <w:t>с</w:t>
      </w:r>
      <w:r w:rsidRPr="0027500F">
        <w:rPr>
          <w:sz w:val="16"/>
          <w:szCs w:val="16"/>
        </w:rPr>
        <w:t>теме политических, экономических, правовых, военных и иных мер, используя средства массовой информации.</w:t>
      </w:r>
    </w:p>
    <w:p w:rsidR="0027500F" w:rsidRPr="0027500F" w:rsidRDefault="0027500F" w:rsidP="0027500F">
      <w:pPr>
        <w:ind w:left="-240" w:right="-284" w:firstLine="555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6. Рекомендовать главам администраций сельских поселений, руководителям предприятий, организаций, учреждений муниципального района руководствуясь настоящим постановлением издать нормативно-правовые акты  по организации подготовки населения, рабочих и служащих по вопросам ГО, действиям при ЧС в 2020 году на подведомственных предприятиях, в организациях, учр</w:t>
      </w:r>
      <w:r w:rsidRPr="0027500F">
        <w:rPr>
          <w:sz w:val="16"/>
          <w:szCs w:val="16"/>
        </w:rPr>
        <w:t>е</w:t>
      </w:r>
      <w:r w:rsidRPr="0027500F">
        <w:rPr>
          <w:sz w:val="16"/>
          <w:szCs w:val="16"/>
        </w:rPr>
        <w:t>ждениях.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7. Контроль исполнения настоящего постановления возложить на главу Галичского муниципального района Потехина А.Н.</w:t>
      </w:r>
    </w:p>
    <w:p w:rsidR="0027500F" w:rsidRPr="0027500F" w:rsidRDefault="0027500F" w:rsidP="0027500F">
      <w:pPr>
        <w:ind w:left="-240" w:right="-284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8. Настоящее постановление вступает в силу  со дня его подписания и подлежит официальному опубликованию.</w:t>
      </w:r>
    </w:p>
    <w:p w:rsidR="0027500F" w:rsidRPr="0027500F" w:rsidRDefault="0027500F" w:rsidP="0027500F">
      <w:pPr>
        <w:ind w:left="-240" w:right="-284"/>
        <w:jc w:val="both"/>
        <w:rPr>
          <w:sz w:val="16"/>
          <w:szCs w:val="16"/>
        </w:rPr>
      </w:pPr>
    </w:p>
    <w:p w:rsidR="0027500F" w:rsidRPr="0027500F" w:rsidRDefault="0027500F" w:rsidP="0027500F">
      <w:pPr>
        <w:ind w:left="-240" w:right="-284"/>
        <w:jc w:val="both"/>
        <w:rPr>
          <w:sz w:val="16"/>
          <w:szCs w:val="16"/>
        </w:rPr>
      </w:pPr>
    </w:p>
    <w:p w:rsidR="0027500F" w:rsidRPr="0027500F" w:rsidRDefault="0027500F" w:rsidP="0027500F">
      <w:pPr>
        <w:ind w:left="-240" w:right="-284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Глава                                                                                      </w:t>
      </w:r>
    </w:p>
    <w:p w:rsidR="0027500F" w:rsidRPr="0027500F" w:rsidRDefault="0027500F" w:rsidP="0027500F">
      <w:pPr>
        <w:ind w:left="-2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муниципального района                                                                 А.Н. Потехин</w:t>
      </w:r>
    </w:p>
    <w:p w:rsidR="0027500F" w:rsidRPr="0027500F" w:rsidRDefault="0027500F" w:rsidP="0027500F">
      <w:pPr>
        <w:pStyle w:val="ConsPlusTitle"/>
        <w:widowControl/>
        <w:contextualSpacing/>
        <w:jc w:val="center"/>
        <w:rPr>
          <w:sz w:val="16"/>
          <w:szCs w:val="16"/>
        </w:rPr>
      </w:pPr>
    </w:p>
    <w:p w:rsidR="0027500F" w:rsidRDefault="0027500F" w:rsidP="0027500F">
      <w:pPr>
        <w:pStyle w:val="ConsPlusTitle"/>
        <w:widowControl/>
        <w:contextualSpacing/>
        <w:jc w:val="center"/>
        <w:rPr>
          <w:sz w:val="23"/>
          <w:szCs w:val="23"/>
        </w:rPr>
      </w:pPr>
    </w:p>
    <w:p w:rsidR="0027500F" w:rsidRDefault="0027500F" w:rsidP="0027500F">
      <w:pPr>
        <w:ind w:right="4830"/>
        <w:rPr>
          <w:sz w:val="28"/>
        </w:rPr>
      </w:pPr>
    </w:p>
    <w:p w:rsidR="0027500F" w:rsidRPr="0027500F" w:rsidRDefault="0027500F" w:rsidP="0027500F">
      <w:pPr>
        <w:pStyle w:val="1"/>
        <w:numPr>
          <w:ilvl w:val="0"/>
          <w:numId w:val="9"/>
        </w:numPr>
        <w:suppressAutoHyphens/>
        <w:rPr>
          <w:b/>
          <w:sz w:val="16"/>
          <w:szCs w:val="16"/>
        </w:rPr>
      </w:pPr>
      <w:r w:rsidRPr="0027500F">
        <w:rPr>
          <w:b/>
          <w:sz w:val="16"/>
          <w:szCs w:val="16"/>
        </w:rPr>
        <w:t>АДМИНИСТРАЦИЯ</w:t>
      </w:r>
    </w:p>
    <w:p w:rsidR="0027500F" w:rsidRPr="0027500F" w:rsidRDefault="0027500F" w:rsidP="0027500F">
      <w:pPr>
        <w:jc w:val="center"/>
        <w:rPr>
          <w:b/>
          <w:sz w:val="16"/>
          <w:szCs w:val="16"/>
        </w:rPr>
      </w:pPr>
      <w:r w:rsidRPr="0027500F">
        <w:rPr>
          <w:b/>
          <w:sz w:val="16"/>
          <w:szCs w:val="16"/>
        </w:rPr>
        <w:t>ГАЛИЧСКОГО МУНИЦИПАЛЬНОГО РАЙОНА</w:t>
      </w:r>
    </w:p>
    <w:p w:rsidR="0027500F" w:rsidRPr="0027500F" w:rsidRDefault="0027500F" w:rsidP="0027500F">
      <w:pPr>
        <w:jc w:val="center"/>
        <w:rPr>
          <w:b/>
          <w:sz w:val="16"/>
          <w:szCs w:val="16"/>
        </w:rPr>
      </w:pPr>
      <w:r w:rsidRPr="0027500F">
        <w:rPr>
          <w:b/>
          <w:sz w:val="16"/>
          <w:szCs w:val="16"/>
        </w:rPr>
        <w:t xml:space="preserve">       КОСТРОМСКОЙ ОБЛАСТИ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numPr>
          <w:ilvl w:val="0"/>
          <w:numId w:val="9"/>
        </w:numPr>
        <w:suppressAutoHyphens/>
        <w:spacing w:line="192" w:lineRule="auto"/>
        <w:rPr>
          <w:sz w:val="16"/>
          <w:szCs w:val="16"/>
        </w:rPr>
      </w:pPr>
      <w:r w:rsidRPr="0027500F">
        <w:rPr>
          <w:b/>
          <w:sz w:val="16"/>
          <w:szCs w:val="16"/>
        </w:rPr>
        <w:t xml:space="preserve"> </w:t>
      </w:r>
      <w:proofErr w:type="gramStart"/>
      <w:r w:rsidRPr="0027500F">
        <w:rPr>
          <w:b/>
          <w:sz w:val="16"/>
          <w:szCs w:val="16"/>
        </w:rPr>
        <w:t>П</w:t>
      </w:r>
      <w:proofErr w:type="gramEnd"/>
      <w:r w:rsidRPr="0027500F">
        <w:rPr>
          <w:sz w:val="16"/>
          <w:szCs w:val="16"/>
        </w:rPr>
        <w:t xml:space="preserve"> </w:t>
      </w:r>
      <w:r w:rsidRPr="0027500F">
        <w:rPr>
          <w:b/>
          <w:sz w:val="16"/>
          <w:szCs w:val="16"/>
        </w:rPr>
        <w:t>О С Т А Н О В Л Е Н И Е</w:t>
      </w:r>
    </w:p>
    <w:p w:rsidR="0027500F" w:rsidRPr="0027500F" w:rsidRDefault="0027500F" w:rsidP="0027500F">
      <w:pPr>
        <w:spacing w:line="192" w:lineRule="auto"/>
        <w:rPr>
          <w:sz w:val="16"/>
          <w:szCs w:val="16"/>
        </w:rPr>
      </w:pPr>
    </w:p>
    <w:p w:rsidR="0027500F" w:rsidRPr="0027500F" w:rsidRDefault="0027500F" w:rsidP="0027500F">
      <w:pPr>
        <w:spacing w:line="192" w:lineRule="auto"/>
        <w:jc w:val="center"/>
        <w:rPr>
          <w:sz w:val="16"/>
          <w:szCs w:val="16"/>
        </w:rPr>
      </w:pPr>
      <w:r w:rsidRPr="0027500F">
        <w:rPr>
          <w:sz w:val="16"/>
          <w:szCs w:val="16"/>
        </w:rPr>
        <w:t>от  «   31  »  января   2020 года  № 25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</w:p>
    <w:p w:rsidR="0027500F" w:rsidRPr="0027500F" w:rsidRDefault="0027500F" w:rsidP="0027500F">
      <w:pPr>
        <w:spacing w:line="192" w:lineRule="auto"/>
        <w:jc w:val="center"/>
        <w:rPr>
          <w:sz w:val="16"/>
          <w:szCs w:val="16"/>
        </w:rPr>
      </w:pPr>
      <w:r w:rsidRPr="0027500F">
        <w:rPr>
          <w:sz w:val="16"/>
          <w:szCs w:val="16"/>
        </w:rPr>
        <w:t>г. Галич</w:t>
      </w:r>
    </w:p>
    <w:p w:rsidR="0027500F" w:rsidRPr="0027500F" w:rsidRDefault="0027500F" w:rsidP="0027500F">
      <w:pPr>
        <w:spacing w:line="192" w:lineRule="auto"/>
        <w:jc w:val="center"/>
        <w:rPr>
          <w:sz w:val="16"/>
          <w:szCs w:val="16"/>
        </w:rPr>
      </w:pPr>
    </w:p>
    <w:p w:rsidR="0027500F" w:rsidRPr="0027500F" w:rsidRDefault="0027500F" w:rsidP="0027500F">
      <w:pPr>
        <w:pStyle w:val="af0"/>
        <w:widowControl w:val="0"/>
        <w:rPr>
          <w:rFonts w:eastAsia="DejaVu Sans"/>
          <w:b w:val="0"/>
          <w:color w:val="000000"/>
          <w:kern w:val="2"/>
          <w:sz w:val="16"/>
          <w:szCs w:val="16"/>
        </w:rPr>
      </w:pPr>
      <w:r w:rsidRPr="0027500F">
        <w:rPr>
          <w:rFonts w:eastAsia="DejaVu Sans"/>
          <w:b w:val="0"/>
          <w:color w:val="000000"/>
          <w:kern w:val="2"/>
          <w:sz w:val="16"/>
          <w:szCs w:val="16"/>
        </w:rPr>
        <w:t xml:space="preserve"> </w:t>
      </w:r>
      <w:r w:rsidRPr="0027500F">
        <w:rPr>
          <w:sz w:val="16"/>
          <w:szCs w:val="16"/>
        </w:rPr>
        <w:t>Об утверждении организационно-методических указаний по подготовке населения Галичского муниципального района в области гражданской обороны, защиты от чрезвычайных ситуаций, обеспечения пожарной безопасности  и безопасности людей на водных объектах на 2020 год</w:t>
      </w:r>
      <w:r w:rsidRPr="0027500F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  </w:t>
      </w:r>
      <w:r w:rsidRPr="0027500F">
        <w:rPr>
          <w:sz w:val="16"/>
          <w:szCs w:val="16"/>
        </w:rPr>
        <w:t xml:space="preserve">  </w:t>
      </w:r>
      <w:r w:rsidRPr="0027500F">
        <w:rPr>
          <w:spacing w:val="-10"/>
          <w:sz w:val="16"/>
          <w:szCs w:val="16"/>
        </w:rPr>
        <w:t xml:space="preserve">  </w:t>
      </w:r>
    </w:p>
    <w:p w:rsidR="0027500F" w:rsidRPr="0027500F" w:rsidRDefault="0027500F" w:rsidP="0027500F">
      <w:pPr>
        <w:ind w:right="4830"/>
        <w:rPr>
          <w:sz w:val="16"/>
          <w:szCs w:val="16"/>
        </w:rPr>
      </w:pPr>
    </w:p>
    <w:p w:rsidR="0027500F" w:rsidRPr="0027500F" w:rsidRDefault="0027500F" w:rsidP="0027500F">
      <w:pPr>
        <w:ind w:left="30" w:right="-15" w:firstLine="540"/>
        <w:jc w:val="both"/>
        <w:rPr>
          <w:rFonts w:eastAsia="Calibri"/>
          <w:sz w:val="16"/>
          <w:szCs w:val="16"/>
        </w:rPr>
      </w:pPr>
      <w:r w:rsidRPr="0027500F">
        <w:rPr>
          <w:sz w:val="16"/>
          <w:szCs w:val="16"/>
        </w:rPr>
        <w:t xml:space="preserve"> </w:t>
      </w:r>
      <w:proofErr w:type="gramStart"/>
      <w:r w:rsidRPr="0027500F">
        <w:rPr>
          <w:rFonts w:eastAsia="DejaVu Sans"/>
          <w:color w:val="000000"/>
          <w:kern w:val="2"/>
          <w:sz w:val="16"/>
          <w:szCs w:val="16"/>
        </w:rPr>
        <w:t>В соответствии с требованиями федеральных законов  от 21 декабря         1994 года № 68-ФЗ «О защите населения и территорий от чрезвычайных ситуаций природного и техногенного характера», от 12 февраля 1998 года          № 28-ФЗ «О гражданской обороне», постановлений Правительства Российской Федерации от 4 сентября 2003 года № 547 «О подготовке населения в области защиты от чрезвычайных ситуаций природного и техногенного характера»,         от  2 ноября 2000</w:t>
      </w:r>
      <w:proofErr w:type="gramEnd"/>
      <w:r w:rsidRPr="0027500F">
        <w:rPr>
          <w:rFonts w:eastAsia="DejaVu Sans"/>
          <w:color w:val="000000"/>
          <w:kern w:val="2"/>
          <w:sz w:val="16"/>
          <w:szCs w:val="16"/>
        </w:rPr>
        <w:t xml:space="preserve"> </w:t>
      </w:r>
      <w:proofErr w:type="gramStart"/>
      <w:r w:rsidRPr="0027500F">
        <w:rPr>
          <w:rFonts w:eastAsia="DejaVu Sans"/>
          <w:color w:val="000000"/>
          <w:kern w:val="2"/>
          <w:sz w:val="16"/>
          <w:szCs w:val="16"/>
        </w:rPr>
        <w:t>года № 841 «Об утверждении положения об организации обучения населения в области гражданской обороны», рекомендации МЧС России от 19 ноября 2010 года №43-4653-14, «Организационно-методических указаний по подготовке населения Российской Федерации в области гражданской обороны, защиты от чрезвычайных ситуаций и безопасности людей на водных объектах на 2016-2020 годы», организационно-методических указаний МЧС России от 12 ноября 2015 года № 43-5413-11 и в целях дальнейшего</w:t>
      </w:r>
      <w:proofErr w:type="gramEnd"/>
      <w:r w:rsidRPr="0027500F">
        <w:rPr>
          <w:rFonts w:eastAsia="DejaVu Sans"/>
          <w:color w:val="000000"/>
          <w:kern w:val="2"/>
          <w:sz w:val="16"/>
          <w:szCs w:val="16"/>
        </w:rPr>
        <w:t xml:space="preserve"> совершенствования организации подготовки и обучения населения вопросам гражданской обороны, предупреждения и ликвидации чрезвычайных ситуаций, пожарной безопасности, безопасности людей на водных объектах в 2020 году</w:t>
      </w:r>
    </w:p>
    <w:p w:rsidR="0027500F" w:rsidRPr="0027500F" w:rsidRDefault="0027500F" w:rsidP="0027500F">
      <w:pPr>
        <w:ind w:firstLine="709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ПОСТАНОВЛЯЮ:</w:t>
      </w:r>
    </w:p>
    <w:p w:rsidR="0027500F" w:rsidRPr="0027500F" w:rsidRDefault="0027500F" w:rsidP="0027500F">
      <w:pPr>
        <w:ind w:firstLine="709"/>
        <w:jc w:val="both"/>
        <w:rPr>
          <w:sz w:val="16"/>
          <w:szCs w:val="16"/>
        </w:rPr>
      </w:pPr>
      <w:r w:rsidRPr="0027500F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1. </w:t>
      </w:r>
      <w:r w:rsidRPr="0027500F">
        <w:rPr>
          <w:sz w:val="16"/>
          <w:szCs w:val="16"/>
        </w:rPr>
        <w:t>Утвердить  организационно-методические указания по подготовке населения Галичского муниципального района Костромской области в области гражданской обороны, защиты от чрезвычайных ситуаций, обеспечения пожарной безопасности  и безопасности людей на водных объектах на 2020 год</w:t>
      </w:r>
      <w:r w:rsidRPr="0027500F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  (приложение).</w:t>
      </w:r>
    </w:p>
    <w:p w:rsidR="0027500F" w:rsidRPr="0027500F" w:rsidRDefault="0027500F" w:rsidP="0027500F">
      <w:pPr>
        <w:ind w:right="-15"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2.  </w:t>
      </w:r>
      <w:r w:rsidRPr="0027500F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Рекомендовать главам сельских поселений Галичского муниципального района разработать </w:t>
      </w:r>
      <w:r w:rsidRPr="0027500F">
        <w:rPr>
          <w:sz w:val="16"/>
          <w:szCs w:val="16"/>
        </w:rPr>
        <w:t xml:space="preserve">организационно-методические указания по подготовке населения в области гражданской обороны, защиты от чрезвычайных ситуаций и безопасности людей на водных объектах на 2020 год. </w:t>
      </w:r>
    </w:p>
    <w:p w:rsidR="0027500F" w:rsidRPr="0027500F" w:rsidRDefault="0027500F" w:rsidP="0027500F">
      <w:pPr>
        <w:ind w:right="-15" w:firstLine="708"/>
        <w:jc w:val="both"/>
        <w:rPr>
          <w:rFonts w:eastAsia="DejaVu Sans"/>
          <w:color w:val="000000"/>
          <w:kern w:val="2"/>
          <w:sz w:val="16"/>
          <w:szCs w:val="16"/>
        </w:rPr>
      </w:pPr>
      <w:r w:rsidRPr="0027500F">
        <w:rPr>
          <w:rFonts w:eastAsia="DejaVu Sans"/>
          <w:color w:val="000000"/>
          <w:kern w:val="2"/>
          <w:sz w:val="16"/>
          <w:szCs w:val="16"/>
        </w:rPr>
        <w:t xml:space="preserve">Осуществлять подготовку и обучение в учебно-консультативных пунктах сельских поселений неработающего населения </w:t>
      </w:r>
      <w:r w:rsidRPr="0027500F">
        <w:rPr>
          <w:sz w:val="16"/>
          <w:szCs w:val="16"/>
        </w:rPr>
        <w:t>по вопросам  гражданской обороны, защиты от чрезвычайных ситуаций, обеспечения пожарной безопасности и безопасности людей на водных объектах</w:t>
      </w:r>
      <w:r w:rsidRPr="0027500F">
        <w:rPr>
          <w:rFonts w:eastAsia="DejaVu Sans"/>
          <w:color w:val="000000"/>
          <w:kern w:val="2"/>
          <w:sz w:val="16"/>
          <w:szCs w:val="16"/>
        </w:rPr>
        <w:t xml:space="preserve"> </w:t>
      </w:r>
    </w:p>
    <w:p w:rsidR="0027500F" w:rsidRPr="0027500F" w:rsidRDefault="0027500F" w:rsidP="0027500F">
      <w:pPr>
        <w:ind w:right="-15" w:firstLine="570"/>
        <w:jc w:val="both"/>
        <w:rPr>
          <w:rFonts w:eastAsia="DejaVu Sans"/>
          <w:color w:val="000000"/>
          <w:kern w:val="2"/>
          <w:sz w:val="16"/>
          <w:szCs w:val="16"/>
        </w:rPr>
      </w:pPr>
      <w:r w:rsidRPr="0027500F">
        <w:rPr>
          <w:rFonts w:eastAsia="DejaVu Sans"/>
          <w:color w:val="000000"/>
          <w:kern w:val="2"/>
          <w:sz w:val="16"/>
          <w:szCs w:val="16"/>
        </w:rPr>
        <w:t>Продолжить работу учебно-консультационных пунктов и их оснащение наглядными пособиями, техническими средствами обучения, средствами индивидуальной защиты, учебно-методической литературой с учетом наибольшего охвата неработающего населения Галичского муниципального района Костромской области.</w:t>
      </w:r>
    </w:p>
    <w:p w:rsidR="0027500F" w:rsidRPr="0027500F" w:rsidRDefault="0027500F" w:rsidP="0027500F">
      <w:pPr>
        <w:ind w:left="30" w:right="-15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3. Установить, что подготовка населения Галичского муниципального района по вопросам гражданской обороны, защиты от чрезвычайных ситуаций, обеспечения пожарной безопасности и безопасности людей на водных объектах осуществляется в организациях, учреждениях, предприятиях независимо от организационно-правовых форм и форм собственности.</w:t>
      </w:r>
    </w:p>
    <w:p w:rsidR="0027500F" w:rsidRPr="0027500F" w:rsidRDefault="0027500F" w:rsidP="0027500F">
      <w:pPr>
        <w:ind w:left="30" w:right="-15" w:firstLine="54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4. Рекомендовать руководителям организаций, учреждений, предприятий муниципального района:</w:t>
      </w:r>
    </w:p>
    <w:p w:rsidR="0027500F" w:rsidRPr="0027500F" w:rsidRDefault="0027500F" w:rsidP="0027500F">
      <w:pPr>
        <w:ind w:right="-15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по итогам года проанализировать состояние обучения работников организаций, предприятий, учреждений в области безопасности жизнедеятельности, в том числе и личного состава нештатных аварийно – спасательных формирований (далее - НАСФ), спланировать обучение всех групп персонала на 2020 год, определить задачи и мероприятия по их совершенствованию;</w:t>
      </w:r>
    </w:p>
    <w:p w:rsidR="0027500F" w:rsidRPr="0027500F" w:rsidRDefault="0027500F" w:rsidP="0027500F">
      <w:pPr>
        <w:ind w:right="-15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внести в программы обучения работающего населения, НАСФ, нештатных формирований гражданской обороны (далее - НФГО), спасательных служб гражданской обороны необходимые уточнения и дополнения, с учетом особенностей деятельности организации, специфики решаемых задач, а также обучения их в области пожарной безопасности и безопасности на водных объектах;</w:t>
      </w:r>
    </w:p>
    <w:p w:rsidR="0027500F" w:rsidRPr="0027500F" w:rsidRDefault="0027500F" w:rsidP="0027500F">
      <w:pPr>
        <w:ind w:right="-15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lastRenderedPageBreak/>
        <w:t xml:space="preserve">- подготовку НАСФ, НФГО и спасательных служб гражданской обороны осуществлять в соответствии с Примерной программой обучения, утвержденной МЧС России </w:t>
      </w:r>
      <w:r w:rsidRPr="0027500F">
        <w:rPr>
          <w:sz w:val="16"/>
          <w:szCs w:val="16"/>
          <w:lang w:eastAsia="ru-RU"/>
        </w:rPr>
        <w:t xml:space="preserve">от 28 ноября 2013 года № 2-4-87-36-14 </w:t>
      </w:r>
      <w:r w:rsidRPr="0027500F">
        <w:rPr>
          <w:sz w:val="16"/>
          <w:szCs w:val="16"/>
        </w:rPr>
        <w:t>и областными примерными программами;</w:t>
      </w:r>
    </w:p>
    <w:p w:rsidR="0027500F" w:rsidRPr="0027500F" w:rsidRDefault="0027500F" w:rsidP="0027500F">
      <w:pPr>
        <w:ind w:right="-15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провести работу по совершенствованию и поддержанию в рабочем состоянии имеющейся учебно-материальной базы, а также по ее эффективному использованию;</w:t>
      </w:r>
    </w:p>
    <w:p w:rsidR="0027500F" w:rsidRPr="0027500F" w:rsidRDefault="0027500F" w:rsidP="0027500F">
      <w:pPr>
        <w:ind w:right="-15" w:firstLine="57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- повысить эффективность пропаганды знаний в области гражданской обороны. </w:t>
      </w:r>
    </w:p>
    <w:p w:rsidR="0027500F" w:rsidRPr="0027500F" w:rsidRDefault="0027500F" w:rsidP="0027500F">
      <w:pPr>
        <w:ind w:right="-15"/>
        <w:jc w:val="both"/>
        <w:rPr>
          <w:rFonts w:eastAsia="DejaVu Sans"/>
          <w:color w:val="000000"/>
          <w:kern w:val="2"/>
          <w:sz w:val="16"/>
          <w:szCs w:val="16"/>
        </w:rPr>
      </w:pPr>
      <w:r w:rsidRPr="0027500F">
        <w:rPr>
          <w:sz w:val="16"/>
          <w:szCs w:val="16"/>
        </w:rPr>
        <w:tab/>
        <w:t xml:space="preserve">5. </w:t>
      </w:r>
      <w:r w:rsidRPr="0027500F">
        <w:rPr>
          <w:rFonts w:eastAsia="DejaVu Sans"/>
          <w:color w:val="000000"/>
          <w:kern w:val="2"/>
          <w:sz w:val="16"/>
          <w:szCs w:val="16"/>
        </w:rPr>
        <w:t xml:space="preserve">Главному специалисту по ГО и ЧС администрации муниципального района оказать методическую помощь руководителям муниципальных учреждений, организаций, в организации </w:t>
      </w:r>
      <w:proofErr w:type="gramStart"/>
      <w:r w:rsidRPr="0027500F">
        <w:rPr>
          <w:rFonts w:eastAsia="DejaVu Sans"/>
          <w:color w:val="000000"/>
          <w:kern w:val="2"/>
          <w:sz w:val="16"/>
          <w:szCs w:val="16"/>
        </w:rPr>
        <w:t>обучения населения по</w:t>
      </w:r>
      <w:r w:rsidRPr="0027500F">
        <w:rPr>
          <w:sz w:val="16"/>
          <w:szCs w:val="16"/>
        </w:rPr>
        <w:t xml:space="preserve"> вопросам</w:t>
      </w:r>
      <w:proofErr w:type="gramEnd"/>
      <w:r w:rsidRPr="0027500F">
        <w:rPr>
          <w:sz w:val="16"/>
          <w:szCs w:val="16"/>
        </w:rPr>
        <w:t xml:space="preserve">  гражданской обороны, защиты от чрезвычайных ситуаций, обеспечения пожарной безопасности и безопасности людей на водных объектах</w:t>
      </w:r>
      <w:r w:rsidRPr="0027500F">
        <w:rPr>
          <w:rFonts w:eastAsia="DejaVu Sans"/>
          <w:color w:val="000000"/>
          <w:kern w:val="2"/>
          <w:sz w:val="16"/>
          <w:szCs w:val="16"/>
        </w:rPr>
        <w:t>.</w:t>
      </w:r>
    </w:p>
    <w:p w:rsidR="0027500F" w:rsidRPr="0027500F" w:rsidRDefault="0027500F" w:rsidP="0027500F">
      <w:pPr>
        <w:ind w:right="-15"/>
        <w:jc w:val="both"/>
        <w:rPr>
          <w:bCs/>
          <w:sz w:val="16"/>
          <w:szCs w:val="16"/>
        </w:rPr>
      </w:pPr>
      <w:r w:rsidRPr="0027500F">
        <w:rPr>
          <w:rFonts w:eastAsia="DejaVu Sans"/>
          <w:color w:val="000000"/>
          <w:kern w:val="2"/>
          <w:sz w:val="16"/>
          <w:szCs w:val="16"/>
        </w:rPr>
        <w:tab/>
        <w:t>6.</w:t>
      </w:r>
      <w:r w:rsidRPr="0027500F">
        <w:rPr>
          <w:bCs/>
          <w:sz w:val="16"/>
          <w:szCs w:val="16"/>
        </w:rPr>
        <w:t xml:space="preserve"> Контроль исполнения настоящего постановления возложить на первого заместителя главы администрации Галичского муниципального района    Фоменко В.А.</w:t>
      </w:r>
    </w:p>
    <w:p w:rsidR="0027500F" w:rsidRPr="0027500F" w:rsidRDefault="0027500F" w:rsidP="0027500F">
      <w:pPr>
        <w:ind w:right="-15"/>
        <w:jc w:val="both"/>
        <w:rPr>
          <w:sz w:val="16"/>
          <w:szCs w:val="16"/>
        </w:rPr>
      </w:pPr>
      <w:r w:rsidRPr="0027500F">
        <w:rPr>
          <w:bCs/>
          <w:sz w:val="16"/>
          <w:szCs w:val="16"/>
        </w:rPr>
        <w:tab/>
        <w:t xml:space="preserve">7. </w:t>
      </w:r>
      <w:r w:rsidRPr="0027500F">
        <w:rPr>
          <w:sz w:val="16"/>
          <w:szCs w:val="16"/>
        </w:rPr>
        <w:t xml:space="preserve">Настоящее постановление вступает в силу со дня подписания и полежит официальному опубликованию.  </w:t>
      </w:r>
    </w:p>
    <w:p w:rsidR="0027500F" w:rsidRPr="0027500F" w:rsidRDefault="0027500F" w:rsidP="0027500F">
      <w:pPr>
        <w:ind w:right="-15"/>
        <w:jc w:val="both"/>
        <w:rPr>
          <w:sz w:val="16"/>
          <w:szCs w:val="16"/>
        </w:rPr>
      </w:pPr>
    </w:p>
    <w:p w:rsidR="0027500F" w:rsidRPr="0027500F" w:rsidRDefault="0027500F" w:rsidP="0027500F">
      <w:pPr>
        <w:ind w:right="-15"/>
        <w:jc w:val="both"/>
        <w:rPr>
          <w:sz w:val="16"/>
          <w:szCs w:val="16"/>
        </w:rPr>
      </w:pPr>
    </w:p>
    <w:p w:rsidR="0027500F" w:rsidRPr="0027500F" w:rsidRDefault="0027500F" w:rsidP="0027500F">
      <w:pPr>
        <w:ind w:right="-15"/>
        <w:jc w:val="both"/>
        <w:rPr>
          <w:sz w:val="16"/>
          <w:szCs w:val="16"/>
        </w:rPr>
      </w:pPr>
      <w:proofErr w:type="spellStart"/>
      <w:proofErr w:type="gramStart"/>
      <w:r w:rsidRPr="0027500F">
        <w:rPr>
          <w:sz w:val="16"/>
          <w:szCs w:val="16"/>
        </w:rPr>
        <w:t>п</w:t>
      </w:r>
      <w:proofErr w:type="spellEnd"/>
      <w:proofErr w:type="gramEnd"/>
      <w:r w:rsidRPr="0027500F">
        <w:rPr>
          <w:sz w:val="16"/>
          <w:szCs w:val="16"/>
        </w:rPr>
        <w:t>/</w:t>
      </w:r>
      <w:proofErr w:type="spellStart"/>
      <w:r w:rsidRPr="0027500F">
        <w:rPr>
          <w:sz w:val="16"/>
          <w:szCs w:val="16"/>
        </w:rPr>
        <w:t>п</w:t>
      </w:r>
      <w:proofErr w:type="spellEnd"/>
      <w:r w:rsidRPr="0027500F">
        <w:rPr>
          <w:sz w:val="16"/>
          <w:szCs w:val="16"/>
        </w:rPr>
        <w:t xml:space="preserve"> Глава 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>муниципального района                                                                         А.Н. Потехин</w:t>
      </w:r>
    </w:p>
    <w:p w:rsidR="0027500F" w:rsidRPr="0027500F" w:rsidRDefault="0027500F" w:rsidP="0027500F">
      <w:pPr>
        <w:suppressAutoHyphens w:val="0"/>
        <w:ind w:left="-30"/>
        <w:rPr>
          <w:sz w:val="16"/>
          <w:szCs w:val="16"/>
        </w:rPr>
      </w:pPr>
      <w:r w:rsidRPr="0027500F">
        <w:rPr>
          <w:sz w:val="16"/>
          <w:szCs w:val="16"/>
        </w:rPr>
        <w:tab/>
      </w:r>
      <w:r w:rsidRPr="0027500F">
        <w:rPr>
          <w:sz w:val="16"/>
          <w:szCs w:val="16"/>
        </w:rPr>
        <w:tab/>
      </w:r>
      <w:r w:rsidRPr="0027500F">
        <w:rPr>
          <w:sz w:val="16"/>
          <w:szCs w:val="16"/>
        </w:rPr>
        <w:tab/>
        <w:t xml:space="preserve">           </w:t>
      </w:r>
      <w:r w:rsidRPr="0027500F">
        <w:rPr>
          <w:sz w:val="16"/>
          <w:szCs w:val="16"/>
        </w:rPr>
        <w:tab/>
        <w:t xml:space="preserve">      </w:t>
      </w:r>
    </w:p>
    <w:p w:rsidR="0027500F" w:rsidRPr="0027500F" w:rsidRDefault="0027500F" w:rsidP="0027500F">
      <w:pPr>
        <w:pStyle w:val="4"/>
        <w:jc w:val="right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                                                  Приложение </w:t>
      </w:r>
    </w:p>
    <w:p w:rsidR="0027500F" w:rsidRPr="0027500F" w:rsidRDefault="0027500F" w:rsidP="0027500F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jc w:val="right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                                                                  к постановлению администрации</w:t>
      </w:r>
    </w:p>
    <w:p w:rsidR="0027500F" w:rsidRPr="0027500F" w:rsidRDefault="0027500F" w:rsidP="0027500F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jc w:val="right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                                                                    Галичского муниципального </w:t>
      </w:r>
    </w:p>
    <w:p w:rsidR="0027500F" w:rsidRPr="0027500F" w:rsidRDefault="0027500F" w:rsidP="0027500F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jc w:val="right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                                                                    района  Костромской области</w:t>
      </w:r>
    </w:p>
    <w:p w:rsidR="0027500F" w:rsidRPr="0027500F" w:rsidRDefault="0027500F" w:rsidP="0027500F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jc w:val="right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                                                                    от «</w:t>
      </w:r>
      <w:r>
        <w:rPr>
          <w:sz w:val="16"/>
          <w:szCs w:val="16"/>
        </w:rPr>
        <w:t>31</w:t>
      </w:r>
      <w:r w:rsidRPr="0027500F">
        <w:rPr>
          <w:sz w:val="16"/>
          <w:szCs w:val="16"/>
        </w:rPr>
        <w:t xml:space="preserve"> » января  2020 г.  №</w:t>
      </w:r>
      <w:r>
        <w:rPr>
          <w:sz w:val="16"/>
          <w:szCs w:val="16"/>
        </w:rPr>
        <w:t xml:space="preserve"> 25</w:t>
      </w:r>
      <w:r w:rsidRPr="0027500F">
        <w:rPr>
          <w:sz w:val="16"/>
          <w:szCs w:val="16"/>
        </w:rPr>
        <w:t xml:space="preserve">   </w:t>
      </w:r>
    </w:p>
    <w:p w:rsidR="0027500F" w:rsidRPr="0027500F" w:rsidRDefault="0027500F" w:rsidP="0027500F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jc w:val="right"/>
        <w:rPr>
          <w:sz w:val="16"/>
          <w:szCs w:val="16"/>
        </w:rPr>
      </w:pPr>
    </w:p>
    <w:p w:rsidR="0027500F" w:rsidRPr="0027500F" w:rsidRDefault="0027500F" w:rsidP="0027500F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jc w:val="right"/>
        <w:rPr>
          <w:sz w:val="16"/>
          <w:szCs w:val="16"/>
        </w:rPr>
      </w:pPr>
    </w:p>
    <w:p w:rsidR="0027500F" w:rsidRPr="0027500F" w:rsidRDefault="0027500F" w:rsidP="0027500F">
      <w:pPr>
        <w:keepNext/>
        <w:keepLines/>
        <w:numPr>
          <w:ilvl w:val="0"/>
          <w:numId w:val="9"/>
        </w:numPr>
        <w:tabs>
          <w:tab w:val="clear" w:pos="432"/>
          <w:tab w:val="num" w:pos="0"/>
        </w:tabs>
        <w:suppressAutoHyphens w:val="0"/>
        <w:autoSpaceDE w:val="0"/>
        <w:autoSpaceDN w:val="0"/>
        <w:adjustRightInd w:val="0"/>
        <w:jc w:val="center"/>
        <w:outlineLvl w:val="0"/>
        <w:rPr>
          <w:b/>
          <w:sz w:val="16"/>
          <w:szCs w:val="16"/>
        </w:rPr>
      </w:pPr>
      <w:r w:rsidRPr="0027500F">
        <w:rPr>
          <w:b/>
          <w:sz w:val="16"/>
          <w:szCs w:val="16"/>
        </w:rPr>
        <w:t>ОРГАНИЗАЦИОННО-МЕТОДИЧЕСКИЕ УКАЗАНИЯ</w:t>
      </w:r>
    </w:p>
    <w:p w:rsidR="0027500F" w:rsidRPr="0027500F" w:rsidRDefault="0027500F" w:rsidP="0027500F">
      <w:pPr>
        <w:keepNext/>
        <w:keepLines/>
        <w:numPr>
          <w:ilvl w:val="0"/>
          <w:numId w:val="9"/>
        </w:numPr>
        <w:tabs>
          <w:tab w:val="clear" w:pos="432"/>
          <w:tab w:val="num" w:pos="0"/>
        </w:tabs>
        <w:suppressAutoHyphens w:val="0"/>
        <w:autoSpaceDE w:val="0"/>
        <w:autoSpaceDN w:val="0"/>
        <w:adjustRightInd w:val="0"/>
        <w:jc w:val="center"/>
        <w:outlineLvl w:val="0"/>
        <w:rPr>
          <w:rFonts w:eastAsia="Lucida Sans Unicode"/>
          <w:b/>
          <w:sz w:val="16"/>
          <w:szCs w:val="16"/>
          <w:lang/>
        </w:rPr>
      </w:pPr>
      <w:r w:rsidRPr="0027500F">
        <w:rPr>
          <w:b/>
          <w:sz w:val="16"/>
          <w:szCs w:val="16"/>
        </w:rPr>
        <w:t>по подготовке населения Галичского муниципального района в области</w:t>
      </w:r>
    </w:p>
    <w:p w:rsidR="0027500F" w:rsidRPr="0027500F" w:rsidRDefault="0027500F" w:rsidP="0027500F">
      <w:pPr>
        <w:keepNext/>
        <w:keepLines/>
        <w:suppressAutoHyphens w:val="0"/>
        <w:autoSpaceDE w:val="0"/>
        <w:autoSpaceDN w:val="0"/>
        <w:adjustRightInd w:val="0"/>
        <w:jc w:val="center"/>
        <w:outlineLvl w:val="0"/>
        <w:rPr>
          <w:b/>
          <w:sz w:val="16"/>
          <w:szCs w:val="16"/>
        </w:rPr>
      </w:pPr>
      <w:r w:rsidRPr="0027500F">
        <w:rPr>
          <w:b/>
          <w:sz w:val="16"/>
          <w:szCs w:val="16"/>
        </w:rPr>
        <w:t xml:space="preserve">гражданской обороны, защиты от чрезвычайных ситуаций, обеспечения пожарной безопасности  и безопасности людей на водных объектах </w:t>
      </w:r>
    </w:p>
    <w:p w:rsidR="0027500F" w:rsidRPr="0027500F" w:rsidRDefault="0027500F" w:rsidP="0027500F">
      <w:pPr>
        <w:keepNext/>
        <w:keepLines/>
        <w:suppressAutoHyphens w:val="0"/>
        <w:autoSpaceDE w:val="0"/>
        <w:autoSpaceDN w:val="0"/>
        <w:adjustRightInd w:val="0"/>
        <w:jc w:val="center"/>
        <w:outlineLvl w:val="0"/>
        <w:rPr>
          <w:rFonts w:eastAsia="Lucida Sans Unicode"/>
          <w:b/>
          <w:sz w:val="16"/>
          <w:szCs w:val="16"/>
          <w:lang/>
        </w:rPr>
      </w:pPr>
      <w:r w:rsidRPr="0027500F">
        <w:rPr>
          <w:b/>
          <w:sz w:val="16"/>
          <w:szCs w:val="16"/>
        </w:rPr>
        <w:t>на 2020 год</w:t>
      </w:r>
    </w:p>
    <w:p w:rsidR="0027500F" w:rsidRPr="0027500F" w:rsidRDefault="0027500F" w:rsidP="0027500F">
      <w:pPr>
        <w:keepNext/>
        <w:keepLines/>
        <w:spacing w:line="360" w:lineRule="auto"/>
        <w:ind w:firstLine="709"/>
        <w:jc w:val="both"/>
        <w:rPr>
          <w:rFonts w:eastAsia="DejaVu Sans"/>
          <w:color w:val="000000"/>
          <w:kern w:val="2"/>
          <w:sz w:val="16"/>
          <w:szCs w:val="16"/>
        </w:rPr>
      </w:pPr>
    </w:p>
    <w:p w:rsidR="0027500F" w:rsidRPr="0027500F" w:rsidRDefault="0027500F" w:rsidP="0027500F">
      <w:pPr>
        <w:suppressAutoHyphens w:val="0"/>
        <w:jc w:val="both"/>
        <w:rPr>
          <w:sz w:val="16"/>
          <w:szCs w:val="16"/>
          <w:lang w:eastAsia="ru-RU"/>
        </w:rPr>
      </w:pPr>
      <w:r w:rsidRPr="0027500F">
        <w:rPr>
          <w:rFonts w:eastAsia="Calibri"/>
          <w:sz w:val="16"/>
          <w:szCs w:val="16"/>
          <w:lang w:eastAsia="en-US"/>
        </w:rPr>
        <w:t xml:space="preserve">           </w:t>
      </w:r>
      <w:proofErr w:type="gramStart"/>
      <w:r w:rsidRPr="0027500F">
        <w:rPr>
          <w:rFonts w:eastAsia="Calibri"/>
          <w:sz w:val="16"/>
          <w:szCs w:val="16"/>
          <w:lang w:eastAsia="en-US"/>
        </w:rPr>
        <w:t>Основной</w:t>
      </w:r>
      <w:r w:rsidRPr="0027500F">
        <w:rPr>
          <w:sz w:val="16"/>
          <w:szCs w:val="16"/>
          <w:lang w:eastAsia="ru-RU"/>
        </w:rPr>
        <w:t xml:space="preserve"> задачей подготовки населения в области гражданской обороны, защиты от чрезвычайных ситуаций, обеспечения пожарной безопасности и безопасности людей на водных объектах считать повышение практической направленности подготовки всех групп населения к действиям при угрозе и возникновении опасностей, присущих чрезвычайным ситуациям  и военным конфликтам, в том числе и по сигналу оповещения «ВНИМАНИЕ ВСЕМ!», а также качества реализации всех видов подготовки, без уменьшения</w:t>
      </w:r>
      <w:proofErr w:type="gramEnd"/>
      <w:r w:rsidRPr="0027500F">
        <w:rPr>
          <w:sz w:val="16"/>
          <w:szCs w:val="16"/>
          <w:lang w:eastAsia="ru-RU"/>
        </w:rPr>
        <w:t xml:space="preserve"> количества населения, охватываемого ими. </w:t>
      </w:r>
      <w:r w:rsidRPr="0027500F">
        <w:rPr>
          <w:rFonts w:eastAsia="Calibri"/>
          <w:sz w:val="16"/>
          <w:szCs w:val="16"/>
          <w:lang w:eastAsia="en-US"/>
        </w:rPr>
        <w:t xml:space="preserve">Основные </w:t>
      </w:r>
      <w:r w:rsidRPr="0027500F">
        <w:rPr>
          <w:sz w:val="16"/>
          <w:szCs w:val="16"/>
        </w:rPr>
        <w:t>усилия</w:t>
      </w:r>
      <w:r w:rsidRPr="0027500F">
        <w:rPr>
          <w:rFonts w:eastAsia="Calibri"/>
          <w:sz w:val="16"/>
          <w:szCs w:val="16"/>
          <w:lang w:eastAsia="en-US"/>
        </w:rPr>
        <w:t xml:space="preserve"> в целях совершенствования организации и осуществления подготовки  всех групп населения Галичского муниципального района в области гражданской обороны, защиты от чрезвычайных ситуаций, обеспечения пожарной безопасности и безопасности на водных объектах в 2020 году</w:t>
      </w:r>
      <w:r w:rsidRPr="0027500F">
        <w:rPr>
          <w:sz w:val="16"/>
          <w:szCs w:val="16"/>
        </w:rPr>
        <w:t xml:space="preserve">  сосредоточить </w:t>
      </w:r>
      <w:proofErr w:type="gramStart"/>
      <w:r w:rsidRPr="0027500F">
        <w:rPr>
          <w:sz w:val="16"/>
          <w:szCs w:val="16"/>
        </w:rPr>
        <w:t>на</w:t>
      </w:r>
      <w:proofErr w:type="gramEnd"/>
      <w:r w:rsidRPr="0027500F">
        <w:rPr>
          <w:rFonts w:eastAsia="Calibri"/>
          <w:sz w:val="16"/>
          <w:szCs w:val="16"/>
          <w:lang w:eastAsia="en-US"/>
        </w:rPr>
        <w:t>:</w:t>
      </w:r>
      <w:r w:rsidRPr="0027500F">
        <w:rPr>
          <w:sz w:val="16"/>
          <w:szCs w:val="16"/>
          <w:lang w:eastAsia="ru-RU"/>
        </w:rPr>
        <w:t xml:space="preserve"> </w:t>
      </w:r>
    </w:p>
    <w:p w:rsidR="0027500F" w:rsidRPr="0027500F" w:rsidRDefault="0027500F" w:rsidP="0027500F">
      <w:pPr>
        <w:shd w:val="clear" w:color="auto" w:fill="FFFFFF"/>
        <w:ind w:firstLine="851"/>
        <w:jc w:val="both"/>
        <w:rPr>
          <w:sz w:val="16"/>
          <w:szCs w:val="16"/>
          <w:lang w:eastAsia="ru-RU"/>
        </w:rPr>
      </w:pPr>
      <w:r w:rsidRPr="0027500F">
        <w:rPr>
          <w:rFonts w:eastAsia="Calibri"/>
          <w:sz w:val="16"/>
          <w:szCs w:val="16"/>
          <w:lang w:eastAsia="en-US"/>
        </w:rPr>
        <w:t xml:space="preserve">1. </w:t>
      </w:r>
      <w:r w:rsidRPr="0027500F">
        <w:rPr>
          <w:sz w:val="16"/>
          <w:szCs w:val="16"/>
          <w:lang w:eastAsia="ru-RU"/>
        </w:rPr>
        <w:t xml:space="preserve">Подготовка населения в области гражданской обороны организуется и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 характера, проводится по соответствующим группам в организациях (в том числе, осуществляющих образовательную деятельность), а также по месту жительства; 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1.1. Руководители гражданской обороны осуществляют: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самостоятельную работу с нормативными документами по вопросам организации, планирования и проведения мероприятий по гражданской обороне;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изучение своих функциональных обязанностей по гражданской обороне;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повышение квалификации в учебно-методическом центре гражданской обороны и чрезвычайных ситуаций (далее - УМЦ ГОЧС) Костромской области;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принятие личного участия в учебно-методических сборах, учениях, тренировках и других плановых мероприятиях по гражданской обороне.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1.2. Должностные лица и работники гражданской обороны, руководители организаций осуществляют: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  - самостоятельную работу с нормативными документами по вопросам организации, планирования и проведения мероприятий по гражданской обороне;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  - проходят дополнительное профессиональное образование или курсовое обучение в области гражданской обороны в УМЦ ГОЧС  Костромской области;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  - участвуют  в учениях, тренировках и других плановых мероприятиях по гражданской обороне;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  <w:lang w:eastAsia="ru-RU"/>
        </w:rPr>
        <w:t xml:space="preserve">              - </w:t>
      </w:r>
      <w:r w:rsidRPr="0027500F">
        <w:rPr>
          <w:sz w:val="16"/>
          <w:szCs w:val="16"/>
        </w:rPr>
        <w:t>анализировать вопросы организации и осуществления обучения работников организаций в области гражданской защиты, в том числе и личного состава нештатных аварийно-спасательных формирований, определить задачи и мероприятия по их совершенствованию;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- основное внимание при обучении работников организаций и личного состава формирований направлять на повышение уровня практических навыков по выполнению задач согласно предназначению, а также при действиях в чрезвычайных ситуациях и пожарах;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- при организации и проведении учений и тренировок по гражданской защите обращать особое внимание на реальность имеющихся планов, отработку практических вопросов действий обучаемых при чрезвычайных ситуациях, пожарах и угрозе террористических акций в учреждениях образования, здравоохранения и в местах массового пребывания людей;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- необходимые меры по совершенствованию и поддержанию в рабочем состоянии имеющейся учебно-материальной базы, а также по ее эффективному использованию;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             - повышение эффективности пропаганды знаний в области гражданской защиты.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1.3. Личный состав формирований и служб:</w:t>
      </w:r>
    </w:p>
    <w:p w:rsidR="0027500F" w:rsidRPr="0027500F" w:rsidRDefault="0027500F" w:rsidP="0027500F">
      <w:pPr>
        <w:suppressAutoHyphens w:val="0"/>
        <w:autoSpaceDN w:val="0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  </w:t>
      </w:r>
      <w:proofErr w:type="gramStart"/>
      <w:r w:rsidRPr="0027500F">
        <w:rPr>
          <w:sz w:val="16"/>
          <w:szCs w:val="16"/>
          <w:lang w:eastAsia="ru-RU"/>
        </w:rPr>
        <w:t>- проходят курсовое обучение  в УМЦ ГОЧС  Костромской области;</w:t>
      </w:r>
      <w:proofErr w:type="gramEnd"/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  - руководители формирований и служб проводят занятия  с личным составом нештатных аварийно спасательных формирований и нештатных формирований гражданской обороны по месту работы в соответствии с Примерной программой, утвержденной МЧС России от 28 ноября 2013 года         № 2-4-87-36-14 и областными примерными программами (20 часов в год); 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 - участвуют в учениях и тренировках по ГО и защите от ЧС.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При подготовке руководителей НАСФ, НФГО особое внимание обращается на выработку у них умений и навыков по поддержанию формирований в готовности к их применению, организации выполнения поставленных задач и управлению формированиями при проведении аварийно-спасательных и других неотложных работ. Основные усилия сосредоточить на практическом овладении личным составом приемов и способов действий по защите населения, материальных и культурных ценностей от опасностей, возникающих при ведении военных конфликтов или вследствие этих конфликтов,  а также при возникновении ЧС природного и техногенного характера.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Добиться  освоения личным составом НАСФ, НФГО наиболее  эффективных приемов, способов действий с применением техники и оборудования, состоящих на оснащении формирований, при выполнении задач в зонах ЧС природного, техногенного и военного характера.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Модуль базовой подготовки (14 часов) изучается всеми НАСФ, НФГО, а модуль специальной подготовки (6 часов) </w:t>
      </w:r>
      <w:r w:rsidRPr="0027500F">
        <w:rPr>
          <w:sz w:val="16"/>
          <w:szCs w:val="16"/>
          <w:lang w:eastAsia="ru-RU"/>
        </w:rPr>
        <w:lastRenderedPageBreak/>
        <w:t>изучается с учетом предназначения формирования. Конкретные темы специальной подготовки определяются руководителями организаций, создающими формирования, по согласованию с главным специалистом по ГО и ЧС администрации муниципального района. Проверку готовности НАСФ, НФГО осуществлять на занятиях, контрольных проверках, учениях и тренировках по ГО, а также в ходе проверок состояния готовности ГО.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Руководителям спасательным служб обучение личного состава спасательных служб по специальной подготовке проводить в организациях методом сборов. Для каждого такого сбора необходимо разрабатывать специальные программы в объеме 36 учебных часов. В случае если организация не обладает достаточной учебно-материальной базой, может быть рассмотрен вопрос о проведении обучения личного состава спасательной службы на базе УМЦ ГОЧС (курсов ГО) на договорной основе.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1.4. Работающее население: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- проходит курсовое обучение в области гражданской обороны по месту работы;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- участвует  в учениях, тренировках и других плановых мероприятиях по гражданской обороне;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- индивидуально изучает  способы защиты от опасностей, возникающих при ведении военных конфликтов или вследствие этих конфликтов;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- руководители (работники) структурных подразделений, уполномоченные на решение задач в области гражданской обороны, организаций участвуют в тематических и проблемных обучающих семинарах по гражданской обороне, проводимых вышестоящими органами, осуществляющими управление гражданской обороной;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- проходят вводный инструктаж по гражданской обороне по месту работы.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Для проведения занятий в структурных подразделениях создаются учебные группы. К проведению занятий привлекаются должностные лица, инженерно-технические работники организаций, руководители цехов, участков, члены комиссий по ЧС и пожарной безопасности, а также другие подготовленные лица.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Руководителям организаций  постоянно оказывать организационную и методическую помощь руководителям занятий, осуществлять контроль их готовности к проведению  занятий. 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Руководители групп занятий с работающим населением проходят обучение в УМЦ ГОЧС  Костромской области 1 раз в 5 лет.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1.5. Обучающиеся: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проходят обучение (в учебное время) по предмету "Основы безопасности жизнедеятельности" и дисциплине "Безопасность жизнедеятельности";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участвуют в учениях и тренировках по гражданской обороне;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осуществляют чтение памяток, листовок и пособий, прослушивание радиопередач и просмотр телепрограмм по тематике гражданской обороны.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1.6. Неработающее население (по месту жительства):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посещают  мероприятия, проводимые по тематике гражданской обороны (беседы, лекции, вечера вопросов и ответов, консультации, показ учебных фильмов и др.);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 участвуют в учениях по гражданской обороне;</w:t>
      </w:r>
    </w:p>
    <w:p w:rsidR="0027500F" w:rsidRPr="0027500F" w:rsidRDefault="0027500F" w:rsidP="0027500F">
      <w:pPr>
        <w:widowControl w:val="0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   - осуществляют чтение памяток, листовок и пособий, прослушивают радиопередачи  и  просматривают телепрограммы по тематике гражданской обороны.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Основное внимание при подготовке этой группы населения обращать внимание  на морально-психологическую подготовку и умелые действия в ЧС, характерных для мест его проживания, воспитание у населения чувства высокой ответственности за свою подготовку и подготовку своей семьи  к защите от ЧС.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Подготовку инструкторов-консультантов учебно-консультационных пунктов (далее – УКП) осуществлять в учебно-методическом центре ГОЧС  Костромской области  1 раз в 5 лет.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Практиковать проведение  тренировок с населением, в ходе которых отрабатывать действия по сигналам оповещения;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2. Совершенствование знаний, умений и навыков населения в области защиты от ЧС осуществлять в ходе проведения командно-штабных, тактико-специальных и комплексных учений, объектовых тренировок.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Основными формами оперативной подготовки органов управления территориальной подсистемы </w:t>
      </w:r>
      <w:r w:rsidRPr="0027500F">
        <w:rPr>
          <w:sz w:val="16"/>
          <w:szCs w:val="16"/>
          <w:shd w:val="clear" w:color="auto" w:fill="FAFAFA"/>
        </w:rPr>
        <w:t>единой государственной системы предупреждения и ликвидации чрезвычайных ситуаций</w:t>
      </w:r>
      <w:r w:rsidRPr="0027500F">
        <w:rPr>
          <w:sz w:val="16"/>
          <w:szCs w:val="16"/>
          <w:lang w:eastAsia="ru-RU"/>
        </w:rPr>
        <w:t xml:space="preserve"> (далее </w:t>
      </w:r>
      <w:proofErr w:type="gramStart"/>
      <w:r w:rsidRPr="0027500F">
        <w:rPr>
          <w:sz w:val="16"/>
          <w:szCs w:val="16"/>
          <w:lang w:eastAsia="ru-RU"/>
        </w:rPr>
        <w:t>-Т</w:t>
      </w:r>
      <w:proofErr w:type="gramEnd"/>
      <w:r w:rsidRPr="0027500F">
        <w:rPr>
          <w:sz w:val="16"/>
          <w:szCs w:val="16"/>
          <w:lang w:eastAsia="ru-RU"/>
        </w:rPr>
        <w:t xml:space="preserve">П РСЧС) и гражданской обороны определить командно-штабные учения (далее - КШУ) и командно-штабные (штабные) тренировки (далее - КШТ (ШТ)), а также сборы, групповые и практические занятия, тренировки. 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Последовательность выполнения упомянутых мероприятий определить: 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- участие во всероссийском крупномасштабном учении по ликвидации ЧС природного и техногенного характера;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- участие во всероссийской тренировке по ГО с федеральными органами исполнительной власти, органами исполнительной власти  Костромской области и органами местного самоуправления;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- тренировки комиссий по предупреждению и ликвидации ЧС и обеспечению пожарной безопасности – ежеквартально;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- тренировки ЕДДС муниципального района с оперативными дежурными сменами главного управления МЧС России по Костромской области – ежедневно.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proofErr w:type="gramStart"/>
      <w:r w:rsidRPr="0027500F">
        <w:rPr>
          <w:sz w:val="16"/>
          <w:szCs w:val="16"/>
          <w:lang w:eastAsia="ru-RU"/>
        </w:rPr>
        <w:t>Учения и тренировки по выполнению задач в области защиты населения и территорий муниципальных образований от ЧС, в том числе вызванных террористическими актами, проводить с периодичностью и продолжительностью, определенными  постановлением Правительства Российской Федерации от 4 сентября 2003 года № 547 «О подготовке населения в области защиты от чрезвычайных ситуаций природного и техногенного характера», а именно:</w:t>
      </w:r>
      <w:proofErr w:type="gramEnd"/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- проводить двухстепенные учения и тренировки в год, когда не проводится КШУ, проводить КШТ (</w:t>
      </w:r>
      <w:proofErr w:type="gramStart"/>
      <w:r w:rsidRPr="0027500F">
        <w:rPr>
          <w:sz w:val="16"/>
          <w:szCs w:val="16"/>
          <w:lang w:eastAsia="ru-RU"/>
        </w:rPr>
        <w:t>ШТ</w:t>
      </w:r>
      <w:proofErr w:type="gramEnd"/>
      <w:r w:rsidRPr="0027500F">
        <w:rPr>
          <w:sz w:val="16"/>
          <w:szCs w:val="16"/>
          <w:lang w:eastAsia="ru-RU"/>
        </w:rPr>
        <w:t>). Участие нижестоящих организаций в двухстепенных учениях и (тренировках) засчитывать как проведённые в текущем году КШУ (</w:t>
      </w:r>
      <w:proofErr w:type="gramStart"/>
      <w:r w:rsidRPr="0027500F">
        <w:rPr>
          <w:sz w:val="16"/>
          <w:szCs w:val="16"/>
          <w:lang w:eastAsia="ru-RU"/>
        </w:rPr>
        <w:t>ШТ</w:t>
      </w:r>
      <w:proofErr w:type="gramEnd"/>
      <w:r w:rsidRPr="0027500F">
        <w:rPr>
          <w:sz w:val="16"/>
          <w:szCs w:val="16"/>
          <w:lang w:eastAsia="ru-RU"/>
        </w:rPr>
        <w:t>);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- командно-штабные учения продолжительностью  до 3 суток в органах местного самоуправления – 1 раз в 3 года;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- командн</w:t>
      </w:r>
      <w:proofErr w:type="gramStart"/>
      <w:r w:rsidRPr="0027500F">
        <w:rPr>
          <w:sz w:val="16"/>
          <w:szCs w:val="16"/>
          <w:lang w:eastAsia="ru-RU"/>
        </w:rPr>
        <w:t>о-</w:t>
      </w:r>
      <w:proofErr w:type="gramEnd"/>
      <w:r w:rsidRPr="0027500F">
        <w:rPr>
          <w:sz w:val="16"/>
          <w:szCs w:val="16"/>
          <w:lang w:eastAsia="ru-RU"/>
        </w:rPr>
        <w:t xml:space="preserve"> штабные учения или штабные тренировки в организациях   - 1 раз в год, продолжительностью до 1 суток.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К проведению КШУ в органах местного самоуправления могут привлекаться в установленном порядке оперативная группа ПСЧ-43 и МО МВД России «Галичский», а также по согласованию с органами местного самоуправления – силы и средства звеньев ТП РСЧС области.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Тактико-специальные учения продолжительностью до 8 часов проводятся  с участием аварийно-спасательных служб и аварийно-спасательных формирований организаций 1 раз в три года, а с участием формирований постоянной готовности – 1 раз в год.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Комплексные учения продолжительностью до 2 суток проводятся       1 раз в 3 года в муниципальном районе и организациях, имеющих опасные производственные объекты. В других организациях 1 раз в 3 года проводятся тренировки продолжительностью до 8 часов.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Тренировки в общеобразовательных учреждениях проводятся ежегодно.  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В целях проверки готовности звеньев территориальной подсистемы РСЧС, координации их действий по вопросам ГО, предупреждения и ликвидации ЧС в муниципальном образовании планировать и проводить мероприятия оперативной подготовки установленным порядком с органами управления, силами ГО и звеном территориальной подсистемы РСЧС муниципального района, исходя из продолжительности и периодичности: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- не менее 2 КШУ в год продолжительностью до 3 суток с органами управления звеньев территориальной подсистемы РСЧС и ГО муниципального района с привлечением подразделений федеральной противопожарной службы (далее - ФПС) и государственной инспекции по маломерным судам (далее - ГИМС) по согласованию с ГУ МЧС России по Костромской области.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Перед началом характерных для  муниципального образования ЧС (весенний паводок, природные пожары, аварии на коммунально-энергетических сетях в осенне-зимний период и т.д.) спланировать проведение тренировок по прогнозированию возможной обстановки, обмену информацией с учреждениями, входящими в территориальную подсистему мониторинга и </w:t>
      </w:r>
      <w:r w:rsidRPr="0027500F">
        <w:rPr>
          <w:sz w:val="16"/>
          <w:szCs w:val="16"/>
          <w:lang w:eastAsia="ru-RU"/>
        </w:rPr>
        <w:lastRenderedPageBreak/>
        <w:t>прогнозирования ЧС, реагированию на возникающие ЧС.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851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>В ходе учебно-методических (учебных) сборов  по подведению итогов за год проводить: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- администрации муниципального района - практические занятия по действиям должностных лиц органов местного самоуправления, КЧС и ПБ при ликвидации аварий на потенциально опасных объектах и организации защиты населения в ЧС; </w:t>
      </w:r>
    </w:p>
    <w:p w:rsidR="0027500F" w:rsidRPr="0027500F" w:rsidRDefault="0027500F" w:rsidP="0027500F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- руководителям организаций - показные занятия с аварийно-спасательными формированиями по ликвидации ЧС и организации эвакуации рабочих и служащих;</w:t>
      </w:r>
    </w:p>
    <w:p w:rsidR="0027500F" w:rsidRPr="0027500F" w:rsidRDefault="0027500F" w:rsidP="0027500F">
      <w:pPr>
        <w:suppressAutoHyphens w:val="0"/>
        <w:jc w:val="both"/>
        <w:rPr>
          <w:sz w:val="16"/>
          <w:szCs w:val="16"/>
          <w:lang w:eastAsia="ru-RU"/>
        </w:rPr>
      </w:pPr>
      <w:r w:rsidRPr="0027500F">
        <w:rPr>
          <w:sz w:val="16"/>
          <w:szCs w:val="16"/>
          <w:lang w:eastAsia="ru-RU"/>
        </w:rPr>
        <w:t xml:space="preserve">         - руководителям предприятий (учреждений, организаций) с негосударственной формой собственности - занятия с рабочими и служащими по действиям при возникновении ЧС.</w:t>
      </w:r>
    </w:p>
    <w:p w:rsidR="0027500F" w:rsidRDefault="0027500F" w:rsidP="0027500F">
      <w:pPr>
        <w:pStyle w:val="ConsPlusTitle"/>
        <w:widowControl/>
        <w:contextualSpacing/>
        <w:jc w:val="center"/>
        <w:rPr>
          <w:sz w:val="23"/>
          <w:szCs w:val="23"/>
        </w:rPr>
      </w:pPr>
    </w:p>
    <w:p w:rsidR="0027500F" w:rsidRDefault="0027500F" w:rsidP="0027500F">
      <w:pPr>
        <w:pStyle w:val="2"/>
        <w:jc w:val="left"/>
        <w:rPr>
          <w:rFonts w:ascii="Times New Roman" w:hAnsi="Times New Roman"/>
          <w:bCs/>
          <w:sz w:val="26"/>
          <w:szCs w:val="26"/>
        </w:rPr>
      </w:pP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>АДМИНИСТРАЦИЯ</w:t>
      </w: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7500F" w:rsidRPr="0027500F" w:rsidRDefault="0027500F" w:rsidP="0027500F">
      <w:pPr>
        <w:pStyle w:val="2"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rPr>
          <w:sz w:val="16"/>
          <w:szCs w:val="16"/>
        </w:rPr>
      </w:pPr>
      <w:proofErr w:type="gramStart"/>
      <w:r w:rsidRPr="0027500F">
        <w:rPr>
          <w:sz w:val="16"/>
          <w:szCs w:val="16"/>
        </w:rPr>
        <w:t>П</w:t>
      </w:r>
      <w:proofErr w:type="gramEnd"/>
      <w:r w:rsidRPr="0027500F">
        <w:rPr>
          <w:sz w:val="16"/>
          <w:szCs w:val="16"/>
        </w:rPr>
        <w:t xml:space="preserve"> О С Т А Н О В Л Е Н И Е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rPr>
          <w:sz w:val="16"/>
          <w:szCs w:val="16"/>
        </w:rPr>
      </w:pPr>
      <w:r w:rsidRPr="0027500F">
        <w:rPr>
          <w:sz w:val="16"/>
          <w:szCs w:val="16"/>
        </w:rPr>
        <w:t>от   «   31   »  января   2020 года  №   26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jc w:val="center"/>
        <w:rPr>
          <w:sz w:val="16"/>
          <w:szCs w:val="16"/>
        </w:rPr>
      </w:pPr>
      <w:r w:rsidRPr="0027500F">
        <w:rPr>
          <w:sz w:val="16"/>
          <w:szCs w:val="16"/>
        </w:rPr>
        <w:t>г. Галич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27500F" w:rsidRPr="0027500F" w:rsidTr="0027500F">
        <w:trPr>
          <w:jc w:val="center"/>
        </w:trPr>
        <w:tc>
          <w:tcPr>
            <w:tcW w:w="9287" w:type="dxa"/>
          </w:tcPr>
          <w:p w:rsidR="0027500F" w:rsidRPr="0027500F" w:rsidRDefault="0027500F" w:rsidP="00D46D6B">
            <w:pPr>
              <w:jc w:val="center"/>
              <w:rPr>
                <w:b/>
                <w:bCs/>
                <w:sz w:val="16"/>
                <w:szCs w:val="16"/>
              </w:rPr>
            </w:pPr>
            <w:r w:rsidRPr="0027500F">
              <w:rPr>
                <w:b/>
                <w:sz w:val="16"/>
                <w:szCs w:val="16"/>
              </w:rPr>
              <w:t xml:space="preserve"> </w:t>
            </w:r>
            <w:r w:rsidRPr="0027500F">
              <w:rPr>
                <w:b/>
                <w:bCs/>
                <w:sz w:val="16"/>
                <w:szCs w:val="16"/>
              </w:rPr>
              <w:t xml:space="preserve"> </w:t>
            </w:r>
            <w:r w:rsidRPr="0027500F">
              <w:rPr>
                <w:b/>
                <w:sz w:val="16"/>
                <w:szCs w:val="16"/>
              </w:rPr>
              <w:t xml:space="preserve"> </w:t>
            </w:r>
            <w:r w:rsidRPr="0027500F">
              <w:rPr>
                <w:b/>
                <w:bCs/>
                <w:sz w:val="16"/>
                <w:szCs w:val="16"/>
              </w:rPr>
              <w:t>О внесении изменений в состав комиссии по предупреждению и ликвидации чрезвычайных ситуаций и обеспечению пожарной безопасности  Галичского муниципального района</w:t>
            </w:r>
          </w:p>
        </w:tc>
      </w:tr>
    </w:tbl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     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</w:p>
    <w:p w:rsidR="0027500F" w:rsidRPr="0027500F" w:rsidRDefault="0027500F" w:rsidP="0027500F">
      <w:pPr>
        <w:ind w:firstLine="570"/>
        <w:jc w:val="both"/>
        <w:rPr>
          <w:sz w:val="16"/>
          <w:szCs w:val="16"/>
        </w:rPr>
      </w:pPr>
      <w:r w:rsidRPr="0027500F">
        <w:rPr>
          <w:rFonts w:eastAsia="Arial CYR" w:cs="Arial CYR"/>
          <w:color w:val="000000"/>
          <w:sz w:val="16"/>
          <w:szCs w:val="16"/>
        </w:rPr>
        <w:t xml:space="preserve"> </w:t>
      </w:r>
      <w:r w:rsidRPr="0027500F">
        <w:rPr>
          <w:sz w:val="16"/>
          <w:szCs w:val="16"/>
        </w:rPr>
        <w:t xml:space="preserve"> </w:t>
      </w:r>
      <w:r w:rsidRPr="0027500F">
        <w:rPr>
          <w:color w:val="000000"/>
          <w:sz w:val="16"/>
          <w:szCs w:val="16"/>
        </w:rPr>
        <w:t xml:space="preserve"> </w:t>
      </w:r>
      <w:r w:rsidRPr="0027500F">
        <w:rPr>
          <w:sz w:val="16"/>
          <w:szCs w:val="16"/>
        </w:rPr>
        <w:t>В связи с происшедшими изменениями в составе комиссии по предупреждению и ликвидации чрезвычайных ситуаций и обеспечению пожарной безопасности Галичского муниципального района ПОСТАНОВЛЯЮ:</w:t>
      </w:r>
    </w:p>
    <w:p w:rsidR="0027500F" w:rsidRPr="0027500F" w:rsidRDefault="0027500F" w:rsidP="0027500F">
      <w:pPr>
        <w:numPr>
          <w:ilvl w:val="0"/>
          <w:numId w:val="20"/>
        </w:numPr>
        <w:suppressAutoHyphens w:val="0"/>
        <w:jc w:val="both"/>
        <w:rPr>
          <w:sz w:val="16"/>
          <w:szCs w:val="16"/>
        </w:rPr>
      </w:pPr>
      <w:r w:rsidRPr="0027500F">
        <w:rPr>
          <w:sz w:val="16"/>
          <w:szCs w:val="16"/>
        </w:rPr>
        <w:t xml:space="preserve">Внести   в  состав    комиссии    по   предупреждению   и   ликвидации 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proofErr w:type="gramStart"/>
      <w:r w:rsidRPr="0027500F">
        <w:rPr>
          <w:sz w:val="16"/>
          <w:szCs w:val="16"/>
        </w:rPr>
        <w:t>чрезвычайных ситуаций и обеспечению пожарной безопасности муниципального района, утвержденный постановлением администрации муниципального района от 24 октября 2018 года № 303 «О комиссии по предупреждению и ликвидации чрезвычайных ситуаций и обеспечению пожарной безопасности  Галичского муниципального района Костромской области» (в редакции постановлений администрации муниципального района от 10 декабря 2018 года  № 355, от 18 марта 2019 года № 85, от 9 августа   2019 года № 245</w:t>
      </w:r>
      <w:proofErr w:type="gramEnd"/>
      <w:r w:rsidRPr="0027500F">
        <w:rPr>
          <w:sz w:val="16"/>
          <w:szCs w:val="16"/>
        </w:rPr>
        <w:t xml:space="preserve">, от 26 августа 2019 года № 276), следующие изменения: 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1) исключить из состава комиссии: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Кудряшова Александра Васильевича, исполняющего обязанности начальника  МО МВД «Галичский»;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Волкову Александру Михайловну – начальника управления территориального отдела управления Федеральной службы по надзору в сфере защиты прав потребителя и благополучия человека по Костромской области в Галичском районе (по согласованию);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Николаеву Наталию Викторовну – заведующую отделом сельского хозяйства администрации муниципального района;</w:t>
      </w:r>
    </w:p>
    <w:p w:rsidR="0027500F" w:rsidRPr="0027500F" w:rsidRDefault="0027500F" w:rsidP="0027500F">
      <w:pPr>
        <w:jc w:val="both"/>
        <w:rPr>
          <w:sz w:val="16"/>
          <w:szCs w:val="16"/>
        </w:rPr>
      </w:pPr>
      <w:r w:rsidRPr="0027500F">
        <w:rPr>
          <w:sz w:val="16"/>
          <w:szCs w:val="16"/>
        </w:rPr>
        <w:tab/>
        <w:t>2) ввести в состав комиссии: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 Державина Сергея Александровича – начальника МО МВД «Галичский»;</w:t>
      </w:r>
    </w:p>
    <w:p w:rsidR="0027500F" w:rsidRPr="0027500F" w:rsidRDefault="0027500F" w:rsidP="0027500F">
      <w:pPr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- Зубова Дениса Сергеевича – главного специалиста отдела архитектуры, строительства, ЖКХ, дорожного хозяйства и природных ресурсов администрации муниципального района.</w:t>
      </w:r>
    </w:p>
    <w:p w:rsidR="0027500F" w:rsidRPr="0027500F" w:rsidRDefault="0027500F" w:rsidP="0027500F">
      <w:pPr>
        <w:pStyle w:val="a4"/>
        <w:ind w:firstLine="708"/>
        <w:jc w:val="both"/>
        <w:rPr>
          <w:sz w:val="16"/>
          <w:szCs w:val="16"/>
        </w:rPr>
      </w:pPr>
      <w:r w:rsidRPr="0027500F">
        <w:rPr>
          <w:sz w:val="16"/>
          <w:szCs w:val="16"/>
        </w:rPr>
        <w:t>2.  Настоящее постановление вступает в силу со дня его подписания и подлежит опубликованию.</w:t>
      </w:r>
    </w:p>
    <w:p w:rsidR="0027500F" w:rsidRPr="0027500F" w:rsidRDefault="0027500F" w:rsidP="0027500F">
      <w:pPr>
        <w:pStyle w:val="4"/>
        <w:rPr>
          <w:sz w:val="16"/>
          <w:szCs w:val="16"/>
          <w:lang w:eastAsia="ar-SA"/>
        </w:rPr>
      </w:pPr>
    </w:p>
    <w:p w:rsidR="0027500F" w:rsidRPr="0027500F" w:rsidRDefault="0027500F" w:rsidP="0027500F">
      <w:pPr>
        <w:pStyle w:val="4"/>
        <w:rPr>
          <w:sz w:val="16"/>
          <w:szCs w:val="16"/>
          <w:lang w:eastAsia="ar-SA"/>
        </w:rPr>
      </w:pPr>
    </w:p>
    <w:p w:rsidR="0027500F" w:rsidRPr="0027500F" w:rsidRDefault="0027500F" w:rsidP="0027500F">
      <w:pPr>
        <w:pStyle w:val="4"/>
        <w:rPr>
          <w:sz w:val="16"/>
          <w:szCs w:val="16"/>
        </w:rPr>
      </w:pPr>
      <w:r w:rsidRPr="0027500F">
        <w:rPr>
          <w:sz w:val="16"/>
          <w:szCs w:val="16"/>
        </w:rPr>
        <w:t xml:space="preserve">Глава  </w:t>
      </w:r>
    </w:p>
    <w:p w:rsidR="0027500F" w:rsidRPr="008C15F9" w:rsidRDefault="0027500F" w:rsidP="0027500F">
      <w:pPr>
        <w:pStyle w:val="4"/>
        <w:ind w:left="864" w:hanging="864"/>
        <w:rPr>
          <w:szCs w:val="28"/>
        </w:rPr>
      </w:pPr>
      <w:r w:rsidRPr="0027500F">
        <w:rPr>
          <w:sz w:val="16"/>
          <w:szCs w:val="16"/>
        </w:rPr>
        <w:t xml:space="preserve">муниципального района                                                                 А.Н. Потехин </w:t>
      </w:r>
      <w:r>
        <w:t xml:space="preserve">                       </w:t>
      </w:r>
      <w:r w:rsidRPr="00376688">
        <w:t xml:space="preserve">                                </w:t>
      </w:r>
      <w:r>
        <w:t xml:space="preserve"> </w:t>
      </w:r>
    </w:p>
    <w:p w:rsidR="0027500F" w:rsidRPr="00376688" w:rsidRDefault="0027500F" w:rsidP="0027500F">
      <w:pPr>
        <w:ind w:firstLine="570"/>
        <w:jc w:val="both"/>
        <w:rPr>
          <w:sz w:val="28"/>
          <w:szCs w:val="28"/>
        </w:rPr>
      </w:pPr>
    </w:p>
    <w:p w:rsidR="0027500F" w:rsidRDefault="0027500F" w:rsidP="0027500F">
      <w:pPr>
        <w:pStyle w:val="2"/>
        <w:numPr>
          <w:ilvl w:val="1"/>
          <w:numId w:val="9"/>
        </w:numPr>
        <w:tabs>
          <w:tab w:val="clear" w:pos="576"/>
          <w:tab w:val="num" w:pos="0"/>
        </w:tabs>
        <w:suppressAutoHyphens/>
        <w:rPr>
          <w:rFonts w:ascii="Times New Roman" w:hAnsi="Times New Roman"/>
        </w:rPr>
      </w:pPr>
      <w:r>
        <w:t xml:space="preserve">    </w:t>
      </w:r>
    </w:p>
    <w:p w:rsidR="0027500F" w:rsidRPr="0027500F" w:rsidRDefault="0027500F" w:rsidP="0027500F">
      <w:pPr>
        <w:pStyle w:val="2"/>
        <w:numPr>
          <w:ilvl w:val="1"/>
          <w:numId w:val="9"/>
        </w:numPr>
        <w:tabs>
          <w:tab w:val="clear" w:pos="576"/>
          <w:tab w:val="num" w:pos="0"/>
        </w:tabs>
        <w:suppressAutoHyphens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27500F" w:rsidRPr="0027500F" w:rsidRDefault="0027500F" w:rsidP="0027500F">
      <w:pPr>
        <w:pStyle w:val="2"/>
        <w:numPr>
          <w:ilvl w:val="1"/>
          <w:numId w:val="9"/>
        </w:numPr>
        <w:tabs>
          <w:tab w:val="clear" w:pos="576"/>
          <w:tab w:val="num" w:pos="0"/>
        </w:tabs>
        <w:suppressAutoHyphens/>
        <w:rPr>
          <w:rFonts w:ascii="Times New Roman" w:hAnsi="Times New Roman"/>
          <w:bCs/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7500F" w:rsidRPr="0027500F" w:rsidRDefault="0027500F" w:rsidP="0027500F">
      <w:pPr>
        <w:pStyle w:val="2"/>
        <w:numPr>
          <w:ilvl w:val="1"/>
          <w:numId w:val="9"/>
        </w:numPr>
        <w:tabs>
          <w:tab w:val="clear" w:pos="576"/>
          <w:tab w:val="num" w:pos="0"/>
        </w:tabs>
        <w:suppressAutoHyphens/>
        <w:rPr>
          <w:sz w:val="16"/>
          <w:szCs w:val="16"/>
        </w:rPr>
      </w:pPr>
      <w:r w:rsidRPr="002750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rPr>
          <w:sz w:val="16"/>
          <w:szCs w:val="16"/>
        </w:rPr>
      </w:pPr>
      <w:proofErr w:type="gramStart"/>
      <w:r w:rsidRPr="0027500F">
        <w:rPr>
          <w:sz w:val="16"/>
          <w:szCs w:val="16"/>
        </w:rPr>
        <w:t>П</w:t>
      </w:r>
      <w:proofErr w:type="gramEnd"/>
      <w:r w:rsidRPr="0027500F">
        <w:rPr>
          <w:sz w:val="16"/>
          <w:szCs w:val="16"/>
        </w:rPr>
        <w:t xml:space="preserve"> О С Т А Н О В Л Е Н И Е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rPr>
          <w:sz w:val="16"/>
          <w:szCs w:val="16"/>
        </w:rPr>
      </w:pPr>
      <w:r w:rsidRPr="0027500F">
        <w:rPr>
          <w:sz w:val="16"/>
          <w:szCs w:val="16"/>
        </w:rPr>
        <w:t>от   «  31  »  января  2020 года     №  28</w:t>
      </w:r>
    </w:p>
    <w:p w:rsidR="0027500F" w:rsidRPr="0027500F" w:rsidRDefault="0027500F" w:rsidP="0027500F">
      <w:pPr>
        <w:rPr>
          <w:sz w:val="16"/>
          <w:szCs w:val="16"/>
        </w:rPr>
      </w:pPr>
    </w:p>
    <w:p w:rsidR="0027500F" w:rsidRPr="0027500F" w:rsidRDefault="0027500F" w:rsidP="0027500F">
      <w:pPr>
        <w:jc w:val="center"/>
        <w:rPr>
          <w:sz w:val="16"/>
          <w:szCs w:val="16"/>
        </w:rPr>
      </w:pPr>
      <w:r w:rsidRPr="0027500F">
        <w:rPr>
          <w:sz w:val="16"/>
          <w:szCs w:val="16"/>
        </w:rPr>
        <w:t>г. Галич</w:t>
      </w:r>
    </w:p>
    <w:p w:rsidR="0027500F" w:rsidRPr="0027500F" w:rsidRDefault="0027500F" w:rsidP="0027500F">
      <w:pPr>
        <w:jc w:val="center"/>
        <w:rPr>
          <w:sz w:val="16"/>
          <w:szCs w:val="16"/>
        </w:rPr>
      </w:pPr>
    </w:p>
    <w:p w:rsidR="0027500F" w:rsidRPr="0027500F" w:rsidRDefault="0027500F" w:rsidP="0027500F">
      <w:pPr>
        <w:jc w:val="center"/>
        <w:rPr>
          <w:b/>
          <w:bCs/>
          <w:color w:val="000000"/>
          <w:sz w:val="16"/>
          <w:szCs w:val="16"/>
        </w:rPr>
      </w:pPr>
      <w:r w:rsidRPr="0027500F">
        <w:rPr>
          <w:b/>
          <w:bCs/>
          <w:color w:val="000000"/>
          <w:sz w:val="16"/>
          <w:szCs w:val="16"/>
        </w:rPr>
        <w:t xml:space="preserve">Об утверждении схемы размещения </w:t>
      </w:r>
    </w:p>
    <w:p w:rsidR="0027500F" w:rsidRPr="0027500F" w:rsidRDefault="0027500F" w:rsidP="0027500F">
      <w:pPr>
        <w:tabs>
          <w:tab w:val="left" w:pos="720"/>
        </w:tabs>
        <w:jc w:val="center"/>
        <w:rPr>
          <w:b/>
          <w:bCs/>
          <w:color w:val="000000"/>
          <w:sz w:val="16"/>
          <w:szCs w:val="16"/>
        </w:rPr>
      </w:pPr>
      <w:r w:rsidRPr="0027500F">
        <w:rPr>
          <w:b/>
          <w:bCs/>
          <w:color w:val="000000"/>
          <w:sz w:val="16"/>
          <w:szCs w:val="16"/>
        </w:rPr>
        <w:t xml:space="preserve">нестационарных торговых объектов на территории </w:t>
      </w:r>
    </w:p>
    <w:p w:rsidR="0027500F" w:rsidRPr="0027500F" w:rsidRDefault="0027500F" w:rsidP="0027500F">
      <w:pPr>
        <w:tabs>
          <w:tab w:val="left" w:pos="720"/>
        </w:tabs>
        <w:jc w:val="center"/>
        <w:rPr>
          <w:color w:val="FF0000"/>
          <w:sz w:val="16"/>
          <w:szCs w:val="16"/>
        </w:rPr>
      </w:pPr>
      <w:r w:rsidRPr="0027500F">
        <w:rPr>
          <w:b/>
          <w:bCs/>
          <w:color w:val="000000"/>
          <w:sz w:val="16"/>
          <w:szCs w:val="16"/>
        </w:rPr>
        <w:t>Галичского муниципального района Костромской области</w:t>
      </w:r>
    </w:p>
    <w:p w:rsidR="0027500F" w:rsidRPr="0027500F" w:rsidRDefault="0027500F" w:rsidP="0027500F">
      <w:pPr>
        <w:pStyle w:val="ConsTitle"/>
        <w:widowControl/>
        <w:tabs>
          <w:tab w:val="left" w:pos="720"/>
          <w:tab w:val="left" w:pos="900"/>
          <w:tab w:val="left" w:pos="1080"/>
        </w:tabs>
        <w:ind w:right="-83" w:firstLine="720"/>
        <w:jc w:val="center"/>
        <w:rPr>
          <w:rFonts w:ascii="Times New Roman" w:hAnsi="Times New Roman" w:cs="Times New Roman"/>
          <w:color w:val="FF0000"/>
        </w:rPr>
      </w:pPr>
    </w:p>
    <w:p w:rsidR="0027500F" w:rsidRPr="0027500F" w:rsidRDefault="0027500F" w:rsidP="0027500F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ab/>
      </w:r>
      <w:proofErr w:type="gramStart"/>
      <w:r w:rsidRPr="0027500F">
        <w:rPr>
          <w:color w:val="000000"/>
          <w:sz w:val="16"/>
          <w:szCs w:val="16"/>
        </w:rPr>
        <w:t>В соответствии с Федеральным законом от 28 декабря 2009 №381-ФЗ «Об основах государственного регулирования торговой деятельности в Российской Федерации», статьей 4 Закона Костромской области от              2 сентября 2010 года №657-4-ЗКО «О государственном регулировании торговой деятельности на территории Костромской области»,  постановления департамента экономического развития, промышленности и торговли Костромской области от 21 марта 2011 года № 7, в целях достижения нормативов минимальной обеспеченности</w:t>
      </w:r>
      <w:proofErr w:type="gramEnd"/>
      <w:r w:rsidRPr="0027500F">
        <w:rPr>
          <w:color w:val="000000"/>
          <w:sz w:val="16"/>
          <w:szCs w:val="16"/>
        </w:rPr>
        <w:t xml:space="preserve"> населения площадью торговых объектов</w:t>
      </w:r>
    </w:p>
    <w:p w:rsidR="0027500F" w:rsidRPr="0027500F" w:rsidRDefault="0027500F" w:rsidP="0027500F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ab/>
        <w:t>ПОСТАНОВЛЯЮ:</w:t>
      </w:r>
    </w:p>
    <w:p w:rsidR="0027500F" w:rsidRPr="0027500F" w:rsidRDefault="0027500F" w:rsidP="0027500F">
      <w:pPr>
        <w:widowControl w:val="0"/>
        <w:tabs>
          <w:tab w:val="left" w:pos="735"/>
        </w:tabs>
        <w:autoSpaceDE w:val="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ab/>
        <w:t>1. Утвердить схему размещения нестационарных торговых объектов на территории Галичского муниципального района Костромской области согласно приложению к настоящему постановлению.</w:t>
      </w:r>
    </w:p>
    <w:p w:rsidR="0027500F" w:rsidRPr="0027500F" w:rsidRDefault="0027500F" w:rsidP="0027500F">
      <w:pPr>
        <w:widowControl w:val="0"/>
        <w:tabs>
          <w:tab w:val="left" w:pos="675"/>
        </w:tabs>
        <w:autoSpaceDE w:val="0"/>
        <w:ind w:firstLine="15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ab/>
        <w:t>2. Признать утратившим силу постановление администрации Галичского муниципального района Костромской области от 28 августа 2013 года № 309 «Об утверждении схемы размещения  нестационарных торговых объектов».</w:t>
      </w:r>
    </w:p>
    <w:p w:rsidR="0027500F" w:rsidRPr="0027500F" w:rsidRDefault="0027500F" w:rsidP="0027500F">
      <w:pPr>
        <w:widowControl w:val="0"/>
        <w:tabs>
          <w:tab w:val="left" w:pos="660"/>
          <w:tab w:val="left" w:pos="690"/>
        </w:tabs>
        <w:autoSpaceDE w:val="0"/>
        <w:ind w:firstLine="3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ab/>
        <w:t>3.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27500F" w:rsidRPr="0027500F" w:rsidRDefault="0027500F" w:rsidP="0027500F">
      <w:pPr>
        <w:widowControl w:val="0"/>
        <w:tabs>
          <w:tab w:val="left" w:pos="15"/>
          <w:tab w:val="left" w:pos="525"/>
          <w:tab w:val="left" w:pos="660"/>
        </w:tabs>
        <w:autoSpaceDE w:val="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         4. Настоящее постановление вступает в силу со дня подписания и подлежит официальному опубликованию.</w:t>
      </w:r>
    </w:p>
    <w:p w:rsidR="0027500F" w:rsidRPr="0027500F" w:rsidRDefault="0027500F" w:rsidP="0027500F">
      <w:pPr>
        <w:widowControl w:val="0"/>
        <w:autoSpaceDE w:val="0"/>
        <w:ind w:firstLine="540"/>
        <w:jc w:val="both"/>
        <w:rPr>
          <w:color w:val="000000"/>
          <w:sz w:val="16"/>
          <w:szCs w:val="16"/>
        </w:rPr>
      </w:pPr>
    </w:p>
    <w:p w:rsidR="0027500F" w:rsidRPr="0027500F" w:rsidRDefault="0027500F" w:rsidP="0027500F">
      <w:pPr>
        <w:widowControl w:val="0"/>
        <w:autoSpaceDE w:val="0"/>
        <w:ind w:firstLine="540"/>
        <w:jc w:val="both"/>
        <w:rPr>
          <w:color w:val="000000"/>
          <w:sz w:val="16"/>
          <w:szCs w:val="16"/>
        </w:rPr>
      </w:pPr>
    </w:p>
    <w:p w:rsidR="0027500F" w:rsidRPr="0027500F" w:rsidRDefault="0027500F" w:rsidP="0027500F">
      <w:pPr>
        <w:widowControl w:val="0"/>
        <w:autoSpaceDE w:val="0"/>
        <w:ind w:firstLine="540"/>
        <w:jc w:val="both"/>
        <w:rPr>
          <w:color w:val="000000"/>
          <w:sz w:val="16"/>
          <w:szCs w:val="16"/>
        </w:rPr>
      </w:pPr>
    </w:p>
    <w:p w:rsidR="0027500F" w:rsidRPr="0027500F" w:rsidRDefault="0027500F" w:rsidP="0027500F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lastRenderedPageBreak/>
        <w:t>Глава администрации</w:t>
      </w:r>
    </w:p>
    <w:p w:rsidR="0027500F" w:rsidRPr="0027500F" w:rsidRDefault="0027500F" w:rsidP="0027500F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>муниципального района                                                               А.Н. Потехин</w:t>
      </w:r>
    </w:p>
    <w:p w:rsidR="0027500F" w:rsidRDefault="0027500F" w:rsidP="0027500F">
      <w:pPr>
        <w:jc w:val="both"/>
        <w:rPr>
          <w:rFonts w:ascii="Times New Roman CYR" w:hAnsi="Times New Roman CYR" w:cs="Times New Roman CYR"/>
          <w:color w:val="000000"/>
          <w:sz w:val="24"/>
          <w:szCs w:val="24"/>
        </w:rPr>
        <w:sectPr w:rsidR="0027500F">
          <w:pgSz w:w="11906" w:h="16838"/>
          <w:pgMar w:top="284" w:right="1276" w:bottom="1134" w:left="1559" w:header="720" w:footer="720" w:gutter="0"/>
          <w:cols w:space="720"/>
          <w:docGrid w:linePitch="360"/>
        </w:sect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27500F" w:rsidRPr="0027500F" w:rsidRDefault="0027500F" w:rsidP="006D7871">
      <w:pPr>
        <w:ind w:left="9360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lastRenderedPageBreak/>
        <w:t xml:space="preserve">Приложение </w:t>
      </w:r>
    </w:p>
    <w:p w:rsidR="0027500F" w:rsidRPr="0027500F" w:rsidRDefault="0027500F" w:rsidP="0027500F">
      <w:pPr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УТВЕРЖДЕНА</w:t>
      </w:r>
    </w:p>
    <w:p w:rsidR="0027500F" w:rsidRPr="0027500F" w:rsidRDefault="0027500F" w:rsidP="0027500F">
      <w:pPr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постановлением  администрации</w:t>
      </w:r>
    </w:p>
    <w:p w:rsidR="0027500F" w:rsidRPr="0027500F" w:rsidRDefault="0027500F" w:rsidP="0027500F">
      <w:pPr>
        <w:jc w:val="right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Галичского муниципального района  </w:t>
      </w:r>
    </w:p>
    <w:p w:rsidR="0027500F" w:rsidRPr="0027500F" w:rsidRDefault="0027500F" w:rsidP="0027500F">
      <w:pPr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Костромской области</w:t>
      </w:r>
    </w:p>
    <w:p w:rsidR="0027500F" w:rsidRPr="0027500F" w:rsidRDefault="0027500F" w:rsidP="0027500F">
      <w:pPr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от « </w:t>
      </w:r>
      <w:r w:rsidR="006D7871">
        <w:rPr>
          <w:color w:val="000000"/>
          <w:sz w:val="16"/>
          <w:szCs w:val="16"/>
        </w:rPr>
        <w:t>31</w:t>
      </w:r>
      <w:r w:rsidRPr="0027500F">
        <w:rPr>
          <w:color w:val="000000"/>
          <w:sz w:val="16"/>
          <w:szCs w:val="16"/>
        </w:rPr>
        <w:t xml:space="preserve">   » января 2020 года № </w:t>
      </w:r>
      <w:r w:rsidR="006D7871">
        <w:rPr>
          <w:color w:val="000000"/>
          <w:sz w:val="16"/>
          <w:szCs w:val="16"/>
        </w:rPr>
        <w:t>28</w:t>
      </w:r>
    </w:p>
    <w:p w:rsidR="0027500F" w:rsidRPr="0027500F" w:rsidRDefault="0027500F" w:rsidP="0027500F">
      <w:pPr>
        <w:ind w:left="5580" w:firstLine="5220"/>
        <w:jc w:val="both"/>
        <w:rPr>
          <w:color w:val="000000"/>
          <w:sz w:val="16"/>
          <w:szCs w:val="16"/>
        </w:rPr>
      </w:pPr>
      <w:r w:rsidRPr="0027500F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</w:t>
      </w:r>
    </w:p>
    <w:p w:rsidR="0027500F" w:rsidRPr="0027500F" w:rsidRDefault="0027500F" w:rsidP="0027500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27500F" w:rsidRPr="0027500F" w:rsidRDefault="0027500F" w:rsidP="0027500F">
      <w:pPr>
        <w:pStyle w:val="ConsPlusNormale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27500F">
        <w:rPr>
          <w:rFonts w:ascii="Times New Roman" w:hAnsi="Times New Roman" w:cs="Times New Roman"/>
          <w:sz w:val="16"/>
          <w:szCs w:val="16"/>
        </w:rPr>
        <w:t xml:space="preserve">Схема размещения нестационарных торговых объектов </w:t>
      </w:r>
    </w:p>
    <w:p w:rsidR="0027500F" w:rsidRPr="0027500F" w:rsidRDefault="0027500F" w:rsidP="0027500F">
      <w:pPr>
        <w:pStyle w:val="ConsPlusNormale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27500F">
        <w:rPr>
          <w:rFonts w:ascii="Times New Roman" w:hAnsi="Times New Roman" w:cs="Times New Roman"/>
          <w:sz w:val="16"/>
          <w:szCs w:val="16"/>
        </w:rPr>
        <w:t>на территории Галичского муниципального района Костромской области</w:t>
      </w:r>
    </w:p>
    <w:p w:rsidR="0027500F" w:rsidRPr="0027500F" w:rsidRDefault="0027500F" w:rsidP="0027500F">
      <w:pPr>
        <w:pStyle w:val="ConsPlusNormale"/>
        <w:ind w:firstLine="54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350"/>
        <w:gridCol w:w="1427"/>
        <w:gridCol w:w="888"/>
        <w:gridCol w:w="1274"/>
        <w:gridCol w:w="797"/>
        <w:gridCol w:w="918"/>
        <w:gridCol w:w="1172"/>
        <w:gridCol w:w="1202"/>
        <w:gridCol w:w="2389"/>
      </w:tblGrid>
      <w:tr w:rsidR="006D7871" w:rsidRPr="006D7871" w:rsidTr="006D7871">
        <w:trPr>
          <w:cantSplit/>
          <w:trHeight w:val="84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proofErr w:type="gramStart"/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Место размещения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Площадь земельного участка, торгового объекта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Вид нестационарного объекта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Площадь торгового объекта (кв.м.)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торговых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объектов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a4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Специализации (ассортимент реализуемых товаров)</w:t>
            </w:r>
          </w:p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Срок         </w:t>
            </w:r>
            <w:r w:rsidRPr="006D78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осуществления</w:t>
            </w:r>
            <w:r w:rsidRPr="006D78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торговой     </w:t>
            </w:r>
            <w:r w:rsidRPr="006D78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деятельности </w:t>
            </w:r>
            <w:r w:rsidRPr="006D78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торговых     </w:t>
            </w:r>
            <w:r w:rsidRPr="006D78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объектов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Резервированные/освобожденные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     2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      4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  5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   6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7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8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9     </w:t>
            </w:r>
          </w:p>
        </w:tc>
      </w:tr>
      <w:tr w:rsidR="0027500F" w:rsidRPr="006D7871" w:rsidTr="006D7871">
        <w:trPr>
          <w:cantSplit/>
          <w:trHeight w:val="24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ConsPlusNormale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Берёзовское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сельское поселение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.Б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ерезовец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, ул.Б.Лебедева (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>напротив бывшей пекарни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.Б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ерезовец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, ул.Б.Лебедева (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>напротив бывшей столовой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.Б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ерезовец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, ул.Б. Лебедева (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>напротив магазина ИП Егорова Е.Н.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адыгино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ул.Ленина (площадка между магазином ИП Егорова Е.Н. и зданием СДК)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адыгино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ул.Ленина (площадка между магазином ИП Егорова Е.Н. и зданием СДК)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адыгино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ул.Ленина (площадка между магазином ИП Егорова Е.Н. и зданием СДК)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адыгино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ул.Ленина (площадка между магазином ИП Егорова Е.Н. и зданием СДК)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11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уравьище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0" w:hanging="3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Березовец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27500F">
            <w:pPr>
              <w:numPr>
                <w:ilvl w:val="0"/>
                <w:numId w:val="9"/>
              </w:numPr>
              <w:tabs>
                <w:tab w:val="clear" w:pos="432"/>
                <w:tab w:val="num" w:pos="720"/>
              </w:tabs>
              <w:snapToGrid w:val="0"/>
              <w:ind w:left="725" w:right="5" w:hanging="34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both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Ладыгино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27500F" w:rsidRPr="006D7871" w:rsidTr="006D7871">
        <w:trPr>
          <w:cantSplit/>
          <w:trHeight w:val="24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b/>
                <w:bCs/>
                <w:color w:val="000000"/>
                <w:sz w:val="16"/>
                <w:szCs w:val="16"/>
              </w:rPr>
              <w:t>Дмитриевское сельское поселение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Пронино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ентральная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глево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ул.Михаила Филиппова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Иваньково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ентральная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 .Митино 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олодежная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ст.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Тебза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два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п.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Красильниково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ентральная (автобусная остановка)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Аксеново 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 xml:space="preserve">( 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у клуба)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.К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абаново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(у магазина)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два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.Б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уносово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ул.Центральная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два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.Н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агатино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ул. Центральная (у магазина)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два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ихайловское, у церкви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два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алышево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, у клуба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два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27500F" w:rsidRPr="006D7871" w:rsidTr="006D7871">
        <w:trPr>
          <w:cantSplit/>
          <w:trHeight w:val="24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b/>
                <w:bCs/>
                <w:color w:val="000000"/>
                <w:sz w:val="16"/>
                <w:szCs w:val="16"/>
              </w:rPr>
              <w:t>Ореховское</w:t>
            </w:r>
            <w:proofErr w:type="spellEnd"/>
            <w:r w:rsidRPr="006D7871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с. Орехово, 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i/>
                <w:iCs/>
                <w:color w:val="000000"/>
                <w:sz w:val="16"/>
                <w:szCs w:val="16"/>
              </w:rPr>
              <w:t xml:space="preserve">(ул. </w:t>
            </w:r>
            <w:proofErr w:type="gramStart"/>
            <w:r w:rsidRPr="006D7871">
              <w:rPr>
                <w:i/>
                <w:iCs/>
                <w:color w:val="000000"/>
                <w:sz w:val="16"/>
                <w:szCs w:val="16"/>
              </w:rPr>
              <w:t>Советская</w:t>
            </w:r>
            <w:proofErr w:type="gramEnd"/>
            <w:r w:rsidRPr="006D7871">
              <w:rPr>
                <w:i/>
                <w:iCs/>
                <w:color w:val="000000"/>
                <w:sz w:val="16"/>
                <w:szCs w:val="16"/>
              </w:rPr>
              <w:t>, около дома №22)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с. Орехово, 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i/>
                <w:iCs/>
                <w:color w:val="000000"/>
                <w:sz w:val="16"/>
                <w:szCs w:val="16"/>
              </w:rPr>
              <w:t xml:space="preserve">(ул. </w:t>
            </w:r>
            <w:proofErr w:type="gramStart"/>
            <w:r w:rsidRPr="006D7871">
              <w:rPr>
                <w:i/>
                <w:iCs/>
                <w:color w:val="000000"/>
                <w:sz w:val="16"/>
                <w:szCs w:val="16"/>
              </w:rPr>
              <w:t>Советская</w:t>
            </w:r>
            <w:proofErr w:type="gramEnd"/>
            <w:r w:rsidRPr="006D7871">
              <w:rPr>
                <w:i/>
                <w:iCs/>
                <w:color w:val="000000"/>
                <w:sz w:val="16"/>
                <w:szCs w:val="16"/>
              </w:rPr>
              <w:t>, около дома №27)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.Р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оссолово (ул.Шоссейная,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 около дома №22)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.Р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оссолово (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>ул.Зеленая около дома №2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товааров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7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п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.В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ёкса</w:t>
            </w:r>
            <w:proofErr w:type="spellEnd"/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 (около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 xml:space="preserve"> дома № 59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развозная 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торговля с машины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7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.Е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ремейцево</w:t>
            </w:r>
            <w:proofErr w:type="spellEnd"/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(</w:t>
            </w:r>
            <w:proofErr w:type="spellStart"/>
            <w:r w:rsidRPr="006D7871">
              <w:rPr>
                <w:i/>
                <w:iCs/>
                <w:color w:val="000000"/>
                <w:sz w:val="16"/>
                <w:szCs w:val="16"/>
              </w:rPr>
              <w:t>д</w:t>
            </w:r>
            <w:proofErr w:type="gramStart"/>
            <w:r w:rsidRPr="006D7871">
              <w:rPr>
                <w:i/>
                <w:iCs/>
                <w:color w:val="000000"/>
                <w:sz w:val="16"/>
                <w:szCs w:val="16"/>
              </w:rPr>
              <w:t>.Е</w:t>
            </w:r>
            <w:proofErr w:type="gramEnd"/>
            <w:r w:rsidRPr="006D7871">
              <w:rPr>
                <w:i/>
                <w:iCs/>
                <w:color w:val="000000"/>
                <w:sz w:val="16"/>
                <w:szCs w:val="16"/>
              </w:rPr>
              <w:t>ремейцево</w:t>
            </w:r>
            <w:proofErr w:type="spellEnd"/>
            <w:r w:rsidRPr="006D7871">
              <w:rPr>
                <w:i/>
                <w:iCs/>
                <w:color w:val="000000"/>
                <w:sz w:val="16"/>
                <w:szCs w:val="16"/>
              </w:rPr>
              <w:t>, около дома №13)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 с машины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.К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остома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(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>ул.Центральная, около дома 47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норож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(ул.Центральная около дома 17)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Смешанный ассортимент товаров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Унорож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ентральная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автолавка ПАО «Галичское»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д. Выползово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а ООО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Вэлдан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Смешанные товары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Ольгово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а ООО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Вэлдан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Смешанные товары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д. Никитино Большое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а ООО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Вэлдан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Смешанные товары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Берёзово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а ООО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Вэлдан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Смешанные товары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Векса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а ООО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Вэлдан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Смешанные товары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27500F" w:rsidRPr="006D7871" w:rsidTr="006D7871">
        <w:trPr>
          <w:cantSplit/>
          <w:trHeight w:val="24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b/>
                <w:bCs/>
                <w:color w:val="000000"/>
                <w:sz w:val="16"/>
                <w:szCs w:val="16"/>
              </w:rPr>
              <w:t>Лопаревское</w:t>
            </w:r>
            <w:proofErr w:type="spellEnd"/>
            <w:r w:rsidRPr="006D7871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п. </w:t>
            </w:r>
            <w:proofErr w:type="spellStart"/>
            <w:r w:rsidRPr="006D7871">
              <w:rPr>
                <w:color w:val="000000"/>
                <w:sz w:val="16"/>
                <w:szCs w:val="16"/>
              </w:rPr>
              <w:t>Лопарево</w:t>
            </w:r>
            <w:proofErr w:type="spellEnd"/>
            <w:r w:rsidRPr="006D7871">
              <w:rPr>
                <w:color w:val="000000"/>
                <w:sz w:val="16"/>
                <w:szCs w:val="16"/>
              </w:rPr>
              <w:t xml:space="preserve"> (</w:t>
            </w:r>
            <w:r w:rsidRPr="006D7871">
              <w:rPr>
                <w:i/>
                <w:iCs/>
                <w:color w:val="000000"/>
                <w:sz w:val="16"/>
                <w:szCs w:val="16"/>
              </w:rPr>
              <w:t>ул</w:t>
            </w:r>
            <w:proofErr w:type="gramStart"/>
            <w:r w:rsidRPr="006D7871">
              <w:rPr>
                <w:i/>
                <w:iCs/>
                <w:color w:val="000000"/>
                <w:sz w:val="16"/>
                <w:szCs w:val="16"/>
              </w:rPr>
              <w:t>.О</w:t>
            </w:r>
            <w:proofErr w:type="gramEnd"/>
            <w:r w:rsidRPr="006D7871">
              <w:rPr>
                <w:i/>
                <w:iCs/>
                <w:color w:val="000000"/>
                <w:sz w:val="16"/>
                <w:szCs w:val="16"/>
              </w:rPr>
              <w:t>ктябрьская в районе дома культуры</w:t>
            </w:r>
            <w:r w:rsidRPr="006D7871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развозная торговля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27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a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п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опарево</w:t>
            </w:r>
            <w:proofErr w:type="spellEnd"/>
          </w:p>
          <w:p w:rsidR="0027500F" w:rsidRPr="006D7871" w:rsidRDefault="0027500F" w:rsidP="00D46D6B">
            <w:pPr>
              <w:pStyle w:val="a4"/>
              <w:spacing w:line="276" w:lineRule="auto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ктябрьская,32</w:t>
            </w:r>
            <w:r w:rsidRPr="006D7871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Галичское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 xml:space="preserve"> по птицеводству»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a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color w:val="000000"/>
                <w:sz w:val="16"/>
                <w:szCs w:val="16"/>
              </w:rPr>
              <w:t>п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опарево</w:t>
            </w:r>
            <w:proofErr w:type="spellEnd"/>
          </w:p>
          <w:p w:rsidR="0027500F" w:rsidRPr="006D7871" w:rsidRDefault="0027500F" w:rsidP="00D46D6B">
            <w:pPr>
              <w:pStyle w:val="a4"/>
              <w:spacing w:line="276" w:lineRule="auto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ул</w:t>
            </w:r>
            <w:proofErr w:type="gramStart"/>
            <w:r w:rsidRPr="006D7871">
              <w:rPr>
                <w:color w:val="000000"/>
                <w:sz w:val="16"/>
                <w:szCs w:val="16"/>
              </w:rPr>
              <w:t>.О</w:t>
            </w:r>
            <w:proofErr w:type="gramEnd"/>
            <w:r w:rsidRPr="006D7871">
              <w:rPr>
                <w:color w:val="000000"/>
                <w:sz w:val="16"/>
                <w:szCs w:val="16"/>
              </w:rPr>
              <w:t>ктябрьская,32</w:t>
            </w:r>
            <w:r w:rsidRPr="006D7871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pStyle w:val="a4"/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- КФХ</w:t>
            </w:r>
          </w:p>
          <w:p w:rsidR="0027500F" w:rsidRPr="006D7871" w:rsidRDefault="0027500F" w:rsidP="00D46D6B">
            <w:pPr>
              <w:pStyle w:val="a4"/>
              <w:spacing w:line="276" w:lineRule="auto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Румянцев М.И.</w:t>
            </w:r>
            <w:r w:rsidRPr="006D7871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Молоко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 раз в неделю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27500F" w:rsidRPr="006D7871" w:rsidTr="006D7871">
        <w:trPr>
          <w:cantSplit/>
          <w:trHeight w:val="240"/>
        </w:trPr>
        <w:tc>
          <w:tcPr>
            <w:tcW w:w="0" w:type="auto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b/>
                <w:bCs/>
                <w:color w:val="000000"/>
                <w:sz w:val="16"/>
                <w:szCs w:val="16"/>
              </w:rPr>
              <w:t>Степановское</w:t>
            </w:r>
            <w:proofErr w:type="spellEnd"/>
            <w:r w:rsidRPr="006D7871">
              <w:rPr>
                <w:b/>
                <w:bCs/>
                <w:color w:val="000000"/>
                <w:sz w:val="16"/>
                <w:szCs w:val="16"/>
              </w:rPr>
              <w:t xml:space="preserve"> сельское поселение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д</w:t>
            </w:r>
            <w:proofErr w:type="gramStart"/>
            <w:r w:rsidRPr="006D7871">
              <w:rPr>
                <w:sz w:val="16"/>
                <w:szCs w:val="16"/>
              </w:rPr>
              <w:t>.С</w:t>
            </w:r>
            <w:proofErr w:type="gramEnd"/>
            <w:r w:rsidRPr="006D7871">
              <w:rPr>
                <w:sz w:val="16"/>
                <w:szCs w:val="16"/>
              </w:rPr>
              <w:t>тепаново (</w:t>
            </w:r>
            <w:r w:rsidRPr="006D7871">
              <w:rPr>
                <w:i/>
                <w:iCs/>
                <w:sz w:val="16"/>
                <w:szCs w:val="16"/>
              </w:rPr>
              <w:t>ул.Центральная,7</w:t>
            </w:r>
            <w:r w:rsidRPr="006D7871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i/>
                <w:iCs/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д</w:t>
            </w:r>
            <w:proofErr w:type="gramStart"/>
            <w:r w:rsidRPr="006D7871">
              <w:rPr>
                <w:sz w:val="16"/>
                <w:szCs w:val="16"/>
              </w:rPr>
              <w:t>.М</w:t>
            </w:r>
            <w:proofErr w:type="gramEnd"/>
            <w:r w:rsidRPr="006D7871">
              <w:rPr>
                <w:sz w:val="16"/>
                <w:szCs w:val="16"/>
              </w:rPr>
              <w:t>елешино</w:t>
            </w:r>
            <w:proofErr w:type="spellEnd"/>
            <w:r w:rsidRPr="006D7871">
              <w:rPr>
                <w:sz w:val="16"/>
                <w:szCs w:val="16"/>
              </w:rPr>
              <w:t xml:space="preserve"> 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i/>
                <w:iCs/>
                <w:sz w:val="16"/>
                <w:szCs w:val="16"/>
              </w:rPr>
              <w:t>(у клуба, д.№7)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i/>
                <w:iCs/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п</w:t>
            </w:r>
            <w:proofErr w:type="gramStart"/>
            <w:r w:rsidRPr="006D7871">
              <w:rPr>
                <w:sz w:val="16"/>
                <w:szCs w:val="16"/>
              </w:rPr>
              <w:t>.К</w:t>
            </w:r>
            <w:proofErr w:type="gramEnd"/>
            <w:r w:rsidRPr="006D7871">
              <w:rPr>
                <w:sz w:val="16"/>
                <w:szCs w:val="16"/>
              </w:rPr>
              <w:t>урьяново</w:t>
            </w:r>
            <w:proofErr w:type="spellEnd"/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i/>
                <w:iCs/>
                <w:sz w:val="16"/>
                <w:szCs w:val="16"/>
              </w:rPr>
              <w:t>(ул</w:t>
            </w:r>
            <w:proofErr w:type="gramStart"/>
            <w:r w:rsidRPr="006D7871">
              <w:rPr>
                <w:i/>
                <w:iCs/>
                <w:sz w:val="16"/>
                <w:szCs w:val="16"/>
              </w:rPr>
              <w:t>.Л</w:t>
            </w:r>
            <w:proofErr w:type="gramEnd"/>
            <w:r w:rsidRPr="006D7871">
              <w:rPr>
                <w:i/>
                <w:iCs/>
                <w:sz w:val="16"/>
                <w:szCs w:val="16"/>
              </w:rPr>
              <w:t>есорубов, 6, у Дома культуры)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i/>
                <w:iCs/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д</w:t>
            </w:r>
            <w:proofErr w:type="gramStart"/>
            <w:r w:rsidRPr="006D7871">
              <w:rPr>
                <w:sz w:val="16"/>
                <w:szCs w:val="16"/>
              </w:rPr>
              <w:t>.Т</w:t>
            </w:r>
            <w:proofErr w:type="gramEnd"/>
            <w:r w:rsidRPr="006D7871">
              <w:rPr>
                <w:sz w:val="16"/>
                <w:szCs w:val="16"/>
              </w:rPr>
              <w:t>олтуново</w:t>
            </w:r>
            <w:proofErr w:type="spellEnd"/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i/>
                <w:iCs/>
                <w:sz w:val="16"/>
                <w:szCs w:val="16"/>
              </w:rPr>
              <w:t>( у магазина д.№20а)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с</w:t>
            </w:r>
            <w:proofErr w:type="gramStart"/>
            <w:r w:rsidRPr="006D7871">
              <w:rPr>
                <w:sz w:val="16"/>
                <w:szCs w:val="16"/>
              </w:rPr>
              <w:t>.О</w:t>
            </w:r>
            <w:proofErr w:type="gramEnd"/>
            <w:r w:rsidRPr="006D7871">
              <w:rPr>
                <w:sz w:val="16"/>
                <w:szCs w:val="16"/>
              </w:rPr>
              <w:t>лешь</w:t>
            </w:r>
            <w:proofErr w:type="spellEnd"/>
            <w:r w:rsidRPr="006D7871">
              <w:rPr>
                <w:sz w:val="16"/>
                <w:szCs w:val="16"/>
              </w:rPr>
              <w:t xml:space="preserve"> 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(</w:t>
            </w:r>
            <w:r w:rsidRPr="006D7871">
              <w:rPr>
                <w:i/>
                <w:iCs/>
                <w:sz w:val="16"/>
                <w:szCs w:val="16"/>
              </w:rPr>
              <w:t>у магазина</w:t>
            </w:r>
            <w:proofErr w:type="gramStart"/>
            <w:r w:rsidRPr="006D7871">
              <w:rPr>
                <w:i/>
                <w:iCs/>
                <w:sz w:val="16"/>
                <w:szCs w:val="16"/>
              </w:rPr>
              <w:t>.</w:t>
            </w:r>
            <w:proofErr w:type="gramEnd"/>
            <w:r w:rsidRPr="006D7871">
              <w:rPr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6D7871">
              <w:rPr>
                <w:i/>
                <w:iCs/>
                <w:sz w:val="16"/>
                <w:szCs w:val="16"/>
              </w:rPr>
              <w:t>д</w:t>
            </w:r>
            <w:proofErr w:type="gramEnd"/>
            <w:r w:rsidRPr="006D7871">
              <w:rPr>
                <w:i/>
                <w:iCs/>
                <w:sz w:val="16"/>
                <w:szCs w:val="16"/>
              </w:rPr>
              <w:t>.№2</w:t>
            </w:r>
            <w:r w:rsidRPr="006D7871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i/>
                <w:iCs/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с</w:t>
            </w:r>
            <w:proofErr w:type="gramStart"/>
            <w:r w:rsidRPr="006D7871">
              <w:rPr>
                <w:sz w:val="16"/>
                <w:szCs w:val="16"/>
              </w:rPr>
              <w:t>.Т</w:t>
            </w:r>
            <w:proofErr w:type="gramEnd"/>
            <w:r w:rsidRPr="006D7871">
              <w:rPr>
                <w:sz w:val="16"/>
                <w:szCs w:val="16"/>
              </w:rPr>
              <w:t>уровское</w:t>
            </w:r>
            <w:proofErr w:type="spellEnd"/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i/>
                <w:iCs/>
                <w:sz w:val="16"/>
                <w:szCs w:val="16"/>
              </w:rPr>
              <w:t>(около д.№10)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д</w:t>
            </w:r>
            <w:proofErr w:type="gramStart"/>
            <w:r w:rsidRPr="006D7871">
              <w:rPr>
                <w:sz w:val="16"/>
                <w:szCs w:val="16"/>
              </w:rPr>
              <w:t>.Б</w:t>
            </w:r>
            <w:proofErr w:type="gramEnd"/>
            <w:r w:rsidRPr="006D7871">
              <w:rPr>
                <w:sz w:val="16"/>
                <w:szCs w:val="16"/>
              </w:rPr>
              <w:t>ыки</w:t>
            </w:r>
          </w:p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(</w:t>
            </w:r>
            <w:r w:rsidRPr="006D7871">
              <w:rPr>
                <w:i/>
                <w:iCs/>
                <w:sz w:val="16"/>
                <w:szCs w:val="16"/>
              </w:rPr>
              <w:t>на перекрестке улиц между домами №11 №9</w:t>
            </w:r>
            <w:r w:rsidRPr="006D7871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торговая палатка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 xml:space="preserve">Смешанный ассортимент товаров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на срок  договора  о предоставлении торгового места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10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д. Степаново, ул. </w:t>
            </w:r>
            <w:proofErr w:type="gramStart"/>
            <w:r w:rsidRPr="006D7871">
              <w:rPr>
                <w:sz w:val="16"/>
                <w:szCs w:val="16"/>
              </w:rPr>
              <w:t>Центральная</w:t>
            </w:r>
            <w:proofErr w:type="gramEnd"/>
            <w:r w:rsidRPr="006D7871">
              <w:rPr>
                <w:sz w:val="16"/>
                <w:szCs w:val="16"/>
              </w:rPr>
              <w:t xml:space="preserve"> (у автобусной остановки)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 кв.м.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с</w:t>
            </w:r>
            <w:proofErr w:type="gramStart"/>
            <w:r w:rsidRPr="006D7871">
              <w:rPr>
                <w:sz w:val="16"/>
                <w:szCs w:val="16"/>
              </w:rPr>
              <w:t>.О</w:t>
            </w:r>
            <w:proofErr w:type="gramEnd"/>
            <w:r w:rsidRPr="006D7871">
              <w:rPr>
                <w:sz w:val="16"/>
                <w:szCs w:val="16"/>
              </w:rPr>
              <w:t>лешь</w:t>
            </w:r>
            <w:proofErr w:type="spellEnd"/>
            <w:r w:rsidRPr="006D7871">
              <w:rPr>
                <w:sz w:val="16"/>
                <w:szCs w:val="16"/>
              </w:rPr>
              <w:t xml:space="preserve"> (у дома №43)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д</w:t>
            </w:r>
            <w:proofErr w:type="gramStart"/>
            <w:r w:rsidRPr="006D7871">
              <w:rPr>
                <w:sz w:val="16"/>
                <w:szCs w:val="16"/>
              </w:rPr>
              <w:t>.Т</w:t>
            </w:r>
            <w:proofErr w:type="gramEnd"/>
            <w:r w:rsidRPr="006D7871">
              <w:rPr>
                <w:sz w:val="16"/>
                <w:szCs w:val="16"/>
              </w:rPr>
              <w:t>олтуново</w:t>
            </w:r>
            <w:proofErr w:type="spellEnd"/>
            <w:r w:rsidRPr="006D7871">
              <w:rPr>
                <w:sz w:val="16"/>
                <w:szCs w:val="16"/>
              </w:rPr>
              <w:t xml:space="preserve"> (у магазина ИП Кудряшова С.Б.)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  <w:tr w:rsidR="006D7871" w:rsidRPr="006D7871" w:rsidTr="006D7871">
        <w:trPr>
          <w:cantSplit/>
          <w:trHeight w:val="24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д. </w:t>
            </w:r>
            <w:proofErr w:type="spellStart"/>
            <w:r w:rsidRPr="006D7871">
              <w:rPr>
                <w:sz w:val="16"/>
                <w:szCs w:val="16"/>
              </w:rPr>
              <w:t>Левково</w:t>
            </w:r>
            <w:proofErr w:type="spellEnd"/>
            <w:r w:rsidRPr="006D7871">
              <w:rPr>
                <w:sz w:val="16"/>
                <w:szCs w:val="16"/>
              </w:rPr>
              <w:t xml:space="preserve"> ул. </w:t>
            </w:r>
            <w:proofErr w:type="gramStart"/>
            <w:r w:rsidRPr="006D7871">
              <w:rPr>
                <w:sz w:val="16"/>
                <w:szCs w:val="16"/>
              </w:rPr>
              <w:t>Молодежная</w:t>
            </w:r>
            <w:proofErr w:type="gramEnd"/>
            <w:r w:rsidRPr="006D7871">
              <w:rPr>
                <w:sz w:val="16"/>
                <w:szCs w:val="16"/>
              </w:rPr>
              <w:t xml:space="preserve"> (у магазина)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 кв.м.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Автолавка ПАО «Галичское»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Продукты питания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 раза в месяц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00F" w:rsidRPr="006D7871" w:rsidRDefault="0027500F" w:rsidP="00D46D6B">
            <w:pPr>
              <w:snapToGrid w:val="0"/>
              <w:jc w:val="center"/>
              <w:rPr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Свободно 6 кв.м.</w:t>
            </w:r>
          </w:p>
        </w:tc>
      </w:tr>
    </w:tbl>
    <w:p w:rsidR="0027500F" w:rsidRDefault="0027500F" w:rsidP="0027500F">
      <w:pPr>
        <w:rPr>
          <w:sz w:val="24"/>
          <w:szCs w:val="24"/>
        </w:rPr>
      </w:pPr>
    </w:p>
    <w:p w:rsidR="006D7871" w:rsidRPr="006D7871" w:rsidRDefault="006D7871" w:rsidP="006D7871">
      <w:pPr>
        <w:pStyle w:val="2"/>
        <w:rPr>
          <w:rFonts w:ascii="Times New Roman" w:hAnsi="Times New Roman"/>
          <w:bCs/>
          <w:sz w:val="16"/>
          <w:szCs w:val="16"/>
        </w:rPr>
      </w:pPr>
      <w:r w:rsidRPr="006D7871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6D7871" w:rsidRPr="006D7871" w:rsidRDefault="006D7871" w:rsidP="006D7871">
      <w:pPr>
        <w:pStyle w:val="2"/>
        <w:rPr>
          <w:rFonts w:ascii="Times New Roman" w:hAnsi="Times New Roman"/>
          <w:bCs/>
          <w:sz w:val="16"/>
          <w:szCs w:val="16"/>
        </w:rPr>
      </w:pPr>
      <w:r w:rsidRPr="006D7871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6D7871" w:rsidRPr="006D7871" w:rsidRDefault="006D7871" w:rsidP="006D7871">
      <w:pPr>
        <w:pStyle w:val="2"/>
        <w:rPr>
          <w:rFonts w:ascii="Times New Roman" w:hAnsi="Times New Roman"/>
          <w:bCs/>
          <w:sz w:val="16"/>
          <w:szCs w:val="16"/>
        </w:rPr>
      </w:pPr>
      <w:r w:rsidRPr="006D787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pStyle w:val="1"/>
        <w:rPr>
          <w:sz w:val="16"/>
          <w:szCs w:val="16"/>
        </w:rPr>
      </w:pPr>
      <w:proofErr w:type="gramStart"/>
      <w:r w:rsidRPr="006D7871">
        <w:rPr>
          <w:sz w:val="16"/>
          <w:szCs w:val="16"/>
        </w:rPr>
        <w:t>П</w:t>
      </w:r>
      <w:proofErr w:type="gramEnd"/>
      <w:r w:rsidRPr="006D7871">
        <w:rPr>
          <w:sz w:val="16"/>
          <w:szCs w:val="16"/>
        </w:rPr>
        <w:t xml:space="preserve"> О С Т А Н О В Л Е Н И Е</w:t>
      </w: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pStyle w:val="1"/>
        <w:rPr>
          <w:sz w:val="16"/>
          <w:szCs w:val="16"/>
        </w:rPr>
      </w:pPr>
      <w:r w:rsidRPr="006D7871">
        <w:rPr>
          <w:sz w:val="16"/>
          <w:szCs w:val="16"/>
        </w:rPr>
        <w:t>от   «  31   »  января 2020 года     №  29</w:t>
      </w: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sz w:val="16"/>
          <w:szCs w:val="16"/>
        </w:rPr>
      </w:pPr>
      <w:r w:rsidRPr="006D7871">
        <w:rPr>
          <w:sz w:val="16"/>
          <w:szCs w:val="16"/>
        </w:rPr>
        <w:t>г. Галич</w:t>
      </w:r>
    </w:p>
    <w:p w:rsidR="006D7871" w:rsidRPr="006D7871" w:rsidRDefault="006D7871" w:rsidP="006D7871">
      <w:pPr>
        <w:jc w:val="center"/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b/>
          <w:sz w:val="16"/>
          <w:szCs w:val="16"/>
        </w:rPr>
      </w:pPr>
      <w:r w:rsidRPr="006D7871">
        <w:rPr>
          <w:b/>
          <w:sz w:val="16"/>
          <w:szCs w:val="16"/>
        </w:rPr>
        <w:t xml:space="preserve">О внесении изменений в постановление администрации </w:t>
      </w:r>
      <w:proofErr w:type="gramStart"/>
      <w:r w:rsidRPr="006D7871">
        <w:rPr>
          <w:b/>
          <w:sz w:val="16"/>
          <w:szCs w:val="16"/>
        </w:rPr>
        <w:t>Галичского</w:t>
      </w:r>
      <w:proofErr w:type="gramEnd"/>
      <w:r w:rsidRPr="006D7871">
        <w:rPr>
          <w:b/>
          <w:sz w:val="16"/>
          <w:szCs w:val="16"/>
        </w:rPr>
        <w:t xml:space="preserve"> </w:t>
      </w:r>
    </w:p>
    <w:p w:rsidR="006D7871" w:rsidRPr="006D7871" w:rsidRDefault="006D7871" w:rsidP="006D7871">
      <w:pPr>
        <w:jc w:val="center"/>
        <w:rPr>
          <w:b/>
          <w:sz w:val="16"/>
          <w:szCs w:val="16"/>
        </w:rPr>
      </w:pPr>
      <w:r w:rsidRPr="006D7871">
        <w:rPr>
          <w:b/>
          <w:sz w:val="16"/>
          <w:szCs w:val="16"/>
        </w:rPr>
        <w:t>муниципального района от 26 августа 2019 года № 273</w:t>
      </w:r>
    </w:p>
    <w:p w:rsidR="006D7871" w:rsidRPr="006D7871" w:rsidRDefault="006D7871" w:rsidP="006D7871">
      <w:pPr>
        <w:jc w:val="center"/>
        <w:rPr>
          <w:b/>
          <w:sz w:val="16"/>
          <w:szCs w:val="16"/>
        </w:rPr>
      </w:pPr>
    </w:p>
    <w:p w:rsidR="006D7871" w:rsidRPr="006D7871" w:rsidRDefault="006D7871" w:rsidP="006D7871">
      <w:pPr>
        <w:ind w:firstLine="720"/>
        <w:rPr>
          <w:sz w:val="16"/>
          <w:szCs w:val="16"/>
        </w:rPr>
      </w:pPr>
      <w:r w:rsidRPr="006D7871">
        <w:rPr>
          <w:sz w:val="16"/>
          <w:szCs w:val="16"/>
        </w:rPr>
        <w:t>В целях приведения нормативного правового акта в соответствии с действующим законодательством</w:t>
      </w:r>
    </w:p>
    <w:p w:rsidR="006D7871" w:rsidRPr="006D7871" w:rsidRDefault="006D7871" w:rsidP="006D7871">
      <w:pPr>
        <w:ind w:firstLine="720"/>
        <w:rPr>
          <w:sz w:val="16"/>
          <w:szCs w:val="16"/>
        </w:rPr>
      </w:pPr>
      <w:r w:rsidRPr="006D7871">
        <w:rPr>
          <w:sz w:val="16"/>
          <w:szCs w:val="16"/>
        </w:rPr>
        <w:t>ПОСТАНОВЛЯЮ: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 Внести в постановление администрации Галичского муниципального района 26 августа 2019 года № 273 «Об утверждении перечня муниципальных программ Галичского муниципального района на 2020 год» следующие изменение:</w:t>
      </w:r>
    </w:p>
    <w:p w:rsidR="006D7871" w:rsidRPr="006D7871" w:rsidRDefault="006D7871" w:rsidP="006D7871">
      <w:pPr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 </w:t>
      </w:r>
      <w:r w:rsidRPr="006D7871">
        <w:rPr>
          <w:sz w:val="16"/>
          <w:szCs w:val="16"/>
        </w:rPr>
        <w:tab/>
        <w:t>1.1  в приложение изложить в новой редакции согласно приложению</w:t>
      </w:r>
    </w:p>
    <w:p w:rsidR="006D7871" w:rsidRPr="006D7871" w:rsidRDefault="006D7871" w:rsidP="006D7871">
      <w:pPr>
        <w:jc w:val="both"/>
        <w:rPr>
          <w:sz w:val="16"/>
          <w:szCs w:val="16"/>
        </w:rPr>
      </w:pPr>
      <w:r w:rsidRPr="006D7871">
        <w:rPr>
          <w:sz w:val="16"/>
          <w:szCs w:val="16"/>
        </w:rPr>
        <w:lastRenderedPageBreak/>
        <w:tab/>
        <w:t>2.    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6D7871" w:rsidRPr="006D7871" w:rsidRDefault="006D7871" w:rsidP="006D7871">
      <w:pPr>
        <w:jc w:val="both"/>
        <w:rPr>
          <w:sz w:val="16"/>
          <w:szCs w:val="16"/>
        </w:rPr>
      </w:pPr>
      <w:r w:rsidRPr="006D7871">
        <w:rPr>
          <w:sz w:val="16"/>
          <w:szCs w:val="16"/>
        </w:rPr>
        <w:tab/>
        <w:t>3. Настоящее постановление вступает в силу со дня его официального опубликования.</w:t>
      </w:r>
    </w:p>
    <w:tbl>
      <w:tblPr>
        <w:tblW w:w="0" w:type="auto"/>
        <w:tblLook w:val="00BF"/>
      </w:tblPr>
      <w:tblGrid>
        <w:gridCol w:w="9287"/>
      </w:tblGrid>
      <w:tr w:rsidR="006D7871" w:rsidRPr="006D7871" w:rsidTr="00D46D6B">
        <w:tc>
          <w:tcPr>
            <w:tcW w:w="9287" w:type="dxa"/>
          </w:tcPr>
          <w:p w:rsidR="006D7871" w:rsidRPr="006D7871" w:rsidRDefault="006D7871" w:rsidP="00D46D6B">
            <w:pPr>
              <w:pStyle w:val="4"/>
              <w:tabs>
                <w:tab w:val="left" w:pos="842"/>
              </w:tabs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      </w:t>
            </w:r>
          </w:p>
        </w:tc>
      </w:tr>
      <w:tr w:rsidR="006D7871" w:rsidRPr="006D7871" w:rsidTr="00D46D6B">
        <w:tc>
          <w:tcPr>
            <w:tcW w:w="9287" w:type="dxa"/>
          </w:tcPr>
          <w:p w:rsidR="006D7871" w:rsidRPr="006D7871" w:rsidRDefault="006D7871" w:rsidP="00D46D6B">
            <w:pPr>
              <w:pStyle w:val="4"/>
              <w:tabs>
                <w:tab w:val="left" w:pos="842"/>
              </w:tabs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          </w:t>
            </w:r>
          </w:p>
        </w:tc>
      </w:tr>
      <w:tr w:rsidR="006D7871" w:rsidRPr="006D7871" w:rsidTr="00D46D6B">
        <w:tc>
          <w:tcPr>
            <w:tcW w:w="9287" w:type="dxa"/>
          </w:tcPr>
          <w:p w:rsidR="006D7871" w:rsidRPr="006D7871" w:rsidRDefault="006D7871" w:rsidP="00D46D6B">
            <w:pPr>
              <w:pStyle w:val="4"/>
              <w:tabs>
                <w:tab w:val="left" w:pos="842"/>
              </w:tabs>
              <w:rPr>
                <w:sz w:val="16"/>
                <w:szCs w:val="16"/>
              </w:rPr>
            </w:pPr>
          </w:p>
        </w:tc>
      </w:tr>
    </w:tbl>
    <w:p w:rsidR="006D7871" w:rsidRPr="006D7871" w:rsidRDefault="006D7871" w:rsidP="006D7871">
      <w:pPr>
        <w:rPr>
          <w:sz w:val="16"/>
          <w:szCs w:val="16"/>
        </w:rPr>
      </w:pPr>
      <w:r w:rsidRPr="006D7871">
        <w:rPr>
          <w:sz w:val="16"/>
          <w:szCs w:val="16"/>
        </w:rPr>
        <w:t xml:space="preserve">Глава </w:t>
      </w:r>
    </w:p>
    <w:p w:rsidR="006D7871" w:rsidRPr="006D7871" w:rsidRDefault="006D7871" w:rsidP="006D7871">
      <w:pPr>
        <w:rPr>
          <w:sz w:val="16"/>
          <w:szCs w:val="16"/>
        </w:rPr>
      </w:pPr>
      <w:r w:rsidRPr="006D7871">
        <w:rPr>
          <w:sz w:val="16"/>
          <w:szCs w:val="16"/>
        </w:rPr>
        <w:t>муниципального района                                                              А.Н. Потехин</w:t>
      </w:r>
    </w:p>
    <w:p w:rsidR="006D7871" w:rsidRDefault="006D7871" w:rsidP="006D7871">
      <w:pPr>
        <w:rPr>
          <w:sz w:val="28"/>
          <w:szCs w:val="28"/>
        </w:rPr>
      </w:pPr>
    </w:p>
    <w:p w:rsidR="006D7871" w:rsidRDefault="006D7871" w:rsidP="006D7871">
      <w:pPr>
        <w:rPr>
          <w:sz w:val="28"/>
          <w:szCs w:val="28"/>
        </w:rPr>
      </w:pP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Приложение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УТВЕРЖДЕНО постановлением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администрации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  <w:r w:rsidRPr="006D7871">
        <w:rPr>
          <w:sz w:val="16"/>
          <w:szCs w:val="16"/>
        </w:rPr>
        <w:t xml:space="preserve">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муниципального района </w:t>
      </w:r>
      <w:proofErr w:type="gramStart"/>
      <w:r w:rsidRPr="006D7871">
        <w:rPr>
          <w:sz w:val="16"/>
          <w:szCs w:val="16"/>
        </w:rPr>
        <w:t>Костромской</w:t>
      </w:r>
      <w:proofErr w:type="gramEnd"/>
      <w:r w:rsidRPr="006D7871">
        <w:rPr>
          <w:sz w:val="16"/>
          <w:szCs w:val="16"/>
        </w:rPr>
        <w:t xml:space="preserve">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области от «  31   » января 2020 года № 29</w:t>
      </w:r>
    </w:p>
    <w:p w:rsidR="006D7871" w:rsidRPr="006D7871" w:rsidRDefault="006D7871" w:rsidP="006D7871">
      <w:pPr>
        <w:jc w:val="center"/>
        <w:rPr>
          <w:b/>
          <w:sz w:val="16"/>
          <w:szCs w:val="16"/>
        </w:rPr>
      </w:pPr>
    </w:p>
    <w:p w:rsidR="006D7871" w:rsidRPr="006D7871" w:rsidRDefault="006D7871" w:rsidP="006D7871">
      <w:pPr>
        <w:jc w:val="center"/>
        <w:rPr>
          <w:b/>
          <w:sz w:val="16"/>
          <w:szCs w:val="16"/>
        </w:rPr>
      </w:pPr>
    </w:p>
    <w:p w:rsidR="006D7871" w:rsidRPr="006D7871" w:rsidRDefault="006D7871" w:rsidP="006D7871">
      <w:pPr>
        <w:jc w:val="center"/>
        <w:rPr>
          <w:b/>
          <w:sz w:val="16"/>
          <w:szCs w:val="16"/>
        </w:rPr>
      </w:pPr>
      <w:r w:rsidRPr="006D7871">
        <w:rPr>
          <w:b/>
          <w:sz w:val="16"/>
          <w:szCs w:val="16"/>
        </w:rPr>
        <w:t>Перечень муниципальных программ</w:t>
      </w:r>
      <w:r w:rsidRPr="006D7871">
        <w:rPr>
          <w:b/>
          <w:sz w:val="16"/>
          <w:szCs w:val="16"/>
        </w:rPr>
        <w:br/>
      </w:r>
    </w:p>
    <w:p w:rsidR="006D7871" w:rsidRPr="006D7871" w:rsidRDefault="006D7871" w:rsidP="006D7871">
      <w:pPr>
        <w:spacing w:after="240"/>
        <w:jc w:val="center"/>
        <w:rPr>
          <w:b/>
          <w:sz w:val="16"/>
          <w:szCs w:val="16"/>
        </w:rPr>
      </w:pPr>
      <w:r w:rsidRPr="006D7871">
        <w:rPr>
          <w:b/>
          <w:sz w:val="16"/>
          <w:szCs w:val="16"/>
        </w:rPr>
        <w:t>Галичского муниципального района на 2020 год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196"/>
        <w:gridCol w:w="1830"/>
        <w:gridCol w:w="2317"/>
        <w:gridCol w:w="3383"/>
      </w:tblGrid>
      <w:tr w:rsidR="006D7871" w:rsidRPr="006D7871" w:rsidTr="006D7871">
        <w:trPr>
          <w:trHeight w:val="53"/>
        </w:trPr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rStyle w:val="285pt1"/>
                <w:b/>
                <w:sz w:val="16"/>
                <w:szCs w:val="16"/>
              </w:rPr>
            </w:pPr>
            <w:r w:rsidRPr="006D7871">
              <w:rPr>
                <w:rStyle w:val="285pt1"/>
                <w:b/>
                <w:sz w:val="16"/>
                <w:szCs w:val="16"/>
              </w:rPr>
              <w:t>№</w:t>
            </w:r>
          </w:p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6D7871">
              <w:rPr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6D7871">
              <w:rPr>
                <w:b/>
                <w:sz w:val="16"/>
                <w:szCs w:val="16"/>
              </w:rPr>
              <w:t>/</w:t>
            </w:r>
            <w:proofErr w:type="spellStart"/>
            <w:r w:rsidRPr="006D7871">
              <w:rPr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Наименование</w:t>
            </w:r>
          </w:p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муниципальной</w:t>
            </w:r>
          </w:p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программы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Ответственный         исполнитель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Соисполнители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Основные направления реализации</w:t>
            </w:r>
          </w:p>
        </w:tc>
      </w:tr>
      <w:tr w:rsidR="006D7871" w:rsidRPr="006D7871" w:rsidTr="006D7871">
        <w:trPr>
          <w:trHeight w:val="53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Развитие системы образования в Галичском муниципальном районе на 2015-2020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Муниципальные образовательные учреждения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Увеличение удельного веса численности воспитанников муниципальных образовательных организаций, реализующих образовательную программу дошкольного образования, обучающихся по программам дошкольного образования, соответствующим требованиям стандартов</w:t>
            </w:r>
          </w:p>
        </w:tc>
      </w:tr>
      <w:tr w:rsidR="006D7871" w:rsidRPr="006D7871" w:rsidTr="006D7871">
        <w:trPr>
          <w:trHeight w:val="2640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Поддержка  социально ориентированных некоммерческих организаций Галичского муниципального района Костромской области на 2018-2020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 Галичского муниципального района Костромской  области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Отсутствуют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Количество социально ориентированных некоммерческих организаций, получивших субсидии-2 ед. в 2020 году.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Количество социально ориентированных некоммерческих организаций, получивших субсидии  и принявших участие в областных, межрегиональных, всероссийских и международных мероприятиях – 2 ед. в 2020 году.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Количество мероприятий, проведенных социально ориентированными некоммерческими организациями, получившими субсидии-2ед. в 2020 году.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Охват участников мероприятиями, проводимыми социально ориентированными некоммерческими организациями-20чел, в 2020 году.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Развитие физической культуры и спорта в Галичском муниципальном районе на 2018-2020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Администрация  </w:t>
            </w:r>
            <w:proofErr w:type="gramStart"/>
            <w:r w:rsidRPr="006D7871">
              <w:rPr>
                <w:sz w:val="16"/>
                <w:szCs w:val="16"/>
              </w:rPr>
              <w:t>Галичского</w:t>
            </w:r>
            <w:proofErr w:type="gramEnd"/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муниципального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по делам культуры, молодежи и спорта 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Организация и проведения физкультурных  и спортивных мероприятий для различных групп населения на территории Галичского района, развитие спортивной инфраструктуры района, укрепление материально-технической базы учреждений физкультурно-спортивной направленности, вовлечение инвалидов и лиц с ограниченными возможностями здоровья в систематические занятия физкультурой и спортом, развитие </w:t>
            </w:r>
            <w:proofErr w:type="spellStart"/>
            <w:r w:rsidRPr="006D7871">
              <w:rPr>
                <w:sz w:val="16"/>
                <w:szCs w:val="16"/>
              </w:rPr>
              <w:t>детско</w:t>
            </w:r>
            <w:proofErr w:type="spellEnd"/>
            <w:r w:rsidRPr="006D7871">
              <w:rPr>
                <w:sz w:val="16"/>
                <w:szCs w:val="16"/>
              </w:rPr>
              <w:t xml:space="preserve"> - юношеского спорта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Обеспечение безопасности населения и территорий на 2018- 2020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образования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района,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Комитет по управлению муниципальным имуществом и земельными ресурсами;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ОГБУЗ «Галичская окружная больница»;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ГП </w:t>
            </w:r>
            <w:proofErr w:type="gramStart"/>
            <w:r w:rsidRPr="006D7871">
              <w:rPr>
                <w:sz w:val="16"/>
                <w:szCs w:val="16"/>
              </w:rPr>
              <w:t>КО</w:t>
            </w:r>
            <w:proofErr w:type="gramEnd"/>
            <w:r w:rsidRPr="006D7871">
              <w:rPr>
                <w:sz w:val="16"/>
                <w:szCs w:val="16"/>
              </w:rPr>
              <w:t xml:space="preserve"> «Издательский дом «Галичские известия»;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Администрации сельских поселений,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МО МВД «Галичский»;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Отделение УФМС по Костромской области в Галичском районе,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Отделение УФСБ по </w:t>
            </w:r>
            <w:r w:rsidRPr="006D7871">
              <w:rPr>
                <w:sz w:val="16"/>
                <w:szCs w:val="16"/>
              </w:rPr>
              <w:lastRenderedPageBreak/>
              <w:t xml:space="preserve">Костромской области в </w:t>
            </w:r>
            <w:proofErr w:type="gramStart"/>
            <w:r w:rsidRPr="006D7871">
              <w:rPr>
                <w:sz w:val="16"/>
                <w:szCs w:val="16"/>
              </w:rPr>
              <w:t>г</w:t>
            </w:r>
            <w:proofErr w:type="gramEnd"/>
            <w:r w:rsidRPr="006D7871">
              <w:rPr>
                <w:sz w:val="16"/>
                <w:szCs w:val="16"/>
              </w:rPr>
              <w:t>, Галиче;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Филиал по Галичскому району ФКУ УИИ УФСИН России по Костромской области;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ПСО № 4 ОГКУ Костромской области «Служба спасения, обеспечения мероприятий ГО и ЧС»; Комиссия по делам несовершеннолетних и </w:t>
            </w:r>
            <w:proofErr w:type="spellStart"/>
            <w:r w:rsidRPr="006D7871">
              <w:rPr>
                <w:sz w:val="16"/>
                <w:szCs w:val="16"/>
              </w:rPr>
              <w:t>зашите</w:t>
            </w:r>
            <w:proofErr w:type="spellEnd"/>
            <w:r w:rsidRPr="006D7871">
              <w:rPr>
                <w:sz w:val="16"/>
                <w:szCs w:val="16"/>
              </w:rPr>
              <w:t xml:space="preserve"> их прав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lastRenderedPageBreak/>
              <w:t>Уменьшение количества погибших на водных объектах,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Снижение общего количества пожаров, Сокращение числа зарегистрированных преступлений,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Снижение количества </w:t>
            </w:r>
            <w:proofErr w:type="spellStart"/>
            <w:r w:rsidRPr="006D7871">
              <w:rPr>
                <w:sz w:val="16"/>
                <w:szCs w:val="16"/>
              </w:rPr>
              <w:t>дорожн</w:t>
            </w:r>
            <w:proofErr w:type="gramStart"/>
            <w:r w:rsidRPr="006D7871">
              <w:rPr>
                <w:sz w:val="16"/>
                <w:szCs w:val="16"/>
              </w:rPr>
              <w:t>о</w:t>
            </w:r>
            <w:proofErr w:type="spellEnd"/>
            <w:r w:rsidRPr="006D7871">
              <w:rPr>
                <w:sz w:val="16"/>
                <w:szCs w:val="16"/>
              </w:rPr>
              <w:t>-</w:t>
            </w:r>
            <w:proofErr w:type="gramEnd"/>
            <w:r w:rsidRPr="006D7871">
              <w:rPr>
                <w:sz w:val="16"/>
                <w:szCs w:val="16"/>
              </w:rPr>
              <w:t xml:space="preserve"> транспортных происшествий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Социальная поддержка граждан  Галичского муниципального района на </w:t>
            </w:r>
            <w:r w:rsidRPr="006D7871">
              <w:rPr>
                <w:rStyle w:val="28pt"/>
              </w:rPr>
              <w:t xml:space="preserve">2018-2020 </w:t>
            </w:r>
            <w:r w:rsidRPr="006D7871">
              <w:rPr>
                <w:sz w:val="16"/>
                <w:szCs w:val="16"/>
              </w:rPr>
              <w:t>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Администрация </w:t>
            </w:r>
            <w:proofErr w:type="gramStart"/>
            <w:r w:rsidRPr="006D7871">
              <w:rPr>
                <w:sz w:val="16"/>
                <w:szCs w:val="16"/>
              </w:rPr>
              <w:t>Галичского</w:t>
            </w:r>
            <w:proofErr w:type="gramEnd"/>
            <w:r w:rsidRPr="006D7871">
              <w:rPr>
                <w:sz w:val="16"/>
                <w:szCs w:val="16"/>
              </w:rPr>
              <w:t xml:space="preserve"> муниципального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образования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Комиссия по делам несовершеннолетних и защите их прав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ГП </w:t>
            </w:r>
            <w:proofErr w:type="gramStart"/>
            <w:r w:rsidRPr="006D7871">
              <w:rPr>
                <w:sz w:val="16"/>
                <w:szCs w:val="16"/>
              </w:rPr>
              <w:t>КО</w:t>
            </w:r>
            <w:proofErr w:type="gramEnd"/>
            <w:r w:rsidRPr="006D7871">
              <w:rPr>
                <w:sz w:val="16"/>
                <w:szCs w:val="16"/>
              </w:rPr>
              <w:t xml:space="preserve"> «Издательский дом «Галичские известия»;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ОГБУ «Галичский комплексный центр социального обслуживания населения»; Межрайонный территориальный отдел социальной защиты населения, опеки и попечительства № 3;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proofErr w:type="spellStart"/>
            <w:r w:rsidRPr="006D7871">
              <w:rPr>
                <w:sz w:val="16"/>
                <w:szCs w:val="16"/>
              </w:rPr>
              <w:t>ГУ-Отделение</w:t>
            </w:r>
            <w:proofErr w:type="spellEnd"/>
            <w:r w:rsidRPr="006D7871">
              <w:rPr>
                <w:sz w:val="16"/>
                <w:szCs w:val="16"/>
              </w:rPr>
              <w:t xml:space="preserve"> Пенсионного Фонда Российской Федерации по городу Галич и Галичскому району;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ОГКУ «Центр занятости населения по Галичскому району»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Увеличение доли детей в возрасте от 6 до 17 лет, охваченных всеми формами отдыха и оздоровления;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Увеличение доли одаренных детей; Увеличение доли приоритетных объектов  социальной сферы, доступных для | инвалидов и других МГН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Устойчивое развитие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сельских территорий Галичского муниципального района на  2015-2017 годы и на период до 2020 года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администрации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Комитет по управлению муниципальным  имуществом и земельными ресурсами;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архитектуры, строительства, ЖКХ, дорожного хозяйства и природных ресурсов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Управление финансов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Администрации сельских поселений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Улучшение жилищных условий граждан, проживающих в сельской местности, обеспечение доступным жильем молодых семей и молодых специалистов на селе: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Стимулирование привлечения и закрепления в АПК  и социальной сфере села выпускников высших учебных и средних профессиональных заведений, молодых специалистов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Развитие малого и среднего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предпринимательства Галичского </w:t>
            </w:r>
            <w:r w:rsidRPr="006D7871">
              <w:rPr>
                <w:rStyle w:val="210pt"/>
                <w:b w:val="0"/>
                <w:sz w:val="16"/>
                <w:szCs w:val="16"/>
              </w:rPr>
              <w:t>муниципального района на 2018-2020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Отдел по экономике и охране труда администрации </w:t>
            </w:r>
            <w:r w:rsidRPr="006D7871">
              <w:rPr>
                <w:rStyle w:val="210pt"/>
                <w:b w:val="0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Сохранение действующих и создание новых субъектов малого и среднего предпринимательства;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Рост объемов производства в малом и </w:t>
            </w:r>
            <w:r w:rsidRPr="006D7871">
              <w:rPr>
                <w:rStyle w:val="210pt"/>
                <w:b w:val="0"/>
                <w:sz w:val="16"/>
                <w:szCs w:val="16"/>
              </w:rPr>
              <w:t>среднем бизнесе;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 xml:space="preserve">Увеличение численности </w:t>
            </w:r>
            <w:proofErr w:type="gramStart"/>
            <w:r w:rsidRPr="006D7871">
              <w:rPr>
                <w:rStyle w:val="210pt"/>
                <w:b w:val="0"/>
                <w:sz w:val="16"/>
                <w:szCs w:val="16"/>
              </w:rPr>
              <w:t>занятых</w:t>
            </w:r>
            <w:proofErr w:type="gramEnd"/>
            <w:r w:rsidRPr="006D7871">
              <w:rPr>
                <w:rStyle w:val="210pt"/>
                <w:b w:val="0"/>
                <w:sz w:val="16"/>
                <w:szCs w:val="16"/>
              </w:rPr>
              <w:t xml:space="preserve"> в секторе малого и среднего предпринимательства;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Увеличение налоговых и неналоговых поступлений от субъектов малого и среднего предпринимательства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b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Молодежь Галичского муниципального района на 2018-2020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Отдел образования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Увеличить долю молодежи, участвующей в мероприятиях районного, областного, межрегионального уровня, в деятельности детских и молодежных общественных объединений, органах молодежного самоуправления, в добровольческой  деятельности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Развитие культуры и туризма в Галичском муниципальном районе на 2018-2020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Отдел по делам культуры, молодежи и спорта администрации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 xml:space="preserve">Увеличение доли детей, участвующих в творческих мероприятиях, увеличение числа мероприятий, направленного на развитие внутреннего и въездного туризма, </w:t>
            </w:r>
            <w:r w:rsidRPr="006D7871">
              <w:rPr>
                <w:rStyle w:val="210pt"/>
                <w:b w:val="0"/>
                <w:sz w:val="16"/>
                <w:szCs w:val="16"/>
                <w:lang w:eastAsia="en-US" w:bidi="en-US"/>
              </w:rPr>
              <w:t xml:space="preserve"> </w:t>
            </w:r>
            <w:r w:rsidRPr="006D7871">
              <w:rPr>
                <w:rStyle w:val="210pt"/>
                <w:b w:val="0"/>
                <w:sz w:val="16"/>
                <w:szCs w:val="16"/>
              </w:rPr>
              <w:t>внедрение новых форм проведения районных мероприятий</w:t>
            </w:r>
          </w:p>
        </w:tc>
      </w:tr>
      <w:tr w:rsidR="006D7871" w:rsidRPr="006D7871" w:rsidTr="006D7871">
        <w:trPr>
          <w:trHeight w:val="256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rStyle w:val="210pt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Кадровое обеспечение Галичского муниципального района на 2018-2020 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 xml:space="preserve">1.Отдел по экономике и охране труда администрации Галичского </w:t>
            </w:r>
            <w:r w:rsidRPr="006D7871">
              <w:rPr>
                <w:rStyle w:val="210pt"/>
                <w:b w:val="0"/>
                <w:sz w:val="16"/>
                <w:szCs w:val="16"/>
              </w:rPr>
              <w:lastRenderedPageBreak/>
              <w:t>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2.Отдел по делам культуры, молодежи и спорта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3.Отдел образования администрации Галичского муниципального района;</w:t>
            </w:r>
          </w:p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4.ОГКУ «Центр занятости населения по Галичскому району».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lastRenderedPageBreak/>
              <w:t>Отсутствуют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 xml:space="preserve">Рост </w:t>
            </w:r>
            <w:proofErr w:type="gramStart"/>
            <w:r w:rsidRPr="006D7871">
              <w:rPr>
                <w:rStyle w:val="210pt"/>
                <w:b w:val="0"/>
                <w:sz w:val="16"/>
                <w:szCs w:val="16"/>
              </w:rPr>
              <w:t>количества</w:t>
            </w:r>
            <w:proofErr w:type="gramEnd"/>
            <w:r w:rsidRPr="006D7871">
              <w:rPr>
                <w:rStyle w:val="210pt"/>
                <w:b w:val="0"/>
                <w:sz w:val="16"/>
                <w:szCs w:val="16"/>
              </w:rPr>
              <w:t xml:space="preserve"> возвратившийся в район молодежи по окончании учебы в высших учебных заведениях на 2-6 человек ежегодно;</w:t>
            </w:r>
          </w:p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 xml:space="preserve">Обеспечение учреждений района </w:t>
            </w:r>
            <w:r w:rsidRPr="006D7871">
              <w:rPr>
                <w:rStyle w:val="210pt"/>
                <w:b w:val="0"/>
                <w:sz w:val="16"/>
                <w:szCs w:val="16"/>
              </w:rPr>
              <w:lastRenderedPageBreak/>
              <w:t>квалифицированными кадрами до уровня 70% от потребности;</w:t>
            </w:r>
          </w:p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Снижение среднего возраста квалифицированных специалистов в учреждениях района.</w:t>
            </w:r>
          </w:p>
        </w:tc>
      </w:tr>
      <w:tr w:rsidR="006D7871" w:rsidRPr="006D7871" w:rsidTr="006D7871">
        <w:trPr>
          <w:trHeight w:val="1477"/>
        </w:trPr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sz w:val="16"/>
                <w:szCs w:val="16"/>
              </w:rPr>
            </w:pPr>
            <w:r w:rsidRPr="006D7871">
              <w:rPr>
                <w:rStyle w:val="210pt"/>
                <w:sz w:val="16"/>
                <w:szCs w:val="16"/>
              </w:rPr>
              <w:lastRenderedPageBreak/>
              <w:t>11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rStyle w:val="210pt"/>
                <w:b w:val="0"/>
                <w:sz w:val="16"/>
                <w:szCs w:val="16"/>
              </w:rPr>
              <w:t>Формирование современной городской  среды на территории Галичского муниципального района Костромской области на 2018-2022годы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rStyle w:val="210pt"/>
                <w:b w:val="0"/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 Дмитриевского сельского поселения Галичского муниципального района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1)Приведение в нормативное состояние 1 </w:t>
            </w:r>
            <w:proofErr w:type="gramStart"/>
            <w:r w:rsidRPr="006D7871">
              <w:rPr>
                <w:sz w:val="16"/>
                <w:szCs w:val="16"/>
              </w:rPr>
              <w:t>дворовой</w:t>
            </w:r>
            <w:proofErr w:type="gramEnd"/>
            <w:r w:rsidRPr="006D7871">
              <w:rPr>
                <w:sz w:val="16"/>
                <w:szCs w:val="16"/>
              </w:rPr>
              <w:t xml:space="preserve"> территорий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2)Проведение 2 субботников по благоустройству дворовых территорий в весенний и осенний период;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3)Доля дворовых территорий, благоустроенных с финансовым участием граждан составит 100 процентов;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6D7871">
              <w:rPr>
                <w:sz w:val="16"/>
                <w:szCs w:val="16"/>
                <w:shd w:val="clear" w:color="auto" w:fill="FFFFFF"/>
              </w:rPr>
              <w:t>4)Представление на конкурс в Департамент строительства, Костромской области не менее 1 реализованного проекта по благоустройству</w:t>
            </w:r>
          </w:p>
          <w:p w:rsidR="006D7871" w:rsidRPr="006D7871" w:rsidRDefault="006D7871" w:rsidP="00D46D6B">
            <w:pPr>
              <w:jc w:val="both"/>
              <w:rPr>
                <w:sz w:val="16"/>
                <w:szCs w:val="16"/>
              </w:rPr>
            </w:pPr>
          </w:p>
        </w:tc>
      </w:tr>
    </w:tbl>
    <w:p w:rsidR="006D7871" w:rsidRPr="001E0456" w:rsidRDefault="006D7871" w:rsidP="006D7871">
      <w:pPr>
        <w:jc w:val="both"/>
      </w:pPr>
    </w:p>
    <w:p w:rsidR="0027500F" w:rsidRDefault="0027500F" w:rsidP="0027500F">
      <w:pPr>
        <w:widowControl w:val="0"/>
        <w:autoSpaceDE w:val="0"/>
        <w:jc w:val="both"/>
      </w:pPr>
    </w:p>
    <w:p w:rsidR="006D7871" w:rsidRPr="006D7871" w:rsidRDefault="006D7871" w:rsidP="006D7871">
      <w:pPr>
        <w:pStyle w:val="2"/>
        <w:rPr>
          <w:rFonts w:ascii="Times New Roman" w:hAnsi="Times New Roman"/>
          <w:bCs/>
          <w:sz w:val="16"/>
          <w:szCs w:val="16"/>
        </w:rPr>
      </w:pPr>
      <w:r w:rsidRPr="006D7871">
        <w:rPr>
          <w:rFonts w:ascii="Times New Roman" w:hAnsi="Times New Roman"/>
          <w:bCs/>
          <w:sz w:val="16"/>
          <w:szCs w:val="16"/>
        </w:rPr>
        <w:t>АДМИНИСТРАЦИЯ</w:t>
      </w:r>
    </w:p>
    <w:p w:rsidR="006D7871" w:rsidRPr="006D7871" w:rsidRDefault="006D7871" w:rsidP="006D7871">
      <w:pPr>
        <w:pStyle w:val="2"/>
        <w:rPr>
          <w:rFonts w:ascii="Times New Roman" w:hAnsi="Times New Roman"/>
          <w:bCs/>
          <w:sz w:val="16"/>
          <w:szCs w:val="16"/>
        </w:rPr>
      </w:pPr>
      <w:r w:rsidRPr="006D7871">
        <w:rPr>
          <w:rFonts w:ascii="Times New Roman" w:hAnsi="Times New Roman"/>
          <w:bCs/>
          <w:sz w:val="16"/>
          <w:szCs w:val="16"/>
        </w:rPr>
        <w:t xml:space="preserve">ГАЛИЧСКОГО МУНИЦИПАЛЬНОГО РАЙОНА </w:t>
      </w:r>
    </w:p>
    <w:p w:rsidR="006D7871" w:rsidRPr="006D7871" w:rsidRDefault="006D7871" w:rsidP="006D7871">
      <w:pPr>
        <w:pStyle w:val="2"/>
        <w:rPr>
          <w:rFonts w:ascii="Times New Roman" w:hAnsi="Times New Roman"/>
          <w:bCs/>
          <w:sz w:val="16"/>
          <w:szCs w:val="16"/>
        </w:rPr>
      </w:pPr>
      <w:r w:rsidRPr="006D787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pStyle w:val="1"/>
        <w:rPr>
          <w:sz w:val="16"/>
          <w:szCs w:val="16"/>
        </w:rPr>
      </w:pPr>
      <w:proofErr w:type="gramStart"/>
      <w:r w:rsidRPr="006D7871">
        <w:rPr>
          <w:sz w:val="16"/>
          <w:szCs w:val="16"/>
        </w:rPr>
        <w:t>П</w:t>
      </w:r>
      <w:proofErr w:type="gramEnd"/>
      <w:r w:rsidRPr="006D7871">
        <w:rPr>
          <w:sz w:val="16"/>
          <w:szCs w:val="16"/>
        </w:rPr>
        <w:t xml:space="preserve"> О С Т А Н О В Л Е Н И Е</w:t>
      </w: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pStyle w:val="1"/>
        <w:rPr>
          <w:color w:val="000000"/>
          <w:sz w:val="16"/>
          <w:szCs w:val="16"/>
        </w:rPr>
      </w:pPr>
      <w:r w:rsidRPr="006D7871">
        <w:rPr>
          <w:sz w:val="16"/>
          <w:szCs w:val="16"/>
        </w:rPr>
        <w:t xml:space="preserve">от « 31 »  января  2020 года </w:t>
      </w:r>
      <w:r w:rsidRPr="006D7871">
        <w:rPr>
          <w:color w:val="000000"/>
          <w:sz w:val="16"/>
          <w:szCs w:val="16"/>
        </w:rPr>
        <w:t xml:space="preserve">№ 30/1  </w:t>
      </w: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sz w:val="16"/>
          <w:szCs w:val="16"/>
        </w:rPr>
      </w:pPr>
      <w:r w:rsidRPr="006D7871">
        <w:rPr>
          <w:sz w:val="16"/>
          <w:szCs w:val="16"/>
        </w:rPr>
        <w:t>г. Галич</w:t>
      </w:r>
    </w:p>
    <w:p w:rsidR="006D7871" w:rsidRPr="006D7871" w:rsidRDefault="006D7871" w:rsidP="006D7871">
      <w:pPr>
        <w:jc w:val="center"/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sz w:val="16"/>
          <w:szCs w:val="16"/>
        </w:rPr>
      </w:pPr>
      <w:r w:rsidRPr="006D7871">
        <w:rPr>
          <w:b/>
          <w:sz w:val="16"/>
          <w:szCs w:val="16"/>
        </w:rPr>
        <w:t>О внесении изменений в муниципальную программу «Устойчивое развитие сельских территорий Галичского муниципального района Костромской области на 2015-2017 годы и на период до 2020 года»</w:t>
      </w:r>
    </w:p>
    <w:p w:rsidR="006D7871" w:rsidRPr="006D7871" w:rsidRDefault="006D7871" w:rsidP="006D7871">
      <w:pPr>
        <w:jc w:val="center"/>
        <w:rPr>
          <w:sz w:val="16"/>
          <w:szCs w:val="16"/>
        </w:rPr>
      </w:pPr>
    </w:p>
    <w:p w:rsidR="006D7871" w:rsidRPr="006D7871" w:rsidRDefault="006D7871" w:rsidP="006D7871">
      <w:pPr>
        <w:pStyle w:val="ConsPlusTitle"/>
        <w:widowControl/>
        <w:ind w:firstLine="540"/>
        <w:jc w:val="both"/>
        <w:rPr>
          <w:b w:val="0"/>
          <w:sz w:val="16"/>
          <w:szCs w:val="16"/>
        </w:rPr>
      </w:pPr>
      <w:r w:rsidRPr="006D7871">
        <w:rPr>
          <w:b w:val="0"/>
          <w:sz w:val="16"/>
          <w:szCs w:val="16"/>
        </w:rPr>
        <w:t>В целях актуализации нормативного правового акта</w:t>
      </w:r>
    </w:p>
    <w:p w:rsidR="006D7871" w:rsidRPr="006D7871" w:rsidRDefault="006D7871" w:rsidP="006D7871">
      <w:pPr>
        <w:ind w:firstLine="540"/>
        <w:rPr>
          <w:sz w:val="16"/>
          <w:szCs w:val="16"/>
        </w:rPr>
      </w:pPr>
      <w:r w:rsidRPr="006D7871">
        <w:rPr>
          <w:sz w:val="16"/>
          <w:szCs w:val="16"/>
        </w:rPr>
        <w:t>ПОСТАНОВЛЯЮ: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1. </w:t>
      </w:r>
      <w:proofErr w:type="gramStart"/>
      <w:r w:rsidRPr="006D7871">
        <w:rPr>
          <w:sz w:val="16"/>
          <w:szCs w:val="16"/>
        </w:rPr>
        <w:t>Внести в муниципальную программу «Устойчивое развитие сельских территорий Галичского муниципального района Костромской области на 2015-2017 годы и на период до 2020 года», утвержденную постановлением администрации муниципального района от 16 апреля 2014 года №119 (в редакции постановлений администрации муниципального района от 25 сентября 2018 года №257, от 4 июня 2018 года №157, от 9 марта 2017 года № 54, от 14 ноября</w:t>
      </w:r>
      <w:proofErr w:type="gramEnd"/>
      <w:r w:rsidRPr="006D7871">
        <w:rPr>
          <w:sz w:val="16"/>
          <w:szCs w:val="16"/>
        </w:rPr>
        <w:t xml:space="preserve"> </w:t>
      </w:r>
      <w:proofErr w:type="gramStart"/>
      <w:r w:rsidRPr="006D7871">
        <w:rPr>
          <w:sz w:val="16"/>
          <w:szCs w:val="16"/>
        </w:rPr>
        <w:t>2016 года № 207, от 1 декабря 2016 года № 217, от 28 ноября 2017 года № 306, от 21 декабря 2017 года № 340, от 16 июня 2019 года №119) следующие изменения:</w:t>
      </w:r>
      <w:proofErr w:type="gramEnd"/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1.1 Раздел «Объемы и источники финансирования программы» паспорта муниципальной программы изложить в следующей редакции:</w:t>
      </w: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9"/>
        <w:gridCol w:w="5110"/>
      </w:tblGrid>
      <w:tr w:rsidR="006D7871" w:rsidRPr="006D7871" w:rsidTr="00D46D6B">
        <w:tc>
          <w:tcPr>
            <w:tcW w:w="4529" w:type="dxa"/>
            <w:shd w:val="clear" w:color="auto" w:fill="FFFFFF"/>
          </w:tcPr>
          <w:p w:rsidR="006D7871" w:rsidRPr="006D7871" w:rsidRDefault="006D7871" w:rsidP="00D46D6B">
            <w:pPr>
              <w:pStyle w:val="ConsPlusNormale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>«Объем и источники финансирования программы</w:t>
            </w:r>
          </w:p>
        </w:tc>
        <w:tc>
          <w:tcPr>
            <w:tcW w:w="5110" w:type="dxa"/>
            <w:shd w:val="clear" w:color="auto" w:fill="FFFFFF"/>
          </w:tcPr>
          <w:p w:rsidR="006D7871" w:rsidRPr="006D7871" w:rsidRDefault="006D7871" w:rsidP="00D46D6B">
            <w:pPr>
              <w:pStyle w:val="ConsPlusNormale"/>
              <w:ind w:left="37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 xml:space="preserve">Общий объем финансирования программы составляет – 28 856,97 тыс. руб., в том числе: </w:t>
            </w:r>
          </w:p>
          <w:p w:rsidR="006D7871" w:rsidRPr="006D7871" w:rsidRDefault="006D7871" w:rsidP="00D46D6B">
            <w:pPr>
              <w:pStyle w:val="ConsPlusNormale"/>
              <w:ind w:left="37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>1) средства федерального бюджета – 9 697,662 тыс. руб.;</w:t>
            </w:r>
          </w:p>
          <w:p w:rsidR="006D7871" w:rsidRPr="006D7871" w:rsidRDefault="006D7871" w:rsidP="00D46D6B">
            <w:pPr>
              <w:pStyle w:val="ConsPlusNormale"/>
              <w:ind w:left="37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 xml:space="preserve">2) средства областного бюджета – </w:t>
            </w:r>
          </w:p>
          <w:p w:rsidR="006D7871" w:rsidRPr="006D7871" w:rsidRDefault="006D7871" w:rsidP="00D46D6B">
            <w:pPr>
              <w:pStyle w:val="ConsPlusNormale"/>
              <w:ind w:left="37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 xml:space="preserve">11 863,758 тыс. руб.;  </w:t>
            </w:r>
          </w:p>
          <w:p w:rsidR="006D7871" w:rsidRPr="006D7871" w:rsidRDefault="006D7871" w:rsidP="00D46D6B">
            <w:pPr>
              <w:pStyle w:val="ConsPlusNormale"/>
              <w:ind w:left="37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 xml:space="preserve">3) средства местных бюджетов – </w:t>
            </w:r>
          </w:p>
          <w:p w:rsidR="006D7871" w:rsidRPr="006D7871" w:rsidRDefault="006D7871" w:rsidP="00D46D6B">
            <w:pPr>
              <w:pStyle w:val="ConsPlusNormale"/>
              <w:ind w:left="37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 xml:space="preserve">3 396,052 тыс. руб.; </w:t>
            </w:r>
          </w:p>
          <w:p w:rsidR="006D7871" w:rsidRPr="006D7871" w:rsidRDefault="006D7871" w:rsidP="00D46D6B">
            <w:pPr>
              <w:pStyle w:val="ConsPlusNormale"/>
              <w:ind w:left="371"/>
              <w:rPr>
                <w:rFonts w:ascii="Times New Roman" w:hAnsi="Times New Roman"/>
                <w:sz w:val="16"/>
                <w:szCs w:val="16"/>
              </w:rPr>
            </w:pPr>
            <w:r w:rsidRPr="006D7871">
              <w:rPr>
                <w:rFonts w:ascii="Times New Roman" w:hAnsi="Times New Roman"/>
                <w:sz w:val="16"/>
                <w:szCs w:val="16"/>
              </w:rPr>
              <w:t>4) средства внебюджетных источников — 3 899,498 тыс. руб.</w:t>
            </w:r>
            <w:proofErr w:type="gramStart"/>
            <w:r w:rsidRPr="006D7871">
              <w:rPr>
                <w:rFonts w:ascii="Times New Roman" w:hAnsi="Times New Roman"/>
                <w:sz w:val="16"/>
                <w:szCs w:val="16"/>
              </w:rPr>
              <w:t>;»</w:t>
            </w:r>
            <w:proofErr w:type="gramEnd"/>
          </w:p>
        </w:tc>
      </w:tr>
    </w:tbl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1.2</w:t>
      </w:r>
      <w:proofErr w:type="gramStart"/>
      <w:r w:rsidRPr="006D7871">
        <w:rPr>
          <w:sz w:val="16"/>
          <w:szCs w:val="16"/>
        </w:rPr>
        <w:t xml:space="preserve"> В</w:t>
      </w:r>
      <w:proofErr w:type="gramEnd"/>
      <w:r w:rsidRPr="006D7871">
        <w:rPr>
          <w:sz w:val="16"/>
          <w:szCs w:val="16"/>
        </w:rPr>
        <w:t>торой абзац Раздела 5 «Ресурсное обеспечение муниципальной программы» изложить в следующей редакции: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«Общий объем финансирования программы составляет – 28 856,97 тыс. руб., в том числе: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- федеральный бюджет – 9 697,662 тыс. руб.;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- областной бюджет - 11 863,758 тыс. руб.;  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- местный бюджет - 3 396,052 тыс. руб.;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- внебюджетные источники - 3 899,498 тыс. руб.</w:t>
      </w:r>
      <w:proofErr w:type="gramStart"/>
      <w:r w:rsidRPr="006D7871">
        <w:rPr>
          <w:sz w:val="16"/>
          <w:szCs w:val="16"/>
        </w:rPr>
        <w:t>; »</w:t>
      </w:r>
      <w:proofErr w:type="gramEnd"/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1.3. Приложение № 1 к муниципальной программе изложить в новой редакции согласно приложению №1 к настоящему постановлению;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1.4. Приложение № 2 к муниципальной программе изложить в новой редакции согласно приложению №2 к настоящему постановлению;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1.5. Приложение №4 к муниципальной программе изложить в новой редакции согласно приложению №3 к настоящему постановлению;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 w:rsidR="006D7871" w:rsidRPr="006D7871" w:rsidRDefault="006D7871" w:rsidP="006D7871">
      <w:pPr>
        <w:ind w:firstLine="720"/>
        <w:jc w:val="both"/>
        <w:rPr>
          <w:sz w:val="16"/>
          <w:szCs w:val="16"/>
        </w:rPr>
      </w:pPr>
    </w:p>
    <w:p w:rsidR="006D7871" w:rsidRPr="006D7871" w:rsidRDefault="006D7871" w:rsidP="006D7871">
      <w:pPr>
        <w:pStyle w:val="a4"/>
        <w:rPr>
          <w:sz w:val="16"/>
          <w:szCs w:val="16"/>
        </w:rPr>
      </w:pPr>
    </w:p>
    <w:p w:rsidR="006D7871" w:rsidRPr="006D7871" w:rsidRDefault="006D7871" w:rsidP="006D7871">
      <w:pPr>
        <w:rPr>
          <w:sz w:val="16"/>
          <w:szCs w:val="16"/>
        </w:rPr>
      </w:pPr>
    </w:p>
    <w:p w:rsidR="006D7871" w:rsidRPr="006D7871" w:rsidRDefault="006D7871" w:rsidP="006D7871">
      <w:pPr>
        <w:pStyle w:val="4"/>
        <w:tabs>
          <w:tab w:val="left" w:pos="7590"/>
        </w:tabs>
        <w:rPr>
          <w:sz w:val="16"/>
          <w:szCs w:val="16"/>
        </w:rPr>
      </w:pPr>
      <w:r w:rsidRPr="006D7871">
        <w:rPr>
          <w:sz w:val="16"/>
          <w:szCs w:val="16"/>
        </w:rPr>
        <w:t xml:space="preserve">Глава </w:t>
      </w:r>
      <w:r w:rsidRPr="006D7871">
        <w:rPr>
          <w:sz w:val="16"/>
          <w:szCs w:val="16"/>
        </w:rPr>
        <w:tab/>
        <w:t>А.Н. Потехин</w:t>
      </w:r>
    </w:p>
    <w:p w:rsidR="006D7871" w:rsidRPr="006D7871" w:rsidRDefault="006D7871" w:rsidP="006D7871">
      <w:pPr>
        <w:rPr>
          <w:sz w:val="16"/>
          <w:szCs w:val="16"/>
        </w:rPr>
      </w:pPr>
      <w:r w:rsidRPr="006D7871">
        <w:rPr>
          <w:sz w:val="16"/>
          <w:szCs w:val="16"/>
        </w:rPr>
        <w:t>муниципального района</w:t>
      </w:r>
    </w:p>
    <w:p w:rsidR="006D7871" w:rsidRDefault="006D7871" w:rsidP="006D7871"/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Приложение №1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к постановлению администрации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муниципального района Костромской области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от « 31 » января 2020 года № 30/1  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«Приложение №1   к </w:t>
      </w:r>
      <w:proofErr w:type="gramStart"/>
      <w:r w:rsidRPr="006D7871">
        <w:rPr>
          <w:sz w:val="16"/>
          <w:szCs w:val="16"/>
        </w:rPr>
        <w:t>муниципальной</w:t>
      </w:r>
      <w:proofErr w:type="gramEnd"/>
      <w:r w:rsidRPr="006D7871">
        <w:rPr>
          <w:sz w:val="16"/>
          <w:szCs w:val="16"/>
        </w:rPr>
        <w:t xml:space="preserve">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lastRenderedPageBreak/>
        <w:t>программе «Устойчивое развитие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сельских территорий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муниципального района </w:t>
      </w:r>
      <w:proofErr w:type="gramStart"/>
      <w:r w:rsidRPr="006D7871">
        <w:rPr>
          <w:sz w:val="16"/>
          <w:szCs w:val="16"/>
        </w:rPr>
        <w:t>Костромской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области на 2015-2017годы и на период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до 2020 года»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sz w:val="16"/>
          <w:szCs w:val="16"/>
        </w:rPr>
      </w:pPr>
      <w:r w:rsidRPr="006D7871">
        <w:rPr>
          <w:sz w:val="16"/>
          <w:szCs w:val="16"/>
        </w:rPr>
        <w:t>Мероприятия по улучшению жилищных условий граждан,</w:t>
      </w:r>
      <w:r w:rsidRPr="006D7871">
        <w:rPr>
          <w:sz w:val="16"/>
          <w:szCs w:val="16"/>
        </w:rPr>
        <w:br/>
        <w:t>проживающих в сельской местности</w:t>
      </w:r>
    </w:p>
    <w:p w:rsidR="006D7871" w:rsidRPr="006D7871" w:rsidRDefault="006D7871" w:rsidP="006D7871">
      <w:pPr>
        <w:jc w:val="center"/>
        <w:rPr>
          <w:sz w:val="16"/>
          <w:szCs w:val="16"/>
        </w:rPr>
      </w:pPr>
    </w:p>
    <w:tbl>
      <w:tblPr>
        <w:tblW w:w="100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65"/>
        <w:gridCol w:w="1212"/>
        <w:gridCol w:w="1251"/>
        <w:gridCol w:w="1126"/>
        <w:gridCol w:w="1001"/>
        <w:gridCol w:w="1250"/>
        <w:gridCol w:w="1251"/>
        <w:gridCol w:w="1805"/>
      </w:tblGrid>
      <w:tr w:rsidR="006D7871" w:rsidRPr="006D7871" w:rsidTr="00D46D6B">
        <w:trPr>
          <w:trHeight w:val="250"/>
        </w:trPr>
        <w:tc>
          <w:tcPr>
            <w:tcW w:w="1165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Срок исполнения</w:t>
            </w:r>
          </w:p>
        </w:tc>
        <w:tc>
          <w:tcPr>
            <w:tcW w:w="1212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Объем финансирования  из всех источников (тыс. руб.)</w:t>
            </w:r>
          </w:p>
        </w:tc>
        <w:tc>
          <w:tcPr>
            <w:tcW w:w="4628" w:type="dxa"/>
            <w:gridSpan w:val="4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 том числе за счет средств (тыс. руб.)</w:t>
            </w:r>
          </w:p>
        </w:tc>
        <w:tc>
          <w:tcPr>
            <w:tcW w:w="1251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Количество участников программы (семей)</w:t>
            </w:r>
          </w:p>
        </w:tc>
        <w:tc>
          <w:tcPr>
            <w:tcW w:w="1805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Улучшение жилищных условий  (тыс.кв</w:t>
            </w:r>
            <w:proofErr w:type="gramStart"/>
            <w:r w:rsidRPr="006D7871">
              <w:rPr>
                <w:sz w:val="16"/>
                <w:szCs w:val="16"/>
              </w:rPr>
              <w:t>.м</w:t>
            </w:r>
            <w:proofErr w:type="gramEnd"/>
            <w:r w:rsidRPr="006D7871">
              <w:rPr>
                <w:sz w:val="16"/>
                <w:szCs w:val="16"/>
              </w:rPr>
              <w:t>)</w:t>
            </w:r>
          </w:p>
        </w:tc>
      </w:tr>
      <w:tr w:rsidR="006D7871" w:rsidRPr="006D7871" w:rsidTr="00D46D6B">
        <w:trPr>
          <w:trHeight w:val="146"/>
        </w:trPr>
        <w:tc>
          <w:tcPr>
            <w:tcW w:w="1165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2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Федерального бюджета</w:t>
            </w:r>
          </w:p>
        </w:tc>
        <w:tc>
          <w:tcPr>
            <w:tcW w:w="112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Областного бюджета</w:t>
            </w:r>
          </w:p>
        </w:tc>
        <w:tc>
          <w:tcPr>
            <w:tcW w:w="100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250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Внебюджетных источников</w:t>
            </w:r>
          </w:p>
        </w:tc>
        <w:tc>
          <w:tcPr>
            <w:tcW w:w="1251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5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D46D6B">
        <w:trPr>
          <w:trHeight w:val="385"/>
        </w:trPr>
        <w:tc>
          <w:tcPr>
            <w:tcW w:w="116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2017</w:t>
            </w:r>
          </w:p>
        </w:tc>
        <w:tc>
          <w:tcPr>
            <w:tcW w:w="121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12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00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0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80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</w:tr>
      <w:tr w:rsidR="006D7871" w:rsidRPr="006D7871" w:rsidTr="00D46D6B">
        <w:trPr>
          <w:trHeight w:val="404"/>
        </w:trPr>
        <w:tc>
          <w:tcPr>
            <w:tcW w:w="116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2018</w:t>
            </w:r>
          </w:p>
        </w:tc>
        <w:tc>
          <w:tcPr>
            <w:tcW w:w="121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12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00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0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80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</w:tr>
      <w:tr w:rsidR="006D7871" w:rsidRPr="006D7871" w:rsidTr="00D46D6B">
        <w:trPr>
          <w:trHeight w:val="435"/>
        </w:trPr>
        <w:tc>
          <w:tcPr>
            <w:tcW w:w="116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2019</w:t>
            </w:r>
          </w:p>
        </w:tc>
        <w:tc>
          <w:tcPr>
            <w:tcW w:w="121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12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00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0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80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</w:tr>
      <w:tr w:rsidR="006D7871" w:rsidRPr="006D7871" w:rsidTr="00D46D6B">
        <w:trPr>
          <w:trHeight w:val="453"/>
        </w:trPr>
        <w:tc>
          <w:tcPr>
            <w:tcW w:w="116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2020</w:t>
            </w:r>
          </w:p>
        </w:tc>
        <w:tc>
          <w:tcPr>
            <w:tcW w:w="121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12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00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0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80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</w:tr>
      <w:tr w:rsidR="006D7871" w:rsidRPr="006D7871" w:rsidTr="00D46D6B">
        <w:trPr>
          <w:trHeight w:val="457"/>
        </w:trPr>
        <w:tc>
          <w:tcPr>
            <w:tcW w:w="1165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212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26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001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50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51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805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</w:t>
            </w:r>
          </w:p>
        </w:tc>
      </w:tr>
    </w:tbl>
    <w:p w:rsidR="006D7871" w:rsidRPr="006D7871" w:rsidRDefault="006D7871" w:rsidP="006D7871">
      <w:pPr>
        <w:jc w:val="center"/>
        <w:rPr>
          <w:sz w:val="16"/>
          <w:szCs w:val="16"/>
        </w:rPr>
      </w:pP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Исполнители мероприятия - администрация Галичского муниципального района, департамент агропромышленного комплекса Костромской области (по согласованию).</w:t>
      </w:r>
    </w:p>
    <w:p w:rsidR="006D7871" w:rsidRDefault="006D7871" w:rsidP="006D7871">
      <w:pPr>
        <w:rPr>
          <w:sz w:val="28"/>
          <w:szCs w:val="28"/>
        </w:rPr>
      </w:pP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Приложение №2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к постановлению администрации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муниципального района Костромской области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от « 31 » января 2020 года № 30/1  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«Приложение №2   к </w:t>
      </w:r>
      <w:proofErr w:type="gramStart"/>
      <w:r w:rsidRPr="006D7871">
        <w:rPr>
          <w:sz w:val="16"/>
          <w:szCs w:val="16"/>
        </w:rPr>
        <w:t>муниципальной</w:t>
      </w:r>
      <w:proofErr w:type="gramEnd"/>
      <w:r w:rsidRPr="006D7871">
        <w:rPr>
          <w:sz w:val="16"/>
          <w:szCs w:val="16"/>
        </w:rPr>
        <w:t xml:space="preserve">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программе «Устойчивое развитие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сельских территорий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муниципального района </w:t>
      </w:r>
      <w:proofErr w:type="gramStart"/>
      <w:r w:rsidRPr="006D7871">
        <w:rPr>
          <w:sz w:val="16"/>
          <w:szCs w:val="16"/>
        </w:rPr>
        <w:t>Костромской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области на 2015-2017годы и на период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до 2020 года»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sz w:val="16"/>
          <w:szCs w:val="16"/>
        </w:rPr>
      </w:pPr>
      <w:r w:rsidRPr="006D7871">
        <w:rPr>
          <w:sz w:val="16"/>
          <w:szCs w:val="16"/>
        </w:rPr>
        <w:t>Обеспечение доступным жильем молодых семей и молодых специалистов</w:t>
      </w:r>
    </w:p>
    <w:p w:rsidR="006D7871" w:rsidRPr="006D7871" w:rsidRDefault="006D7871" w:rsidP="006D7871">
      <w:pPr>
        <w:jc w:val="center"/>
        <w:rPr>
          <w:sz w:val="16"/>
          <w:szCs w:val="16"/>
        </w:rPr>
      </w:pPr>
    </w:p>
    <w:tbl>
      <w:tblPr>
        <w:tblW w:w="100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1275"/>
        <w:gridCol w:w="1276"/>
        <w:gridCol w:w="1276"/>
        <w:gridCol w:w="1276"/>
        <w:gridCol w:w="1275"/>
        <w:gridCol w:w="1276"/>
        <w:gridCol w:w="1555"/>
      </w:tblGrid>
      <w:tr w:rsidR="006D7871" w:rsidRPr="006D7871" w:rsidTr="00D46D6B">
        <w:trPr>
          <w:trHeight w:val="250"/>
        </w:trPr>
        <w:tc>
          <w:tcPr>
            <w:tcW w:w="852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Срок исполнения</w:t>
            </w:r>
          </w:p>
        </w:tc>
        <w:tc>
          <w:tcPr>
            <w:tcW w:w="1275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Объем финансирования  из всех источников (тыс. руб.)</w:t>
            </w:r>
          </w:p>
        </w:tc>
        <w:tc>
          <w:tcPr>
            <w:tcW w:w="5103" w:type="dxa"/>
            <w:gridSpan w:val="4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 том числе за счет средств (тыс. руб.)</w:t>
            </w:r>
          </w:p>
        </w:tc>
        <w:tc>
          <w:tcPr>
            <w:tcW w:w="1276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Количество участников программы (семей)</w:t>
            </w:r>
          </w:p>
        </w:tc>
        <w:tc>
          <w:tcPr>
            <w:tcW w:w="1555" w:type="dxa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Улучшение жилищных условий  (тыс.кв</w:t>
            </w:r>
            <w:proofErr w:type="gramStart"/>
            <w:r w:rsidRPr="006D7871">
              <w:rPr>
                <w:sz w:val="16"/>
                <w:szCs w:val="16"/>
              </w:rPr>
              <w:t>.м</w:t>
            </w:r>
            <w:proofErr w:type="gramEnd"/>
            <w:r w:rsidRPr="006D7871">
              <w:rPr>
                <w:sz w:val="16"/>
                <w:szCs w:val="16"/>
              </w:rPr>
              <w:t>)</w:t>
            </w:r>
          </w:p>
        </w:tc>
      </w:tr>
      <w:tr w:rsidR="006D7871" w:rsidRPr="006D7871" w:rsidTr="00D46D6B">
        <w:trPr>
          <w:trHeight w:val="146"/>
        </w:trPr>
        <w:tc>
          <w:tcPr>
            <w:tcW w:w="852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Федерального бюджета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Областного бюджета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Внебюджетных источников</w:t>
            </w:r>
          </w:p>
        </w:tc>
        <w:tc>
          <w:tcPr>
            <w:tcW w:w="1276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5" w:type="dxa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D46D6B">
        <w:trPr>
          <w:trHeight w:val="385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2015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</w:rPr>
              <w:t>1040,00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206,500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417,500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104,00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312,00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D46D6B">
        <w:trPr>
          <w:trHeight w:val="385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2016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1040,00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202,500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421,500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104,00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  <w:lang w:val="en-US"/>
              </w:rPr>
              <w:t>312</w:t>
            </w:r>
            <w:r w:rsidRPr="006D7871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0,1451</w:t>
            </w:r>
          </w:p>
        </w:tc>
      </w:tr>
      <w:tr w:rsidR="006D7871" w:rsidRPr="006D7871" w:rsidTr="00D46D6B">
        <w:trPr>
          <w:trHeight w:val="385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2017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2641,676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807,200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777,800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264,176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792,50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0,335</w:t>
            </w:r>
          </w:p>
        </w:tc>
      </w:tr>
      <w:tr w:rsidR="006D7871" w:rsidRPr="006D7871" w:rsidTr="00D46D6B">
        <w:trPr>
          <w:trHeight w:val="404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2018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3172,746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693,175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1158,732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330,209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990,63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0,3463</w:t>
            </w:r>
          </w:p>
        </w:tc>
      </w:tr>
      <w:tr w:rsidR="006D7871" w:rsidRPr="006D7871" w:rsidTr="00D46D6B">
        <w:trPr>
          <w:trHeight w:val="435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2019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1899,372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906,690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107,083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221,399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  <w:lang w:val="en-US"/>
              </w:rPr>
              <w:t>664</w:t>
            </w:r>
            <w:r w:rsidRPr="006D7871">
              <w:rPr>
                <w:sz w:val="16"/>
                <w:szCs w:val="16"/>
              </w:rPr>
              <w:t>,20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0,20081</w:t>
            </w:r>
          </w:p>
        </w:tc>
      </w:tr>
      <w:tr w:rsidR="006D7871" w:rsidRPr="006D7871" w:rsidTr="00D46D6B">
        <w:trPr>
          <w:trHeight w:val="453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  <w:lang w:val="en-US"/>
              </w:rPr>
              <w:t>2020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</w:tr>
      <w:tr w:rsidR="006D7871" w:rsidRPr="006D7871" w:rsidTr="00D46D6B">
        <w:trPr>
          <w:trHeight w:val="457"/>
        </w:trPr>
        <w:tc>
          <w:tcPr>
            <w:tcW w:w="852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9793,794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2816,065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2882,615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1023,784</w:t>
            </w:r>
          </w:p>
        </w:tc>
        <w:tc>
          <w:tcPr>
            <w:tcW w:w="1275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3071,33</w:t>
            </w:r>
          </w:p>
        </w:tc>
        <w:tc>
          <w:tcPr>
            <w:tcW w:w="1276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555" w:type="dxa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1,027</w:t>
            </w:r>
          </w:p>
        </w:tc>
      </w:tr>
    </w:tbl>
    <w:p w:rsidR="006D7871" w:rsidRPr="006D7871" w:rsidRDefault="006D7871" w:rsidP="006D7871">
      <w:pPr>
        <w:jc w:val="center"/>
        <w:rPr>
          <w:sz w:val="16"/>
          <w:szCs w:val="16"/>
        </w:rPr>
      </w:pP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Исполнители мероприятия - администрация Галичского муниципального района, департамент агропромышленного комплекса Костромской области (по согласованию).</w:t>
      </w:r>
    </w:p>
    <w:p w:rsidR="006D7871" w:rsidRDefault="006D7871" w:rsidP="006D7871">
      <w:pPr>
        <w:rPr>
          <w:sz w:val="28"/>
          <w:szCs w:val="28"/>
        </w:rPr>
      </w:pP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Приложение №3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к постановлению администрации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муниципального района Костромской области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от « 31 » января 2020 года № 30/1  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«Приложение №4   к </w:t>
      </w:r>
      <w:proofErr w:type="gramStart"/>
      <w:r w:rsidRPr="006D7871">
        <w:rPr>
          <w:sz w:val="16"/>
          <w:szCs w:val="16"/>
        </w:rPr>
        <w:t>муниципальной</w:t>
      </w:r>
      <w:proofErr w:type="gramEnd"/>
      <w:r w:rsidRPr="006D7871">
        <w:rPr>
          <w:sz w:val="16"/>
          <w:szCs w:val="16"/>
        </w:rPr>
        <w:t xml:space="preserve"> 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программе «Устойчивое развитие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сельских территорий </w:t>
      </w:r>
      <w:proofErr w:type="gramStart"/>
      <w:r w:rsidRPr="006D7871">
        <w:rPr>
          <w:sz w:val="16"/>
          <w:szCs w:val="16"/>
        </w:rPr>
        <w:t>Галичского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 xml:space="preserve">муниципального района </w:t>
      </w:r>
      <w:proofErr w:type="gramStart"/>
      <w:r w:rsidRPr="006D7871">
        <w:rPr>
          <w:sz w:val="16"/>
          <w:szCs w:val="16"/>
        </w:rPr>
        <w:t>Костромской</w:t>
      </w:r>
      <w:proofErr w:type="gramEnd"/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области на 2015-2017годы и на период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  <w:r w:rsidRPr="006D7871">
        <w:rPr>
          <w:sz w:val="16"/>
          <w:szCs w:val="16"/>
        </w:rPr>
        <w:t>до 2020 года»</w:t>
      </w:r>
    </w:p>
    <w:p w:rsidR="006D7871" w:rsidRPr="006D7871" w:rsidRDefault="006D7871" w:rsidP="006D7871">
      <w:pPr>
        <w:jc w:val="right"/>
        <w:rPr>
          <w:sz w:val="16"/>
          <w:szCs w:val="16"/>
        </w:rPr>
      </w:pPr>
    </w:p>
    <w:p w:rsidR="006D7871" w:rsidRPr="006D7871" w:rsidRDefault="006D7871" w:rsidP="006D7871">
      <w:pPr>
        <w:jc w:val="center"/>
        <w:rPr>
          <w:sz w:val="16"/>
          <w:szCs w:val="16"/>
        </w:rPr>
      </w:pPr>
      <w:r w:rsidRPr="006D7871">
        <w:rPr>
          <w:sz w:val="16"/>
          <w:szCs w:val="16"/>
        </w:rPr>
        <w:lastRenderedPageBreak/>
        <w:t>Перечень   целевых  индикаторов муниципальной  программы  «Устойчивое развитие сельских территорий Галичского муниципального района Костромской области на 2015-2017 годы и на период до 2020 года»</w:t>
      </w:r>
    </w:p>
    <w:p w:rsidR="006D7871" w:rsidRDefault="006D7871" w:rsidP="006D7871">
      <w:pPr>
        <w:jc w:val="right"/>
        <w:rPr>
          <w:sz w:val="28"/>
          <w:szCs w:val="28"/>
        </w:rPr>
      </w:pPr>
    </w:p>
    <w:p w:rsidR="006D7871" w:rsidRDefault="006D7871" w:rsidP="006D7871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"/>
        <w:gridCol w:w="1456"/>
        <w:gridCol w:w="1143"/>
        <w:gridCol w:w="1368"/>
        <w:gridCol w:w="542"/>
        <w:gridCol w:w="702"/>
        <w:gridCol w:w="972"/>
        <w:gridCol w:w="815"/>
        <w:gridCol w:w="819"/>
        <w:gridCol w:w="1076"/>
        <w:gridCol w:w="1279"/>
      </w:tblGrid>
      <w:tr w:rsidR="006D7871" w:rsidRPr="006D7871" w:rsidTr="006D7871">
        <w:trPr>
          <w:tblHeader/>
        </w:trPr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6D7871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6D7871">
              <w:rPr>
                <w:sz w:val="16"/>
                <w:szCs w:val="16"/>
              </w:rPr>
              <w:t>/</w:t>
            </w:r>
            <w:proofErr w:type="spellStart"/>
            <w:r w:rsidRPr="006D7871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Исполнитель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Годы</w:t>
            </w:r>
          </w:p>
        </w:tc>
        <w:tc>
          <w:tcPr>
            <w:tcW w:w="0" w:type="auto"/>
            <w:gridSpan w:val="5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Планируемый объем средств (</w:t>
            </w:r>
            <w:proofErr w:type="spellStart"/>
            <w:proofErr w:type="gramStart"/>
            <w:r w:rsidRPr="006D7871">
              <w:rPr>
                <w:sz w:val="16"/>
                <w:szCs w:val="16"/>
              </w:rPr>
              <w:t>тыс</w:t>
            </w:r>
            <w:proofErr w:type="spellEnd"/>
            <w:proofErr w:type="gramEnd"/>
            <w:r w:rsidRPr="006D7871">
              <w:rPr>
                <w:sz w:val="16"/>
                <w:szCs w:val="16"/>
              </w:rPr>
              <w:t xml:space="preserve"> руб.)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Ожидаемый непосредственный результат</w:t>
            </w:r>
          </w:p>
        </w:tc>
      </w:tr>
      <w:tr w:rsidR="006D7871" w:rsidRPr="006D7871" w:rsidTr="006D7871">
        <w:trPr>
          <w:tblHeader/>
        </w:trPr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gridSpan w:val="4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 том числе: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rPr>
          <w:tblHeader/>
        </w:trPr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rPr>
          <w:tblHeader/>
        </w:trPr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11</w:t>
            </w:r>
          </w:p>
        </w:tc>
      </w:tr>
      <w:tr w:rsidR="006D7871" w:rsidRPr="006D7871" w:rsidTr="006D7871"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1.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Улучшение жилищных условий граждан, проживающих в сельской местности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Галичского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Департамент агропромышленного комплекса Костромской области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2015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-</w:t>
            </w: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2016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2017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2018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2019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2.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Улучшение жилищных условий молодых семей и молодых специалистов на селе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Галичского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Департамент агропромышленного комплекса Костромской области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lang w:val="en-US"/>
              </w:rPr>
            </w:pPr>
            <w:r w:rsidRPr="006D7871">
              <w:rPr>
                <w:sz w:val="16"/>
                <w:szCs w:val="16"/>
              </w:rPr>
              <w:t>1040,00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206,500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417,500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104,00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312,00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Ввод (приобретение) жилья общей площадью                    1027 кв</w:t>
            </w:r>
            <w:proofErr w:type="gramStart"/>
            <w:r w:rsidRPr="006D7871">
              <w:rPr>
                <w:sz w:val="16"/>
                <w:szCs w:val="16"/>
              </w:rPr>
              <w:t>.м</w:t>
            </w:r>
            <w:proofErr w:type="gramEnd"/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1040,00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202,500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421,500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104,00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  <w:lang w:val="en-US"/>
              </w:rPr>
              <w:t>312</w:t>
            </w:r>
            <w:r w:rsidRPr="006D7871">
              <w:rPr>
                <w:sz w:val="16"/>
                <w:szCs w:val="16"/>
              </w:rPr>
              <w:t>,00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2641,676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807,200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777,800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264,176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792,50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3172,746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693,175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1158,732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330,209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990,63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2019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1899,372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906,690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107,083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221,399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  <w:lang w:val="en-US"/>
              </w:rPr>
              <w:t>664</w:t>
            </w:r>
            <w:r w:rsidRPr="006D7871">
              <w:rPr>
                <w:sz w:val="16"/>
                <w:szCs w:val="16"/>
              </w:rPr>
              <w:t>,20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9793,794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2816,065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2882,615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1023,784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3071,33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rPr>
          <w:trHeight w:val="470"/>
        </w:trPr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3.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Развитие водоснабжения в сельской местности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Галичского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Департамент агропромышленного комплекса Костромской области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7476,0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4094,677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2623,623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757,7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Ввод в эксплуатацию             2,5 км сетей водоснабжения в д. Степаново</w:t>
            </w: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D7871">
              <w:rPr>
                <w:b/>
                <w:color w:val="000000"/>
                <w:sz w:val="16"/>
                <w:szCs w:val="16"/>
              </w:rPr>
              <w:t>7476,0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D7871">
              <w:rPr>
                <w:b/>
                <w:color w:val="000000"/>
                <w:sz w:val="16"/>
                <w:szCs w:val="16"/>
              </w:rPr>
              <w:t>4094,677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D7871">
              <w:rPr>
                <w:b/>
                <w:color w:val="000000"/>
                <w:sz w:val="16"/>
                <w:szCs w:val="16"/>
              </w:rPr>
              <w:t>2623,623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D7871">
              <w:rPr>
                <w:b/>
                <w:color w:val="000000"/>
                <w:sz w:val="16"/>
                <w:szCs w:val="16"/>
              </w:rPr>
              <w:t>757,7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D7871">
              <w:rPr>
                <w:b/>
                <w:color w:val="000000"/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rPr>
          <w:trHeight w:val="751"/>
        </w:trPr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4.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Развитие сети автомобильных дорог, ведущих к общественно – значимым объектам сельских населенных пунктов, объектам производства и переработки сельскохозяйственной продукции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Галичского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Департамент агропромышленного комплекса Костромской области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7446,336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2786,92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4287,10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372,316 (за счет средств дорожного фонда)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Строительство автомобильной дороги (подъезды к животноводческим объектам в д. </w:t>
            </w:r>
            <w:proofErr w:type="spellStart"/>
            <w:r w:rsidRPr="006D7871">
              <w:rPr>
                <w:sz w:val="16"/>
                <w:szCs w:val="16"/>
              </w:rPr>
              <w:t>Толтуново</w:t>
            </w:r>
            <w:proofErr w:type="spellEnd"/>
            <w:r w:rsidRPr="006D7871">
              <w:rPr>
                <w:sz w:val="16"/>
                <w:szCs w:val="16"/>
              </w:rPr>
              <w:t>)</w:t>
            </w: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7446,336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2786,92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4287,10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 xml:space="preserve">372,316 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5.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Реализация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проектов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развития,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основанных на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общественных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инициативах, </w:t>
            </w:r>
            <w:proofErr w:type="gramStart"/>
            <w:r w:rsidRPr="006D7871">
              <w:rPr>
                <w:sz w:val="16"/>
                <w:szCs w:val="16"/>
              </w:rPr>
              <w:t>в</w:t>
            </w:r>
            <w:proofErr w:type="gramEnd"/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номинации «Местные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инициативы»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Галичского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муниципального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района</w:t>
            </w:r>
          </w:p>
        </w:tc>
        <w:tc>
          <w:tcPr>
            <w:tcW w:w="0" w:type="auto"/>
            <w:vMerge w:val="restart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Администрация</w:t>
            </w: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Костромской области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1349,63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674,815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404,889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269,926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proofErr w:type="gramStart"/>
            <w:r w:rsidRPr="006D7871">
              <w:rPr>
                <w:sz w:val="16"/>
                <w:szCs w:val="16"/>
              </w:rPr>
              <w:t xml:space="preserve">Благоустройство стадиона в с. Орехово </w:t>
            </w:r>
            <w:proofErr w:type="spellStart"/>
            <w:r w:rsidRPr="006D7871">
              <w:rPr>
                <w:sz w:val="16"/>
                <w:szCs w:val="16"/>
              </w:rPr>
              <w:t>Ореховского</w:t>
            </w:r>
            <w:proofErr w:type="spellEnd"/>
            <w:r w:rsidRPr="006D7871">
              <w:rPr>
                <w:sz w:val="16"/>
                <w:szCs w:val="16"/>
              </w:rPr>
              <w:t xml:space="preserve"> сельского поселения Галичского муниципального района</w:t>
            </w:r>
            <w:proofErr w:type="gramEnd"/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1715,37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857,685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514, 611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343,074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Ремонт канализационной сети в д. Степаново </w:t>
            </w:r>
            <w:proofErr w:type="spellStart"/>
            <w:r w:rsidRPr="006D7871">
              <w:rPr>
                <w:sz w:val="16"/>
                <w:szCs w:val="16"/>
              </w:rPr>
              <w:t>Степановского</w:t>
            </w:r>
            <w:proofErr w:type="spellEnd"/>
            <w:r w:rsidRPr="006D7871">
              <w:rPr>
                <w:sz w:val="16"/>
                <w:szCs w:val="16"/>
              </w:rPr>
              <w:t xml:space="preserve"> сельского поселения Галичского муниципального района</w:t>
            </w: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971,59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485,795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291,477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194,318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Ремонт кровельного покрытия в МОУ </w:t>
            </w:r>
            <w:proofErr w:type="spellStart"/>
            <w:r w:rsidRPr="006D7871">
              <w:rPr>
                <w:sz w:val="16"/>
                <w:szCs w:val="16"/>
              </w:rPr>
              <w:t>Красильниковской</w:t>
            </w:r>
            <w:proofErr w:type="spellEnd"/>
            <w:r w:rsidRPr="006D7871">
              <w:rPr>
                <w:sz w:val="16"/>
                <w:szCs w:val="16"/>
              </w:rPr>
              <w:t xml:space="preserve"> ООШ Галичского муниципального района</w:t>
            </w: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2020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104,25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52,125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31,275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color w:val="000000"/>
                <w:sz w:val="16"/>
                <w:szCs w:val="16"/>
              </w:rPr>
            </w:pPr>
            <w:r w:rsidRPr="006D7871">
              <w:rPr>
                <w:color w:val="000000"/>
                <w:sz w:val="16"/>
                <w:szCs w:val="16"/>
              </w:rPr>
              <w:t>20,850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Установка </w:t>
            </w:r>
            <w:r w:rsidRPr="006D7871">
              <w:rPr>
                <w:sz w:val="16"/>
                <w:szCs w:val="16"/>
              </w:rPr>
              <w:lastRenderedPageBreak/>
              <w:t xml:space="preserve">колодца в д. </w:t>
            </w:r>
            <w:proofErr w:type="spellStart"/>
            <w:r w:rsidRPr="006D7871">
              <w:rPr>
                <w:sz w:val="16"/>
                <w:szCs w:val="16"/>
              </w:rPr>
              <w:t>Вахнецы</w:t>
            </w:r>
            <w:proofErr w:type="spellEnd"/>
            <w:r w:rsidRPr="006D7871">
              <w:rPr>
                <w:sz w:val="16"/>
                <w:szCs w:val="16"/>
              </w:rPr>
              <w:t xml:space="preserve"> </w:t>
            </w:r>
            <w:proofErr w:type="spellStart"/>
            <w:r w:rsidRPr="006D7871">
              <w:rPr>
                <w:sz w:val="16"/>
                <w:szCs w:val="16"/>
              </w:rPr>
              <w:t>Степановского</w:t>
            </w:r>
            <w:proofErr w:type="spellEnd"/>
            <w:r w:rsidRPr="006D7871">
              <w:rPr>
                <w:sz w:val="16"/>
                <w:szCs w:val="16"/>
              </w:rPr>
              <w:t xml:space="preserve"> сельского поселения Галичского муниципального района</w:t>
            </w:r>
          </w:p>
        </w:tc>
      </w:tr>
      <w:tr w:rsidR="006D7871" w:rsidRPr="006D7871" w:rsidTr="006D7871"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4140,840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2070,420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1242,252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828,168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</w:tc>
      </w:tr>
      <w:tr w:rsidR="006D7871" w:rsidRPr="006D7871" w:rsidTr="006D7871">
        <w:tc>
          <w:tcPr>
            <w:tcW w:w="0" w:type="auto"/>
            <w:gridSpan w:val="5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Итого по всем мероприятиям: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28856,97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9697,662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11863,758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3396,052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b/>
                <w:sz w:val="16"/>
                <w:szCs w:val="16"/>
              </w:rPr>
            </w:pPr>
            <w:r w:rsidRPr="006D7871">
              <w:rPr>
                <w:b/>
                <w:sz w:val="16"/>
                <w:szCs w:val="16"/>
              </w:rPr>
              <w:t>3899,498</w:t>
            </w:r>
          </w:p>
        </w:tc>
        <w:tc>
          <w:tcPr>
            <w:tcW w:w="0" w:type="auto"/>
            <w:vAlign w:val="center"/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</w:tbl>
    <w:p w:rsidR="006D7871" w:rsidRDefault="006D7871" w:rsidP="006D7871">
      <w:pPr>
        <w:rPr>
          <w:sz w:val="28"/>
          <w:szCs w:val="28"/>
        </w:rPr>
      </w:pPr>
    </w:p>
    <w:p w:rsidR="006D7871" w:rsidRPr="006D7871" w:rsidRDefault="006D7871" w:rsidP="006D7871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  <w:r w:rsidRPr="006D7871">
        <w:rPr>
          <w:b/>
          <w:bCs/>
          <w:spacing w:val="-1"/>
          <w:sz w:val="16"/>
          <w:szCs w:val="16"/>
        </w:rPr>
        <w:t>АДМИНИСТРАЦИЯ</w:t>
      </w:r>
    </w:p>
    <w:p w:rsidR="006D7871" w:rsidRPr="006D7871" w:rsidRDefault="006D7871" w:rsidP="006D7871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  <w:r w:rsidRPr="006D7871">
        <w:rPr>
          <w:b/>
          <w:bCs/>
          <w:spacing w:val="-1"/>
          <w:sz w:val="16"/>
          <w:szCs w:val="16"/>
        </w:rPr>
        <w:t xml:space="preserve"> ГАЛИЧСКОГО МУНИЦИПАЛЬНОГО РАЙОНА</w:t>
      </w:r>
    </w:p>
    <w:p w:rsidR="006D7871" w:rsidRPr="006D7871" w:rsidRDefault="006D7871" w:rsidP="006D7871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  <w:r w:rsidRPr="006D7871">
        <w:rPr>
          <w:b/>
          <w:bCs/>
          <w:spacing w:val="-1"/>
          <w:sz w:val="16"/>
          <w:szCs w:val="16"/>
        </w:rPr>
        <w:t>КОСТРОМСКОЙ ОБЛАСТИ</w:t>
      </w:r>
    </w:p>
    <w:p w:rsidR="006D7871" w:rsidRPr="006D7871" w:rsidRDefault="006D7871" w:rsidP="006D7871">
      <w:pPr>
        <w:shd w:val="clear" w:color="auto" w:fill="FFFFFF"/>
        <w:jc w:val="center"/>
        <w:rPr>
          <w:b/>
          <w:bCs/>
          <w:spacing w:val="-1"/>
          <w:sz w:val="16"/>
          <w:szCs w:val="16"/>
        </w:rPr>
      </w:pPr>
    </w:p>
    <w:p w:rsidR="006D7871" w:rsidRPr="006D7871" w:rsidRDefault="006D7871" w:rsidP="006D7871">
      <w:pPr>
        <w:shd w:val="clear" w:color="auto" w:fill="FFFFFF"/>
        <w:jc w:val="center"/>
        <w:rPr>
          <w:bCs/>
          <w:spacing w:val="50"/>
          <w:sz w:val="16"/>
          <w:szCs w:val="16"/>
        </w:rPr>
      </w:pPr>
      <w:r w:rsidRPr="006D7871">
        <w:rPr>
          <w:bCs/>
          <w:spacing w:val="50"/>
          <w:sz w:val="16"/>
          <w:szCs w:val="16"/>
        </w:rPr>
        <w:t>ПОСТАНОВЛЕНИЕ</w:t>
      </w:r>
    </w:p>
    <w:p w:rsidR="006D7871" w:rsidRPr="006D7871" w:rsidRDefault="006D7871" w:rsidP="006D7871">
      <w:pPr>
        <w:shd w:val="clear" w:color="auto" w:fill="FFFFFF"/>
        <w:jc w:val="center"/>
        <w:rPr>
          <w:bCs/>
          <w:spacing w:val="50"/>
          <w:sz w:val="16"/>
          <w:szCs w:val="16"/>
        </w:rPr>
      </w:pPr>
    </w:p>
    <w:p w:rsidR="006D7871" w:rsidRPr="006D7871" w:rsidRDefault="006D7871" w:rsidP="006D7871">
      <w:pPr>
        <w:shd w:val="clear" w:color="auto" w:fill="FFFFFF"/>
        <w:tabs>
          <w:tab w:val="left" w:pos="1061"/>
        </w:tabs>
        <w:jc w:val="center"/>
        <w:rPr>
          <w:bCs/>
          <w:sz w:val="16"/>
          <w:szCs w:val="16"/>
        </w:rPr>
      </w:pPr>
      <w:r w:rsidRPr="006D7871">
        <w:rPr>
          <w:bCs/>
          <w:spacing w:val="-6"/>
          <w:sz w:val="16"/>
          <w:szCs w:val="16"/>
        </w:rPr>
        <w:t xml:space="preserve">от  «    5    </w:t>
      </w:r>
      <w:r w:rsidRPr="006D7871">
        <w:rPr>
          <w:bCs/>
          <w:sz w:val="16"/>
          <w:szCs w:val="16"/>
        </w:rPr>
        <w:t>»</w:t>
      </w:r>
      <w:r>
        <w:rPr>
          <w:bCs/>
          <w:sz w:val="16"/>
          <w:szCs w:val="16"/>
        </w:rPr>
        <w:t xml:space="preserve"> февраля</w:t>
      </w:r>
      <w:r w:rsidRPr="006D7871">
        <w:rPr>
          <w:bCs/>
          <w:sz w:val="16"/>
          <w:szCs w:val="16"/>
        </w:rPr>
        <w:t xml:space="preserve"> 2020 года № 32</w:t>
      </w:r>
    </w:p>
    <w:p w:rsidR="006D7871" w:rsidRPr="006D7871" w:rsidRDefault="006D7871" w:rsidP="006D7871">
      <w:pPr>
        <w:shd w:val="clear" w:color="auto" w:fill="FFFFFF"/>
        <w:tabs>
          <w:tab w:val="left" w:pos="1061"/>
        </w:tabs>
        <w:jc w:val="center"/>
        <w:rPr>
          <w:bCs/>
          <w:i/>
          <w:iCs/>
          <w:sz w:val="16"/>
          <w:szCs w:val="16"/>
          <w:u w:val="single"/>
        </w:rPr>
      </w:pPr>
    </w:p>
    <w:p w:rsidR="006D7871" w:rsidRPr="006D7871" w:rsidRDefault="006D7871" w:rsidP="006D7871">
      <w:pPr>
        <w:shd w:val="clear" w:color="auto" w:fill="FFFFFF"/>
        <w:tabs>
          <w:tab w:val="left" w:pos="1061"/>
        </w:tabs>
        <w:jc w:val="center"/>
        <w:rPr>
          <w:sz w:val="16"/>
          <w:szCs w:val="16"/>
        </w:rPr>
      </w:pPr>
      <w:r w:rsidRPr="006D7871">
        <w:rPr>
          <w:sz w:val="16"/>
          <w:szCs w:val="16"/>
        </w:rPr>
        <w:t>г. Галич</w:t>
      </w:r>
    </w:p>
    <w:p w:rsidR="006D7871" w:rsidRPr="006D7871" w:rsidRDefault="006D7871" w:rsidP="006D7871">
      <w:pPr>
        <w:shd w:val="clear" w:color="auto" w:fill="FFFFFF"/>
        <w:tabs>
          <w:tab w:val="left" w:pos="1061"/>
        </w:tabs>
        <w:jc w:val="center"/>
        <w:rPr>
          <w:sz w:val="16"/>
          <w:szCs w:val="16"/>
        </w:rPr>
      </w:pPr>
    </w:p>
    <w:p w:rsidR="006D7871" w:rsidRPr="006D7871" w:rsidRDefault="006D7871" w:rsidP="006D7871">
      <w:pPr>
        <w:pStyle w:val="p10"/>
        <w:spacing w:before="0" w:beforeAutospacing="0" w:after="0" w:afterAutospacing="0"/>
        <w:jc w:val="center"/>
        <w:rPr>
          <w:rStyle w:val="s11"/>
          <w:b/>
          <w:sz w:val="16"/>
          <w:szCs w:val="16"/>
        </w:rPr>
      </w:pPr>
      <w:r w:rsidRPr="006D7871">
        <w:rPr>
          <w:rStyle w:val="s11"/>
          <w:sz w:val="16"/>
          <w:szCs w:val="16"/>
        </w:rPr>
        <w:t xml:space="preserve">Об утверждении стоимости и требований к качеству услуг, предоставляемых согласно гарантированному перечню услуг по погребению </w:t>
      </w:r>
    </w:p>
    <w:p w:rsidR="006D7871" w:rsidRPr="006D7871" w:rsidRDefault="006D7871" w:rsidP="006D7871">
      <w:pPr>
        <w:pStyle w:val="a4"/>
        <w:spacing w:after="0"/>
        <w:rPr>
          <w:sz w:val="16"/>
          <w:szCs w:val="16"/>
        </w:rPr>
      </w:pP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proofErr w:type="gramStart"/>
      <w:r w:rsidRPr="006D7871">
        <w:rPr>
          <w:sz w:val="16"/>
          <w:szCs w:val="16"/>
        </w:rPr>
        <w:t>В соответствии со статьями 9 и 12 Федерального закона от 12 января 1996 года № 8-ФЗ «О погребении и похоронном деле», Законом Костромской области от 19 февраля 2018 года  № 348-6-ЗКО «О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выплате социального пособия на погребение и возмещению стоимости услуг, предоставляемых согласно гарантированному перечню</w:t>
      </w:r>
      <w:proofErr w:type="gramEnd"/>
      <w:r w:rsidRPr="006D7871">
        <w:rPr>
          <w:sz w:val="16"/>
          <w:szCs w:val="16"/>
        </w:rPr>
        <w:t xml:space="preserve"> услуг по погребению», постановлением Правительства Российской Федерации от 29 января 2020 года №61 «Об утверждении коэффициента индексации выплат, пособий и компенсаций в 2020 году», </w:t>
      </w:r>
    </w:p>
    <w:p w:rsidR="006D7871" w:rsidRPr="006D7871" w:rsidRDefault="006D7871" w:rsidP="006D7871">
      <w:pPr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ПОСТАНОВЛЯЮ: </w:t>
      </w:r>
      <w:bookmarkStart w:id="1" w:name="Par2"/>
      <w:bookmarkEnd w:id="1"/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 Утвердить с 1 февраля 2020 года:</w:t>
      </w: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proofErr w:type="gramStart"/>
      <w:r w:rsidRPr="006D7871">
        <w:rPr>
          <w:sz w:val="16"/>
          <w:szCs w:val="16"/>
        </w:rPr>
        <w:t>1.1. стоимость услуг по погребению, предоставляемых специализированной службой по вопросам похоронного дела в соответствии со статьей 9 Федерального закона от 12 января 1996 года     № 8-ФЗ «О погребении и похоронном деле» супругу, близким родственникам, иным родственникам, законному представителю или иному лицу, взявшему на себя обязанность осуществить погребение умершего, в размере 6124 рубля 86 копеек (приложение 1);</w:t>
      </w:r>
      <w:proofErr w:type="gramEnd"/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proofErr w:type="gramStart"/>
      <w:r w:rsidRPr="006D7871">
        <w:rPr>
          <w:sz w:val="16"/>
          <w:szCs w:val="16"/>
        </w:rPr>
        <w:t>1.2. стоимость услуг, по погребению, предоставляемых специализированной службой по вопросам похоронного дела в соответствии со статьей 12 Федерального закона от 12 января 1996 года    № 8-ФЗ «О погребении и похоронном деле» при погребении умерших (погибших), не имеющих супруга, близких родственников, иных родственников либо законного представителя умершего, в размере 6124 рубля 86 копеек (приложение 2);</w:t>
      </w:r>
      <w:proofErr w:type="gramEnd"/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1.3. требования к качеству услуг, предоставляемых населению </w:t>
      </w:r>
      <w:proofErr w:type="gramStart"/>
      <w:r w:rsidRPr="006D7871">
        <w:rPr>
          <w:sz w:val="16"/>
          <w:szCs w:val="16"/>
        </w:rPr>
        <w:t>согласно</w:t>
      </w:r>
      <w:proofErr w:type="gramEnd"/>
      <w:r w:rsidRPr="006D7871">
        <w:rPr>
          <w:sz w:val="16"/>
          <w:szCs w:val="16"/>
        </w:rPr>
        <w:t xml:space="preserve"> гарантированного перечня услуг по погребению (приложение 3). </w:t>
      </w: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2. Признать утратившим силу постановление администрации муниципального района от 28 февраля 2019 года №63 «</w:t>
      </w:r>
      <w:r w:rsidRPr="006D7871">
        <w:rPr>
          <w:rStyle w:val="s11"/>
          <w:sz w:val="16"/>
          <w:szCs w:val="16"/>
        </w:rPr>
        <w:t>Об утверждении стоимости и требований к качеству услуг, предоставляемых согласно гарантированному перечню услуг по погребению</w:t>
      </w:r>
      <w:r w:rsidRPr="006D7871">
        <w:rPr>
          <w:sz w:val="16"/>
          <w:szCs w:val="16"/>
        </w:rPr>
        <w:t xml:space="preserve">». </w:t>
      </w: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3. Настоящее постановление вступает в силу со дня его официального опубликования и распространяет свое действие на правоотношения, возникшие с 01 февраля 2020 года.</w:t>
      </w:r>
    </w:p>
    <w:p w:rsidR="006D7871" w:rsidRPr="006D7871" w:rsidRDefault="006D7871" w:rsidP="006D7871">
      <w:pPr>
        <w:ind w:firstLine="708"/>
        <w:jc w:val="both"/>
        <w:rPr>
          <w:sz w:val="16"/>
          <w:szCs w:val="16"/>
        </w:rPr>
      </w:pPr>
    </w:p>
    <w:p w:rsidR="006D7871" w:rsidRPr="006D7871" w:rsidRDefault="006D7871" w:rsidP="006D7871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6D7871" w:rsidRPr="006D7871" w:rsidRDefault="006D7871" w:rsidP="006D7871">
      <w:pPr>
        <w:pStyle w:val="a4"/>
        <w:spacing w:after="0"/>
        <w:jc w:val="both"/>
        <w:rPr>
          <w:sz w:val="16"/>
          <w:szCs w:val="16"/>
        </w:rPr>
      </w:pPr>
    </w:p>
    <w:p w:rsidR="006D7871" w:rsidRPr="006D7871" w:rsidRDefault="006D7871" w:rsidP="006D7871">
      <w:pPr>
        <w:pStyle w:val="a4"/>
        <w:spacing w:after="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Глава </w:t>
      </w:r>
    </w:p>
    <w:p w:rsidR="006D7871" w:rsidRPr="006D7871" w:rsidRDefault="006D7871" w:rsidP="006D7871">
      <w:pPr>
        <w:pStyle w:val="a4"/>
        <w:tabs>
          <w:tab w:val="left" w:pos="6675"/>
        </w:tabs>
        <w:spacing w:after="0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муниципального района</w:t>
      </w:r>
      <w:r w:rsidRPr="006D7871">
        <w:rPr>
          <w:sz w:val="16"/>
          <w:szCs w:val="16"/>
        </w:rPr>
        <w:tab/>
        <w:t>А.Н. Потехин</w:t>
      </w:r>
    </w:p>
    <w:p w:rsidR="006D7871" w:rsidRPr="006D7871" w:rsidRDefault="006D7871" w:rsidP="006D7871">
      <w:pPr>
        <w:pStyle w:val="a4"/>
        <w:spacing w:after="100" w:afterAutospacing="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ab/>
      </w:r>
    </w:p>
    <w:p w:rsidR="006D7871" w:rsidRPr="006D7871" w:rsidRDefault="006D7871" w:rsidP="006D7871">
      <w:pPr>
        <w:pStyle w:val="ConsPlusNormale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>Приложение 1</w:t>
      </w:r>
    </w:p>
    <w:p w:rsidR="006D7871" w:rsidRPr="006D7871" w:rsidRDefault="006D7871" w:rsidP="006D7871">
      <w:pPr>
        <w:pStyle w:val="ConsPlusNormale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к постановлению администрации</w:t>
      </w:r>
    </w:p>
    <w:p w:rsidR="006D7871" w:rsidRPr="006D7871" w:rsidRDefault="006D7871" w:rsidP="006D7871">
      <w:pPr>
        <w:pStyle w:val="ConsPlusNormale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муниципального района</w:t>
      </w:r>
    </w:p>
    <w:p w:rsidR="006D7871" w:rsidRPr="006D7871" w:rsidRDefault="006D7871" w:rsidP="006D7871">
      <w:pPr>
        <w:pStyle w:val="ConsPlusNormale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от «5 » февраля 2020 года № 32 </w:t>
      </w:r>
    </w:p>
    <w:p w:rsidR="006D7871" w:rsidRPr="006D7871" w:rsidRDefault="006D7871" w:rsidP="006D7871">
      <w:pPr>
        <w:pStyle w:val="ConsPlusNormale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6D7871" w:rsidRPr="006D7871" w:rsidRDefault="006D7871" w:rsidP="006D7871">
      <w:pPr>
        <w:pStyle w:val="ConsPlusNormal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D7871">
        <w:rPr>
          <w:rFonts w:ascii="Times New Roman" w:hAnsi="Times New Roman" w:cs="Times New Roman"/>
          <w:b/>
          <w:sz w:val="16"/>
          <w:szCs w:val="16"/>
        </w:rPr>
        <w:t>Стоимость услуг по погребению, предоставляемых специализированной службой по вопросам похоронного дела в соответствии со статьей 9 Федерального закона от 12 января 1996 года     № 8-ФЗ «О погребении и похоронном деле» супругу, близким родственникам, иным родственникам, законному представителю или иному лицу, взявшему на себя обязанность осуществить погребение умершего</w:t>
      </w:r>
    </w:p>
    <w:p w:rsidR="006D7871" w:rsidRP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5245"/>
        <w:gridCol w:w="4253"/>
      </w:tblGrid>
      <w:tr w:rsidR="006D7871" w:rsidRPr="006D7871" w:rsidTr="00D46D6B">
        <w:trPr>
          <w:cantSplit/>
          <w:trHeight w:val="406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Берёзовское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1674,86 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3.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950,00 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3500,00 </w:t>
            </w:r>
          </w:p>
        </w:tc>
      </w:tr>
      <w:tr w:rsidR="006D7871" w:rsidRPr="006D7871" w:rsidTr="00D46D6B">
        <w:trPr>
          <w:cantSplit/>
          <w:trHeight w:val="368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Дмитриевское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1824,86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3.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4.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383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Лопаревское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1674,86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3.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950,00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4.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355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Ореховское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1674,86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3.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950,00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4.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360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Степановское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36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Гарантированный перечень </w:t>
            </w:r>
          </w:p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услуг по погребению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Стоимость гарантированных услуг по погребению (руб.)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48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1774,86 </w:t>
            </w:r>
          </w:p>
        </w:tc>
      </w:tr>
      <w:tr w:rsidR="006D7871" w:rsidRPr="006D7871" w:rsidTr="00D46D6B">
        <w:trPr>
          <w:cantSplit/>
          <w:trHeight w:val="48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3.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850,00 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4.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</w:tbl>
    <w:p w:rsid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24"/>
        </w:rPr>
      </w:pPr>
    </w:p>
    <w:p w:rsid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24"/>
        </w:rPr>
      </w:pP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>Приложение 2</w:t>
      </w: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к постановлению администрации</w:t>
      </w: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муниципального района</w:t>
      </w: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от «     » февраля 2020 года № 32</w:t>
      </w:r>
    </w:p>
    <w:p w:rsidR="006D7871" w:rsidRP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D7871" w:rsidRPr="006D7871" w:rsidRDefault="006D7871" w:rsidP="006D7871">
      <w:pPr>
        <w:pStyle w:val="ConsPlusNormal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D7871">
        <w:rPr>
          <w:rFonts w:ascii="Times New Roman" w:hAnsi="Times New Roman" w:cs="Times New Roman"/>
          <w:b/>
          <w:sz w:val="16"/>
          <w:szCs w:val="16"/>
        </w:rPr>
        <w:t>Стоимость услуг, по погребению, предоставляемых специализированной службой по вопросам похоронного дела в соответствии со статьей 12 Федерального закона от 12 января 1996 года    № 8-ФЗ «О погребении и похоронном деле» при погребении умерших (погибших), не имеющих супруга, близких родственников, иных родственников либо законного представителя умершего</w:t>
      </w:r>
    </w:p>
    <w:p w:rsidR="006D7871" w:rsidRPr="006D7871" w:rsidRDefault="006D7871" w:rsidP="006D7871">
      <w:pPr>
        <w:pStyle w:val="ConsPlusNormale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5245"/>
        <w:gridCol w:w="4253"/>
      </w:tblGrid>
      <w:tr w:rsidR="006D7871" w:rsidRPr="006D7871" w:rsidTr="00D46D6B">
        <w:trPr>
          <w:cantSplit/>
          <w:trHeight w:val="404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Берёзовское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944,86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3.Облачение тела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730,00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4.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950,00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5.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404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Дмитриевское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974,86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3.Облачение тела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850,00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4.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5.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335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Лопаревское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844,86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3.Облачение тела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830,00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4.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950,00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5.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Ореховское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844,86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3.Облачение тела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830,00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4.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950,00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5.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  <w:tr w:rsidR="006D7871" w:rsidRPr="006D7871" w:rsidTr="00D46D6B">
        <w:trPr>
          <w:cantSplit/>
          <w:trHeight w:val="360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>Степановское</w:t>
            </w:r>
            <w:proofErr w:type="spellEnd"/>
            <w:r w:rsidRPr="006D787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сельское поселение Галичского муниципального района Костромской области</w:t>
            </w:r>
          </w:p>
        </w:tc>
      </w:tr>
      <w:tr w:rsidR="006D7871" w:rsidRPr="006D7871" w:rsidTr="00D46D6B">
        <w:trPr>
          <w:cantSplit/>
          <w:trHeight w:val="36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Гарантированный перечень </w:t>
            </w:r>
          </w:p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услуг по погребению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Стоимость гарантированных услуг по погребению (руб.)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-3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1. Оформление документов,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ind w:left="188" w:hanging="188"/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бесплатно</w:t>
            </w:r>
          </w:p>
        </w:tc>
      </w:tr>
      <w:tr w:rsidR="006D7871" w:rsidRPr="006D7871" w:rsidTr="00D46D6B">
        <w:trPr>
          <w:cantSplit/>
          <w:trHeight w:val="48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2. Предоставление и доставка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гроба и других предметов,   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необходимых для погребения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</w:p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 xml:space="preserve">944,86 </w:t>
            </w:r>
          </w:p>
        </w:tc>
      </w:tr>
      <w:tr w:rsidR="006D7871" w:rsidRPr="006D7871" w:rsidTr="00D46D6B">
        <w:trPr>
          <w:cantSplit/>
          <w:trHeight w:val="48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3.Облачение тела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jc w:val="center"/>
              <w:rPr>
                <w:sz w:val="16"/>
                <w:szCs w:val="16"/>
              </w:rPr>
            </w:pPr>
            <w:r w:rsidRPr="006D7871">
              <w:rPr>
                <w:sz w:val="16"/>
                <w:szCs w:val="16"/>
              </w:rPr>
              <w:t>830,00</w:t>
            </w:r>
          </w:p>
        </w:tc>
      </w:tr>
      <w:tr w:rsidR="006D7871" w:rsidRPr="006D7871" w:rsidTr="00D46D6B">
        <w:trPr>
          <w:cantSplit/>
          <w:trHeight w:val="48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 xml:space="preserve">4. Перевозка тела (останков)  </w:t>
            </w:r>
            <w:r w:rsidRPr="006D7871">
              <w:rPr>
                <w:rFonts w:ascii="Times New Roman" w:hAnsi="Times New Roman" w:cs="Times New Roman"/>
                <w:sz w:val="16"/>
                <w:szCs w:val="16"/>
              </w:rPr>
              <w:br/>
              <w:t>умершего на кладбище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850,00</w:t>
            </w:r>
          </w:p>
        </w:tc>
      </w:tr>
      <w:tr w:rsidR="006D7871" w:rsidRPr="006D7871" w:rsidTr="00D46D6B">
        <w:trPr>
          <w:cantSplit/>
          <w:trHeight w:val="60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ind w:left="214" w:right="22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5. Погребение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7871" w:rsidRPr="006D7871" w:rsidRDefault="006D7871" w:rsidP="00D46D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7871">
              <w:rPr>
                <w:rFonts w:ascii="Times New Roman" w:hAnsi="Times New Roman" w:cs="Times New Roman"/>
                <w:sz w:val="16"/>
                <w:szCs w:val="16"/>
              </w:rPr>
              <w:t>3500,00</w:t>
            </w:r>
          </w:p>
        </w:tc>
      </w:tr>
    </w:tbl>
    <w:p w:rsidR="006D7871" w:rsidRPr="00213982" w:rsidRDefault="006D7871" w:rsidP="006D7871"/>
    <w:p w:rsidR="006D7871" w:rsidRDefault="006D7871" w:rsidP="006D7871"/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>Приложение 3</w:t>
      </w: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к постановлению администрации</w:t>
      </w: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муниципального района</w:t>
      </w:r>
    </w:p>
    <w:p w:rsidR="006D7871" w:rsidRPr="006D7871" w:rsidRDefault="006D7871" w:rsidP="006D7871">
      <w:pPr>
        <w:pStyle w:val="ConsPlusNormale"/>
        <w:ind w:right="-427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D7871">
        <w:rPr>
          <w:rFonts w:ascii="Times New Roman" w:hAnsi="Times New Roman" w:cs="Times New Roman"/>
          <w:sz w:val="16"/>
          <w:szCs w:val="16"/>
        </w:rPr>
        <w:t xml:space="preserve"> от «        » февраля 2020 года № 32</w:t>
      </w:r>
    </w:p>
    <w:p w:rsidR="006D7871" w:rsidRPr="006D7871" w:rsidRDefault="006D7871" w:rsidP="006D7871">
      <w:pPr>
        <w:widowControl w:val="0"/>
        <w:autoSpaceDE w:val="0"/>
        <w:jc w:val="center"/>
        <w:rPr>
          <w:b/>
          <w:sz w:val="16"/>
          <w:szCs w:val="16"/>
        </w:rPr>
      </w:pPr>
    </w:p>
    <w:p w:rsidR="006D7871" w:rsidRPr="006D7871" w:rsidRDefault="006D7871" w:rsidP="006D7871">
      <w:pPr>
        <w:widowControl w:val="0"/>
        <w:autoSpaceDE w:val="0"/>
        <w:jc w:val="center"/>
        <w:rPr>
          <w:b/>
          <w:sz w:val="16"/>
          <w:szCs w:val="16"/>
        </w:rPr>
      </w:pPr>
      <w:r w:rsidRPr="006D7871">
        <w:rPr>
          <w:b/>
          <w:sz w:val="16"/>
          <w:szCs w:val="16"/>
        </w:rPr>
        <w:t xml:space="preserve">ТРЕБОВАНИЯ </w:t>
      </w:r>
    </w:p>
    <w:p w:rsidR="006D7871" w:rsidRPr="006D7871" w:rsidRDefault="006D7871" w:rsidP="006D7871">
      <w:pPr>
        <w:widowControl w:val="0"/>
        <w:autoSpaceDE w:val="0"/>
        <w:jc w:val="center"/>
        <w:rPr>
          <w:b/>
          <w:sz w:val="16"/>
          <w:szCs w:val="16"/>
        </w:rPr>
      </w:pPr>
      <w:r w:rsidRPr="006D7871">
        <w:rPr>
          <w:b/>
          <w:sz w:val="16"/>
          <w:szCs w:val="16"/>
        </w:rPr>
        <w:t xml:space="preserve">к качеству услуг, предоставляемых населению согласно гарантированному перечню услуг по погребению </w:t>
      </w:r>
    </w:p>
    <w:p w:rsidR="006D7871" w:rsidRPr="006D7871" w:rsidRDefault="006D7871" w:rsidP="006D7871">
      <w:pPr>
        <w:tabs>
          <w:tab w:val="left" w:pos="4728"/>
        </w:tabs>
        <w:jc w:val="center"/>
        <w:rPr>
          <w:b/>
          <w:sz w:val="16"/>
          <w:szCs w:val="16"/>
          <w:lang w:eastAsia="zh-CN"/>
        </w:rPr>
      </w:pP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1. Оформление документов, необходимых для погребения.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Оформляется государственное свидетельство о смерти, справка для получения возмещения на погребение. 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2. Предоставление и доставка гроба и других предметов, необходимых для погребения.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 xml:space="preserve">Предоставляется необитый гроб, изготовленный из </w:t>
      </w:r>
      <w:proofErr w:type="spellStart"/>
      <w:r w:rsidRPr="006D7871">
        <w:rPr>
          <w:sz w:val="16"/>
          <w:szCs w:val="16"/>
        </w:rPr>
        <w:t>необрезного</w:t>
      </w:r>
      <w:proofErr w:type="spellEnd"/>
      <w:r w:rsidRPr="006D7871">
        <w:rPr>
          <w:sz w:val="16"/>
          <w:szCs w:val="16"/>
        </w:rPr>
        <w:t xml:space="preserve"> нестандартного пиломатериала и намогильный регистрационный знак, выполненный из деревянных или металлических материалов, с указанием фамилии, инициалов и даты погребения умершего или погибшего, дат его рождения и смерти, а также номера участка, на котором произведено погребение.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Доставка гроба по адресу осуществляется бригадой рабочих по выносу. Для доставки гроба предоставляется специально оборудованный транспорт - автокатафалк.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3. Перевозка тела (останков) умершего на кладбище.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Перевозка тела (останков) умершего из дома (морга) до кладбища осуществляется автокатафалком с соблюдением скорости, не превышающей 40 км/час.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4. Погребение.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Погребение включает в себя: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копку могилы установленного размера на отведенном участке кладбища вручную;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зачистку могилы вручную;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перемещение гроба в могилу;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засыпание могилы;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формирование надмогильного холма;</w:t>
      </w:r>
    </w:p>
    <w:p w:rsidR="006D7871" w:rsidRPr="006D7871" w:rsidRDefault="006D7871" w:rsidP="006D7871">
      <w:pPr>
        <w:ind w:firstLine="851"/>
        <w:jc w:val="both"/>
        <w:rPr>
          <w:sz w:val="16"/>
          <w:szCs w:val="16"/>
        </w:rPr>
      </w:pPr>
      <w:r w:rsidRPr="006D7871">
        <w:rPr>
          <w:sz w:val="16"/>
          <w:szCs w:val="16"/>
        </w:rPr>
        <w:t>установку намогильного регистрационного знака.</w:t>
      </w:r>
    </w:p>
    <w:p w:rsidR="006D7871" w:rsidRPr="006D7871" w:rsidRDefault="006D7871" w:rsidP="006D7871">
      <w:pPr>
        <w:tabs>
          <w:tab w:val="left" w:pos="4728"/>
        </w:tabs>
        <w:jc w:val="center"/>
        <w:rPr>
          <w:b/>
          <w:sz w:val="16"/>
          <w:szCs w:val="16"/>
          <w:lang w:eastAsia="zh-CN"/>
        </w:rPr>
      </w:pPr>
    </w:p>
    <w:p w:rsid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24"/>
        </w:rPr>
      </w:pPr>
    </w:p>
    <w:p w:rsid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24"/>
        </w:rPr>
      </w:pPr>
    </w:p>
    <w:p w:rsid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24"/>
        </w:rPr>
      </w:pPr>
    </w:p>
    <w:p w:rsidR="006D7871" w:rsidRDefault="006D7871" w:rsidP="006D7871">
      <w:pPr>
        <w:pStyle w:val="ConsPlusNormale"/>
        <w:ind w:firstLine="709"/>
        <w:jc w:val="both"/>
        <w:rPr>
          <w:rFonts w:ascii="Times New Roman" w:hAnsi="Times New Roman" w:cs="Times New Roman"/>
          <w:sz w:val="24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>
      <w:pPr>
        <w:jc w:val="both"/>
        <w:rPr>
          <w:sz w:val="26"/>
          <w:szCs w:val="26"/>
        </w:rPr>
      </w:pPr>
    </w:p>
    <w:p w:rsidR="0027500F" w:rsidRDefault="0027500F" w:rsidP="0027500F"/>
    <w:p w:rsidR="0027500F" w:rsidRDefault="0027500F" w:rsidP="0027500F">
      <w:pPr>
        <w:pStyle w:val="ConsPlusTitle"/>
        <w:widowControl/>
        <w:contextualSpacing/>
        <w:jc w:val="center"/>
        <w:rPr>
          <w:sz w:val="23"/>
          <w:szCs w:val="23"/>
        </w:rPr>
      </w:pPr>
    </w:p>
    <w:p w:rsidR="0027500F" w:rsidRDefault="0027500F" w:rsidP="0027500F"/>
    <w:p w:rsidR="0027500F" w:rsidRDefault="0027500F" w:rsidP="0027500F"/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>ОБЪЕМ:</w:t>
            </w:r>
            <w:r w:rsidR="009C30A1">
              <w:rPr>
                <w:b/>
                <w:sz w:val="16"/>
                <w:szCs w:val="16"/>
                <w:u w:val="single"/>
              </w:rPr>
              <w:t xml:space="preserve"> 19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0603F3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9C30A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9C30A1">
              <w:rPr>
                <w:b/>
                <w:sz w:val="16"/>
                <w:szCs w:val="16"/>
              </w:rPr>
              <w:t>7 февраля</w:t>
            </w:r>
            <w:r w:rsidR="002B7085">
              <w:rPr>
                <w:b/>
                <w:sz w:val="16"/>
                <w:szCs w:val="16"/>
              </w:rPr>
              <w:t xml:space="preserve">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27500F">
      <w:footerReference w:type="even" r:id="rId10"/>
      <w:footerReference w:type="default" r:id="rId11"/>
      <w:pgSz w:w="11906" w:h="16838"/>
      <w:pgMar w:top="488" w:right="567" w:bottom="142" w:left="992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611" w:rsidRDefault="002C6611">
      <w:r>
        <w:separator/>
      </w:r>
    </w:p>
  </w:endnote>
  <w:endnote w:type="continuationSeparator" w:id="0">
    <w:p w:rsidR="002C6611" w:rsidRDefault="002C6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3A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DC783E" w:rsidP="001A27C7">
    <w:pPr>
      <w:framePr w:wrap="around" w:vAnchor="text" w:hAnchor="margin" w:xAlign="right" w:y="1"/>
    </w:pPr>
    <w:r>
      <w:fldChar w:fldCharType="begin"/>
    </w:r>
    <w:r w:rsidR="002D56D8">
      <w:instrText xml:space="preserve">PAGE  </w:instrText>
    </w:r>
    <w:r>
      <w:fldChar w:fldCharType="end"/>
    </w:r>
  </w:p>
  <w:p w:rsidR="002D56D8" w:rsidRDefault="002D56D8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2D56D8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611" w:rsidRDefault="002C6611">
      <w:r>
        <w:separator/>
      </w:r>
    </w:p>
  </w:footnote>
  <w:footnote w:type="continuationSeparator" w:id="0">
    <w:p w:rsidR="002C6611" w:rsidRDefault="002C66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5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30"/>
  </w:num>
  <w:num w:numId="3">
    <w:abstractNumId w:val="23"/>
  </w:num>
  <w:num w:numId="4">
    <w:abstractNumId w:val="33"/>
  </w:num>
  <w:num w:numId="5">
    <w:abstractNumId w:val="32"/>
  </w:num>
  <w:num w:numId="6">
    <w:abstractNumId w:val="2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5"/>
  </w:num>
  <w:num w:numId="11">
    <w:abstractNumId w:val="28"/>
  </w:num>
  <w:num w:numId="12">
    <w:abstractNumId w:val="24"/>
  </w:num>
  <w:num w:numId="13">
    <w:abstractNumId w:val="29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3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86050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500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6611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871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52B7"/>
    <w:rsid w:val="009B0F78"/>
    <w:rsid w:val="009B10B0"/>
    <w:rsid w:val="009B2947"/>
    <w:rsid w:val="009B5290"/>
    <w:rsid w:val="009B7D07"/>
    <w:rsid w:val="009C1544"/>
    <w:rsid w:val="009C1F9B"/>
    <w:rsid w:val="009C30A1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83E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86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-">
    <w:name w:val="дата-номер"/>
    <w:basedOn w:val="a"/>
    <w:rsid w:val="0027500F"/>
    <w:pPr>
      <w:suppressAutoHyphens w:val="0"/>
    </w:pPr>
    <w:rPr>
      <w:rFonts w:ascii="Arial" w:hAnsi="Arial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FC432-2767-47F8-AAE6-83810E3D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3120</TotalTime>
  <Pages>1</Pages>
  <Words>10542</Words>
  <Characters>60093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70495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97</cp:revision>
  <cp:lastPrinted>2020-01-30T05:24:00Z</cp:lastPrinted>
  <dcterms:created xsi:type="dcterms:W3CDTF">2018-08-17T11:31:00Z</dcterms:created>
  <dcterms:modified xsi:type="dcterms:W3CDTF">2020-02-11T08:42:00Z</dcterms:modified>
</cp:coreProperties>
</file>