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6" w:rsidRDefault="009A3AB6" w:rsidP="00DF409E">
      <w:pPr>
        <w:rPr>
          <w:rStyle w:val="a4"/>
          <w:rFonts w:ascii="Times New Roman" w:hAnsi="Times New Roman" w:cs="Times New Roman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sz w:val="28"/>
          <w:szCs w:val="28"/>
        </w:rPr>
        <w:t xml:space="preserve">Обратился вовремя – получил сполна </w:t>
      </w:r>
    </w:p>
    <w:p w:rsidR="00BF1000" w:rsidRPr="00C97148" w:rsidRDefault="00BF1000" w:rsidP="00DF409E">
      <w:pPr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bookmarkStart w:id="0" w:name="_GoBack"/>
      <w:bookmarkEnd w:id="0"/>
      <w:r w:rsidRPr="00DF409E">
        <w:rPr>
          <w:rStyle w:val="a4"/>
          <w:rFonts w:ascii="Times New Roman" w:hAnsi="Times New Roman" w:cs="Times New Roman"/>
          <w:i/>
          <w:iCs/>
          <w:sz w:val="28"/>
          <w:szCs w:val="28"/>
        </w:rPr>
        <w:t>Отделение ПФР по Костромской области напоминает, что с 2018 года действует новое направление расходования материнского (семейного) капитала – ежемесячная выплата для семей с невысокими доходами.</w:t>
      </w:r>
      <w:r w:rsidRPr="00DF409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F409E">
        <w:rPr>
          <w:rFonts w:ascii="Times New Roman" w:hAnsi="Times New Roman" w:cs="Times New Roman"/>
          <w:sz w:val="28"/>
          <w:szCs w:val="28"/>
        </w:rPr>
        <w:br/>
        <w:t xml:space="preserve">В эту категорию попадают семьи, в которых второй малыш был рожден или усыновлен с 1 января 2018 года, </w:t>
      </w:r>
      <w:r w:rsidRPr="00DF409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F409E">
        <w:rPr>
          <w:rStyle w:val="a4"/>
          <w:rFonts w:ascii="Times New Roman" w:hAnsi="Times New Roman" w:cs="Times New Roman"/>
          <w:sz w:val="28"/>
          <w:szCs w:val="28"/>
        </w:rPr>
        <w:t>доход на одного человека не превышает 23138 рублей в месяц.</w:t>
      </w:r>
      <w:r w:rsidRPr="00DF40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Это двукратный прожиточный минимум в нашем регионе и в расчет он берется с января 2020 года. </w:t>
      </w:r>
    </w:p>
    <w:p w:rsidR="00DF409E" w:rsidRPr="00DF409E" w:rsidRDefault="00BF1000" w:rsidP="00DF409E">
      <w:pPr>
        <w:rPr>
          <w:rStyle w:val="a4"/>
          <w:rFonts w:ascii="Times New Roman" w:hAnsi="Times New Roman" w:cs="Times New Roman"/>
          <w:sz w:val="28"/>
          <w:szCs w:val="28"/>
        </w:rPr>
      </w:pPr>
      <w:r w:rsidRPr="00DF409E">
        <w:rPr>
          <w:rFonts w:ascii="Times New Roman" w:hAnsi="Times New Roman" w:cs="Times New Roman"/>
          <w:sz w:val="28"/>
          <w:szCs w:val="28"/>
        </w:rPr>
        <w:t xml:space="preserve">Подать заявление на установление ежемесячной выплаты из средств материнского капитала </w:t>
      </w:r>
      <w:r w:rsidR="009A3AB6">
        <w:rPr>
          <w:rFonts w:ascii="Times New Roman" w:hAnsi="Times New Roman" w:cs="Times New Roman"/>
          <w:sz w:val="28"/>
          <w:szCs w:val="28"/>
        </w:rPr>
        <w:t>важно</w:t>
      </w:r>
      <w:r w:rsidR="00591AAC" w:rsidRPr="00DF409E">
        <w:rPr>
          <w:rFonts w:ascii="Times New Roman" w:hAnsi="Times New Roman" w:cs="Times New Roman"/>
          <w:sz w:val="28"/>
          <w:szCs w:val="28"/>
        </w:rPr>
        <w:t xml:space="preserve"> в первые шесть месяцев со дня рождения второго ребенка. </w:t>
      </w:r>
      <w:r w:rsidR="009A3AB6">
        <w:rPr>
          <w:rFonts w:ascii="Times New Roman" w:hAnsi="Times New Roman" w:cs="Times New Roman"/>
          <w:sz w:val="28"/>
          <w:szCs w:val="28"/>
        </w:rPr>
        <w:t>В этом случае пособие будет назначено с момента рождения малыша. Например</w:t>
      </w:r>
      <w:r w:rsidR="00591AAC" w:rsidRPr="00DF409E">
        <w:rPr>
          <w:rFonts w:ascii="Times New Roman" w:hAnsi="Times New Roman" w:cs="Times New Roman"/>
          <w:sz w:val="28"/>
          <w:szCs w:val="28"/>
        </w:rPr>
        <w:t xml:space="preserve">, </w:t>
      </w:r>
      <w:r w:rsidR="00591AAC" w:rsidRPr="00DF409E">
        <w:rPr>
          <w:rFonts w:ascii="Times New Roman" w:hAnsi="Times New Roman" w:cs="Times New Roman"/>
          <w:b/>
          <w:sz w:val="28"/>
          <w:szCs w:val="28"/>
        </w:rPr>
        <w:t>если в семье костромичей второй мал</w:t>
      </w:r>
      <w:r w:rsidR="00F255BD" w:rsidRPr="00DF409E">
        <w:rPr>
          <w:rFonts w:ascii="Times New Roman" w:hAnsi="Times New Roman" w:cs="Times New Roman"/>
          <w:b/>
          <w:sz w:val="28"/>
          <w:szCs w:val="28"/>
        </w:rPr>
        <w:t>ыш родился в сентябре 2019 года,</w:t>
      </w:r>
      <w:r w:rsidR="00F255BD" w:rsidRPr="00DF409E">
        <w:rPr>
          <w:rFonts w:ascii="Times New Roman" w:hAnsi="Times New Roman" w:cs="Times New Roman"/>
          <w:sz w:val="28"/>
          <w:szCs w:val="28"/>
        </w:rPr>
        <w:t xml:space="preserve"> </w:t>
      </w:r>
      <w:r w:rsidR="00F255BD" w:rsidRPr="009A3AB6">
        <w:rPr>
          <w:rFonts w:ascii="Times New Roman" w:hAnsi="Times New Roman" w:cs="Times New Roman"/>
          <w:b/>
          <w:sz w:val="28"/>
          <w:szCs w:val="28"/>
        </w:rPr>
        <w:t>а</w:t>
      </w:r>
      <w:r w:rsidR="00591AAC" w:rsidRPr="009A3AB6">
        <w:rPr>
          <w:rFonts w:ascii="Times New Roman" w:hAnsi="Times New Roman" w:cs="Times New Roman"/>
          <w:b/>
          <w:sz w:val="28"/>
          <w:szCs w:val="28"/>
        </w:rPr>
        <w:t xml:space="preserve"> ранее семья не обращалась за ежемесячной выплатой</w:t>
      </w:r>
      <w:r w:rsidR="00591AAC" w:rsidRPr="00DF409E">
        <w:rPr>
          <w:rFonts w:ascii="Times New Roman" w:hAnsi="Times New Roman" w:cs="Times New Roman"/>
          <w:sz w:val="28"/>
          <w:szCs w:val="28"/>
        </w:rPr>
        <w:t xml:space="preserve">, то февраль этого года – заключительный месяц, чтобы подать заявление </w:t>
      </w:r>
      <w:r w:rsidRPr="00DF409E">
        <w:rPr>
          <w:rFonts w:ascii="Times New Roman" w:hAnsi="Times New Roman" w:cs="Times New Roman"/>
          <w:sz w:val="28"/>
          <w:szCs w:val="28"/>
        </w:rPr>
        <w:t xml:space="preserve">и получить выплату </w:t>
      </w:r>
      <w:r w:rsidRPr="009A3AB6">
        <w:rPr>
          <w:rFonts w:ascii="Times New Roman" w:hAnsi="Times New Roman" w:cs="Times New Roman"/>
          <w:b/>
          <w:sz w:val="28"/>
          <w:szCs w:val="28"/>
        </w:rPr>
        <w:t>сразу за полгода</w:t>
      </w:r>
      <w:r w:rsidR="009A3AB6">
        <w:rPr>
          <w:rFonts w:ascii="Times New Roman" w:hAnsi="Times New Roman" w:cs="Times New Roman"/>
          <w:sz w:val="28"/>
          <w:szCs w:val="28"/>
        </w:rPr>
        <w:t xml:space="preserve"> – </w:t>
      </w:r>
      <w:r w:rsidR="00F255BD" w:rsidRPr="00DF409E">
        <w:rPr>
          <w:rStyle w:val="a4"/>
          <w:rFonts w:ascii="Times New Roman" w:hAnsi="Times New Roman" w:cs="Times New Roman"/>
          <w:sz w:val="28"/>
          <w:szCs w:val="28"/>
        </w:rPr>
        <w:t xml:space="preserve">62748 </w:t>
      </w:r>
      <w:r w:rsidRPr="00DF409E">
        <w:rPr>
          <w:rStyle w:val="a4"/>
          <w:rFonts w:ascii="Times New Roman" w:hAnsi="Times New Roman" w:cs="Times New Roman"/>
          <w:sz w:val="28"/>
          <w:szCs w:val="28"/>
        </w:rPr>
        <w:t>рублей</w:t>
      </w:r>
      <w:r w:rsidRPr="00DF409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F255BD" w:rsidRPr="00DF409E">
        <w:rPr>
          <w:rFonts w:ascii="Times New Roman" w:hAnsi="Times New Roman" w:cs="Times New Roman"/>
          <w:sz w:val="28"/>
          <w:szCs w:val="28"/>
        </w:rPr>
        <w:t xml:space="preserve"> Если заявление будет пред</w:t>
      </w:r>
      <w:r w:rsidRPr="00DF409E">
        <w:rPr>
          <w:rFonts w:ascii="Times New Roman" w:hAnsi="Times New Roman" w:cs="Times New Roman"/>
          <w:sz w:val="28"/>
          <w:szCs w:val="28"/>
        </w:rPr>
        <w:t>ставлено позднее шести месяцев</w:t>
      </w:r>
      <w:r w:rsidR="00F255BD" w:rsidRPr="00DF409E">
        <w:rPr>
          <w:rFonts w:ascii="Times New Roman" w:hAnsi="Times New Roman" w:cs="Times New Roman"/>
          <w:sz w:val="28"/>
          <w:szCs w:val="28"/>
        </w:rPr>
        <w:t xml:space="preserve"> со дня рождения ребенка</w:t>
      </w:r>
      <w:r w:rsidRPr="00DF409E">
        <w:rPr>
          <w:rFonts w:ascii="Times New Roman" w:hAnsi="Times New Roman" w:cs="Times New Roman"/>
          <w:sz w:val="28"/>
          <w:szCs w:val="28"/>
        </w:rPr>
        <w:t xml:space="preserve">, </w:t>
      </w:r>
      <w:r w:rsidRPr="00DF409E">
        <w:rPr>
          <w:rStyle w:val="a4"/>
          <w:rFonts w:ascii="Times New Roman" w:hAnsi="Times New Roman" w:cs="Times New Roman"/>
          <w:sz w:val="28"/>
          <w:szCs w:val="28"/>
        </w:rPr>
        <w:t xml:space="preserve">ежемесячную выплату в размере </w:t>
      </w:r>
      <w:r w:rsidR="00F255BD" w:rsidRPr="00DF409E">
        <w:rPr>
          <w:rStyle w:val="a4"/>
          <w:rFonts w:ascii="Times New Roman" w:hAnsi="Times New Roman" w:cs="Times New Roman"/>
          <w:sz w:val="28"/>
          <w:szCs w:val="28"/>
        </w:rPr>
        <w:t xml:space="preserve">10458 рублей назначат со дня его подачи. </w:t>
      </w:r>
    </w:p>
    <w:p w:rsidR="00C97148" w:rsidRDefault="00DF409E" w:rsidP="00DF409E">
      <w:pPr>
        <w:rPr>
          <w:rFonts w:ascii="Times New Roman" w:hAnsi="Times New Roman" w:cs="Times New Roman"/>
          <w:sz w:val="28"/>
          <w:szCs w:val="28"/>
        </w:rPr>
      </w:pPr>
      <w:r w:rsidRPr="00DF409E">
        <w:rPr>
          <w:rStyle w:val="a4"/>
          <w:rFonts w:ascii="Times New Roman" w:hAnsi="Times New Roman" w:cs="Times New Roman"/>
          <w:b w:val="0"/>
          <w:sz w:val="28"/>
          <w:szCs w:val="28"/>
        </w:rPr>
        <w:t>Важно отметить, что ежемесячные выплаты с 2020 года семьи могут получать до исполнения второму ребенку трех лет,</w:t>
      </w:r>
      <w:r w:rsidRPr="00DF409E">
        <w:rPr>
          <w:rFonts w:ascii="Times New Roman" w:hAnsi="Times New Roman" w:cs="Times New Roman"/>
          <w:sz w:val="28"/>
          <w:szCs w:val="28"/>
        </w:rPr>
        <w:t xml:space="preserve"> а не полутора, как было ранее. </w:t>
      </w:r>
      <w:r w:rsidR="00BF1000" w:rsidRPr="00C9714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 январе в территориальные органы ПФР по Костромской области с заявлениями на ежемесячную выплату из средств материнского (семейного) капитала обратилось 288 семей региона. По сравнению с декабрем прошлого года количество обращений выросло в три раза.</w:t>
      </w:r>
      <w:r w:rsidR="00BF1000" w:rsidRPr="00DF409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DF409E" w:rsidRPr="00DF409E" w:rsidRDefault="00BF1000" w:rsidP="00DF409E">
      <w:pPr>
        <w:rPr>
          <w:rFonts w:ascii="Times New Roman" w:hAnsi="Times New Roman" w:cs="Times New Roman"/>
          <w:sz w:val="28"/>
          <w:szCs w:val="28"/>
        </w:rPr>
      </w:pPr>
      <w:r w:rsidRPr="00DF409E">
        <w:rPr>
          <w:rFonts w:ascii="Times New Roman" w:hAnsi="Times New Roman" w:cs="Times New Roman"/>
          <w:sz w:val="28"/>
          <w:szCs w:val="28"/>
        </w:rPr>
        <w:t xml:space="preserve">Подать заявление о выплате костромские мамы могут лично в территориальном органе ПФР, через МФЦ или в электронном виде </w:t>
      </w:r>
      <w:r w:rsidR="00DF409E" w:rsidRPr="00DF409E">
        <w:rPr>
          <w:rFonts w:ascii="Times New Roman" w:hAnsi="Times New Roman" w:cs="Times New Roman"/>
          <w:sz w:val="28"/>
          <w:szCs w:val="28"/>
        </w:rPr>
        <w:t xml:space="preserve">– </w:t>
      </w:r>
      <w:r w:rsidRPr="00DF409E">
        <w:rPr>
          <w:rFonts w:ascii="Times New Roman" w:hAnsi="Times New Roman" w:cs="Times New Roman"/>
          <w:sz w:val="28"/>
          <w:szCs w:val="28"/>
        </w:rPr>
        <w:t>через Личный кабин</w:t>
      </w:r>
      <w:r w:rsidR="00C97148">
        <w:rPr>
          <w:rFonts w:ascii="Times New Roman" w:hAnsi="Times New Roman" w:cs="Times New Roman"/>
          <w:sz w:val="28"/>
          <w:szCs w:val="28"/>
        </w:rPr>
        <w:t>ет гражданина на сайте ПФР.</w:t>
      </w:r>
    </w:p>
    <w:p w:rsidR="00DF409E" w:rsidRPr="009A3AB6" w:rsidRDefault="00DF409E" w:rsidP="00DF409E">
      <w:pPr>
        <w:rPr>
          <w:rFonts w:ascii="Times New Roman" w:hAnsi="Times New Roman" w:cs="Times New Roman"/>
          <w:sz w:val="28"/>
          <w:szCs w:val="28"/>
        </w:rPr>
      </w:pPr>
      <w:r w:rsidRPr="009A3AB6">
        <w:rPr>
          <w:rStyle w:val="a4"/>
          <w:rFonts w:ascii="Times New Roman" w:hAnsi="Times New Roman" w:cs="Times New Roman"/>
          <w:sz w:val="28"/>
          <w:szCs w:val="28"/>
          <w:u w:val="single"/>
        </w:rPr>
        <w:t>Важно!</w:t>
      </w:r>
    </w:p>
    <w:p w:rsidR="007E726E" w:rsidRPr="00DF409E" w:rsidRDefault="00DF409E" w:rsidP="00DF409E">
      <w:pPr>
        <w:rPr>
          <w:rFonts w:ascii="Times New Roman" w:hAnsi="Times New Roman" w:cs="Times New Roman"/>
          <w:sz w:val="28"/>
          <w:szCs w:val="28"/>
        </w:rPr>
      </w:pPr>
      <w:r w:rsidRPr="00DF409E">
        <w:rPr>
          <w:rFonts w:ascii="Times New Roman" w:hAnsi="Times New Roman" w:cs="Times New Roman"/>
          <w:sz w:val="28"/>
          <w:szCs w:val="28"/>
        </w:rPr>
        <w:t>* При подсчете доходов семьи учитываются зарплаты, премии, пенсии, социальные пособия, стипендии и некоторые виды денежных компенсаций. При обращении в Пенсионный фонд указанные доходы должны быть подтверждены соответствующими документами, за исключением выплат, полученных от ПФР. </w:t>
      </w:r>
      <w:r w:rsidRPr="00DF409E">
        <w:rPr>
          <w:rFonts w:ascii="Times New Roman" w:hAnsi="Times New Roman" w:cs="Times New Roman"/>
          <w:sz w:val="28"/>
          <w:szCs w:val="28"/>
        </w:rPr>
        <w:br/>
      </w:r>
    </w:p>
    <w:sectPr w:rsidR="007E726E" w:rsidRPr="00DF409E" w:rsidSect="00EC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BF1000"/>
    <w:rsid w:val="001E1D30"/>
    <w:rsid w:val="00591AAC"/>
    <w:rsid w:val="009724CE"/>
    <w:rsid w:val="009A3AB6"/>
    <w:rsid w:val="00BF1000"/>
    <w:rsid w:val="00C97148"/>
    <w:rsid w:val="00DF409E"/>
    <w:rsid w:val="00EC5334"/>
    <w:rsid w:val="00F255BD"/>
    <w:rsid w:val="00F3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1000"/>
    <w:rPr>
      <w:i/>
      <w:iCs/>
    </w:rPr>
  </w:style>
  <w:style w:type="character" w:styleId="a4">
    <w:name w:val="Strong"/>
    <w:basedOn w:val="a0"/>
    <w:uiPriority w:val="22"/>
    <w:qFormat/>
    <w:rsid w:val="00BF1000"/>
    <w:rPr>
      <w:b/>
      <w:bCs/>
    </w:rPr>
  </w:style>
  <w:style w:type="paragraph" w:styleId="a5">
    <w:name w:val="Normal (Web)"/>
    <w:basedOn w:val="a"/>
    <w:uiPriority w:val="99"/>
    <w:semiHidden/>
    <w:unhideWhenUsed/>
    <w:rsid w:val="00BF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1000"/>
    <w:rPr>
      <w:i/>
      <w:iCs/>
    </w:rPr>
  </w:style>
  <w:style w:type="character" w:styleId="a4">
    <w:name w:val="Strong"/>
    <w:basedOn w:val="a0"/>
    <w:uiPriority w:val="22"/>
    <w:qFormat/>
    <w:rsid w:val="00BF1000"/>
    <w:rPr>
      <w:b/>
      <w:bCs/>
    </w:rPr>
  </w:style>
  <w:style w:type="paragraph" w:styleId="a5">
    <w:name w:val="Normal (Web)"/>
    <w:basedOn w:val="a"/>
    <w:uiPriority w:val="99"/>
    <w:semiHidden/>
    <w:unhideWhenUsed/>
    <w:rsid w:val="00BF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2020-02-18T06:58:00Z</cp:lastPrinted>
  <dcterms:created xsi:type="dcterms:W3CDTF">2020-02-28T07:37:00Z</dcterms:created>
  <dcterms:modified xsi:type="dcterms:W3CDTF">2020-02-28T07:37:00Z</dcterms:modified>
</cp:coreProperties>
</file>