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B8" w:rsidRPr="00E136B8" w:rsidRDefault="00E136B8" w:rsidP="00E136B8">
      <w:pPr>
        <w:pStyle w:val="2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E136B8">
        <w:rPr>
          <w:rFonts w:ascii="Arial" w:hAnsi="Arial" w:cs="Arial"/>
          <w:b w:val="0"/>
          <w:color w:val="auto"/>
          <w:sz w:val="24"/>
          <w:szCs w:val="24"/>
        </w:rPr>
        <w:t>Опубликовано в ИБ «Районный вестник»  № 45(647) от 10 октября 2019 года</w:t>
      </w:r>
    </w:p>
    <w:p w:rsidR="00E136B8" w:rsidRDefault="00E136B8" w:rsidP="006978BD">
      <w:pPr>
        <w:pStyle w:val="a5"/>
        <w:spacing w:before="0" w:beforeAutospacing="0" w:after="0"/>
        <w:jc w:val="center"/>
        <w:rPr>
          <w:rFonts w:ascii="Arial" w:hAnsi="Arial" w:cs="Arial"/>
          <w:bCs/>
        </w:rPr>
      </w:pPr>
    </w:p>
    <w:p w:rsidR="00797C18" w:rsidRPr="006978BD" w:rsidRDefault="00797C18" w:rsidP="006978BD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6978BD">
        <w:rPr>
          <w:rFonts w:ascii="Arial" w:hAnsi="Arial" w:cs="Arial"/>
          <w:bCs/>
        </w:rPr>
        <w:t>АДМИНИСТРАЦИЯ</w:t>
      </w:r>
    </w:p>
    <w:p w:rsidR="00797C18" w:rsidRPr="006978BD" w:rsidRDefault="00797C18" w:rsidP="006978BD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6978BD">
        <w:rPr>
          <w:rFonts w:ascii="Arial" w:hAnsi="Arial" w:cs="Arial"/>
          <w:bCs/>
        </w:rPr>
        <w:t>ГАЛИЧСКОГО МУНИЦИПАЛЬНОГО РАЙОНА</w:t>
      </w:r>
    </w:p>
    <w:p w:rsidR="00797C18" w:rsidRPr="006978BD" w:rsidRDefault="00797C18" w:rsidP="006978BD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6978BD">
        <w:rPr>
          <w:rFonts w:ascii="Arial" w:hAnsi="Arial" w:cs="Arial"/>
          <w:bCs/>
        </w:rPr>
        <w:t>КОСТРОМСКОЙ ОБЛАСТИ</w:t>
      </w:r>
    </w:p>
    <w:p w:rsidR="00797C18" w:rsidRPr="006978BD" w:rsidRDefault="00797C18" w:rsidP="006978BD">
      <w:pPr>
        <w:pStyle w:val="a5"/>
        <w:spacing w:before="0" w:beforeAutospacing="0" w:after="0"/>
        <w:jc w:val="center"/>
        <w:rPr>
          <w:rFonts w:ascii="Arial" w:hAnsi="Arial" w:cs="Arial"/>
        </w:rPr>
      </w:pPr>
    </w:p>
    <w:p w:rsidR="00797C18" w:rsidRPr="006978BD" w:rsidRDefault="00C65C22" w:rsidP="006978BD">
      <w:pPr>
        <w:pStyle w:val="a5"/>
        <w:spacing w:before="0" w:beforeAutospacing="0" w:after="0"/>
        <w:jc w:val="center"/>
        <w:rPr>
          <w:rFonts w:ascii="Arial" w:hAnsi="Arial" w:cs="Arial"/>
        </w:rPr>
      </w:pPr>
      <w:proofErr w:type="gramStart"/>
      <w:r w:rsidRPr="006978BD">
        <w:rPr>
          <w:rFonts w:ascii="Arial" w:hAnsi="Arial" w:cs="Arial"/>
        </w:rPr>
        <w:t>Р</w:t>
      </w:r>
      <w:proofErr w:type="gramEnd"/>
      <w:r w:rsidRPr="006978BD">
        <w:rPr>
          <w:rFonts w:ascii="Arial" w:hAnsi="Arial" w:cs="Arial"/>
        </w:rPr>
        <w:t xml:space="preserve"> А С П О Р Я Ж</w:t>
      </w:r>
      <w:r w:rsidR="00797C18" w:rsidRPr="006978BD">
        <w:rPr>
          <w:rFonts w:ascii="Arial" w:hAnsi="Arial" w:cs="Arial"/>
        </w:rPr>
        <w:t xml:space="preserve"> Е Н И Е </w:t>
      </w:r>
    </w:p>
    <w:p w:rsidR="00797C18" w:rsidRPr="006978BD" w:rsidRDefault="00797C18" w:rsidP="006978BD">
      <w:pPr>
        <w:pStyle w:val="a5"/>
        <w:spacing w:before="0" w:beforeAutospacing="0" w:after="0"/>
        <w:rPr>
          <w:rFonts w:ascii="Arial" w:hAnsi="Arial" w:cs="Arial"/>
        </w:rPr>
      </w:pPr>
    </w:p>
    <w:p w:rsidR="00797C18" w:rsidRPr="006978BD" w:rsidRDefault="00797C18" w:rsidP="006978BD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6978BD">
        <w:rPr>
          <w:rFonts w:ascii="Arial" w:hAnsi="Arial" w:cs="Arial"/>
        </w:rPr>
        <w:t>от «</w:t>
      </w:r>
      <w:r w:rsidR="00C65C22" w:rsidRPr="006978BD">
        <w:rPr>
          <w:rFonts w:ascii="Arial" w:hAnsi="Arial" w:cs="Arial"/>
        </w:rPr>
        <w:t xml:space="preserve"> </w:t>
      </w:r>
      <w:r w:rsidR="003E6409" w:rsidRPr="006978BD">
        <w:rPr>
          <w:rFonts w:ascii="Arial" w:hAnsi="Arial" w:cs="Arial"/>
        </w:rPr>
        <w:t>4</w:t>
      </w:r>
      <w:r w:rsidR="00C65C22" w:rsidRPr="006978BD">
        <w:rPr>
          <w:rFonts w:ascii="Arial" w:hAnsi="Arial" w:cs="Arial"/>
        </w:rPr>
        <w:t xml:space="preserve"> </w:t>
      </w:r>
      <w:r w:rsidRPr="006978BD">
        <w:rPr>
          <w:rFonts w:ascii="Arial" w:hAnsi="Arial" w:cs="Arial"/>
        </w:rPr>
        <w:t xml:space="preserve">» </w:t>
      </w:r>
      <w:r w:rsidR="009552E0" w:rsidRPr="006978BD">
        <w:rPr>
          <w:rFonts w:ascii="Arial" w:hAnsi="Arial" w:cs="Arial"/>
        </w:rPr>
        <w:t xml:space="preserve">октября </w:t>
      </w:r>
      <w:r w:rsidRPr="006978BD">
        <w:rPr>
          <w:rFonts w:ascii="Arial" w:hAnsi="Arial" w:cs="Arial"/>
        </w:rPr>
        <w:t xml:space="preserve"> 2019 года № </w:t>
      </w:r>
      <w:r w:rsidR="003E6409" w:rsidRPr="006978BD">
        <w:rPr>
          <w:rFonts w:ascii="Arial" w:hAnsi="Arial" w:cs="Arial"/>
        </w:rPr>
        <w:t>197-р</w:t>
      </w:r>
    </w:p>
    <w:p w:rsidR="00797C18" w:rsidRPr="006978BD" w:rsidRDefault="00797C18" w:rsidP="006978BD">
      <w:pPr>
        <w:pStyle w:val="a5"/>
        <w:spacing w:before="0" w:beforeAutospacing="0" w:after="0"/>
        <w:jc w:val="center"/>
        <w:rPr>
          <w:rFonts w:ascii="Arial" w:hAnsi="Arial" w:cs="Arial"/>
        </w:rPr>
      </w:pPr>
    </w:p>
    <w:p w:rsidR="00797C18" w:rsidRPr="006978BD" w:rsidRDefault="00797C18" w:rsidP="006978BD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6978BD">
        <w:rPr>
          <w:rFonts w:ascii="Arial" w:hAnsi="Arial" w:cs="Arial"/>
        </w:rPr>
        <w:t>г. Галич</w:t>
      </w:r>
    </w:p>
    <w:p w:rsidR="00E4699B" w:rsidRPr="006978BD" w:rsidRDefault="00E4699B" w:rsidP="00697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0064" w:rsidRPr="006978BD" w:rsidRDefault="00C00064" w:rsidP="006978BD">
      <w:pPr>
        <w:pStyle w:val="a5"/>
        <w:spacing w:before="0" w:beforeAutospacing="0" w:after="0"/>
        <w:ind w:right="-6"/>
        <w:jc w:val="center"/>
        <w:rPr>
          <w:rFonts w:ascii="Arial" w:hAnsi="Arial" w:cs="Arial"/>
          <w:bCs/>
        </w:rPr>
      </w:pPr>
      <w:r w:rsidRPr="006978BD">
        <w:rPr>
          <w:rFonts w:ascii="Arial" w:hAnsi="Arial" w:cs="Arial"/>
          <w:bCs/>
        </w:rPr>
        <w:t xml:space="preserve">Об утверждении плана мероприятий («дорожной карты») </w:t>
      </w:r>
    </w:p>
    <w:p w:rsidR="00AB19CD" w:rsidRPr="006978BD" w:rsidRDefault="00C00064" w:rsidP="006978BD">
      <w:pPr>
        <w:pStyle w:val="a5"/>
        <w:spacing w:before="0" w:beforeAutospacing="0" w:after="0"/>
        <w:ind w:right="-6"/>
        <w:jc w:val="center"/>
        <w:rPr>
          <w:rFonts w:ascii="Arial" w:hAnsi="Arial" w:cs="Arial"/>
        </w:rPr>
      </w:pPr>
      <w:r w:rsidRPr="006978BD">
        <w:rPr>
          <w:rFonts w:ascii="Arial" w:hAnsi="Arial" w:cs="Arial"/>
          <w:bCs/>
        </w:rPr>
        <w:t>по содействию развития конкуренции в Галичском муниципальном районе Костромской области на 2019-2022 годы</w:t>
      </w:r>
    </w:p>
    <w:p w:rsidR="000E7E71" w:rsidRPr="006978BD" w:rsidRDefault="000E7E71" w:rsidP="00697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5C22" w:rsidRPr="006978BD" w:rsidRDefault="00C65C22" w:rsidP="006978BD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AB19CD" w:rsidRPr="006978BD" w:rsidRDefault="00C00064" w:rsidP="006978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6978BD">
        <w:rPr>
          <w:rFonts w:ascii="Arial" w:eastAsia="Times New Roman" w:hAnsi="Arial" w:cs="Arial"/>
          <w:sz w:val="24"/>
          <w:szCs w:val="24"/>
        </w:rPr>
        <w:t>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 распоряжением губернатора Костромской области от 9 марта 2016 года № 123-р «Об утверждении комплекса мер по содействию развити</w:t>
      </w:r>
      <w:r w:rsidR="00DF00AF" w:rsidRPr="006978BD">
        <w:rPr>
          <w:rFonts w:ascii="Arial" w:eastAsia="Times New Roman" w:hAnsi="Arial" w:cs="Arial"/>
          <w:sz w:val="24"/>
          <w:szCs w:val="24"/>
        </w:rPr>
        <w:t>ю</w:t>
      </w:r>
      <w:r w:rsidRPr="006978BD">
        <w:rPr>
          <w:rFonts w:ascii="Arial" w:eastAsia="Times New Roman" w:hAnsi="Arial" w:cs="Arial"/>
          <w:sz w:val="24"/>
          <w:szCs w:val="24"/>
        </w:rPr>
        <w:t xml:space="preserve"> конкуренции в Костромской области» и в целях создания условий для развития конкуренции на территории Галичского муниципального района Костромской области</w:t>
      </w:r>
      <w:r w:rsidR="00DF00AF" w:rsidRPr="006978BD">
        <w:rPr>
          <w:rFonts w:ascii="Arial" w:eastAsia="Times New Roman" w:hAnsi="Arial" w:cs="Arial"/>
          <w:sz w:val="24"/>
          <w:szCs w:val="24"/>
        </w:rPr>
        <w:t>,</w:t>
      </w:r>
      <w:r w:rsidRPr="006978BD">
        <w:rPr>
          <w:rFonts w:ascii="Arial" w:eastAsia="Times New Roman" w:hAnsi="Arial" w:cs="Arial"/>
          <w:sz w:val="24"/>
          <w:szCs w:val="24"/>
        </w:rPr>
        <w:t xml:space="preserve"> </w:t>
      </w:r>
      <w:r w:rsidR="00AB19CD" w:rsidRPr="006978BD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F92B9A" w:rsidRPr="006978BD" w:rsidRDefault="00AB19CD" w:rsidP="006978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>1.</w:t>
      </w:r>
      <w:r w:rsidR="00F92B9A" w:rsidRPr="006978BD">
        <w:rPr>
          <w:rFonts w:ascii="Arial" w:eastAsia="Times New Roman" w:hAnsi="Arial" w:cs="Arial"/>
          <w:sz w:val="24"/>
          <w:szCs w:val="24"/>
        </w:rPr>
        <w:t>Утвердить план мероприятий («дорожную карту») по содействию развитию конкуренции в Галичском муниципальном районе Костромской области на 2019-2022 годы (далее – План) согласно приложению.</w:t>
      </w:r>
    </w:p>
    <w:p w:rsidR="00F92B9A" w:rsidRPr="006978BD" w:rsidRDefault="00F92B9A" w:rsidP="006978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>2. Исполнителям, ответственным за реализацию Плана, обеспечить выполнение мероприятий Плана в установленные сроки.</w:t>
      </w:r>
    </w:p>
    <w:p w:rsidR="00F92B9A" w:rsidRPr="006978BD" w:rsidRDefault="00F92B9A" w:rsidP="006978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>3</w:t>
      </w:r>
      <w:r w:rsidR="00AB19CD" w:rsidRPr="006978BD">
        <w:rPr>
          <w:rFonts w:ascii="Arial" w:eastAsia="Times New Roman" w:hAnsi="Arial" w:cs="Arial"/>
          <w:sz w:val="24"/>
          <w:szCs w:val="24"/>
        </w:rPr>
        <w:t xml:space="preserve">. </w:t>
      </w:r>
      <w:r w:rsidRPr="006978BD">
        <w:rPr>
          <w:rFonts w:ascii="Arial" w:eastAsia="Times New Roman" w:hAnsi="Arial" w:cs="Arial"/>
          <w:sz w:val="24"/>
          <w:szCs w:val="24"/>
        </w:rPr>
        <w:t>Признать утратившим силу распоряжение администрации Галичского муниципального района Костромской области от 19 января  2018 года № 9-р «Об утверждении комплекса мер по содействию развитию конкуренции в Галичском муниципальном районе».</w:t>
      </w:r>
    </w:p>
    <w:p w:rsidR="00AB19CD" w:rsidRPr="006978BD" w:rsidRDefault="00F92B9A" w:rsidP="006978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 xml:space="preserve">4. </w:t>
      </w:r>
      <w:r w:rsidR="00AB19CD" w:rsidRPr="006978BD">
        <w:rPr>
          <w:rFonts w:ascii="Arial" w:eastAsia="Times New Roman" w:hAnsi="Arial" w:cs="Arial"/>
          <w:sz w:val="24"/>
          <w:szCs w:val="24"/>
        </w:rPr>
        <w:t xml:space="preserve">Контроль исполнения настоящего распоряжения возложить на первого заместителя главы администрации Галичского муниципального района </w:t>
      </w:r>
      <w:r w:rsidR="00290B18" w:rsidRPr="006978BD">
        <w:rPr>
          <w:rFonts w:ascii="Arial" w:eastAsia="Times New Roman" w:hAnsi="Arial" w:cs="Arial"/>
          <w:sz w:val="24"/>
          <w:szCs w:val="24"/>
        </w:rPr>
        <w:t xml:space="preserve">Костромской области </w:t>
      </w:r>
      <w:r w:rsidR="00AB19CD" w:rsidRPr="006978BD">
        <w:rPr>
          <w:rFonts w:ascii="Arial" w:eastAsia="Times New Roman" w:hAnsi="Arial" w:cs="Arial"/>
          <w:sz w:val="24"/>
          <w:szCs w:val="24"/>
        </w:rPr>
        <w:t>Фоменко В.А.</w:t>
      </w:r>
    </w:p>
    <w:p w:rsidR="00F92B9A" w:rsidRPr="006978BD" w:rsidRDefault="00F92B9A" w:rsidP="006978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>5. Настоящее распоряжение вступает в силу со дня его подписания и подлежит официальному опубликованию.</w:t>
      </w:r>
    </w:p>
    <w:p w:rsidR="00AB19CD" w:rsidRDefault="00AB19CD" w:rsidP="006978BD">
      <w:pPr>
        <w:spacing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</w:rPr>
      </w:pPr>
    </w:p>
    <w:p w:rsidR="00E136B8" w:rsidRPr="006978BD" w:rsidRDefault="00E136B8" w:rsidP="006978BD">
      <w:pPr>
        <w:spacing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</w:rPr>
      </w:pPr>
    </w:p>
    <w:p w:rsidR="00BC6240" w:rsidRPr="006978BD" w:rsidRDefault="00BC6240" w:rsidP="0069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8BD">
        <w:rPr>
          <w:rFonts w:ascii="Arial" w:hAnsi="Arial" w:cs="Arial"/>
          <w:sz w:val="24"/>
          <w:szCs w:val="24"/>
        </w:rPr>
        <w:t xml:space="preserve">Глава </w:t>
      </w:r>
    </w:p>
    <w:p w:rsidR="00A15C7B" w:rsidRPr="006978BD" w:rsidRDefault="00BC6240" w:rsidP="0069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78BD">
        <w:rPr>
          <w:rFonts w:ascii="Arial" w:hAnsi="Arial" w:cs="Arial"/>
          <w:sz w:val="24"/>
          <w:szCs w:val="24"/>
        </w:rPr>
        <w:t>муниципального района</w:t>
      </w:r>
      <w:r w:rsidRPr="006978BD">
        <w:rPr>
          <w:rFonts w:ascii="Arial" w:hAnsi="Arial" w:cs="Arial"/>
          <w:sz w:val="24"/>
          <w:szCs w:val="24"/>
        </w:rPr>
        <w:tab/>
      </w:r>
      <w:r w:rsidRPr="006978BD">
        <w:rPr>
          <w:rFonts w:ascii="Arial" w:hAnsi="Arial" w:cs="Arial"/>
          <w:sz w:val="24"/>
          <w:szCs w:val="24"/>
        </w:rPr>
        <w:tab/>
        <w:t xml:space="preserve">                  </w:t>
      </w:r>
      <w:r w:rsidRPr="006978BD">
        <w:rPr>
          <w:rFonts w:ascii="Arial" w:hAnsi="Arial" w:cs="Arial"/>
          <w:sz w:val="24"/>
          <w:szCs w:val="24"/>
        </w:rPr>
        <w:tab/>
        <w:t xml:space="preserve">              </w:t>
      </w:r>
      <w:r w:rsidR="001917FF" w:rsidRPr="006978BD">
        <w:rPr>
          <w:rFonts w:ascii="Arial" w:hAnsi="Arial" w:cs="Arial"/>
          <w:sz w:val="24"/>
          <w:szCs w:val="24"/>
        </w:rPr>
        <w:t xml:space="preserve">     </w:t>
      </w:r>
      <w:r w:rsidRPr="006978BD">
        <w:rPr>
          <w:rFonts w:ascii="Arial" w:hAnsi="Arial" w:cs="Arial"/>
          <w:sz w:val="24"/>
          <w:szCs w:val="24"/>
        </w:rPr>
        <w:t xml:space="preserve">        А.Н. Потехин</w:t>
      </w:r>
    </w:p>
    <w:p w:rsidR="003A647D" w:rsidRPr="006978BD" w:rsidRDefault="003A647D" w:rsidP="0069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6978BD" w:rsidRDefault="0029021B" w:rsidP="0069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21B" w:rsidRPr="006978BD" w:rsidRDefault="0029021B" w:rsidP="0069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72A" w:rsidRDefault="009D172A" w:rsidP="006978BD">
      <w:pPr>
        <w:pStyle w:val="a5"/>
        <w:spacing w:before="0" w:beforeAutospacing="0" w:after="0"/>
        <w:rPr>
          <w:rFonts w:ascii="Arial" w:hAnsi="Arial" w:cs="Arial"/>
        </w:rPr>
      </w:pPr>
    </w:p>
    <w:p w:rsidR="00E136B8" w:rsidRDefault="00E136B8" w:rsidP="006978BD">
      <w:pPr>
        <w:pStyle w:val="a5"/>
        <w:spacing w:before="0" w:beforeAutospacing="0" w:after="0"/>
        <w:rPr>
          <w:rFonts w:ascii="Arial" w:hAnsi="Arial" w:cs="Arial"/>
        </w:rPr>
      </w:pPr>
    </w:p>
    <w:p w:rsidR="00E136B8" w:rsidRPr="006978BD" w:rsidRDefault="00E136B8" w:rsidP="006978BD">
      <w:pPr>
        <w:pStyle w:val="a5"/>
        <w:spacing w:before="0" w:beforeAutospacing="0" w:after="0"/>
        <w:rPr>
          <w:rFonts w:ascii="Arial" w:hAnsi="Arial" w:cs="Arial"/>
        </w:rPr>
      </w:pPr>
    </w:p>
    <w:p w:rsidR="00C72F5F" w:rsidRPr="006978BD" w:rsidRDefault="00C72F5F" w:rsidP="006978BD">
      <w:pPr>
        <w:pStyle w:val="a5"/>
        <w:spacing w:before="0" w:beforeAutospacing="0" w:after="0"/>
        <w:rPr>
          <w:rFonts w:ascii="Arial" w:hAnsi="Arial" w:cs="Arial"/>
        </w:rPr>
      </w:pPr>
    </w:p>
    <w:p w:rsidR="00C72F5F" w:rsidRDefault="00C72F5F" w:rsidP="006978BD">
      <w:pPr>
        <w:pStyle w:val="a5"/>
        <w:spacing w:before="0" w:beforeAutospacing="0" w:after="0"/>
        <w:rPr>
          <w:rFonts w:ascii="Arial" w:hAnsi="Arial" w:cs="Arial"/>
        </w:rPr>
      </w:pPr>
    </w:p>
    <w:p w:rsidR="00E136B8" w:rsidRPr="006978BD" w:rsidRDefault="00E136B8" w:rsidP="006978BD">
      <w:pPr>
        <w:pStyle w:val="a5"/>
        <w:spacing w:before="0" w:beforeAutospacing="0" w:after="0"/>
        <w:rPr>
          <w:rFonts w:ascii="Arial" w:hAnsi="Arial" w:cs="Arial"/>
        </w:rPr>
      </w:pPr>
    </w:p>
    <w:p w:rsidR="00C72F5F" w:rsidRPr="006978BD" w:rsidRDefault="00C72F5F" w:rsidP="006978BD">
      <w:pPr>
        <w:pStyle w:val="a5"/>
        <w:spacing w:before="0" w:beforeAutospacing="0" w:after="0"/>
        <w:jc w:val="right"/>
        <w:rPr>
          <w:rFonts w:ascii="Arial" w:hAnsi="Arial" w:cs="Arial"/>
        </w:rPr>
      </w:pPr>
      <w:r w:rsidRPr="006978BD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Приложение </w:t>
      </w:r>
    </w:p>
    <w:p w:rsidR="00C72F5F" w:rsidRPr="006978BD" w:rsidRDefault="00C72F5F" w:rsidP="006978BD">
      <w:pPr>
        <w:pStyle w:val="a5"/>
        <w:spacing w:before="0" w:beforeAutospacing="0" w:after="0"/>
        <w:jc w:val="right"/>
        <w:rPr>
          <w:rFonts w:ascii="Arial" w:hAnsi="Arial" w:cs="Arial"/>
        </w:rPr>
      </w:pPr>
      <w:r w:rsidRPr="006978BD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УТВЕРЖДЕН</w:t>
      </w:r>
    </w:p>
    <w:p w:rsidR="00C72F5F" w:rsidRPr="006978BD" w:rsidRDefault="00C72F5F" w:rsidP="006978BD">
      <w:pPr>
        <w:pStyle w:val="a5"/>
        <w:spacing w:before="0" w:beforeAutospacing="0" w:after="0"/>
        <w:jc w:val="right"/>
        <w:rPr>
          <w:rFonts w:ascii="Arial" w:hAnsi="Arial" w:cs="Arial"/>
        </w:rPr>
      </w:pPr>
      <w:r w:rsidRPr="006978BD"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6978BD">
        <w:rPr>
          <w:rFonts w:ascii="Arial" w:hAnsi="Arial" w:cs="Arial"/>
          <w:color w:val="000000"/>
        </w:rPr>
        <w:t xml:space="preserve">     </w:t>
      </w:r>
      <w:r w:rsidRPr="006978BD">
        <w:rPr>
          <w:rFonts w:ascii="Arial" w:hAnsi="Arial" w:cs="Arial"/>
          <w:color w:val="000000"/>
        </w:rPr>
        <w:t>распоряжением администрации</w:t>
      </w:r>
    </w:p>
    <w:p w:rsidR="00C72F5F" w:rsidRPr="006978BD" w:rsidRDefault="00C72F5F" w:rsidP="006978BD">
      <w:pPr>
        <w:pStyle w:val="a5"/>
        <w:spacing w:before="0" w:beforeAutospacing="0" w:after="0"/>
        <w:jc w:val="right"/>
        <w:rPr>
          <w:rFonts w:ascii="Arial" w:hAnsi="Arial" w:cs="Arial"/>
        </w:rPr>
      </w:pPr>
      <w:r w:rsidRPr="006978BD">
        <w:rPr>
          <w:rFonts w:ascii="Arial" w:hAnsi="Arial" w:cs="Arial"/>
          <w:color w:val="000000"/>
        </w:rPr>
        <w:t xml:space="preserve">                                                                                 </w:t>
      </w:r>
      <w:r w:rsidR="006978BD">
        <w:rPr>
          <w:rFonts w:ascii="Arial" w:hAnsi="Arial" w:cs="Arial"/>
          <w:color w:val="000000"/>
        </w:rPr>
        <w:t xml:space="preserve">       </w:t>
      </w:r>
      <w:r w:rsidRPr="006978BD">
        <w:rPr>
          <w:rFonts w:ascii="Arial" w:hAnsi="Arial" w:cs="Arial"/>
          <w:color w:val="000000"/>
        </w:rPr>
        <w:t>Галичского муниципального района</w:t>
      </w:r>
    </w:p>
    <w:p w:rsidR="00C72F5F" w:rsidRPr="006978BD" w:rsidRDefault="00C72F5F" w:rsidP="006978BD">
      <w:pPr>
        <w:pStyle w:val="a5"/>
        <w:spacing w:before="0" w:beforeAutospacing="0" w:after="0"/>
        <w:jc w:val="right"/>
        <w:rPr>
          <w:rFonts w:ascii="Arial" w:hAnsi="Arial" w:cs="Arial"/>
        </w:rPr>
      </w:pPr>
      <w:r w:rsidRPr="006978BD"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 w:rsidR="006978BD">
        <w:rPr>
          <w:rFonts w:ascii="Arial" w:hAnsi="Arial" w:cs="Arial"/>
          <w:color w:val="000000"/>
        </w:rPr>
        <w:t xml:space="preserve">                               </w:t>
      </w:r>
      <w:r w:rsidRPr="006978BD">
        <w:rPr>
          <w:rFonts w:ascii="Arial" w:hAnsi="Arial" w:cs="Arial"/>
          <w:color w:val="000000"/>
        </w:rPr>
        <w:t xml:space="preserve"> Костромской области</w:t>
      </w:r>
    </w:p>
    <w:p w:rsidR="00C72F5F" w:rsidRPr="006978BD" w:rsidRDefault="00C72F5F" w:rsidP="006978BD">
      <w:pPr>
        <w:pStyle w:val="a5"/>
        <w:spacing w:before="0" w:beforeAutospacing="0" w:after="0"/>
        <w:jc w:val="right"/>
        <w:rPr>
          <w:rFonts w:ascii="Arial" w:hAnsi="Arial" w:cs="Arial"/>
        </w:rPr>
      </w:pPr>
      <w:r w:rsidRPr="006978BD">
        <w:rPr>
          <w:rFonts w:ascii="Arial" w:hAnsi="Arial" w:cs="Arial"/>
          <w:color w:val="000000"/>
        </w:rPr>
        <w:t xml:space="preserve">                                                                                 </w:t>
      </w:r>
      <w:r w:rsidR="006978BD">
        <w:rPr>
          <w:rFonts w:ascii="Arial" w:hAnsi="Arial" w:cs="Arial"/>
          <w:color w:val="000000"/>
        </w:rPr>
        <w:t xml:space="preserve">     </w:t>
      </w:r>
      <w:r w:rsidRPr="006978BD">
        <w:rPr>
          <w:rFonts w:ascii="Arial" w:hAnsi="Arial" w:cs="Arial"/>
          <w:color w:val="000000"/>
        </w:rPr>
        <w:t xml:space="preserve">от « </w:t>
      </w:r>
      <w:r w:rsidR="006978BD">
        <w:rPr>
          <w:rFonts w:ascii="Arial" w:hAnsi="Arial" w:cs="Arial"/>
          <w:color w:val="000000"/>
        </w:rPr>
        <w:t>4</w:t>
      </w:r>
      <w:r w:rsidRPr="006978BD">
        <w:rPr>
          <w:rFonts w:ascii="Arial" w:hAnsi="Arial" w:cs="Arial"/>
          <w:color w:val="000000"/>
        </w:rPr>
        <w:t xml:space="preserve">   » октября 2019 года №</w:t>
      </w:r>
      <w:r w:rsidR="006978BD">
        <w:rPr>
          <w:rFonts w:ascii="Arial" w:hAnsi="Arial" w:cs="Arial"/>
          <w:color w:val="000000"/>
        </w:rPr>
        <w:t xml:space="preserve"> 197-р</w:t>
      </w:r>
    </w:p>
    <w:p w:rsidR="00C72F5F" w:rsidRPr="006978BD" w:rsidRDefault="00C72F5F" w:rsidP="006978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72F5F" w:rsidRPr="006978BD" w:rsidRDefault="00C72F5F" w:rsidP="006978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>ПЛАН МЕРОПРИЯТИЙ</w:t>
      </w:r>
    </w:p>
    <w:p w:rsidR="00C72F5F" w:rsidRPr="006978BD" w:rsidRDefault="00C72F5F" w:rsidP="006978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>(«Дорожная карта») по содействию развитию конкуренции в Галичском муниципальном районе на 2019-2022 годы</w:t>
      </w:r>
    </w:p>
    <w:p w:rsidR="00C72F5F" w:rsidRPr="006978BD" w:rsidRDefault="00C72F5F" w:rsidP="006978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2F5F" w:rsidRPr="006978BD" w:rsidRDefault="006978BD" w:rsidP="006978BD">
      <w:pPr>
        <w:spacing w:after="0" w:line="240" w:lineRule="auto"/>
        <w:ind w:left="99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6978BD">
        <w:rPr>
          <w:rFonts w:ascii="Arial" w:eastAsia="Times New Roman" w:hAnsi="Arial" w:cs="Arial"/>
          <w:sz w:val="24"/>
          <w:szCs w:val="24"/>
        </w:rPr>
        <w:t xml:space="preserve">. </w:t>
      </w:r>
      <w:r w:rsidR="00C72F5F" w:rsidRPr="006978BD">
        <w:rPr>
          <w:rFonts w:ascii="Arial" w:eastAsia="Times New Roman" w:hAnsi="Arial" w:cs="Arial"/>
          <w:sz w:val="24"/>
          <w:szCs w:val="24"/>
        </w:rPr>
        <w:t>Обязательные рынки, определенные регионом как приоритетные для развития конкуренции</w:t>
      </w:r>
    </w:p>
    <w:p w:rsidR="00C72F5F" w:rsidRPr="006978BD" w:rsidRDefault="00C72F5F" w:rsidP="006978BD">
      <w:pPr>
        <w:pStyle w:val="a6"/>
        <w:spacing w:after="0" w:line="240" w:lineRule="auto"/>
        <w:ind w:left="1080"/>
        <w:jc w:val="center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>в Галичском муниципальном районе Костромской области</w:t>
      </w:r>
    </w:p>
    <w:p w:rsidR="00C72F5F" w:rsidRPr="006978BD" w:rsidRDefault="00C72F5F" w:rsidP="006978BD">
      <w:pPr>
        <w:pStyle w:val="a6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:rsidR="00C72F5F" w:rsidRPr="006978BD" w:rsidRDefault="006978BD" w:rsidP="006978B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C72F5F" w:rsidRPr="006978BD">
        <w:rPr>
          <w:rFonts w:ascii="Arial" w:eastAsia="Times New Roman" w:hAnsi="Arial" w:cs="Arial"/>
          <w:sz w:val="24"/>
          <w:szCs w:val="24"/>
        </w:rPr>
        <w:t>Рынок перевозки пассажиров автомобильным транспортом по межмуниципальным маршрутам</w:t>
      </w:r>
    </w:p>
    <w:p w:rsidR="00C72F5F" w:rsidRPr="006978BD" w:rsidRDefault="00C72F5F" w:rsidP="006978BD">
      <w:pPr>
        <w:pStyle w:val="a6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>регулярных перевозок</w:t>
      </w:r>
    </w:p>
    <w:p w:rsidR="00C72F5F" w:rsidRPr="006978BD" w:rsidRDefault="00C72F5F" w:rsidP="006978BD">
      <w:pPr>
        <w:pStyle w:val="a6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27"/>
        <w:gridCol w:w="1411"/>
        <w:gridCol w:w="1411"/>
        <w:gridCol w:w="1411"/>
        <w:gridCol w:w="1411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F5F" w:rsidRPr="006978BD" w:rsidRDefault="00C72F5F" w:rsidP="006978BD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в сфере оказания  услуг по перевозке пассажиров автомобильным  маршрутам регулярных перевозок,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>Регулярные перевозки  пассажиров и багажа автомобильным  транспорта на межмуниципальных маршрутах Галичского муниципального района Костромской области осуществляют 2 перевозчика различных форм собственности, в том числе 1- в форме ООО, 1 – в форме индивидуального предпринимателя. Межмуниципальные маршруты связывают территорию муниципального района с территорией городского округа - город Галич Костромской области.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 xml:space="preserve">Конкурентная среда на рынке перевозки пассажиров автомобильным транспортом по межмуниципальным маршрутам регулярных перевозок обеспечивается путем проведения электронных аукционов по заключению государственных контрактов на выполнение работ, связанных с осуществлением регулярных перевозок  по  межмуниципальным маршрутам  регулярных перевозок, в соответствии с законодательством о контрактной системе  в сфере закупок товаров </w:t>
      </w:r>
      <w:proofErr w:type="gramStart"/>
      <w:r w:rsidRPr="006978BD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6978BD">
        <w:rPr>
          <w:rFonts w:ascii="Arial" w:eastAsia="Times New Roman" w:hAnsi="Arial" w:cs="Arial"/>
          <w:sz w:val="24"/>
          <w:szCs w:val="24"/>
        </w:rPr>
        <w:t xml:space="preserve">работ, услуг) для государственных (муниципальных) нужд и открытых конкурсов на право получения свидетельства об </w:t>
      </w:r>
      <w:proofErr w:type="gramStart"/>
      <w:r w:rsidRPr="006978BD">
        <w:rPr>
          <w:rFonts w:ascii="Arial" w:eastAsia="Times New Roman" w:hAnsi="Arial" w:cs="Arial"/>
          <w:sz w:val="24"/>
          <w:szCs w:val="24"/>
        </w:rPr>
        <w:t>осуществлении</w:t>
      </w:r>
      <w:proofErr w:type="gramEnd"/>
      <w:r w:rsidRPr="006978BD">
        <w:rPr>
          <w:rFonts w:ascii="Arial" w:eastAsia="Times New Roman" w:hAnsi="Arial" w:cs="Arial"/>
          <w:sz w:val="24"/>
          <w:szCs w:val="24"/>
        </w:rPr>
        <w:t xml:space="preserve"> перевозок по маршруту регулярных перевозок в соответствии с региональным  законодательством.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9"/>
        <w:gridCol w:w="2349"/>
        <w:gridCol w:w="1357"/>
        <w:gridCol w:w="2405"/>
        <w:gridCol w:w="1701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Предусмотреть возможность увеличения количества автобусов, на маршрутах, обслуживаемых субъектами малого предпринимательства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подвижного состава на межмуниципальных маршрутах, обслуживаемых субъектами малого предпринимательства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Увеличение доли пассажиров, перевезенных субъектами малого предпринимательства, по межмуниципальным маршрутам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Отдел по  экономике, природным ресурсам и охране труда </w:t>
            </w:r>
          </w:p>
        </w:tc>
      </w:tr>
    </w:tbl>
    <w:p w:rsidR="00C72F5F" w:rsidRPr="006978BD" w:rsidRDefault="00C72F5F" w:rsidP="006978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2F5F" w:rsidRPr="006978BD" w:rsidRDefault="006978BD" w:rsidP="006978B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C72F5F" w:rsidRPr="006978BD">
        <w:rPr>
          <w:rFonts w:ascii="Arial" w:eastAsia="Times New Roman" w:hAnsi="Arial" w:cs="Arial"/>
          <w:sz w:val="24"/>
          <w:szCs w:val="24"/>
        </w:rPr>
        <w:t>Рынок выполнения работ по благоустройству городской среды</w:t>
      </w:r>
    </w:p>
    <w:p w:rsidR="00C72F5F" w:rsidRPr="006978BD" w:rsidRDefault="00C72F5F" w:rsidP="006978BD">
      <w:pPr>
        <w:pStyle w:val="a6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55"/>
        <w:gridCol w:w="1429"/>
        <w:gridCol w:w="1429"/>
        <w:gridCol w:w="1429"/>
        <w:gridCol w:w="1429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10%</w:t>
            </w:r>
          </w:p>
        </w:tc>
      </w:tr>
    </w:tbl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978BD">
        <w:rPr>
          <w:rFonts w:ascii="Arial" w:hAnsi="Arial" w:cs="Arial"/>
          <w:color w:val="000000"/>
          <w:sz w:val="24"/>
          <w:szCs w:val="24"/>
        </w:rPr>
        <w:t>Обстановка для ведения бизнеса на рынке в целом оценивается как положительная. Все работы проводятся на конкурсной основе.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978BD">
        <w:rPr>
          <w:rFonts w:ascii="Arial" w:hAnsi="Arial" w:cs="Arial"/>
          <w:color w:val="000000"/>
          <w:sz w:val="24"/>
          <w:szCs w:val="24"/>
        </w:rPr>
        <w:t>В настоящее время  все контракты  в рамках  муниципальной программы «Формирование современной городской среды» заключаются с организацией  ОГБУ «</w:t>
      </w:r>
      <w:proofErr w:type="spellStart"/>
      <w:r w:rsidRPr="006978BD">
        <w:rPr>
          <w:rFonts w:ascii="Arial" w:hAnsi="Arial" w:cs="Arial"/>
          <w:color w:val="000000"/>
          <w:sz w:val="24"/>
          <w:szCs w:val="24"/>
        </w:rPr>
        <w:t>Костромаавтодор</w:t>
      </w:r>
      <w:proofErr w:type="spellEnd"/>
      <w:r w:rsidRPr="006978BD">
        <w:rPr>
          <w:rFonts w:ascii="Arial" w:hAnsi="Arial" w:cs="Arial"/>
          <w:color w:val="000000"/>
          <w:sz w:val="24"/>
          <w:szCs w:val="24"/>
        </w:rPr>
        <w:t>».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978B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978BD">
        <w:rPr>
          <w:rFonts w:ascii="Arial" w:hAnsi="Arial" w:cs="Arial"/>
          <w:bCs/>
          <w:color w:val="000000"/>
          <w:sz w:val="24"/>
          <w:szCs w:val="24"/>
        </w:rPr>
        <w:t>Основными направлениями развития конкуренции на данном рынке являются:</w:t>
      </w:r>
      <w:r w:rsidRPr="006978B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978BD">
        <w:rPr>
          <w:rFonts w:ascii="Arial" w:hAnsi="Arial" w:cs="Arial"/>
          <w:color w:val="000000"/>
          <w:sz w:val="24"/>
          <w:szCs w:val="24"/>
        </w:rPr>
        <w:t>- обеспечение прозрачности и равноправного доступа к закупкам для всех участников рынка;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978BD">
        <w:rPr>
          <w:rFonts w:ascii="Arial" w:hAnsi="Arial" w:cs="Arial"/>
          <w:color w:val="000000"/>
          <w:sz w:val="24"/>
          <w:szCs w:val="24"/>
        </w:rPr>
        <w:t>-  повышение информационного обеспечения бизнеса.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1"/>
        <w:gridCol w:w="2260"/>
        <w:gridCol w:w="1565"/>
        <w:gridCol w:w="2121"/>
        <w:gridCol w:w="2094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Обеспечение доступа хозяйствующих субъектов рынка к информации о планируемых закупках в сфере проведения работ по благоустройству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Размещение информации на официальном  сайте ОМСУ в сети «Интернет» о реализации мероприятий муниципальной программы «Формирование современной городской среды»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</w:t>
            </w:r>
            <w:proofErr w:type="gramStart"/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количества участников рынка выполнения работ</w:t>
            </w:r>
            <w:proofErr w:type="gramEnd"/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 по благоустройству городской среды, рост доли частных организаций на рынке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Сельские поселения Галичского муниципального района Костромской области</w:t>
            </w:r>
          </w:p>
        </w:tc>
      </w:tr>
      <w:tr w:rsidR="00C72F5F" w:rsidRPr="006978BD" w:rsidTr="006978BD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 и проведение торгов или иных конкурентных процедур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Размещение в сети «Интернет» информационных сообщений о проведении торгов или иных конкурентных процедур в сфере проведения работ по благоустройству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Сельские поселения Галичского муниципального района Костромской области, МКУ «Отраслевая служба», </w:t>
            </w:r>
          </w:p>
        </w:tc>
      </w:tr>
    </w:tbl>
    <w:p w:rsidR="00C72F5F" w:rsidRPr="006978BD" w:rsidRDefault="00C72F5F" w:rsidP="006978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2F5F" w:rsidRPr="006978BD" w:rsidRDefault="006978BD" w:rsidP="006978B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C72F5F" w:rsidRPr="006978BD">
        <w:rPr>
          <w:rFonts w:ascii="Arial" w:eastAsia="Times New Roman" w:hAnsi="Arial" w:cs="Arial"/>
          <w:sz w:val="24"/>
          <w:szCs w:val="24"/>
        </w:rPr>
        <w:t>Рынок дорожной деятельности (за исключением проектирования)</w:t>
      </w:r>
    </w:p>
    <w:p w:rsidR="00C72F5F" w:rsidRPr="006978BD" w:rsidRDefault="00C72F5F" w:rsidP="006978BD">
      <w:pPr>
        <w:pStyle w:val="a6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71"/>
        <w:gridCol w:w="1425"/>
        <w:gridCol w:w="1425"/>
        <w:gridCol w:w="1425"/>
        <w:gridCol w:w="1425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55%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</w:tr>
    </w:tbl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978BD">
        <w:rPr>
          <w:rFonts w:ascii="Arial" w:hAnsi="Arial" w:cs="Arial"/>
          <w:sz w:val="24"/>
          <w:szCs w:val="24"/>
        </w:rPr>
        <w:t>Дорожное хозяйство является одним из основных элементов транспортной инфраструктуры, обеспечивающих передвижению граждан и перемещению товаров и услуг. В сфере дорожной деятельности (за исключением проектирования) конкуренция проявляется во время проведения конкурсных процедур.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978BD">
        <w:rPr>
          <w:rFonts w:ascii="Arial" w:hAnsi="Arial" w:cs="Arial"/>
          <w:sz w:val="24"/>
          <w:szCs w:val="24"/>
        </w:rPr>
        <w:t>Услуги в дорожной отрасли осуществляют 2 организации: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978BD">
        <w:rPr>
          <w:rFonts w:ascii="Arial" w:hAnsi="Arial" w:cs="Arial"/>
          <w:sz w:val="24"/>
          <w:szCs w:val="24"/>
        </w:rPr>
        <w:t>- 1 частной формы собственности;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978BD">
        <w:rPr>
          <w:rFonts w:ascii="Arial" w:hAnsi="Arial" w:cs="Arial"/>
          <w:sz w:val="24"/>
          <w:szCs w:val="24"/>
        </w:rPr>
        <w:t>- 1 государственной формы собственности.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978BD">
        <w:rPr>
          <w:rFonts w:ascii="Arial" w:hAnsi="Arial" w:cs="Arial"/>
          <w:sz w:val="24"/>
          <w:szCs w:val="24"/>
        </w:rPr>
        <w:t>Барьерами выхода на рынок  являются экономические  и административные ограничения: высокие первоначальные капитальные вложения при длительном сроке окупаемости, значительные оборотные расходы предприятий.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6"/>
        <w:gridCol w:w="2486"/>
        <w:gridCol w:w="1574"/>
        <w:gridCol w:w="1879"/>
        <w:gridCol w:w="2076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Невысокая доля хозяйствующих субъектов частной формы собственности в сфере дорожного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Применение конкурентных способов при размещении заказов на дорожное строительство для обеспечения муниципальных нужд.</w:t>
            </w:r>
          </w:p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Информирование участников рынка о </w:t>
            </w:r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необходимости использования инновационных материалов при выполнении работ в сфере дорожного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2019-2022</w:t>
            </w: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F" w:rsidRPr="006978BD" w:rsidRDefault="00C72F5F" w:rsidP="006978BD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Увеличение доли частных организаций на рынке дорожной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 Отдел архитектуры, строительства и жилищно-коммунального хозяйства </w:t>
            </w:r>
          </w:p>
        </w:tc>
      </w:tr>
    </w:tbl>
    <w:p w:rsidR="00C72F5F" w:rsidRPr="006978BD" w:rsidRDefault="00C72F5F" w:rsidP="006978B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C72F5F" w:rsidRPr="006978BD" w:rsidRDefault="006978BD" w:rsidP="006978B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C72F5F" w:rsidRPr="006978BD">
        <w:rPr>
          <w:rFonts w:ascii="Arial" w:eastAsia="Times New Roman" w:hAnsi="Arial" w:cs="Arial"/>
          <w:sz w:val="24"/>
          <w:szCs w:val="24"/>
        </w:rPr>
        <w:t>Рынок транспортирования твердых коммунальных отходов</w:t>
      </w:r>
    </w:p>
    <w:p w:rsidR="00C72F5F" w:rsidRPr="006978BD" w:rsidRDefault="00C72F5F" w:rsidP="006978BD">
      <w:pPr>
        <w:pStyle w:val="a6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79"/>
        <w:gridCol w:w="1423"/>
        <w:gridCol w:w="1423"/>
        <w:gridCol w:w="1423"/>
        <w:gridCol w:w="1423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F5F" w:rsidRPr="006978BD" w:rsidRDefault="00C72F5F" w:rsidP="006978BD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в сфере транспортирования твердых коммунальных отходов,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</w:tr>
    </w:tbl>
    <w:p w:rsidR="00C72F5F" w:rsidRPr="006978BD" w:rsidRDefault="00C72F5F" w:rsidP="006978BD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02020"/>
          <w:sz w:val="24"/>
          <w:szCs w:val="24"/>
        </w:rPr>
      </w:pPr>
      <w:r w:rsidRPr="006978BD">
        <w:rPr>
          <w:rStyle w:val="a7"/>
          <w:rFonts w:ascii="Arial" w:hAnsi="Arial" w:cs="Arial"/>
          <w:color w:val="202020"/>
          <w:sz w:val="24"/>
          <w:szCs w:val="24"/>
          <w:shd w:val="clear" w:color="auto" w:fill="FFFFFF"/>
        </w:rPr>
        <w:t>Ресурсы прежнего места захоронения твердых бытовых отходов в Галичском районе израсходованы на 93%. Сейчас объект еще используется по назначению. Но с 2020 года мусор во второй санитарной зоне  будет утилизироваться по-другому. </w:t>
      </w:r>
      <w:r w:rsidRPr="006978BD">
        <w:rPr>
          <w:rFonts w:ascii="Arial" w:hAnsi="Arial" w:cs="Arial"/>
          <w:b w:val="0"/>
          <w:bCs w:val="0"/>
          <w:color w:val="202020"/>
          <w:sz w:val="24"/>
          <w:szCs w:val="24"/>
        </w:rPr>
        <w:t xml:space="preserve">В Галичском районе Костромской области началось строительство мусорного полигона мощностью сортировки до 45 тысяч тонн в год. </w:t>
      </w:r>
      <w:r w:rsidRPr="006978BD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Площадкой для полигона стал бывший животноводческий комплекс у д. </w:t>
      </w:r>
      <w:proofErr w:type="spellStart"/>
      <w:r w:rsidRPr="006978BD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>Малышево</w:t>
      </w:r>
      <w:proofErr w:type="spellEnd"/>
      <w:r w:rsidRPr="006978BD">
        <w:rPr>
          <w:rFonts w:ascii="Arial" w:hAnsi="Arial" w:cs="Arial"/>
          <w:b w:val="0"/>
          <w:color w:val="202020"/>
          <w:sz w:val="24"/>
          <w:szCs w:val="24"/>
          <w:shd w:val="clear" w:color="auto" w:fill="FFFFFF"/>
        </w:rPr>
        <w:t xml:space="preserve"> Галичского муниципального района. Сдать под ключ первую площадку региональный оператор второй санитарной зоны обещает к концу года. Весь проект – до 2024 г. На его реализацию инвестор заложил 85 млн. рублей.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6978BD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Региональным оператором второй санитарной зоны (ООО «Полигон»), куда входят Галич, Буй, Чухлома, </w:t>
      </w:r>
      <w:proofErr w:type="spellStart"/>
      <w:r w:rsidRPr="006978BD">
        <w:rPr>
          <w:rFonts w:ascii="Arial" w:hAnsi="Arial" w:cs="Arial"/>
          <w:color w:val="202020"/>
          <w:sz w:val="24"/>
          <w:szCs w:val="24"/>
          <w:shd w:val="clear" w:color="auto" w:fill="FFFFFF"/>
        </w:rPr>
        <w:t>Антроповский</w:t>
      </w:r>
      <w:proofErr w:type="spellEnd"/>
      <w:r w:rsidRPr="006978BD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6978BD">
        <w:rPr>
          <w:rFonts w:ascii="Arial" w:hAnsi="Arial" w:cs="Arial"/>
          <w:color w:val="202020"/>
          <w:sz w:val="24"/>
          <w:szCs w:val="24"/>
          <w:shd w:val="clear" w:color="auto" w:fill="FFFFFF"/>
        </w:rPr>
        <w:t>Парфеньевский</w:t>
      </w:r>
      <w:proofErr w:type="spellEnd"/>
      <w:r w:rsidRPr="006978BD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и другие близлежащие районы, заключено 95% договоров с физическими и юридическими лицами. В зоне действует льготный тариф на вывоз крупногабаритного мусора. Кроме того, проводится эксперимент среди населения по раздельному сбору ТКО.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6"/>
        <w:gridCol w:w="2224"/>
        <w:gridCol w:w="1376"/>
        <w:gridCol w:w="2367"/>
        <w:gridCol w:w="1818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Реагирование на поступающие обращения граждан в части работы организаций, оказывающих услуги по транспортировке ТКО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Участие жителей района  в оценке деятельности организаций, оказывающих услуги по транспортировке ТКО.</w:t>
            </w:r>
          </w:p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 Отдел архитектуры, строительства и жилищно-коммунального хозяйства, сельские поселения Галичского муниципального района Костромской области </w:t>
            </w:r>
          </w:p>
        </w:tc>
      </w:tr>
      <w:tr w:rsidR="00C72F5F" w:rsidRPr="006978BD" w:rsidTr="006978BD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Недостаточное стимулирование новых предпринимательских инициатив и частной инициативы по транспортированию ТКО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Проведение «круглых» столов, </w:t>
            </w:r>
            <w:proofErr w:type="spellStart"/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консультаций с действующими и потенциальными предпринимателями и коммерческими организациям</w:t>
            </w:r>
          </w:p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мероприятия,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обеспечивающие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возможность для поиска,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отбора и обучения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потенциальных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предпринимателей и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некоммерческих организаций с целью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стимулирования новых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предпринимательских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инициатив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Отдел архитектуры, строительства и жилищно-коммунального хозяйства, сельские поселения Галичского муниципального района Костромской области</w:t>
            </w:r>
          </w:p>
        </w:tc>
      </w:tr>
    </w:tbl>
    <w:p w:rsidR="00C72F5F" w:rsidRPr="006978BD" w:rsidRDefault="00C72F5F" w:rsidP="006978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2F5F" w:rsidRPr="006978BD" w:rsidRDefault="006978BD" w:rsidP="006978B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="00C72F5F" w:rsidRPr="006978BD">
        <w:rPr>
          <w:rFonts w:ascii="Arial" w:eastAsia="Times New Roman" w:hAnsi="Arial" w:cs="Arial"/>
          <w:sz w:val="24"/>
          <w:szCs w:val="24"/>
        </w:rPr>
        <w:t>Рынок ритуальных услуг</w:t>
      </w:r>
    </w:p>
    <w:p w:rsidR="00C72F5F" w:rsidRPr="006978BD" w:rsidRDefault="00C72F5F" w:rsidP="006978BD">
      <w:pPr>
        <w:pStyle w:val="a6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9"/>
        <w:gridCol w:w="1473"/>
        <w:gridCol w:w="1473"/>
        <w:gridCol w:w="1473"/>
        <w:gridCol w:w="1473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</w:tr>
    </w:tbl>
    <w:p w:rsidR="00C72F5F" w:rsidRPr="006978BD" w:rsidRDefault="00C72F5F" w:rsidP="006978BD">
      <w:pPr>
        <w:spacing w:after="0" w:line="240" w:lineRule="auto"/>
        <w:ind w:firstLine="851"/>
        <w:jc w:val="both"/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</w:pPr>
      <w:r w:rsidRPr="006978BD">
        <w:rPr>
          <w:rFonts w:ascii="Arial" w:hAnsi="Arial" w:cs="Arial"/>
          <w:sz w:val="24"/>
          <w:szCs w:val="24"/>
          <w:shd w:val="clear" w:color="auto" w:fill="FFFFFF"/>
        </w:rPr>
        <w:t>Рынок ритуальных услуг является одной из наиболее социально-значимых отраслей  и затрагивает интересы</w:t>
      </w:r>
      <w:r w:rsidRPr="006978BD"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  <w:t xml:space="preserve">  всего населения Галичского муниципального района Костромской области.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</w:pPr>
      <w:r w:rsidRPr="006978BD"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  <w:t>На территории  Галичского муниципального района 1 муниципальная организация, оказывающая похоронные услуги в районе.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</w:pPr>
      <w:r w:rsidRPr="006978BD"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  <w:t>В 2018 году на территории  района  создано  Муниципальное казенное унитарное предприятие Галичского муниципального района Костромской области «</w:t>
      </w:r>
      <w:proofErr w:type="spellStart"/>
      <w:r w:rsidRPr="006978BD"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  <w:t>Водотеплоресурс</w:t>
      </w:r>
      <w:proofErr w:type="spellEnd"/>
      <w:r w:rsidRPr="006978BD"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  <w:t xml:space="preserve">», занимающееся вопросами похоронного дела. 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</w:pPr>
      <w:r w:rsidRPr="006978BD"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  <w:t>В обязанности МКУП входит оказание гарантируемого перечня услуг по погребению супругу, близким родственникам, законному представителю или иному лицу, взявшему на себя обязанность осуществить погребение умершего, а также погребение умерших, не имеющих супруга, близких родственников или законных представителей.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</w:pPr>
      <w:r w:rsidRPr="006978BD"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  <w:t>С образованием вышеуказанной организации осуществлен переход на безналичную форму оплаты  гражданами ритуальных услуг, усилено взаимодействие с правоохранительными органами и органами прокуратуры по вопросам криминальной составляющей на рынке ритуальных услуг, для обеспечения качества и доступности услуг для всех категорий граждан.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</w:pPr>
      <w:r w:rsidRPr="006978BD"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  <w:t>Количество кладбищ, расположенных на территории района составляет  - 31 шт., общей площадью  -  39,2 га.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</w:pPr>
      <w:r w:rsidRPr="006978BD">
        <w:rPr>
          <w:rStyle w:val="a7"/>
          <w:rFonts w:ascii="Arial" w:hAnsi="Arial" w:cs="Arial"/>
          <w:b w:val="0"/>
          <w:sz w:val="24"/>
          <w:szCs w:val="24"/>
          <w:shd w:val="clear" w:color="auto" w:fill="FFFFFF"/>
        </w:rPr>
        <w:t>Содержание мест захоронений на территории района закреплено за сельскими поселениями Галичского муниципального района Костромской области.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17"/>
        <w:gridCol w:w="2341"/>
        <w:gridCol w:w="1481"/>
        <w:gridCol w:w="2081"/>
        <w:gridCol w:w="2341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Срок реализаци</w:t>
            </w: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Доминирование на рынке ритуальных услуг муниципальных предприятий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Создание на территории муниципального района муниципального казенного унитарного предприятия.</w:t>
            </w:r>
          </w:p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Уход муниципалитетов с рынка  ритуальных услуг.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 МКУП «</w:t>
            </w:r>
            <w:proofErr w:type="spellStart"/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Водотеплоресурс</w:t>
            </w:r>
            <w:proofErr w:type="spellEnd"/>
            <w:r w:rsidRPr="006978B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C72F5F" w:rsidRPr="006978BD" w:rsidTr="006978BD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Контроль качества оказываемых ритуальных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Усиление контроля над МКУП «</w:t>
            </w:r>
            <w:proofErr w:type="spellStart"/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Водотеплоресурс</w:t>
            </w:r>
            <w:proofErr w:type="spellEnd"/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Улучшение качества оказываемых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Администрация Галичского муниципального района Костромской области</w:t>
            </w:r>
          </w:p>
        </w:tc>
      </w:tr>
    </w:tbl>
    <w:p w:rsidR="00C72F5F" w:rsidRPr="006978BD" w:rsidRDefault="00C72F5F" w:rsidP="006978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2F5F" w:rsidRPr="006978BD" w:rsidRDefault="006978BD" w:rsidP="006978B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="00C72F5F" w:rsidRPr="006978BD">
        <w:rPr>
          <w:rFonts w:ascii="Arial" w:eastAsia="Times New Roman" w:hAnsi="Arial" w:cs="Arial"/>
          <w:sz w:val="24"/>
          <w:szCs w:val="24"/>
        </w:rPr>
        <w:t>Рынок оказания услуг по ремонту автотранспортных средств</w:t>
      </w:r>
    </w:p>
    <w:p w:rsidR="00C72F5F" w:rsidRPr="006978BD" w:rsidRDefault="00C72F5F" w:rsidP="006978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71"/>
        <w:gridCol w:w="1425"/>
        <w:gridCol w:w="1425"/>
        <w:gridCol w:w="1425"/>
        <w:gridCol w:w="1425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978BD">
        <w:rPr>
          <w:rFonts w:ascii="Arial" w:hAnsi="Arial" w:cs="Arial"/>
          <w:spacing w:val="2"/>
          <w:sz w:val="24"/>
          <w:szCs w:val="24"/>
          <w:shd w:val="clear" w:color="auto" w:fill="FFFFFF"/>
        </w:rPr>
        <w:t>Рост парка автомобилей предъявляет повышенные требования к функционированию и развитию такой отраслевой группы бытовых услуг, как услуги по ремонту и техническому обслуживанию автотранспортных средств.</w:t>
      </w:r>
    </w:p>
    <w:p w:rsidR="00C72F5F" w:rsidRPr="006978BD" w:rsidRDefault="00C72F5F" w:rsidP="006978B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78BD">
        <w:rPr>
          <w:rFonts w:ascii="Arial" w:hAnsi="Arial" w:cs="Arial"/>
          <w:sz w:val="24"/>
          <w:szCs w:val="24"/>
          <w:shd w:val="clear" w:color="auto" w:fill="FFFFFF"/>
        </w:rPr>
        <w:t>Организация предприятий данного вида деятельности  в сельской местности является малопривлекательной сферой деятельности. Создание автосервисов связано с серьезными рисками инвестирования и отсутствием  гарантий получения прибыли.</w:t>
      </w:r>
    </w:p>
    <w:p w:rsidR="00C72F5F" w:rsidRPr="006978BD" w:rsidRDefault="00C72F5F" w:rsidP="006978B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6978BD">
        <w:rPr>
          <w:rFonts w:ascii="Arial" w:hAnsi="Arial" w:cs="Arial"/>
          <w:spacing w:val="2"/>
        </w:rPr>
        <w:t>Услугами по ремонту автотранспортных средств население района обеспечивают 2 индивидуальных предпринимателя.</w:t>
      </w:r>
    </w:p>
    <w:p w:rsidR="00C72F5F" w:rsidRPr="006978BD" w:rsidRDefault="00C72F5F" w:rsidP="006978BD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6978BD">
        <w:rPr>
          <w:rFonts w:ascii="Arial" w:hAnsi="Arial" w:cs="Arial"/>
          <w:spacing w:val="2"/>
        </w:rPr>
        <w:t>Общества с ограниченной ответственностью, государственные и муниципальные предприятия, предоставляющие данный вид услуг, в муниципальном районе отсутствуют.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96"/>
        <w:gridCol w:w="2105"/>
        <w:gridCol w:w="1435"/>
        <w:gridCol w:w="2322"/>
        <w:gridCol w:w="1803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Фактическое количество действующих </w:t>
            </w: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 и индивидуальных предпринимателей не соответствует с данными Единого реестра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Проведение мониторинга организаций и </w:t>
            </w:r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ИП, оказывающих услуги на рынке ремонта автотранспортных средств на территории муниципального образования, в т.ч. в разрезе сельских поселений.</w:t>
            </w:r>
          </w:p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 2020 года проведение работы по привлечению к регистрации физических лиц в качестве </w:t>
            </w:r>
            <w:proofErr w:type="spellStart"/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оказывающих услуги на рынке ремонта автотранспортных средств</w:t>
            </w:r>
          </w:p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2019-2022</w:t>
            </w: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 2020 года</w:t>
            </w: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Увеличение количества зарегистрированн</w:t>
            </w: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ых  организаций, ИП и ФЛ, оказывающих услуги</w:t>
            </w:r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на рынке ремонта автотранспортных средств на территории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Отдел по экономике, природным </w:t>
            </w: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ресурсам и охране труда</w:t>
            </w:r>
          </w:p>
        </w:tc>
      </w:tr>
      <w:tr w:rsidR="00C72F5F" w:rsidRPr="006978BD" w:rsidTr="006978BD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Недостаточная информированность предпринимателей и ФЛ, осуществляющих хозяйственную деятельность на рынке ремонта автотранспортных средств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978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Проведение совещаний, «круглых столов» и иных мероприятий, направленных на выработку согласованных комплексных подходов к решению задач, связанных с особенностями работы на рынке  ремонта автотранспортных средств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</w:t>
            </w: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Повышение информационной грамотности предпринимателей и ФЛ, осуществляющих хозяйственную деятельность на рынке ремонта автотранспортных средств.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Отдел по экономике природным ресурсам и охране труда</w:t>
            </w:r>
          </w:p>
        </w:tc>
      </w:tr>
    </w:tbl>
    <w:p w:rsidR="00C72F5F" w:rsidRPr="006978BD" w:rsidRDefault="00C72F5F" w:rsidP="006978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72F5F" w:rsidRPr="006978BD" w:rsidRDefault="006978BD" w:rsidP="006978B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r w:rsidR="00C72F5F" w:rsidRPr="006978BD">
        <w:rPr>
          <w:rFonts w:ascii="Arial" w:eastAsia="Times New Roman" w:hAnsi="Arial" w:cs="Arial"/>
          <w:sz w:val="24"/>
          <w:szCs w:val="24"/>
        </w:rPr>
        <w:t>Рынок сферы наружной рекламы</w:t>
      </w:r>
    </w:p>
    <w:p w:rsidR="00C72F5F" w:rsidRPr="006978BD" w:rsidRDefault="00C72F5F" w:rsidP="006978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87"/>
        <w:gridCol w:w="1471"/>
        <w:gridCol w:w="1471"/>
        <w:gridCol w:w="1471"/>
        <w:gridCol w:w="1471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Доля организаций частной формы собственности в сфере наружной рекламы,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C72F5F" w:rsidRPr="006978BD" w:rsidRDefault="00C72F5F" w:rsidP="006978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>Рынок сферы наружной рекламы на территории Галичского муниципального района Костромской области  не развит. На территории Галичского муниципального района отсутствуют субъекты, осуществляющие свою деятельность в сфере наружной рекламы.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6"/>
        <w:gridCol w:w="1867"/>
        <w:gridCol w:w="1571"/>
        <w:gridCol w:w="2295"/>
        <w:gridCol w:w="2142"/>
      </w:tblGrid>
      <w:tr w:rsidR="00C72F5F" w:rsidRPr="006978BD" w:rsidTr="006978BD">
        <w:trPr>
          <w:trHeight w:val="9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Отсутствие субъектов, осуществляющих деятельность в сфере наружной рекламы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Определение мест и выделение земельных участков для размещения наружной рекламы</w:t>
            </w: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Регистрация субъектов, осуществляющих свою деятельность в сфере наружной рекламы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</w:tbl>
    <w:p w:rsidR="00C72F5F" w:rsidRPr="006978BD" w:rsidRDefault="006978BD" w:rsidP="006978BD">
      <w:pPr>
        <w:spacing w:before="100" w:beforeAutospacing="1" w:after="0" w:line="240" w:lineRule="auto"/>
        <w:ind w:left="993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II</w:t>
      </w:r>
      <w:r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72F5F" w:rsidRPr="006978BD">
        <w:rPr>
          <w:rFonts w:ascii="Arial" w:eastAsia="Times New Roman" w:hAnsi="Arial" w:cs="Arial"/>
          <w:sz w:val="24"/>
          <w:szCs w:val="24"/>
        </w:rPr>
        <w:t>Приоритетные рынки по содействию развитию конкуренции в Галичском муниципальном районе</w:t>
      </w:r>
    </w:p>
    <w:p w:rsidR="00C72F5F" w:rsidRPr="006978BD" w:rsidRDefault="00C72F5F" w:rsidP="006978BD">
      <w:pPr>
        <w:pStyle w:val="a6"/>
        <w:spacing w:before="100" w:beforeAutospacing="1" w:after="0" w:line="240" w:lineRule="auto"/>
        <w:ind w:left="1080"/>
        <w:rPr>
          <w:rFonts w:ascii="Arial" w:eastAsia="Times New Roman" w:hAnsi="Arial" w:cs="Arial"/>
          <w:color w:val="FF0000"/>
          <w:sz w:val="24"/>
          <w:szCs w:val="24"/>
        </w:rPr>
      </w:pPr>
    </w:p>
    <w:p w:rsidR="00C72F5F" w:rsidRPr="006978BD" w:rsidRDefault="006978BD" w:rsidP="006978B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C72F5F" w:rsidRPr="006978BD">
        <w:rPr>
          <w:rFonts w:ascii="Arial" w:eastAsia="Times New Roman" w:hAnsi="Arial" w:cs="Arial"/>
          <w:sz w:val="24"/>
          <w:szCs w:val="24"/>
        </w:rPr>
        <w:t>Рынок обработки древесины и производства изделий из дерева</w:t>
      </w:r>
    </w:p>
    <w:p w:rsidR="00C72F5F" w:rsidRPr="006978BD" w:rsidRDefault="00C72F5F" w:rsidP="006978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06"/>
        <w:gridCol w:w="1393"/>
        <w:gridCol w:w="1393"/>
        <w:gridCol w:w="1393"/>
        <w:gridCol w:w="1393"/>
        <w:gridCol w:w="1393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01.01.2023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на рынке обработки древесины и производства изделий из дерева,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C72F5F" w:rsidRPr="006978BD" w:rsidRDefault="00C72F5F" w:rsidP="006978B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 xml:space="preserve">Лесопромышленный комплекс занимает одно из ведущих мест в экономике района и на протяжении многих лет сохраняет лидирующие позиции. В составе комплекса 19 организаций и 16 индивидуальных предпринимателей, производящих широкий перечень наименований продукции, которая впоследствии реализуется как на территории области, так и в других регионах  Российской Федерации, странах СНГ и дальнего зарубежья. 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2"/>
        <w:gridCol w:w="2261"/>
        <w:gridCol w:w="1540"/>
        <w:gridCol w:w="1908"/>
        <w:gridCol w:w="1940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Низкая вовлеченность в оборот низкосортной древесины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Организация новых производств, нацеленных на комплексную, безотходную переработку сырья, в первую очередь низкосортной древесины, и выпуск  готовой продукции высокого технологического передела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Увеличение выпуска продукции из низкосортной древесины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Отдел по экономике, природным ресурсам и охране труда </w:t>
            </w:r>
          </w:p>
        </w:tc>
      </w:tr>
      <w:tr w:rsidR="00C72F5F" w:rsidRPr="006978BD" w:rsidTr="006978BD">
        <w:trPr>
          <w:trHeight w:val="55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Низкая информированность субъектов, работающих на рынке обработки древесины и изделий из дерева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Оказание информационной, консультационной поддержки субъектам рынка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субъектов, занимающихся обработкой древесины и производством изделий из дерева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Отдел экономики, природных ресурсов и охраны труда</w:t>
            </w:r>
          </w:p>
        </w:tc>
      </w:tr>
    </w:tbl>
    <w:p w:rsidR="00C72F5F" w:rsidRPr="006978BD" w:rsidRDefault="006978BD" w:rsidP="006978BD">
      <w:pPr>
        <w:spacing w:before="100" w:beforeAutospacing="1"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C72F5F" w:rsidRPr="006978BD">
        <w:rPr>
          <w:rFonts w:ascii="Arial" w:eastAsia="Times New Roman" w:hAnsi="Arial" w:cs="Arial"/>
          <w:sz w:val="24"/>
          <w:szCs w:val="24"/>
        </w:rPr>
        <w:t>Рынок услуг дошкольного образования</w:t>
      </w:r>
    </w:p>
    <w:p w:rsidR="00C72F5F" w:rsidRPr="006978BD" w:rsidRDefault="00C72F5F" w:rsidP="006978BD">
      <w:pPr>
        <w:pStyle w:val="a6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25"/>
        <w:gridCol w:w="1361"/>
        <w:gridCol w:w="1360"/>
        <w:gridCol w:w="1360"/>
        <w:gridCol w:w="1360"/>
        <w:gridCol w:w="1605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01.01.2023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Доля обучающихся  дошкольного возраста в частных образовательных организациях, у индивидуальных предпринимателей, репетиторов (</w:t>
            </w:r>
            <w:proofErr w:type="spellStart"/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самозанятых</w:t>
            </w:r>
            <w:proofErr w:type="spellEnd"/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 граждан), реализующие основные образовательные программы дошкольного образования, в общей численности обучающихся дошкольного возраста,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Не менее 1 частной организации</w:t>
            </w:r>
          </w:p>
        </w:tc>
      </w:tr>
    </w:tbl>
    <w:p w:rsidR="00C72F5F" w:rsidRPr="006978BD" w:rsidRDefault="00C72F5F" w:rsidP="006978BD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6978BD">
        <w:rPr>
          <w:rFonts w:ascii="Arial" w:hAnsi="Arial" w:cs="Arial"/>
        </w:rPr>
        <w:lastRenderedPageBreak/>
        <w:t xml:space="preserve">На территории Галичского муниципального района Костромской области система дошкольного образования представлена 4-мя  детскими садами, которые посещают 280 детей. </w:t>
      </w:r>
    </w:p>
    <w:p w:rsidR="00C72F5F" w:rsidRPr="006978BD" w:rsidRDefault="00C72F5F" w:rsidP="006978BD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6978BD">
        <w:rPr>
          <w:rFonts w:ascii="Arial" w:hAnsi="Arial" w:cs="Arial"/>
        </w:rPr>
        <w:t>Данные учреждения полностью покрывают потребность муниципального района  в местах пребывания детей дошкольного возраста.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3"/>
        <w:gridCol w:w="2317"/>
        <w:gridCol w:w="1518"/>
        <w:gridCol w:w="2382"/>
        <w:gridCol w:w="1911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Развитие инфраструктуры дошкольного образования</w:t>
            </w: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Создание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дополнительных мест для детей дошкольного возраста, в том числе в частных дошкольных учреждениях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Развитие сети частных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дошкольных организаций и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индивидуальных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предпринимателей, реализующих программы дошкольного образования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Отдел образования </w:t>
            </w:r>
          </w:p>
        </w:tc>
      </w:tr>
      <w:tr w:rsidR="00C72F5F" w:rsidRPr="006978BD" w:rsidTr="006978BD">
        <w:trPr>
          <w:trHeight w:val="551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t>Консультирование частных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образовательных организаций и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индивидуальных предпринимателей по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вопросам получения лицензии на ведение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Развитие сети частных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дошкольных организаций и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индивидуальных предпринимателей,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реализующих программы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дошкольного образования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Отдел образования</w:t>
            </w:r>
          </w:p>
        </w:tc>
      </w:tr>
    </w:tbl>
    <w:p w:rsidR="00C72F5F" w:rsidRPr="006978BD" w:rsidRDefault="00C72F5F" w:rsidP="006978BD">
      <w:pPr>
        <w:pStyle w:val="a6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2F5F" w:rsidRPr="006978BD" w:rsidRDefault="006978BD" w:rsidP="006978BD">
      <w:pPr>
        <w:spacing w:before="100" w:beforeAutospacing="1"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C72F5F" w:rsidRPr="006978BD">
        <w:rPr>
          <w:rFonts w:ascii="Arial" w:eastAsia="Times New Roman" w:hAnsi="Arial" w:cs="Arial"/>
          <w:sz w:val="24"/>
          <w:szCs w:val="24"/>
        </w:rPr>
        <w:t>Рынок услуг общего образования</w:t>
      </w:r>
    </w:p>
    <w:p w:rsidR="00C72F5F" w:rsidRPr="006978BD" w:rsidRDefault="00C72F5F" w:rsidP="006978BD">
      <w:pPr>
        <w:pStyle w:val="a6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7"/>
        <w:gridCol w:w="1368"/>
        <w:gridCol w:w="1368"/>
        <w:gridCol w:w="1368"/>
        <w:gridCol w:w="1368"/>
        <w:gridCol w:w="1652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01.01.2023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Доля обучающихся  в частных образовательных организациях, реализующих основные образовательные программы, в общем </w:t>
            </w: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числе обучающихся в образовательных организациях,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Не менее 1 частной организации</w:t>
            </w:r>
          </w:p>
        </w:tc>
      </w:tr>
    </w:tbl>
    <w:p w:rsidR="00C72F5F" w:rsidRPr="006978BD" w:rsidRDefault="00C72F5F" w:rsidP="006978BD">
      <w:pPr>
        <w:pStyle w:val="a5"/>
        <w:spacing w:before="0" w:beforeAutospacing="0" w:after="0"/>
        <w:ind w:firstLine="709"/>
        <w:jc w:val="both"/>
        <w:rPr>
          <w:rFonts w:ascii="Arial" w:hAnsi="Arial" w:cs="Arial"/>
        </w:rPr>
      </w:pPr>
      <w:r w:rsidRPr="006978BD">
        <w:rPr>
          <w:rFonts w:ascii="Arial" w:hAnsi="Arial" w:cs="Arial"/>
        </w:rPr>
        <w:lastRenderedPageBreak/>
        <w:t>Всего в системе образования Галичского муниципального района Костромской области по состоянию на 1 января 2019 года функционируют</w:t>
      </w:r>
      <w:r w:rsidRPr="006978BD">
        <w:rPr>
          <w:rFonts w:ascii="Arial" w:hAnsi="Arial" w:cs="Arial"/>
          <w:color w:val="FF0000"/>
        </w:rPr>
        <w:t xml:space="preserve"> </w:t>
      </w:r>
      <w:r w:rsidRPr="006978BD">
        <w:rPr>
          <w:rFonts w:ascii="Arial" w:hAnsi="Arial" w:cs="Arial"/>
          <w:color w:val="000000"/>
        </w:rPr>
        <w:t xml:space="preserve">5 </w:t>
      </w:r>
      <w:r w:rsidRPr="006978BD">
        <w:rPr>
          <w:rFonts w:ascii="Arial" w:hAnsi="Arial" w:cs="Arial"/>
        </w:rPr>
        <w:t>средних и 4 основные школы, частных школ нет, контингент учащихся общеобразовательных организаций составляет 572 чел.</w:t>
      </w:r>
    </w:p>
    <w:p w:rsidR="00C72F5F" w:rsidRPr="006978BD" w:rsidRDefault="00C72F5F" w:rsidP="006978BD">
      <w:pPr>
        <w:pStyle w:val="a5"/>
        <w:spacing w:before="0" w:beforeAutospacing="0" w:after="0"/>
        <w:ind w:firstLine="720"/>
        <w:jc w:val="both"/>
        <w:rPr>
          <w:rFonts w:ascii="Arial" w:hAnsi="Arial" w:cs="Arial"/>
        </w:rPr>
      </w:pPr>
      <w:r w:rsidRPr="006978BD">
        <w:rPr>
          <w:rFonts w:ascii="Arial" w:hAnsi="Arial" w:cs="Arial"/>
        </w:rPr>
        <w:t>Одной из важных задач в системе общего образования остается снижение числа детей, обучающихся во 2 смену, на территории Галичского муниципального района все ученики общеобразовательных учреждений обучаются в первую смену.</w:t>
      </w:r>
    </w:p>
    <w:p w:rsidR="00C72F5F" w:rsidRPr="006978BD" w:rsidRDefault="00C72F5F" w:rsidP="006978BD">
      <w:pPr>
        <w:pStyle w:val="a5"/>
        <w:spacing w:before="0" w:beforeAutospacing="0" w:after="0"/>
        <w:ind w:firstLine="720"/>
        <w:jc w:val="both"/>
        <w:rPr>
          <w:rFonts w:ascii="Arial" w:hAnsi="Arial" w:cs="Arial"/>
          <w:color w:val="FF0000"/>
        </w:rPr>
      </w:pPr>
      <w:r w:rsidRPr="006978BD">
        <w:rPr>
          <w:rFonts w:ascii="Arial" w:hAnsi="Arial" w:cs="Arial"/>
        </w:rPr>
        <w:t>В системе образования муниципального района в приоритете - повышение качества образования. Принимаемые меры по повышению</w:t>
      </w:r>
      <w:r w:rsidRPr="006978BD">
        <w:rPr>
          <w:rFonts w:ascii="Arial" w:hAnsi="Arial" w:cs="Arial"/>
        </w:rPr>
        <w:br/>
        <w:t>качества знаний школьников позволяют формировать индивидуальную работу с педагогами и учащимися, показывающие</w:t>
      </w:r>
      <w:r w:rsidRPr="006978BD">
        <w:rPr>
          <w:rFonts w:ascii="Arial" w:hAnsi="Arial" w:cs="Arial"/>
        </w:rPr>
        <w:br/>
        <w:t>низкие знания, на основании успешных практик и профессионального взаимодействия педагогического сообщества.</w:t>
      </w:r>
      <w:r w:rsidRPr="006978BD">
        <w:rPr>
          <w:rFonts w:ascii="Arial" w:hAnsi="Arial" w:cs="Arial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1"/>
        <w:gridCol w:w="2235"/>
        <w:gridCol w:w="1412"/>
        <w:gridCol w:w="2561"/>
        <w:gridCol w:w="1772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Необходимость развития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сектора негосударственных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(немуниципальных)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организаций, оказывающих услуги общего образования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Мониторинг развития конкурентной среды в сфере оказания услуг на рынке общего образования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Развитие сети негосударственных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(немуниципальных)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организаций, оказывающих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услуги образования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Отдел образования </w:t>
            </w:r>
          </w:p>
        </w:tc>
      </w:tr>
      <w:tr w:rsidR="00C72F5F" w:rsidRPr="006978BD" w:rsidTr="006978BD">
        <w:trPr>
          <w:trHeight w:val="55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Развитие инфраструктуры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общего образования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Консультирование частных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образовательных организаций и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индивидуальных предпринимателей по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вопросам получения лицензии на ведение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Развитие сети негосударственных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(немуниципальных)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организаций, оказывающих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услуги образования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Отдел образования</w:t>
            </w:r>
          </w:p>
        </w:tc>
      </w:tr>
      <w:tr w:rsidR="00C72F5F" w:rsidRPr="006978BD" w:rsidTr="006978BD">
        <w:trPr>
          <w:trHeight w:val="55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профессиональной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компетентности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педагогических кадров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Организационное содействие по 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подготовке и проведению семинаров, стажировок и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иных форм повышения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профессионального мастерства педагогических работников,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осуществляющих деятельность в сфере общего образования, в том числе из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специалистов организаций частной формы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Профессиональный рост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педагогических кадров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организаций всех форм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собственности, осуществляющих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образовательную деятельность по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общеобразовательным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программам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 образования</w:t>
            </w:r>
          </w:p>
        </w:tc>
      </w:tr>
    </w:tbl>
    <w:p w:rsidR="00C72F5F" w:rsidRPr="006978BD" w:rsidRDefault="006978BD" w:rsidP="006978BD">
      <w:pPr>
        <w:spacing w:before="100" w:beforeAutospacing="1"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4. </w:t>
      </w:r>
      <w:r w:rsidR="00C72F5F" w:rsidRPr="006978BD">
        <w:rPr>
          <w:rFonts w:ascii="Arial" w:eastAsia="Times New Roman" w:hAnsi="Arial" w:cs="Arial"/>
          <w:sz w:val="24"/>
          <w:szCs w:val="24"/>
        </w:rPr>
        <w:t>Рынок услуг дополнительного образования детей</w:t>
      </w:r>
    </w:p>
    <w:p w:rsidR="00C72F5F" w:rsidRPr="006978BD" w:rsidRDefault="00C72F5F" w:rsidP="006978BD">
      <w:pPr>
        <w:pStyle w:val="a6"/>
        <w:spacing w:before="100" w:beforeAutospacing="1"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8BD">
        <w:rPr>
          <w:rFonts w:ascii="Arial" w:hAnsi="Arial" w:cs="Arial"/>
          <w:color w:val="000000"/>
          <w:sz w:val="24"/>
          <w:szCs w:val="24"/>
        </w:rPr>
        <w:t xml:space="preserve">По состоянию на 1 января 2019 года в Галичском муниципальном районе Костромской области функционируют 2 организации </w:t>
      </w:r>
      <w:r w:rsidRPr="006978BD">
        <w:rPr>
          <w:rFonts w:ascii="Arial" w:hAnsi="Arial" w:cs="Arial"/>
          <w:sz w:val="24"/>
          <w:szCs w:val="24"/>
        </w:rPr>
        <w:t>дополнительного образования детей муниципальной формы собственности.</w:t>
      </w:r>
    </w:p>
    <w:p w:rsidR="00C72F5F" w:rsidRPr="006978BD" w:rsidRDefault="00C72F5F" w:rsidP="006978B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78BD">
        <w:rPr>
          <w:rFonts w:ascii="Arial" w:hAnsi="Arial" w:cs="Arial"/>
          <w:sz w:val="24"/>
          <w:szCs w:val="24"/>
        </w:rPr>
        <w:t>Численность детей и молодежи в возрасте от 5 до 18 лет, проживающих на территории Галичского муниципального района Костромской области, составляет 838 чел.</w:t>
      </w:r>
      <w:r w:rsidRPr="006978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6978BD">
        <w:rPr>
          <w:rFonts w:ascii="Arial" w:hAnsi="Arial" w:cs="Arial"/>
          <w:color w:val="000000" w:themeColor="text1"/>
          <w:sz w:val="24"/>
          <w:szCs w:val="24"/>
        </w:rPr>
        <w:t>Численность детей указанной категории, получающих услуги в сфере дополнительного образования</w:t>
      </w:r>
      <w:r w:rsidRPr="006978BD">
        <w:rPr>
          <w:rFonts w:ascii="Arial" w:hAnsi="Arial" w:cs="Arial"/>
          <w:color w:val="000000" w:themeColor="text1"/>
          <w:sz w:val="24"/>
          <w:szCs w:val="24"/>
        </w:rPr>
        <w:br/>
        <w:t>детей составила 284 чел.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25"/>
        <w:gridCol w:w="1380"/>
        <w:gridCol w:w="1380"/>
        <w:gridCol w:w="1380"/>
        <w:gridCol w:w="1380"/>
        <w:gridCol w:w="1726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01.01.2023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Не менее 1 частной организации</w:t>
            </w:r>
          </w:p>
        </w:tc>
      </w:tr>
    </w:tbl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8BD">
        <w:rPr>
          <w:rFonts w:ascii="Arial" w:hAnsi="Arial" w:cs="Arial"/>
          <w:color w:val="000000" w:themeColor="text1"/>
          <w:sz w:val="24"/>
          <w:szCs w:val="24"/>
        </w:rPr>
        <w:t xml:space="preserve">Основными проблемами </w:t>
      </w:r>
      <w:proofErr w:type="gramStart"/>
      <w:r w:rsidRPr="006978BD">
        <w:rPr>
          <w:rFonts w:ascii="Arial" w:hAnsi="Arial" w:cs="Arial"/>
          <w:color w:val="000000" w:themeColor="text1"/>
          <w:sz w:val="24"/>
          <w:szCs w:val="24"/>
        </w:rPr>
        <w:t>развития</w:t>
      </w:r>
      <w:r w:rsidRPr="006978BD">
        <w:rPr>
          <w:rFonts w:ascii="Arial" w:hAnsi="Arial" w:cs="Arial"/>
          <w:sz w:val="24"/>
          <w:szCs w:val="24"/>
        </w:rPr>
        <w:t xml:space="preserve"> рынка услуг дополнительного образования детей частной формы собственности</w:t>
      </w:r>
      <w:proofErr w:type="gramEnd"/>
      <w:r w:rsidRPr="006978BD">
        <w:rPr>
          <w:rFonts w:ascii="Arial" w:hAnsi="Arial" w:cs="Arial"/>
          <w:sz w:val="24"/>
          <w:szCs w:val="24"/>
        </w:rPr>
        <w:t xml:space="preserve"> являются: сложный порядок лицензирования образовательной деятельности, отсутствие специализированных помещений; высокая стоимость услуг</w:t>
      </w:r>
      <w:r w:rsidRPr="006978BD">
        <w:rPr>
          <w:rFonts w:ascii="Arial" w:hAnsi="Arial" w:cs="Arial"/>
          <w:sz w:val="24"/>
          <w:szCs w:val="24"/>
        </w:rPr>
        <w:br/>
        <w:t>частных организаций, низкая платежеспособность населения.</w:t>
      </w: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8BD">
        <w:rPr>
          <w:rFonts w:ascii="Arial" w:hAnsi="Arial" w:cs="Arial"/>
          <w:sz w:val="24"/>
          <w:szCs w:val="24"/>
        </w:rPr>
        <w:t>Перспективами развития рынка являются: модернизация организационно-управленческих и финансов</w:t>
      </w:r>
      <w:proofErr w:type="gramStart"/>
      <w:r w:rsidRPr="006978BD">
        <w:rPr>
          <w:rFonts w:ascii="Arial" w:hAnsi="Arial" w:cs="Arial"/>
          <w:sz w:val="24"/>
          <w:szCs w:val="24"/>
        </w:rPr>
        <w:t>о-</w:t>
      </w:r>
      <w:proofErr w:type="gramEnd"/>
      <w:r w:rsidRPr="006978BD">
        <w:rPr>
          <w:rFonts w:ascii="Arial" w:hAnsi="Arial" w:cs="Arial"/>
          <w:sz w:val="24"/>
          <w:szCs w:val="24"/>
        </w:rPr>
        <w:br/>
        <w:t xml:space="preserve">экономических механизмов (включая внедрение нормативного </w:t>
      </w:r>
      <w:proofErr w:type="spellStart"/>
      <w:r w:rsidRPr="006978BD">
        <w:rPr>
          <w:rFonts w:ascii="Arial" w:hAnsi="Arial" w:cs="Arial"/>
          <w:sz w:val="24"/>
          <w:szCs w:val="24"/>
        </w:rPr>
        <w:t>подушевого</w:t>
      </w:r>
      <w:proofErr w:type="spellEnd"/>
      <w:r w:rsidRPr="006978BD">
        <w:rPr>
          <w:rFonts w:ascii="Arial" w:hAnsi="Arial" w:cs="Arial"/>
          <w:sz w:val="24"/>
          <w:szCs w:val="24"/>
        </w:rPr>
        <w:t xml:space="preserve"> и персонифицированного финансирования,</w:t>
      </w:r>
      <w:r w:rsidRPr="006978BD">
        <w:rPr>
          <w:rFonts w:ascii="Arial" w:hAnsi="Arial" w:cs="Arial"/>
          <w:sz w:val="24"/>
          <w:szCs w:val="24"/>
        </w:rPr>
        <w:br/>
        <w:t>независимой оценки качества, поддержки негосударственного сектора) и обновление содержания и технологий с особым</w:t>
      </w:r>
      <w:r w:rsidRPr="006978BD">
        <w:rPr>
          <w:rFonts w:ascii="Arial" w:hAnsi="Arial" w:cs="Arial"/>
          <w:sz w:val="24"/>
          <w:szCs w:val="24"/>
        </w:rPr>
        <w:br/>
        <w:t xml:space="preserve">упором на развитие технического творчества детей; оказание консультативной помощи </w:t>
      </w:r>
      <w:r w:rsidRPr="006978BD">
        <w:rPr>
          <w:rFonts w:ascii="Arial" w:hAnsi="Arial" w:cs="Arial"/>
          <w:sz w:val="24"/>
          <w:szCs w:val="24"/>
        </w:rPr>
        <w:lastRenderedPageBreak/>
        <w:t>негосударственному сектору по</w:t>
      </w:r>
      <w:r w:rsidRPr="006978BD">
        <w:rPr>
          <w:rFonts w:ascii="Arial" w:hAnsi="Arial" w:cs="Arial"/>
          <w:sz w:val="24"/>
          <w:szCs w:val="24"/>
        </w:rPr>
        <w:br/>
        <w:t>вопросам лицензирования образовательной деятельности и реализации дополнительных образовательных программ,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5"/>
        <w:gridCol w:w="2311"/>
        <w:gridCol w:w="1457"/>
        <w:gridCol w:w="2307"/>
        <w:gridCol w:w="1831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Необходимость развития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сектора негосударственных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(немуниципальных)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организаций, оказывающих услуги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Мониторинг развития конкурентной среды в сфере оказания услуг на рынке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Развитие сети негосударственных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(немуниципальных)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организаций, оказывающих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услуги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Отдел по делам культуры, молодежи и спорта </w:t>
            </w:r>
          </w:p>
        </w:tc>
      </w:tr>
      <w:tr w:rsidR="00C72F5F" w:rsidRPr="006978BD" w:rsidTr="006978BD">
        <w:trPr>
          <w:trHeight w:val="55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Развитие инфраструктуры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Консультирование частных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образовательных организаций и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индивидуальных предпринимателей по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вопросам получения лицензии на ведение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дополнительной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Развитие сети негосударственных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(немуниципальных)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организаций, оказывающих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услуги по дополнительному образованию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Отдел по делам культуры, молодежи и спорта </w:t>
            </w:r>
          </w:p>
        </w:tc>
      </w:tr>
      <w:tr w:rsidR="00C72F5F" w:rsidRPr="006978BD" w:rsidTr="006978BD">
        <w:trPr>
          <w:trHeight w:val="55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Повышение уровня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профессиональной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компетентности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педагогических кадров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Организационное содействие по подготовке и проведению семинаров, стажировок и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иных форм повышения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профессионального мастерства педагогических работников,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 xml:space="preserve">осуществляющих деятельность в </w:t>
            </w:r>
            <w:r w:rsidRPr="006978BD">
              <w:rPr>
                <w:rFonts w:ascii="Arial" w:hAnsi="Arial" w:cs="Arial"/>
                <w:sz w:val="24"/>
                <w:szCs w:val="24"/>
              </w:rPr>
              <w:lastRenderedPageBreak/>
              <w:t>сфере дополнительного образования, в том числе из специалистов организаций частной формы собственности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Профессиональный рост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педагогических кадров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организаций всех форм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собственности, осуществляющих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образовательную деятельность по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 xml:space="preserve"> дополнительным образовательным программам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Отдел по делам культуры, молодежи и спорта </w:t>
            </w:r>
          </w:p>
        </w:tc>
      </w:tr>
    </w:tbl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2F5F" w:rsidRPr="006978BD" w:rsidRDefault="006978BD" w:rsidP="006978BD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72F5F" w:rsidRPr="006978BD">
        <w:rPr>
          <w:rFonts w:ascii="Arial" w:hAnsi="Arial" w:cs="Arial"/>
          <w:sz w:val="24"/>
          <w:szCs w:val="24"/>
        </w:rPr>
        <w:t>Рынок оказания услуг по перевозке пассажиров и багажа легковым такси на территории Галичского муниципального района Костромской области</w:t>
      </w: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78BD">
        <w:rPr>
          <w:rFonts w:ascii="Arial" w:hAnsi="Arial" w:cs="Arial"/>
          <w:color w:val="000000"/>
          <w:sz w:val="24"/>
          <w:szCs w:val="24"/>
        </w:rPr>
        <w:t>Деятельность по перевозке пассажиров и багажа легковым такси осуществляется на основании разрешения на</w:t>
      </w:r>
      <w:r w:rsidRPr="006978BD">
        <w:rPr>
          <w:rFonts w:ascii="Arial" w:hAnsi="Arial" w:cs="Arial"/>
          <w:color w:val="000000"/>
          <w:sz w:val="24"/>
          <w:szCs w:val="24"/>
        </w:rPr>
        <w:br/>
        <w:t>осуществление деятельности по перевозке пассажиров и багажа легковым такси, выдаваемого уполномоченным</w:t>
      </w:r>
      <w:r w:rsidRPr="006978BD">
        <w:rPr>
          <w:rFonts w:ascii="Arial" w:hAnsi="Arial" w:cs="Arial"/>
          <w:color w:val="000000"/>
          <w:sz w:val="24"/>
          <w:szCs w:val="24"/>
        </w:rPr>
        <w:br/>
        <w:t>региональным органом исполнительной власти, которым на территории Костромской области является департамент</w:t>
      </w:r>
      <w:r w:rsidRPr="006978BD">
        <w:rPr>
          <w:rFonts w:ascii="Arial" w:hAnsi="Arial" w:cs="Arial"/>
          <w:color w:val="000000"/>
          <w:sz w:val="24"/>
          <w:szCs w:val="24"/>
        </w:rPr>
        <w:br/>
        <w:t>транспорта и дорожного хозяйства Костромской области.</w:t>
      </w: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81"/>
        <w:gridCol w:w="1378"/>
        <w:gridCol w:w="1378"/>
        <w:gridCol w:w="1378"/>
        <w:gridCol w:w="1378"/>
        <w:gridCol w:w="1378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01.01.2023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муниципального района,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78BD">
        <w:rPr>
          <w:rFonts w:ascii="Arial" w:hAnsi="Arial" w:cs="Arial"/>
          <w:color w:val="000000"/>
          <w:sz w:val="24"/>
          <w:szCs w:val="24"/>
        </w:rPr>
        <w:t>По состоянию на 01.10.2019 года услуги по перевозке пассажиров и багажа легковым такси по территории Галичского муниципального района осуществляют 5 хозяйствующих субъектов (индивидуальных предпринимателей) частной формы собственности.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70"/>
        <w:gridCol w:w="2396"/>
        <w:gridCol w:w="1574"/>
        <w:gridCol w:w="2068"/>
        <w:gridCol w:w="2053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вновь созданных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организаций частной формы собственности в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муниципальном районе,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оказывающих 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услуги по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перевозке пассажиров и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багажа легковым такси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Содействие развитию организаций частной формы собственности на рынке оказания услуг по перевозке пассажиров и багажа легковым такси на </w:t>
            </w:r>
            <w:r w:rsidRPr="006978BD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обслуживания населения легковым такси.</w:t>
            </w: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Независимость населения района от маршрутов регулярных </w:t>
            </w:r>
            <w:r w:rsidRPr="006978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перевозок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Отдел по экономике, природным ресурсам и охране труда </w:t>
            </w:r>
          </w:p>
        </w:tc>
      </w:tr>
    </w:tbl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72F5F" w:rsidRPr="006978BD" w:rsidRDefault="006978BD" w:rsidP="006978BD">
      <w:pPr>
        <w:spacing w:after="0" w:line="240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C72F5F" w:rsidRPr="006978BD">
        <w:rPr>
          <w:rFonts w:ascii="Arial" w:hAnsi="Arial" w:cs="Arial"/>
          <w:color w:val="000000"/>
          <w:sz w:val="24"/>
          <w:szCs w:val="24"/>
        </w:rPr>
        <w:t xml:space="preserve">Рынок услуг связи, в том числе услуг по предоставлению </w:t>
      </w:r>
      <w:proofErr w:type="spellStart"/>
      <w:r w:rsidR="00C72F5F" w:rsidRPr="006978BD">
        <w:rPr>
          <w:rFonts w:ascii="Arial" w:hAnsi="Arial" w:cs="Arial"/>
          <w:color w:val="000000"/>
          <w:sz w:val="24"/>
          <w:szCs w:val="24"/>
        </w:rPr>
        <w:t>широкополостного</w:t>
      </w:r>
      <w:proofErr w:type="spellEnd"/>
      <w:r w:rsidR="00C72F5F" w:rsidRPr="006978BD">
        <w:rPr>
          <w:rFonts w:ascii="Arial" w:hAnsi="Arial" w:cs="Arial"/>
          <w:color w:val="000000"/>
          <w:sz w:val="24"/>
          <w:szCs w:val="24"/>
        </w:rPr>
        <w:t xml:space="preserve"> доступа к информационно-телекоммуникационной сети «Интернет»</w:t>
      </w:r>
    </w:p>
    <w:p w:rsidR="00C72F5F" w:rsidRPr="006978BD" w:rsidRDefault="00C72F5F" w:rsidP="006978BD">
      <w:pPr>
        <w:pStyle w:val="a6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>В настоящее время на территории Галичского муниципального района действуют операторы телефонной сотовой связи «</w:t>
      </w:r>
      <w:proofErr w:type="spellStart"/>
      <w:r w:rsidRPr="006978BD">
        <w:rPr>
          <w:rFonts w:ascii="Arial" w:eastAsia="Times New Roman" w:hAnsi="Arial" w:cs="Arial"/>
          <w:sz w:val="24"/>
          <w:szCs w:val="24"/>
        </w:rPr>
        <w:t>БиЛайн</w:t>
      </w:r>
      <w:proofErr w:type="spellEnd"/>
      <w:r w:rsidRPr="006978BD">
        <w:rPr>
          <w:rFonts w:ascii="Arial" w:eastAsia="Times New Roman" w:hAnsi="Arial" w:cs="Arial"/>
          <w:sz w:val="24"/>
          <w:szCs w:val="24"/>
        </w:rPr>
        <w:t xml:space="preserve">», «Мегафон», «Теле 2», «МТС». Услуги почтовой связи на территории муниципального района предоставляет ФГУП «Почта России». Провайдером </w:t>
      </w:r>
      <w:proofErr w:type="spellStart"/>
      <w:proofErr w:type="gramStart"/>
      <w:r w:rsidRPr="006978BD">
        <w:rPr>
          <w:rFonts w:ascii="Arial" w:eastAsia="Times New Roman" w:hAnsi="Arial" w:cs="Arial"/>
          <w:sz w:val="24"/>
          <w:szCs w:val="24"/>
        </w:rPr>
        <w:t>Интернет-связи</w:t>
      </w:r>
      <w:proofErr w:type="spellEnd"/>
      <w:proofErr w:type="gramEnd"/>
      <w:r w:rsidRPr="006978BD">
        <w:rPr>
          <w:rFonts w:ascii="Arial" w:eastAsia="Times New Roman" w:hAnsi="Arial" w:cs="Arial"/>
          <w:sz w:val="24"/>
          <w:szCs w:val="24"/>
        </w:rPr>
        <w:t xml:space="preserve"> является </w:t>
      </w:r>
      <w:proofErr w:type="spellStart"/>
      <w:r w:rsidRPr="006978BD">
        <w:rPr>
          <w:rFonts w:ascii="Arial" w:eastAsia="Times New Roman" w:hAnsi="Arial" w:cs="Arial"/>
          <w:sz w:val="24"/>
          <w:szCs w:val="24"/>
        </w:rPr>
        <w:t>Ростелеком</w:t>
      </w:r>
      <w:proofErr w:type="spellEnd"/>
      <w:r w:rsidRPr="006978BD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70"/>
        <w:gridCol w:w="1361"/>
        <w:gridCol w:w="1360"/>
        <w:gridCol w:w="1360"/>
        <w:gridCol w:w="1360"/>
        <w:gridCol w:w="1360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01.01.2023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Доля организаций частной формы собственности в сфере оказания услуг связи, в том числе услуг по предоставлению </w:t>
            </w:r>
            <w:proofErr w:type="spellStart"/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широкополостного</w:t>
            </w:r>
            <w:proofErr w:type="spellEnd"/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 доступа к информационно-телекоммуникационной сети «Интернет»,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7"/>
        <w:gridCol w:w="2348"/>
        <w:gridCol w:w="1565"/>
        <w:gridCol w:w="2091"/>
        <w:gridCol w:w="2070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Невысокий процент покрытия услугами связи населения Галичского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Содействие в реализации планируемых  операторами связи проектов развития связи на основе </w:t>
            </w:r>
            <w:proofErr w:type="spellStart"/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широкополостного</w:t>
            </w:r>
            <w:proofErr w:type="spellEnd"/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 доступа в сеть Интернет по современным каналам связи на территории 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Увеличение числа населенных пунктов, подключенных к сети Интернет и услугам сотовой связи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Отдел по экономике, природным ресурсам и охране труда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 организациям, планирующим </w:t>
            </w: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размещение объектов связи, объектов муниципальной собственности для размещения средств и сооружений связи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Расширение зон покрытия операторов </w:t>
            </w: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мобильной связи, расширение охвата населения муниципального 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имуществом и земельными ресурсами</w:t>
            </w:r>
          </w:p>
        </w:tc>
      </w:tr>
    </w:tbl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2F5F" w:rsidRPr="00E136B8" w:rsidRDefault="00E136B8" w:rsidP="00E136B8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r w:rsidR="00C72F5F" w:rsidRPr="00E136B8">
        <w:rPr>
          <w:rFonts w:ascii="Arial" w:eastAsia="Times New Roman" w:hAnsi="Arial" w:cs="Arial"/>
          <w:sz w:val="24"/>
          <w:szCs w:val="24"/>
        </w:rPr>
        <w:t>Рынок туристических услуг</w:t>
      </w:r>
    </w:p>
    <w:p w:rsidR="00C72F5F" w:rsidRPr="006978BD" w:rsidRDefault="00C72F5F" w:rsidP="006978BD">
      <w:pPr>
        <w:pStyle w:val="a6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78BD">
        <w:rPr>
          <w:rFonts w:ascii="Arial" w:hAnsi="Arial" w:cs="Arial"/>
          <w:color w:val="000000"/>
          <w:sz w:val="24"/>
          <w:szCs w:val="24"/>
        </w:rPr>
        <w:t>Туристская отрасль Галичского муниципального района Костромской области представлена 2 хозяйствующими субъектами, в которых занято порядка 20 человек.</w:t>
      </w:r>
    </w:p>
    <w:p w:rsidR="00C72F5F" w:rsidRPr="006978BD" w:rsidRDefault="00C72F5F" w:rsidP="006978BD">
      <w:pPr>
        <w:pStyle w:val="a5"/>
        <w:shd w:val="clear" w:color="auto" w:fill="FFFFFF"/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6978BD">
        <w:rPr>
          <w:rFonts w:ascii="Arial" w:hAnsi="Arial" w:cs="Arial"/>
        </w:rPr>
        <w:t xml:space="preserve">            В настоящее время на территории Галичского муниципального района Костромской области функционируют следующие гостиницы и гостевые дома:</w:t>
      </w:r>
    </w:p>
    <w:p w:rsidR="00C72F5F" w:rsidRPr="006978BD" w:rsidRDefault="00C72F5F" w:rsidP="006978BD">
      <w:pPr>
        <w:pStyle w:val="a5"/>
        <w:shd w:val="clear" w:color="auto" w:fill="FFFFFF"/>
        <w:spacing w:before="0" w:beforeAutospacing="0" w:after="0"/>
        <w:ind w:firstLine="709"/>
        <w:jc w:val="both"/>
        <w:textAlignment w:val="baseline"/>
        <w:rPr>
          <w:rFonts w:ascii="Arial" w:hAnsi="Arial" w:cs="Arial"/>
        </w:rPr>
      </w:pPr>
      <w:r w:rsidRPr="006978BD">
        <w:rPr>
          <w:rFonts w:ascii="Arial" w:hAnsi="Arial" w:cs="Arial"/>
        </w:rPr>
        <w:t xml:space="preserve">- Гостевой дом «Умиленье», расположен по адресу: Костромская область, Галичский район, д. </w:t>
      </w:r>
      <w:proofErr w:type="spellStart"/>
      <w:r w:rsidRPr="006978BD">
        <w:rPr>
          <w:rFonts w:ascii="Arial" w:hAnsi="Arial" w:cs="Arial"/>
        </w:rPr>
        <w:t>Толтуново</w:t>
      </w:r>
      <w:proofErr w:type="spellEnd"/>
      <w:r w:rsidRPr="006978BD">
        <w:rPr>
          <w:rFonts w:ascii="Arial" w:hAnsi="Arial" w:cs="Arial"/>
        </w:rPr>
        <w:t xml:space="preserve"> и находится на расстоянии 28 километров от городского округа  - город Галич. Гостевой дом может принять 14 человек, в наличии 5 спален;</w:t>
      </w:r>
    </w:p>
    <w:p w:rsidR="00C72F5F" w:rsidRPr="006978BD" w:rsidRDefault="00C72F5F" w:rsidP="006978BD">
      <w:pPr>
        <w:pStyle w:val="a5"/>
        <w:shd w:val="clear" w:color="auto" w:fill="FFFFFF"/>
        <w:spacing w:before="0" w:beforeAutospacing="0" w:after="0"/>
        <w:ind w:firstLine="709"/>
        <w:jc w:val="both"/>
        <w:textAlignment w:val="baseline"/>
        <w:rPr>
          <w:rFonts w:ascii="Arial" w:hAnsi="Arial" w:cs="Arial"/>
        </w:rPr>
      </w:pPr>
      <w:r w:rsidRPr="006978BD">
        <w:rPr>
          <w:rFonts w:ascii="Arial" w:hAnsi="Arial" w:cs="Arial"/>
        </w:rPr>
        <w:t>- Гостиница «Престиж», расположена по адресу: Костромская область, Галичский район, п. Красная Заря и находится на расстоянии 8 километров от городского округа  - город Галич. Гостиница размещена в двухэтажном здании, имеется в наличии 7 номеров.</w:t>
      </w: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78BD">
        <w:rPr>
          <w:rFonts w:ascii="Arial" w:hAnsi="Arial" w:cs="Arial"/>
          <w:color w:val="000000"/>
          <w:sz w:val="24"/>
          <w:szCs w:val="24"/>
        </w:rPr>
        <w:t>Основной продукцией туристических предприятий является предоставление услуг (услуги гостиниц и ресторанов,</w:t>
      </w:r>
      <w:r w:rsidRPr="006978BD">
        <w:rPr>
          <w:rFonts w:ascii="Arial" w:hAnsi="Arial" w:cs="Arial"/>
          <w:color w:val="000000"/>
          <w:sz w:val="24"/>
          <w:szCs w:val="24"/>
        </w:rPr>
        <w:br/>
        <w:t>деятельность музеев).</w:t>
      </w: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78BD">
        <w:rPr>
          <w:rFonts w:ascii="Arial" w:hAnsi="Arial" w:cs="Arial"/>
          <w:color w:val="000000"/>
          <w:sz w:val="24"/>
          <w:szCs w:val="24"/>
        </w:rPr>
        <w:t>Барьеры, затрудняющие предпринимательскую деятельность на рынке туристских услуг:</w:t>
      </w: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78BD">
        <w:rPr>
          <w:rFonts w:ascii="Arial" w:hAnsi="Arial" w:cs="Arial"/>
          <w:color w:val="000000"/>
          <w:sz w:val="24"/>
          <w:szCs w:val="24"/>
        </w:rPr>
        <w:t>- невыгодные экономические условия для привлечения инвестиций в туристскую инфраструктуру, отсутствие</w:t>
      </w:r>
      <w:r w:rsidRPr="006978BD">
        <w:rPr>
          <w:rFonts w:ascii="Arial" w:hAnsi="Arial" w:cs="Arial"/>
          <w:color w:val="000000"/>
          <w:sz w:val="24"/>
          <w:szCs w:val="24"/>
        </w:rPr>
        <w:br/>
        <w:t>готовых инвестиционных площадок;</w:t>
      </w: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78BD">
        <w:rPr>
          <w:rFonts w:ascii="Arial" w:hAnsi="Arial" w:cs="Arial"/>
          <w:color w:val="000000"/>
          <w:sz w:val="24"/>
          <w:szCs w:val="24"/>
        </w:rPr>
        <w:t>- дефицит квалифицированных кадров, что определяет невысокое качество обслуживания во всех секторах туристкой</w:t>
      </w:r>
      <w:r w:rsidRPr="006978BD">
        <w:rPr>
          <w:rFonts w:ascii="Arial" w:hAnsi="Arial" w:cs="Arial"/>
          <w:color w:val="000000"/>
          <w:sz w:val="24"/>
          <w:szCs w:val="24"/>
        </w:rPr>
        <w:br/>
        <w:t>индустрии;</w:t>
      </w:r>
      <w:r w:rsidRPr="006978BD">
        <w:rPr>
          <w:rFonts w:ascii="Arial" w:hAnsi="Arial" w:cs="Arial"/>
          <w:color w:val="000000"/>
          <w:sz w:val="24"/>
          <w:szCs w:val="24"/>
        </w:rPr>
        <w:br/>
        <w:t xml:space="preserve">              - «сезонность» туристской деятельности;</w:t>
      </w: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78BD">
        <w:rPr>
          <w:rFonts w:ascii="Arial" w:hAnsi="Arial" w:cs="Arial"/>
          <w:color w:val="000000"/>
          <w:sz w:val="24"/>
          <w:szCs w:val="24"/>
        </w:rPr>
        <w:t>- дефицит современных туристских автобусов;</w:t>
      </w: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78BD">
        <w:rPr>
          <w:rFonts w:ascii="Arial" w:hAnsi="Arial" w:cs="Arial"/>
          <w:color w:val="000000"/>
          <w:sz w:val="24"/>
          <w:szCs w:val="24"/>
        </w:rPr>
        <w:t>- неразвитость транспортной инфраструктуры (низкое качество дорог и уровня придорожного  обслуживания).</w:t>
      </w: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78BD">
        <w:rPr>
          <w:rFonts w:ascii="Arial" w:hAnsi="Arial" w:cs="Arial"/>
          <w:color w:val="000000"/>
          <w:sz w:val="24"/>
          <w:szCs w:val="24"/>
        </w:rPr>
        <w:t>Объемы муниципального туристического бизнеса могут существенно возрасти за счет внедрения новых типов</w:t>
      </w:r>
      <w:r w:rsidRPr="006978B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6978BD">
        <w:rPr>
          <w:rFonts w:ascii="Arial" w:hAnsi="Arial" w:cs="Arial"/>
          <w:color w:val="000000"/>
          <w:sz w:val="24"/>
          <w:szCs w:val="24"/>
        </w:rPr>
        <w:t>турпродукта</w:t>
      </w:r>
      <w:proofErr w:type="spellEnd"/>
      <w:r w:rsidRPr="006978BD">
        <w:rPr>
          <w:rFonts w:ascii="Arial" w:hAnsi="Arial" w:cs="Arial"/>
          <w:color w:val="000000"/>
          <w:sz w:val="24"/>
          <w:szCs w:val="24"/>
        </w:rPr>
        <w:t xml:space="preserve"> и развития уже имеющихся, в том числе: формирование </w:t>
      </w:r>
      <w:proofErr w:type="spellStart"/>
      <w:r w:rsidRPr="006978BD">
        <w:rPr>
          <w:rFonts w:ascii="Arial" w:hAnsi="Arial" w:cs="Arial"/>
          <w:color w:val="000000"/>
          <w:sz w:val="24"/>
          <w:szCs w:val="24"/>
        </w:rPr>
        <w:t>экопоселений</w:t>
      </w:r>
      <w:proofErr w:type="spellEnd"/>
      <w:r w:rsidRPr="006978BD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6978BD">
        <w:rPr>
          <w:rFonts w:ascii="Arial" w:hAnsi="Arial" w:cs="Arial"/>
          <w:color w:val="000000"/>
          <w:sz w:val="24"/>
          <w:szCs w:val="24"/>
        </w:rPr>
        <w:t>агрогородков</w:t>
      </w:r>
      <w:proofErr w:type="spellEnd"/>
      <w:r w:rsidRPr="006978BD">
        <w:rPr>
          <w:rFonts w:ascii="Arial" w:hAnsi="Arial" w:cs="Arial"/>
          <w:color w:val="000000"/>
          <w:sz w:val="24"/>
          <w:szCs w:val="24"/>
        </w:rPr>
        <w:t>, баз активного отдыха, комплексов придорожного обслуживания, медицинского и оздоровительного туризма,  охотничьих и рыболовных хозяйств,  водного и конного туризма,  авто- и мототуризма.</w:t>
      </w: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45"/>
        <w:gridCol w:w="1386"/>
        <w:gridCol w:w="1385"/>
        <w:gridCol w:w="1385"/>
        <w:gridCol w:w="1385"/>
        <w:gridCol w:w="1385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На 01.01.2023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Доля организаций частной формы собственности в </w:t>
            </w: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сфере оказания туристических услуг на территории муниципального района,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</w:tbl>
    <w:p w:rsidR="00C72F5F" w:rsidRPr="006978BD" w:rsidRDefault="00C72F5F" w:rsidP="006978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98"/>
        <w:gridCol w:w="2127"/>
        <w:gridCol w:w="1567"/>
        <w:gridCol w:w="2079"/>
        <w:gridCol w:w="1990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Описание проблемы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Слабая маркетинговая политика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Проведение мониторинга развития конкурентной среды в сфере оказания</w:t>
            </w:r>
            <w:r w:rsidRPr="006978BD">
              <w:rPr>
                <w:rFonts w:ascii="Arial" w:hAnsi="Arial" w:cs="Arial"/>
                <w:sz w:val="24"/>
                <w:szCs w:val="24"/>
              </w:rPr>
              <w:br/>
              <w:t>туристических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Увеличение туристического потока в Галичский муниципальный район Костромской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Отдел по делам культуры, молодежи и спорта </w:t>
            </w:r>
          </w:p>
        </w:tc>
      </w:tr>
      <w:tr w:rsidR="00C72F5F" w:rsidRPr="006978BD" w:rsidTr="006978BD">
        <w:trPr>
          <w:trHeight w:val="55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Недостаточное позиционирование муниципального района на областном и российском рынках туристических услуг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Организация и проведение презентаций туристического потенциала муниципального 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2019-2022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hAnsi="Arial" w:cs="Arial"/>
                <w:sz w:val="24"/>
                <w:szCs w:val="24"/>
              </w:rPr>
              <w:t>Увеличение туристического потока в Галичский муниципальный район Костромской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Отдел по делам культуры, молодежи и спорта </w:t>
            </w:r>
          </w:p>
        </w:tc>
      </w:tr>
    </w:tbl>
    <w:p w:rsidR="00C72F5F" w:rsidRPr="00E136B8" w:rsidRDefault="00E136B8" w:rsidP="00E136B8">
      <w:pPr>
        <w:spacing w:before="100" w:beforeAutospacing="1" w:after="0" w:line="240" w:lineRule="auto"/>
        <w:ind w:left="99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C72F5F" w:rsidRPr="00E136B8">
        <w:rPr>
          <w:rFonts w:ascii="Arial" w:eastAsia="Times New Roman" w:hAnsi="Arial" w:cs="Arial"/>
          <w:sz w:val="24"/>
          <w:szCs w:val="24"/>
        </w:rPr>
        <w:t>Системные мероприятия по развитию конкурентной среды в Галичском муниципальном районе</w:t>
      </w:r>
    </w:p>
    <w:p w:rsidR="00C72F5F" w:rsidRPr="006978BD" w:rsidRDefault="00C72F5F" w:rsidP="006978BD">
      <w:pPr>
        <w:pStyle w:val="a6"/>
        <w:spacing w:before="100" w:beforeAutospacing="1" w:after="0" w:line="240" w:lineRule="auto"/>
        <w:ind w:left="1080"/>
        <w:jc w:val="center"/>
        <w:rPr>
          <w:rFonts w:ascii="Arial" w:eastAsia="Times New Roman" w:hAnsi="Arial" w:cs="Arial"/>
          <w:sz w:val="24"/>
          <w:szCs w:val="24"/>
        </w:rPr>
      </w:pPr>
      <w:r w:rsidRPr="006978BD">
        <w:rPr>
          <w:rFonts w:ascii="Arial" w:eastAsia="Times New Roman" w:hAnsi="Arial" w:cs="Arial"/>
          <w:sz w:val="24"/>
          <w:szCs w:val="24"/>
        </w:rPr>
        <w:t xml:space="preserve">Костромской области </w:t>
      </w:r>
    </w:p>
    <w:p w:rsidR="00C72F5F" w:rsidRPr="00E136B8" w:rsidRDefault="00E136B8" w:rsidP="00E136B8">
      <w:pPr>
        <w:spacing w:before="100" w:beforeAutospacing="1" w:after="0" w:line="240" w:lineRule="auto"/>
        <w:ind w:left="108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C72F5F" w:rsidRPr="00E136B8">
        <w:rPr>
          <w:rFonts w:ascii="Arial" w:eastAsia="Times New Roman" w:hAnsi="Arial" w:cs="Arial"/>
          <w:sz w:val="24"/>
          <w:szCs w:val="24"/>
        </w:rPr>
        <w:t>Мероприятия по проведению мониторинга состояния и развития конкурентной среды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2"/>
        <w:gridCol w:w="2313"/>
        <w:gridCol w:w="2435"/>
        <w:gridCol w:w="1336"/>
        <w:gridCol w:w="1765"/>
      </w:tblGrid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Форма исполнения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C72F5F" w:rsidRPr="006978BD" w:rsidTr="006978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Проведение опросов потребителей  об удовлетворенности качеством товаров и услуг и ценовой конкуренцией на рынках муниципального района.</w:t>
            </w: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Проведение опросов субъектов предпринимательства по оценке состояния и развития конкурентной среды в муниципальном районе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Опрос, размещение результатов на официальном сайте муниципального района</w:t>
            </w: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Опрос, размещение </w:t>
            </w: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результатов на официальном сайте муниципального 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Определение удовлетворенности качеством товаров и услуг и ценовой конкуренцией потребителями</w:t>
            </w: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Определение состояния </w:t>
            </w: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конкурентной среды субъектами предпринимательской деятельности.</w:t>
            </w:r>
          </w:p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2019 - 2022 годы</w:t>
            </w:r>
          </w:p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(один раз в течени</w:t>
            </w:r>
            <w:proofErr w:type="gramStart"/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 года)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Отдел по экономике, природным ресурсам и охране труда</w:t>
            </w:r>
          </w:p>
        </w:tc>
      </w:tr>
      <w:tr w:rsidR="00C72F5F" w:rsidRPr="006978BD" w:rsidTr="006978BD">
        <w:trPr>
          <w:trHeight w:val="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 из числа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Размещение необходимой информации на официальном сайте муниципального 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Увеличение числа потенциальных участников закупок из числа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2019 - 2022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МКУ «Отраслевая служба Галичского муниципального района Костромской области» </w:t>
            </w:r>
          </w:p>
        </w:tc>
      </w:tr>
      <w:tr w:rsidR="00C72F5F" w:rsidRPr="006978BD" w:rsidTr="006978BD">
        <w:trPr>
          <w:trHeight w:val="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закупок с предоставлением преимуществ субъектам малого и среднего предпринимательства в</w:t>
            </w:r>
            <w:r w:rsidRPr="006978B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совокупном годовом объеме закупок заказчиков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Проведение информационной работы с субъектами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Рост доли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закупки, в </w:t>
            </w: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отношении участников которых заказчиком устанавливается требование о привлечении к исполнению контракта субподрядчиков (соисполнителей) из числа субъектов малого и среднего предпринимательства), в общем объеме закупок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2019 - 2022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МКУ «Отраслевая служба Галичского муниципального района Костромской области» </w:t>
            </w:r>
          </w:p>
        </w:tc>
      </w:tr>
      <w:tr w:rsidR="00C72F5F" w:rsidRPr="006978BD" w:rsidTr="006978BD">
        <w:trPr>
          <w:trHeight w:val="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Формирование перечней объектов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Обеспечение равных условий доступа к информации о реализации муниципального имущества и земельных участков путем размещения указанной информации на официальных сайтах РФ для размещения информации о проведении торов в сети «Интернет» (</w:t>
            </w:r>
            <w:hyperlink r:id="rId6" w:history="1">
              <w:r w:rsidRPr="006978BD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www.torgi.gov.ru</w:t>
              </w:r>
            </w:hyperlink>
            <w:r w:rsidRPr="006978BD">
              <w:rPr>
                <w:rFonts w:ascii="Arial" w:eastAsia="Times New Roman" w:hAnsi="Arial" w:cs="Arial"/>
                <w:sz w:val="24"/>
                <w:szCs w:val="24"/>
              </w:rPr>
              <w:t xml:space="preserve">), департамента имущественных и земельных отношений Костромской области и на официальном сайте муниципального района в сети «Интернет».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2019 - 2022 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2F5F" w:rsidRPr="006978BD" w:rsidRDefault="00C72F5F" w:rsidP="00697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8BD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 и земельными ресурсами.</w:t>
            </w:r>
          </w:p>
        </w:tc>
      </w:tr>
    </w:tbl>
    <w:p w:rsidR="00C72F5F" w:rsidRPr="006978BD" w:rsidRDefault="00C72F5F" w:rsidP="006978B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C72F5F" w:rsidRPr="006978BD" w:rsidRDefault="00C72F5F" w:rsidP="006978B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72F5F" w:rsidRPr="006978BD" w:rsidRDefault="00C72F5F" w:rsidP="006978BD">
      <w:pPr>
        <w:pStyle w:val="a5"/>
        <w:spacing w:before="0" w:beforeAutospacing="0" w:after="0"/>
        <w:rPr>
          <w:rFonts w:ascii="Arial" w:hAnsi="Arial" w:cs="Arial"/>
        </w:rPr>
      </w:pPr>
    </w:p>
    <w:sectPr w:rsidR="00C72F5F" w:rsidRPr="006978BD" w:rsidSect="006978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024D76"/>
    <w:multiLevelType w:val="multilevel"/>
    <w:tmpl w:val="37644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C07AEC"/>
    <w:multiLevelType w:val="hybridMultilevel"/>
    <w:tmpl w:val="C08684B8"/>
    <w:lvl w:ilvl="0" w:tplc="EF400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8166E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6703F"/>
    <w:multiLevelType w:val="hybridMultilevel"/>
    <w:tmpl w:val="9C641678"/>
    <w:lvl w:ilvl="0" w:tplc="3D72B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2B6D"/>
    <w:multiLevelType w:val="hybridMultilevel"/>
    <w:tmpl w:val="0FDA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C170B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749B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3C15D9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553"/>
    <w:multiLevelType w:val="multilevel"/>
    <w:tmpl w:val="FDF06AA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B5130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303E7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36F5D"/>
    <w:multiLevelType w:val="hybridMultilevel"/>
    <w:tmpl w:val="A38A875E"/>
    <w:lvl w:ilvl="0" w:tplc="0D6C34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4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15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  <w:num w:numId="15">
    <w:abstractNumId w:val="17"/>
  </w:num>
  <w:num w:numId="16">
    <w:abstractNumId w:val="5"/>
  </w:num>
  <w:num w:numId="17">
    <w:abstractNumId w:val="9"/>
  </w:num>
  <w:num w:numId="18">
    <w:abstractNumId w:val="16"/>
  </w:num>
  <w:num w:numId="19">
    <w:abstractNumId w:val="12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A1F"/>
    <w:rsid w:val="000E7E71"/>
    <w:rsid w:val="000E7F2F"/>
    <w:rsid w:val="000F2396"/>
    <w:rsid w:val="001065AB"/>
    <w:rsid w:val="001308AE"/>
    <w:rsid w:val="00130F1D"/>
    <w:rsid w:val="001917FF"/>
    <w:rsid w:val="00193B6B"/>
    <w:rsid w:val="001C5138"/>
    <w:rsid w:val="001C5782"/>
    <w:rsid w:val="001D71B6"/>
    <w:rsid w:val="001E2EB4"/>
    <w:rsid w:val="002068D2"/>
    <w:rsid w:val="002245F3"/>
    <w:rsid w:val="0029021B"/>
    <w:rsid w:val="00290B18"/>
    <w:rsid w:val="00300B3A"/>
    <w:rsid w:val="00391E30"/>
    <w:rsid w:val="00393D32"/>
    <w:rsid w:val="00396E6A"/>
    <w:rsid w:val="003A647D"/>
    <w:rsid w:val="003E6409"/>
    <w:rsid w:val="003F1B21"/>
    <w:rsid w:val="004A62C1"/>
    <w:rsid w:val="004B2DE9"/>
    <w:rsid w:val="004B4697"/>
    <w:rsid w:val="0056605E"/>
    <w:rsid w:val="00592C78"/>
    <w:rsid w:val="00593FAD"/>
    <w:rsid w:val="005A1358"/>
    <w:rsid w:val="005F0F6A"/>
    <w:rsid w:val="00632FC2"/>
    <w:rsid w:val="0065046A"/>
    <w:rsid w:val="006625E6"/>
    <w:rsid w:val="006978BD"/>
    <w:rsid w:val="006D55A7"/>
    <w:rsid w:val="006E1389"/>
    <w:rsid w:val="006F1654"/>
    <w:rsid w:val="00760F2F"/>
    <w:rsid w:val="00797161"/>
    <w:rsid w:val="00797C18"/>
    <w:rsid w:val="007C1F3D"/>
    <w:rsid w:val="007D46D2"/>
    <w:rsid w:val="00803637"/>
    <w:rsid w:val="00853EA1"/>
    <w:rsid w:val="008662C5"/>
    <w:rsid w:val="00894260"/>
    <w:rsid w:val="008D393E"/>
    <w:rsid w:val="008D4D32"/>
    <w:rsid w:val="008F0194"/>
    <w:rsid w:val="0093089B"/>
    <w:rsid w:val="009552E0"/>
    <w:rsid w:val="009862C1"/>
    <w:rsid w:val="009C6816"/>
    <w:rsid w:val="009D172A"/>
    <w:rsid w:val="00A076B7"/>
    <w:rsid w:val="00A07E4A"/>
    <w:rsid w:val="00A14094"/>
    <w:rsid w:val="00A15C7B"/>
    <w:rsid w:val="00A213F0"/>
    <w:rsid w:val="00A333D3"/>
    <w:rsid w:val="00A83EBC"/>
    <w:rsid w:val="00A8587C"/>
    <w:rsid w:val="00A85EF7"/>
    <w:rsid w:val="00A973A3"/>
    <w:rsid w:val="00A97EA9"/>
    <w:rsid w:val="00AB19CD"/>
    <w:rsid w:val="00AE61F5"/>
    <w:rsid w:val="00B0267E"/>
    <w:rsid w:val="00B10609"/>
    <w:rsid w:val="00B10B5C"/>
    <w:rsid w:val="00B415D5"/>
    <w:rsid w:val="00B47873"/>
    <w:rsid w:val="00B56602"/>
    <w:rsid w:val="00B71A4A"/>
    <w:rsid w:val="00B954C7"/>
    <w:rsid w:val="00BA395F"/>
    <w:rsid w:val="00BB2472"/>
    <w:rsid w:val="00BC6240"/>
    <w:rsid w:val="00BC7B85"/>
    <w:rsid w:val="00BD25E1"/>
    <w:rsid w:val="00C00064"/>
    <w:rsid w:val="00C06150"/>
    <w:rsid w:val="00C65C22"/>
    <w:rsid w:val="00C67638"/>
    <w:rsid w:val="00C72F5F"/>
    <w:rsid w:val="00C85F39"/>
    <w:rsid w:val="00C97BBB"/>
    <w:rsid w:val="00CA1720"/>
    <w:rsid w:val="00CC6949"/>
    <w:rsid w:val="00CC6DC1"/>
    <w:rsid w:val="00D24D2E"/>
    <w:rsid w:val="00D30063"/>
    <w:rsid w:val="00D54389"/>
    <w:rsid w:val="00D754E7"/>
    <w:rsid w:val="00D947D9"/>
    <w:rsid w:val="00DA6828"/>
    <w:rsid w:val="00DB3035"/>
    <w:rsid w:val="00DB34E0"/>
    <w:rsid w:val="00DF00AF"/>
    <w:rsid w:val="00E02857"/>
    <w:rsid w:val="00E136B8"/>
    <w:rsid w:val="00E30075"/>
    <w:rsid w:val="00E4699B"/>
    <w:rsid w:val="00E556FD"/>
    <w:rsid w:val="00E77417"/>
    <w:rsid w:val="00E93279"/>
    <w:rsid w:val="00EF44A0"/>
    <w:rsid w:val="00EF4B6D"/>
    <w:rsid w:val="00F0444F"/>
    <w:rsid w:val="00F262B4"/>
    <w:rsid w:val="00F47D43"/>
    <w:rsid w:val="00F92B9A"/>
    <w:rsid w:val="00FD4FB1"/>
    <w:rsid w:val="00FE1E25"/>
    <w:rsid w:val="00FE644F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paragraph" w:styleId="1">
    <w:name w:val="heading 1"/>
    <w:basedOn w:val="a"/>
    <w:link w:val="10"/>
    <w:uiPriority w:val="9"/>
    <w:qFormat/>
    <w:rsid w:val="00C72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6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styleId="a8">
    <w:name w:val="Hyperlink"/>
    <w:basedOn w:val="a0"/>
    <w:uiPriority w:val="99"/>
    <w:semiHidden/>
    <w:unhideWhenUsed/>
    <w:rsid w:val="0065046A"/>
    <w:rPr>
      <w:color w:val="0000FF"/>
      <w:u w:val="single"/>
    </w:rPr>
  </w:style>
  <w:style w:type="character" w:customStyle="1" w:styleId="oe-a0">
    <w:name w:val="oe-a0"/>
    <w:basedOn w:val="a0"/>
    <w:rsid w:val="00C65C22"/>
  </w:style>
  <w:style w:type="character" w:customStyle="1" w:styleId="oe-a0-000005">
    <w:name w:val="oe-a0-000005"/>
    <w:basedOn w:val="a0"/>
    <w:rsid w:val="00C65C22"/>
  </w:style>
  <w:style w:type="character" w:customStyle="1" w:styleId="10">
    <w:name w:val="Заголовок 1 Знак"/>
    <w:basedOn w:val="a0"/>
    <w:link w:val="1"/>
    <w:uiPriority w:val="9"/>
    <w:rsid w:val="00C72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C7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3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47CC-2BAA-43C1-BB87-979A475F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Веселова ОВ</cp:lastModifiedBy>
  <cp:revision>7</cp:revision>
  <cp:lastPrinted>2019-03-29T09:22:00Z</cp:lastPrinted>
  <dcterms:created xsi:type="dcterms:W3CDTF">2019-10-09T07:49:00Z</dcterms:created>
  <dcterms:modified xsi:type="dcterms:W3CDTF">2019-10-23T13:28:00Z</dcterms:modified>
</cp:coreProperties>
</file>