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E2" w:rsidRPr="00BD3EB8" w:rsidRDefault="00BD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марафон</w:t>
      </w:r>
    </w:p>
    <w:p w:rsidR="00EA78E6" w:rsidRPr="0080488B" w:rsidRDefault="00EA78E6">
      <w:pPr>
        <w:rPr>
          <w:rFonts w:ascii="Times New Roman" w:hAnsi="Times New Roman" w:cs="Times New Roman"/>
          <w:b/>
          <w:sz w:val="28"/>
          <w:szCs w:val="28"/>
        </w:rPr>
      </w:pPr>
      <w:r w:rsidRPr="0080488B">
        <w:rPr>
          <w:rFonts w:ascii="Times New Roman" w:hAnsi="Times New Roman" w:cs="Times New Roman"/>
          <w:b/>
          <w:sz w:val="28"/>
          <w:szCs w:val="28"/>
        </w:rPr>
        <w:t>Материнский капитал: новые возможности</w:t>
      </w:r>
    </w:p>
    <w:p w:rsidR="00EA78E6" w:rsidRPr="0080488B" w:rsidRDefault="00EA78E6" w:rsidP="00EA78E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88B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Пенсионного фонда Российской Федерации по Костромской области  накануне Международного женского дня проводит ИНФОРМАЦИОННЫЙ МАРАФОН «Материнский капитал: новые возможности».  </w:t>
      </w:r>
    </w:p>
    <w:p w:rsidR="00EA78E6" w:rsidRDefault="00EA78E6" w:rsidP="00EA7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5 марта во всех клиентских службах ПФР будут работать телефоны «</w:t>
      </w:r>
      <w:r w:rsidR="0080488B">
        <w:rPr>
          <w:rFonts w:ascii="Times New Roman" w:hAnsi="Times New Roman" w:cs="Times New Roman"/>
          <w:sz w:val="28"/>
          <w:szCs w:val="28"/>
        </w:rPr>
        <w:t>горячих</w:t>
      </w:r>
      <w:r>
        <w:rPr>
          <w:rFonts w:ascii="Times New Roman" w:hAnsi="Times New Roman" w:cs="Times New Roman"/>
          <w:sz w:val="28"/>
          <w:szCs w:val="28"/>
        </w:rPr>
        <w:t xml:space="preserve"> линий». Чтобы мамы были в теме, на их вопросы</w:t>
      </w:r>
      <w:r w:rsidR="0080488B">
        <w:rPr>
          <w:rFonts w:ascii="Times New Roman" w:hAnsi="Times New Roman" w:cs="Times New Roman"/>
          <w:sz w:val="28"/>
          <w:szCs w:val="28"/>
        </w:rPr>
        <w:t xml:space="preserve"> ответят специалисты, занимающиеся вопросами социальных выплат. </w:t>
      </w:r>
    </w:p>
    <w:p w:rsidR="0080488B" w:rsidRDefault="0080488B" w:rsidP="00804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эти дни во всех Клиентских службах территориальных органов ПФР будут организованы тематические зоны консультирования: </w:t>
      </w:r>
      <w:r w:rsidRPr="0080488B">
        <w:rPr>
          <w:rFonts w:ascii="Times New Roman" w:hAnsi="Times New Roman" w:cs="Times New Roman"/>
          <w:sz w:val="28"/>
          <w:szCs w:val="28"/>
        </w:rPr>
        <w:t>«Все о материнск</w:t>
      </w:r>
      <w:r>
        <w:rPr>
          <w:rFonts w:ascii="Times New Roman" w:hAnsi="Times New Roman" w:cs="Times New Roman"/>
          <w:sz w:val="28"/>
          <w:szCs w:val="28"/>
        </w:rPr>
        <w:t xml:space="preserve">ом капитале»; </w:t>
      </w:r>
      <w:r w:rsidRPr="0080488B">
        <w:rPr>
          <w:rFonts w:ascii="Times New Roman" w:hAnsi="Times New Roman" w:cs="Times New Roman"/>
          <w:sz w:val="28"/>
          <w:szCs w:val="28"/>
        </w:rPr>
        <w:t xml:space="preserve"> «Электронн</w:t>
      </w:r>
      <w:r w:rsidR="00D13981">
        <w:rPr>
          <w:rFonts w:ascii="Times New Roman" w:hAnsi="Times New Roman" w:cs="Times New Roman"/>
          <w:sz w:val="28"/>
          <w:szCs w:val="28"/>
        </w:rPr>
        <w:t>ые сервисы ПФР в помощь семье»;</w:t>
      </w:r>
      <w:r w:rsidRPr="0080488B">
        <w:rPr>
          <w:rFonts w:ascii="Times New Roman" w:hAnsi="Times New Roman" w:cs="Times New Roman"/>
          <w:sz w:val="28"/>
          <w:szCs w:val="28"/>
        </w:rPr>
        <w:t xml:space="preserve"> «Материн</w:t>
      </w:r>
      <w:r w:rsidR="00D13981">
        <w:rPr>
          <w:rFonts w:ascii="Times New Roman" w:hAnsi="Times New Roman" w:cs="Times New Roman"/>
          <w:sz w:val="28"/>
          <w:szCs w:val="28"/>
        </w:rPr>
        <w:t xml:space="preserve">ский капитал на первенца»; «Материнский капитал – через Личный кабинет»; «Ежемесячные выплаты из средств МСК» и др. </w:t>
      </w:r>
    </w:p>
    <w:p w:rsidR="00D13981" w:rsidRDefault="00D13981" w:rsidP="00804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МАРАФОН  даст старт большой информационной работе среди населения региона по разъяснению тех изменений, которые внесены в Федеральный закон «О государственной поддержке семей, имеющих детей» по инициативе Президента России В.В.Путина. </w:t>
      </w:r>
    </w:p>
    <w:p w:rsidR="00D13981" w:rsidRDefault="00D13981" w:rsidP="00804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81" w:rsidRDefault="00D13981" w:rsidP="00D039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«горячих линий»:</w:t>
      </w:r>
    </w:p>
    <w:p w:rsidR="0050058E" w:rsidRDefault="0050058E" w:rsidP="00804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058E" w:rsidRPr="009A5C75" w:rsidTr="0050058E">
        <w:tc>
          <w:tcPr>
            <w:tcW w:w="4785" w:type="dxa"/>
          </w:tcPr>
          <w:p w:rsidR="0050058E" w:rsidRPr="009A5C75" w:rsidRDefault="0050058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ОПФР по Костромской области</w:t>
            </w:r>
          </w:p>
        </w:tc>
        <w:tc>
          <w:tcPr>
            <w:tcW w:w="4786" w:type="dxa"/>
          </w:tcPr>
          <w:p w:rsidR="0050058E" w:rsidRPr="009A5C75" w:rsidRDefault="0050058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8(4942)39-06-90</w:t>
            </w:r>
          </w:p>
        </w:tc>
      </w:tr>
      <w:tr w:rsidR="0050058E" w:rsidRPr="009A5C75" w:rsidTr="0050058E">
        <w:tc>
          <w:tcPr>
            <w:tcW w:w="4785" w:type="dxa"/>
          </w:tcPr>
          <w:p w:rsidR="0050058E" w:rsidRPr="009A5C75" w:rsidRDefault="0050058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УПФР в г. Костроме</w:t>
            </w:r>
          </w:p>
        </w:tc>
        <w:tc>
          <w:tcPr>
            <w:tcW w:w="4786" w:type="dxa"/>
          </w:tcPr>
          <w:p w:rsidR="0050058E" w:rsidRPr="009A5C75" w:rsidRDefault="0050058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8(4942)659-700</w:t>
            </w:r>
          </w:p>
        </w:tc>
      </w:tr>
      <w:tr w:rsidR="0050058E" w:rsidRPr="009A5C75" w:rsidTr="0050058E">
        <w:tc>
          <w:tcPr>
            <w:tcW w:w="4785" w:type="dxa"/>
          </w:tcPr>
          <w:p w:rsidR="0050058E" w:rsidRPr="009A5C75" w:rsidRDefault="0050058E" w:rsidP="00C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Клиентская служба (на правах отдела) в Костромском районе</w:t>
            </w:r>
          </w:p>
        </w:tc>
        <w:tc>
          <w:tcPr>
            <w:tcW w:w="4786" w:type="dxa"/>
          </w:tcPr>
          <w:p w:rsidR="0050058E" w:rsidRPr="009A5C75" w:rsidRDefault="004900E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EE">
              <w:rPr>
                <w:rFonts w:ascii="Times New Roman" w:hAnsi="Times New Roman" w:cs="Times New Roman"/>
                <w:sz w:val="24"/>
                <w:szCs w:val="24"/>
              </w:rPr>
              <w:t>8(4942) 39-39-39</w:t>
            </w:r>
          </w:p>
        </w:tc>
      </w:tr>
      <w:tr w:rsidR="0050058E" w:rsidRPr="009A5C75" w:rsidTr="0050058E">
        <w:tc>
          <w:tcPr>
            <w:tcW w:w="4785" w:type="dxa"/>
          </w:tcPr>
          <w:p w:rsidR="0050058E" w:rsidRPr="009A5C75" w:rsidRDefault="0050058E" w:rsidP="00CE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Клиентская служба (на правах отдела) в Красносельском районе</w:t>
            </w:r>
          </w:p>
        </w:tc>
        <w:tc>
          <w:tcPr>
            <w:tcW w:w="4786" w:type="dxa"/>
          </w:tcPr>
          <w:p w:rsidR="0050058E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1">
              <w:rPr>
                <w:rFonts w:ascii="Times New Roman" w:hAnsi="Times New Roman" w:cs="Times New Roman"/>
                <w:sz w:val="24"/>
                <w:szCs w:val="24"/>
              </w:rPr>
              <w:t>8(49432)2-26-45</w:t>
            </w:r>
          </w:p>
        </w:tc>
      </w:tr>
      <w:tr w:rsidR="00CE63F7" w:rsidRPr="009A5C75" w:rsidTr="0050058E">
        <w:tc>
          <w:tcPr>
            <w:tcW w:w="4785" w:type="dxa"/>
          </w:tcPr>
          <w:p w:rsidR="00CE63F7" w:rsidRPr="009A5C75" w:rsidRDefault="00CE63F7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УПФР в г. Буе Костромской области (</w:t>
            </w:r>
            <w:proofErr w:type="gram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E63F7" w:rsidRPr="009A5C75" w:rsidRDefault="009A5C75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8(49435)4-18-58</w:t>
            </w:r>
          </w:p>
        </w:tc>
      </w:tr>
      <w:tr w:rsidR="00CE63F7" w:rsidRPr="009A5C75" w:rsidTr="0050058E">
        <w:tc>
          <w:tcPr>
            <w:tcW w:w="4785" w:type="dxa"/>
          </w:tcPr>
          <w:p w:rsidR="00CE63F7" w:rsidRPr="009A5C75" w:rsidRDefault="00CE63F7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Клиентская служба (на правах отдела) в Островском районе</w:t>
            </w:r>
          </w:p>
        </w:tc>
        <w:tc>
          <w:tcPr>
            <w:tcW w:w="4786" w:type="dxa"/>
          </w:tcPr>
          <w:p w:rsidR="00CE63F7" w:rsidRPr="009A5C75" w:rsidRDefault="004900E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1221" w:rsidRPr="00B61221">
              <w:rPr>
                <w:rFonts w:ascii="Times New Roman" w:hAnsi="Times New Roman" w:cs="Times New Roman"/>
                <w:sz w:val="24"/>
                <w:szCs w:val="24"/>
              </w:rPr>
              <w:t>(49438)2-79-39</w:t>
            </w:r>
          </w:p>
        </w:tc>
      </w:tr>
      <w:tr w:rsidR="00CE63F7" w:rsidRPr="009A5C75" w:rsidTr="0050058E">
        <w:tc>
          <w:tcPr>
            <w:tcW w:w="4785" w:type="dxa"/>
          </w:tcPr>
          <w:p w:rsidR="00CE63F7" w:rsidRPr="009A5C75" w:rsidRDefault="00CE63F7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Судиславском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CE63F7" w:rsidRPr="009A5C75" w:rsidRDefault="004900E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0EE">
              <w:rPr>
                <w:rFonts w:ascii="Times New Roman" w:hAnsi="Times New Roman" w:cs="Times New Roman"/>
                <w:sz w:val="24"/>
                <w:szCs w:val="24"/>
              </w:rPr>
              <w:t>(49433) 9-77-03</w:t>
            </w:r>
          </w:p>
        </w:tc>
      </w:tr>
      <w:tr w:rsidR="00CE63F7" w:rsidRPr="009A5C75" w:rsidTr="0050058E">
        <w:tc>
          <w:tcPr>
            <w:tcW w:w="4785" w:type="dxa"/>
          </w:tcPr>
          <w:p w:rsidR="00CE63F7" w:rsidRPr="009A5C75" w:rsidRDefault="00CE63F7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Клиентская служба (на правах отдела) в г. Волгореченске</w:t>
            </w:r>
          </w:p>
        </w:tc>
        <w:tc>
          <w:tcPr>
            <w:tcW w:w="4786" w:type="dxa"/>
          </w:tcPr>
          <w:p w:rsidR="00CE63F7" w:rsidRPr="009A5C75" w:rsidRDefault="009A5C75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8(49453)3-35-99</w:t>
            </w:r>
          </w:p>
        </w:tc>
      </w:tr>
      <w:tr w:rsidR="00CE63F7" w:rsidRPr="009A5C75" w:rsidTr="0050058E">
        <w:tc>
          <w:tcPr>
            <w:tcW w:w="4785" w:type="dxa"/>
          </w:tcPr>
          <w:p w:rsidR="00CE63F7" w:rsidRPr="009A5C75" w:rsidRDefault="00CE63F7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в г. Нерехте и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Нерехтском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CE63F7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0EE">
              <w:rPr>
                <w:rFonts w:ascii="Times New Roman" w:hAnsi="Times New Roman" w:cs="Times New Roman"/>
                <w:sz w:val="24"/>
                <w:szCs w:val="24"/>
              </w:rPr>
              <w:t>(49431) 7-84-22</w:t>
            </w:r>
          </w:p>
        </w:tc>
      </w:tr>
      <w:tr w:rsidR="00CE63F7" w:rsidRPr="009A5C75" w:rsidTr="0050058E">
        <w:tc>
          <w:tcPr>
            <w:tcW w:w="4785" w:type="dxa"/>
          </w:tcPr>
          <w:p w:rsidR="00CE63F7" w:rsidRPr="009A5C75" w:rsidRDefault="009A5C75" w:rsidP="009A5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группы)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Сусанинском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CE63F7" w:rsidRPr="009A5C75" w:rsidRDefault="004900E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0EE">
              <w:rPr>
                <w:rFonts w:ascii="Times New Roman" w:hAnsi="Times New Roman" w:cs="Times New Roman"/>
                <w:sz w:val="24"/>
                <w:szCs w:val="24"/>
              </w:rPr>
              <w:t>(49434)9-09-07</w:t>
            </w:r>
          </w:p>
        </w:tc>
      </w:tr>
      <w:tr w:rsidR="00CE63F7" w:rsidRPr="009A5C75" w:rsidTr="0050058E">
        <w:tc>
          <w:tcPr>
            <w:tcW w:w="4785" w:type="dxa"/>
          </w:tcPr>
          <w:p w:rsidR="00CE63F7" w:rsidRPr="009A5C75" w:rsidRDefault="009A5C75" w:rsidP="009A5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УПФР в г. Галиче Костромской области (</w:t>
            </w:r>
            <w:proofErr w:type="gram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E63F7" w:rsidRPr="009A5C75" w:rsidRDefault="00295C7C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5C7C">
              <w:rPr>
                <w:rFonts w:ascii="Times New Roman" w:hAnsi="Times New Roman" w:cs="Times New Roman"/>
                <w:sz w:val="24"/>
                <w:szCs w:val="24"/>
              </w:rPr>
              <w:t>(49437)4-18-67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Антроповском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9A5C75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(49430) 4-12-46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группы)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Парфеньевском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221">
              <w:rPr>
                <w:rFonts w:ascii="Times New Roman" w:hAnsi="Times New Roman" w:cs="Times New Roman"/>
                <w:sz w:val="24"/>
                <w:szCs w:val="24"/>
              </w:rPr>
              <w:t>(49440)2-16-27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Солигаличском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4900E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0EE">
              <w:rPr>
                <w:rFonts w:ascii="Times New Roman" w:hAnsi="Times New Roman" w:cs="Times New Roman"/>
                <w:sz w:val="24"/>
                <w:szCs w:val="24"/>
              </w:rPr>
              <w:t>(49436)5-15-31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Клиентская служба (на правах отдела) в Чухломском районе</w:t>
            </w:r>
          </w:p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5C75" w:rsidRPr="009A5C75" w:rsidRDefault="004900E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0EE">
              <w:rPr>
                <w:rFonts w:ascii="Times New Roman" w:hAnsi="Times New Roman" w:cs="Times New Roman"/>
                <w:sz w:val="24"/>
                <w:szCs w:val="24"/>
              </w:rPr>
              <w:t>(49441) 2-18-75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УПФР в г.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Мантурово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 (межрайонное)</w:t>
            </w:r>
          </w:p>
        </w:tc>
        <w:tc>
          <w:tcPr>
            <w:tcW w:w="4786" w:type="dxa"/>
          </w:tcPr>
          <w:p w:rsidR="009A5C75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1">
              <w:rPr>
                <w:rFonts w:ascii="Times New Roman" w:hAnsi="Times New Roman" w:cs="Times New Roman"/>
                <w:sz w:val="24"/>
                <w:szCs w:val="24"/>
              </w:rPr>
              <w:t>8(49446)2-81-78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Кадыйском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295C7C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7C">
              <w:rPr>
                <w:rFonts w:ascii="Times New Roman" w:hAnsi="Times New Roman" w:cs="Times New Roman"/>
                <w:sz w:val="24"/>
                <w:szCs w:val="24"/>
              </w:rPr>
              <w:t>8(49442) 3-41-14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Кологривском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221">
              <w:rPr>
                <w:rFonts w:ascii="Times New Roman" w:hAnsi="Times New Roman" w:cs="Times New Roman"/>
                <w:sz w:val="24"/>
                <w:szCs w:val="24"/>
              </w:rPr>
              <w:t>(49443) 5-14-50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Макарьевском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221">
              <w:rPr>
                <w:rFonts w:ascii="Times New Roman" w:hAnsi="Times New Roman" w:cs="Times New Roman"/>
                <w:sz w:val="24"/>
                <w:szCs w:val="24"/>
              </w:rPr>
              <w:t>(49445)5-52-70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группы)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Межевском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1">
              <w:rPr>
                <w:rFonts w:ascii="Times New Roman" w:hAnsi="Times New Roman" w:cs="Times New Roman"/>
                <w:sz w:val="24"/>
                <w:szCs w:val="24"/>
              </w:rPr>
              <w:t>8(49447)5-29-46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Клиентская служба (на правах отдела)  в г</w:t>
            </w:r>
            <w:proofErr w:type="gram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ее и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Нейском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1">
              <w:rPr>
                <w:rFonts w:ascii="Times New Roman" w:hAnsi="Times New Roman" w:cs="Times New Roman"/>
                <w:sz w:val="24"/>
                <w:szCs w:val="24"/>
              </w:rPr>
              <w:t>8(49444)3-34-81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УПФР в г. Шарье Костромской области (</w:t>
            </w:r>
            <w:proofErr w:type="gram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межрайонное</w:t>
            </w:r>
            <w:proofErr w:type="gram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A5C75" w:rsidRPr="009A5C75" w:rsidRDefault="004900E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0EE">
              <w:rPr>
                <w:rFonts w:ascii="Times New Roman" w:hAnsi="Times New Roman" w:cs="Times New Roman"/>
                <w:sz w:val="24"/>
                <w:szCs w:val="24"/>
              </w:rPr>
              <w:t>(49449)5-05-48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Вохомском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9A5C75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8(49450)2-13-42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Клиентская служба (на правах группы) в  Октябрьском районе</w:t>
            </w:r>
          </w:p>
        </w:tc>
        <w:tc>
          <w:tcPr>
            <w:tcW w:w="4786" w:type="dxa"/>
          </w:tcPr>
          <w:p w:rsidR="009A5C75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221">
              <w:rPr>
                <w:rFonts w:ascii="Times New Roman" w:hAnsi="Times New Roman" w:cs="Times New Roman"/>
                <w:sz w:val="24"/>
                <w:szCs w:val="24"/>
              </w:rPr>
              <w:t>(49451) 2-10-33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группы)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Павинском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B61221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221">
              <w:rPr>
                <w:rFonts w:ascii="Times New Roman" w:hAnsi="Times New Roman" w:cs="Times New Roman"/>
                <w:sz w:val="24"/>
                <w:szCs w:val="24"/>
              </w:rPr>
              <w:t>(49439)2-11-66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группы)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Пыщугском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4900E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0EE">
              <w:rPr>
                <w:rFonts w:ascii="Times New Roman" w:hAnsi="Times New Roman" w:cs="Times New Roman"/>
                <w:sz w:val="24"/>
                <w:szCs w:val="24"/>
              </w:rPr>
              <w:t>(49452)2-73-42</w:t>
            </w:r>
          </w:p>
        </w:tc>
      </w:tr>
      <w:tr w:rsidR="009A5C75" w:rsidRPr="009A5C75" w:rsidTr="0050058E">
        <w:tc>
          <w:tcPr>
            <w:tcW w:w="4785" w:type="dxa"/>
          </w:tcPr>
          <w:p w:rsidR="009A5C75" w:rsidRPr="009A5C75" w:rsidRDefault="009A5C75" w:rsidP="002346E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группы) в </w:t>
            </w:r>
            <w:proofErr w:type="spellStart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>Поназыревском</w:t>
            </w:r>
            <w:proofErr w:type="spellEnd"/>
            <w:r w:rsidRPr="009A5C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786" w:type="dxa"/>
          </w:tcPr>
          <w:p w:rsidR="009A5C75" w:rsidRPr="009A5C75" w:rsidRDefault="004900EE" w:rsidP="00804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0EE">
              <w:rPr>
                <w:rFonts w:ascii="Times New Roman" w:hAnsi="Times New Roman" w:cs="Times New Roman"/>
                <w:sz w:val="24"/>
                <w:szCs w:val="24"/>
              </w:rPr>
              <w:t>(49448)2-14-58</w:t>
            </w:r>
          </w:p>
        </w:tc>
      </w:tr>
    </w:tbl>
    <w:p w:rsidR="0050058E" w:rsidRDefault="0050058E" w:rsidP="00804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039B8" w:rsidRPr="009A5C75" w:rsidRDefault="00D039B8" w:rsidP="00804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ОПФР по Костромской области</w:t>
      </w:r>
    </w:p>
    <w:sectPr w:rsidR="00D039B8" w:rsidRPr="009A5C75" w:rsidSect="00A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E6"/>
    <w:rsid w:val="00295C7C"/>
    <w:rsid w:val="004900EE"/>
    <w:rsid w:val="004D7F04"/>
    <w:rsid w:val="0050058E"/>
    <w:rsid w:val="0080488B"/>
    <w:rsid w:val="009A5C75"/>
    <w:rsid w:val="00A1787E"/>
    <w:rsid w:val="00B61221"/>
    <w:rsid w:val="00BD3EB8"/>
    <w:rsid w:val="00CE63F7"/>
    <w:rsid w:val="00D039B8"/>
    <w:rsid w:val="00D13981"/>
    <w:rsid w:val="00EA78E6"/>
    <w:rsid w:val="00F7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ДудинаЛН</cp:lastModifiedBy>
  <cp:revision>2</cp:revision>
  <cp:lastPrinted>2020-02-28T10:12:00Z</cp:lastPrinted>
  <dcterms:created xsi:type="dcterms:W3CDTF">2020-03-04T05:52:00Z</dcterms:created>
  <dcterms:modified xsi:type="dcterms:W3CDTF">2020-03-04T05:52:00Z</dcterms:modified>
</cp:coreProperties>
</file>