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78" w:rsidRPr="00651256" w:rsidRDefault="00484478">
      <w:pPr>
        <w:rPr>
          <w:rFonts w:ascii="Times New Roman" w:hAnsi="Times New Roman" w:cs="Times New Roman"/>
          <w:b/>
          <w:sz w:val="28"/>
          <w:szCs w:val="28"/>
        </w:rPr>
      </w:pPr>
      <w:r w:rsidRPr="00651256">
        <w:rPr>
          <w:rFonts w:ascii="Times New Roman" w:hAnsi="Times New Roman" w:cs="Times New Roman"/>
          <w:b/>
          <w:sz w:val="28"/>
          <w:szCs w:val="28"/>
        </w:rPr>
        <w:t>В Костроме приняли первое заявление на материнский капитал на первенца</w:t>
      </w:r>
    </w:p>
    <w:p w:rsidR="00B84D4B" w:rsidRPr="00651256" w:rsidRDefault="00B84D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1256">
        <w:rPr>
          <w:rFonts w:ascii="Times New Roman" w:hAnsi="Times New Roman" w:cs="Times New Roman"/>
          <w:b/>
          <w:i/>
          <w:sz w:val="28"/>
          <w:szCs w:val="28"/>
        </w:rPr>
        <w:t>Специалисты Управления</w:t>
      </w:r>
      <w:r w:rsidR="00484478" w:rsidRPr="00651256">
        <w:rPr>
          <w:rFonts w:ascii="Times New Roman" w:hAnsi="Times New Roman" w:cs="Times New Roman"/>
          <w:b/>
          <w:i/>
          <w:sz w:val="28"/>
          <w:szCs w:val="28"/>
        </w:rPr>
        <w:t xml:space="preserve"> ПФР в </w:t>
      </w:r>
      <w:proofErr w:type="gramStart"/>
      <w:r w:rsidR="00484478" w:rsidRPr="00651256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484478" w:rsidRPr="00651256">
        <w:rPr>
          <w:rFonts w:ascii="Times New Roman" w:hAnsi="Times New Roman" w:cs="Times New Roman"/>
          <w:b/>
          <w:i/>
          <w:sz w:val="28"/>
          <w:szCs w:val="28"/>
        </w:rPr>
        <w:t xml:space="preserve">. Костроме сегодня приняли первое заявление </w:t>
      </w:r>
      <w:r w:rsidR="00D61CD4" w:rsidRPr="00651256">
        <w:rPr>
          <w:rFonts w:ascii="Times New Roman" w:hAnsi="Times New Roman" w:cs="Times New Roman"/>
          <w:b/>
          <w:i/>
          <w:sz w:val="28"/>
          <w:szCs w:val="28"/>
        </w:rPr>
        <w:t xml:space="preserve">на получение материнского (семейного) капитала </w:t>
      </w:r>
      <w:r w:rsidR="00B9401A">
        <w:rPr>
          <w:rFonts w:ascii="Times New Roman" w:hAnsi="Times New Roman" w:cs="Times New Roman"/>
          <w:b/>
          <w:i/>
          <w:sz w:val="28"/>
          <w:szCs w:val="28"/>
        </w:rPr>
        <w:t xml:space="preserve">(МСК) </w:t>
      </w:r>
      <w:r w:rsidRPr="00651256">
        <w:rPr>
          <w:rFonts w:ascii="Times New Roman" w:hAnsi="Times New Roman" w:cs="Times New Roman"/>
          <w:b/>
          <w:i/>
          <w:sz w:val="28"/>
          <w:szCs w:val="28"/>
        </w:rPr>
        <w:t xml:space="preserve">от семьи, в которой </w:t>
      </w:r>
      <w:r w:rsidR="008C00AD">
        <w:rPr>
          <w:rFonts w:ascii="Times New Roman" w:hAnsi="Times New Roman" w:cs="Times New Roman"/>
          <w:b/>
          <w:i/>
          <w:sz w:val="28"/>
          <w:szCs w:val="28"/>
        </w:rPr>
        <w:t xml:space="preserve">родился </w:t>
      </w:r>
      <w:r w:rsidR="00B9401A">
        <w:rPr>
          <w:rFonts w:ascii="Times New Roman" w:hAnsi="Times New Roman" w:cs="Times New Roman"/>
          <w:b/>
          <w:i/>
          <w:sz w:val="28"/>
          <w:szCs w:val="28"/>
        </w:rPr>
        <w:t>первый ребенок</w:t>
      </w:r>
      <w:r w:rsidRPr="0065125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515D1" w:rsidRDefault="00B84D4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Pr="00B84D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резидент России Владимир Путин 1 марта подписал федеральный закон, </w:t>
      </w:r>
      <w:r w:rsidR="00FE11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направленный на </w:t>
      </w:r>
      <w:hyperlink r:id="rId4" w:history="1">
        <w:r w:rsidR="00FE11CF" w:rsidRPr="00651256">
          <w:rPr>
            <w:rStyle w:val="a6"/>
            <w:rFonts w:ascii="Times New Roman" w:hAnsi="Times New Roman" w:cs="Times New Roman"/>
            <w:sz w:val="28"/>
            <w:szCs w:val="28"/>
          </w:rPr>
          <w:t>расширение программы материнского (семейного) капитала.</w:t>
        </w:r>
      </w:hyperlink>
      <w:r w:rsidR="00FE11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Согласно закону, </w:t>
      </w:r>
      <w:r w:rsidR="00D61C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программа продлена на пять лет – до конца 2026 года, а </w:t>
      </w:r>
      <w:r w:rsidR="00FE11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право на дополнительные меры государственной поддержки теперь имеют семьи, в которых с 1 января 2020 года родился или был усыновлен первый ребенок. Размер материнского капитала в этом случае составляет  466 617 рублей. </w:t>
      </w:r>
    </w:p>
    <w:p w:rsidR="004E3ED3" w:rsidRDefault="00A515D1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Костромские семьи активно интересовались нововведениями и, как только глава государства подписал закон, </w:t>
      </w:r>
      <w:r w:rsidR="004E3ED3">
        <w:rPr>
          <w:rStyle w:val="a3"/>
          <w:rFonts w:ascii="Times New Roman" w:hAnsi="Times New Roman" w:cs="Times New Roman"/>
          <w:b w:val="0"/>
          <w:sz w:val="28"/>
          <w:szCs w:val="28"/>
        </w:rPr>
        <w:t>некоторые сразу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25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решили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реализовать свои права. «Первопроходцами» в Костроме стала семья Алексея и Ольги Курочкиных. </w:t>
      </w:r>
      <w:r w:rsidR="004E3ED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Первенец, которого счастливые родители назвали Максимом, появился на свет 4 февраля 2020 года.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Заявление от молодой мамы</w:t>
      </w:r>
      <w:r w:rsidR="004E3ED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специалисты Управления ПФР в г. Костроме на выдачу сертификата на материнский (семейный) капитал приняли сегодня, 3 марта.  </w:t>
      </w:r>
    </w:p>
    <w:p w:rsidR="00342C3E" w:rsidRDefault="004E3ED3" w:rsidP="00342C3E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Важно отметить, что закон, расширяющий программу материнского капитала, предусматривает, что получить сертификат на МСК, а также распорядиться его средствами семьям станет проще и доступнее. </w:t>
      </w:r>
      <w:r w:rsidR="00342C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Например, предусматривается возможность получения сертификата в </w:t>
      </w:r>
      <w:proofErr w:type="spellStart"/>
      <w:r w:rsidR="00342C3E">
        <w:rPr>
          <w:rStyle w:val="a3"/>
          <w:rFonts w:ascii="Times New Roman" w:hAnsi="Times New Roman" w:cs="Times New Roman"/>
          <w:b w:val="0"/>
          <w:sz w:val="28"/>
          <w:szCs w:val="28"/>
        </w:rPr>
        <w:t>б</w:t>
      </w:r>
      <w:r w:rsidR="00651256">
        <w:rPr>
          <w:rStyle w:val="a3"/>
          <w:rFonts w:ascii="Times New Roman" w:hAnsi="Times New Roman" w:cs="Times New Roman"/>
          <w:b w:val="0"/>
          <w:sz w:val="28"/>
          <w:szCs w:val="28"/>
        </w:rPr>
        <w:t>еззаявительном</w:t>
      </w:r>
      <w:proofErr w:type="spellEnd"/>
      <w:r w:rsidR="0065125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порядке – </w:t>
      </w:r>
      <w:r w:rsidR="00342C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информация </w:t>
      </w:r>
      <w:r w:rsidR="00651256">
        <w:rPr>
          <w:rFonts w:ascii="Times New Roman" w:hAnsi="Times New Roman" w:cs="Times New Roman"/>
          <w:sz w:val="28"/>
          <w:szCs w:val="28"/>
        </w:rPr>
        <w:t>о получении семьё</w:t>
      </w:r>
      <w:r w:rsidR="00342C3E" w:rsidRPr="00FF2F63">
        <w:rPr>
          <w:rFonts w:ascii="Times New Roman" w:hAnsi="Times New Roman" w:cs="Times New Roman"/>
          <w:sz w:val="28"/>
          <w:szCs w:val="28"/>
        </w:rPr>
        <w:t>й материнского капитала будет направляться в личный кабинет владельца сертификата на сайте Пенсионного фонда России</w:t>
      </w:r>
      <w:r w:rsidR="00FF2F63">
        <w:rPr>
          <w:rFonts w:ascii="Times New Roman" w:hAnsi="Times New Roman" w:cs="Times New Roman"/>
          <w:sz w:val="28"/>
          <w:szCs w:val="28"/>
        </w:rPr>
        <w:t xml:space="preserve"> или портале </w:t>
      </w:r>
      <w:proofErr w:type="spellStart"/>
      <w:r w:rsidR="00FF2F6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F2F63">
        <w:rPr>
          <w:rFonts w:ascii="Times New Roman" w:hAnsi="Times New Roman" w:cs="Times New Roman"/>
          <w:sz w:val="28"/>
          <w:szCs w:val="28"/>
        </w:rPr>
        <w:t xml:space="preserve">. </w:t>
      </w:r>
      <w:r w:rsidR="00EA58D0">
        <w:rPr>
          <w:rFonts w:ascii="Times New Roman" w:hAnsi="Times New Roman" w:cs="Times New Roman"/>
          <w:sz w:val="28"/>
          <w:szCs w:val="28"/>
        </w:rPr>
        <w:t>Поэтом</w:t>
      </w:r>
      <w:r w:rsidR="00651256">
        <w:rPr>
          <w:rFonts w:ascii="Times New Roman" w:hAnsi="Times New Roman" w:cs="Times New Roman"/>
          <w:sz w:val="28"/>
          <w:szCs w:val="28"/>
        </w:rPr>
        <w:t>у</w:t>
      </w:r>
      <w:r w:rsidR="00EA58D0">
        <w:rPr>
          <w:rFonts w:ascii="Times New Roman" w:hAnsi="Times New Roman" w:cs="Times New Roman"/>
          <w:sz w:val="28"/>
          <w:szCs w:val="28"/>
        </w:rPr>
        <w:t xml:space="preserve"> так важно всем молодым женщинам, ожидающим рождения ребенка, заранее позаботиться о том, чтобы иметь подтвержденную учетную запись на портале </w:t>
      </w:r>
      <w:proofErr w:type="spellStart"/>
      <w:r w:rsidR="00EA58D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A58D0">
        <w:rPr>
          <w:rFonts w:ascii="Times New Roman" w:hAnsi="Times New Roman" w:cs="Times New Roman"/>
          <w:sz w:val="28"/>
          <w:szCs w:val="28"/>
        </w:rPr>
        <w:t>.</w:t>
      </w:r>
      <w:r w:rsidR="00B9401A">
        <w:rPr>
          <w:rFonts w:ascii="Times New Roman" w:hAnsi="Times New Roman" w:cs="Times New Roman"/>
          <w:sz w:val="28"/>
          <w:szCs w:val="28"/>
        </w:rPr>
        <w:t xml:space="preserve"> В этом случае даже обращаться в Пенсионный фонд не потребуется. Такой порядок заработает с середины апреля. </w:t>
      </w:r>
    </w:p>
    <w:p w:rsidR="00EA58D0" w:rsidRDefault="00EA58D0" w:rsidP="0034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B9401A">
        <w:rPr>
          <w:rFonts w:ascii="Times New Roman" w:hAnsi="Times New Roman" w:cs="Times New Roman"/>
          <w:sz w:val="28"/>
          <w:szCs w:val="28"/>
        </w:rPr>
        <w:t xml:space="preserve">с 3 по 5 марта </w:t>
      </w:r>
      <w:r w:rsidR="00651256">
        <w:rPr>
          <w:rFonts w:ascii="Times New Roman" w:hAnsi="Times New Roman" w:cs="Times New Roman"/>
          <w:sz w:val="28"/>
          <w:szCs w:val="28"/>
        </w:rPr>
        <w:t xml:space="preserve">во всех Клиентских службах ПФР региона </w:t>
      </w:r>
      <w:r w:rsidR="00B9401A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651256">
        <w:rPr>
          <w:rFonts w:ascii="Times New Roman" w:hAnsi="Times New Roman" w:cs="Times New Roman"/>
          <w:sz w:val="28"/>
          <w:szCs w:val="28"/>
        </w:rPr>
        <w:t xml:space="preserve">информационный марафон </w:t>
      </w:r>
      <w:hyperlink r:id="rId5" w:history="1">
        <w:r w:rsidR="00651256" w:rsidRPr="00651256">
          <w:rPr>
            <w:rStyle w:val="a6"/>
            <w:rFonts w:ascii="Times New Roman" w:hAnsi="Times New Roman" w:cs="Times New Roman"/>
            <w:sz w:val="28"/>
            <w:szCs w:val="28"/>
          </w:rPr>
          <w:t>«Материнский капитал: новые возможности».</w:t>
        </w:r>
      </w:hyperlink>
      <w:r w:rsidR="00651256">
        <w:rPr>
          <w:rFonts w:ascii="Times New Roman" w:hAnsi="Times New Roman" w:cs="Times New Roman"/>
          <w:sz w:val="28"/>
          <w:szCs w:val="28"/>
        </w:rPr>
        <w:t xml:space="preserve"> </w:t>
      </w:r>
      <w:r w:rsidR="00651256" w:rsidRPr="00651256">
        <w:rPr>
          <w:rFonts w:ascii="Times New Roman" w:hAnsi="Times New Roman" w:cs="Times New Roman"/>
          <w:sz w:val="28"/>
          <w:szCs w:val="28"/>
        </w:rPr>
        <w:t>Чтобы мамы были в теме, на их вопросы ответят специалисты, занимающи</w:t>
      </w:r>
      <w:r w:rsidR="00B9401A">
        <w:rPr>
          <w:rFonts w:ascii="Times New Roman" w:hAnsi="Times New Roman" w:cs="Times New Roman"/>
          <w:sz w:val="28"/>
          <w:szCs w:val="28"/>
        </w:rPr>
        <w:t xml:space="preserve">еся вопросами социальных выплат. </w:t>
      </w:r>
    </w:p>
    <w:p w:rsidR="00B9401A" w:rsidRDefault="00B9401A" w:rsidP="0034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  <w:bookmarkStart w:id="0" w:name="_GoBack"/>
      <w:bookmarkEnd w:id="0"/>
    </w:p>
    <w:sectPr w:rsidR="00B9401A" w:rsidSect="0000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478"/>
    <w:rsid w:val="00002E6D"/>
    <w:rsid w:val="001E1D30"/>
    <w:rsid w:val="00342C3E"/>
    <w:rsid w:val="00366DAD"/>
    <w:rsid w:val="00484478"/>
    <w:rsid w:val="004E3ED3"/>
    <w:rsid w:val="00651256"/>
    <w:rsid w:val="008C00AD"/>
    <w:rsid w:val="009724CE"/>
    <w:rsid w:val="00A515D1"/>
    <w:rsid w:val="00B84D4B"/>
    <w:rsid w:val="00B9401A"/>
    <w:rsid w:val="00D61CD4"/>
    <w:rsid w:val="00EA58D0"/>
    <w:rsid w:val="00FE11CF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D4B"/>
    <w:rPr>
      <w:b/>
      <w:bCs/>
    </w:rPr>
  </w:style>
  <w:style w:type="paragraph" w:styleId="a4">
    <w:name w:val="Normal (Web)"/>
    <w:basedOn w:val="a"/>
    <w:uiPriority w:val="99"/>
    <w:semiHidden/>
    <w:unhideWhenUsed/>
    <w:rsid w:val="00B8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4D4B"/>
    <w:rPr>
      <w:i/>
      <w:iCs/>
    </w:rPr>
  </w:style>
  <w:style w:type="character" w:styleId="a6">
    <w:name w:val="Hyperlink"/>
    <w:basedOn w:val="a0"/>
    <w:uiPriority w:val="99"/>
    <w:unhideWhenUsed/>
    <w:rsid w:val="00651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D4B"/>
    <w:rPr>
      <w:b/>
      <w:bCs/>
    </w:rPr>
  </w:style>
  <w:style w:type="paragraph" w:styleId="a4">
    <w:name w:val="Normal (Web)"/>
    <w:basedOn w:val="a"/>
    <w:uiPriority w:val="99"/>
    <w:semiHidden/>
    <w:unhideWhenUsed/>
    <w:rsid w:val="00B8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4D4B"/>
    <w:rPr>
      <w:i/>
      <w:iCs/>
    </w:rPr>
  </w:style>
  <w:style w:type="character" w:styleId="a6">
    <w:name w:val="Hyperlink"/>
    <w:basedOn w:val="a0"/>
    <w:uiPriority w:val="99"/>
    <w:unhideWhenUsed/>
    <w:rsid w:val="00651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ostroma/news/~2020/02/28/200651" TargetMode="External"/><Relationship Id="rId4" Type="http://schemas.openxmlformats.org/officeDocument/2006/relationships/hyperlink" Target="http://www.pfrf.ru/branches/kostroma/news/~2020/03/02/200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2020-03-03T12:08:00Z</cp:lastPrinted>
  <dcterms:created xsi:type="dcterms:W3CDTF">2020-03-10T13:24:00Z</dcterms:created>
  <dcterms:modified xsi:type="dcterms:W3CDTF">2020-03-10T13:24:00Z</dcterms:modified>
</cp:coreProperties>
</file>