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F9" w:rsidRDefault="00D62F34" w:rsidP="00D62F34">
      <w:pPr>
        <w:pStyle w:val="2"/>
        <w:rPr>
          <w:rFonts w:ascii="Arial" w:hAnsi="Arial" w:cs="Arial"/>
          <w:b w:val="0"/>
          <w:sz w:val="24"/>
          <w:szCs w:val="24"/>
        </w:rPr>
      </w:pPr>
      <w:r w:rsidRPr="00D62F34">
        <w:rPr>
          <w:rFonts w:ascii="Arial" w:hAnsi="Arial" w:cs="Arial"/>
          <w:b w:val="0"/>
          <w:sz w:val="24"/>
          <w:szCs w:val="24"/>
        </w:rPr>
        <w:t xml:space="preserve">Опубликовано в ИБ «Районный вестник»  № </w:t>
      </w:r>
      <w:r w:rsidR="00DE22BC">
        <w:rPr>
          <w:rFonts w:ascii="Arial" w:hAnsi="Arial" w:cs="Arial"/>
          <w:b w:val="0"/>
          <w:sz w:val="24"/>
          <w:szCs w:val="24"/>
        </w:rPr>
        <w:t>6</w:t>
      </w:r>
      <w:r w:rsidRPr="00D62F34">
        <w:rPr>
          <w:rFonts w:ascii="Arial" w:hAnsi="Arial" w:cs="Arial"/>
          <w:b w:val="0"/>
          <w:sz w:val="24"/>
          <w:szCs w:val="24"/>
        </w:rPr>
        <w:t xml:space="preserve"> (66</w:t>
      </w:r>
      <w:r w:rsidR="00DE22BC">
        <w:rPr>
          <w:rFonts w:ascii="Arial" w:hAnsi="Arial" w:cs="Arial"/>
          <w:b w:val="0"/>
          <w:sz w:val="24"/>
          <w:szCs w:val="24"/>
        </w:rPr>
        <w:t>2</w:t>
      </w:r>
      <w:r w:rsidRPr="00D62F34">
        <w:rPr>
          <w:rFonts w:ascii="Arial" w:hAnsi="Arial" w:cs="Arial"/>
          <w:b w:val="0"/>
          <w:sz w:val="24"/>
          <w:szCs w:val="24"/>
        </w:rPr>
        <w:t xml:space="preserve">) от </w:t>
      </w:r>
      <w:r w:rsidR="00DE22BC">
        <w:rPr>
          <w:rFonts w:ascii="Arial" w:hAnsi="Arial" w:cs="Arial"/>
          <w:b w:val="0"/>
          <w:sz w:val="24"/>
          <w:szCs w:val="24"/>
        </w:rPr>
        <w:t>7 февраля</w:t>
      </w:r>
      <w:r w:rsidRPr="00D62F34">
        <w:rPr>
          <w:rFonts w:ascii="Arial" w:hAnsi="Arial" w:cs="Arial"/>
          <w:b w:val="0"/>
          <w:sz w:val="24"/>
          <w:szCs w:val="24"/>
        </w:rPr>
        <w:t xml:space="preserve"> 2020 года</w:t>
      </w:r>
    </w:p>
    <w:p w:rsidR="00D62F34" w:rsidRPr="00D62F34" w:rsidRDefault="00D62F34" w:rsidP="00D62F34"/>
    <w:p w:rsidR="00BC3EF9" w:rsidRPr="00D62F34" w:rsidRDefault="00BC3EF9" w:rsidP="00D62F34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D62F34">
        <w:rPr>
          <w:rFonts w:ascii="Arial" w:hAnsi="Arial" w:cs="Arial"/>
          <w:b w:val="0"/>
          <w:bCs/>
          <w:sz w:val="24"/>
          <w:szCs w:val="24"/>
        </w:rPr>
        <w:t xml:space="preserve">АДМИНИСТРАЦИЯ </w:t>
      </w:r>
    </w:p>
    <w:p w:rsidR="00BC3EF9" w:rsidRPr="00D62F34" w:rsidRDefault="00BC3EF9" w:rsidP="00D62F34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D62F34">
        <w:rPr>
          <w:rFonts w:ascii="Arial" w:hAnsi="Arial" w:cs="Arial"/>
          <w:b w:val="0"/>
          <w:bCs/>
          <w:sz w:val="24"/>
          <w:szCs w:val="24"/>
        </w:rPr>
        <w:t xml:space="preserve"> ГАЛИЧСКОГО МУНИЦИПАЛЬНОГО  РАЙОНА </w:t>
      </w:r>
    </w:p>
    <w:p w:rsidR="00BC3EF9" w:rsidRPr="00D62F34" w:rsidRDefault="00BC3EF9" w:rsidP="00D62F34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D62F34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7D160F" w:rsidRPr="00D62F34" w:rsidRDefault="007D160F" w:rsidP="00D62F34">
      <w:pPr>
        <w:pStyle w:val="1"/>
        <w:rPr>
          <w:rFonts w:ascii="Arial" w:hAnsi="Arial" w:cs="Arial"/>
          <w:sz w:val="24"/>
          <w:szCs w:val="24"/>
        </w:rPr>
      </w:pPr>
    </w:p>
    <w:p w:rsidR="00BC3EF9" w:rsidRPr="00D62F34" w:rsidRDefault="00BC3EF9" w:rsidP="00D62F34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D62F34">
        <w:rPr>
          <w:rFonts w:ascii="Arial" w:hAnsi="Arial" w:cs="Arial"/>
          <w:sz w:val="24"/>
          <w:szCs w:val="24"/>
        </w:rPr>
        <w:t>П</w:t>
      </w:r>
      <w:proofErr w:type="gramEnd"/>
      <w:r w:rsidRPr="00D62F3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BC3EF9" w:rsidRPr="00D62F34" w:rsidRDefault="00BC3EF9" w:rsidP="00D62F34">
      <w:pPr>
        <w:rPr>
          <w:rFonts w:ascii="Arial" w:hAnsi="Arial" w:cs="Arial"/>
          <w:sz w:val="24"/>
          <w:szCs w:val="24"/>
        </w:rPr>
      </w:pPr>
    </w:p>
    <w:p w:rsidR="00BC3EF9" w:rsidRPr="00D62F34" w:rsidRDefault="00753471" w:rsidP="00D62F34">
      <w:pPr>
        <w:pStyle w:val="1"/>
        <w:rPr>
          <w:rFonts w:ascii="Arial" w:hAnsi="Arial" w:cs="Arial"/>
          <w:sz w:val="24"/>
          <w:szCs w:val="24"/>
        </w:rPr>
      </w:pPr>
      <w:r w:rsidRPr="00D62F34">
        <w:rPr>
          <w:rFonts w:ascii="Arial" w:hAnsi="Arial" w:cs="Arial"/>
          <w:sz w:val="24"/>
          <w:szCs w:val="24"/>
        </w:rPr>
        <w:t xml:space="preserve">от  </w:t>
      </w:r>
      <w:r w:rsidR="00885CEF" w:rsidRPr="00D62F34">
        <w:rPr>
          <w:rFonts w:ascii="Arial" w:hAnsi="Arial" w:cs="Arial"/>
          <w:sz w:val="24"/>
          <w:szCs w:val="24"/>
        </w:rPr>
        <w:t>«</w:t>
      </w:r>
      <w:r w:rsidR="007D160F" w:rsidRPr="00D62F34">
        <w:rPr>
          <w:rFonts w:ascii="Arial" w:hAnsi="Arial" w:cs="Arial"/>
          <w:sz w:val="24"/>
          <w:szCs w:val="24"/>
        </w:rPr>
        <w:t>27</w:t>
      </w:r>
      <w:r w:rsidR="00885CEF" w:rsidRPr="00D62F34">
        <w:rPr>
          <w:rFonts w:ascii="Arial" w:hAnsi="Arial" w:cs="Arial"/>
          <w:sz w:val="24"/>
          <w:szCs w:val="24"/>
        </w:rPr>
        <w:t>»  января  2020</w:t>
      </w:r>
      <w:r w:rsidR="00BC3EF9" w:rsidRPr="00D62F34">
        <w:rPr>
          <w:rFonts w:ascii="Arial" w:hAnsi="Arial" w:cs="Arial"/>
          <w:sz w:val="24"/>
          <w:szCs w:val="24"/>
        </w:rPr>
        <w:t xml:space="preserve"> года  № </w:t>
      </w:r>
      <w:r w:rsidRPr="00D62F34">
        <w:rPr>
          <w:rFonts w:ascii="Arial" w:hAnsi="Arial" w:cs="Arial"/>
          <w:sz w:val="24"/>
          <w:szCs w:val="24"/>
        </w:rPr>
        <w:t xml:space="preserve"> </w:t>
      </w:r>
      <w:r w:rsidR="007D160F" w:rsidRPr="00D62F34">
        <w:rPr>
          <w:rFonts w:ascii="Arial" w:hAnsi="Arial" w:cs="Arial"/>
          <w:sz w:val="24"/>
          <w:szCs w:val="24"/>
        </w:rPr>
        <w:t>13</w:t>
      </w:r>
    </w:p>
    <w:p w:rsidR="00BC3EF9" w:rsidRPr="00D62F34" w:rsidRDefault="00BC3EF9" w:rsidP="00D62F34">
      <w:pPr>
        <w:rPr>
          <w:rFonts w:ascii="Arial" w:hAnsi="Arial" w:cs="Arial"/>
          <w:sz w:val="24"/>
          <w:szCs w:val="24"/>
        </w:rPr>
      </w:pPr>
    </w:p>
    <w:p w:rsidR="00BC3EF9" w:rsidRPr="00D62F34" w:rsidRDefault="00BC3EF9" w:rsidP="00D62F34">
      <w:pPr>
        <w:jc w:val="center"/>
        <w:rPr>
          <w:rFonts w:ascii="Arial" w:hAnsi="Arial" w:cs="Arial"/>
          <w:sz w:val="24"/>
          <w:szCs w:val="24"/>
        </w:rPr>
      </w:pPr>
      <w:r w:rsidRPr="00D62F34">
        <w:rPr>
          <w:rFonts w:ascii="Arial" w:hAnsi="Arial" w:cs="Arial"/>
          <w:sz w:val="24"/>
          <w:szCs w:val="24"/>
        </w:rPr>
        <w:t>г. Галич</w:t>
      </w:r>
    </w:p>
    <w:p w:rsidR="00BC3EF9" w:rsidRPr="00D62F34" w:rsidRDefault="00BC3EF9" w:rsidP="00D62F3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287"/>
      </w:tblGrid>
      <w:tr w:rsidR="00BC3EF9" w:rsidRPr="00D62F34" w:rsidTr="00C106A3">
        <w:trPr>
          <w:jc w:val="center"/>
        </w:trPr>
        <w:tc>
          <w:tcPr>
            <w:tcW w:w="9287" w:type="dxa"/>
            <w:hideMark/>
          </w:tcPr>
          <w:p w:rsidR="00BC3EF9" w:rsidRPr="00D62F34" w:rsidRDefault="00BC3EF9" w:rsidP="00D6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F34">
              <w:rPr>
                <w:rFonts w:ascii="Arial" w:hAnsi="Arial" w:cs="Arial"/>
                <w:sz w:val="24"/>
                <w:szCs w:val="24"/>
              </w:rPr>
              <w:t xml:space="preserve">О внесении </w:t>
            </w:r>
            <w:r w:rsidR="002C6491" w:rsidRPr="00D62F34">
              <w:rPr>
                <w:rFonts w:ascii="Arial" w:hAnsi="Arial" w:cs="Arial"/>
                <w:sz w:val="24"/>
                <w:szCs w:val="24"/>
              </w:rPr>
              <w:t>изменени</w:t>
            </w:r>
            <w:r w:rsidR="00885CEF" w:rsidRPr="00D62F34">
              <w:rPr>
                <w:rFonts w:ascii="Arial" w:hAnsi="Arial" w:cs="Arial"/>
                <w:sz w:val="24"/>
                <w:szCs w:val="24"/>
              </w:rPr>
              <w:t>я</w:t>
            </w:r>
            <w:r w:rsidRPr="00D62F34">
              <w:rPr>
                <w:rFonts w:ascii="Arial" w:hAnsi="Arial" w:cs="Arial"/>
                <w:sz w:val="24"/>
                <w:szCs w:val="24"/>
              </w:rPr>
              <w:t xml:space="preserve"> в постановлени</w:t>
            </w:r>
            <w:r w:rsidR="00885CEF" w:rsidRPr="00D62F34">
              <w:rPr>
                <w:rFonts w:ascii="Arial" w:hAnsi="Arial" w:cs="Arial"/>
                <w:sz w:val="24"/>
                <w:szCs w:val="24"/>
              </w:rPr>
              <w:t>е</w:t>
            </w:r>
            <w:r w:rsidRPr="00D62F34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района от 19 декабря 2012 года № 556</w:t>
            </w:r>
          </w:p>
        </w:tc>
      </w:tr>
    </w:tbl>
    <w:p w:rsidR="00885CEF" w:rsidRPr="00D62F34" w:rsidRDefault="00885CEF" w:rsidP="00D62F34">
      <w:pPr>
        <w:jc w:val="both"/>
        <w:rPr>
          <w:rFonts w:ascii="Arial" w:hAnsi="Arial" w:cs="Arial"/>
          <w:sz w:val="24"/>
          <w:szCs w:val="24"/>
        </w:rPr>
      </w:pPr>
    </w:p>
    <w:p w:rsidR="00BC3EF9" w:rsidRPr="00D62F34" w:rsidRDefault="00BC3EF9" w:rsidP="00D62F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2F34">
        <w:rPr>
          <w:rFonts w:ascii="Arial" w:hAnsi="Arial" w:cs="Arial"/>
          <w:sz w:val="24"/>
          <w:szCs w:val="24"/>
        </w:rPr>
        <w:t xml:space="preserve">В связи с произошедшими изменениями </w:t>
      </w:r>
    </w:p>
    <w:p w:rsidR="00BC3EF9" w:rsidRPr="00D62F34" w:rsidRDefault="00BC3EF9" w:rsidP="00D62F3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62F34">
        <w:rPr>
          <w:rFonts w:ascii="Arial" w:hAnsi="Arial" w:cs="Arial"/>
          <w:sz w:val="24"/>
          <w:szCs w:val="24"/>
        </w:rPr>
        <w:t>П</w:t>
      </w:r>
      <w:proofErr w:type="gramEnd"/>
      <w:r w:rsidRPr="00D62F34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C3EF9" w:rsidRPr="00D62F34" w:rsidRDefault="00885CEF" w:rsidP="00D62F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2F34">
        <w:rPr>
          <w:rFonts w:ascii="Arial" w:hAnsi="Arial" w:cs="Arial"/>
          <w:sz w:val="24"/>
          <w:szCs w:val="24"/>
        </w:rPr>
        <w:t xml:space="preserve">1. </w:t>
      </w:r>
      <w:r w:rsidR="00BC3EF9" w:rsidRPr="00D62F34">
        <w:rPr>
          <w:rFonts w:ascii="Arial" w:hAnsi="Arial" w:cs="Arial"/>
          <w:sz w:val="24"/>
          <w:szCs w:val="24"/>
        </w:rPr>
        <w:t>Внести в приложение к постановлению администрации муниципального района от 19 декабря 2012 года № 556 «Об образовании избирательных участков, участков референдума для проведения голосования и подсчёта голосов избирателей, участников референдума на территории Галичского района Костромской обл</w:t>
      </w:r>
      <w:r w:rsidR="003F159E" w:rsidRPr="00D62F34">
        <w:rPr>
          <w:rFonts w:ascii="Arial" w:hAnsi="Arial" w:cs="Arial"/>
          <w:sz w:val="24"/>
          <w:szCs w:val="24"/>
        </w:rPr>
        <w:t>асти» следующе</w:t>
      </w:r>
      <w:r w:rsidR="002C6491" w:rsidRPr="00D62F34">
        <w:rPr>
          <w:rFonts w:ascii="Arial" w:hAnsi="Arial" w:cs="Arial"/>
          <w:sz w:val="24"/>
          <w:szCs w:val="24"/>
        </w:rPr>
        <w:t>е изменени</w:t>
      </w:r>
      <w:r w:rsidRPr="00D62F34">
        <w:rPr>
          <w:rFonts w:ascii="Arial" w:hAnsi="Arial" w:cs="Arial"/>
          <w:sz w:val="24"/>
          <w:szCs w:val="24"/>
        </w:rPr>
        <w:t>е</w:t>
      </w:r>
      <w:r w:rsidR="00BC3EF9" w:rsidRPr="00D62F34">
        <w:rPr>
          <w:rFonts w:ascii="Arial" w:hAnsi="Arial" w:cs="Arial"/>
          <w:sz w:val="24"/>
          <w:szCs w:val="24"/>
        </w:rPr>
        <w:t xml:space="preserve">: </w:t>
      </w:r>
    </w:p>
    <w:p w:rsidR="00BC3EF9" w:rsidRPr="00D62F34" w:rsidRDefault="00885CEF" w:rsidP="00D62F34">
      <w:pPr>
        <w:ind w:left="750"/>
        <w:jc w:val="both"/>
        <w:rPr>
          <w:rFonts w:ascii="Arial" w:hAnsi="Arial" w:cs="Arial"/>
          <w:sz w:val="24"/>
          <w:szCs w:val="24"/>
        </w:rPr>
      </w:pPr>
      <w:r w:rsidRPr="00D62F34">
        <w:rPr>
          <w:rFonts w:ascii="Arial" w:hAnsi="Arial" w:cs="Arial"/>
          <w:sz w:val="24"/>
          <w:szCs w:val="24"/>
        </w:rPr>
        <w:t xml:space="preserve">    1) </w:t>
      </w:r>
      <w:r w:rsidR="00986972" w:rsidRPr="00D62F34">
        <w:rPr>
          <w:rFonts w:ascii="Arial" w:hAnsi="Arial" w:cs="Arial"/>
          <w:sz w:val="24"/>
          <w:szCs w:val="24"/>
        </w:rPr>
        <w:t>строку 4 изложить в следующей редакции:</w:t>
      </w:r>
    </w:p>
    <w:p w:rsidR="00885CEF" w:rsidRPr="00D62F34" w:rsidRDefault="00885CEF" w:rsidP="00D62F34">
      <w:pPr>
        <w:ind w:left="75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57"/>
        <w:gridCol w:w="668"/>
        <w:gridCol w:w="3560"/>
        <w:gridCol w:w="2024"/>
        <w:gridCol w:w="2022"/>
        <w:gridCol w:w="674"/>
      </w:tblGrid>
      <w:tr w:rsidR="00EE68A2" w:rsidRPr="00D62F34" w:rsidTr="00EE68A2">
        <w:tc>
          <w:tcPr>
            <w:tcW w:w="657" w:type="dxa"/>
          </w:tcPr>
          <w:p w:rsidR="00986972" w:rsidRPr="00D62F34" w:rsidRDefault="00986972" w:rsidP="00D62F34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F3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8" w:type="dxa"/>
          </w:tcPr>
          <w:p w:rsidR="00986972" w:rsidRPr="00D62F34" w:rsidRDefault="00986972" w:rsidP="00D62F34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F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60" w:type="dxa"/>
          </w:tcPr>
          <w:p w:rsidR="00EE68A2" w:rsidRPr="00D62F34" w:rsidRDefault="00EE68A2" w:rsidP="00D62F34">
            <w:pPr>
              <w:pStyle w:val="2"/>
              <w:jc w:val="left"/>
              <w:outlineLvl w:val="1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D62F34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 xml:space="preserve">Центр – село Михайловское. </w:t>
            </w:r>
          </w:p>
          <w:p w:rsidR="00EE68A2" w:rsidRPr="00D62F34" w:rsidRDefault="00EE68A2" w:rsidP="00D62F34">
            <w:pPr>
              <w:pStyle w:val="2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 xml:space="preserve">В состав входят населённые пункты Дмитриевского сельского поселения: </w:t>
            </w:r>
            <w:proofErr w:type="spellStart"/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>Богчино</w:t>
            </w:r>
            <w:proofErr w:type="spellEnd"/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 xml:space="preserve">, ж.-д. разъезд </w:t>
            </w:r>
            <w:proofErr w:type="spellStart"/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>Богчино</w:t>
            </w:r>
            <w:proofErr w:type="spellEnd"/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 xml:space="preserve">, ж.-д. будка </w:t>
            </w:r>
            <w:smartTag w:uri="urn:schemas-microsoft-com:office:smarttags" w:element="metricconverter">
              <w:smartTagPr>
                <w:attr w:name="ProductID" w:val="505 км"/>
              </w:smartTagPr>
              <w:r w:rsidRPr="00D62F34">
                <w:rPr>
                  <w:rFonts w:ascii="Arial" w:hAnsi="Arial" w:cs="Arial"/>
                  <w:b w:val="0"/>
                  <w:sz w:val="24"/>
                  <w:szCs w:val="24"/>
                </w:rPr>
                <w:t>505 км</w:t>
              </w:r>
            </w:smartTag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 xml:space="preserve">, Выползово, </w:t>
            </w:r>
            <w:proofErr w:type="spellStart"/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>Денисьево</w:t>
            </w:r>
            <w:proofErr w:type="spellEnd"/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 xml:space="preserve">, Лаптево, </w:t>
            </w:r>
            <w:proofErr w:type="spellStart"/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>Лобачи</w:t>
            </w:r>
            <w:proofErr w:type="spellEnd"/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 xml:space="preserve">, Михайловское, </w:t>
            </w:r>
            <w:proofErr w:type="spellStart"/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>Сабаново</w:t>
            </w:r>
            <w:proofErr w:type="spellEnd"/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Pr="00D62F34">
              <w:rPr>
                <w:rFonts w:ascii="Arial" w:hAnsi="Arial" w:cs="Arial"/>
                <w:b w:val="0"/>
                <w:sz w:val="24"/>
                <w:szCs w:val="24"/>
              </w:rPr>
              <w:t>Сипятрово</w:t>
            </w:r>
            <w:proofErr w:type="spellEnd"/>
          </w:p>
          <w:p w:rsidR="00986972" w:rsidRPr="00D62F34" w:rsidRDefault="00986972" w:rsidP="00D62F34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024" w:type="dxa"/>
          </w:tcPr>
          <w:p w:rsidR="00885CEF" w:rsidRPr="00D62F34" w:rsidRDefault="00885CEF" w:rsidP="00D62F34">
            <w:pPr>
              <w:pStyle w:val="-"/>
              <w:jc w:val="center"/>
              <w:rPr>
                <w:rFonts w:cs="Arial"/>
                <w:szCs w:val="24"/>
                <w:lang w:eastAsia="en-US"/>
              </w:rPr>
            </w:pPr>
            <w:r w:rsidRPr="00D62F34">
              <w:rPr>
                <w:rFonts w:cs="Arial"/>
                <w:szCs w:val="24"/>
                <w:lang w:eastAsia="en-US"/>
              </w:rPr>
              <w:t>МДОУ</w:t>
            </w:r>
          </w:p>
          <w:p w:rsidR="00885CEF" w:rsidRPr="00D62F34" w:rsidRDefault="00885CEF" w:rsidP="00D62F34">
            <w:pPr>
              <w:pStyle w:val="-"/>
              <w:jc w:val="center"/>
              <w:rPr>
                <w:rFonts w:cs="Arial"/>
                <w:szCs w:val="24"/>
                <w:lang w:eastAsia="en-US"/>
              </w:rPr>
            </w:pPr>
            <w:r w:rsidRPr="00D62F34">
              <w:rPr>
                <w:rFonts w:cs="Arial"/>
                <w:szCs w:val="24"/>
                <w:lang w:eastAsia="en-US"/>
              </w:rPr>
              <w:t xml:space="preserve">Михайловский </w:t>
            </w:r>
          </w:p>
          <w:p w:rsidR="00885CEF" w:rsidRPr="00D62F34" w:rsidRDefault="00885CEF" w:rsidP="00D62F34">
            <w:pPr>
              <w:pStyle w:val="-"/>
              <w:jc w:val="center"/>
              <w:rPr>
                <w:rFonts w:cs="Arial"/>
                <w:szCs w:val="24"/>
                <w:lang w:eastAsia="en-US"/>
              </w:rPr>
            </w:pPr>
            <w:r w:rsidRPr="00D62F34">
              <w:rPr>
                <w:rFonts w:cs="Arial"/>
                <w:szCs w:val="24"/>
                <w:lang w:eastAsia="en-US"/>
              </w:rPr>
              <w:t xml:space="preserve">детский сад </w:t>
            </w:r>
          </w:p>
          <w:p w:rsidR="00885CEF" w:rsidRPr="00D62F34" w:rsidRDefault="00885CEF" w:rsidP="00D62F34">
            <w:pPr>
              <w:pStyle w:val="-"/>
              <w:jc w:val="center"/>
              <w:rPr>
                <w:rFonts w:cs="Arial"/>
                <w:szCs w:val="24"/>
                <w:lang w:eastAsia="en-US"/>
              </w:rPr>
            </w:pPr>
          </w:p>
          <w:p w:rsidR="00885CEF" w:rsidRPr="00D62F34" w:rsidRDefault="00885CEF" w:rsidP="00D62F34">
            <w:pPr>
              <w:pStyle w:val="-"/>
              <w:jc w:val="center"/>
              <w:rPr>
                <w:rFonts w:cs="Arial"/>
                <w:szCs w:val="24"/>
                <w:lang w:eastAsia="en-US"/>
              </w:rPr>
            </w:pPr>
            <w:r w:rsidRPr="00D62F34">
              <w:rPr>
                <w:rFonts w:cs="Arial"/>
                <w:szCs w:val="24"/>
                <w:lang w:eastAsia="en-US"/>
              </w:rPr>
              <w:t xml:space="preserve">с. Михайловское, </w:t>
            </w:r>
          </w:p>
          <w:p w:rsidR="00EE68A2" w:rsidRPr="00D62F34" w:rsidRDefault="00885CEF" w:rsidP="00D62F34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F34">
              <w:rPr>
                <w:rFonts w:ascii="Arial" w:hAnsi="Arial" w:cs="Arial"/>
                <w:sz w:val="24"/>
                <w:szCs w:val="24"/>
                <w:lang w:eastAsia="en-US"/>
              </w:rPr>
              <w:t>ул. Садовая, 12</w:t>
            </w:r>
          </w:p>
        </w:tc>
        <w:tc>
          <w:tcPr>
            <w:tcW w:w="2022" w:type="dxa"/>
          </w:tcPr>
          <w:p w:rsidR="00885CEF" w:rsidRPr="00D62F34" w:rsidRDefault="00885CEF" w:rsidP="00D62F34">
            <w:pPr>
              <w:pStyle w:val="-"/>
              <w:jc w:val="center"/>
              <w:rPr>
                <w:rFonts w:cs="Arial"/>
                <w:szCs w:val="24"/>
                <w:lang w:eastAsia="en-US"/>
              </w:rPr>
            </w:pPr>
            <w:r w:rsidRPr="00D62F34">
              <w:rPr>
                <w:rFonts w:cs="Arial"/>
                <w:szCs w:val="24"/>
                <w:lang w:eastAsia="en-US"/>
              </w:rPr>
              <w:t xml:space="preserve">Помещение МДОУ Михайловского детского сада  </w:t>
            </w:r>
          </w:p>
          <w:p w:rsidR="00885CEF" w:rsidRPr="00D62F34" w:rsidRDefault="00885CEF" w:rsidP="00D62F34">
            <w:pPr>
              <w:pStyle w:val="-"/>
              <w:jc w:val="center"/>
              <w:rPr>
                <w:rFonts w:cs="Arial"/>
                <w:szCs w:val="24"/>
                <w:lang w:eastAsia="en-US"/>
              </w:rPr>
            </w:pPr>
            <w:r w:rsidRPr="00D62F34">
              <w:rPr>
                <w:rFonts w:cs="Arial"/>
                <w:szCs w:val="24"/>
                <w:lang w:eastAsia="en-US"/>
              </w:rPr>
              <w:t xml:space="preserve">с. Михайловское </w:t>
            </w:r>
          </w:p>
          <w:p w:rsidR="00986972" w:rsidRPr="00D62F34" w:rsidRDefault="00885CEF" w:rsidP="00D6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F34">
              <w:rPr>
                <w:rFonts w:ascii="Arial" w:hAnsi="Arial" w:cs="Arial"/>
                <w:sz w:val="24"/>
                <w:szCs w:val="24"/>
                <w:lang w:eastAsia="en-US"/>
              </w:rPr>
              <w:t>ул. Садовая, 12</w:t>
            </w:r>
          </w:p>
        </w:tc>
        <w:tc>
          <w:tcPr>
            <w:tcW w:w="674" w:type="dxa"/>
          </w:tcPr>
          <w:p w:rsidR="00986972" w:rsidRPr="00D62F34" w:rsidRDefault="00885CEF" w:rsidP="00D62F34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F34">
              <w:rPr>
                <w:rFonts w:ascii="Arial" w:hAnsi="Arial" w:cs="Arial"/>
                <w:sz w:val="24"/>
                <w:szCs w:val="24"/>
                <w:lang w:eastAsia="en-US"/>
              </w:rPr>
              <w:t>21-152</w:t>
            </w:r>
          </w:p>
        </w:tc>
      </w:tr>
    </w:tbl>
    <w:p w:rsidR="00885CEF" w:rsidRPr="00D62F34" w:rsidRDefault="00885CEF" w:rsidP="00D62F3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5CEF" w:rsidRPr="00D62F34" w:rsidRDefault="00885CEF" w:rsidP="00D62F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2F34">
        <w:rPr>
          <w:rFonts w:ascii="Arial" w:hAnsi="Arial" w:cs="Arial"/>
          <w:sz w:val="24"/>
          <w:szCs w:val="24"/>
        </w:rPr>
        <w:t>2.</w:t>
      </w:r>
      <w:r w:rsidR="00BC3EF9" w:rsidRPr="00D62F34">
        <w:rPr>
          <w:rFonts w:ascii="Arial" w:hAnsi="Arial" w:cs="Arial"/>
          <w:sz w:val="24"/>
          <w:szCs w:val="24"/>
        </w:rPr>
        <w:t xml:space="preserve"> </w:t>
      </w:r>
      <w:r w:rsidRPr="00D62F34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подписания и подлежит официальному опубликованию. </w:t>
      </w:r>
    </w:p>
    <w:p w:rsidR="00BC3EF9" w:rsidRPr="00D62F34" w:rsidRDefault="00BC3EF9" w:rsidP="00D62F3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C3EF9" w:rsidRPr="00D62F34" w:rsidRDefault="00BC3EF9" w:rsidP="00D62F34">
      <w:pPr>
        <w:rPr>
          <w:rFonts w:ascii="Arial" w:hAnsi="Arial" w:cs="Arial"/>
          <w:sz w:val="24"/>
          <w:szCs w:val="24"/>
        </w:rPr>
      </w:pPr>
    </w:p>
    <w:p w:rsidR="00BC3EF9" w:rsidRPr="00D62F34" w:rsidRDefault="00753471" w:rsidP="00D62F34">
      <w:pPr>
        <w:tabs>
          <w:tab w:val="left" w:pos="297"/>
          <w:tab w:val="center" w:pos="4677"/>
        </w:tabs>
        <w:rPr>
          <w:rFonts w:ascii="Arial" w:hAnsi="Arial" w:cs="Arial"/>
          <w:i/>
          <w:sz w:val="24"/>
          <w:szCs w:val="24"/>
        </w:rPr>
      </w:pPr>
      <w:r w:rsidRPr="00D62F34">
        <w:rPr>
          <w:rFonts w:ascii="Arial" w:hAnsi="Arial" w:cs="Arial"/>
          <w:sz w:val="24"/>
          <w:szCs w:val="24"/>
        </w:rPr>
        <w:t xml:space="preserve">Глава </w:t>
      </w:r>
      <w:r w:rsidR="002C6491" w:rsidRPr="00D62F34">
        <w:rPr>
          <w:rFonts w:ascii="Arial" w:hAnsi="Arial" w:cs="Arial"/>
          <w:sz w:val="24"/>
          <w:szCs w:val="24"/>
        </w:rPr>
        <w:tab/>
      </w:r>
      <w:r w:rsidR="00BC3EF9" w:rsidRPr="00D62F34">
        <w:rPr>
          <w:rFonts w:ascii="Arial" w:hAnsi="Arial" w:cs="Arial"/>
          <w:sz w:val="24"/>
          <w:szCs w:val="24"/>
        </w:rPr>
        <w:tab/>
        <w:t xml:space="preserve"> </w:t>
      </w:r>
    </w:p>
    <w:p w:rsidR="00BC3EF9" w:rsidRPr="00D62F34" w:rsidRDefault="00BC3EF9" w:rsidP="00D62F34">
      <w:pPr>
        <w:rPr>
          <w:rFonts w:ascii="Arial" w:hAnsi="Arial" w:cs="Arial"/>
          <w:sz w:val="24"/>
          <w:szCs w:val="24"/>
        </w:rPr>
      </w:pPr>
      <w:r w:rsidRPr="00D62F34">
        <w:rPr>
          <w:rFonts w:ascii="Arial" w:hAnsi="Arial" w:cs="Arial"/>
          <w:sz w:val="24"/>
          <w:szCs w:val="24"/>
        </w:rPr>
        <w:t>муниципального района                                                              А.Н. Потехин</w:t>
      </w:r>
    </w:p>
    <w:p w:rsidR="00BC3EF9" w:rsidRPr="00D62F34" w:rsidRDefault="00BC3EF9" w:rsidP="00D62F34">
      <w:pPr>
        <w:rPr>
          <w:rFonts w:ascii="Arial" w:hAnsi="Arial" w:cs="Arial"/>
          <w:sz w:val="24"/>
          <w:szCs w:val="24"/>
        </w:rPr>
      </w:pPr>
    </w:p>
    <w:p w:rsidR="00BD1468" w:rsidRPr="00D62F34" w:rsidRDefault="00BD1468" w:rsidP="00D62F34">
      <w:pPr>
        <w:rPr>
          <w:rFonts w:ascii="Arial" w:hAnsi="Arial" w:cs="Arial"/>
          <w:sz w:val="24"/>
          <w:szCs w:val="24"/>
        </w:rPr>
      </w:pPr>
    </w:p>
    <w:p w:rsidR="00D62F34" w:rsidRPr="00D62F34" w:rsidRDefault="00D62F34">
      <w:pPr>
        <w:rPr>
          <w:rFonts w:ascii="Arial" w:hAnsi="Arial" w:cs="Arial"/>
          <w:sz w:val="24"/>
          <w:szCs w:val="24"/>
        </w:rPr>
      </w:pPr>
    </w:p>
    <w:sectPr w:rsidR="00D62F34" w:rsidRPr="00D62F34" w:rsidSect="00D62F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9D0"/>
    <w:multiLevelType w:val="hybridMultilevel"/>
    <w:tmpl w:val="7226BDB8"/>
    <w:lvl w:ilvl="0" w:tplc="0BECB6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C4715BA"/>
    <w:multiLevelType w:val="hybridMultilevel"/>
    <w:tmpl w:val="A6B05ADA"/>
    <w:lvl w:ilvl="0" w:tplc="28CEB642">
      <w:start w:val="1"/>
      <w:numFmt w:val="decimal"/>
      <w:lvlText w:val="%1.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C3EF9"/>
    <w:rsid w:val="00070330"/>
    <w:rsid w:val="0010378F"/>
    <w:rsid w:val="00137485"/>
    <w:rsid w:val="00217A6E"/>
    <w:rsid w:val="002C6491"/>
    <w:rsid w:val="003D0238"/>
    <w:rsid w:val="003F159E"/>
    <w:rsid w:val="005D74B8"/>
    <w:rsid w:val="006B0AA0"/>
    <w:rsid w:val="00753471"/>
    <w:rsid w:val="007D160F"/>
    <w:rsid w:val="00885CEF"/>
    <w:rsid w:val="00986972"/>
    <w:rsid w:val="00A85958"/>
    <w:rsid w:val="00BC3EF9"/>
    <w:rsid w:val="00BD1468"/>
    <w:rsid w:val="00C106A3"/>
    <w:rsid w:val="00D62F34"/>
    <w:rsid w:val="00DC7BEB"/>
    <w:rsid w:val="00DE22BC"/>
    <w:rsid w:val="00DF30EB"/>
    <w:rsid w:val="00EB71BA"/>
    <w:rsid w:val="00E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E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3EF9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3EF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3EF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3EF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BC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EF9"/>
    <w:pPr>
      <w:ind w:left="720"/>
      <w:contextualSpacing/>
    </w:pPr>
  </w:style>
  <w:style w:type="paragraph" w:styleId="21">
    <w:name w:val="Body Text 2"/>
    <w:basedOn w:val="a"/>
    <w:link w:val="22"/>
    <w:unhideWhenUsed/>
    <w:rsid w:val="00885CE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85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дата-номер"/>
    <w:basedOn w:val="a"/>
    <w:rsid w:val="00885CE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ОВ</cp:lastModifiedBy>
  <cp:revision>7</cp:revision>
  <cp:lastPrinted>2020-01-28T12:24:00Z</cp:lastPrinted>
  <dcterms:created xsi:type="dcterms:W3CDTF">2020-01-31T11:48:00Z</dcterms:created>
  <dcterms:modified xsi:type="dcterms:W3CDTF">2020-02-14T07:53:00Z</dcterms:modified>
</cp:coreProperties>
</file>