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9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0F99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экспертизе муниципального нормативного правового акта</w:t>
      </w:r>
    </w:p>
    <w:p w:rsidR="00D50F99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99" w:rsidRDefault="00D50F99" w:rsidP="00D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F99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Законом Костромской области от 16 июля  2014 года </w:t>
      </w:r>
      <w:r w:rsidR="008C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557-5-ЗКО «Об экспертизе муниципальных нормативных правовых актов, затрагивающих вопросы осуществления предпринимательской и инвестиционной деятельности, и оценке регулирующего воздействия проектов таких актов», Порядком 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деятельности, утвержденный постановлением администрации Галичского муниципального района Костромской области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апреля 2017 года № 106 и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проведения экспертизы муниципальных нормативных правовых актов администрации Галичского муниципального района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затрагивающих вопросы осуществления предприниматель</w:t>
      </w:r>
      <w:r w:rsidR="009037B1">
        <w:rPr>
          <w:rFonts w:ascii="Times New Roman" w:hAnsi="Times New Roman" w:cs="Times New Roman"/>
          <w:sz w:val="28"/>
          <w:szCs w:val="28"/>
        </w:rPr>
        <w:t>ской деятельности, на  20</w:t>
      </w:r>
      <w:r w:rsidR="008C49F5">
        <w:rPr>
          <w:rFonts w:ascii="Times New Roman" w:hAnsi="Times New Roman" w:cs="Times New Roman"/>
          <w:sz w:val="28"/>
          <w:szCs w:val="28"/>
        </w:rPr>
        <w:t>20</w:t>
      </w:r>
      <w:r w:rsidR="009037B1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9037B1" w:rsidRPr="008C49F5" w:rsidRDefault="009037B1" w:rsidP="008C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C49F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экономик</w:t>
      </w:r>
      <w:r w:rsidR="008C49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8C49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труда администрации Галичского муниципального района Костромской области (далее – Уполномоченный орган) провел экспертизу </w:t>
      </w:r>
      <w:r w:rsidR="00022C0E">
        <w:rPr>
          <w:rFonts w:ascii="Times New Roman" w:hAnsi="Times New Roman" w:cs="Times New Roman"/>
          <w:b/>
          <w:sz w:val="28"/>
          <w:szCs w:val="28"/>
        </w:rPr>
        <w:t>П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остановления администрации Галичского муниципального района Костромской области  от </w:t>
      </w:r>
      <w:r w:rsidR="00BA6C01">
        <w:rPr>
          <w:rFonts w:ascii="Times New Roman" w:hAnsi="Times New Roman" w:cs="Times New Roman"/>
          <w:b/>
          <w:sz w:val="28"/>
          <w:szCs w:val="28"/>
        </w:rPr>
        <w:t>09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58E">
        <w:rPr>
          <w:rFonts w:ascii="Times New Roman" w:hAnsi="Times New Roman" w:cs="Times New Roman"/>
          <w:b/>
          <w:sz w:val="28"/>
          <w:szCs w:val="28"/>
        </w:rPr>
        <w:t>ноября</w:t>
      </w:r>
      <w:r w:rsidR="00BA6C01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C4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93348">
        <w:rPr>
          <w:rFonts w:ascii="Times New Roman" w:hAnsi="Times New Roman" w:cs="Times New Roman"/>
          <w:b/>
          <w:sz w:val="28"/>
          <w:szCs w:val="28"/>
        </w:rPr>
        <w:t>321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9F5" w:rsidRPr="008C49F5">
        <w:rPr>
          <w:rFonts w:ascii="Times New Roman" w:hAnsi="Times New Roman" w:cs="Times New Roman"/>
          <w:b/>
          <w:sz w:val="28"/>
          <w:szCs w:val="28"/>
        </w:rPr>
        <w:t>«</w:t>
      </w:r>
      <w:r w:rsidR="0046058E">
        <w:rPr>
          <w:rFonts w:ascii="Times New Roman" w:hAnsi="Times New Roman" w:cs="Times New Roman"/>
          <w:b/>
          <w:sz w:val="28"/>
          <w:szCs w:val="28"/>
        </w:rPr>
        <w:t>О внесении изменений в Порядок</w:t>
      </w:r>
      <w:r w:rsidR="00BA6C01">
        <w:rPr>
          <w:rFonts w:ascii="Times New Roman" w:hAnsi="Times New Roman" w:cs="Times New Roman"/>
          <w:b/>
          <w:sz w:val="28"/>
          <w:szCs w:val="28"/>
        </w:rPr>
        <w:t xml:space="preserve">  предоставления субсидий из бюджета муниципального района </w:t>
      </w:r>
      <w:r w:rsidR="00193348">
        <w:rPr>
          <w:rFonts w:ascii="Times New Roman" w:hAnsi="Times New Roman" w:cs="Times New Roman"/>
          <w:b/>
          <w:sz w:val="28"/>
          <w:szCs w:val="28"/>
        </w:rPr>
        <w:t>организациям,</w:t>
      </w:r>
      <w:r w:rsidR="00BA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348">
        <w:rPr>
          <w:rFonts w:ascii="Times New Roman" w:hAnsi="Times New Roman" w:cs="Times New Roman"/>
          <w:b/>
          <w:sz w:val="28"/>
          <w:szCs w:val="28"/>
        </w:rPr>
        <w:t>оказывающим услуги водоснабжения, на возмещение недополученных доходов, связанных с оказанием коммунальной услуги по холодному водоснабжению потребителей, при государственном</w:t>
      </w:r>
      <w:proofErr w:type="gramEnd"/>
      <w:r w:rsidR="001933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93348">
        <w:rPr>
          <w:rFonts w:ascii="Times New Roman" w:hAnsi="Times New Roman" w:cs="Times New Roman"/>
          <w:b/>
          <w:sz w:val="28"/>
          <w:szCs w:val="28"/>
        </w:rPr>
        <w:t>регулировании тарифов на питьевую воду, утвержденный постановлением администрации Галичского муниципального района от 10 августа 2018 года №222</w:t>
      </w:r>
      <w:r w:rsidR="008C49F5" w:rsidRPr="008C49F5">
        <w:rPr>
          <w:rFonts w:ascii="Times New Roman" w:hAnsi="Times New Roman" w:cs="Times New Roman"/>
          <w:b/>
          <w:sz w:val="28"/>
          <w:szCs w:val="28"/>
        </w:rPr>
        <w:t>»</w:t>
      </w:r>
      <w:r w:rsidRPr="008C49F5">
        <w:rPr>
          <w:rFonts w:ascii="Times New Roman" w:hAnsi="Times New Roman" w:cs="Times New Roman"/>
          <w:sz w:val="28"/>
          <w:szCs w:val="28"/>
        </w:rPr>
        <w:t xml:space="preserve"> (далее – Постановление № </w:t>
      </w:r>
      <w:r w:rsidR="00193348">
        <w:rPr>
          <w:rFonts w:ascii="Times New Roman" w:hAnsi="Times New Roman" w:cs="Times New Roman"/>
          <w:sz w:val="28"/>
          <w:szCs w:val="28"/>
        </w:rPr>
        <w:t>321</w:t>
      </w:r>
      <w:r w:rsidRPr="008C49F5">
        <w:rPr>
          <w:rFonts w:ascii="Times New Roman" w:hAnsi="Times New Roman" w:cs="Times New Roman"/>
          <w:sz w:val="28"/>
          <w:szCs w:val="28"/>
        </w:rPr>
        <w:t xml:space="preserve">), принятое отделом по </w:t>
      </w:r>
      <w:r w:rsidR="008C49F5" w:rsidRPr="008C49F5">
        <w:rPr>
          <w:rFonts w:ascii="Times New Roman" w:hAnsi="Times New Roman" w:cs="Times New Roman"/>
          <w:sz w:val="28"/>
          <w:szCs w:val="28"/>
        </w:rPr>
        <w:t>архитектуры, строительства, ЖКХ, дорожного хозяйства и природных ресурсов</w:t>
      </w:r>
      <w:r w:rsidRPr="008C49F5">
        <w:rPr>
          <w:rFonts w:ascii="Times New Roman" w:hAnsi="Times New Roman" w:cs="Times New Roman"/>
          <w:sz w:val="28"/>
          <w:szCs w:val="28"/>
        </w:rPr>
        <w:t xml:space="preserve"> администрации Галичского муниципального района Костромской области, и сообщает следующее:</w:t>
      </w:r>
      <w:proofErr w:type="gramEnd"/>
    </w:p>
    <w:p w:rsidR="00022C0E" w:rsidRPr="008C49F5" w:rsidRDefault="009037B1" w:rsidP="00D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F5">
        <w:rPr>
          <w:rFonts w:ascii="Times New Roman" w:hAnsi="Times New Roman" w:cs="Times New Roman"/>
          <w:sz w:val="28"/>
          <w:szCs w:val="28"/>
        </w:rPr>
        <w:t xml:space="preserve">- в ходе проведения экспертизы муниципального нормативного правового акта с </w:t>
      </w:r>
      <w:r w:rsidR="002E26B4">
        <w:rPr>
          <w:rFonts w:ascii="Times New Roman" w:hAnsi="Times New Roman" w:cs="Times New Roman"/>
          <w:sz w:val="28"/>
          <w:szCs w:val="28"/>
        </w:rPr>
        <w:t>23</w:t>
      </w:r>
      <w:r w:rsidRPr="008C49F5">
        <w:rPr>
          <w:rFonts w:ascii="Times New Roman" w:hAnsi="Times New Roman" w:cs="Times New Roman"/>
          <w:sz w:val="28"/>
          <w:szCs w:val="28"/>
        </w:rPr>
        <w:t xml:space="preserve"> </w:t>
      </w:r>
      <w:r w:rsidR="002E26B4">
        <w:rPr>
          <w:rFonts w:ascii="Times New Roman" w:hAnsi="Times New Roman" w:cs="Times New Roman"/>
          <w:sz w:val="28"/>
          <w:szCs w:val="28"/>
        </w:rPr>
        <w:t>апреля</w:t>
      </w:r>
      <w:r w:rsidRPr="008C49F5">
        <w:rPr>
          <w:rFonts w:ascii="Times New Roman" w:hAnsi="Times New Roman" w:cs="Times New Roman"/>
          <w:sz w:val="28"/>
          <w:szCs w:val="28"/>
        </w:rPr>
        <w:t xml:space="preserve"> 20</w:t>
      </w:r>
      <w:r w:rsidR="008C49F5" w:rsidRPr="008C49F5">
        <w:rPr>
          <w:rFonts w:ascii="Times New Roman" w:hAnsi="Times New Roman" w:cs="Times New Roman"/>
          <w:sz w:val="28"/>
          <w:szCs w:val="28"/>
        </w:rPr>
        <w:t>20</w:t>
      </w:r>
      <w:r w:rsidRPr="008C49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E26B4">
        <w:rPr>
          <w:rFonts w:ascii="Times New Roman" w:hAnsi="Times New Roman" w:cs="Times New Roman"/>
          <w:sz w:val="28"/>
          <w:szCs w:val="28"/>
        </w:rPr>
        <w:t>27</w:t>
      </w:r>
      <w:r w:rsidR="0046058E">
        <w:rPr>
          <w:rFonts w:ascii="Times New Roman" w:hAnsi="Times New Roman" w:cs="Times New Roman"/>
          <w:sz w:val="28"/>
          <w:szCs w:val="28"/>
        </w:rPr>
        <w:t xml:space="preserve"> </w:t>
      </w:r>
      <w:r w:rsidR="002E26B4">
        <w:rPr>
          <w:rFonts w:ascii="Times New Roman" w:hAnsi="Times New Roman" w:cs="Times New Roman"/>
          <w:sz w:val="28"/>
          <w:szCs w:val="28"/>
        </w:rPr>
        <w:t>мая</w:t>
      </w:r>
      <w:r w:rsidRPr="008C49F5">
        <w:rPr>
          <w:rFonts w:ascii="Times New Roman" w:hAnsi="Times New Roman" w:cs="Times New Roman"/>
          <w:sz w:val="28"/>
          <w:szCs w:val="28"/>
        </w:rPr>
        <w:t xml:space="preserve"> 20</w:t>
      </w:r>
      <w:r w:rsidR="008C49F5" w:rsidRPr="008C49F5">
        <w:rPr>
          <w:rFonts w:ascii="Times New Roman" w:hAnsi="Times New Roman" w:cs="Times New Roman"/>
          <w:sz w:val="28"/>
          <w:szCs w:val="28"/>
        </w:rPr>
        <w:t>20</w:t>
      </w:r>
      <w:r w:rsidRPr="008C49F5">
        <w:rPr>
          <w:rFonts w:ascii="Times New Roman" w:hAnsi="Times New Roman" w:cs="Times New Roman"/>
          <w:sz w:val="28"/>
          <w:szCs w:val="28"/>
        </w:rPr>
        <w:t xml:space="preserve"> года проведены публичные консультации, с целью </w:t>
      </w:r>
      <w:r w:rsidR="006A25D6" w:rsidRPr="008C49F5">
        <w:rPr>
          <w:rFonts w:ascii="Times New Roman" w:hAnsi="Times New Roman" w:cs="Times New Roman"/>
          <w:sz w:val="28"/>
          <w:szCs w:val="28"/>
        </w:rPr>
        <w:t>сбора сведений о положениях нормативного правового акта, необоснованно  затрудняющих осуществление  предпринимательской и инвестиционной  деятельности.</w:t>
      </w:r>
      <w:r w:rsidR="00022C0E" w:rsidRPr="008C4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0E" w:rsidRPr="008C49F5" w:rsidRDefault="00022C0E" w:rsidP="003C612F">
      <w:pPr>
        <w:pStyle w:val="a3"/>
        <w:spacing w:before="0" w:beforeAutospacing="0" w:after="0"/>
        <w:ind w:firstLine="567"/>
        <w:jc w:val="both"/>
      </w:pPr>
      <w:r w:rsidRPr="008C49F5">
        <w:rPr>
          <w:sz w:val="28"/>
          <w:szCs w:val="28"/>
        </w:rPr>
        <w:t>Информация  о проведении публичных консультаций  была размещена на официальном сайте Галичского муниципального района Костромской области в информационно-телекоммуникационной сети Интернет  по адресу:</w:t>
      </w:r>
      <w:r w:rsidR="009037B1" w:rsidRPr="008C49F5">
        <w:rPr>
          <w:sz w:val="28"/>
          <w:szCs w:val="28"/>
        </w:rPr>
        <w:t xml:space="preserve"> </w:t>
      </w:r>
      <w:hyperlink r:id="rId5" w:tgtFrame="_blank" w:history="1">
        <w:r w:rsidRPr="008C49F5">
          <w:rPr>
            <w:rStyle w:val="a4"/>
            <w:color w:val="auto"/>
            <w:sz w:val="28"/>
            <w:szCs w:val="28"/>
            <w:u w:val="none"/>
          </w:rPr>
          <w:t>http://gal-mr.ru/</w:t>
        </w:r>
        <w:r w:rsidRPr="008C49F5">
          <w:rPr>
            <w:rStyle w:val="a4"/>
            <w:bCs/>
            <w:color w:val="auto"/>
            <w:sz w:val="28"/>
            <w:szCs w:val="28"/>
            <w:u w:val="none"/>
          </w:rPr>
          <w:t>ekspertiza-npa</w:t>
        </w:r>
        <w:r w:rsidRPr="008C49F5">
          <w:rPr>
            <w:rStyle w:val="a4"/>
            <w:color w:val="auto"/>
            <w:sz w:val="28"/>
            <w:szCs w:val="28"/>
            <w:u w:val="none"/>
          </w:rPr>
          <w:t>/</w:t>
        </w:r>
      </w:hyperlink>
      <w:r w:rsidRPr="008C49F5">
        <w:t>.</w:t>
      </w:r>
    </w:p>
    <w:p w:rsidR="00022C0E" w:rsidRPr="008C49F5" w:rsidRDefault="003C612F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Инициатором проведения экспертизы муниципального нормативного правового акта выступил </w:t>
      </w:r>
      <w:r w:rsidR="008C49F5" w:rsidRPr="008C49F5">
        <w:rPr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Pr="008C49F5">
        <w:rPr>
          <w:sz w:val="28"/>
          <w:szCs w:val="28"/>
        </w:rPr>
        <w:t>.</w:t>
      </w:r>
    </w:p>
    <w:p w:rsidR="003C612F" w:rsidRDefault="003C612F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C49F5">
        <w:rPr>
          <w:sz w:val="28"/>
          <w:szCs w:val="28"/>
        </w:rPr>
        <w:lastRenderedPageBreak/>
        <w:t xml:space="preserve">Дополнительные запросы направлялись в ООО «Флора» </w:t>
      </w:r>
      <w:proofErr w:type="gramStart"/>
      <w:r w:rsidRPr="008C49F5">
        <w:rPr>
          <w:sz w:val="28"/>
          <w:szCs w:val="28"/>
        </w:rPr>
        <w:t>и ООО</w:t>
      </w:r>
      <w:proofErr w:type="gramEnd"/>
      <w:r w:rsidRPr="008C49F5">
        <w:rPr>
          <w:sz w:val="28"/>
          <w:szCs w:val="28"/>
        </w:rPr>
        <w:t xml:space="preserve"> «</w:t>
      </w:r>
      <w:proofErr w:type="spellStart"/>
      <w:r w:rsidRPr="008C49F5">
        <w:rPr>
          <w:sz w:val="28"/>
          <w:szCs w:val="28"/>
        </w:rPr>
        <w:t>Ореховское</w:t>
      </w:r>
      <w:proofErr w:type="spellEnd"/>
      <w:r w:rsidRPr="008C49F5">
        <w:rPr>
          <w:sz w:val="28"/>
          <w:szCs w:val="28"/>
        </w:rPr>
        <w:t xml:space="preserve"> торговое предприятие».</w:t>
      </w:r>
    </w:p>
    <w:p w:rsidR="003C612F" w:rsidRPr="008C49F5" w:rsidRDefault="008C49F5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результатам публичных консультаций не получено замечаний и предложений.</w:t>
      </w:r>
    </w:p>
    <w:p w:rsidR="003C612F" w:rsidRPr="00B700BE" w:rsidRDefault="003C612F" w:rsidP="003C612F">
      <w:pPr>
        <w:pStyle w:val="a3"/>
        <w:numPr>
          <w:ilvl w:val="0"/>
          <w:numId w:val="1"/>
        </w:numPr>
        <w:spacing w:before="0" w:beforeAutospacing="0" w:after="0"/>
        <w:ind w:left="0" w:firstLine="567"/>
        <w:jc w:val="both"/>
        <w:rPr>
          <w:b/>
          <w:sz w:val="28"/>
          <w:szCs w:val="28"/>
        </w:rPr>
      </w:pPr>
      <w:r w:rsidRPr="00B700BE">
        <w:rPr>
          <w:b/>
          <w:sz w:val="28"/>
          <w:szCs w:val="28"/>
        </w:rPr>
        <w:t>Обоснование необходимости правового регулирования общественных отношений, на которые распространяется действие нормативного правового акта.</w:t>
      </w:r>
    </w:p>
    <w:p w:rsidR="003C612F" w:rsidRPr="00214FDA" w:rsidRDefault="003C612F" w:rsidP="005F19D2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B700BE">
        <w:rPr>
          <w:sz w:val="28"/>
          <w:szCs w:val="28"/>
        </w:rPr>
        <w:t>Данный муниципальный нормативный правовой акт разработан в целях</w:t>
      </w:r>
      <w:r w:rsidR="0046058E">
        <w:rPr>
          <w:sz w:val="28"/>
          <w:szCs w:val="28"/>
        </w:rPr>
        <w:t xml:space="preserve"> </w:t>
      </w:r>
      <w:r w:rsidR="00193348">
        <w:rPr>
          <w:b/>
          <w:sz w:val="28"/>
          <w:szCs w:val="28"/>
        </w:rPr>
        <w:t xml:space="preserve"> </w:t>
      </w:r>
      <w:r w:rsidR="00193348" w:rsidRPr="00193348">
        <w:rPr>
          <w:sz w:val="28"/>
          <w:szCs w:val="28"/>
        </w:rPr>
        <w:t>внесений изменений в Порядок  предоставления субсидий из бюджета муниципального района организациям, оказывающим услуги водоснабжения, на возмещение недополученных доходов, связанных с оказанием коммунальной услуги по холодному водоснабжению потребителей, при государственном регулировании тарифов на питьевую воду, утвержденный постановлением администрации Галичского муниципального района от 10 августа 2018 года №222</w:t>
      </w:r>
      <w:r w:rsidR="002D6A68" w:rsidRPr="00214FDA">
        <w:rPr>
          <w:sz w:val="28"/>
          <w:szCs w:val="28"/>
        </w:rPr>
        <w:t>.</w:t>
      </w:r>
      <w:proofErr w:type="gramEnd"/>
    </w:p>
    <w:p w:rsidR="002D6A68" w:rsidRPr="00214FDA" w:rsidRDefault="002D6A68" w:rsidP="005F19D2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214FDA">
        <w:rPr>
          <w:sz w:val="28"/>
          <w:szCs w:val="28"/>
        </w:rPr>
        <w:t>Постановление №</w:t>
      </w:r>
      <w:r w:rsidR="00214FDA" w:rsidRPr="00214FDA">
        <w:rPr>
          <w:sz w:val="28"/>
          <w:szCs w:val="28"/>
        </w:rPr>
        <w:t xml:space="preserve"> </w:t>
      </w:r>
      <w:r w:rsidR="00193348">
        <w:rPr>
          <w:sz w:val="28"/>
          <w:szCs w:val="28"/>
        </w:rPr>
        <w:t>321</w:t>
      </w:r>
      <w:r w:rsidRPr="00214FDA">
        <w:rPr>
          <w:sz w:val="28"/>
          <w:szCs w:val="28"/>
        </w:rPr>
        <w:t xml:space="preserve"> разработано в соответствии с</w:t>
      </w:r>
      <w:r w:rsidR="00214FDA" w:rsidRPr="00214FDA">
        <w:rPr>
          <w:sz w:val="28"/>
          <w:szCs w:val="28"/>
        </w:rPr>
        <w:t xml:space="preserve">о статьей 78 Бюджетного кодекса РФ, </w:t>
      </w:r>
      <w:r w:rsidR="00B13594">
        <w:rPr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Галичский муниципальный </w:t>
      </w:r>
      <w:r w:rsidR="00A47542">
        <w:rPr>
          <w:sz w:val="28"/>
          <w:szCs w:val="28"/>
        </w:rPr>
        <w:t>район.</w:t>
      </w:r>
    </w:p>
    <w:p w:rsidR="002E32E3" w:rsidRPr="00A91913" w:rsidRDefault="002E32E3" w:rsidP="002E32E3">
      <w:pPr>
        <w:pStyle w:val="a3"/>
        <w:numPr>
          <w:ilvl w:val="0"/>
          <w:numId w:val="1"/>
        </w:numPr>
        <w:spacing w:before="0" w:beforeAutospacing="0" w:after="0"/>
        <w:jc w:val="both"/>
        <w:rPr>
          <w:b/>
          <w:sz w:val="28"/>
          <w:szCs w:val="28"/>
        </w:rPr>
      </w:pPr>
      <w:r w:rsidRPr="00A91913">
        <w:rPr>
          <w:b/>
          <w:sz w:val="28"/>
          <w:szCs w:val="28"/>
        </w:rPr>
        <w:t>Вывод по результатам проведения экспертизы.</w:t>
      </w:r>
    </w:p>
    <w:p w:rsidR="00022C0E" w:rsidRPr="00A91913" w:rsidRDefault="002E32E3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A91913">
        <w:rPr>
          <w:sz w:val="28"/>
          <w:szCs w:val="28"/>
        </w:rPr>
        <w:t xml:space="preserve">По результатам проведенного исследования уполномоченный орган – отдел по экономике и охраны труда администрации Галичского муниципального района Костромской области – пришел к выводу </w:t>
      </w:r>
      <w:r w:rsidRPr="00A91913">
        <w:rPr>
          <w:b/>
          <w:sz w:val="28"/>
          <w:szCs w:val="28"/>
        </w:rPr>
        <w:t>об отсутствии</w:t>
      </w:r>
      <w:r w:rsidRPr="00A91913">
        <w:rPr>
          <w:sz w:val="28"/>
          <w:szCs w:val="28"/>
        </w:rPr>
        <w:t xml:space="preserve"> в Постановлении администрации Галичского муниципального района Костромской области  от </w:t>
      </w:r>
      <w:r w:rsidR="00A47542">
        <w:rPr>
          <w:sz w:val="28"/>
          <w:szCs w:val="28"/>
        </w:rPr>
        <w:t>09</w:t>
      </w:r>
      <w:r w:rsidR="0046058E">
        <w:rPr>
          <w:sz w:val="28"/>
          <w:szCs w:val="28"/>
        </w:rPr>
        <w:t xml:space="preserve"> ноября</w:t>
      </w:r>
      <w:r w:rsidR="00A47542">
        <w:rPr>
          <w:sz w:val="28"/>
          <w:szCs w:val="28"/>
        </w:rPr>
        <w:t xml:space="preserve"> 2019</w:t>
      </w:r>
      <w:r w:rsidRPr="00A91913">
        <w:rPr>
          <w:sz w:val="28"/>
          <w:szCs w:val="28"/>
        </w:rPr>
        <w:t xml:space="preserve"> года № </w:t>
      </w:r>
      <w:r w:rsidR="00193348">
        <w:rPr>
          <w:sz w:val="28"/>
          <w:szCs w:val="28"/>
        </w:rPr>
        <w:t>321</w:t>
      </w:r>
      <w:r w:rsidRPr="00A91913">
        <w:rPr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</w:t>
      </w:r>
      <w:r w:rsidR="0046058E">
        <w:rPr>
          <w:sz w:val="28"/>
          <w:szCs w:val="28"/>
        </w:rPr>
        <w:t>, а также положений способствующих возникновению необоснованных расходов субъектов предпринимательской и инвестиционной деятельности и (или) бюджета</w:t>
      </w:r>
      <w:proofErr w:type="gramEnd"/>
      <w:r w:rsidR="0046058E">
        <w:rPr>
          <w:sz w:val="28"/>
          <w:szCs w:val="28"/>
        </w:rPr>
        <w:t xml:space="preserve"> Галичского муниципального района Костромской области</w:t>
      </w:r>
      <w:r w:rsidRPr="00A91913">
        <w:rPr>
          <w:sz w:val="28"/>
          <w:szCs w:val="28"/>
        </w:rPr>
        <w:t>.</w:t>
      </w:r>
    </w:p>
    <w:p w:rsidR="00826A8E" w:rsidRPr="00A91913" w:rsidRDefault="00A91913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1913">
        <w:rPr>
          <w:sz w:val="28"/>
          <w:szCs w:val="28"/>
        </w:rPr>
        <w:t xml:space="preserve"> </w:t>
      </w:r>
      <w:r w:rsidR="00826A8E" w:rsidRPr="00A91913">
        <w:rPr>
          <w:sz w:val="28"/>
          <w:szCs w:val="28"/>
        </w:rPr>
        <w:t xml:space="preserve"> </w:t>
      </w:r>
    </w:p>
    <w:p w:rsidR="002E32E3" w:rsidRPr="008C49F5" w:rsidRDefault="002E32E3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</w:p>
    <w:p w:rsidR="002E32E3" w:rsidRPr="008C49F5" w:rsidRDefault="00A47542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  <w:r w:rsidR="002E32E3" w:rsidRPr="008C49F5">
        <w:rPr>
          <w:sz w:val="28"/>
          <w:szCs w:val="28"/>
        </w:rPr>
        <w:t xml:space="preserve"> </w:t>
      </w:r>
      <w:r w:rsidR="008C49F5" w:rsidRPr="008C49F5">
        <w:rPr>
          <w:sz w:val="28"/>
          <w:szCs w:val="28"/>
        </w:rPr>
        <w:t xml:space="preserve">по </w:t>
      </w:r>
      <w:r w:rsidR="002E32E3" w:rsidRPr="008C49F5">
        <w:rPr>
          <w:sz w:val="28"/>
          <w:szCs w:val="28"/>
        </w:rPr>
        <w:t>экономик</w:t>
      </w:r>
      <w:r w:rsidR="008C49F5" w:rsidRPr="008C49F5">
        <w:rPr>
          <w:sz w:val="28"/>
          <w:szCs w:val="28"/>
        </w:rPr>
        <w:t>е</w:t>
      </w:r>
      <w:r w:rsidR="002E32E3" w:rsidRPr="008C49F5">
        <w:rPr>
          <w:sz w:val="28"/>
          <w:szCs w:val="28"/>
        </w:rPr>
        <w:t xml:space="preserve"> и 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>охран</w:t>
      </w:r>
      <w:r w:rsidR="008C49F5" w:rsidRPr="008C49F5">
        <w:rPr>
          <w:sz w:val="28"/>
          <w:szCs w:val="28"/>
        </w:rPr>
        <w:t>е</w:t>
      </w:r>
      <w:r w:rsidRPr="008C49F5">
        <w:rPr>
          <w:sz w:val="28"/>
          <w:szCs w:val="28"/>
        </w:rPr>
        <w:t xml:space="preserve"> труда администрации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Галичского муниципального района 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Костромской области                                ________________  </w:t>
      </w:r>
      <w:r w:rsidR="00A47542">
        <w:rPr>
          <w:sz w:val="28"/>
          <w:szCs w:val="28"/>
        </w:rPr>
        <w:t>Л.Н.Дудина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037B1" w:rsidRPr="00D50F99" w:rsidRDefault="00A47542" w:rsidP="0046058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E32E3" w:rsidRPr="008C49F5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8C49F5" w:rsidRPr="008C49F5">
        <w:rPr>
          <w:sz w:val="28"/>
          <w:szCs w:val="28"/>
        </w:rPr>
        <w:t xml:space="preserve">  2020</w:t>
      </w:r>
      <w:r w:rsidR="002E32E3" w:rsidRPr="008C49F5">
        <w:rPr>
          <w:sz w:val="28"/>
          <w:szCs w:val="28"/>
        </w:rPr>
        <w:t xml:space="preserve"> года</w:t>
      </w:r>
    </w:p>
    <w:sectPr w:rsidR="009037B1" w:rsidRPr="00D50F99" w:rsidSect="0099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D6E"/>
    <w:multiLevelType w:val="hybridMultilevel"/>
    <w:tmpl w:val="1578E58A"/>
    <w:lvl w:ilvl="0" w:tplc="55C6F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F99"/>
    <w:rsid w:val="00022C0E"/>
    <w:rsid w:val="000F16F2"/>
    <w:rsid w:val="00193348"/>
    <w:rsid w:val="00214FDA"/>
    <w:rsid w:val="002D6A68"/>
    <w:rsid w:val="002D7EDB"/>
    <w:rsid w:val="002E26B4"/>
    <w:rsid w:val="002E32E3"/>
    <w:rsid w:val="003C612F"/>
    <w:rsid w:val="0046058E"/>
    <w:rsid w:val="005F19D2"/>
    <w:rsid w:val="00666C05"/>
    <w:rsid w:val="006A25D6"/>
    <w:rsid w:val="00826A8E"/>
    <w:rsid w:val="00881275"/>
    <w:rsid w:val="008B5FAB"/>
    <w:rsid w:val="008C49F5"/>
    <w:rsid w:val="009037B1"/>
    <w:rsid w:val="00992E41"/>
    <w:rsid w:val="00A3443F"/>
    <w:rsid w:val="00A47542"/>
    <w:rsid w:val="00A524AA"/>
    <w:rsid w:val="00A62344"/>
    <w:rsid w:val="00A64738"/>
    <w:rsid w:val="00A91913"/>
    <w:rsid w:val="00A95F7B"/>
    <w:rsid w:val="00A96697"/>
    <w:rsid w:val="00AB69D8"/>
    <w:rsid w:val="00B13594"/>
    <w:rsid w:val="00B700BE"/>
    <w:rsid w:val="00BA1EEB"/>
    <w:rsid w:val="00BA6C01"/>
    <w:rsid w:val="00D50F99"/>
    <w:rsid w:val="00EC7139"/>
    <w:rsid w:val="00FE322E"/>
    <w:rsid w:val="00FE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C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2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l-mr.ru/ekspertiza-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3</cp:revision>
  <cp:lastPrinted>2020-05-28T11:51:00Z</cp:lastPrinted>
  <dcterms:created xsi:type="dcterms:W3CDTF">2020-05-28T11:53:00Z</dcterms:created>
  <dcterms:modified xsi:type="dcterms:W3CDTF">2020-05-28T12:43:00Z</dcterms:modified>
</cp:coreProperties>
</file>