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8" w:rsidRDefault="00D87A28" w:rsidP="00D87A2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7A28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47950" cy="684249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23" cy="68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80" w:rsidRPr="009A4480" w:rsidRDefault="009A4480" w:rsidP="00D87A28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4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стать собственником объекта культурного наследия</w:t>
      </w:r>
    </w:p>
    <w:p w:rsidR="00335604" w:rsidRDefault="0045153E" w:rsidP="006D1C94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Что нужно </w:t>
      </w:r>
      <w:proofErr w:type="gramStart"/>
      <w:r w:rsidRPr="00D87A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знать</w:t>
      </w:r>
      <w:r w:rsidR="00792E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D1C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желающим приватизировать</w:t>
      </w:r>
      <w:proofErr w:type="gramEnd"/>
      <w:r w:rsidR="006D1C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объект культурного наследия, подробно рассказали эксперты Кадастровой палаты по Костромской области.</w:t>
      </w:r>
    </w:p>
    <w:p w:rsidR="00631969" w:rsidRPr="00631969" w:rsidRDefault="00631969" w:rsidP="006319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969">
        <w:rPr>
          <w:rFonts w:ascii="Times New Roman" w:hAnsi="Times New Roman" w:cs="Times New Roman"/>
          <w:b/>
          <w:sz w:val="28"/>
          <w:szCs w:val="28"/>
        </w:rPr>
        <w:t>Кадастровая палата Костромской области напоминает, что владение, пользование и распоряжение объектами культурного наследия в связи с их особым статусом должно осуществляться с соблюдением специального закона «Об объектах культурного наследия (памятниках истории и культуры</w:t>
      </w:r>
      <w:r>
        <w:rPr>
          <w:rFonts w:ascii="Times New Roman" w:hAnsi="Times New Roman" w:cs="Times New Roman"/>
          <w:b/>
          <w:sz w:val="28"/>
          <w:szCs w:val="28"/>
        </w:rPr>
        <w:t>) народов Российской Федерации</w:t>
      </w:r>
      <w:r w:rsidR="00792EFF" w:rsidRPr="00D87A28">
        <w:rPr>
          <w:rFonts w:ascii="Times New Roman" w:hAnsi="Times New Roman" w:cs="Times New Roman"/>
          <w:b/>
          <w:sz w:val="28"/>
          <w:szCs w:val="28"/>
        </w:rPr>
        <w:t>»</w:t>
      </w:r>
      <w:r w:rsidR="001177C0" w:rsidRPr="00D87A28">
        <w:rPr>
          <w:rFonts w:ascii="Times New Roman" w:hAnsi="Times New Roman" w:cs="Times New Roman"/>
          <w:b/>
          <w:sz w:val="28"/>
          <w:szCs w:val="28"/>
        </w:rPr>
        <w:t>.</w:t>
      </w:r>
    </w:p>
    <w:p w:rsidR="006D1C94" w:rsidRDefault="001177C0" w:rsidP="005B473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1">
        <w:rPr>
          <w:rFonts w:ascii="Times New Roman" w:hAnsi="Times New Roman" w:cs="Times New Roman"/>
          <w:sz w:val="28"/>
          <w:szCs w:val="28"/>
        </w:rPr>
        <w:t>На сегод</w:t>
      </w:r>
      <w:r w:rsidR="00335604">
        <w:rPr>
          <w:rFonts w:ascii="Times New Roman" w:hAnsi="Times New Roman" w:cs="Times New Roman"/>
          <w:sz w:val="28"/>
          <w:szCs w:val="28"/>
        </w:rPr>
        <w:t xml:space="preserve">няшний день </w:t>
      </w:r>
      <w:r>
        <w:rPr>
          <w:rFonts w:ascii="Times New Roman" w:hAnsi="Times New Roman" w:cs="Times New Roman"/>
          <w:sz w:val="28"/>
          <w:szCs w:val="28"/>
        </w:rPr>
        <w:t xml:space="preserve">в Едином </w:t>
      </w:r>
      <w:r w:rsidR="00792EFF" w:rsidRPr="00D87A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792EFF" w:rsidRPr="00D87A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43331">
        <w:rPr>
          <w:rFonts w:ascii="Times New Roman" w:hAnsi="Times New Roman" w:cs="Times New Roman"/>
          <w:sz w:val="28"/>
          <w:szCs w:val="28"/>
        </w:rPr>
        <w:t xml:space="preserve">стре </w:t>
      </w:r>
      <w:r w:rsidR="00792EFF" w:rsidRPr="00D87A28">
        <w:rPr>
          <w:rFonts w:ascii="Times New Roman" w:hAnsi="Times New Roman" w:cs="Times New Roman"/>
          <w:sz w:val="28"/>
          <w:szCs w:val="28"/>
        </w:rPr>
        <w:t>н</w:t>
      </w:r>
      <w:r w:rsidRPr="00843331">
        <w:rPr>
          <w:rFonts w:ascii="Times New Roman" w:hAnsi="Times New Roman" w:cs="Times New Roman"/>
          <w:sz w:val="28"/>
          <w:szCs w:val="28"/>
        </w:rPr>
        <w:t xml:space="preserve">едвижимости (ЕГРН) </w:t>
      </w:r>
      <w:r w:rsidR="00335604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 xml:space="preserve">тся сведения о </w:t>
      </w:r>
      <w:r w:rsidRPr="005C4B85">
        <w:rPr>
          <w:rFonts w:ascii="Times New Roman" w:hAnsi="Times New Roman" w:cs="Times New Roman"/>
          <w:sz w:val="28"/>
          <w:szCs w:val="28"/>
        </w:rPr>
        <w:t>1780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10">
        <w:rPr>
          <w:rFonts w:ascii="Times New Roman" w:hAnsi="Times New Roman" w:cs="Times New Roman"/>
          <w:sz w:val="28"/>
          <w:szCs w:val="28"/>
        </w:rPr>
        <w:t>объек</w:t>
      </w:r>
      <w:r w:rsidR="00740210" w:rsidRPr="00D87A28">
        <w:rPr>
          <w:rFonts w:ascii="Times New Roman" w:hAnsi="Times New Roman" w:cs="Times New Roman"/>
          <w:sz w:val="28"/>
          <w:szCs w:val="28"/>
        </w:rPr>
        <w:t>т</w:t>
      </w:r>
      <w:r w:rsidR="00792EFF" w:rsidRPr="00D87A28">
        <w:rPr>
          <w:rFonts w:ascii="Times New Roman" w:hAnsi="Times New Roman" w:cs="Times New Roman"/>
          <w:sz w:val="28"/>
          <w:szCs w:val="28"/>
        </w:rPr>
        <w:t>ах</w:t>
      </w:r>
      <w:r w:rsidR="00740210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(ОКН), расположенных в Костромской области, </w:t>
      </w:r>
      <w:r w:rsidR="003A4DBF">
        <w:rPr>
          <w:rFonts w:ascii="Times New Roman" w:hAnsi="Times New Roman" w:cs="Times New Roman"/>
          <w:sz w:val="28"/>
          <w:szCs w:val="28"/>
        </w:rPr>
        <w:t>часть из них попала под программу приватизации государственного имущества</w:t>
      </w:r>
      <w:r w:rsidR="003D454B">
        <w:rPr>
          <w:rFonts w:ascii="Times New Roman" w:hAnsi="Times New Roman" w:cs="Times New Roman"/>
          <w:sz w:val="28"/>
          <w:szCs w:val="28"/>
        </w:rPr>
        <w:t xml:space="preserve">. </w:t>
      </w:r>
      <w:r w:rsidR="0053231B">
        <w:rPr>
          <w:rFonts w:ascii="Times New Roman" w:hAnsi="Times New Roman" w:cs="Times New Roman"/>
          <w:sz w:val="28"/>
          <w:szCs w:val="28"/>
        </w:rPr>
        <w:t xml:space="preserve">У граждан </w:t>
      </w:r>
      <w:r w:rsidR="003D454B">
        <w:rPr>
          <w:rFonts w:ascii="Times New Roman" w:hAnsi="Times New Roman" w:cs="Times New Roman"/>
          <w:sz w:val="28"/>
          <w:szCs w:val="28"/>
        </w:rPr>
        <w:t xml:space="preserve">есть возможность стать собственником ряда ОКН, </w:t>
      </w:r>
      <w:r w:rsidR="003D454B" w:rsidRPr="00D87A28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авный дом усадьбы </w:t>
      </w:r>
      <w:proofErr w:type="spellStart"/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Сидоровское</w:t>
      </w:r>
      <w:proofErr w:type="spellEnd"/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расположенный в селе </w:t>
      </w:r>
      <w:proofErr w:type="spellStart"/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Сидоровское</w:t>
      </w:r>
      <w:proofErr w:type="spellEnd"/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Красносельского района;</w:t>
      </w:r>
      <w:r w:rsidR="003D454B" w:rsidRPr="00D87A28">
        <w:rPr>
          <w:rFonts w:ascii="Calibri" w:hAnsi="Calibri"/>
          <w:color w:val="000000"/>
          <w:sz w:val="32"/>
          <w:szCs w:val="32"/>
        </w:rPr>
        <w:t xml:space="preserve">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садьба </w:t>
      </w:r>
      <w:proofErr w:type="spellStart"/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Трубниковых</w:t>
      </w:r>
      <w:proofErr w:type="spellEnd"/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флигель восточный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Костроме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садьба Д.И. Осипова (жилой дом и ворота) конца 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XIX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века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поселке городского типа</w:t>
      </w:r>
      <w:r w:rsidR="00E17D11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Сусанино;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E17D11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орговая лавка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середины 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XIX</w:t>
      </w:r>
      <w:r w:rsidR="003D454B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века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поселке городского типа 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Судиславл</w:t>
      </w:r>
      <w:r w:rsidR="00792EFF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C2790" w:rsidRPr="00D87A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  <w:r w:rsidR="00792EFF" w:rsidRPr="00D87A28">
        <w:rPr>
          <w:rFonts w:ascii="Times New Roman" w:hAnsi="Times New Roman" w:cs="Times New Roman"/>
          <w:sz w:val="28"/>
          <w:szCs w:val="28"/>
        </w:rPr>
        <w:t>а</w:t>
      </w:r>
      <w:r w:rsidR="007C2790" w:rsidRPr="00D87A28">
        <w:rPr>
          <w:rFonts w:ascii="Times New Roman" w:hAnsi="Times New Roman" w:cs="Times New Roman"/>
          <w:sz w:val="28"/>
          <w:szCs w:val="28"/>
        </w:rPr>
        <w:t xml:space="preserve">нсамбль торговых рядов XVIII-XIX века в </w:t>
      </w:r>
      <w:r w:rsidR="00792EFF" w:rsidRPr="00D87A28">
        <w:rPr>
          <w:rFonts w:ascii="Times New Roman" w:hAnsi="Times New Roman" w:cs="Times New Roman"/>
          <w:sz w:val="28"/>
          <w:szCs w:val="28"/>
        </w:rPr>
        <w:t>Нерехте</w:t>
      </w:r>
      <w:r w:rsidR="007C2790" w:rsidRPr="00D87A28">
        <w:rPr>
          <w:rFonts w:ascii="Times New Roman" w:hAnsi="Times New Roman" w:cs="Times New Roman"/>
          <w:sz w:val="28"/>
          <w:szCs w:val="28"/>
        </w:rPr>
        <w:t>.</w:t>
      </w:r>
    </w:p>
    <w:p w:rsidR="00A93640" w:rsidRDefault="0045153E" w:rsidP="005B473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93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Объекты культурного наследия были внесены в программу приватизации государственного имущества Костромской области</w:t>
      </w:r>
      <w:r w:rsidR="00C96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3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решению областной Думы.</w:t>
      </w:r>
      <w:r w:rsidR="0079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приватизации собственник будет заинтересован в проведении необходимых ремонтных и реставрационных работ</w:t>
      </w:r>
      <w:r w:rsidR="004D7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03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7A3C" w:rsidRPr="00D8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приспособлени</w:t>
      </w:r>
      <w:r w:rsidR="00792EFF" w:rsidRPr="00D8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807A3C" w:rsidRPr="00D8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объекта для современного использования. Необходимо отметить, что любые ремонтные работы должны быть </w:t>
      </w:r>
      <w:r w:rsidR="00807A3C" w:rsidRPr="00D8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согласованы с г</w:t>
      </w:r>
      <w:r w:rsidR="00792EFF" w:rsidRPr="00D8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осорганами в области охраны ОКН</w:t>
      </w:r>
      <w:r w:rsidRPr="00D8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 w:rsidRPr="004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заместитель директора </w:t>
      </w:r>
      <w:r w:rsidRPr="0045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Кадастровой палаты по Костромской области Светлана Резвова.</w:t>
      </w:r>
    </w:p>
    <w:p w:rsidR="005B4730" w:rsidRDefault="005C61DE" w:rsidP="005834BD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Georgia" w:hAnsi="Georgia"/>
          <w:color w:val="111111"/>
          <w:sz w:val="27"/>
          <w:szCs w:val="27"/>
        </w:rPr>
      </w:pPr>
      <w:r w:rsidRPr="00EB73FE">
        <w:rPr>
          <w:sz w:val="28"/>
          <w:szCs w:val="28"/>
        </w:rPr>
        <w:t>Сохранение объектов культурного наследия является важной задачей государства, поэтому законом установлены особенности владения, пользования и распоряжения памятниками истории и культуры.</w:t>
      </w:r>
      <w:r w:rsidR="005834BD">
        <w:rPr>
          <w:sz w:val="28"/>
          <w:szCs w:val="28"/>
        </w:rPr>
        <w:t xml:space="preserve"> </w:t>
      </w:r>
      <w:r w:rsidR="005B4730" w:rsidRPr="007839D3">
        <w:rPr>
          <w:rFonts w:ascii="Georgia" w:hAnsi="Georgia"/>
          <w:color w:val="111111"/>
          <w:sz w:val="27"/>
          <w:szCs w:val="27"/>
        </w:rPr>
        <w:t>Одно из обязательных условий приватизации</w:t>
      </w:r>
      <w:r w:rsidR="005B4730">
        <w:rPr>
          <w:rFonts w:ascii="Georgia" w:hAnsi="Georgia"/>
          <w:color w:val="111111"/>
          <w:sz w:val="27"/>
          <w:szCs w:val="27"/>
        </w:rPr>
        <w:t xml:space="preserve"> объектов культурного наследия</w:t>
      </w:r>
      <w:r w:rsidR="005B4730" w:rsidRPr="007839D3">
        <w:rPr>
          <w:rFonts w:ascii="Georgia" w:hAnsi="Georgia"/>
          <w:color w:val="111111"/>
          <w:sz w:val="27"/>
          <w:szCs w:val="27"/>
        </w:rPr>
        <w:t>, является сохранение их назначен</w:t>
      </w:r>
      <w:r w:rsidR="005B4730">
        <w:rPr>
          <w:rFonts w:ascii="Georgia" w:hAnsi="Georgia"/>
          <w:color w:val="111111"/>
          <w:sz w:val="27"/>
          <w:szCs w:val="27"/>
        </w:rPr>
        <w:t xml:space="preserve">ия </w:t>
      </w:r>
      <w:r w:rsidR="005B4730" w:rsidRPr="00D87A28">
        <w:rPr>
          <w:rFonts w:ascii="Georgia" w:hAnsi="Georgia"/>
          <w:color w:val="111111"/>
          <w:sz w:val="27"/>
          <w:szCs w:val="27"/>
        </w:rPr>
        <w:t>в течени</w:t>
      </w:r>
      <w:r w:rsidR="00792EFF" w:rsidRPr="00D87A28">
        <w:rPr>
          <w:rFonts w:ascii="Georgia" w:hAnsi="Georgia"/>
          <w:color w:val="111111"/>
          <w:sz w:val="27"/>
          <w:szCs w:val="27"/>
        </w:rPr>
        <w:t xml:space="preserve">е </w:t>
      </w:r>
      <w:r w:rsidR="005B4730" w:rsidRPr="00D87A28">
        <w:rPr>
          <w:rFonts w:ascii="Georgia" w:hAnsi="Georgia"/>
          <w:color w:val="111111"/>
          <w:sz w:val="27"/>
          <w:szCs w:val="27"/>
        </w:rPr>
        <w:t>срока</w:t>
      </w:r>
      <w:r w:rsidR="005B4730">
        <w:rPr>
          <w:rFonts w:ascii="Georgia" w:hAnsi="Georgia"/>
          <w:color w:val="111111"/>
          <w:sz w:val="27"/>
          <w:szCs w:val="27"/>
        </w:rPr>
        <w:t xml:space="preserve"> приватизации.</w:t>
      </w:r>
      <w:r w:rsidR="005B4730" w:rsidRPr="007839D3">
        <w:rPr>
          <w:rFonts w:ascii="Georgia" w:hAnsi="Georgia"/>
          <w:color w:val="111111"/>
          <w:sz w:val="27"/>
          <w:szCs w:val="27"/>
        </w:rPr>
        <w:t xml:space="preserve"> </w:t>
      </w:r>
    </w:p>
    <w:p w:rsidR="00403DF3" w:rsidRDefault="00403DF3" w:rsidP="005834BD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403DF3">
        <w:rPr>
          <w:sz w:val="28"/>
          <w:szCs w:val="28"/>
        </w:rPr>
        <w:t xml:space="preserve">Собственники объекта культурного наследия должны оформить </w:t>
      </w:r>
      <w:r>
        <w:rPr>
          <w:sz w:val="28"/>
          <w:szCs w:val="28"/>
        </w:rPr>
        <w:t xml:space="preserve">специальный </w:t>
      </w:r>
      <w:r w:rsidRPr="00403DF3">
        <w:rPr>
          <w:sz w:val="28"/>
          <w:szCs w:val="28"/>
        </w:rPr>
        <w:t>документ – охранное обязательство</w:t>
      </w:r>
      <w:r>
        <w:rPr>
          <w:sz w:val="28"/>
          <w:szCs w:val="28"/>
        </w:rPr>
        <w:t>. В зависимости от статуса объекта он оформляется в федеральном или региональном органе охраны культурного наследия</w:t>
      </w:r>
      <w:r w:rsidRPr="00403DF3">
        <w:rPr>
          <w:sz w:val="28"/>
          <w:szCs w:val="28"/>
        </w:rPr>
        <w:t xml:space="preserve">. В охранном обязательстве </w:t>
      </w:r>
      <w:r w:rsidR="00792EFF">
        <w:rPr>
          <w:sz w:val="28"/>
          <w:szCs w:val="28"/>
        </w:rPr>
        <w:t xml:space="preserve">устанавливаются </w:t>
      </w:r>
      <w:r w:rsidR="00792EFF" w:rsidRPr="00D87A28">
        <w:rPr>
          <w:sz w:val="28"/>
          <w:szCs w:val="28"/>
        </w:rPr>
        <w:t>требования</w:t>
      </w:r>
      <w:r w:rsidRPr="00D87A28">
        <w:rPr>
          <w:sz w:val="28"/>
          <w:szCs w:val="28"/>
        </w:rPr>
        <w:t xml:space="preserve"> к сохранению объекта (в том числе по финансированию собственником работ по сохранению)</w:t>
      </w:r>
      <w:r w:rsidR="00792EFF" w:rsidRPr="00D87A28">
        <w:rPr>
          <w:sz w:val="28"/>
          <w:szCs w:val="28"/>
        </w:rPr>
        <w:t>,</w:t>
      </w:r>
      <w:r w:rsidRPr="00D87A28">
        <w:rPr>
          <w:sz w:val="28"/>
          <w:szCs w:val="28"/>
        </w:rPr>
        <w:t xml:space="preserve"> к содержанию и использованию объекта</w:t>
      </w:r>
      <w:r w:rsidR="00792EFF" w:rsidRPr="00D87A28">
        <w:rPr>
          <w:sz w:val="28"/>
          <w:szCs w:val="28"/>
        </w:rPr>
        <w:t xml:space="preserve">, </w:t>
      </w:r>
      <w:r w:rsidRPr="00D87A28">
        <w:rPr>
          <w:sz w:val="28"/>
          <w:szCs w:val="28"/>
        </w:rPr>
        <w:t>к обеспечению доступа к объекту</w:t>
      </w:r>
      <w:r w:rsidR="00792EFF" w:rsidRPr="00D87A28">
        <w:rPr>
          <w:sz w:val="28"/>
          <w:szCs w:val="28"/>
        </w:rPr>
        <w:t>,</w:t>
      </w:r>
      <w:r w:rsidRPr="00D87A28">
        <w:rPr>
          <w:sz w:val="28"/>
          <w:szCs w:val="28"/>
        </w:rPr>
        <w:t xml:space="preserve"> к размещению наружной рекламы на объекте, если ее </w:t>
      </w:r>
      <w:r w:rsidR="009370F8" w:rsidRPr="00D87A28">
        <w:rPr>
          <w:sz w:val="28"/>
          <w:szCs w:val="28"/>
        </w:rPr>
        <w:t>размещение допускается законом</w:t>
      </w:r>
      <w:r w:rsidR="00792EFF" w:rsidRPr="00D87A28">
        <w:rPr>
          <w:sz w:val="28"/>
          <w:szCs w:val="28"/>
        </w:rPr>
        <w:t>,</w:t>
      </w:r>
      <w:r w:rsidR="009370F8" w:rsidRPr="00D87A28">
        <w:rPr>
          <w:sz w:val="28"/>
          <w:szCs w:val="28"/>
        </w:rPr>
        <w:t xml:space="preserve"> </w:t>
      </w:r>
      <w:r w:rsidRPr="00D87A28">
        <w:rPr>
          <w:sz w:val="28"/>
          <w:szCs w:val="28"/>
        </w:rPr>
        <w:t>к деятельности</w:t>
      </w:r>
      <w:r w:rsidRPr="00403DF3">
        <w:rPr>
          <w:sz w:val="28"/>
          <w:szCs w:val="28"/>
        </w:rPr>
        <w:t xml:space="preserve"> в границах территории объекта.</w:t>
      </w:r>
    </w:p>
    <w:p w:rsidR="00820B27" w:rsidRDefault="009370F8" w:rsidP="00820B27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</w:t>
      </w:r>
      <w:r w:rsidR="00C9636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охранного обязательства является паспорт ОКН</w:t>
      </w:r>
      <w:r w:rsidRPr="00740210">
        <w:rPr>
          <w:sz w:val="28"/>
          <w:szCs w:val="28"/>
        </w:rPr>
        <w:t>.</w:t>
      </w:r>
      <w:r w:rsidR="00740210" w:rsidRPr="00740210">
        <w:rPr>
          <w:sz w:val="28"/>
          <w:szCs w:val="28"/>
        </w:rPr>
        <w:t xml:space="preserve"> </w:t>
      </w:r>
      <w:r w:rsidR="00820B27">
        <w:rPr>
          <w:sz w:val="28"/>
          <w:szCs w:val="28"/>
        </w:rPr>
        <w:t xml:space="preserve">Наличие </w:t>
      </w:r>
      <w:r w:rsidR="00740210" w:rsidRPr="00740210">
        <w:rPr>
          <w:sz w:val="28"/>
          <w:szCs w:val="28"/>
        </w:rPr>
        <w:t>охранного обязательства и паспорта объекта культурного наследия обязательно при государственной регистрации перехода права собственности, а также при регистрации договора аренды</w:t>
      </w:r>
      <w:r w:rsidR="00820B27" w:rsidRPr="00820B27">
        <w:rPr>
          <w:sz w:val="28"/>
          <w:szCs w:val="28"/>
        </w:rPr>
        <w:t>.</w:t>
      </w:r>
      <w:r w:rsidR="00C9636E">
        <w:rPr>
          <w:rFonts w:ascii="Arial" w:hAnsi="Arial" w:cs="Arial"/>
          <w:color w:val="262F38"/>
          <w:sz w:val="23"/>
          <w:szCs w:val="23"/>
        </w:rPr>
        <w:t xml:space="preserve"> </w:t>
      </w:r>
      <w:r w:rsidR="00820B27" w:rsidRPr="00820B27">
        <w:rPr>
          <w:sz w:val="28"/>
          <w:szCs w:val="28"/>
        </w:rPr>
        <w:t>Договор (купли-продажи, дарения, мены, аренды или безвозмездного пользования) должен содержать в качестве существенного условия обязательство лица, у которого на основании такого договора возникают права, по выполнению требований к содержанию и использованию объекта культурного наследия.</w:t>
      </w:r>
    </w:p>
    <w:p w:rsidR="008C33D1" w:rsidRDefault="008C33D1" w:rsidP="008C33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30D42" w:rsidRPr="00330D42">
        <w:rPr>
          <w:rFonts w:ascii="Times New Roman" w:hAnsi="Times New Roman" w:cs="Times New Roman"/>
          <w:sz w:val="28"/>
          <w:szCs w:val="28"/>
        </w:rPr>
        <w:t>сли объектом культурного наследия является многоквартирный дом</w:t>
      </w:r>
      <w:r w:rsidR="00E17D11">
        <w:rPr>
          <w:rFonts w:ascii="Times New Roman" w:hAnsi="Times New Roman" w:cs="Times New Roman"/>
          <w:sz w:val="28"/>
          <w:szCs w:val="28"/>
        </w:rPr>
        <w:t>,</w:t>
      </w:r>
      <w:r w:rsidR="00330D42" w:rsidRPr="00330D42">
        <w:rPr>
          <w:rFonts w:ascii="Times New Roman" w:hAnsi="Times New Roman" w:cs="Times New Roman"/>
          <w:sz w:val="28"/>
          <w:szCs w:val="28"/>
        </w:rPr>
        <w:t xml:space="preserve"> либо жилое или нежилое помещение в</w:t>
      </w:r>
      <w:r>
        <w:rPr>
          <w:rFonts w:ascii="Times New Roman" w:hAnsi="Times New Roman" w:cs="Times New Roman"/>
          <w:sz w:val="28"/>
          <w:szCs w:val="28"/>
        </w:rPr>
        <w:t xml:space="preserve"> нем</w:t>
      </w:r>
      <w:r w:rsidR="00330D42" w:rsidRPr="00330D42">
        <w:rPr>
          <w:rFonts w:ascii="Times New Roman" w:hAnsi="Times New Roman" w:cs="Times New Roman"/>
          <w:sz w:val="28"/>
          <w:szCs w:val="28"/>
        </w:rPr>
        <w:t>, требования в отношении такого объекта могут быть установлены в отношении</w:t>
      </w:r>
      <w:r w:rsidR="005B5830">
        <w:rPr>
          <w:rFonts w:ascii="Times New Roman" w:hAnsi="Times New Roman" w:cs="Times New Roman"/>
          <w:sz w:val="28"/>
          <w:szCs w:val="28"/>
        </w:rPr>
        <w:t xml:space="preserve"> целого</w:t>
      </w:r>
      <w:r w:rsidR="00330D42" w:rsidRPr="00330D42">
        <w:rPr>
          <w:rFonts w:ascii="Times New Roman" w:hAnsi="Times New Roman" w:cs="Times New Roman"/>
          <w:sz w:val="28"/>
          <w:szCs w:val="28"/>
        </w:rPr>
        <w:t xml:space="preserve"> дома, жилых или </w:t>
      </w:r>
      <w:r w:rsidR="00330D42" w:rsidRPr="00330D42">
        <w:rPr>
          <w:rFonts w:ascii="Times New Roman" w:hAnsi="Times New Roman" w:cs="Times New Roman"/>
          <w:sz w:val="28"/>
          <w:szCs w:val="28"/>
        </w:rPr>
        <w:lastRenderedPageBreak/>
        <w:t xml:space="preserve">нежилых помещений в нем, а также общего имущества в многоквартирном доме. </w:t>
      </w:r>
    </w:p>
    <w:p w:rsidR="00330D42" w:rsidRPr="00D87A28" w:rsidRDefault="008C33D1" w:rsidP="00792EF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C33D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еобходимо знат</w:t>
      </w:r>
      <w:r w:rsidR="00330D42" w:rsidRPr="008C33D1">
        <w:rPr>
          <w:rFonts w:ascii="Times New Roman" w:hAnsi="Times New Roman" w:cs="Times New Roman"/>
          <w:i/>
          <w:sz w:val="28"/>
          <w:szCs w:val="28"/>
        </w:rPr>
        <w:t>ь, что собственники и наниматели (по договору социального найма) квартир в многоквартирных домах, являющихся объектами культурного наследия, также имеют дополнительные обязанн</w:t>
      </w:r>
      <w:r w:rsidR="00792EFF">
        <w:rPr>
          <w:rFonts w:ascii="Times New Roman" w:hAnsi="Times New Roman" w:cs="Times New Roman"/>
          <w:i/>
          <w:sz w:val="28"/>
          <w:szCs w:val="28"/>
        </w:rPr>
        <w:t xml:space="preserve">ости по охранным </w:t>
      </w:r>
      <w:r w:rsidR="00792EFF" w:rsidRPr="00D87A28">
        <w:rPr>
          <w:rFonts w:ascii="Times New Roman" w:hAnsi="Times New Roman" w:cs="Times New Roman"/>
          <w:i/>
          <w:sz w:val="28"/>
          <w:szCs w:val="28"/>
        </w:rPr>
        <w:t>обязательствам», –</w:t>
      </w:r>
      <w:r w:rsidRPr="00D87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A28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D87A28">
        <w:rPr>
          <w:rFonts w:ascii="Times New Roman" w:hAnsi="Times New Roman" w:cs="Times New Roman"/>
          <w:b/>
          <w:sz w:val="28"/>
          <w:szCs w:val="28"/>
        </w:rPr>
        <w:t>Светлана Резвова</w:t>
      </w:r>
      <w:r w:rsidR="00792EFF" w:rsidRPr="00D87A28">
        <w:rPr>
          <w:rFonts w:ascii="Times New Roman" w:hAnsi="Times New Roman" w:cs="Times New Roman"/>
          <w:b/>
          <w:sz w:val="28"/>
          <w:szCs w:val="28"/>
        </w:rPr>
        <w:t>.</w:t>
      </w:r>
    </w:p>
    <w:p w:rsidR="00C9636E" w:rsidRDefault="00864910" w:rsidP="00330D4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28">
        <w:rPr>
          <w:rFonts w:ascii="Times New Roman" w:hAnsi="Times New Roman" w:cs="Times New Roman"/>
          <w:sz w:val="28"/>
          <w:szCs w:val="28"/>
        </w:rPr>
        <w:t>Чтобы проверить, является ли здание или</w:t>
      </w:r>
      <w:r w:rsidR="00C9636E" w:rsidRPr="00D87A28">
        <w:rPr>
          <w:rFonts w:ascii="Times New Roman" w:hAnsi="Times New Roman" w:cs="Times New Roman"/>
          <w:sz w:val="28"/>
          <w:szCs w:val="28"/>
        </w:rPr>
        <w:t xml:space="preserve"> </w:t>
      </w:r>
      <w:r w:rsidRPr="00D87A28">
        <w:rPr>
          <w:rFonts w:ascii="Times New Roman" w:hAnsi="Times New Roman" w:cs="Times New Roman"/>
          <w:sz w:val="28"/>
          <w:szCs w:val="28"/>
        </w:rPr>
        <w:t>помещение в нём объектом культурного наследия</w:t>
      </w:r>
      <w:r w:rsidR="007C4EC7" w:rsidRPr="00D87A28">
        <w:rPr>
          <w:rFonts w:ascii="Times New Roman" w:hAnsi="Times New Roman" w:cs="Times New Roman"/>
          <w:sz w:val="28"/>
          <w:szCs w:val="28"/>
        </w:rPr>
        <w:t>,</w:t>
      </w:r>
      <w:r w:rsidRPr="00D87A28">
        <w:rPr>
          <w:rFonts w:ascii="Times New Roman" w:hAnsi="Times New Roman" w:cs="Times New Roman"/>
          <w:sz w:val="28"/>
          <w:szCs w:val="28"/>
        </w:rPr>
        <w:t xml:space="preserve"> можно заказа</w:t>
      </w:r>
      <w:r w:rsidR="00792EFF" w:rsidRPr="00D87A28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864910">
        <w:rPr>
          <w:rFonts w:ascii="Times New Roman" w:hAnsi="Times New Roman" w:cs="Times New Roman"/>
          <w:sz w:val="28"/>
          <w:szCs w:val="28"/>
        </w:rPr>
        <w:t xml:space="preserve"> выписку из ЕГРН </w:t>
      </w:r>
      <w:hyperlink r:id="rId8" w:history="1">
        <w:r w:rsidRPr="00C9636E">
          <w:rPr>
            <w:rStyle w:val="a9"/>
            <w:rFonts w:ascii="Times New Roman" w:hAnsi="Times New Roman" w:cs="Times New Roman"/>
            <w:sz w:val="28"/>
            <w:szCs w:val="28"/>
          </w:rPr>
          <w:t>через онлайн-сервис Федеральной кадастровой палаты</w:t>
        </w:r>
      </w:hyperlink>
      <w:r w:rsidRPr="00864910">
        <w:rPr>
          <w:rFonts w:ascii="Times New Roman" w:hAnsi="Times New Roman" w:cs="Times New Roman"/>
          <w:sz w:val="28"/>
          <w:szCs w:val="28"/>
        </w:rPr>
        <w:t>.</w:t>
      </w:r>
      <w:r w:rsidR="007C4EC7">
        <w:rPr>
          <w:rFonts w:ascii="Times New Roman" w:hAnsi="Times New Roman" w:cs="Times New Roman"/>
          <w:sz w:val="28"/>
          <w:szCs w:val="28"/>
        </w:rPr>
        <w:t xml:space="preserve"> Выписка является</w:t>
      </w:r>
      <w:r w:rsidR="00C9636E">
        <w:rPr>
          <w:rFonts w:ascii="Times New Roman" w:hAnsi="Times New Roman" w:cs="Times New Roman"/>
          <w:sz w:val="28"/>
          <w:szCs w:val="28"/>
        </w:rPr>
        <w:t xml:space="preserve"> </w:t>
      </w:r>
      <w:r w:rsidR="007C4EC7">
        <w:rPr>
          <w:rFonts w:ascii="Times New Roman" w:hAnsi="Times New Roman" w:cs="Times New Roman"/>
          <w:sz w:val="28"/>
          <w:szCs w:val="28"/>
        </w:rPr>
        <w:t xml:space="preserve">достоверным </w:t>
      </w:r>
      <w:r w:rsidR="00C9636E">
        <w:rPr>
          <w:rFonts w:ascii="Times New Roman" w:hAnsi="Times New Roman" w:cs="Times New Roman"/>
          <w:sz w:val="28"/>
          <w:szCs w:val="28"/>
        </w:rPr>
        <w:t>документом,</w:t>
      </w:r>
      <w:r w:rsidR="007C4EC7">
        <w:rPr>
          <w:rFonts w:ascii="Times New Roman" w:hAnsi="Times New Roman" w:cs="Times New Roman"/>
          <w:sz w:val="28"/>
          <w:szCs w:val="28"/>
        </w:rPr>
        <w:t xml:space="preserve"> имеющим юридическую силу.</w:t>
      </w:r>
      <w:r w:rsidR="00C96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45" w:rsidRDefault="00786B45" w:rsidP="00820B27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820B27" w:rsidRPr="00820B27" w:rsidRDefault="00820B27" w:rsidP="00820B27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403DF3" w:rsidRPr="00403DF3" w:rsidRDefault="00403DF3" w:rsidP="00820B27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172713" w:rsidRDefault="00172713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5B47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C37A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Default="00C37AE4" w:rsidP="00C37A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AE4" w:rsidRPr="00673095" w:rsidRDefault="00C37AE4" w:rsidP="00C37A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095">
        <w:rPr>
          <w:rFonts w:ascii="Times New Roman" w:hAnsi="Times New Roman" w:cs="Times New Roman"/>
          <w:i/>
          <w:sz w:val="24"/>
          <w:szCs w:val="24"/>
        </w:rPr>
        <w:t>Пресс-служба Кадастровой палаты по Костромской области</w:t>
      </w:r>
    </w:p>
    <w:sectPr w:rsidR="00C37AE4" w:rsidRPr="00673095" w:rsidSect="003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64" w:rsidRDefault="00F96564" w:rsidP="003D454B">
      <w:pPr>
        <w:spacing w:after="0" w:line="240" w:lineRule="auto"/>
      </w:pPr>
      <w:r>
        <w:separator/>
      </w:r>
    </w:p>
  </w:endnote>
  <w:endnote w:type="continuationSeparator" w:id="0">
    <w:p w:rsidR="00F96564" w:rsidRDefault="00F96564" w:rsidP="003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64" w:rsidRDefault="00F96564" w:rsidP="003D454B">
      <w:pPr>
        <w:spacing w:after="0" w:line="240" w:lineRule="auto"/>
      </w:pPr>
      <w:r>
        <w:separator/>
      </w:r>
    </w:p>
  </w:footnote>
  <w:footnote w:type="continuationSeparator" w:id="0">
    <w:p w:rsidR="00F96564" w:rsidRDefault="00F96564" w:rsidP="003D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480"/>
    <w:rsid w:val="00003295"/>
    <w:rsid w:val="00031338"/>
    <w:rsid w:val="000A054A"/>
    <w:rsid w:val="000D7E63"/>
    <w:rsid w:val="001177C0"/>
    <w:rsid w:val="00172713"/>
    <w:rsid w:val="00241680"/>
    <w:rsid w:val="002A063C"/>
    <w:rsid w:val="002E49A4"/>
    <w:rsid w:val="00330D42"/>
    <w:rsid w:val="00335604"/>
    <w:rsid w:val="00392A89"/>
    <w:rsid w:val="003A4DBF"/>
    <w:rsid w:val="003D454B"/>
    <w:rsid w:val="00403DF3"/>
    <w:rsid w:val="0045153E"/>
    <w:rsid w:val="00480358"/>
    <w:rsid w:val="00491553"/>
    <w:rsid w:val="004D74B8"/>
    <w:rsid w:val="0053231B"/>
    <w:rsid w:val="005834BD"/>
    <w:rsid w:val="005B4730"/>
    <w:rsid w:val="005B5830"/>
    <w:rsid w:val="005C61DE"/>
    <w:rsid w:val="00631969"/>
    <w:rsid w:val="00673095"/>
    <w:rsid w:val="006A0A2C"/>
    <w:rsid w:val="006D1C94"/>
    <w:rsid w:val="007164D0"/>
    <w:rsid w:val="00734C7C"/>
    <w:rsid w:val="00740210"/>
    <w:rsid w:val="0078488C"/>
    <w:rsid w:val="00786B45"/>
    <w:rsid w:val="00792EFF"/>
    <w:rsid w:val="007C2790"/>
    <w:rsid w:val="007C4EC7"/>
    <w:rsid w:val="007E60F0"/>
    <w:rsid w:val="00801A59"/>
    <w:rsid w:val="00807A3C"/>
    <w:rsid w:val="00820B27"/>
    <w:rsid w:val="00864910"/>
    <w:rsid w:val="008C33D1"/>
    <w:rsid w:val="009370F8"/>
    <w:rsid w:val="00997C76"/>
    <w:rsid w:val="009A4480"/>
    <w:rsid w:val="00A016D6"/>
    <w:rsid w:val="00A50D04"/>
    <w:rsid w:val="00A93640"/>
    <w:rsid w:val="00B93C18"/>
    <w:rsid w:val="00B95308"/>
    <w:rsid w:val="00C37AE4"/>
    <w:rsid w:val="00C9636E"/>
    <w:rsid w:val="00CD436F"/>
    <w:rsid w:val="00D87A28"/>
    <w:rsid w:val="00DB07D6"/>
    <w:rsid w:val="00E17D11"/>
    <w:rsid w:val="00E85588"/>
    <w:rsid w:val="00EB73FE"/>
    <w:rsid w:val="00F10F34"/>
    <w:rsid w:val="00F65A2C"/>
    <w:rsid w:val="00F9656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54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D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54B"/>
  </w:style>
  <w:style w:type="paragraph" w:styleId="a6">
    <w:name w:val="footer"/>
    <w:basedOn w:val="a"/>
    <w:link w:val="a7"/>
    <w:uiPriority w:val="99"/>
    <w:semiHidden/>
    <w:unhideWhenUsed/>
    <w:rsid w:val="003D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54B"/>
  </w:style>
  <w:style w:type="paragraph" w:styleId="a8">
    <w:name w:val="Normal (Web)"/>
    <w:basedOn w:val="a"/>
    <w:uiPriority w:val="99"/>
    <w:unhideWhenUsed/>
    <w:rsid w:val="005C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6491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92E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2E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2E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2E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2EF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623-5CDD-4EE6-BF08-E14582F0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17</cp:revision>
  <cp:lastPrinted>2020-08-14T07:10:00Z</cp:lastPrinted>
  <dcterms:created xsi:type="dcterms:W3CDTF">2020-08-11T09:26:00Z</dcterms:created>
  <dcterms:modified xsi:type="dcterms:W3CDTF">2020-08-21T06:45:00Z</dcterms:modified>
</cp:coreProperties>
</file>